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8E6846" w14:textId="77777777" w:rsidR="0090480F" w:rsidRDefault="0090480F" w:rsidP="0090480F">
      <w:pPr>
        <w:spacing w:line="312" w:lineRule="auto"/>
        <w:jc w:val="center"/>
        <w:rPr>
          <w:rFonts w:ascii="Times New Roman" w:eastAsia="SimSu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SimSun" w:hAnsi="Times New Roman" w:cs="Times New Roman" w:hint="eastAsia"/>
          <w:b/>
          <w:color w:val="000000"/>
          <w:sz w:val="24"/>
          <w:szCs w:val="24"/>
        </w:rPr>
        <w:t>Appendix</w:t>
      </w:r>
    </w:p>
    <w:p w14:paraId="7543226A" w14:textId="77777777" w:rsidR="0090480F" w:rsidRDefault="0090480F" w:rsidP="0090480F">
      <w:pPr>
        <w:spacing w:line="312" w:lineRule="auto"/>
        <w:jc w:val="center"/>
        <w:rPr>
          <w:rFonts w:ascii="Times New Roman" w:eastAsia="SimSu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SimSun" w:hAnsi="Times New Roman" w:cs="Times New Roman" w:hint="eastAsia"/>
          <w:b/>
          <w:color w:val="000000"/>
          <w:sz w:val="24"/>
          <w:szCs w:val="24"/>
        </w:rPr>
        <w:t>1 The wave number of the IR spectrum characteristic peaks (cm</w:t>
      </w:r>
      <w:r>
        <w:rPr>
          <w:rFonts w:ascii="Times New Roman" w:eastAsia="SimSun" w:hAnsi="Times New Roman" w:cs="Times New Roman" w:hint="eastAsia"/>
          <w:b/>
          <w:color w:val="000000"/>
          <w:sz w:val="24"/>
          <w:szCs w:val="24"/>
          <w:vertAlign w:val="superscript"/>
        </w:rPr>
        <w:t>-1</w:t>
      </w:r>
      <w:r>
        <w:rPr>
          <w:rFonts w:ascii="Times New Roman" w:eastAsia="SimSun" w:hAnsi="Times New Roman" w:cs="Times New Roman" w:hint="eastAsia"/>
          <w:b/>
          <w:color w:val="000000"/>
          <w:sz w:val="24"/>
          <w:szCs w:val="24"/>
        </w:rPr>
        <w:t>)</w:t>
      </w:r>
    </w:p>
    <w:p w14:paraId="2B8C264F" w14:textId="77777777" w:rsidR="0090480F" w:rsidRDefault="0090480F" w:rsidP="0090480F">
      <w:pPr>
        <w:widowControl/>
        <w:jc w:val="left"/>
      </w:pP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>1873.874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1847.075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1816.153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1737.817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1721.326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1686.281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1678.035 1651.236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1645.051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1636.805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1620.314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1583.207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1570.839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1550.224 </w:t>
      </w:r>
    </w:p>
    <w:p w14:paraId="3AA66A75" w14:textId="77777777" w:rsidR="0090480F" w:rsidRDefault="0090480F" w:rsidP="0090480F">
      <w:pPr>
        <w:widowControl/>
        <w:jc w:val="left"/>
      </w:pP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1533.732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1511.056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1492.503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1473.96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1461.581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1453.335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1438.905 </w:t>
      </w:r>
    </w:p>
    <w:p w14:paraId="1D4EE877" w14:textId="77777777" w:rsidR="0090480F" w:rsidRDefault="0090480F" w:rsidP="0090480F">
      <w:pPr>
        <w:widowControl/>
        <w:jc w:val="left"/>
      </w:pP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1424.474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1410.044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1395.614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1377.061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1344.077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1313.155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1261.618 </w:t>
      </w:r>
    </w:p>
    <w:p w14:paraId="7738EE86" w14:textId="77777777" w:rsidR="0090480F" w:rsidRDefault="0090480F" w:rsidP="0090480F">
      <w:pPr>
        <w:widowControl/>
        <w:jc w:val="left"/>
      </w:pP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1203.897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1166.791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1148.238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1119.377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1107.008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1092.578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1076.085 </w:t>
      </w:r>
    </w:p>
    <w:p w14:paraId="5E238DF4" w14:textId="77777777" w:rsidR="0090480F" w:rsidRDefault="0090480F" w:rsidP="0090480F">
      <w:pPr>
        <w:widowControl/>
        <w:jc w:val="left"/>
      </w:pP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1045.164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1032.795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1020.427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995.689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929.722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917.3532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892.6156 </w:t>
      </w:r>
    </w:p>
    <w:p w14:paraId="1509AC79" w14:textId="77777777" w:rsidR="0090480F" w:rsidRDefault="0090480F" w:rsidP="0090480F">
      <w:pPr>
        <w:widowControl/>
        <w:jc w:val="left"/>
      </w:pP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869.9394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851.3862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783.3578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775.1119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764.8046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723.5752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711.2064 </w:t>
      </w:r>
    </w:p>
    <w:p w14:paraId="2F2A67D6" w14:textId="77777777" w:rsidR="0090480F" w:rsidRDefault="0090480F" w:rsidP="0090480F">
      <w:pPr>
        <w:widowControl/>
        <w:jc w:val="left"/>
      </w:pP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700.8991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682.3459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672.0385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663.7927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639.055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622.5633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612.256 601.9486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581.3339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566.9037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554.5349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 xml:space="preserve">527.7358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bidi="ar"/>
        </w:rPr>
        <w:t>508.1</w:t>
      </w:r>
    </w:p>
    <w:p w14:paraId="08DE5A55" w14:textId="77777777" w:rsidR="0090480F" w:rsidRDefault="0090480F" w:rsidP="0090480F">
      <w:pPr>
        <w:spacing w:line="312" w:lineRule="auto"/>
        <w:rPr>
          <w:rFonts w:ascii="Times New Roman" w:eastAsia="SimSun" w:hAnsi="Times New Roman" w:cs="Times New Roman"/>
          <w:bCs/>
          <w:color w:val="000000"/>
          <w:sz w:val="24"/>
          <w:szCs w:val="24"/>
        </w:rPr>
      </w:pPr>
    </w:p>
    <w:p w14:paraId="553C1D55" w14:textId="77777777" w:rsidR="0090480F" w:rsidRDefault="0090480F" w:rsidP="0090480F">
      <w:pPr>
        <w:pStyle w:val="Caption"/>
        <w:spacing w:line="312" w:lineRule="auto"/>
        <w:ind w:firstLineChars="0" w:firstLine="0"/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 w:hint="eastAsia"/>
          <w:b/>
          <w:bCs/>
          <w:sz w:val="24"/>
          <w:szCs w:val="24"/>
        </w:rPr>
        <w:t>2 Fisher discriminant function relation</w:t>
      </w:r>
    </w:p>
    <w:tbl>
      <w:tblPr>
        <w:tblStyle w:val="TableGrid"/>
        <w:tblW w:w="8049" w:type="dxa"/>
        <w:jc w:val="center"/>
        <w:tblLayout w:type="fixed"/>
        <w:tblLook w:val="04A0" w:firstRow="1" w:lastRow="0" w:firstColumn="1" w:lastColumn="0" w:noHBand="0" w:noVBand="1"/>
      </w:tblPr>
      <w:tblGrid>
        <w:gridCol w:w="8049"/>
      </w:tblGrid>
      <w:tr w:rsidR="0090480F" w14:paraId="33DFFEA6" w14:textId="77777777" w:rsidTr="004E71DC">
        <w:trPr>
          <w:trHeight w:val="23"/>
          <w:jc w:val="center"/>
        </w:trPr>
        <w:tc>
          <w:tcPr>
            <w:tcW w:w="8049" w:type="dxa"/>
            <w:noWrap/>
            <w:vAlign w:val="center"/>
          </w:tcPr>
          <w:p w14:paraId="7E3E3764" w14:textId="77777777" w:rsidR="0090480F" w:rsidRDefault="0090480F" w:rsidP="004E71DC">
            <w:pPr>
              <w:spacing w:line="312" w:lineRule="auto"/>
              <w:jc w:val="left"/>
              <w:rPr>
                <w:rFonts w:eastAsia="SimSun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F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(x)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=74.338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-80.682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+0.249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3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+…-16.641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19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+32.248</m:t>
              </m:r>
            </m:oMath>
            <w:r>
              <w:rPr>
                <w:rFonts w:eastAsia="SimSun"/>
                <w:sz w:val="24"/>
                <w:szCs w:val="24"/>
              </w:rPr>
              <w:t xml:space="preserve"> </w:t>
            </w:r>
          </w:p>
        </w:tc>
      </w:tr>
      <w:tr w:rsidR="0090480F" w14:paraId="2D0C5A03" w14:textId="77777777" w:rsidTr="004E71DC">
        <w:trPr>
          <w:trHeight w:val="23"/>
          <w:jc w:val="center"/>
        </w:trPr>
        <w:tc>
          <w:tcPr>
            <w:tcW w:w="8049" w:type="dxa"/>
            <w:noWrap/>
            <w:vAlign w:val="center"/>
          </w:tcPr>
          <w:p w14:paraId="333901F1" w14:textId="77777777" w:rsidR="0090480F" w:rsidRDefault="0090480F" w:rsidP="004E71DC">
            <w:pPr>
              <w:spacing w:line="312" w:lineRule="auto"/>
              <w:rPr>
                <w:rFonts w:eastAsia="SimSun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F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(x)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=39.229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-26.338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+0.038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3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+…-18.163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19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-3.628</m:t>
              </m:r>
            </m:oMath>
            <w:r>
              <w:rPr>
                <w:rFonts w:eastAsia="SimSun"/>
                <w:sz w:val="24"/>
                <w:szCs w:val="24"/>
              </w:rPr>
              <w:t xml:space="preserve"> </w:t>
            </w:r>
          </w:p>
        </w:tc>
      </w:tr>
      <w:tr w:rsidR="0090480F" w14:paraId="080DA931" w14:textId="77777777" w:rsidTr="004E71DC">
        <w:trPr>
          <w:trHeight w:val="23"/>
          <w:jc w:val="center"/>
        </w:trPr>
        <w:tc>
          <w:tcPr>
            <w:tcW w:w="8049" w:type="dxa"/>
            <w:noWrap/>
            <w:vAlign w:val="center"/>
          </w:tcPr>
          <w:p w14:paraId="4DE5E84D" w14:textId="77777777" w:rsidR="0090480F" w:rsidRDefault="0090480F" w:rsidP="004E71DC">
            <w:pPr>
              <w:spacing w:line="312" w:lineRule="auto"/>
              <w:rPr>
                <w:rFonts w:eastAsia="SimSun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F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(x)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3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=-4.259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+10.329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+0.009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3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+…-24.031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19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+13.008</m:t>
              </m:r>
            </m:oMath>
            <w:r>
              <w:rPr>
                <w:rFonts w:eastAsia="SimSun"/>
                <w:sz w:val="24"/>
                <w:szCs w:val="24"/>
              </w:rPr>
              <w:t xml:space="preserve"> </w:t>
            </w:r>
          </w:p>
        </w:tc>
      </w:tr>
      <w:tr w:rsidR="0090480F" w14:paraId="6CF88903" w14:textId="77777777" w:rsidTr="004E71DC">
        <w:trPr>
          <w:trHeight w:val="23"/>
          <w:jc w:val="center"/>
        </w:trPr>
        <w:tc>
          <w:tcPr>
            <w:tcW w:w="8049" w:type="dxa"/>
            <w:noWrap/>
            <w:vAlign w:val="center"/>
          </w:tcPr>
          <w:p w14:paraId="0F2080C4" w14:textId="77777777" w:rsidR="0090480F" w:rsidRDefault="0090480F" w:rsidP="004E71DC">
            <w:pPr>
              <w:spacing w:line="312" w:lineRule="auto"/>
              <w:rPr>
                <w:rFonts w:eastAsia="SimSun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F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(x)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4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=2.88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+8.117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+0.113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3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+…+2.718</m:t>
              </m:r>
              <m:sSub>
                <m:sSubPr>
                  <m:ctrlPr>
                    <w:rPr>
                      <w:rFonts w:ascii="Cambria Math" w:eastAsia="SimSun" w:hAnsi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19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/>
                  <w:sz w:val="24"/>
                  <w:szCs w:val="24"/>
                </w:rPr>
                <m:t>+5.997</m:t>
              </m:r>
            </m:oMath>
            <w:r>
              <w:rPr>
                <w:rFonts w:eastAsia="SimSun"/>
                <w:sz w:val="24"/>
                <w:szCs w:val="24"/>
              </w:rPr>
              <w:t xml:space="preserve"> </w:t>
            </w:r>
          </w:p>
        </w:tc>
      </w:tr>
    </w:tbl>
    <w:p w14:paraId="15AD1F92" w14:textId="77777777" w:rsidR="0090480F" w:rsidRDefault="0090480F" w:rsidP="0090480F">
      <w:pPr>
        <w:pStyle w:val="Caption"/>
        <w:spacing w:line="312" w:lineRule="auto"/>
        <w:ind w:firstLineChars="0" w:firstLine="0"/>
        <w:jc w:val="center"/>
        <w:rPr>
          <w:rFonts w:ascii="Times New Roman" w:eastAsia="SimSun" w:hAnsi="Times New Roman" w:cs="Times New Roman"/>
          <w:sz w:val="24"/>
          <w:szCs w:val="24"/>
        </w:rPr>
      </w:pPr>
    </w:p>
    <w:p w14:paraId="2DA0D1AC" w14:textId="77777777" w:rsidR="0090480F" w:rsidRDefault="0090480F" w:rsidP="0090480F">
      <w:pPr>
        <w:pStyle w:val="Caption"/>
        <w:spacing w:line="312" w:lineRule="auto"/>
        <w:ind w:firstLineChars="0" w:firstLine="0"/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Wilk's Lambda</w:t>
      </w:r>
      <w:r>
        <w:rPr>
          <w:rFonts w:ascii="Times New Roman" w:eastAsia="SimSun" w:hAnsi="Times New Roman" w:cs="Times New Roman" w:hint="eastAsia"/>
          <w:b/>
          <w:bCs/>
          <w:sz w:val="24"/>
          <w:szCs w:val="24"/>
        </w:rPr>
        <w:t xml:space="preserve"> Verification</w:t>
      </w:r>
    </w:p>
    <w:tbl>
      <w:tblPr>
        <w:tblpPr w:leftFromText="180" w:rightFromText="180" w:vertAnchor="text" w:horzAnchor="page" w:tblpX="4378" w:tblpY="151"/>
        <w:tblW w:w="0" w:type="auto"/>
        <w:tblLook w:val="04A0" w:firstRow="1" w:lastRow="0" w:firstColumn="1" w:lastColumn="0" w:noHBand="0" w:noVBand="1"/>
      </w:tblPr>
      <w:tblGrid>
        <w:gridCol w:w="2226"/>
        <w:gridCol w:w="1333"/>
      </w:tblGrid>
      <w:tr w:rsidR="0090480F" w14:paraId="333C215D" w14:textId="77777777" w:rsidTr="004E71DC">
        <w:trPr>
          <w:trHeight w:val="433"/>
        </w:trPr>
        <w:tc>
          <w:tcPr>
            <w:tcW w:w="2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987EB7" w14:textId="77777777" w:rsidR="0090480F" w:rsidRDefault="0090480F" w:rsidP="004E71DC">
            <w:pPr>
              <w:widowControl/>
              <w:spacing w:line="312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Wilk's Lambda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41F40B" w14:textId="77777777" w:rsidR="0090480F" w:rsidRDefault="0090480F" w:rsidP="004E71DC">
            <w:pPr>
              <w:widowControl/>
              <w:spacing w:line="312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90480F" w14:paraId="76E4C816" w14:textId="77777777" w:rsidTr="004E71DC">
        <w:trPr>
          <w:trHeight w:val="433"/>
        </w:trPr>
        <w:tc>
          <w:tcPr>
            <w:tcW w:w="2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8BEAF" w14:textId="77777777" w:rsidR="0090480F" w:rsidRDefault="0090480F" w:rsidP="004E71DC">
            <w:pPr>
              <w:widowControl/>
              <w:spacing w:line="312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F1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80782" w14:textId="77777777" w:rsidR="0090480F" w:rsidRDefault="0090480F" w:rsidP="004E71DC">
            <w:pPr>
              <w:widowControl/>
              <w:spacing w:line="312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90480F" w14:paraId="525762CA" w14:textId="77777777" w:rsidTr="004E71DC">
        <w:trPr>
          <w:trHeight w:val="433"/>
        </w:trPr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DCE73B" w14:textId="77777777" w:rsidR="0090480F" w:rsidRDefault="0090480F" w:rsidP="004E71DC">
            <w:pPr>
              <w:widowControl/>
              <w:spacing w:line="312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F2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9FAA5C" w14:textId="77777777" w:rsidR="0090480F" w:rsidRDefault="0090480F" w:rsidP="004E71DC">
            <w:pPr>
              <w:widowControl/>
              <w:spacing w:line="312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 w14:paraId="7D75B147" w14:textId="77777777" w:rsidR="0090480F" w:rsidRDefault="0090480F" w:rsidP="0090480F">
      <w:pPr>
        <w:spacing w:line="312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</w:p>
    <w:p w14:paraId="271EDF17" w14:textId="77777777" w:rsidR="0090480F" w:rsidRDefault="0090480F" w:rsidP="0090480F">
      <w:pPr>
        <w:spacing w:line="312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</w:p>
    <w:p w14:paraId="24F97AA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80F"/>
    <w:rsid w:val="00755780"/>
    <w:rsid w:val="0090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20124"/>
  <w15:chartTrackingRefBased/>
  <w15:docId w15:val="{443072F9-D7AC-4264-AACF-5C2CE2D29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80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0480F"/>
    <w:pPr>
      <w:ind w:firstLineChars="200" w:firstLine="420"/>
    </w:pPr>
    <w:rPr>
      <w:rFonts w:asciiTheme="majorHAnsi" w:eastAsia="SimHei" w:hAnsiTheme="majorHAnsi" w:cstheme="majorBidi"/>
      <w:sz w:val="20"/>
      <w:szCs w:val="20"/>
    </w:rPr>
  </w:style>
  <w:style w:type="table" w:styleId="TableGrid">
    <w:name w:val="Table Grid"/>
    <w:basedOn w:val="TableNormal"/>
    <w:uiPriority w:val="39"/>
    <w:qFormat/>
    <w:rsid w:val="0090480F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902</Characters>
  <Application>Microsoft Office Word</Application>
  <DocSecurity>0</DocSecurity>
  <Lines>7</Lines>
  <Paragraphs>2</Paragraphs>
  <ScaleCrop>false</ScaleCrop>
  <Company>Springer Nature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2022-11-30T08:28:00Z</dcterms:created>
  <dcterms:modified xsi:type="dcterms:W3CDTF">2022-11-30T08:29:00Z</dcterms:modified>
</cp:coreProperties>
</file>