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16552" w14:textId="6262267A" w:rsidR="004E70E1" w:rsidRPr="009A50C0" w:rsidRDefault="00832297" w:rsidP="004E70E1">
      <w:pPr>
        <w:rPr>
          <w:rFonts w:ascii="Times New Roman" w:hAnsi="Times New Roman" w:cs="Times New Roman"/>
          <w:b/>
          <w:bCs/>
          <w:sz w:val="28"/>
          <w:szCs w:val="28"/>
        </w:rPr>
      </w:pPr>
      <w:r w:rsidRPr="00832297">
        <w:rPr>
          <w:rFonts w:ascii="Times New Roman" w:hAnsi="Times New Roman" w:cs="Times New Roman"/>
          <w:b/>
          <w:bCs/>
          <w:sz w:val="28"/>
          <w:szCs w:val="28"/>
        </w:rPr>
        <w:t>Supplementary table</w:t>
      </w:r>
      <w:r w:rsidR="004E70E1" w:rsidRPr="009A50C0">
        <w:rPr>
          <w:rFonts w:ascii="Times New Roman" w:hAnsi="Times New Roman" w:cs="Times New Roman"/>
          <w:b/>
          <w:bCs/>
          <w:sz w:val="28"/>
          <w:szCs w:val="28"/>
        </w:rPr>
        <w:t xml:space="preserve">. Search </w:t>
      </w:r>
      <w:r w:rsidR="004608DC">
        <w:rPr>
          <w:rFonts w:ascii="Times New Roman" w:hAnsi="Times New Roman" w:cs="Times New Roman" w:hint="eastAsia"/>
          <w:b/>
          <w:bCs/>
          <w:sz w:val="28"/>
          <w:szCs w:val="28"/>
        </w:rPr>
        <w:t>s</w:t>
      </w:r>
      <w:r w:rsidR="004E70E1" w:rsidRPr="009A50C0">
        <w:rPr>
          <w:rFonts w:ascii="Times New Roman" w:hAnsi="Times New Roman" w:cs="Times New Roman"/>
          <w:b/>
          <w:bCs/>
          <w:sz w:val="28"/>
          <w:szCs w:val="28"/>
        </w:rPr>
        <w:t xml:space="preserve">trategy for </w:t>
      </w:r>
      <w:r w:rsidR="004608DC">
        <w:rPr>
          <w:rFonts w:ascii="Times New Roman" w:hAnsi="Times New Roman" w:cs="Times New Roman"/>
          <w:b/>
          <w:bCs/>
          <w:sz w:val="28"/>
          <w:szCs w:val="28"/>
        </w:rPr>
        <w:t>e</w:t>
      </w:r>
      <w:r w:rsidR="004E70E1" w:rsidRPr="009A50C0">
        <w:rPr>
          <w:rFonts w:ascii="Times New Roman" w:hAnsi="Times New Roman" w:cs="Times New Roman"/>
          <w:b/>
          <w:bCs/>
          <w:sz w:val="28"/>
          <w:szCs w:val="28"/>
        </w:rPr>
        <w:t xml:space="preserve">ach </w:t>
      </w:r>
      <w:r w:rsidR="004608DC">
        <w:rPr>
          <w:rFonts w:ascii="Times New Roman" w:hAnsi="Times New Roman" w:cs="Times New Roman"/>
          <w:b/>
          <w:bCs/>
          <w:sz w:val="28"/>
          <w:szCs w:val="28"/>
        </w:rPr>
        <w:t>d</w:t>
      </w:r>
      <w:r w:rsidR="004E70E1" w:rsidRPr="009A50C0">
        <w:rPr>
          <w:rFonts w:ascii="Times New Roman" w:hAnsi="Times New Roman" w:cs="Times New Roman"/>
          <w:b/>
          <w:bCs/>
          <w:sz w:val="28"/>
          <w:szCs w:val="28"/>
        </w:rPr>
        <w:t>atabase</w:t>
      </w:r>
    </w:p>
    <w:tbl>
      <w:tblPr>
        <w:tblStyle w:val="a7"/>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172"/>
      </w:tblGrid>
      <w:tr w:rsidR="004E70E1" w:rsidRPr="009A50C0" w14:paraId="1FCF7140" w14:textId="77777777" w:rsidTr="00AB147D">
        <w:tc>
          <w:tcPr>
            <w:tcW w:w="1134" w:type="dxa"/>
            <w:tcBorders>
              <w:top w:val="single" w:sz="12" w:space="0" w:color="auto"/>
              <w:bottom w:val="single" w:sz="12" w:space="0" w:color="auto"/>
            </w:tcBorders>
          </w:tcPr>
          <w:p w14:paraId="4B88CE7C" w14:textId="77777777" w:rsidR="004E70E1" w:rsidRPr="009A50C0" w:rsidRDefault="004E70E1" w:rsidP="00AB147D">
            <w:pPr>
              <w:rPr>
                <w:rFonts w:ascii="Times New Roman" w:hAnsi="Times New Roman" w:cs="Times New Roman"/>
                <w:b/>
                <w:bCs/>
                <w:szCs w:val="24"/>
              </w:rPr>
            </w:pPr>
            <w:r w:rsidRPr="009A50C0">
              <w:rPr>
                <w:rFonts w:ascii="Times New Roman" w:hAnsi="Times New Roman" w:cs="Times New Roman"/>
                <w:b/>
                <w:bCs/>
                <w:szCs w:val="24"/>
              </w:rPr>
              <w:t>Database</w:t>
            </w:r>
          </w:p>
        </w:tc>
        <w:tc>
          <w:tcPr>
            <w:tcW w:w="7172" w:type="dxa"/>
            <w:tcBorders>
              <w:top w:val="single" w:sz="12" w:space="0" w:color="auto"/>
              <w:bottom w:val="single" w:sz="12" w:space="0" w:color="auto"/>
            </w:tcBorders>
          </w:tcPr>
          <w:p w14:paraId="5A6640C3" w14:textId="77777777" w:rsidR="004E70E1" w:rsidRPr="009A50C0" w:rsidRDefault="004E70E1" w:rsidP="00AB147D">
            <w:pPr>
              <w:rPr>
                <w:rFonts w:ascii="Times New Roman" w:hAnsi="Times New Roman" w:cs="Times New Roman"/>
                <w:b/>
                <w:bCs/>
                <w:szCs w:val="24"/>
              </w:rPr>
            </w:pPr>
            <w:r w:rsidRPr="009A50C0">
              <w:rPr>
                <w:rFonts w:ascii="Times New Roman" w:hAnsi="Times New Roman" w:cs="Times New Roman"/>
                <w:b/>
                <w:bCs/>
                <w:szCs w:val="24"/>
              </w:rPr>
              <w:t>Search strategy</w:t>
            </w:r>
          </w:p>
        </w:tc>
      </w:tr>
      <w:tr w:rsidR="004E70E1" w:rsidRPr="009A50C0" w14:paraId="7CDB9BCC" w14:textId="77777777" w:rsidTr="00AB147D">
        <w:tc>
          <w:tcPr>
            <w:tcW w:w="1134" w:type="dxa"/>
            <w:tcBorders>
              <w:top w:val="single" w:sz="12" w:space="0" w:color="auto"/>
              <w:bottom w:val="nil"/>
            </w:tcBorders>
          </w:tcPr>
          <w:p w14:paraId="74387A1D" w14:textId="77777777" w:rsidR="004E70E1" w:rsidRPr="009A50C0" w:rsidRDefault="004E70E1" w:rsidP="00AB147D">
            <w:pPr>
              <w:rPr>
                <w:rFonts w:ascii="Times New Roman" w:hAnsi="Times New Roman" w:cs="Times New Roman"/>
              </w:rPr>
            </w:pPr>
            <w:r w:rsidRPr="009A50C0">
              <w:rPr>
                <w:rFonts w:ascii="Times New Roman" w:hAnsi="Times New Roman" w:cs="Times New Roman"/>
              </w:rPr>
              <w:t>Pubmed</w:t>
            </w:r>
          </w:p>
        </w:tc>
        <w:tc>
          <w:tcPr>
            <w:tcW w:w="7172" w:type="dxa"/>
            <w:tcBorders>
              <w:top w:val="single" w:sz="12" w:space="0" w:color="auto"/>
              <w:bottom w:val="nil"/>
            </w:tcBorders>
          </w:tcPr>
          <w:p w14:paraId="35B1B0E2" w14:textId="1606C9E6"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#1 ((((((((((("Community-Acquired Infections"[Mesh]) OR (community-acquired[Title/Abstract])) OR (community-onset[Title/Abstract])) OR (Infection, Community-Acquired[Title/Abstract])) OR (Infections, Community-Acquired[Title/Abstract])) OR (Community-Acquired Infection[Title/Abstract])) OR (Community Acquired Infection[Title/Abstract])) OR (Acquired Infection, Community[Title/Abstract])) OR (Acquired Infections, Community[Title/Abstract])) OR (Community Acquired Infections[Title/Abstract])) OR (Infection, Community Acquired[Title/Abstract])) OR (Infections, Community Acquired[Title/Abstract])</w:t>
            </w:r>
          </w:p>
        </w:tc>
      </w:tr>
      <w:tr w:rsidR="004E70E1" w:rsidRPr="009A50C0" w14:paraId="03040A77" w14:textId="77777777" w:rsidTr="00AB147D">
        <w:tc>
          <w:tcPr>
            <w:tcW w:w="1134" w:type="dxa"/>
            <w:tcBorders>
              <w:top w:val="nil"/>
              <w:bottom w:val="nil"/>
            </w:tcBorders>
          </w:tcPr>
          <w:p w14:paraId="0FF4EF2D" w14:textId="77777777" w:rsidR="004E70E1" w:rsidRPr="009A50C0" w:rsidRDefault="004E70E1" w:rsidP="00AB147D">
            <w:pPr>
              <w:rPr>
                <w:rFonts w:ascii="Times New Roman" w:hAnsi="Times New Roman" w:cs="Times New Roman"/>
              </w:rPr>
            </w:pPr>
          </w:p>
        </w:tc>
        <w:tc>
          <w:tcPr>
            <w:tcW w:w="7172" w:type="dxa"/>
            <w:tcBorders>
              <w:top w:val="nil"/>
              <w:bottom w:val="nil"/>
            </w:tcBorders>
          </w:tcPr>
          <w:p w14:paraId="005E1889" w14:textId="03DB3AD8"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#2 ((((((((((((((((((((("Iatrogenic Disease"[Mesh]) OR ("Healthcare-Associated Pneumonia"[Mesh])) OR (hospital-acquired[Title/Abstract])) OR (hospital-onset[Title/Abstract])) OR (nosocomial-acquired[Title/Abstract])) OR (Disease, Iatrogenic[Title/Abstract])) OR (Diseases, Iatrogenic[Title/Abstract])) OR (Iatrogenic Diseases[Title/Abstract])) OR (Hospital-Acquired Condition[Title/Abstract])) OR (Condition, Hospital-Acquired[Title/Abstract])) OR (Conditions, Hospital-Acquired[Title/Abstract])) OR (Hospital Acquired Condition[Title/Abstract])) OR (Hospital-Acquired Conditions[Title/Abstract])) OR (Healthcare Associated Pneumonia[Title/Abstract])) OR (Healthcare-Associated Pneumonias[Title/Abstract])) OR (Pneumonia, Healthcare-Associated[Title/Abstract])) OR (Nosocomial Pneumonia[Title/Abstract])) OR (Nosocomial Pneumonias[Title/Abstract])) OR (Pneumonia, Nosocomial[Title/Abstract])) OR (Hospital Acquired Pneumonia[Title/Abstract])) OR (Hospital Acquired Pneumonias[Title/Abstract])) OR (Pneumonia, Hospital Acquired[Title/Abstract])</w:t>
            </w:r>
          </w:p>
          <w:p w14:paraId="428853CF" w14:textId="0C894B97"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 xml:space="preserve">#3 ((((((((((((((((((((((((((((("Sepsis"[Mesh]) OR "Shock, Septic"[Mesh]) OR (Bloodstream Infection[Title/Abstract])) OR (Bloodstream Infections[Title/Abstract])) OR (Infection, Bloodstream[Title/Abstract])) OR (Pyemia[Title/Abstract])) OR (Pyemias[Title/Abstract])) OR (Pyohemia[Title/Abstract])) OR (Pyohemias[Title/Abstract])) OR (Pyaemia[Title/Abstract])) OR (Pyaemias[Title/Abstract])) OR (Septicemia[Title/Abstract])) OR (Septicemias[Title/Abstract])) OR (Poisoning, Blood[Title/Abstract])) OR (Blood Poisoning[Title/Abstract])) OR (Blood Poisonings[Title/Abstract])) OR (Poisonings, Blood[Title/Abstract])) OR (Severe Sepsis[Title/Abstract])) OR (Sepsis, Severe[Title/Abstract])) OR (Septic Shock[Title/Abstract])) OR (Shock, Toxic[Title/Abstract])) OR (Toxic Shock Syndrome[Title/Abstract])) OR (Shock Syndrome, Toxic[Title/Abstract])) OR (Toxic Shock Syndromes[Title/Abstract])) OR (Toxic Shock[Title/Abstract])) OR (Shock, Endotoxic[Title/Abstract])) OR (Endotoxin Shock[Title/Abstract])) OR (Endotoxin Shocks[Title/Abstract])) OR (Shock, Endotoxin[Title/Abstract])) </w:t>
            </w:r>
            <w:r w:rsidRPr="009A50C0">
              <w:rPr>
                <w:rFonts w:ascii="Times New Roman" w:hAnsi="Times New Roman" w:cs="Times New Roman"/>
              </w:rPr>
              <w:lastRenderedPageBreak/>
              <w:t>OR (Shocks, Endotoxin[Title/Abstract])</w:t>
            </w:r>
          </w:p>
        </w:tc>
      </w:tr>
      <w:tr w:rsidR="004E70E1" w:rsidRPr="009A50C0" w14:paraId="3ECDBCC3" w14:textId="77777777" w:rsidTr="00AB147D">
        <w:tc>
          <w:tcPr>
            <w:tcW w:w="1134" w:type="dxa"/>
            <w:tcBorders>
              <w:top w:val="nil"/>
              <w:bottom w:val="nil"/>
            </w:tcBorders>
          </w:tcPr>
          <w:p w14:paraId="4D1217AD" w14:textId="77777777" w:rsidR="004E70E1" w:rsidRPr="009A50C0" w:rsidRDefault="004E70E1" w:rsidP="00AB147D">
            <w:pPr>
              <w:rPr>
                <w:rFonts w:ascii="Times New Roman" w:hAnsi="Times New Roman" w:cs="Times New Roman"/>
              </w:rPr>
            </w:pPr>
          </w:p>
        </w:tc>
        <w:tc>
          <w:tcPr>
            <w:tcW w:w="7172" w:type="dxa"/>
            <w:tcBorders>
              <w:top w:val="nil"/>
              <w:bottom w:val="nil"/>
            </w:tcBorders>
          </w:tcPr>
          <w:p w14:paraId="60553082" w14:textId="25967C0B"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 xml:space="preserve">#4 #1 </w:t>
            </w:r>
            <w:r w:rsidR="00201467" w:rsidRPr="009A50C0">
              <w:rPr>
                <w:rFonts w:ascii="Times New Roman" w:hAnsi="Times New Roman" w:cs="Times New Roman"/>
              </w:rPr>
              <w:t>and</w:t>
            </w:r>
            <w:r w:rsidRPr="009A50C0">
              <w:rPr>
                <w:rFonts w:ascii="Times New Roman" w:hAnsi="Times New Roman" w:cs="Times New Roman"/>
              </w:rPr>
              <w:t xml:space="preserve"> #2</w:t>
            </w:r>
          </w:p>
          <w:p w14:paraId="4A231447" w14:textId="306C09B2" w:rsidR="004E70E1" w:rsidRPr="009A50C0" w:rsidRDefault="004E70E1" w:rsidP="004E70E1">
            <w:pPr>
              <w:ind w:left="210" w:hangingChars="100" w:hanging="210"/>
              <w:rPr>
                <w:rFonts w:ascii="Times New Roman" w:hAnsi="Times New Roman" w:cs="Times New Roman"/>
              </w:rPr>
            </w:pPr>
            <w:r w:rsidRPr="009A50C0">
              <w:rPr>
                <w:rFonts w:ascii="Times New Roman" w:hAnsi="Times New Roman" w:cs="Times New Roman"/>
              </w:rPr>
              <w:t xml:space="preserve">#5 #3 </w:t>
            </w:r>
            <w:r w:rsidR="00201467" w:rsidRPr="009A50C0">
              <w:rPr>
                <w:rFonts w:ascii="Times New Roman" w:hAnsi="Times New Roman" w:cs="Times New Roman"/>
              </w:rPr>
              <w:t>and</w:t>
            </w:r>
            <w:r w:rsidRPr="009A50C0">
              <w:rPr>
                <w:rFonts w:ascii="Times New Roman" w:hAnsi="Times New Roman" w:cs="Times New Roman"/>
              </w:rPr>
              <w:t xml:space="preserve"> #4</w:t>
            </w:r>
          </w:p>
        </w:tc>
      </w:tr>
      <w:tr w:rsidR="004E70E1" w:rsidRPr="009A50C0" w14:paraId="488DE286" w14:textId="77777777" w:rsidTr="00AB147D">
        <w:tc>
          <w:tcPr>
            <w:tcW w:w="1134" w:type="dxa"/>
            <w:tcBorders>
              <w:top w:val="single" w:sz="6" w:space="0" w:color="auto"/>
              <w:bottom w:val="single" w:sz="6" w:space="0" w:color="auto"/>
            </w:tcBorders>
          </w:tcPr>
          <w:p w14:paraId="75CF5DED" w14:textId="77777777" w:rsidR="004E70E1" w:rsidRPr="009A50C0" w:rsidRDefault="004E70E1" w:rsidP="00AB147D">
            <w:pPr>
              <w:rPr>
                <w:rFonts w:ascii="Times New Roman" w:hAnsi="Times New Roman" w:cs="Times New Roman"/>
              </w:rPr>
            </w:pPr>
            <w:r w:rsidRPr="009A50C0">
              <w:rPr>
                <w:rFonts w:ascii="Times New Roman" w:hAnsi="Times New Roman" w:cs="Times New Roman"/>
              </w:rPr>
              <w:t>Embase</w:t>
            </w:r>
          </w:p>
        </w:tc>
        <w:tc>
          <w:tcPr>
            <w:tcW w:w="7172" w:type="dxa"/>
            <w:tcBorders>
              <w:top w:val="single" w:sz="6" w:space="0" w:color="auto"/>
              <w:bottom w:val="single" w:sz="6" w:space="0" w:color="auto"/>
            </w:tcBorders>
          </w:tcPr>
          <w:p w14:paraId="2F534C2D" w14:textId="77777777"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 xml:space="preserve">#1 'sepsis'/exp </w:t>
            </w:r>
          </w:p>
          <w:p w14:paraId="299E3696" w14:textId="77777777"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#2 'septic shock'/exp</w:t>
            </w:r>
          </w:p>
          <w:p w14:paraId="35A0E2F9" w14:textId="77777777"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#3 'abdominal sepsis'/exp OR 'abdominal sepsis' OR (abdominal AND ('sepsis'/exp OR sepsis)) OR 'focal sepsis':ab,ti OR 'intraabdominal sepsis':ab,ti OR 'sepsis syndrome':ab,ti OR 'septic disease':ab,ti OR 'sepsis-associated hypotension':ab,ti OR 'septicaemic shock':ab,ti OR 'septicemic shock':ab,ti OR 'shock, septic':ab,ti</w:t>
            </w:r>
          </w:p>
          <w:p w14:paraId="7830330F" w14:textId="3C1FF7F6"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 xml:space="preserve">#4 </w:t>
            </w:r>
            <w:r w:rsidR="00C63986" w:rsidRPr="009A50C0">
              <w:rPr>
                <w:rFonts w:ascii="Times New Roman" w:hAnsi="Times New Roman" w:cs="Times New Roman"/>
              </w:rPr>
              <w:t>'community acquired infection'/exp OR 'community acquired disease':ab,ti OR 'community associated disease':ab,ti OR 'community associated infection':ab,ti OR 'community-acquired infections':ab,ti</w:t>
            </w:r>
          </w:p>
          <w:p w14:paraId="31787548" w14:textId="6A69C294" w:rsidR="00C63986" w:rsidRPr="009A50C0" w:rsidRDefault="00C63986" w:rsidP="00AB147D">
            <w:pPr>
              <w:ind w:left="210" w:hangingChars="100" w:hanging="210"/>
              <w:rPr>
                <w:rFonts w:ascii="Times New Roman" w:hAnsi="Times New Roman" w:cs="Times New Roman"/>
              </w:rPr>
            </w:pPr>
            <w:r w:rsidRPr="009A50C0">
              <w:rPr>
                <w:rFonts w:ascii="Times New Roman" w:hAnsi="Times New Roman" w:cs="Times New Roman"/>
              </w:rPr>
              <w:t>#5 'iatrogenic disease'/exp OR 'complication, iatrogenic':ab,ti OR 'damage, iatrogenic':ab,ti OR 'disease, iatrogenic':ab,ti OR iatrogenesis:ab,ti OR 'iatrogenic agent':ab,ti OR 'iatrogenic complication':ab,ti OR 'iatrogenic damage':ab,ti OR 'iatrogenic disorder':ab,ti OR 'iatrogenic illness':ab,ti OR 'iatrogenic infection':ab,ti OR 'iatrogenic injury':ab,ti OR 'iatrogenic lesion':ab,ti OR 'iatrogenic neuropathy':ab,ti OR 'iatrogenic ophthalmopathy':ab,ti OR 'iatrogenic palsy':ab,ti OR 'iatrogenic paralysis':ab,ti OR 'iatrogenic pregnancy':ab,ti OR 'iatrogenic rhinorrhea':ab,ti OR 'iatrogenic rhinorrhoea':ab,ti OR 'iatrogenic sensitisation':ab,ti OR 'iatrogenic sensitization':ab,ti OR iatropathogenesis:ab,ti</w:t>
            </w:r>
          </w:p>
          <w:p w14:paraId="765AA4E5" w14:textId="1F6A58EC" w:rsidR="00C63986" w:rsidRPr="009A50C0" w:rsidRDefault="00C63986" w:rsidP="00AB147D">
            <w:pPr>
              <w:ind w:left="210" w:hangingChars="100" w:hanging="210"/>
              <w:rPr>
                <w:rFonts w:ascii="Times New Roman" w:hAnsi="Times New Roman" w:cs="Times New Roman"/>
              </w:rPr>
            </w:pPr>
            <w:r w:rsidRPr="009A50C0">
              <w:rPr>
                <w:rFonts w:ascii="Times New Roman" w:hAnsi="Times New Roman" w:cs="Times New Roman"/>
              </w:rPr>
              <w:t>#6 'hospital infection'/exp OR 'hospital acquired infection':ab,ti OR 'hospital associated infection':ab,ti OR 'infection, hospital':ab,ti OR 'infection, nursery ward':ab,ti OR 'nosocomial infection':ab,ti OR 'nursery ward infection':ab,ti OR 'ward infection':ab,ti</w:t>
            </w:r>
          </w:p>
          <w:p w14:paraId="6C23C706" w14:textId="033BCB9F"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w:t>
            </w:r>
            <w:r w:rsidR="00C63986" w:rsidRPr="009A50C0">
              <w:rPr>
                <w:rFonts w:ascii="Times New Roman" w:hAnsi="Times New Roman" w:cs="Times New Roman"/>
              </w:rPr>
              <w:t>7</w:t>
            </w:r>
            <w:r w:rsidRPr="009A50C0">
              <w:rPr>
                <w:rFonts w:ascii="Times New Roman" w:hAnsi="Times New Roman" w:cs="Times New Roman"/>
              </w:rPr>
              <w:t xml:space="preserve"> #1 </w:t>
            </w:r>
            <w:r w:rsidR="00201467" w:rsidRPr="009A50C0">
              <w:rPr>
                <w:rFonts w:ascii="Times New Roman" w:hAnsi="Times New Roman" w:cs="Times New Roman"/>
              </w:rPr>
              <w:t>or</w:t>
            </w:r>
            <w:r w:rsidRPr="009A50C0">
              <w:rPr>
                <w:rFonts w:ascii="Times New Roman" w:hAnsi="Times New Roman" w:cs="Times New Roman"/>
              </w:rPr>
              <w:t xml:space="preserve"> #2 </w:t>
            </w:r>
            <w:r w:rsidR="00201467" w:rsidRPr="009A50C0">
              <w:rPr>
                <w:rFonts w:ascii="Times New Roman" w:hAnsi="Times New Roman" w:cs="Times New Roman"/>
              </w:rPr>
              <w:t>or</w:t>
            </w:r>
            <w:r w:rsidRPr="009A50C0">
              <w:rPr>
                <w:rFonts w:ascii="Times New Roman" w:hAnsi="Times New Roman" w:cs="Times New Roman"/>
              </w:rPr>
              <w:t xml:space="preserve"> #3</w:t>
            </w:r>
          </w:p>
          <w:p w14:paraId="33B600FD" w14:textId="52A362D0" w:rsidR="004E70E1" w:rsidRPr="009A50C0" w:rsidRDefault="004E70E1" w:rsidP="00AB147D">
            <w:pPr>
              <w:ind w:left="210" w:hangingChars="100" w:hanging="210"/>
              <w:rPr>
                <w:rFonts w:ascii="Times New Roman" w:hAnsi="Times New Roman" w:cs="Times New Roman"/>
              </w:rPr>
            </w:pPr>
            <w:r w:rsidRPr="009A50C0">
              <w:rPr>
                <w:rFonts w:ascii="Times New Roman" w:hAnsi="Times New Roman" w:cs="Times New Roman"/>
              </w:rPr>
              <w:t>#</w:t>
            </w:r>
            <w:r w:rsidR="00C63986" w:rsidRPr="009A50C0">
              <w:rPr>
                <w:rFonts w:ascii="Times New Roman" w:hAnsi="Times New Roman" w:cs="Times New Roman"/>
              </w:rPr>
              <w:t>8</w:t>
            </w:r>
            <w:r w:rsidRPr="009A50C0">
              <w:rPr>
                <w:rFonts w:ascii="Times New Roman" w:hAnsi="Times New Roman" w:cs="Times New Roman"/>
              </w:rPr>
              <w:t xml:space="preserve"> #</w:t>
            </w:r>
            <w:r w:rsidR="00C63986" w:rsidRPr="009A50C0">
              <w:rPr>
                <w:rFonts w:ascii="Times New Roman" w:hAnsi="Times New Roman" w:cs="Times New Roman"/>
              </w:rPr>
              <w:t>5</w:t>
            </w:r>
            <w:r w:rsidRPr="009A50C0">
              <w:rPr>
                <w:rFonts w:ascii="Times New Roman" w:hAnsi="Times New Roman" w:cs="Times New Roman"/>
              </w:rPr>
              <w:t xml:space="preserve"> </w:t>
            </w:r>
            <w:r w:rsidR="00201467" w:rsidRPr="009A50C0">
              <w:rPr>
                <w:rFonts w:ascii="Times New Roman" w:hAnsi="Times New Roman" w:cs="Times New Roman"/>
              </w:rPr>
              <w:t>or</w:t>
            </w:r>
            <w:r w:rsidRPr="009A50C0">
              <w:rPr>
                <w:rFonts w:ascii="Times New Roman" w:hAnsi="Times New Roman" w:cs="Times New Roman"/>
              </w:rPr>
              <w:t xml:space="preserve"> #</w:t>
            </w:r>
            <w:r w:rsidR="00C63986" w:rsidRPr="009A50C0">
              <w:rPr>
                <w:rFonts w:ascii="Times New Roman" w:hAnsi="Times New Roman" w:cs="Times New Roman"/>
              </w:rPr>
              <w:t>6</w:t>
            </w:r>
            <w:r w:rsidRPr="009A50C0">
              <w:rPr>
                <w:rFonts w:ascii="Times New Roman" w:hAnsi="Times New Roman" w:cs="Times New Roman"/>
              </w:rPr>
              <w:t xml:space="preserve"> </w:t>
            </w:r>
          </w:p>
          <w:p w14:paraId="339725B2" w14:textId="30E9872C" w:rsidR="00C63986" w:rsidRPr="009A50C0" w:rsidRDefault="00C63986" w:rsidP="00C63986">
            <w:pPr>
              <w:ind w:left="210" w:hangingChars="100" w:hanging="210"/>
              <w:rPr>
                <w:rFonts w:ascii="Times New Roman" w:hAnsi="Times New Roman" w:cs="Times New Roman"/>
              </w:rPr>
            </w:pPr>
            <w:r w:rsidRPr="009A50C0">
              <w:rPr>
                <w:rFonts w:ascii="Times New Roman" w:hAnsi="Times New Roman" w:cs="Times New Roman"/>
              </w:rPr>
              <w:t xml:space="preserve">#9 #7 </w:t>
            </w:r>
            <w:r w:rsidR="00201467" w:rsidRPr="009A50C0">
              <w:rPr>
                <w:rFonts w:ascii="Times New Roman" w:hAnsi="Times New Roman" w:cs="Times New Roman"/>
              </w:rPr>
              <w:t>and</w:t>
            </w:r>
            <w:r w:rsidRPr="009A50C0">
              <w:rPr>
                <w:rFonts w:ascii="Times New Roman" w:hAnsi="Times New Roman" w:cs="Times New Roman"/>
              </w:rPr>
              <w:t xml:space="preserve"> #4 </w:t>
            </w:r>
            <w:r w:rsidR="00201467" w:rsidRPr="009A50C0">
              <w:rPr>
                <w:rFonts w:ascii="Times New Roman" w:hAnsi="Times New Roman" w:cs="Times New Roman"/>
              </w:rPr>
              <w:t>and</w:t>
            </w:r>
            <w:r w:rsidRPr="009A50C0">
              <w:rPr>
                <w:rFonts w:ascii="Times New Roman" w:hAnsi="Times New Roman" w:cs="Times New Roman"/>
              </w:rPr>
              <w:t xml:space="preserve"> #8</w:t>
            </w:r>
          </w:p>
        </w:tc>
      </w:tr>
      <w:tr w:rsidR="004E70E1" w:rsidRPr="009A50C0" w14:paraId="2C3EC7E6" w14:textId="77777777" w:rsidTr="00AB147D">
        <w:tc>
          <w:tcPr>
            <w:tcW w:w="1134" w:type="dxa"/>
            <w:tcBorders>
              <w:top w:val="single" w:sz="6" w:space="0" w:color="auto"/>
              <w:bottom w:val="single" w:sz="12" w:space="0" w:color="auto"/>
            </w:tcBorders>
          </w:tcPr>
          <w:p w14:paraId="063805C0" w14:textId="77777777" w:rsidR="004E70E1" w:rsidRPr="009A50C0" w:rsidRDefault="004E70E1" w:rsidP="00AB147D">
            <w:pPr>
              <w:rPr>
                <w:rFonts w:ascii="Times New Roman" w:hAnsi="Times New Roman" w:cs="Times New Roman"/>
              </w:rPr>
            </w:pPr>
            <w:r w:rsidRPr="009A50C0">
              <w:rPr>
                <w:rFonts w:ascii="Times New Roman" w:hAnsi="Times New Roman" w:cs="Times New Roman"/>
              </w:rPr>
              <w:t>Cochrane</w:t>
            </w:r>
          </w:p>
          <w:p w14:paraId="2E414CC6" w14:textId="77777777" w:rsidR="004E70E1" w:rsidRPr="009A50C0" w:rsidRDefault="004E70E1" w:rsidP="00AB147D">
            <w:pPr>
              <w:rPr>
                <w:rFonts w:ascii="Times New Roman" w:hAnsi="Times New Roman" w:cs="Times New Roman"/>
              </w:rPr>
            </w:pPr>
            <w:r w:rsidRPr="009A50C0">
              <w:rPr>
                <w:rFonts w:ascii="Times New Roman" w:hAnsi="Times New Roman" w:cs="Times New Roman"/>
              </w:rPr>
              <w:t>library</w:t>
            </w:r>
          </w:p>
        </w:tc>
        <w:tc>
          <w:tcPr>
            <w:tcW w:w="7172" w:type="dxa"/>
            <w:tcBorders>
              <w:top w:val="single" w:sz="6" w:space="0" w:color="auto"/>
              <w:bottom w:val="single" w:sz="12" w:space="0" w:color="auto"/>
            </w:tcBorders>
          </w:tcPr>
          <w:p w14:paraId="1A2B2059" w14:textId="77777777"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#1 MeSH descriptor: [Sepsis] explode all trees</w:t>
            </w:r>
          </w:p>
          <w:p w14:paraId="0384B6B3" w14:textId="77777777"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#2 (“Pyemias” OR “Pyaemia” OR “Pyemia” OR “Pyohemias” OR “Pyohemia” OR “Pyaemias” OR “Blood Poisonings” OR “Blood Poisoning” OR “Poisoning, Blood” OR “Poisonings, Blood” OR “Septicemia” OR “Septicemias” OR “Bloodstream Infection” OR “Infection” OR “Bloodstream” OR “Bloodstream Infections” OR “Severe Sepsis” OR “Sepsis, Severe”):ti,ab,kw</w:t>
            </w:r>
          </w:p>
          <w:p w14:paraId="1561A5A1" w14:textId="77777777"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#3 MeSH descriptor: [Shock, Septic] explode all trees</w:t>
            </w:r>
          </w:p>
          <w:p w14:paraId="5E1BD898" w14:textId="46DA7C37"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#4 (“Shock, Endotoxic” OR “Shocks, Endotoxin” OR “Endotoxin Shocks” OR “Shock, Endotoxin” OR “Endotoxin Shock” OR “Septic Shock” OR “Toxic Shock” OR “Toxic Shock Syndromes” OR “Shock, Toxic” OR “Toxic Shock Syndrome” OR “Shock Syndrome, Toxic”):ti,ab,kw</w:t>
            </w:r>
          </w:p>
          <w:p w14:paraId="46DC1A87" w14:textId="4A7CF479" w:rsidR="007123C1" w:rsidRPr="009A50C0" w:rsidRDefault="007123C1" w:rsidP="00AB147D">
            <w:pPr>
              <w:ind w:left="315" w:hangingChars="150" w:hanging="315"/>
              <w:rPr>
                <w:rFonts w:ascii="Times New Roman" w:hAnsi="Times New Roman" w:cs="Times New Roman"/>
              </w:rPr>
            </w:pPr>
            <w:r w:rsidRPr="009A50C0">
              <w:rPr>
                <w:rFonts w:ascii="Times New Roman" w:hAnsi="Times New Roman" w:cs="Times New Roman"/>
              </w:rPr>
              <w:t>#5 MeSH descriptor: [Community-Acquired Infections] explode all trees</w:t>
            </w:r>
          </w:p>
          <w:p w14:paraId="6D512784" w14:textId="7FD9DE55"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w:t>
            </w:r>
            <w:r w:rsidR="007123C1" w:rsidRPr="009A50C0">
              <w:rPr>
                <w:rFonts w:ascii="Times New Roman" w:hAnsi="Times New Roman" w:cs="Times New Roman"/>
              </w:rPr>
              <w:t>6</w:t>
            </w:r>
            <w:r w:rsidRPr="009A50C0">
              <w:rPr>
                <w:rFonts w:ascii="Times New Roman" w:hAnsi="Times New Roman" w:cs="Times New Roman"/>
              </w:rPr>
              <w:t xml:space="preserve"> </w:t>
            </w:r>
            <w:r w:rsidR="007123C1" w:rsidRPr="009A50C0">
              <w:rPr>
                <w:rFonts w:ascii="Times New Roman" w:hAnsi="Times New Roman" w:cs="Times New Roman"/>
              </w:rPr>
              <w:t xml:space="preserve">(“Infection, Community-Acquired” OR “Infections, Community-Acquired” OR “Infections, Community Acquired” OR “Acquired Infection, Community” OR “Community Acquired Infection” OR “Community-Acquired Infection” OR </w:t>
            </w:r>
            <w:r w:rsidR="007123C1" w:rsidRPr="009A50C0">
              <w:rPr>
                <w:rFonts w:ascii="Times New Roman" w:hAnsi="Times New Roman" w:cs="Times New Roman"/>
              </w:rPr>
              <w:lastRenderedPageBreak/>
              <w:t>“Infection, Community Acquired” OR “Acquired Infections, Community” OR “Community Acquired Infections” OR “Acquired Infection, Community” OR “Community Acquired Infection” OR “Community-Acquired Infection” OR “Acquired Infections, Community” OR “Community Acquired Infections”)</w:t>
            </w:r>
          </w:p>
          <w:p w14:paraId="243319F2" w14:textId="6D62B0F1" w:rsidR="007123C1" w:rsidRPr="009A50C0" w:rsidRDefault="007123C1" w:rsidP="007123C1">
            <w:pPr>
              <w:ind w:left="315" w:hangingChars="150" w:hanging="315"/>
              <w:rPr>
                <w:rFonts w:ascii="Times New Roman" w:hAnsi="Times New Roman" w:cs="Times New Roman"/>
              </w:rPr>
            </w:pPr>
            <w:r w:rsidRPr="009A50C0">
              <w:rPr>
                <w:rFonts w:ascii="Times New Roman" w:hAnsi="Times New Roman" w:cs="Times New Roman"/>
              </w:rPr>
              <w:t>#</w:t>
            </w:r>
            <w:r w:rsidR="00201467" w:rsidRPr="009A50C0">
              <w:rPr>
                <w:rFonts w:ascii="Times New Roman" w:hAnsi="Times New Roman" w:cs="Times New Roman"/>
              </w:rPr>
              <w:t>7</w:t>
            </w:r>
            <w:r w:rsidRPr="009A50C0">
              <w:rPr>
                <w:rFonts w:ascii="Times New Roman" w:hAnsi="Times New Roman" w:cs="Times New Roman"/>
              </w:rPr>
              <w:t xml:space="preserve"> MeSH descriptor: [Iatrogenic Disease] explode all trees</w:t>
            </w:r>
          </w:p>
          <w:p w14:paraId="577713F5" w14:textId="52881035" w:rsidR="007123C1" w:rsidRPr="009A50C0" w:rsidRDefault="007123C1" w:rsidP="007123C1">
            <w:pPr>
              <w:ind w:left="315" w:hangingChars="150" w:hanging="315"/>
              <w:rPr>
                <w:rFonts w:ascii="Times New Roman" w:hAnsi="Times New Roman" w:cs="Times New Roman"/>
              </w:rPr>
            </w:pPr>
            <w:r w:rsidRPr="009A50C0">
              <w:rPr>
                <w:rFonts w:ascii="Times New Roman" w:hAnsi="Times New Roman" w:cs="Times New Roman"/>
              </w:rPr>
              <w:t>#</w:t>
            </w:r>
            <w:r w:rsidR="00201467" w:rsidRPr="009A50C0">
              <w:rPr>
                <w:rFonts w:ascii="Times New Roman" w:hAnsi="Times New Roman" w:cs="Times New Roman"/>
              </w:rPr>
              <w:t>8</w:t>
            </w:r>
            <w:r w:rsidRPr="009A50C0">
              <w:rPr>
                <w:rFonts w:ascii="Times New Roman" w:hAnsi="Times New Roman" w:cs="Times New Roman"/>
              </w:rPr>
              <w:t xml:space="preserve"> (“Condition, Hospital-Acquired” OR “Hospital-Acquired Condition” OR “Hospital Acquired Condition” OR “Conditions, Hospital-Acquired” OR “Disease, Iatrogenic” OR “Iatrogenic Diseases” OR “Diseases, Iatrogenic” OR “Hospital-Acquired Conditions” OR “</w:t>
            </w:r>
            <w:r w:rsidR="00201467" w:rsidRPr="009A50C0">
              <w:rPr>
                <w:rFonts w:ascii="Times New Roman" w:hAnsi="Times New Roman" w:cs="Times New Roman"/>
              </w:rPr>
              <w:t>Iatrogenic Diseases</w:t>
            </w:r>
            <w:r w:rsidRPr="009A50C0">
              <w:rPr>
                <w:rFonts w:ascii="Times New Roman" w:hAnsi="Times New Roman" w:cs="Times New Roman"/>
              </w:rPr>
              <w:t>”)</w:t>
            </w:r>
          </w:p>
          <w:p w14:paraId="0E457CF1" w14:textId="39B22A64" w:rsidR="007123C1" w:rsidRPr="009A50C0" w:rsidRDefault="007123C1" w:rsidP="007123C1">
            <w:pPr>
              <w:ind w:left="315" w:hangingChars="150" w:hanging="315"/>
              <w:rPr>
                <w:rFonts w:ascii="Times New Roman" w:hAnsi="Times New Roman" w:cs="Times New Roman"/>
              </w:rPr>
            </w:pPr>
            <w:r w:rsidRPr="009A50C0">
              <w:rPr>
                <w:rFonts w:ascii="Times New Roman" w:hAnsi="Times New Roman" w:cs="Times New Roman"/>
              </w:rPr>
              <w:t>#</w:t>
            </w:r>
            <w:r w:rsidR="00201467" w:rsidRPr="009A50C0">
              <w:rPr>
                <w:rFonts w:ascii="Times New Roman" w:hAnsi="Times New Roman" w:cs="Times New Roman"/>
              </w:rPr>
              <w:t>9</w:t>
            </w:r>
            <w:r w:rsidRPr="009A50C0">
              <w:rPr>
                <w:rFonts w:ascii="Times New Roman" w:hAnsi="Times New Roman" w:cs="Times New Roman"/>
              </w:rPr>
              <w:t xml:space="preserve"> </w:t>
            </w:r>
            <w:r w:rsidR="00201467" w:rsidRPr="009A50C0">
              <w:rPr>
                <w:rFonts w:ascii="Times New Roman" w:hAnsi="Times New Roman" w:cs="Times New Roman"/>
              </w:rPr>
              <w:t>MeSH descriptor: [Healthcare-Associated Pneumonia] explode all trees</w:t>
            </w:r>
          </w:p>
          <w:p w14:paraId="64336EEB" w14:textId="7D9D2C18" w:rsidR="007123C1" w:rsidRPr="009A50C0" w:rsidRDefault="007123C1" w:rsidP="007123C1">
            <w:pPr>
              <w:ind w:left="315" w:hangingChars="150" w:hanging="315"/>
              <w:rPr>
                <w:rFonts w:ascii="Times New Roman" w:hAnsi="Times New Roman" w:cs="Times New Roman"/>
              </w:rPr>
            </w:pPr>
            <w:r w:rsidRPr="009A50C0">
              <w:rPr>
                <w:rFonts w:ascii="Times New Roman" w:hAnsi="Times New Roman" w:cs="Times New Roman"/>
              </w:rPr>
              <w:t>#</w:t>
            </w:r>
            <w:r w:rsidR="00201467" w:rsidRPr="009A50C0">
              <w:rPr>
                <w:rFonts w:ascii="Times New Roman" w:hAnsi="Times New Roman" w:cs="Times New Roman"/>
              </w:rPr>
              <w:t>10</w:t>
            </w:r>
            <w:r w:rsidRPr="009A50C0">
              <w:rPr>
                <w:rFonts w:ascii="Times New Roman" w:hAnsi="Times New Roman" w:cs="Times New Roman"/>
              </w:rPr>
              <w:t xml:space="preserve"> (“</w:t>
            </w:r>
            <w:r w:rsidR="00201467" w:rsidRPr="009A50C0">
              <w:rPr>
                <w:rFonts w:ascii="Times New Roman" w:hAnsi="Times New Roman" w:cs="Times New Roman"/>
              </w:rPr>
              <w:t>Hospital Acquired Pneumonias</w:t>
            </w:r>
            <w:r w:rsidRPr="009A50C0">
              <w:rPr>
                <w:rFonts w:ascii="Times New Roman" w:hAnsi="Times New Roman" w:cs="Times New Roman"/>
              </w:rPr>
              <w:t>” OR “</w:t>
            </w:r>
            <w:r w:rsidR="00201467" w:rsidRPr="009A50C0">
              <w:rPr>
                <w:rFonts w:ascii="Times New Roman" w:hAnsi="Times New Roman" w:cs="Times New Roman"/>
              </w:rPr>
              <w:t>Hospital Acquired Pneumonia</w:t>
            </w:r>
            <w:r w:rsidRPr="009A50C0">
              <w:rPr>
                <w:rFonts w:ascii="Times New Roman" w:hAnsi="Times New Roman" w:cs="Times New Roman"/>
              </w:rPr>
              <w:t>” OR “</w:t>
            </w:r>
            <w:r w:rsidR="00201467" w:rsidRPr="009A50C0">
              <w:rPr>
                <w:rFonts w:ascii="Times New Roman" w:hAnsi="Times New Roman" w:cs="Times New Roman"/>
              </w:rPr>
              <w:t>Pneumonia, Hospital Acquired</w:t>
            </w:r>
            <w:r w:rsidRPr="009A50C0">
              <w:rPr>
                <w:rFonts w:ascii="Times New Roman" w:hAnsi="Times New Roman" w:cs="Times New Roman"/>
              </w:rPr>
              <w:t>” OR “</w:t>
            </w:r>
            <w:r w:rsidR="00201467" w:rsidRPr="009A50C0">
              <w:rPr>
                <w:rFonts w:ascii="Times New Roman" w:hAnsi="Times New Roman" w:cs="Times New Roman"/>
              </w:rPr>
              <w:t>Healthcare Associated Pneumonia</w:t>
            </w:r>
            <w:r w:rsidRPr="009A50C0">
              <w:rPr>
                <w:rFonts w:ascii="Times New Roman" w:hAnsi="Times New Roman" w:cs="Times New Roman"/>
              </w:rPr>
              <w:t>” OR “</w:t>
            </w:r>
            <w:r w:rsidR="00201467" w:rsidRPr="009A50C0">
              <w:rPr>
                <w:rFonts w:ascii="Times New Roman" w:hAnsi="Times New Roman" w:cs="Times New Roman"/>
              </w:rPr>
              <w:t>Nosocomial Pneumonia</w:t>
            </w:r>
            <w:r w:rsidRPr="009A50C0">
              <w:rPr>
                <w:rFonts w:ascii="Times New Roman" w:hAnsi="Times New Roman" w:cs="Times New Roman"/>
              </w:rPr>
              <w:t>” OR “</w:t>
            </w:r>
            <w:r w:rsidR="00201467" w:rsidRPr="009A50C0">
              <w:rPr>
                <w:rFonts w:ascii="Times New Roman" w:hAnsi="Times New Roman" w:cs="Times New Roman"/>
              </w:rPr>
              <w:t>Nosocomial Pneumonias</w:t>
            </w:r>
            <w:r w:rsidRPr="009A50C0">
              <w:rPr>
                <w:rFonts w:ascii="Times New Roman" w:hAnsi="Times New Roman" w:cs="Times New Roman"/>
              </w:rPr>
              <w:t>” OR “</w:t>
            </w:r>
            <w:r w:rsidR="00201467" w:rsidRPr="009A50C0">
              <w:rPr>
                <w:rFonts w:ascii="Times New Roman" w:hAnsi="Times New Roman" w:cs="Times New Roman"/>
              </w:rPr>
              <w:t>Pneumonia, Healthcare-Associated</w:t>
            </w:r>
            <w:r w:rsidRPr="009A50C0">
              <w:rPr>
                <w:rFonts w:ascii="Times New Roman" w:hAnsi="Times New Roman" w:cs="Times New Roman"/>
              </w:rPr>
              <w:t>” OR “</w:t>
            </w:r>
            <w:r w:rsidR="00201467" w:rsidRPr="009A50C0">
              <w:rPr>
                <w:rFonts w:ascii="Times New Roman" w:hAnsi="Times New Roman" w:cs="Times New Roman"/>
              </w:rPr>
              <w:t>Pneumonia, Nosocomial</w:t>
            </w:r>
            <w:r w:rsidRPr="009A50C0">
              <w:rPr>
                <w:rFonts w:ascii="Times New Roman" w:hAnsi="Times New Roman" w:cs="Times New Roman"/>
              </w:rPr>
              <w:t>” OR “</w:t>
            </w:r>
            <w:r w:rsidR="00201467" w:rsidRPr="009A50C0">
              <w:rPr>
                <w:rFonts w:ascii="Times New Roman" w:hAnsi="Times New Roman" w:cs="Times New Roman"/>
              </w:rPr>
              <w:t>Healthcare-Associated Pneumonias</w:t>
            </w:r>
            <w:r w:rsidRPr="009A50C0">
              <w:rPr>
                <w:rFonts w:ascii="Times New Roman" w:hAnsi="Times New Roman" w:cs="Times New Roman"/>
              </w:rPr>
              <w:t>” OR “</w:t>
            </w:r>
            <w:r w:rsidR="00201467" w:rsidRPr="009A50C0">
              <w:rPr>
                <w:rFonts w:ascii="Times New Roman" w:hAnsi="Times New Roman" w:cs="Times New Roman"/>
              </w:rPr>
              <w:t>Ventilator-Associated Pneumonia</w:t>
            </w:r>
            <w:r w:rsidRPr="009A50C0">
              <w:rPr>
                <w:rFonts w:ascii="Times New Roman" w:hAnsi="Times New Roman" w:cs="Times New Roman"/>
              </w:rPr>
              <w:t>” OR “</w:t>
            </w:r>
            <w:r w:rsidR="00201467" w:rsidRPr="009A50C0">
              <w:rPr>
                <w:rFonts w:ascii="Times New Roman" w:hAnsi="Times New Roman" w:cs="Times New Roman"/>
              </w:rPr>
              <w:t>Healthcare Associated Pneumonia</w:t>
            </w:r>
            <w:r w:rsidRPr="009A50C0">
              <w:rPr>
                <w:rFonts w:ascii="Times New Roman" w:hAnsi="Times New Roman" w:cs="Times New Roman"/>
              </w:rPr>
              <w:t>” OR “</w:t>
            </w:r>
            <w:r w:rsidR="00201467" w:rsidRPr="009A50C0">
              <w:rPr>
                <w:rFonts w:ascii="Times New Roman" w:hAnsi="Times New Roman" w:cs="Times New Roman"/>
              </w:rPr>
              <w:t>Healthcare-Associated Pneumonias</w:t>
            </w:r>
            <w:r w:rsidRPr="009A50C0">
              <w:rPr>
                <w:rFonts w:ascii="Times New Roman" w:hAnsi="Times New Roman" w:cs="Times New Roman"/>
              </w:rPr>
              <w:t>”)</w:t>
            </w:r>
          </w:p>
          <w:p w14:paraId="5D65ED29" w14:textId="67F185C2"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w:t>
            </w:r>
            <w:r w:rsidR="00201467" w:rsidRPr="009A50C0">
              <w:rPr>
                <w:rFonts w:ascii="Times New Roman" w:hAnsi="Times New Roman" w:cs="Times New Roman"/>
              </w:rPr>
              <w:t>11</w:t>
            </w:r>
            <w:r w:rsidRPr="009A50C0">
              <w:rPr>
                <w:rFonts w:ascii="Times New Roman" w:hAnsi="Times New Roman" w:cs="Times New Roman"/>
              </w:rPr>
              <w:t xml:space="preserve"> #1 or #2 or #3 or #4</w:t>
            </w:r>
          </w:p>
          <w:p w14:paraId="13336A73" w14:textId="77777777" w:rsidR="004E70E1" w:rsidRPr="009A50C0" w:rsidRDefault="004E70E1" w:rsidP="00AB147D">
            <w:pPr>
              <w:ind w:left="315" w:hangingChars="150" w:hanging="315"/>
              <w:rPr>
                <w:rFonts w:ascii="Times New Roman" w:hAnsi="Times New Roman" w:cs="Times New Roman"/>
              </w:rPr>
            </w:pPr>
            <w:r w:rsidRPr="009A50C0">
              <w:rPr>
                <w:rFonts w:ascii="Times New Roman" w:hAnsi="Times New Roman" w:cs="Times New Roman"/>
              </w:rPr>
              <w:t>#</w:t>
            </w:r>
            <w:r w:rsidR="00201467" w:rsidRPr="009A50C0">
              <w:rPr>
                <w:rFonts w:ascii="Times New Roman" w:hAnsi="Times New Roman" w:cs="Times New Roman"/>
              </w:rPr>
              <w:t>12</w:t>
            </w:r>
            <w:r w:rsidRPr="009A50C0">
              <w:rPr>
                <w:rFonts w:ascii="Times New Roman" w:hAnsi="Times New Roman" w:cs="Times New Roman"/>
              </w:rPr>
              <w:t xml:space="preserve"> #5 </w:t>
            </w:r>
            <w:r w:rsidR="00201467" w:rsidRPr="009A50C0">
              <w:rPr>
                <w:rFonts w:ascii="Times New Roman" w:hAnsi="Times New Roman" w:cs="Times New Roman"/>
              </w:rPr>
              <w:t>or</w:t>
            </w:r>
            <w:r w:rsidRPr="009A50C0">
              <w:rPr>
                <w:rFonts w:ascii="Times New Roman" w:hAnsi="Times New Roman" w:cs="Times New Roman"/>
              </w:rPr>
              <w:t xml:space="preserve"> #6</w:t>
            </w:r>
          </w:p>
          <w:p w14:paraId="18CC7A5D" w14:textId="77777777" w:rsidR="00201467" w:rsidRPr="009A50C0" w:rsidRDefault="00201467" w:rsidP="00AB147D">
            <w:pPr>
              <w:ind w:left="315" w:hangingChars="150" w:hanging="315"/>
              <w:rPr>
                <w:rFonts w:ascii="Times New Roman" w:hAnsi="Times New Roman" w:cs="Times New Roman"/>
              </w:rPr>
            </w:pPr>
            <w:r w:rsidRPr="009A50C0">
              <w:rPr>
                <w:rFonts w:ascii="Times New Roman" w:hAnsi="Times New Roman" w:cs="Times New Roman"/>
              </w:rPr>
              <w:t>#13 #7 or #8 or #9 or #10</w:t>
            </w:r>
          </w:p>
          <w:p w14:paraId="2A4821A0" w14:textId="54B788A1" w:rsidR="00201467" w:rsidRPr="009A50C0" w:rsidRDefault="00201467" w:rsidP="00AB147D">
            <w:pPr>
              <w:ind w:left="315" w:hangingChars="150" w:hanging="315"/>
              <w:rPr>
                <w:rFonts w:ascii="Times New Roman" w:hAnsi="Times New Roman" w:cs="Times New Roman"/>
              </w:rPr>
            </w:pPr>
            <w:r w:rsidRPr="009A50C0">
              <w:rPr>
                <w:rFonts w:ascii="Times New Roman" w:hAnsi="Times New Roman" w:cs="Times New Roman"/>
              </w:rPr>
              <w:t>#14 #11 and #12 and #13</w:t>
            </w:r>
          </w:p>
        </w:tc>
      </w:tr>
    </w:tbl>
    <w:p w14:paraId="5330DBD5" w14:textId="77777777" w:rsidR="009E4D56" w:rsidRPr="009A50C0" w:rsidRDefault="009E4D56">
      <w:pPr>
        <w:rPr>
          <w:rFonts w:ascii="Times New Roman" w:hAnsi="Times New Roman" w:cs="Times New Roman"/>
        </w:rPr>
      </w:pPr>
    </w:p>
    <w:sectPr w:rsidR="009E4D56" w:rsidRPr="009A50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AC979" w14:textId="77777777" w:rsidR="00497B4F" w:rsidRDefault="00497B4F" w:rsidP="004E70E1">
      <w:r>
        <w:separator/>
      </w:r>
    </w:p>
  </w:endnote>
  <w:endnote w:type="continuationSeparator" w:id="0">
    <w:p w14:paraId="64F49F0E" w14:textId="77777777" w:rsidR="00497B4F" w:rsidRDefault="00497B4F" w:rsidP="004E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4B18" w14:textId="77777777" w:rsidR="00497B4F" w:rsidRDefault="00497B4F" w:rsidP="004E70E1">
      <w:r>
        <w:separator/>
      </w:r>
    </w:p>
  </w:footnote>
  <w:footnote w:type="continuationSeparator" w:id="0">
    <w:p w14:paraId="3CA2509D" w14:textId="77777777" w:rsidR="00497B4F" w:rsidRDefault="00497B4F" w:rsidP="004E70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41"/>
    <w:rsid w:val="00201467"/>
    <w:rsid w:val="004608DC"/>
    <w:rsid w:val="00497B4F"/>
    <w:rsid w:val="004E70E1"/>
    <w:rsid w:val="006E6A41"/>
    <w:rsid w:val="007123C1"/>
    <w:rsid w:val="00832297"/>
    <w:rsid w:val="009A50C0"/>
    <w:rsid w:val="009E4D56"/>
    <w:rsid w:val="00C63986"/>
    <w:rsid w:val="00CB58F4"/>
    <w:rsid w:val="00DE3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C31D5"/>
  <w15:chartTrackingRefBased/>
  <w15:docId w15:val="{F105F210-8C92-4D98-84FA-5AD7D76AF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0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0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70E1"/>
    <w:rPr>
      <w:sz w:val="18"/>
      <w:szCs w:val="18"/>
    </w:rPr>
  </w:style>
  <w:style w:type="paragraph" w:styleId="a5">
    <w:name w:val="footer"/>
    <w:basedOn w:val="a"/>
    <w:link w:val="a6"/>
    <w:uiPriority w:val="99"/>
    <w:unhideWhenUsed/>
    <w:rsid w:val="004E70E1"/>
    <w:pPr>
      <w:tabs>
        <w:tab w:val="center" w:pos="4153"/>
        <w:tab w:val="right" w:pos="8306"/>
      </w:tabs>
      <w:snapToGrid w:val="0"/>
      <w:jc w:val="left"/>
    </w:pPr>
    <w:rPr>
      <w:sz w:val="18"/>
      <w:szCs w:val="18"/>
    </w:rPr>
  </w:style>
  <w:style w:type="character" w:customStyle="1" w:styleId="a6">
    <w:name w:val="页脚 字符"/>
    <w:basedOn w:val="a0"/>
    <w:link w:val="a5"/>
    <w:uiPriority w:val="99"/>
    <w:rsid w:val="004E70E1"/>
    <w:rPr>
      <w:sz w:val="18"/>
      <w:szCs w:val="18"/>
    </w:rPr>
  </w:style>
  <w:style w:type="table" w:styleId="a7">
    <w:name w:val="Table Grid"/>
    <w:basedOn w:val="a1"/>
    <w:uiPriority w:val="39"/>
    <w:rsid w:val="004E70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
    <w:name w:val="term"/>
    <w:basedOn w:val="a0"/>
    <w:rsid w:val="00C63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994</Words>
  <Characters>5666</Characters>
  <Application>Microsoft Office Word</Application>
  <DocSecurity>0</DocSecurity>
  <Lines>47</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王友泉</dc:creator>
  <cp:keywords/>
  <dc:description/>
  <cp:lastModifiedBy>玉婷 玉婷</cp:lastModifiedBy>
  <cp:revision>7</cp:revision>
  <dcterms:created xsi:type="dcterms:W3CDTF">2022-11-27T12:21:00Z</dcterms:created>
  <dcterms:modified xsi:type="dcterms:W3CDTF">2022-11-28T01:20:00Z</dcterms:modified>
</cp:coreProperties>
</file>