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54E9B" w14:textId="169C1917" w:rsidR="002A603F" w:rsidRPr="00F46AA7" w:rsidRDefault="00494592" w:rsidP="00F46AA7">
      <w:pPr>
        <w:spacing w:line="48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Supplementary file</w:t>
      </w:r>
    </w:p>
    <w:p w14:paraId="429197C5" w14:textId="667837DB" w:rsidR="00254A7A" w:rsidRPr="00F46AA7" w:rsidRDefault="00254A7A" w:rsidP="00F46AA7">
      <w:pPr>
        <w:spacing w:line="480" w:lineRule="auto"/>
        <w:rPr>
          <w:rFonts w:ascii="Times New Roman" w:hAnsi="Times New Roman" w:cs="Times New Roman"/>
          <w:sz w:val="20"/>
          <w:szCs w:val="20"/>
          <w:lang w:val="en-US"/>
        </w:rPr>
      </w:pPr>
    </w:p>
    <w:p w14:paraId="1C480E58" w14:textId="539FCEE2" w:rsidR="006B2BE7" w:rsidRPr="00F46AA7" w:rsidRDefault="006B2BE7" w:rsidP="00F46AA7">
      <w:pPr>
        <w:autoSpaceDE w:val="0"/>
        <w:autoSpaceDN w:val="0"/>
        <w:adjustRightInd w:val="0"/>
        <w:spacing w:after="240" w:line="480" w:lineRule="auto"/>
        <w:rPr>
          <w:rFonts w:ascii="Times New Roman" w:hAnsi="Times New Roman" w:cs="Times New Roman"/>
          <w:b/>
          <w:lang w:val="en-US"/>
        </w:rPr>
      </w:pPr>
      <w:r w:rsidRPr="00F46AA7">
        <w:rPr>
          <w:rFonts w:ascii="Times New Roman" w:hAnsi="Times New Roman" w:cs="Times New Roman"/>
          <w:b/>
          <w:bCs/>
          <w:lang w:val="en-US"/>
        </w:rPr>
        <w:t xml:space="preserve">Table </w:t>
      </w:r>
      <w:r w:rsidR="00061E66" w:rsidRPr="00F46AA7">
        <w:rPr>
          <w:rFonts w:ascii="Times New Roman" w:hAnsi="Times New Roman" w:cs="Times New Roman"/>
          <w:b/>
          <w:bCs/>
          <w:lang w:val="en-US"/>
        </w:rPr>
        <w:t>S</w:t>
      </w:r>
      <w:r w:rsidRPr="00F46AA7">
        <w:rPr>
          <w:rFonts w:ascii="Times New Roman" w:hAnsi="Times New Roman" w:cs="Times New Roman"/>
          <w:b/>
          <w:bCs/>
          <w:lang w:val="en-US"/>
        </w:rPr>
        <w:t>1:</w:t>
      </w:r>
      <w:r w:rsidRPr="00F46AA7">
        <w:rPr>
          <w:rFonts w:ascii="Times New Roman" w:hAnsi="Times New Roman" w:cs="Times New Roman"/>
          <w:b/>
          <w:lang w:val="en-US"/>
        </w:rPr>
        <w:t xml:space="preserve"> </w:t>
      </w:r>
      <w:r w:rsidRPr="00F46AA7">
        <w:rPr>
          <w:rFonts w:ascii="Times New Roman" w:hAnsi="Times New Roman" w:cs="Times New Roman"/>
          <w:bCs/>
          <w:lang w:val="en-US"/>
        </w:rPr>
        <w:t>The RECORD statement – checklist of items, extended from the STROBE statement, that should be reported in observational studies using routinely collected health data.</w:t>
      </w:r>
      <w:r w:rsidR="000911E0" w:rsidRPr="00F46AA7">
        <w:rPr>
          <w:rFonts w:ascii="Times New Roman" w:hAnsi="Times New Roman" w:cs="Times New Roman"/>
          <w:bCs/>
          <w:lang w:val="en-US"/>
        </w:rPr>
        <w:t xml:space="preserve"> </w:t>
      </w:r>
      <w:r w:rsidR="000911E0" w:rsidRPr="00F46AA7">
        <w:rPr>
          <w:rFonts w:ascii="Times New Roman" w:hAnsi="Times New Roman" w:cs="Times New Roman"/>
          <w:b/>
          <w:bCs/>
          <w:lang w:val="en-US"/>
        </w:rPr>
        <w:t>Pages 2-6.</w:t>
      </w:r>
    </w:p>
    <w:p w14:paraId="6E411512" w14:textId="68FCDB2A" w:rsidR="006B2BE7" w:rsidRPr="00F46AA7" w:rsidRDefault="006B2BE7" w:rsidP="00F46AA7">
      <w:pPr>
        <w:spacing w:after="240" w:line="480" w:lineRule="auto"/>
        <w:jc w:val="both"/>
        <w:rPr>
          <w:rFonts w:ascii="Times New Roman" w:hAnsi="Times New Roman" w:cs="Times New Roman"/>
          <w:b/>
          <w:color w:val="000000" w:themeColor="text1"/>
          <w:szCs w:val="20"/>
          <w:lang w:val="en-US"/>
        </w:rPr>
      </w:pPr>
      <w:r w:rsidRPr="00F46AA7">
        <w:rPr>
          <w:rFonts w:ascii="Times New Roman" w:hAnsi="Times New Roman" w:cs="Times New Roman"/>
          <w:b/>
          <w:szCs w:val="20"/>
          <w:lang w:val="en-US"/>
        </w:rPr>
        <w:t xml:space="preserve">Table </w:t>
      </w:r>
      <w:r w:rsidR="006820BB" w:rsidRPr="00F46AA7">
        <w:rPr>
          <w:rFonts w:ascii="Times New Roman" w:hAnsi="Times New Roman" w:cs="Times New Roman"/>
          <w:b/>
          <w:szCs w:val="20"/>
          <w:lang w:val="en-US"/>
        </w:rPr>
        <w:t>S</w:t>
      </w:r>
      <w:r w:rsidRPr="00F46AA7">
        <w:rPr>
          <w:rFonts w:ascii="Times New Roman" w:hAnsi="Times New Roman" w:cs="Times New Roman"/>
          <w:b/>
          <w:szCs w:val="20"/>
          <w:lang w:val="en-US"/>
        </w:rPr>
        <w:t>2</w:t>
      </w:r>
      <w:r w:rsidRPr="00F46AA7">
        <w:rPr>
          <w:rFonts w:ascii="Times New Roman" w:hAnsi="Times New Roman" w:cs="Times New Roman"/>
          <w:b/>
          <w:color w:val="000000" w:themeColor="text1"/>
          <w:szCs w:val="20"/>
          <w:lang w:val="en-US"/>
        </w:rPr>
        <w:t xml:space="preserve">: </w:t>
      </w:r>
      <w:r w:rsidRPr="00F46AA7">
        <w:rPr>
          <w:rFonts w:ascii="Times New Roman" w:hAnsi="Times New Roman" w:cs="Times New Roman"/>
          <w:color w:val="000000" w:themeColor="text1"/>
          <w:szCs w:val="20"/>
          <w:lang w:val="en-US"/>
        </w:rPr>
        <w:t>Definitions used to identify comorbid cond</w:t>
      </w:r>
      <w:r w:rsidR="000911E0" w:rsidRPr="00F46AA7">
        <w:rPr>
          <w:rFonts w:ascii="Times New Roman" w:hAnsi="Times New Roman" w:cs="Times New Roman"/>
          <w:color w:val="000000" w:themeColor="text1"/>
          <w:szCs w:val="20"/>
          <w:lang w:val="en-US"/>
        </w:rPr>
        <w:t xml:space="preserve">itions, complications and drugs. </w:t>
      </w:r>
      <w:r w:rsidR="000911E0" w:rsidRPr="00F46AA7">
        <w:rPr>
          <w:rFonts w:ascii="Times New Roman" w:hAnsi="Times New Roman" w:cs="Times New Roman"/>
          <w:b/>
          <w:color w:val="000000" w:themeColor="text1"/>
          <w:szCs w:val="20"/>
          <w:lang w:val="en-US"/>
        </w:rPr>
        <w:t>Page 7.</w:t>
      </w:r>
    </w:p>
    <w:p w14:paraId="0B3FFAF0" w14:textId="771A8585" w:rsidR="006B2BE7" w:rsidRPr="00F46AA7" w:rsidRDefault="006B2BE7" w:rsidP="00F46AA7">
      <w:pPr>
        <w:spacing w:after="240" w:line="480" w:lineRule="auto"/>
        <w:rPr>
          <w:rFonts w:ascii="Times New Roman" w:hAnsi="Times New Roman" w:cs="Times New Roman"/>
          <w:b/>
          <w:szCs w:val="20"/>
          <w:lang w:val="en-US"/>
        </w:rPr>
      </w:pPr>
      <w:r w:rsidRPr="00F46AA7">
        <w:rPr>
          <w:rFonts w:ascii="Times New Roman" w:hAnsi="Times New Roman" w:cs="Times New Roman"/>
          <w:b/>
          <w:szCs w:val="20"/>
          <w:lang w:val="en-US"/>
        </w:rPr>
        <w:t xml:space="preserve">Table </w:t>
      </w:r>
      <w:r w:rsidR="006820BB" w:rsidRPr="00F46AA7">
        <w:rPr>
          <w:rFonts w:ascii="Times New Roman" w:hAnsi="Times New Roman" w:cs="Times New Roman"/>
          <w:b/>
          <w:szCs w:val="20"/>
          <w:lang w:val="en-US"/>
        </w:rPr>
        <w:t>S</w:t>
      </w:r>
      <w:r w:rsidRPr="00F46AA7">
        <w:rPr>
          <w:rFonts w:ascii="Times New Roman" w:hAnsi="Times New Roman" w:cs="Times New Roman"/>
          <w:b/>
          <w:szCs w:val="20"/>
          <w:lang w:val="en-US"/>
        </w:rPr>
        <w:t xml:space="preserve">3: </w:t>
      </w:r>
      <w:r w:rsidRPr="00F46AA7">
        <w:rPr>
          <w:rFonts w:ascii="Times New Roman" w:hAnsi="Times New Roman" w:cs="Times New Roman"/>
          <w:bCs/>
          <w:szCs w:val="20"/>
          <w:lang w:val="en-US"/>
        </w:rPr>
        <w:t>Characteristics of older patients admitted with a SARS-CoV-2 infection according to variants</w:t>
      </w:r>
      <w:r w:rsidR="000911E0" w:rsidRPr="00F46AA7">
        <w:rPr>
          <w:rFonts w:ascii="Times New Roman" w:hAnsi="Times New Roman" w:cs="Times New Roman"/>
          <w:bCs/>
          <w:szCs w:val="20"/>
          <w:lang w:val="en-US"/>
        </w:rPr>
        <w:t>.</w:t>
      </w:r>
      <w:r w:rsidR="000911E0" w:rsidRPr="00F46AA7">
        <w:rPr>
          <w:rFonts w:ascii="Times New Roman" w:hAnsi="Times New Roman" w:cs="Times New Roman"/>
          <w:b/>
          <w:bCs/>
          <w:szCs w:val="20"/>
          <w:lang w:val="en-US"/>
        </w:rPr>
        <w:t xml:space="preserve"> Page 8.</w:t>
      </w:r>
    </w:p>
    <w:p w14:paraId="2B6ACDCD" w14:textId="07B30B23" w:rsidR="006B2BE7" w:rsidRPr="00F46AA7" w:rsidRDefault="006B2BE7" w:rsidP="00F46AA7">
      <w:pPr>
        <w:spacing w:after="240" w:line="480" w:lineRule="auto"/>
        <w:jc w:val="both"/>
        <w:rPr>
          <w:rFonts w:ascii="Times New Roman" w:hAnsi="Times New Roman" w:cs="Times New Roman"/>
          <w:b/>
          <w:bCs/>
          <w:szCs w:val="20"/>
          <w:lang w:val="en-US"/>
        </w:rPr>
      </w:pPr>
      <w:r w:rsidRPr="00F46AA7">
        <w:rPr>
          <w:rFonts w:ascii="Times New Roman" w:hAnsi="Times New Roman" w:cs="Times New Roman"/>
          <w:b/>
          <w:szCs w:val="20"/>
          <w:lang w:val="en-US"/>
        </w:rPr>
        <w:t xml:space="preserve">Table </w:t>
      </w:r>
      <w:r w:rsidR="006820BB" w:rsidRPr="00F46AA7">
        <w:rPr>
          <w:rFonts w:ascii="Times New Roman" w:hAnsi="Times New Roman" w:cs="Times New Roman"/>
          <w:b/>
          <w:szCs w:val="20"/>
          <w:lang w:val="en-US"/>
        </w:rPr>
        <w:t>S</w:t>
      </w:r>
      <w:r w:rsidRPr="00F46AA7">
        <w:rPr>
          <w:rFonts w:ascii="Times New Roman" w:hAnsi="Times New Roman" w:cs="Times New Roman"/>
          <w:b/>
          <w:szCs w:val="20"/>
          <w:lang w:val="en-US"/>
        </w:rPr>
        <w:t xml:space="preserve">4: </w:t>
      </w:r>
      <w:r w:rsidRPr="00F46AA7">
        <w:rPr>
          <w:rFonts w:ascii="Times New Roman" w:hAnsi="Times New Roman" w:cs="Times New Roman"/>
          <w:bCs/>
          <w:szCs w:val="20"/>
          <w:lang w:val="en-US"/>
        </w:rPr>
        <w:t>Multivariate analysis of in-hospital mortality risk in hospitalized older patients with COVID-19 (according to variant type)</w:t>
      </w:r>
      <w:r w:rsidR="000911E0" w:rsidRPr="00F46AA7">
        <w:rPr>
          <w:rFonts w:ascii="Times New Roman" w:hAnsi="Times New Roman" w:cs="Times New Roman"/>
          <w:bCs/>
          <w:szCs w:val="20"/>
          <w:lang w:val="en-US"/>
        </w:rPr>
        <w:t>.</w:t>
      </w:r>
      <w:r w:rsidR="000911E0" w:rsidRPr="00F46AA7">
        <w:rPr>
          <w:rFonts w:ascii="Times New Roman" w:hAnsi="Times New Roman" w:cs="Times New Roman"/>
          <w:b/>
          <w:bCs/>
          <w:szCs w:val="20"/>
          <w:lang w:val="en-US"/>
        </w:rPr>
        <w:t xml:space="preserve"> Page 9.</w:t>
      </w:r>
    </w:p>
    <w:p w14:paraId="2DCED1F4" w14:textId="5CC6C60A" w:rsidR="006B2BE7" w:rsidRPr="00F46AA7" w:rsidRDefault="006B2BE7" w:rsidP="00F46AA7">
      <w:pPr>
        <w:spacing w:after="240" w:line="480" w:lineRule="auto"/>
        <w:jc w:val="both"/>
        <w:rPr>
          <w:rFonts w:ascii="Times New Roman" w:hAnsi="Times New Roman" w:cs="Times New Roman"/>
          <w:b/>
          <w:bCs/>
          <w:szCs w:val="20"/>
          <w:lang w:val="en-US"/>
        </w:rPr>
      </w:pPr>
      <w:r w:rsidRPr="00F46AA7">
        <w:rPr>
          <w:rFonts w:ascii="Times New Roman" w:hAnsi="Times New Roman" w:cs="Times New Roman"/>
          <w:b/>
          <w:szCs w:val="20"/>
          <w:lang w:val="en-US"/>
        </w:rPr>
        <w:t xml:space="preserve">Table </w:t>
      </w:r>
      <w:r w:rsidR="006820BB" w:rsidRPr="00F46AA7">
        <w:rPr>
          <w:rFonts w:ascii="Times New Roman" w:hAnsi="Times New Roman" w:cs="Times New Roman"/>
          <w:b/>
          <w:szCs w:val="20"/>
          <w:lang w:val="en-US"/>
        </w:rPr>
        <w:t>S</w:t>
      </w:r>
      <w:r w:rsidRPr="00F46AA7">
        <w:rPr>
          <w:rFonts w:ascii="Times New Roman" w:hAnsi="Times New Roman" w:cs="Times New Roman"/>
          <w:b/>
          <w:szCs w:val="20"/>
          <w:lang w:val="en-US"/>
        </w:rPr>
        <w:t xml:space="preserve">5: </w:t>
      </w:r>
      <w:r w:rsidRPr="00F46AA7">
        <w:rPr>
          <w:rFonts w:ascii="Times New Roman" w:hAnsi="Times New Roman" w:cs="Times New Roman"/>
          <w:bCs/>
          <w:szCs w:val="20"/>
          <w:lang w:val="en-US"/>
        </w:rPr>
        <w:t>Multivariate analysis of risk of in-hospital mortality or admission in intensive care unit in hospitalized older patients with COVID-19 (according to wave number)</w:t>
      </w:r>
      <w:r w:rsidR="000911E0" w:rsidRPr="00F46AA7">
        <w:rPr>
          <w:rFonts w:ascii="Times New Roman" w:hAnsi="Times New Roman" w:cs="Times New Roman"/>
          <w:bCs/>
          <w:szCs w:val="20"/>
          <w:lang w:val="en-US"/>
        </w:rPr>
        <w:t>.</w:t>
      </w:r>
      <w:r w:rsidR="000911E0" w:rsidRPr="00F46AA7">
        <w:rPr>
          <w:rFonts w:ascii="Times New Roman" w:hAnsi="Times New Roman" w:cs="Times New Roman"/>
          <w:b/>
          <w:bCs/>
          <w:szCs w:val="20"/>
          <w:lang w:val="en-US"/>
        </w:rPr>
        <w:t xml:space="preserve"> Page 10.</w:t>
      </w:r>
      <w:r w:rsidRPr="00F46AA7">
        <w:rPr>
          <w:rFonts w:ascii="Times New Roman" w:hAnsi="Times New Roman" w:cs="Times New Roman"/>
          <w:b/>
          <w:bCs/>
          <w:lang w:val="en-US"/>
        </w:rPr>
        <w:br w:type="page"/>
      </w:r>
    </w:p>
    <w:p w14:paraId="6CB35D07" w14:textId="13AABBD4" w:rsidR="00254A7A" w:rsidRPr="00F46AA7" w:rsidRDefault="00254A7A" w:rsidP="00F46AA7">
      <w:pPr>
        <w:autoSpaceDE w:val="0"/>
        <w:autoSpaceDN w:val="0"/>
        <w:adjustRightInd w:val="0"/>
        <w:spacing w:line="480" w:lineRule="auto"/>
        <w:rPr>
          <w:rFonts w:ascii="Times New Roman" w:hAnsi="Times New Roman" w:cs="Times New Roman"/>
          <w:b/>
          <w:lang w:val="en-US"/>
        </w:rPr>
      </w:pPr>
      <w:r w:rsidRPr="00F46AA7">
        <w:rPr>
          <w:rFonts w:ascii="Times New Roman" w:hAnsi="Times New Roman" w:cs="Times New Roman"/>
          <w:b/>
          <w:bCs/>
          <w:lang w:val="en-US"/>
        </w:rPr>
        <w:lastRenderedPageBreak/>
        <w:t xml:space="preserve">Table </w:t>
      </w:r>
      <w:r w:rsidR="006820BB" w:rsidRPr="00F46AA7">
        <w:rPr>
          <w:rFonts w:ascii="Times New Roman" w:hAnsi="Times New Roman" w:cs="Times New Roman"/>
          <w:b/>
          <w:bCs/>
          <w:lang w:val="en-US"/>
        </w:rPr>
        <w:t>S</w:t>
      </w:r>
      <w:r w:rsidRPr="00F46AA7">
        <w:rPr>
          <w:rFonts w:ascii="Times New Roman" w:hAnsi="Times New Roman" w:cs="Times New Roman"/>
          <w:b/>
          <w:bCs/>
          <w:lang w:val="en-US"/>
        </w:rPr>
        <w:t>1</w:t>
      </w:r>
      <w:r w:rsidR="00F13578" w:rsidRPr="00F46AA7">
        <w:rPr>
          <w:rFonts w:ascii="Times New Roman" w:hAnsi="Times New Roman" w:cs="Times New Roman"/>
          <w:b/>
          <w:bCs/>
          <w:lang w:val="en-US"/>
        </w:rPr>
        <w:t>:</w:t>
      </w:r>
      <w:r w:rsidRPr="00F46AA7">
        <w:rPr>
          <w:rFonts w:ascii="Times New Roman" w:hAnsi="Times New Roman" w:cs="Times New Roman"/>
          <w:b/>
          <w:lang w:val="en-US"/>
        </w:rPr>
        <w:t xml:space="preserve"> </w:t>
      </w:r>
      <w:r w:rsidRPr="00F46AA7">
        <w:rPr>
          <w:rFonts w:ascii="Times New Roman" w:hAnsi="Times New Roman" w:cs="Times New Roman"/>
          <w:lang w:val="en-US"/>
        </w:rPr>
        <w:t>The RECORD statement – checklist of items, extended from the STROBE statement, that should be reported in observational studies using routinely collected health data.</w:t>
      </w:r>
    </w:p>
    <w:p w14:paraId="3804BB5F" w14:textId="77777777" w:rsidR="00254A7A" w:rsidRPr="00F46AA7" w:rsidRDefault="00254A7A" w:rsidP="009E55E2">
      <w:pPr>
        <w:autoSpaceDE w:val="0"/>
        <w:autoSpaceDN w:val="0"/>
        <w:adjustRightInd w:val="0"/>
        <w:rPr>
          <w:rFonts w:ascii="Times New Roman" w:hAnsi="Times New Roman" w:cs="Times New Roman"/>
          <w:b/>
          <w:lang w:val="en-US"/>
        </w:rPr>
      </w:pPr>
    </w:p>
    <w:tbl>
      <w:tblPr>
        <w:tblStyle w:val="TableGrid"/>
        <w:tblW w:w="5000" w:type="pct"/>
        <w:tblLayout w:type="fixed"/>
        <w:tblLook w:val="04A0" w:firstRow="1" w:lastRow="0" w:firstColumn="1" w:lastColumn="0" w:noHBand="0" w:noVBand="1"/>
      </w:tblPr>
      <w:tblGrid>
        <w:gridCol w:w="1213"/>
        <w:gridCol w:w="486"/>
        <w:gridCol w:w="2153"/>
        <w:gridCol w:w="1417"/>
        <w:gridCol w:w="2539"/>
        <w:gridCol w:w="1254"/>
      </w:tblGrid>
      <w:tr w:rsidR="003E6607" w:rsidRPr="00494592" w14:paraId="2F9EF280" w14:textId="77777777" w:rsidTr="007431D8">
        <w:tc>
          <w:tcPr>
            <w:tcW w:w="669" w:type="pct"/>
          </w:tcPr>
          <w:p w14:paraId="2894FFA8" w14:textId="77777777" w:rsidR="003E6607" w:rsidRPr="00F46AA7" w:rsidRDefault="003E6607" w:rsidP="009E55E2">
            <w:pPr>
              <w:rPr>
                <w:rFonts w:ascii="Times New Roman" w:hAnsi="Times New Roman" w:cs="Times New Roman"/>
                <w:sz w:val="20"/>
                <w:szCs w:val="20"/>
                <w:lang w:val="en-US"/>
              </w:rPr>
            </w:pPr>
          </w:p>
        </w:tc>
        <w:tc>
          <w:tcPr>
            <w:tcW w:w="268" w:type="pct"/>
          </w:tcPr>
          <w:p w14:paraId="7720A931" w14:textId="6185C178" w:rsidR="003E6607" w:rsidRPr="00F46AA7" w:rsidRDefault="003E6607"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Item No.</w:t>
            </w:r>
          </w:p>
        </w:tc>
        <w:tc>
          <w:tcPr>
            <w:tcW w:w="1188" w:type="pct"/>
          </w:tcPr>
          <w:p w14:paraId="3B07C2D9" w14:textId="5E446662" w:rsidR="003E6607" w:rsidRPr="00F46AA7" w:rsidRDefault="003E6607"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STROBE items</w:t>
            </w:r>
          </w:p>
        </w:tc>
        <w:tc>
          <w:tcPr>
            <w:tcW w:w="782" w:type="pct"/>
          </w:tcPr>
          <w:p w14:paraId="33CAD706" w14:textId="2C0B66F6" w:rsidR="003E6607" w:rsidRPr="00F46AA7" w:rsidRDefault="003E6607"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Location in manuscript where items are reported</w:t>
            </w:r>
          </w:p>
        </w:tc>
        <w:tc>
          <w:tcPr>
            <w:tcW w:w="1401" w:type="pct"/>
          </w:tcPr>
          <w:p w14:paraId="07A7D301" w14:textId="71BB5709" w:rsidR="003E6607" w:rsidRPr="00F46AA7" w:rsidRDefault="003E6607"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RECORD items</w:t>
            </w:r>
          </w:p>
        </w:tc>
        <w:tc>
          <w:tcPr>
            <w:tcW w:w="692" w:type="pct"/>
          </w:tcPr>
          <w:p w14:paraId="4C568E53" w14:textId="1256D4E1" w:rsidR="003E6607" w:rsidRPr="00F46AA7" w:rsidRDefault="003E6607"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Location in manuscript where items are reported</w:t>
            </w:r>
          </w:p>
        </w:tc>
      </w:tr>
      <w:tr w:rsidR="003E6607" w:rsidRPr="00F46AA7" w14:paraId="7F631C4B" w14:textId="77777777" w:rsidTr="007431D8">
        <w:tc>
          <w:tcPr>
            <w:tcW w:w="5000" w:type="pct"/>
            <w:gridSpan w:val="6"/>
            <w:shd w:val="clear" w:color="auto" w:fill="BFBFBF" w:themeFill="background1" w:themeFillShade="BF"/>
          </w:tcPr>
          <w:p w14:paraId="7FC9E500" w14:textId="0E83E020"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Title and abstract</w:t>
            </w:r>
            <w:r w:rsidRPr="00F46AA7">
              <w:rPr>
                <w:rFonts w:ascii="Times New Roman" w:hAnsi="Times New Roman" w:cs="Times New Roman"/>
                <w:b/>
                <w:sz w:val="20"/>
                <w:szCs w:val="20"/>
                <w:lang w:val="en-US"/>
              </w:rPr>
              <w:tab/>
            </w:r>
          </w:p>
        </w:tc>
      </w:tr>
      <w:tr w:rsidR="003E6607" w:rsidRPr="00F46AA7" w14:paraId="4E7C4F2F" w14:textId="77777777" w:rsidTr="007431D8">
        <w:tc>
          <w:tcPr>
            <w:tcW w:w="669" w:type="pct"/>
          </w:tcPr>
          <w:p w14:paraId="18416DA6" w14:textId="77777777" w:rsidR="003E6607" w:rsidRPr="00F46AA7" w:rsidRDefault="003E6607" w:rsidP="009E55E2">
            <w:pPr>
              <w:rPr>
                <w:rFonts w:ascii="Times New Roman" w:hAnsi="Times New Roman" w:cs="Times New Roman"/>
                <w:sz w:val="20"/>
                <w:szCs w:val="20"/>
                <w:lang w:val="en-US"/>
              </w:rPr>
            </w:pPr>
          </w:p>
        </w:tc>
        <w:tc>
          <w:tcPr>
            <w:tcW w:w="268" w:type="pct"/>
          </w:tcPr>
          <w:p w14:paraId="21182B49" w14:textId="6CF405D0"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w:t>
            </w:r>
          </w:p>
        </w:tc>
        <w:tc>
          <w:tcPr>
            <w:tcW w:w="1188" w:type="pct"/>
          </w:tcPr>
          <w:p w14:paraId="71D8F6E3" w14:textId="77777777"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(a) Indicate the study’s design with a commonly used term in the title or the abstract </w:t>
            </w:r>
          </w:p>
          <w:p w14:paraId="5E971817" w14:textId="2B84479F"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(b) Provide in the abstract an informative and balanced summary of what was done and what was found</w:t>
            </w:r>
          </w:p>
        </w:tc>
        <w:tc>
          <w:tcPr>
            <w:tcW w:w="782" w:type="pct"/>
          </w:tcPr>
          <w:p w14:paraId="30EDB159" w14:textId="5A850A95"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Abstract, p</w:t>
            </w:r>
            <w:r w:rsidR="00BD798B" w:rsidRPr="00F46AA7">
              <w:rPr>
                <w:rFonts w:ascii="Times New Roman" w:hAnsi="Times New Roman" w:cs="Times New Roman"/>
                <w:sz w:val="20"/>
                <w:szCs w:val="20"/>
                <w:lang w:val="en-US"/>
              </w:rPr>
              <w:t>age 3</w:t>
            </w:r>
          </w:p>
          <w:p w14:paraId="29B97B86" w14:textId="0DAE95F3" w:rsidR="003E6607" w:rsidRPr="00F46AA7" w:rsidRDefault="003E6607" w:rsidP="009E55E2">
            <w:pPr>
              <w:rPr>
                <w:rFonts w:ascii="Times New Roman" w:hAnsi="Times New Roman" w:cs="Times New Roman"/>
                <w:sz w:val="20"/>
                <w:szCs w:val="20"/>
                <w:lang w:val="en-US"/>
              </w:rPr>
            </w:pPr>
          </w:p>
          <w:p w14:paraId="7DBB5155" w14:textId="77777777" w:rsidR="00BD798B" w:rsidRPr="00F46AA7" w:rsidRDefault="00BD798B" w:rsidP="009E55E2">
            <w:pPr>
              <w:rPr>
                <w:rFonts w:ascii="Times New Roman" w:hAnsi="Times New Roman" w:cs="Times New Roman"/>
                <w:sz w:val="20"/>
                <w:szCs w:val="20"/>
                <w:lang w:val="en-US"/>
              </w:rPr>
            </w:pPr>
          </w:p>
          <w:p w14:paraId="4BC49580" w14:textId="77777777" w:rsidR="003E6607" w:rsidRPr="00F46AA7" w:rsidRDefault="003E6607" w:rsidP="009E55E2">
            <w:pPr>
              <w:rPr>
                <w:rFonts w:ascii="Times New Roman" w:hAnsi="Times New Roman" w:cs="Times New Roman"/>
                <w:sz w:val="20"/>
                <w:szCs w:val="20"/>
                <w:lang w:val="en-US"/>
              </w:rPr>
            </w:pPr>
          </w:p>
          <w:p w14:paraId="4FA836D3" w14:textId="2C970FB9"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Abstract, p</w:t>
            </w:r>
            <w:r w:rsidR="00BD798B" w:rsidRPr="00F46AA7">
              <w:rPr>
                <w:rFonts w:ascii="Times New Roman" w:hAnsi="Times New Roman" w:cs="Times New Roman"/>
                <w:sz w:val="20"/>
                <w:szCs w:val="20"/>
                <w:lang w:val="en-US"/>
              </w:rPr>
              <w:t>age 3</w:t>
            </w:r>
          </w:p>
          <w:p w14:paraId="11DAE4B1" w14:textId="0CBC5AA2" w:rsidR="003E6607" w:rsidRPr="00F46AA7" w:rsidRDefault="003E6607" w:rsidP="009E55E2">
            <w:pPr>
              <w:rPr>
                <w:rFonts w:ascii="Times New Roman" w:hAnsi="Times New Roman" w:cs="Times New Roman"/>
                <w:sz w:val="20"/>
                <w:szCs w:val="20"/>
                <w:lang w:val="en-US"/>
              </w:rPr>
            </w:pPr>
          </w:p>
        </w:tc>
        <w:tc>
          <w:tcPr>
            <w:tcW w:w="1401" w:type="pct"/>
          </w:tcPr>
          <w:p w14:paraId="1BCDB181" w14:textId="77777777"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RECORD 1.1: The type of data used should be specified in the title or abstract. When possible, the name of the databases used should be included.</w:t>
            </w:r>
          </w:p>
          <w:p w14:paraId="3D1F66CD" w14:textId="77777777" w:rsidR="003E6607" w:rsidRPr="00F46AA7" w:rsidRDefault="003E6607" w:rsidP="009E55E2">
            <w:pPr>
              <w:rPr>
                <w:rFonts w:ascii="Times New Roman" w:hAnsi="Times New Roman" w:cs="Times New Roman"/>
                <w:sz w:val="20"/>
                <w:szCs w:val="20"/>
                <w:lang w:val="en-US"/>
              </w:rPr>
            </w:pPr>
          </w:p>
          <w:p w14:paraId="78B79525" w14:textId="77777777"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RECORD 1.2: If applicable, the geographic region and timeframe within which the study took place should be reported in the title or abstract.</w:t>
            </w:r>
          </w:p>
          <w:p w14:paraId="35E1A201" w14:textId="77777777" w:rsidR="003E6607" w:rsidRPr="00F46AA7" w:rsidRDefault="003E6607" w:rsidP="009E55E2">
            <w:pPr>
              <w:rPr>
                <w:rFonts w:ascii="Times New Roman" w:hAnsi="Times New Roman" w:cs="Times New Roman"/>
                <w:sz w:val="20"/>
                <w:szCs w:val="20"/>
                <w:lang w:val="en-US"/>
              </w:rPr>
            </w:pPr>
          </w:p>
          <w:p w14:paraId="224049FD" w14:textId="2C10DA0E"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RECORD 1.3: If linkage between databases was conducted for the study, this should be clearly stated in the title or abstract.</w:t>
            </w:r>
          </w:p>
        </w:tc>
        <w:tc>
          <w:tcPr>
            <w:tcW w:w="692" w:type="pct"/>
          </w:tcPr>
          <w:p w14:paraId="54676FEB" w14:textId="667A5F0C"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Abstract, p</w:t>
            </w:r>
            <w:r w:rsidR="00BD798B" w:rsidRPr="00F46AA7">
              <w:rPr>
                <w:rFonts w:ascii="Times New Roman" w:hAnsi="Times New Roman" w:cs="Times New Roman"/>
                <w:sz w:val="20"/>
                <w:szCs w:val="20"/>
                <w:lang w:val="en-US"/>
              </w:rPr>
              <w:t>age 3</w:t>
            </w:r>
          </w:p>
          <w:p w14:paraId="1F3D7E36" w14:textId="77777777" w:rsidR="003E6607" w:rsidRPr="00F46AA7" w:rsidRDefault="003E6607" w:rsidP="009E55E2">
            <w:pPr>
              <w:rPr>
                <w:rFonts w:ascii="Times New Roman" w:hAnsi="Times New Roman" w:cs="Times New Roman"/>
                <w:sz w:val="20"/>
                <w:szCs w:val="20"/>
                <w:lang w:val="en-US"/>
              </w:rPr>
            </w:pPr>
          </w:p>
          <w:p w14:paraId="151FB06A" w14:textId="77777777" w:rsidR="003E6607" w:rsidRPr="00F46AA7" w:rsidRDefault="003E6607" w:rsidP="009E55E2">
            <w:pPr>
              <w:rPr>
                <w:rFonts w:ascii="Times New Roman" w:hAnsi="Times New Roman" w:cs="Times New Roman"/>
                <w:sz w:val="20"/>
                <w:szCs w:val="20"/>
                <w:lang w:val="en-US"/>
              </w:rPr>
            </w:pPr>
          </w:p>
          <w:p w14:paraId="7BBFA154" w14:textId="77777777" w:rsidR="003E6607" w:rsidRPr="00F46AA7" w:rsidRDefault="003E6607" w:rsidP="009E55E2">
            <w:pPr>
              <w:rPr>
                <w:rFonts w:ascii="Times New Roman" w:hAnsi="Times New Roman" w:cs="Times New Roman"/>
                <w:sz w:val="20"/>
                <w:szCs w:val="20"/>
                <w:lang w:val="en-US"/>
              </w:rPr>
            </w:pPr>
          </w:p>
          <w:p w14:paraId="019D1705" w14:textId="77777777" w:rsidR="003E6607" w:rsidRPr="00F46AA7" w:rsidRDefault="003E6607" w:rsidP="009E55E2">
            <w:pPr>
              <w:rPr>
                <w:rFonts w:ascii="Times New Roman" w:hAnsi="Times New Roman" w:cs="Times New Roman"/>
                <w:sz w:val="20"/>
                <w:szCs w:val="20"/>
                <w:lang w:val="en-US"/>
              </w:rPr>
            </w:pPr>
          </w:p>
          <w:p w14:paraId="0288C5E7" w14:textId="77777777" w:rsidR="003E6607" w:rsidRPr="00F46AA7" w:rsidRDefault="003E6607" w:rsidP="009E55E2">
            <w:pPr>
              <w:rPr>
                <w:rFonts w:ascii="Times New Roman" w:hAnsi="Times New Roman" w:cs="Times New Roman"/>
                <w:sz w:val="20"/>
                <w:szCs w:val="20"/>
                <w:lang w:val="en-US"/>
              </w:rPr>
            </w:pPr>
          </w:p>
          <w:p w14:paraId="2FD6EB6E" w14:textId="77777777" w:rsidR="00BD798B" w:rsidRPr="00F46AA7" w:rsidRDefault="00BD798B" w:rsidP="009E55E2">
            <w:pPr>
              <w:rPr>
                <w:rFonts w:ascii="Times New Roman" w:hAnsi="Times New Roman" w:cs="Times New Roman"/>
                <w:sz w:val="20"/>
                <w:szCs w:val="20"/>
                <w:lang w:val="en-US"/>
              </w:rPr>
            </w:pPr>
          </w:p>
          <w:p w14:paraId="541CF367" w14:textId="4B0C3EED"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Abstract, p</w:t>
            </w:r>
            <w:r w:rsidR="00BD798B" w:rsidRPr="00F46AA7">
              <w:rPr>
                <w:rFonts w:ascii="Times New Roman" w:hAnsi="Times New Roman" w:cs="Times New Roman"/>
                <w:sz w:val="20"/>
                <w:szCs w:val="20"/>
                <w:lang w:val="en-US"/>
              </w:rPr>
              <w:t>age 3</w:t>
            </w:r>
          </w:p>
          <w:p w14:paraId="75B29C81" w14:textId="77777777" w:rsidR="003E6607" w:rsidRPr="00F46AA7" w:rsidRDefault="003E6607" w:rsidP="009E55E2">
            <w:pPr>
              <w:rPr>
                <w:rFonts w:ascii="Times New Roman" w:hAnsi="Times New Roman" w:cs="Times New Roman"/>
                <w:sz w:val="20"/>
                <w:szCs w:val="20"/>
                <w:lang w:val="en-US"/>
              </w:rPr>
            </w:pPr>
          </w:p>
          <w:p w14:paraId="602AE989" w14:textId="77777777" w:rsidR="003E6607" w:rsidRPr="00F46AA7" w:rsidRDefault="003E6607" w:rsidP="009E55E2">
            <w:pPr>
              <w:rPr>
                <w:rFonts w:ascii="Times New Roman" w:hAnsi="Times New Roman" w:cs="Times New Roman"/>
                <w:sz w:val="20"/>
                <w:szCs w:val="20"/>
                <w:lang w:val="en-US"/>
              </w:rPr>
            </w:pPr>
          </w:p>
          <w:p w14:paraId="694E2387" w14:textId="77777777" w:rsidR="003E6607" w:rsidRPr="00F46AA7" w:rsidRDefault="003E6607" w:rsidP="009E55E2">
            <w:pPr>
              <w:rPr>
                <w:rFonts w:ascii="Times New Roman" w:hAnsi="Times New Roman" w:cs="Times New Roman"/>
                <w:sz w:val="20"/>
                <w:szCs w:val="20"/>
                <w:lang w:val="en-US"/>
              </w:rPr>
            </w:pPr>
          </w:p>
          <w:p w14:paraId="75B5EE6C" w14:textId="77777777" w:rsidR="003E6607" w:rsidRPr="00F46AA7" w:rsidRDefault="003E6607" w:rsidP="009E55E2">
            <w:pPr>
              <w:rPr>
                <w:rFonts w:ascii="Times New Roman" w:hAnsi="Times New Roman" w:cs="Times New Roman"/>
                <w:sz w:val="20"/>
                <w:szCs w:val="20"/>
                <w:lang w:val="en-US"/>
              </w:rPr>
            </w:pPr>
          </w:p>
          <w:p w14:paraId="5F889327" w14:textId="77777777" w:rsidR="003E6607" w:rsidRPr="00F46AA7" w:rsidRDefault="003E6607" w:rsidP="009E55E2">
            <w:pPr>
              <w:rPr>
                <w:rFonts w:ascii="Times New Roman" w:hAnsi="Times New Roman" w:cs="Times New Roman"/>
                <w:sz w:val="20"/>
                <w:szCs w:val="20"/>
                <w:lang w:val="en-US"/>
              </w:rPr>
            </w:pPr>
          </w:p>
          <w:p w14:paraId="0F2065FC" w14:textId="77777777" w:rsidR="00BD798B" w:rsidRPr="00F46AA7" w:rsidRDefault="00BD798B" w:rsidP="009E55E2">
            <w:pPr>
              <w:rPr>
                <w:rFonts w:ascii="Times New Roman" w:hAnsi="Times New Roman" w:cs="Times New Roman"/>
                <w:sz w:val="20"/>
                <w:szCs w:val="20"/>
                <w:lang w:val="en-US"/>
              </w:rPr>
            </w:pPr>
          </w:p>
          <w:p w14:paraId="641681BE" w14:textId="15D45DD5"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No linkage</w:t>
            </w:r>
          </w:p>
        </w:tc>
      </w:tr>
      <w:tr w:rsidR="003E6607" w:rsidRPr="00F46AA7" w14:paraId="3A8830B1" w14:textId="77777777" w:rsidTr="007431D8">
        <w:tc>
          <w:tcPr>
            <w:tcW w:w="5000" w:type="pct"/>
            <w:gridSpan w:val="6"/>
            <w:shd w:val="clear" w:color="auto" w:fill="BFBFBF" w:themeFill="background1" w:themeFillShade="BF"/>
          </w:tcPr>
          <w:p w14:paraId="11F68CE7" w14:textId="59F1EF34"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Introduction</w:t>
            </w:r>
          </w:p>
        </w:tc>
      </w:tr>
      <w:tr w:rsidR="003E6607" w:rsidRPr="00F46AA7" w14:paraId="734FCA61" w14:textId="77777777" w:rsidTr="007431D8">
        <w:tc>
          <w:tcPr>
            <w:tcW w:w="669" w:type="pct"/>
          </w:tcPr>
          <w:p w14:paraId="15C0C7AD" w14:textId="0FA46FE5"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Background rationale</w:t>
            </w:r>
          </w:p>
        </w:tc>
        <w:tc>
          <w:tcPr>
            <w:tcW w:w="268" w:type="pct"/>
          </w:tcPr>
          <w:p w14:paraId="1FB8F55E" w14:textId="73573E82"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w:t>
            </w:r>
          </w:p>
        </w:tc>
        <w:tc>
          <w:tcPr>
            <w:tcW w:w="1188" w:type="pct"/>
          </w:tcPr>
          <w:p w14:paraId="15A9CF7F" w14:textId="00BF9E2A"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Explain the scientific background and rationale for the investigation being reported</w:t>
            </w:r>
          </w:p>
        </w:tc>
        <w:tc>
          <w:tcPr>
            <w:tcW w:w="782" w:type="pct"/>
          </w:tcPr>
          <w:p w14:paraId="2E8A0564" w14:textId="1DF18423" w:rsidR="003E6607" w:rsidRPr="00F46AA7" w:rsidRDefault="00F43568"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Introduction, Page </w:t>
            </w:r>
            <w:r w:rsidR="00BD798B" w:rsidRPr="00F46AA7">
              <w:rPr>
                <w:rFonts w:ascii="Times New Roman" w:hAnsi="Times New Roman" w:cs="Times New Roman"/>
                <w:sz w:val="20"/>
                <w:szCs w:val="20"/>
                <w:lang w:val="en-US"/>
              </w:rPr>
              <w:t>4</w:t>
            </w:r>
          </w:p>
        </w:tc>
        <w:tc>
          <w:tcPr>
            <w:tcW w:w="1401" w:type="pct"/>
          </w:tcPr>
          <w:p w14:paraId="7FFDA763" w14:textId="77777777" w:rsidR="003E6607" w:rsidRPr="00F46AA7" w:rsidRDefault="003E6607" w:rsidP="009E55E2">
            <w:pPr>
              <w:rPr>
                <w:rFonts w:ascii="Times New Roman" w:hAnsi="Times New Roman" w:cs="Times New Roman"/>
                <w:sz w:val="20"/>
                <w:szCs w:val="20"/>
                <w:lang w:val="en-US"/>
              </w:rPr>
            </w:pPr>
          </w:p>
        </w:tc>
        <w:tc>
          <w:tcPr>
            <w:tcW w:w="692" w:type="pct"/>
          </w:tcPr>
          <w:p w14:paraId="410B8DE8" w14:textId="75ADB383" w:rsidR="003E6607" w:rsidRPr="00F46AA7" w:rsidRDefault="003E6607" w:rsidP="009E55E2">
            <w:pPr>
              <w:rPr>
                <w:rFonts w:ascii="Times New Roman" w:hAnsi="Times New Roman" w:cs="Times New Roman"/>
                <w:sz w:val="20"/>
                <w:szCs w:val="20"/>
                <w:lang w:val="en-US"/>
              </w:rPr>
            </w:pPr>
          </w:p>
        </w:tc>
      </w:tr>
      <w:tr w:rsidR="003E6607" w:rsidRPr="00F46AA7" w14:paraId="20F68F06" w14:textId="77777777" w:rsidTr="007431D8">
        <w:tc>
          <w:tcPr>
            <w:tcW w:w="669" w:type="pct"/>
          </w:tcPr>
          <w:p w14:paraId="5713E7EB" w14:textId="546EB562"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Objectives</w:t>
            </w:r>
          </w:p>
        </w:tc>
        <w:tc>
          <w:tcPr>
            <w:tcW w:w="268" w:type="pct"/>
          </w:tcPr>
          <w:p w14:paraId="31B505CD" w14:textId="1DA26FF9"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w:t>
            </w:r>
          </w:p>
        </w:tc>
        <w:tc>
          <w:tcPr>
            <w:tcW w:w="1188" w:type="pct"/>
          </w:tcPr>
          <w:p w14:paraId="08AC64BD" w14:textId="6CA86535" w:rsidR="003E6607" w:rsidRPr="00F46AA7" w:rsidRDefault="003E6607"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State specific objectives, including any prespecified hypotheses</w:t>
            </w:r>
          </w:p>
        </w:tc>
        <w:tc>
          <w:tcPr>
            <w:tcW w:w="782" w:type="pct"/>
          </w:tcPr>
          <w:p w14:paraId="58A16347" w14:textId="3B4E3E3F" w:rsidR="003E6607" w:rsidRPr="00F46AA7" w:rsidRDefault="00F43568"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Introduction, Page </w:t>
            </w:r>
            <w:r w:rsidR="00BD798B" w:rsidRPr="00F46AA7">
              <w:rPr>
                <w:rFonts w:ascii="Times New Roman" w:hAnsi="Times New Roman" w:cs="Times New Roman"/>
                <w:sz w:val="20"/>
                <w:szCs w:val="20"/>
                <w:lang w:val="en-US"/>
              </w:rPr>
              <w:t>4</w:t>
            </w:r>
          </w:p>
        </w:tc>
        <w:tc>
          <w:tcPr>
            <w:tcW w:w="1401" w:type="pct"/>
          </w:tcPr>
          <w:p w14:paraId="426A729C" w14:textId="77777777" w:rsidR="003E6607" w:rsidRPr="00F46AA7" w:rsidRDefault="003E6607" w:rsidP="009E55E2">
            <w:pPr>
              <w:rPr>
                <w:rFonts w:ascii="Times New Roman" w:hAnsi="Times New Roman" w:cs="Times New Roman"/>
                <w:sz w:val="20"/>
                <w:szCs w:val="20"/>
                <w:lang w:val="en-US"/>
              </w:rPr>
            </w:pPr>
          </w:p>
        </w:tc>
        <w:tc>
          <w:tcPr>
            <w:tcW w:w="692" w:type="pct"/>
          </w:tcPr>
          <w:p w14:paraId="08BBA005" w14:textId="0379E375" w:rsidR="003E6607" w:rsidRPr="00F46AA7" w:rsidRDefault="003E6607" w:rsidP="009E55E2">
            <w:pPr>
              <w:rPr>
                <w:rFonts w:ascii="Times New Roman" w:hAnsi="Times New Roman" w:cs="Times New Roman"/>
                <w:sz w:val="20"/>
                <w:szCs w:val="20"/>
                <w:lang w:val="en-US"/>
              </w:rPr>
            </w:pPr>
          </w:p>
        </w:tc>
      </w:tr>
      <w:tr w:rsidR="0058298F" w:rsidRPr="00F46AA7" w14:paraId="7543678B" w14:textId="77777777" w:rsidTr="0047205F">
        <w:tc>
          <w:tcPr>
            <w:tcW w:w="5000" w:type="pct"/>
            <w:gridSpan w:val="6"/>
            <w:shd w:val="clear" w:color="auto" w:fill="BFBFBF" w:themeFill="background1" w:themeFillShade="BF"/>
          </w:tcPr>
          <w:p w14:paraId="0D6BA270"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Methods</w:t>
            </w:r>
          </w:p>
        </w:tc>
      </w:tr>
      <w:tr w:rsidR="0058298F" w:rsidRPr="00F46AA7" w14:paraId="2B6723F1" w14:textId="77777777" w:rsidTr="0047205F">
        <w:tc>
          <w:tcPr>
            <w:tcW w:w="669" w:type="pct"/>
          </w:tcPr>
          <w:p w14:paraId="3663B664"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Study Design</w:t>
            </w:r>
          </w:p>
        </w:tc>
        <w:tc>
          <w:tcPr>
            <w:tcW w:w="268" w:type="pct"/>
          </w:tcPr>
          <w:p w14:paraId="2A58DED0"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4</w:t>
            </w:r>
          </w:p>
        </w:tc>
        <w:tc>
          <w:tcPr>
            <w:tcW w:w="1188" w:type="pct"/>
          </w:tcPr>
          <w:p w14:paraId="2E68AC27"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Present key elements of study design early in the paper</w:t>
            </w:r>
          </w:p>
        </w:tc>
        <w:tc>
          <w:tcPr>
            <w:tcW w:w="782" w:type="pct"/>
          </w:tcPr>
          <w:p w14:paraId="00A11ECD" w14:textId="54C47CA6" w:rsidR="0058298F" w:rsidRPr="00F46AA7" w:rsidRDefault="00F43568"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Methods, Page </w:t>
            </w:r>
            <w:r w:rsidR="00BD798B" w:rsidRPr="00F46AA7">
              <w:rPr>
                <w:rFonts w:ascii="Times New Roman" w:hAnsi="Times New Roman" w:cs="Times New Roman"/>
                <w:sz w:val="20"/>
                <w:szCs w:val="20"/>
                <w:lang w:val="en-US"/>
              </w:rPr>
              <w:t>5</w:t>
            </w:r>
          </w:p>
        </w:tc>
        <w:tc>
          <w:tcPr>
            <w:tcW w:w="1401" w:type="pct"/>
          </w:tcPr>
          <w:p w14:paraId="40274EA7" w14:textId="77777777" w:rsidR="0058298F" w:rsidRPr="00F46AA7" w:rsidRDefault="0058298F" w:rsidP="009E55E2">
            <w:pPr>
              <w:pStyle w:val="ListParagraph"/>
              <w:spacing w:after="0" w:line="240" w:lineRule="auto"/>
              <w:ind w:left="342"/>
              <w:rPr>
                <w:rFonts w:ascii="Times New Roman" w:hAnsi="Times New Roman" w:cs="Times New Roman"/>
                <w:sz w:val="20"/>
                <w:szCs w:val="20"/>
                <w:lang w:val="en-US"/>
              </w:rPr>
            </w:pPr>
          </w:p>
        </w:tc>
        <w:tc>
          <w:tcPr>
            <w:tcW w:w="692" w:type="pct"/>
          </w:tcPr>
          <w:p w14:paraId="3F012EA4" w14:textId="716CCC58" w:rsidR="0058298F" w:rsidRPr="00F46AA7" w:rsidRDefault="0058298F" w:rsidP="009E55E2">
            <w:pPr>
              <w:rPr>
                <w:rFonts w:ascii="Times New Roman" w:hAnsi="Times New Roman" w:cs="Times New Roman"/>
                <w:sz w:val="20"/>
                <w:szCs w:val="20"/>
                <w:lang w:val="en-US"/>
              </w:rPr>
            </w:pPr>
          </w:p>
        </w:tc>
      </w:tr>
      <w:tr w:rsidR="0058298F" w:rsidRPr="00F46AA7" w14:paraId="2341D4A6" w14:textId="77777777" w:rsidTr="0047205F">
        <w:tc>
          <w:tcPr>
            <w:tcW w:w="669" w:type="pct"/>
          </w:tcPr>
          <w:p w14:paraId="2EDAB0A4"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Setting</w:t>
            </w:r>
          </w:p>
        </w:tc>
        <w:tc>
          <w:tcPr>
            <w:tcW w:w="268" w:type="pct"/>
          </w:tcPr>
          <w:p w14:paraId="16B7401F"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5</w:t>
            </w:r>
          </w:p>
        </w:tc>
        <w:tc>
          <w:tcPr>
            <w:tcW w:w="1188" w:type="pct"/>
          </w:tcPr>
          <w:p w14:paraId="0F23B61D"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Describe the setting, locations, and relevant dates, including periods of recruitment, exposure, follow-up, and data collection</w:t>
            </w:r>
          </w:p>
        </w:tc>
        <w:tc>
          <w:tcPr>
            <w:tcW w:w="782" w:type="pct"/>
          </w:tcPr>
          <w:p w14:paraId="680E29A2" w14:textId="2CE1FB03" w:rsidR="0058298F" w:rsidRPr="00F46AA7" w:rsidRDefault="00F43568"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Methods, Page</w:t>
            </w:r>
            <w:r w:rsidR="00BD798B" w:rsidRPr="00F46AA7">
              <w:rPr>
                <w:rFonts w:ascii="Times New Roman" w:hAnsi="Times New Roman" w:cs="Times New Roman"/>
                <w:sz w:val="20"/>
                <w:szCs w:val="20"/>
                <w:lang w:val="en-US"/>
              </w:rPr>
              <w:t>s 5-6</w:t>
            </w:r>
          </w:p>
        </w:tc>
        <w:tc>
          <w:tcPr>
            <w:tcW w:w="1401" w:type="pct"/>
          </w:tcPr>
          <w:p w14:paraId="0260276A" w14:textId="77777777" w:rsidR="0058298F" w:rsidRPr="00F46AA7" w:rsidRDefault="0058298F" w:rsidP="009E55E2">
            <w:pPr>
              <w:rPr>
                <w:rFonts w:ascii="Times New Roman" w:hAnsi="Times New Roman" w:cs="Times New Roman"/>
                <w:sz w:val="20"/>
                <w:szCs w:val="20"/>
                <w:lang w:val="en-US"/>
              </w:rPr>
            </w:pPr>
          </w:p>
        </w:tc>
        <w:tc>
          <w:tcPr>
            <w:tcW w:w="692" w:type="pct"/>
          </w:tcPr>
          <w:p w14:paraId="3DD4AEC7" w14:textId="41A86374" w:rsidR="0058298F" w:rsidRPr="00F46AA7" w:rsidRDefault="0058298F" w:rsidP="009E55E2">
            <w:pPr>
              <w:rPr>
                <w:rFonts w:ascii="Times New Roman" w:hAnsi="Times New Roman" w:cs="Times New Roman"/>
                <w:sz w:val="20"/>
                <w:szCs w:val="20"/>
                <w:lang w:val="en-US"/>
              </w:rPr>
            </w:pPr>
          </w:p>
        </w:tc>
      </w:tr>
      <w:tr w:rsidR="0058298F" w:rsidRPr="00F46AA7" w14:paraId="02E156C5" w14:textId="77777777" w:rsidTr="0047205F">
        <w:tc>
          <w:tcPr>
            <w:tcW w:w="669" w:type="pct"/>
          </w:tcPr>
          <w:p w14:paraId="2F87B24E"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Participants</w:t>
            </w:r>
          </w:p>
        </w:tc>
        <w:tc>
          <w:tcPr>
            <w:tcW w:w="268" w:type="pct"/>
          </w:tcPr>
          <w:p w14:paraId="03D0378D"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6</w:t>
            </w:r>
          </w:p>
        </w:tc>
        <w:tc>
          <w:tcPr>
            <w:tcW w:w="1188" w:type="pct"/>
          </w:tcPr>
          <w:p w14:paraId="65EFCE33"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i/>
                <w:sz w:val="20"/>
                <w:szCs w:val="20"/>
                <w:lang w:val="en-US"/>
              </w:rPr>
              <w:t>(a) Cohort study</w:t>
            </w:r>
            <w:r w:rsidRPr="00F46AA7">
              <w:rPr>
                <w:rFonts w:ascii="Times New Roman" w:hAnsi="Times New Roman" w:cs="Times New Roman"/>
                <w:sz w:val="20"/>
                <w:szCs w:val="20"/>
                <w:lang w:val="en-US"/>
              </w:rPr>
              <w:t xml:space="preserve"> - Give the eligibility criteria, and the sources and methods of selection of participants. Describe methods of follow-up</w:t>
            </w:r>
          </w:p>
          <w:p w14:paraId="3BC65A49" w14:textId="77777777" w:rsidR="0058298F" w:rsidRPr="00F46AA7" w:rsidRDefault="0058298F" w:rsidP="009E55E2">
            <w:pPr>
              <w:autoSpaceDE w:val="0"/>
              <w:autoSpaceDN w:val="0"/>
              <w:adjustRightInd w:val="0"/>
              <w:rPr>
                <w:rFonts w:ascii="Times New Roman" w:hAnsi="Times New Roman" w:cs="Times New Roman"/>
                <w:sz w:val="20"/>
                <w:szCs w:val="20"/>
                <w:lang w:val="en-US"/>
              </w:rPr>
            </w:pPr>
          </w:p>
          <w:p w14:paraId="4382819B"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i/>
                <w:sz w:val="20"/>
                <w:szCs w:val="20"/>
                <w:lang w:val="en-US"/>
              </w:rPr>
              <w:lastRenderedPageBreak/>
              <w:t>(b) Cohort study</w:t>
            </w:r>
            <w:r w:rsidRPr="00F46AA7">
              <w:rPr>
                <w:rFonts w:ascii="Times New Roman" w:hAnsi="Times New Roman" w:cs="Times New Roman"/>
                <w:sz w:val="20"/>
                <w:szCs w:val="20"/>
                <w:lang w:val="en-US"/>
              </w:rPr>
              <w:t xml:space="preserve"> - For matched studies, give matching criteria and number of exposed and unexposed</w:t>
            </w:r>
          </w:p>
          <w:p w14:paraId="00B2DE0C" w14:textId="77777777" w:rsidR="0058298F" w:rsidRPr="00F46AA7" w:rsidRDefault="0058298F" w:rsidP="009E55E2">
            <w:pPr>
              <w:rPr>
                <w:rFonts w:ascii="Times New Roman" w:hAnsi="Times New Roman" w:cs="Times New Roman"/>
                <w:sz w:val="20"/>
                <w:szCs w:val="20"/>
                <w:lang w:val="en-US"/>
              </w:rPr>
            </w:pPr>
          </w:p>
        </w:tc>
        <w:tc>
          <w:tcPr>
            <w:tcW w:w="782" w:type="pct"/>
          </w:tcPr>
          <w:p w14:paraId="68FD1174" w14:textId="1F2DDD55"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lastRenderedPageBreak/>
              <w:t xml:space="preserve">Methods, Page </w:t>
            </w:r>
            <w:r w:rsidR="00494592">
              <w:rPr>
                <w:rFonts w:ascii="Times New Roman" w:hAnsi="Times New Roman" w:cs="Times New Roman"/>
                <w:sz w:val="20"/>
                <w:szCs w:val="20"/>
                <w:lang w:val="en-US"/>
              </w:rPr>
              <w:t>6</w:t>
            </w:r>
          </w:p>
          <w:p w14:paraId="4F937797" w14:textId="77777777" w:rsidR="0058298F" w:rsidRPr="00F46AA7" w:rsidRDefault="0058298F" w:rsidP="009E55E2">
            <w:pPr>
              <w:rPr>
                <w:rFonts w:ascii="Times New Roman" w:hAnsi="Times New Roman" w:cs="Times New Roman"/>
                <w:sz w:val="20"/>
                <w:szCs w:val="20"/>
                <w:lang w:val="en-US"/>
              </w:rPr>
            </w:pPr>
          </w:p>
          <w:p w14:paraId="675FC919" w14:textId="77777777" w:rsidR="0058298F" w:rsidRPr="00F46AA7" w:rsidRDefault="0058298F" w:rsidP="009E55E2">
            <w:pPr>
              <w:rPr>
                <w:rFonts w:ascii="Times New Roman" w:hAnsi="Times New Roman" w:cs="Times New Roman"/>
                <w:sz w:val="20"/>
                <w:szCs w:val="20"/>
                <w:lang w:val="en-US"/>
              </w:rPr>
            </w:pPr>
          </w:p>
          <w:p w14:paraId="60B2BDD7" w14:textId="77777777" w:rsidR="0058298F" w:rsidRPr="00F46AA7" w:rsidRDefault="0058298F" w:rsidP="009E55E2">
            <w:pPr>
              <w:rPr>
                <w:rFonts w:ascii="Times New Roman" w:hAnsi="Times New Roman" w:cs="Times New Roman"/>
                <w:sz w:val="20"/>
                <w:szCs w:val="20"/>
                <w:lang w:val="en-US"/>
              </w:rPr>
            </w:pPr>
          </w:p>
          <w:p w14:paraId="4429C150" w14:textId="77777777" w:rsidR="0058298F" w:rsidRPr="00F46AA7" w:rsidRDefault="0058298F" w:rsidP="009E55E2">
            <w:pPr>
              <w:rPr>
                <w:rFonts w:ascii="Times New Roman" w:hAnsi="Times New Roman" w:cs="Times New Roman"/>
                <w:sz w:val="20"/>
                <w:szCs w:val="20"/>
                <w:lang w:val="en-US"/>
              </w:rPr>
            </w:pPr>
          </w:p>
          <w:p w14:paraId="10E9FC99" w14:textId="77777777" w:rsidR="0058298F" w:rsidRPr="00F46AA7" w:rsidRDefault="0058298F" w:rsidP="009E55E2">
            <w:pPr>
              <w:rPr>
                <w:rFonts w:ascii="Times New Roman" w:hAnsi="Times New Roman" w:cs="Times New Roman"/>
                <w:sz w:val="20"/>
                <w:szCs w:val="20"/>
                <w:lang w:val="en-US"/>
              </w:rPr>
            </w:pPr>
          </w:p>
          <w:p w14:paraId="7B8C2796"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lastRenderedPageBreak/>
              <w:t>No matching</w:t>
            </w:r>
          </w:p>
        </w:tc>
        <w:tc>
          <w:tcPr>
            <w:tcW w:w="1401" w:type="pct"/>
          </w:tcPr>
          <w:p w14:paraId="4AD79390"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lastRenderedPageBreak/>
              <w:t xml:space="preserve">RECORD 6.1: The methods of study population selection (such as codes or algorithms used to identify subjects) should be listed in detail. If this is not possible, an </w:t>
            </w:r>
            <w:r w:rsidRPr="00F46AA7">
              <w:rPr>
                <w:rFonts w:ascii="Times New Roman" w:hAnsi="Times New Roman" w:cs="Times New Roman"/>
                <w:sz w:val="20"/>
                <w:szCs w:val="20"/>
                <w:lang w:val="en-US"/>
              </w:rPr>
              <w:lastRenderedPageBreak/>
              <w:t xml:space="preserve">explanation should be provided. </w:t>
            </w:r>
          </w:p>
          <w:p w14:paraId="4B44CEB5" w14:textId="77777777" w:rsidR="0058298F" w:rsidRPr="00F46AA7" w:rsidRDefault="0058298F" w:rsidP="009E55E2">
            <w:pPr>
              <w:rPr>
                <w:rFonts w:ascii="Times New Roman" w:hAnsi="Times New Roman" w:cs="Times New Roman"/>
                <w:sz w:val="20"/>
                <w:szCs w:val="20"/>
                <w:lang w:val="en-US"/>
              </w:rPr>
            </w:pPr>
          </w:p>
          <w:p w14:paraId="29BAD5F7"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RECORD 6.2: Any validation studies of the codes or algorithms used to select the population should be referenced. If validation was conducted for this study and not published elsewhere, detailed methods and results should be provided.</w:t>
            </w:r>
          </w:p>
          <w:p w14:paraId="7FAF20E5" w14:textId="77777777" w:rsidR="0058298F" w:rsidRPr="00F46AA7" w:rsidRDefault="0058298F" w:rsidP="009E55E2">
            <w:pPr>
              <w:rPr>
                <w:rFonts w:ascii="Times New Roman" w:hAnsi="Times New Roman" w:cs="Times New Roman"/>
                <w:sz w:val="20"/>
                <w:szCs w:val="20"/>
                <w:lang w:val="en-US"/>
              </w:rPr>
            </w:pPr>
          </w:p>
          <w:p w14:paraId="7C8DEBEC"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RECORD 6.3: If the study involved linkage of databases, consider use of a flow diagram or other graphical display to demonstrate the data linkage process, including the number of individuals with linked data at each stage.</w:t>
            </w:r>
          </w:p>
        </w:tc>
        <w:tc>
          <w:tcPr>
            <w:tcW w:w="692" w:type="pct"/>
          </w:tcPr>
          <w:p w14:paraId="6BA0AAF4" w14:textId="61784B8E" w:rsidR="0058298F" w:rsidRPr="00F46AA7" w:rsidRDefault="0058298F" w:rsidP="009E55E2">
            <w:pPr>
              <w:rPr>
                <w:rFonts w:ascii="Times New Roman" w:hAnsi="Times New Roman" w:cs="Times New Roman"/>
                <w:sz w:val="20"/>
                <w:szCs w:val="20"/>
              </w:rPr>
            </w:pPr>
            <w:r w:rsidRPr="00F46AA7">
              <w:rPr>
                <w:rFonts w:ascii="Times New Roman" w:hAnsi="Times New Roman" w:cs="Times New Roman"/>
                <w:sz w:val="20"/>
                <w:szCs w:val="20"/>
              </w:rPr>
              <w:lastRenderedPageBreak/>
              <w:t xml:space="preserve">Methods, Page </w:t>
            </w:r>
            <w:r w:rsidR="00494592">
              <w:rPr>
                <w:rFonts w:ascii="Times New Roman" w:hAnsi="Times New Roman" w:cs="Times New Roman"/>
                <w:sz w:val="20"/>
                <w:szCs w:val="20"/>
              </w:rPr>
              <w:t>6</w:t>
            </w:r>
          </w:p>
          <w:p w14:paraId="0DCB33FA" w14:textId="1CAE592C" w:rsidR="0058298F" w:rsidRPr="00F46AA7" w:rsidRDefault="00BD798B" w:rsidP="009E55E2">
            <w:pPr>
              <w:rPr>
                <w:rFonts w:ascii="Times New Roman" w:hAnsi="Times New Roman" w:cs="Times New Roman"/>
                <w:sz w:val="20"/>
                <w:szCs w:val="20"/>
              </w:rPr>
            </w:pPr>
            <w:proofErr w:type="spellStart"/>
            <w:r w:rsidRPr="00F46AA7">
              <w:rPr>
                <w:rFonts w:ascii="Times New Roman" w:hAnsi="Times New Roman" w:cs="Times New Roman"/>
                <w:sz w:val="20"/>
                <w:szCs w:val="20"/>
              </w:rPr>
              <w:t>e</w:t>
            </w:r>
            <w:r w:rsidR="003E6607" w:rsidRPr="00F46AA7">
              <w:rPr>
                <w:rFonts w:ascii="Times New Roman" w:hAnsi="Times New Roman" w:cs="Times New Roman"/>
                <w:sz w:val="20"/>
                <w:szCs w:val="20"/>
              </w:rPr>
              <w:t>Table</w:t>
            </w:r>
            <w:proofErr w:type="spellEnd"/>
            <w:r w:rsidR="003E6607" w:rsidRPr="00F46AA7">
              <w:rPr>
                <w:rFonts w:ascii="Times New Roman" w:hAnsi="Times New Roman" w:cs="Times New Roman"/>
                <w:sz w:val="20"/>
                <w:szCs w:val="20"/>
              </w:rPr>
              <w:t xml:space="preserve"> 2</w:t>
            </w:r>
          </w:p>
          <w:p w14:paraId="4795AF7F" w14:textId="77777777" w:rsidR="0058298F" w:rsidRPr="00F46AA7" w:rsidRDefault="0058298F" w:rsidP="009E55E2">
            <w:pPr>
              <w:rPr>
                <w:rFonts w:ascii="Times New Roman" w:hAnsi="Times New Roman" w:cs="Times New Roman"/>
                <w:sz w:val="20"/>
                <w:szCs w:val="20"/>
              </w:rPr>
            </w:pPr>
          </w:p>
          <w:p w14:paraId="547A8562" w14:textId="77777777" w:rsidR="0058298F" w:rsidRPr="00F46AA7" w:rsidRDefault="0058298F" w:rsidP="009E55E2">
            <w:pPr>
              <w:rPr>
                <w:rFonts w:ascii="Times New Roman" w:hAnsi="Times New Roman" w:cs="Times New Roman"/>
                <w:sz w:val="20"/>
                <w:szCs w:val="20"/>
              </w:rPr>
            </w:pPr>
          </w:p>
          <w:p w14:paraId="7B5BF02B" w14:textId="77777777" w:rsidR="0058298F" w:rsidRPr="00F46AA7" w:rsidRDefault="0058298F" w:rsidP="009E55E2">
            <w:pPr>
              <w:rPr>
                <w:rFonts w:ascii="Times New Roman" w:hAnsi="Times New Roman" w:cs="Times New Roman"/>
                <w:sz w:val="20"/>
                <w:szCs w:val="20"/>
              </w:rPr>
            </w:pPr>
          </w:p>
          <w:p w14:paraId="11198D39" w14:textId="6241B41C" w:rsidR="0058298F" w:rsidRPr="00F46AA7" w:rsidRDefault="0058298F" w:rsidP="009E55E2">
            <w:pPr>
              <w:rPr>
                <w:rFonts w:ascii="Times New Roman" w:hAnsi="Times New Roman" w:cs="Times New Roman"/>
                <w:sz w:val="20"/>
                <w:szCs w:val="20"/>
              </w:rPr>
            </w:pPr>
          </w:p>
          <w:p w14:paraId="0DA78B83" w14:textId="3E7917E5" w:rsidR="003E6607" w:rsidRPr="00F46AA7" w:rsidRDefault="003E6607" w:rsidP="009E55E2">
            <w:pPr>
              <w:rPr>
                <w:rFonts w:ascii="Times New Roman" w:hAnsi="Times New Roman" w:cs="Times New Roman"/>
                <w:sz w:val="20"/>
                <w:szCs w:val="20"/>
              </w:rPr>
            </w:pPr>
          </w:p>
          <w:p w14:paraId="4696855B" w14:textId="0294014E" w:rsidR="00BD798B" w:rsidRPr="00F46AA7" w:rsidRDefault="00BD798B" w:rsidP="009E55E2">
            <w:pPr>
              <w:rPr>
                <w:rFonts w:ascii="Times New Roman" w:hAnsi="Times New Roman" w:cs="Times New Roman"/>
                <w:sz w:val="20"/>
                <w:szCs w:val="20"/>
              </w:rPr>
            </w:pPr>
          </w:p>
          <w:p w14:paraId="0302C29D" w14:textId="77777777" w:rsidR="00BD798B" w:rsidRPr="00F46AA7" w:rsidRDefault="00BD798B" w:rsidP="009E55E2">
            <w:pPr>
              <w:rPr>
                <w:rFonts w:ascii="Times New Roman" w:hAnsi="Times New Roman" w:cs="Times New Roman"/>
                <w:sz w:val="20"/>
                <w:szCs w:val="20"/>
              </w:rPr>
            </w:pPr>
          </w:p>
          <w:p w14:paraId="1C4B70E4" w14:textId="36070A9E" w:rsidR="0058298F" w:rsidRPr="00F46AA7" w:rsidRDefault="0058298F" w:rsidP="009E55E2">
            <w:pPr>
              <w:rPr>
                <w:rFonts w:ascii="Times New Roman" w:hAnsi="Times New Roman" w:cs="Times New Roman"/>
                <w:sz w:val="20"/>
                <w:szCs w:val="20"/>
              </w:rPr>
            </w:pPr>
            <w:r w:rsidRPr="00F46AA7">
              <w:rPr>
                <w:rFonts w:ascii="Times New Roman" w:hAnsi="Times New Roman" w:cs="Times New Roman"/>
                <w:sz w:val="20"/>
                <w:szCs w:val="20"/>
              </w:rPr>
              <w:t xml:space="preserve">Methods, Page </w:t>
            </w:r>
            <w:r w:rsidR="00494592">
              <w:rPr>
                <w:rFonts w:ascii="Times New Roman" w:hAnsi="Times New Roman" w:cs="Times New Roman"/>
                <w:sz w:val="20"/>
                <w:szCs w:val="20"/>
              </w:rPr>
              <w:t>5-6</w:t>
            </w:r>
          </w:p>
          <w:p w14:paraId="1536A29D" w14:textId="77777777" w:rsidR="0058298F" w:rsidRPr="00F46AA7" w:rsidRDefault="0058298F" w:rsidP="009E55E2">
            <w:pPr>
              <w:rPr>
                <w:rFonts w:ascii="Times New Roman" w:hAnsi="Times New Roman" w:cs="Times New Roman"/>
                <w:sz w:val="20"/>
                <w:szCs w:val="20"/>
              </w:rPr>
            </w:pPr>
          </w:p>
          <w:p w14:paraId="6C0914F5" w14:textId="77777777" w:rsidR="0058298F" w:rsidRPr="00F46AA7" w:rsidRDefault="0058298F" w:rsidP="009E55E2">
            <w:pPr>
              <w:rPr>
                <w:rFonts w:ascii="Times New Roman" w:hAnsi="Times New Roman" w:cs="Times New Roman"/>
                <w:sz w:val="20"/>
                <w:szCs w:val="20"/>
              </w:rPr>
            </w:pPr>
          </w:p>
          <w:p w14:paraId="3375F67D" w14:textId="77777777" w:rsidR="0058298F" w:rsidRPr="00F46AA7" w:rsidRDefault="0058298F" w:rsidP="009E55E2">
            <w:pPr>
              <w:rPr>
                <w:rFonts w:ascii="Times New Roman" w:hAnsi="Times New Roman" w:cs="Times New Roman"/>
                <w:sz w:val="20"/>
                <w:szCs w:val="20"/>
              </w:rPr>
            </w:pPr>
          </w:p>
          <w:p w14:paraId="4F7DDA13" w14:textId="77777777" w:rsidR="0058298F" w:rsidRPr="00F46AA7" w:rsidRDefault="0058298F" w:rsidP="009E55E2">
            <w:pPr>
              <w:rPr>
                <w:rFonts w:ascii="Times New Roman" w:hAnsi="Times New Roman" w:cs="Times New Roman"/>
                <w:sz w:val="20"/>
                <w:szCs w:val="20"/>
              </w:rPr>
            </w:pPr>
          </w:p>
          <w:p w14:paraId="2A23DB61" w14:textId="77777777" w:rsidR="0058298F" w:rsidRPr="00F46AA7" w:rsidRDefault="0058298F" w:rsidP="009E55E2">
            <w:pPr>
              <w:rPr>
                <w:rFonts w:ascii="Times New Roman" w:hAnsi="Times New Roman" w:cs="Times New Roman"/>
                <w:sz w:val="20"/>
                <w:szCs w:val="20"/>
              </w:rPr>
            </w:pPr>
          </w:p>
          <w:p w14:paraId="3CA3CEDD" w14:textId="77777777" w:rsidR="0058298F" w:rsidRPr="00F46AA7" w:rsidRDefault="0058298F" w:rsidP="009E55E2">
            <w:pPr>
              <w:rPr>
                <w:rFonts w:ascii="Times New Roman" w:hAnsi="Times New Roman" w:cs="Times New Roman"/>
                <w:sz w:val="20"/>
                <w:szCs w:val="20"/>
              </w:rPr>
            </w:pPr>
          </w:p>
          <w:p w14:paraId="7343B7B8" w14:textId="3D5AF807" w:rsidR="0058298F" w:rsidRPr="00F46AA7" w:rsidRDefault="0058298F" w:rsidP="009E55E2">
            <w:pPr>
              <w:rPr>
                <w:rFonts w:ascii="Times New Roman" w:hAnsi="Times New Roman" w:cs="Times New Roman"/>
                <w:sz w:val="20"/>
                <w:szCs w:val="20"/>
              </w:rPr>
            </w:pPr>
          </w:p>
          <w:p w14:paraId="65E9FE9B" w14:textId="4DEC5365" w:rsidR="003E6607" w:rsidRPr="00F46AA7" w:rsidRDefault="003E6607" w:rsidP="009E55E2">
            <w:pPr>
              <w:rPr>
                <w:rFonts w:ascii="Times New Roman" w:hAnsi="Times New Roman" w:cs="Times New Roman"/>
                <w:sz w:val="20"/>
                <w:szCs w:val="20"/>
              </w:rPr>
            </w:pPr>
          </w:p>
          <w:p w14:paraId="7E48318A" w14:textId="77777777" w:rsidR="00BD798B" w:rsidRPr="00F46AA7" w:rsidRDefault="00BD798B" w:rsidP="009E55E2">
            <w:pPr>
              <w:rPr>
                <w:rFonts w:ascii="Times New Roman" w:hAnsi="Times New Roman" w:cs="Times New Roman"/>
                <w:sz w:val="20"/>
                <w:szCs w:val="20"/>
              </w:rPr>
            </w:pPr>
          </w:p>
          <w:p w14:paraId="1B4CDF7E" w14:textId="77777777" w:rsidR="003E6607" w:rsidRPr="00F46AA7" w:rsidRDefault="003E6607" w:rsidP="009E55E2">
            <w:pPr>
              <w:rPr>
                <w:rFonts w:ascii="Times New Roman" w:hAnsi="Times New Roman" w:cs="Times New Roman"/>
                <w:sz w:val="20"/>
                <w:szCs w:val="20"/>
              </w:rPr>
            </w:pPr>
          </w:p>
          <w:p w14:paraId="07EBF9F8"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No linkage</w:t>
            </w:r>
          </w:p>
        </w:tc>
      </w:tr>
      <w:tr w:rsidR="0058298F" w:rsidRPr="00F46AA7" w14:paraId="4CE78001" w14:textId="77777777" w:rsidTr="0047205F">
        <w:tc>
          <w:tcPr>
            <w:tcW w:w="669" w:type="pct"/>
          </w:tcPr>
          <w:p w14:paraId="19CA7579"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lastRenderedPageBreak/>
              <w:t>Variables</w:t>
            </w:r>
          </w:p>
        </w:tc>
        <w:tc>
          <w:tcPr>
            <w:tcW w:w="268" w:type="pct"/>
          </w:tcPr>
          <w:p w14:paraId="07095564"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7</w:t>
            </w:r>
          </w:p>
        </w:tc>
        <w:tc>
          <w:tcPr>
            <w:tcW w:w="1188" w:type="pct"/>
          </w:tcPr>
          <w:p w14:paraId="0C1D8AD0"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Clearly define all outcomes, exposures, predictors, potential confounders, and effect modifiers. Give diagnostic criteria, if applicable.</w:t>
            </w:r>
          </w:p>
        </w:tc>
        <w:tc>
          <w:tcPr>
            <w:tcW w:w="782" w:type="pct"/>
          </w:tcPr>
          <w:p w14:paraId="64630ADA" w14:textId="56E12548"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Methods, Page</w:t>
            </w:r>
            <w:r w:rsidR="00BD798B" w:rsidRPr="00F46AA7">
              <w:rPr>
                <w:rFonts w:ascii="Times New Roman" w:hAnsi="Times New Roman" w:cs="Times New Roman"/>
                <w:sz w:val="20"/>
                <w:szCs w:val="20"/>
                <w:lang w:val="en-US"/>
              </w:rPr>
              <w:t>s</w:t>
            </w:r>
            <w:r w:rsidRPr="00F46AA7">
              <w:rPr>
                <w:rFonts w:ascii="Times New Roman" w:hAnsi="Times New Roman" w:cs="Times New Roman"/>
                <w:sz w:val="20"/>
                <w:szCs w:val="20"/>
                <w:lang w:val="en-US"/>
              </w:rPr>
              <w:t xml:space="preserve"> </w:t>
            </w:r>
            <w:r w:rsidR="00494592">
              <w:rPr>
                <w:rFonts w:ascii="Times New Roman" w:hAnsi="Times New Roman" w:cs="Times New Roman"/>
                <w:sz w:val="20"/>
                <w:szCs w:val="20"/>
                <w:lang w:val="en-US"/>
              </w:rPr>
              <w:t>6-7</w:t>
            </w:r>
          </w:p>
        </w:tc>
        <w:tc>
          <w:tcPr>
            <w:tcW w:w="1401" w:type="pct"/>
          </w:tcPr>
          <w:p w14:paraId="46A43D5D"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RECORD 7.1: A complete list of codes and algorithms used to classify exposures, outcomes, confounders, and effect modifiers should be provided. If these cannot be reported, an explanation should be provided.</w:t>
            </w:r>
          </w:p>
        </w:tc>
        <w:tc>
          <w:tcPr>
            <w:tcW w:w="692" w:type="pct"/>
          </w:tcPr>
          <w:p w14:paraId="25D2EF67" w14:textId="31B2992A"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Methods, Page</w:t>
            </w:r>
            <w:r w:rsidR="00BD798B" w:rsidRPr="00F46AA7">
              <w:rPr>
                <w:rFonts w:ascii="Times New Roman" w:hAnsi="Times New Roman" w:cs="Times New Roman"/>
                <w:sz w:val="20"/>
                <w:szCs w:val="20"/>
                <w:lang w:val="en-US"/>
              </w:rPr>
              <w:t>s</w:t>
            </w:r>
            <w:r w:rsidRPr="00F46AA7">
              <w:rPr>
                <w:rFonts w:ascii="Times New Roman" w:hAnsi="Times New Roman" w:cs="Times New Roman"/>
                <w:sz w:val="20"/>
                <w:szCs w:val="20"/>
                <w:lang w:val="en-US"/>
              </w:rPr>
              <w:t xml:space="preserve"> </w:t>
            </w:r>
            <w:r w:rsidR="00494592">
              <w:rPr>
                <w:rFonts w:ascii="Times New Roman" w:hAnsi="Times New Roman" w:cs="Times New Roman"/>
                <w:sz w:val="20"/>
                <w:szCs w:val="20"/>
                <w:lang w:val="en-US"/>
              </w:rPr>
              <w:t>6-7</w:t>
            </w:r>
          </w:p>
          <w:p w14:paraId="2CA181D7" w14:textId="63864919" w:rsidR="00973A9F" w:rsidRPr="00F46AA7" w:rsidRDefault="00BD798B" w:rsidP="009E55E2">
            <w:pPr>
              <w:rPr>
                <w:rFonts w:ascii="Times New Roman" w:hAnsi="Times New Roman" w:cs="Times New Roman"/>
                <w:sz w:val="20"/>
                <w:szCs w:val="20"/>
                <w:lang w:val="en-US"/>
              </w:rPr>
            </w:pPr>
            <w:proofErr w:type="spellStart"/>
            <w:r w:rsidRPr="00F46AA7">
              <w:rPr>
                <w:rFonts w:ascii="Times New Roman" w:hAnsi="Times New Roman" w:cs="Times New Roman"/>
                <w:sz w:val="20"/>
                <w:szCs w:val="20"/>
                <w:lang w:val="en-US"/>
              </w:rPr>
              <w:t>e</w:t>
            </w:r>
            <w:r w:rsidR="00973A9F" w:rsidRPr="00F46AA7">
              <w:rPr>
                <w:rFonts w:ascii="Times New Roman" w:hAnsi="Times New Roman" w:cs="Times New Roman"/>
                <w:sz w:val="20"/>
                <w:szCs w:val="20"/>
                <w:lang w:val="en-US"/>
              </w:rPr>
              <w:t>Table</w:t>
            </w:r>
            <w:proofErr w:type="spellEnd"/>
            <w:r w:rsidR="00973A9F" w:rsidRPr="00F46AA7">
              <w:rPr>
                <w:rFonts w:ascii="Times New Roman" w:hAnsi="Times New Roman" w:cs="Times New Roman"/>
                <w:sz w:val="20"/>
                <w:szCs w:val="20"/>
                <w:lang w:val="en-US"/>
              </w:rPr>
              <w:t xml:space="preserve"> 2</w:t>
            </w:r>
          </w:p>
          <w:p w14:paraId="65216333" w14:textId="77777777" w:rsidR="0058298F" w:rsidRPr="00F46AA7" w:rsidRDefault="0058298F" w:rsidP="009E55E2">
            <w:pPr>
              <w:rPr>
                <w:rFonts w:ascii="Times New Roman" w:hAnsi="Times New Roman" w:cs="Times New Roman"/>
                <w:sz w:val="20"/>
                <w:szCs w:val="20"/>
                <w:lang w:val="en-US"/>
              </w:rPr>
            </w:pPr>
          </w:p>
        </w:tc>
      </w:tr>
      <w:tr w:rsidR="0058298F" w:rsidRPr="00F46AA7" w14:paraId="49D85BD5" w14:textId="77777777" w:rsidTr="0047205F">
        <w:tc>
          <w:tcPr>
            <w:tcW w:w="669" w:type="pct"/>
          </w:tcPr>
          <w:p w14:paraId="68269674"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Data sources/ measurement</w:t>
            </w:r>
          </w:p>
        </w:tc>
        <w:tc>
          <w:tcPr>
            <w:tcW w:w="268" w:type="pct"/>
          </w:tcPr>
          <w:p w14:paraId="2B66D627"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8</w:t>
            </w:r>
          </w:p>
        </w:tc>
        <w:tc>
          <w:tcPr>
            <w:tcW w:w="1188" w:type="pct"/>
          </w:tcPr>
          <w:p w14:paraId="2332733B"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sz w:val="20"/>
                <w:szCs w:val="20"/>
                <w:lang w:val="en-US"/>
              </w:rPr>
              <w:t>For each variable of interest, give sources of data and details of methods of assessment (measurement).</w:t>
            </w:r>
          </w:p>
          <w:p w14:paraId="617B68D6"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Describe comparability of assessment methods if there is more than one group</w:t>
            </w:r>
          </w:p>
        </w:tc>
        <w:tc>
          <w:tcPr>
            <w:tcW w:w="782" w:type="pct"/>
          </w:tcPr>
          <w:p w14:paraId="5671C1BE" w14:textId="7047E96A"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Methods, Page </w:t>
            </w:r>
            <w:r w:rsidR="00BD798B" w:rsidRPr="00F46AA7">
              <w:rPr>
                <w:rFonts w:ascii="Times New Roman" w:hAnsi="Times New Roman" w:cs="Times New Roman"/>
                <w:sz w:val="20"/>
                <w:szCs w:val="20"/>
                <w:lang w:val="en-US"/>
              </w:rPr>
              <w:t>5</w:t>
            </w:r>
          </w:p>
        </w:tc>
        <w:tc>
          <w:tcPr>
            <w:tcW w:w="1401" w:type="pct"/>
          </w:tcPr>
          <w:p w14:paraId="6522745B" w14:textId="77777777" w:rsidR="0058298F" w:rsidRPr="00F46AA7" w:rsidRDefault="0058298F" w:rsidP="009E55E2">
            <w:pPr>
              <w:rPr>
                <w:rFonts w:ascii="Times New Roman" w:hAnsi="Times New Roman" w:cs="Times New Roman"/>
                <w:sz w:val="20"/>
                <w:szCs w:val="20"/>
                <w:lang w:val="en-US"/>
              </w:rPr>
            </w:pPr>
          </w:p>
        </w:tc>
        <w:tc>
          <w:tcPr>
            <w:tcW w:w="692" w:type="pct"/>
          </w:tcPr>
          <w:p w14:paraId="75D6BB32" w14:textId="77777777" w:rsidR="0058298F" w:rsidRPr="00F46AA7" w:rsidRDefault="0058298F" w:rsidP="009E55E2">
            <w:pPr>
              <w:rPr>
                <w:rFonts w:ascii="Times New Roman" w:hAnsi="Times New Roman" w:cs="Times New Roman"/>
                <w:sz w:val="20"/>
                <w:szCs w:val="20"/>
                <w:lang w:val="en-US"/>
              </w:rPr>
            </w:pPr>
          </w:p>
        </w:tc>
      </w:tr>
      <w:tr w:rsidR="0058298F" w:rsidRPr="00F46AA7" w14:paraId="4E31D844" w14:textId="77777777" w:rsidTr="0047205F">
        <w:tc>
          <w:tcPr>
            <w:tcW w:w="669" w:type="pct"/>
          </w:tcPr>
          <w:p w14:paraId="0C47DF29"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Bias</w:t>
            </w:r>
          </w:p>
        </w:tc>
        <w:tc>
          <w:tcPr>
            <w:tcW w:w="268" w:type="pct"/>
          </w:tcPr>
          <w:p w14:paraId="3C48E722"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9</w:t>
            </w:r>
          </w:p>
        </w:tc>
        <w:tc>
          <w:tcPr>
            <w:tcW w:w="1188" w:type="pct"/>
          </w:tcPr>
          <w:p w14:paraId="53D7E8E1"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Describe any efforts to address potential sources of bias</w:t>
            </w:r>
          </w:p>
        </w:tc>
        <w:tc>
          <w:tcPr>
            <w:tcW w:w="782" w:type="pct"/>
          </w:tcPr>
          <w:p w14:paraId="1D0DDE4D" w14:textId="1DA412A3"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Methods, Page</w:t>
            </w:r>
            <w:r w:rsidR="00494592">
              <w:rPr>
                <w:rFonts w:ascii="Times New Roman" w:hAnsi="Times New Roman" w:cs="Times New Roman"/>
                <w:sz w:val="20"/>
                <w:szCs w:val="20"/>
                <w:lang w:val="en-US"/>
              </w:rPr>
              <w:t>s</w:t>
            </w:r>
            <w:r w:rsidR="00BD798B" w:rsidRPr="00F46AA7">
              <w:rPr>
                <w:rFonts w:ascii="Times New Roman" w:hAnsi="Times New Roman" w:cs="Times New Roman"/>
                <w:sz w:val="20"/>
                <w:szCs w:val="20"/>
                <w:lang w:val="en-US"/>
              </w:rPr>
              <w:t xml:space="preserve"> 7</w:t>
            </w:r>
            <w:r w:rsidR="00494592">
              <w:rPr>
                <w:rFonts w:ascii="Times New Roman" w:hAnsi="Times New Roman" w:cs="Times New Roman"/>
                <w:sz w:val="20"/>
                <w:szCs w:val="20"/>
                <w:lang w:val="en-US"/>
              </w:rPr>
              <w:t>-8</w:t>
            </w:r>
          </w:p>
        </w:tc>
        <w:tc>
          <w:tcPr>
            <w:tcW w:w="1401" w:type="pct"/>
          </w:tcPr>
          <w:p w14:paraId="3815EC4A" w14:textId="77777777" w:rsidR="0058298F" w:rsidRPr="00F46AA7" w:rsidRDefault="0058298F" w:rsidP="009E55E2">
            <w:pPr>
              <w:rPr>
                <w:rFonts w:ascii="Times New Roman" w:hAnsi="Times New Roman" w:cs="Times New Roman"/>
                <w:sz w:val="20"/>
                <w:szCs w:val="20"/>
                <w:lang w:val="en-US"/>
              </w:rPr>
            </w:pPr>
          </w:p>
        </w:tc>
        <w:tc>
          <w:tcPr>
            <w:tcW w:w="692" w:type="pct"/>
          </w:tcPr>
          <w:p w14:paraId="3C16B530" w14:textId="77777777" w:rsidR="0058298F" w:rsidRPr="00F46AA7" w:rsidRDefault="0058298F" w:rsidP="009E55E2">
            <w:pPr>
              <w:rPr>
                <w:rFonts w:ascii="Times New Roman" w:hAnsi="Times New Roman" w:cs="Times New Roman"/>
                <w:sz w:val="20"/>
                <w:szCs w:val="20"/>
                <w:lang w:val="en-US"/>
              </w:rPr>
            </w:pPr>
          </w:p>
        </w:tc>
      </w:tr>
      <w:tr w:rsidR="0058298F" w:rsidRPr="00F46AA7" w14:paraId="0E61ABBF" w14:textId="77777777" w:rsidTr="0047205F">
        <w:tc>
          <w:tcPr>
            <w:tcW w:w="669" w:type="pct"/>
          </w:tcPr>
          <w:p w14:paraId="69427CC5"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Study size</w:t>
            </w:r>
          </w:p>
        </w:tc>
        <w:tc>
          <w:tcPr>
            <w:tcW w:w="268" w:type="pct"/>
          </w:tcPr>
          <w:p w14:paraId="36B98A20"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10</w:t>
            </w:r>
          </w:p>
        </w:tc>
        <w:tc>
          <w:tcPr>
            <w:tcW w:w="1188" w:type="pct"/>
          </w:tcPr>
          <w:p w14:paraId="06F4D16F"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Explain how the study size was arrived at</w:t>
            </w:r>
          </w:p>
        </w:tc>
        <w:tc>
          <w:tcPr>
            <w:tcW w:w="782" w:type="pct"/>
          </w:tcPr>
          <w:p w14:paraId="791340B3" w14:textId="599739EB" w:rsidR="0058298F" w:rsidRPr="00F46AA7" w:rsidRDefault="0058298F" w:rsidP="00BD798B">
            <w:pPr>
              <w:rPr>
                <w:rFonts w:ascii="Times New Roman" w:hAnsi="Times New Roman" w:cs="Times New Roman"/>
                <w:sz w:val="20"/>
                <w:szCs w:val="20"/>
                <w:lang w:val="en-US"/>
              </w:rPr>
            </w:pPr>
            <w:r w:rsidRPr="00F46AA7">
              <w:rPr>
                <w:rFonts w:ascii="Times New Roman" w:hAnsi="Times New Roman" w:cs="Times New Roman"/>
                <w:sz w:val="20"/>
                <w:szCs w:val="20"/>
                <w:lang w:val="en-US"/>
              </w:rPr>
              <w:t>Methods, Page</w:t>
            </w:r>
            <w:r w:rsidR="00F43568" w:rsidRPr="00F46AA7">
              <w:rPr>
                <w:rFonts w:ascii="Times New Roman" w:hAnsi="Times New Roman" w:cs="Times New Roman"/>
                <w:sz w:val="20"/>
                <w:szCs w:val="20"/>
                <w:lang w:val="en-US"/>
              </w:rPr>
              <w:t xml:space="preserve">s </w:t>
            </w:r>
            <w:r w:rsidR="00BD798B" w:rsidRPr="00F46AA7">
              <w:rPr>
                <w:rFonts w:ascii="Times New Roman" w:hAnsi="Times New Roman" w:cs="Times New Roman"/>
                <w:sz w:val="20"/>
                <w:szCs w:val="20"/>
                <w:lang w:val="en-US"/>
              </w:rPr>
              <w:t>5-6</w:t>
            </w:r>
            <w:r w:rsidR="00F43568" w:rsidRPr="00F46AA7">
              <w:rPr>
                <w:rFonts w:ascii="Times New Roman" w:hAnsi="Times New Roman" w:cs="Times New Roman"/>
                <w:sz w:val="20"/>
                <w:szCs w:val="20"/>
                <w:lang w:val="en-US"/>
              </w:rPr>
              <w:t>, Figure 1</w:t>
            </w:r>
          </w:p>
        </w:tc>
        <w:tc>
          <w:tcPr>
            <w:tcW w:w="1401" w:type="pct"/>
          </w:tcPr>
          <w:p w14:paraId="72A607C3" w14:textId="77777777" w:rsidR="0058298F" w:rsidRPr="00F46AA7" w:rsidRDefault="0058298F" w:rsidP="009E55E2">
            <w:pPr>
              <w:rPr>
                <w:rFonts w:ascii="Times New Roman" w:hAnsi="Times New Roman" w:cs="Times New Roman"/>
                <w:sz w:val="20"/>
                <w:szCs w:val="20"/>
                <w:lang w:val="en-US"/>
              </w:rPr>
            </w:pPr>
          </w:p>
        </w:tc>
        <w:tc>
          <w:tcPr>
            <w:tcW w:w="692" w:type="pct"/>
          </w:tcPr>
          <w:p w14:paraId="6684C40A" w14:textId="77777777" w:rsidR="0058298F" w:rsidRPr="00F46AA7" w:rsidRDefault="0058298F" w:rsidP="009E55E2">
            <w:pPr>
              <w:rPr>
                <w:rFonts w:ascii="Times New Roman" w:hAnsi="Times New Roman" w:cs="Times New Roman"/>
                <w:sz w:val="20"/>
                <w:szCs w:val="20"/>
                <w:lang w:val="en-US"/>
              </w:rPr>
            </w:pPr>
          </w:p>
        </w:tc>
      </w:tr>
      <w:tr w:rsidR="0058298F" w:rsidRPr="00F46AA7" w14:paraId="34D60457" w14:textId="77777777" w:rsidTr="0047205F">
        <w:tc>
          <w:tcPr>
            <w:tcW w:w="669" w:type="pct"/>
          </w:tcPr>
          <w:p w14:paraId="54067861"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Quantitative variables</w:t>
            </w:r>
          </w:p>
        </w:tc>
        <w:tc>
          <w:tcPr>
            <w:tcW w:w="268" w:type="pct"/>
          </w:tcPr>
          <w:p w14:paraId="174511B5"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11</w:t>
            </w:r>
          </w:p>
        </w:tc>
        <w:tc>
          <w:tcPr>
            <w:tcW w:w="1188" w:type="pct"/>
          </w:tcPr>
          <w:p w14:paraId="4FC518E1"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Explain how quantitative variables were handled in the analyses. If applicable, describe which groupings were chosen, and why</w:t>
            </w:r>
          </w:p>
        </w:tc>
        <w:tc>
          <w:tcPr>
            <w:tcW w:w="782" w:type="pct"/>
          </w:tcPr>
          <w:p w14:paraId="57585E8E" w14:textId="522E2466"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Methods , </w:t>
            </w:r>
            <w:r w:rsidR="00BD798B" w:rsidRPr="00F46AA7">
              <w:rPr>
                <w:rFonts w:ascii="Times New Roman" w:hAnsi="Times New Roman" w:cs="Times New Roman"/>
                <w:sz w:val="20"/>
                <w:szCs w:val="20"/>
                <w:lang w:val="en-US"/>
              </w:rPr>
              <w:t>page 7</w:t>
            </w:r>
          </w:p>
        </w:tc>
        <w:tc>
          <w:tcPr>
            <w:tcW w:w="1401" w:type="pct"/>
          </w:tcPr>
          <w:p w14:paraId="74306039" w14:textId="77777777" w:rsidR="0058298F" w:rsidRPr="00F46AA7" w:rsidRDefault="0058298F" w:rsidP="009E55E2">
            <w:pPr>
              <w:rPr>
                <w:rFonts w:ascii="Times New Roman" w:hAnsi="Times New Roman" w:cs="Times New Roman"/>
                <w:sz w:val="20"/>
                <w:szCs w:val="20"/>
                <w:lang w:val="en-US"/>
              </w:rPr>
            </w:pPr>
          </w:p>
        </w:tc>
        <w:tc>
          <w:tcPr>
            <w:tcW w:w="692" w:type="pct"/>
          </w:tcPr>
          <w:p w14:paraId="7EE86776" w14:textId="77777777" w:rsidR="0058298F" w:rsidRPr="00F46AA7" w:rsidRDefault="0058298F" w:rsidP="009E55E2">
            <w:pPr>
              <w:rPr>
                <w:rFonts w:ascii="Times New Roman" w:hAnsi="Times New Roman" w:cs="Times New Roman"/>
                <w:sz w:val="20"/>
                <w:szCs w:val="20"/>
                <w:lang w:val="en-US"/>
              </w:rPr>
            </w:pPr>
          </w:p>
        </w:tc>
      </w:tr>
      <w:tr w:rsidR="0058298F" w:rsidRPr="00F46AA7" w14:paraId="657388F3" w14:textId="77777777" w:rsidTr="0047205F">
        <w:tc>
          <w:tcPr>
            <w:tcW w:w="669" w:type="pct"/>
          </w:tcPr>
          <w:p w14:paraId="11715BCB"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Statistical methods</w:t>
            </w:r>
          </w:p>
        </w:tc>
        <w:tc>
          <w:tcPr>
            <w:tcW w:w="268" w:type="pct"/>
          </w:tcPr>
          <w:p w14:paraId="44DB3A96"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12</w:t>
            </w:r>
          </w:p>
        </w:tc>
        <w:tc>
          <w:tcPr>
            <w:tcW w:w="1188" w:type="pct"/>
          </w:tcPr>
          <w:p w14:paraId="29635D0B"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sz w:val="20"/>
                <w:szCs w:val="20"/>
                <w:lang w:val="en-US"/>
              </w:rPr>
              <w:t>(a) Describe all statistical methods, including those used to control for confounding</w:t>
            </w:r>
          </w:p>
          <w:p w14:paraId="63F52C96"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sz w:val="20"/>
                <w:szCs w:val="20"/>
                <w:lang w:val="en-US"/>
              </w:rPr>
              <w:t>(b) Describe any methods used to examine subgroups and interactions</w:t>
            </w:r>
          </w:p>
          <w:p w14:paraId="4FBC5C2B"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sz w:val="20"/>
                <w:szCs w:val="20"/>
                <w:lang w:val="en-US"/>
              </w:rPr>
              <w:lastRenderedPageBreak/>
              <w:t>(c) Explain how missing data were addressed</w:t>
            </w:r>
          </w:p>
          <w:p w14:paraId="0828CA1F"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(d) </w:t>
            </w:r>
            <w:r w:rsidRPr="00F46AA7">
              <w:rPr>
                <w:rFonts w:ascii="Times New Roman" w:hAnsi="Times New Roman" w:cs="Times New Roman"/>
                <w:i/>
                <w:sz w:val="20"/>
                <w:szCs w:val="20"/>
                <w:lang w:val="en-US"/>
              </w:rPr>
              <w:t>Cohort study</w:t>
            </w:r>
            <w:r w:rsidRPr="00F46AA7">
              <w:rPr>
                <w:rFonts w:ascii="Times New Roman" w:hAnsi="Times New Roman" w:cs="Times New Roman"/>
                <w:sz w:val="20"/>
                <w:szCs w:val="20"/>
                <w:lang w:val="en-US"/>
              </w:rPr>
              <w:t xml:space="preserve"> - If applicable, explain how loss to follow-up was addressed</w:t>
            </w:r>
          </w:p>
          <w:p w14:paraId="1FDEBB57"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(e) Describe any sensitivity analyses</w:t>
            </w:r>
          </w:p>
        </w:tc>
        <w:tc>
          <w:tcPr>
            <w:tcW w:w="782" w:type="pct"/>
          </w:tcPr>
          <w:p w14:paraId="3EC5B54C" w14:textId="69A85440" w:rsidR="0058298F" w:rsidRPr="00F46AA7" w:rsidRDefault="00F43568" w:rsidP="009E55E2">
            <w:pPr>
              <w:rPr>
                <w:rFonts w:ascii="Times New Roman" w:hAnsi="Times New Roman" w:cs="Times New Roman"/>
                <w:sz w:val="20"/>
                <w:szCs w:val="20"/>
                <w:lang w:val="en-US"/>
              </w:rPr>
            </w:pPr>
            <w:proofErr w:type="gramStart"/>
            <w:r w:rsidRPr="00F46AA7">
              <w:rPr>
                <w:rFonts w:ascii="Times New Roman" w:hAnsi="Times New Roman" w:cs="Times New Roman"/>
                <w:sz w:val="20"/>
                <w:szCs w:val="20"/>
                <w:lang w:val="en-US"/>
              </w:rPr>
              <w:lastRenderedPageBreak/>
              <w:t>Methods ,</w:t>
            </w:r>
            <w:proofErr w:type="gramEnd"/>
            <w:r w:rsidRPr="00F46AA7">
              <w:rPr>
                <w:rFonts w:ascii="Times New Roman" w:hAnsi="Times New Roman" w:cs="Times New Roman"/>
                <w:sz w:val="20"/>
                <w:szCs w:val="20"/>
                <w:lang w:val="en-US"/>
              </w:rPr>
              <w:t xml:space="preserve"> </w:t>
            </w:r>
            <w:r w:rsidR="00BD798B" w:rsidRPr="00F46AA7">
              <w:rPr>
                <w:rFonts w:ascii="Times New Roman" w:hAnsi="Times New Roman" w:cs="Times New Roman"/>
                <w:sz w:val="20"/>
                <w:szCs w:val="20"/>
                <w:lang w:val="en-US"/>
              </w:rPr>
              <w:t>page 7</w:t>
            </w:r>
            <w:r w:rsidR="00494592">
              <w:rPr>
                <w:rFonts w:ascii="Times New Roman" w:hAnsi="Times New Roman" w:cs="Times New Roman"/>
                <w:sz w:val="20"/>
                <w:szCs w:val="20"/>
                <w:lang w:val="en-US"/>
              </w:rPr>
              <w:t>-8</w:t>
            </w:r>
          </w:p>
        </w:tc>
        <w:tc>
          <w:tcPr>
            <w:tcW w:w="1401" w:type="pct"/>
          </w:tcPr>
          <w:p w14:paraId="41C90365"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w:t>
            </w:r>
          </w:p>
        </w:tc>
        <w:tc>
          <w:tcPr>
            <w:tcW w:w="692" w:type="pct"/>
          </w:tcPr>
          <w:p w14:paraId="57940AEA" w14:textId="77777777" w:rsidR="0058298F" w:rsidRPr="00F46AA7" w:rsidRDefault="0058298F" w:rsidP="009E55E2">
            <w:pPr>
              <w:rPr>
                <w:rFonts w:ascii="Times New Roman" w:hAnsi="Times New Roman" w:cs="Times New Roman"/>
                <w:sz w:val="20"/>
                <w:szCs w:val="20"/>
                <w:lang w:val="en-US"/>
              </w:rPr>
            </w:pPr>
          </w:p>
        </w:tc>
      </w:tr>
      <w:tr w:rsidR="0058298F" w:rsidRPr="00F46AA7" w14:paraId="12310A52" w14:textId="77777777" w:rsidTr="0047205F">
        <w:tc>
          <w:tcPr>
            <w:tcW w:w="669" w:type="pct"/>
          </w:tcPr>
          <w:p w14:paraId="1C59B93B"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Data access and cleaning methods</w:t>
            </w:r>
          </w:p>
        </w:tc>
        <w:tc>
          <w:tcPr>
            <w:tcW w:w="268" w:type="pct"/>
          </w:tcPr>
          <w:p w14:paraId="3923D5F0" w14:textId="77777777" w:rsidR="0058298F" w:rsidRPr="00F46AA7" w:rsidRDefault="0058298F" w:rsidP="009E55E2">
            <w:pPr>
              <w:rPr>
                <w:rFonts w:ascii="Times New Roman" w:hAnsi="Times New Roman" w:cs="Times New Roman"/>
                <w:sz w:val="20"/>
                <w:szCs w:val="20"/>
                <w:lang w:val="en-US"/>
              </w:rPr>
            </w:pPr>
          </w:p>
        </w:tc>
        <w:tc>
          <w:tcPr>
            <w:tcW w:w="1188" w:type="pct"/>
          </w:tcPr>
          <w:p w14:paraId="2ED3394C"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w:t>
            </w:r>
          </w:p>
        </w:tc>
        <w:tc>
          <w:tcPr>
            <w:tcW w:w="782" w:type="pct"/>
          </w:tcPr>
          <w:p w14:paraId="7849DBAB" w14:textId="77777777" w:rsidR="0058298F" w:rsidRPr="00F46AA7" w:rsidRDefault="0058298F" w:rsidP="009E55E2">
            <w:pPr>
              <w:rPr>
                <w:rFonts w:ascii="Times New Roman" w:hAnsi="Times New Roman" w:cs="Times New Roman"/>
                <w:sz w:val="20"/>
                <w:szCs w:val="20"/>
                <w:lang w:val="en-US"/>
              </w:rPr>
            </w:pPr>
          </w:p>
        </w:tc>
        <w:tc>
          <w:tcPr>
            <w:tcW w:w="1401" w:type="pct"/>
          </w:tcPr>
          <w:p w14:paraId="447D1EC4"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RECORD 12.1: Authors should describe the extent to which the investigators had access to the database population used to create the study population.</w:t>
            </w:r>
          </w:p>
          <w:p w14:paraId="0F12118F" w14:textId="77777777" w:rsidR="0058298F" w:rsidRPr="00F46AA7" w:rsidRDefault="0058298F" w:rsidP="009E55E2">
            <w:pPr>
              <w:rPr>
                <w:rFonts w:ascii="Times New Roman" w:hAnsi="Times New Roman" w:cs="Times New Roman"/>
                <w:sz w:val="20"/>
                <w:szCs w:val="20"/>
                <w:lang w:val="en-US"/>
              </w:rPr>
            </w:pPr>
          </w:p>
          <w:p w14:paraId="433851F2"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RECORD 12.2: Authors should provide information on the data cleaning methods used in the study.</w:t>
            </w:r>
          </w:p>
        </w:tc>
        <w:tc>
          <w:tcPr>
            <w:tcW w:w="692" w:type="pct"/>
          </w:tcPr>
          <w:p w14:paraId="1C2E1F82" w14:textId="2E552B19" w:rsidR="0058298F" w:rsidRPr="00F46AA7" w:rsidRDefault="00BD798B"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Methods, Pages </w:t>
            </w:r>
            <w:r w:rsidR="00494592">
              <w:rPr>
                <w:rFonts w:ascii="Times New Roman" w:hAnsi="Times New Roman" w:cs="Times New Roman"/>
                <w:sz w:val="20"/>
                <w:szCs w:val="20"/>
                <w:lang w:val="en-US"/>
              </w:rPr>
              <w:t>7-8</w:t>
            </w:r>
          </w:p>
          <w:p w14:paraId="0CEADF5D" w14:textId="0DFC91A9" w:rsidR="00F43568" w:rsidRPr="00F46AA7" w:rsidRDefault="00BD798B"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Acknowledgments, page 13</w:t>
            </w:r>
          </w:p>
          <w:p w14:paraId="56B6EAD8" w14:textId="77777777" w:rsidR="00F43568" w:rsidRPr="00F46AA7" w:rsidRDefault="00F43568" w:rsidP="009E55E2">
            <w:pPr>
              <w:rPr>
                <w:rFonts w:ascii="Times New Roman" w:hAnsi="Times New Roman" w:cs="Times New Roman"/>
                <w:sz w:val="20"/>
                <w:szCs w:val="20"/>
                <w:lang w:val="en-US"/>
              </w:rPr>
            </w:pPr>
          </w:p>
          <w:p w14:paraId="1AD9117D" w14:textId="77777777" w:rsidR="00F43568" w:rsidRPr="00F46AA7" w:rsidRDefault="00F43568" w:rsidP="009E55E2">
            <w:pPr>
              <w:rPr>
                <w:rFonts w:ascii="Times New Roman" w:hAnsi="Times New Roman" w:cs="Times New Roman"/>
                <w:sz w:val="20"/>
                <w:szCs w:val="20"/>
                <w:lang w:val="en-US"/>
              </w:rPr>
            </w:pPr>
          </w:p>
          <w:p w14:paraId="24A1485F" w14:textId="77777777" w:rsidR="00F43568" w:rsidRPr="00F46AA7" w:rsidRDefault="00F43568" w:rsidP="009E55E2">
            <w:pPr>
              <w:rPr>
                <w:rFonts w:ascii="Times New Roman" w:hAnsi="Times New Roman" w:cs="Times New Roman"/>
                <w:sz w:val="20"/>
                <w:szCs w:val="20"/>
                <w:lang w:val="en-US"/>
              </w:rPr>
            </w:pPr>
          </w:p>
          <w:p w14:paraId="62AC9730" w14:textId="62B8F54B" w:rsidR="00F43568" w:rsidRPr="00F46AA7" w:rsidRDefault="00F43568" w:rsidP="00BD798B">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Methods, Page </w:t>
            </w:r>
            <w:r w:rsidR="00494592">
              <w:rPr>
                <w:rFonts w:ascii="Times New Roman" w:hAnsi="Times New Roman" w:cs="Times New Roman"/>
                <w:sz w:val="20"/>
                <w:szCs w:val="20"/>
                <w:lang w:val="en-US"/>
              </w:rPr>
              <w:t>7-8</w:t>
            </w:r>
          </w:p>
        </w:tc>
      </w:tr>
      <w:tr w:rsidR="0058298F" w:rsidRPr="00F46AA7" w14:paraId="073890FC" w14:textId="77777777" w:rsidTr="0047205F">
        <w:tc>
          <w:tcPr>
            <w:tcW w:w="669" w:type="pct"/>
          </w:tcPr>
          <w:p w14:paraId="7E65A541"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Linkage</w:t>
            </w:r>
          </w:p>
        </w:tc>
        <w:tc>
          <w:tcPr>
            <w:tcW w:w="268" w:type="pct"/>
          </w:tcPr>
          <w:p w14:paraId="1C81BB08" w14:textId="77777777" w:rsidR="0058298F" w:rsidRPr="00F46AA7" w:rsidRDefault="0058298F" w:rsidP="009E55E2">
            <w:pPr>
              <w:rPr>
                <w:rFonts w:ascii="Times New Roman" w:hAnsi="Times New Roman" w:cs="Times New Roman"/>
                <w:sz w:val="20"/>
                <w:szCs w:val="20"/>
                <w:lang w:val="en-US"/>
              </w:rPr>
            </w:pPr>
          </w:p>
        </w:tc>
        <w:tc>
          <w:tcPr>
            <w:tcW w:w="1188" w:type="pct"/>
          </w:tcPr>
          <w:p w14:paraId="37F0E4AB"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w:t>
            </w:r>
          </w:p>
        </w:tc>
        <w:tc>
          <w:tcPr>
            <w:tcW w:w="782" w:type="pct"/>
          </w:tcPr>
          <w:p w14:paraId="2F8147E4" w14:textId="77777777" w:rsidR="0058298F" w:rsidRPr="00F46AA7" w:rsidRDefault="0058298F" w:rsidP="009E55E2">
            <w:pPr>
              <w:rPr>
                <w:rFonts w:ascii="Times New Roman" w:hAnsi="Times New Roman" w:cs="Times New Roman"/>
                <w:sz w:val="20"/>
                <w:szCs w:val="20"/>
                <w:lang w:val="en-US"/>
              </w:rPr>
            </w:pPr>
          </w:p>
        </w:tc>
        <w:tc>
          <w:tcPr>
            <w:tcW w:w="1401" w:type="pct"/>
          </w:tcPr>
          <w:p w14:paraId="0DAFD285"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RECORD 12.3: State whether the study included person-level, institutional-level, or other data linkage across two or more databases. The methods of linkage and methods of linkage quality evaluation should be provided.</w:t>
            </w:r>
          </w:p>
        </w:tc>
        <w:tc>
          <w:tcPr>
            <w:tcW w:w="692" w:type="pct"/>
          </w:tcPr>
          <w:p w14:paraId="2D2BDFE1"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No linkage</w:t>
            </w:r>
          </w:p>
        </w:tc>
      </w:tr>
      <w:tr w:rsidR="0058298F" w:rsidRPr="00F46AA7" w14:paraId="582A9E53" w14:textId="77777777" w:rsidTr="0047205F">
        <w:tc>
          <w:tcPr>
            <w:tcW w:w="5000" w:type="pct"/>
            <w:gridSpan w:val="6"/>
            <w:shd w:val="clear" w:color="auto" w:fill="BFBFBF" w:themeFill="background1" w:themeFillShade="BF"/>
          </w:tcPr>
          <w:p w14:paraId="201EC9A6"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Results</w:t>
            </w:r>
          </w:p>
        </w:tc>
      </w:tr>
      <w:tr w:rsidR="0058298F" w:rsidRPr="00F46AA7" w14:paraId="0CD789AC" w14:textId="77777777" w:rsidTr="0047205F">
        <w:tc>
          <w:tcPr>
            <w:tcW w:w="669" w:type="pct"/>
          </w:tcPr>
          <w:p w14:paraId="7608B8C1"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Participants</w:t>
            </w:r>
          </w:p>
        </w:tc>
        <w:tc>
          <w:tcPr>
            <w:tcW w:w="268" w:type="pct"/>
          </w:tcPr>
          <w:p w14:paraId="47A4C5D0"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13</w:t>
            </w:r>
          </w:p>
        </w:tc>
        <w:tc>
          <w:tcPr>
            <w:tcW w:w="1188" w:type="pct"/>
          </w:tcPr>
          <w:p w14:paraId="1745A697"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(a) Report the numbers of individuals at each stage of the study (</w:t>
            </w:r>
            <w:r w:rsidRPr="00F46AA7">
              <w:rPr>
                <w:rFonts w:ascii="Times New Roman" w:hAnsi="Times New Roman" w:cs="Times New Roman"/>
                <w:i/>
                <w:sz w:val="20"/>
                <w:szCs w:val="20"/>
                <w:lang w:val="en-US"/>
              </w:rPr>
              <w:t>e.g.</w:t>
            </w:r>
            <w:r w:rsidRPr="00F46AA7">
              <w:rPr>
                <w:rFonts w:ascii="Times New Roman" w:hAnsi="Times New Roman" w:cs="Times New Roman"/>
                <w:sz w:val="20"/>
                <w:szCs w:val="20"/>
                <w:lang w:val="en-US"/>
              </w:rPr>
              <w:t xml:space="preserve">, numbers potentially eligible, examined for eligibility, confirmed eligible, included in the study, completing follow-up, and </w:t>
            </w:r>
            <w:proofErr w:type="spellStart"/>
            <w:r w:rsidRPr="00F46AA7">
              <w:rPr>
                <w:rFonts w:ascii="Times New Roman" w:hAnsi="Times New Roman" w:cs="Times New Roman"/>
                <w:sz w:val="20"/>
                <w:szCs w:val="20"/>
                <w:lang w:val="en-US"/>
              </w:rPr>
              <w:t>analysed</w:t>
            </w:r>
            <w:proofErr w:type="spellEnd"/>
            <w:r w:rsidRPr="00F46AA7">
              <w:rPr>
                <w:rFonts w:ascii="Times New Roman" w:hAnsi="Times New Roman" w:cs="Times New Roman"/>
                <w:sz w:val="20"/>
                <w:szCs w:val="20"/>
                <w:lang w:val="en-US"/>
              </w:rPr>
              <w:t>)</w:t>
            </w:r>
          </w:p>
          <w:p w14:paraId="6614A327"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(b) Give reasons for non-participation at each stage.</w:t>
            </w:r>
          </w:p>
          <w:p w14:paraId="40C40721"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(c) Consider use of a flow diagram</w:t>
            </w:r>
          </w:p>
        </w:tc>
        <w:tc>
          <w:tcPr>
            <w:tcW w:w="782" w:type="pct"/>
          </w:tcPr>
          <w:p w14:paraId="367098B5" w14:textId="148E3FCF"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Results, Page </w:t>
            </w:r>
            <w:r w:rsidR="007C23F5" w:rsidRPr="00F46AA7">
              <w:rPr>
                <w:rFonts w:ascii="Times New Roman" w:hAnsi="Times New Roman" w:cs="Times New Roman"/>
                <w:sz w:val="20"/>
                <w:szCs w:val="20"/>
                <w:lang w:val="en-US"/>
              </w:rPr>
              <w:t>8</w:t>
            </w:r>
            <w:r w:rsidR="00F43568" w:rsidRPr="00F46AA7">
              <w:rPr>
                <w:rFonts w:ascii="Times New Roman" w:hAnsi="Times New Roman" w:cs="Times New Roman"/>
                <w:sz w:val="20"/>
                <w:szCs w:val="20"/>
                <w:lang w:val="en-US"/>
              </w:rPr>
              <w:t>; Figure 1</w:t>
            </w:r>
          </w:p>
          <w:p w14:paraId="2C333D6E" w14:textId="77777777" w:rsidR="00F43568" w:rsidRPr="00F46AA7" w:rsidRDefault="00F43568" w:rsidP="009E55E2">
            <w:pPr>
              <w:rPr>
                <w:rFonts w:ascii="Times New Roman" w:hAnsi="Times New Roman" w:cs="Times New Roman"/>
                <w:sz w:val="20"/>
                <w:szCs w:val="20"/>
                <w:lang w:val="en-US"/>
              </w:rPr>
            </w:pPr>
          </w:p>
          <w:p w14:paraId="580EEEAA" w14:textId="77777777" w:rsidR="00F43568" w:rsidRPr="00F46AA7" w:rsidRDefault="00F43568" w:rsidP="009E55E2">
            <w:pPr>
              <w:rPr>
                <w:rFonts w:ascii="Times New Roman" w:hAnsi="Times New Roman" w:cs="Times New Roman"/>
                <w:sz w:val="20"/>
                <w:szCs w:val="20"/>
                <w:lang w:val="en-US"/>
              </w:rPr>
            </w:pPr>
          </w:p>
          <w:p w14:paraId="65C4EDC0" w14:textId="77777777" w:rsidR="00F43568" w:rsidRPr="00F46AA7" w:rsidRDefault="00F43568" w:rsidP="009E55E2">
            <w:pPr>
              <w:rPr>
                <w:rFonts w:ascii="Times New Roman" w:hAnsi="Times New Roman" w:cs="Times New Roman"/>
                <w:sz w:val="20"/>
                <w:szCs w:val="20"/>
                <w:lang w:val="en-US"/>
              </w:rPr>
            </w:pPr>
          </w:p>
          <w:p w14:paraId="462836DF" w14:textId="77777777" w:rsidR="00F43568" w:rsidRPr="00F46AA7" w:rsidRDefault="00F43568" w:rsidP="009E55E2">
            <w:pPr>
              <w:rPr>
                <w:rFonts w:ascii="Times New Roman" w:hAnsi="Times New Roman" w:cs="Times New Roman"/>
                <w:sz w:val="20"/>
                <w:szCs w:val="20"/>
                <w:lang w:val="en-US"/>
              </w:rPr>
            </w:pPr>
          </w:p>
          <w:p w14:paraId="66906D5E" w14:textId="77777777" w:rsidR="00F43568" w:rsidRPr="00F46AA7" w:rsidRDefault="00F43568" w:rsidP="009E55E2">
            <w:pPr>
              <w:rPr>
                <w:rFonts w:ascii="Times New Roman" w:hAnsi="Times New Roman" w:cs="Times New Roman"/>
                <w:sz w:val="20"/>
                <w:szCs w:val="20"/>
                <w:lang w:val="en-US"/>
              </w:rPr>
            </w:pPr>
          </w:p>
          <w:p w14:paraId="723C7693" w14:textId="77777777" w:rsidR="00F43568" w:rsidRPr="00F46AA7" w:rsidRDefault="00F43568" w:rsidP="009E55E2">
            <w:pPr>
              <w:rPr>
                <w:rFonts w:ascii="Times New Roman" w:hAnsi="Times New Roman" w:cs="Times New Roman"/>
                <w:sz w:val="20"/>
                <w:szCs w:val="20"/>
                <w:lang w:val="en-US"/>
              </w:rPr>
            </w:pPr>
          </w:p>
          <w:p w14:paraId="0639972F" w14:textId="191684AC" w:rsidR="00F43568" w:rsidRPr="00F46AA7" w:rsidRDefault="00F43568" w:rsidP="009E55E2">
            <w:pPr>
              <w:rPr>
                <w:rFonts w:ascii="Times New Roman" w:hAnsi="Times New Roman" w:cs="Times New Roman"/>
                <w:sz w:val="20"/>
                <w:szCs w:val="20"/>
                <w:lang w:val="en-US"/>
              </w:rPr>
            </w:pPr>
          </w:p>
          <w:p w14:paraId="0FEC7023" w14:textId="77777777" w:rsidR="007C23F5" w:rsidRPr="00F46AA7" w:rsidRDefault="007C23F5" w:rsidP="009E55E2">
            <w:pPr>
              <w:rPr>
                <w:rFonts w:ascii="Times New Roman" w:hAnsi="Times New Roman" w:cs="Times New Roman"/>
                <w:sz w:val="20"/>
                <w:szCs w:val="20"/>
                <w:lang w:val="en-US"/>
              </w:rPr>
            </w:pPr>
          </w:p>
          <w:p w14:paraId="6F73F08F" w14:textId="77777777" w:rsidR="00F43568" w:rsidRPr="00F46AA7" w:rsidRDefault="00F43568" w:rsidP="009E55E2">
            <w:pPr>
              <w:rPr>
                <w:rFonts w:ascii="Times New Roman" w:hAnsi="Times New Roman" w:cs="Times New Roman"/>
                <w:sz w:val="20"/>
                <w:szCs w:val="20"/>
                <w:lang w:val="en-US"/>
              </w:rPr>
            </w:pPr>
          </w:p>
          <w:p w14:paraId="0BC8B402" w14:textId="77777777" w:rsidR="00F43568" w:rsidRPr="00F46AA7" w:rsidRDefault="00F43568"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Figure 1</w:t>
            </w:r>
          </w:p>
          <w:p w14:paraId="185AB8A4" w14:textId="77777777" w:rsidR="00F43568" w:rsidRPr="00F46AA7" w:rsidRDefault="00F43568" w:rsidP="009E55E2">
            <w:pPr>
              <w:rPr>
                <w:rFonts w:ascii="Times New Roman" w:hAnsi="Times New Roman" w:cs="Times New Roman"/>
                <w:sz w:val="20"/>
                <w:szCs w:val="20"/>
                <w:lang w:val="en-US"/>
              </w:rPr>
            </w:pPr>
          </w:p>
          <w:p w14:paraId="61DFC620" w14:textId="77777777" w:rsidR="00F43568" w:rsidRPr="00F46AA7" w:rsidRDefault="00F43568" w:rsidP="009E55E2">
            <w:pPr>
              <w:rPr>
                <w:rFonts w:ascii="Times New Roman" w:hAnsi="Times New Roman" w:cs="Times New Roman"/>
                <w:sz w:val="20"/>
                <w:szCs w:val="20"/>
                <w:lang w:val="en-US"/>
              </w:rPr>
            </w:pPr>
          </w:p>
          <w:p w14:paraId="3B524F69" w14:textId="7AD6C4A4" w:rsidR="00F43568" w:rsidRPr="00F46AA7" w:rsidRDefault="00F43568"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Figure 1</w:t>
            </w:r>
          </w:p>
        </w:tc>
        <w:tc>
          <w:tcPr>
            <w:tcW w:w="1401" w:type="pct"/>
          </w:tcPr>
          <w:p w14:paraId="5FBD417D"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RECORD 13.1: Describe in detail the selection of the persons included in the study (</w:t>
            </w:r>
            <w:r w:rsidRPr="00F46AA7">
              <w:rPr>
                <w:rFonts w:ascii="Times New Roman" w:hAnsi="Times New Roman" w:cs="Times New Roman"/>
                <w:i/>
                <w:sz w:val="20"/>
                <w:szCs w:val="20"/>
                <w:lang w:val="en-US"/>
              </w:rPr>
              <w:t>i.e.,</w:t>
            </w:r>
            <w:r w:rsidRPr="00F46AA7">
              <w:rPr>
                <w:rFonts w:ascii="Times New Roman" w:hAnsi="Times New Roman" w:cs="Times New Roman"/>
                <w:sz w:val="20"/>
                <w:szCs w:val="20"/>
                <w:lang w:val="en-US"/>
              </w:rPr>
              <w:t xml:space="preserve"> study population selection) including filtering based on data quality, data availability and linkage. The selection of included persons can be described in the text and/or by means of the study flow diagram.</w:t>
            </w:r>
          </w:p>
        </w:tc>
        <w:tc>
          <w:tcPr>
            <w:tcW w:w="692" w:type="pct"/>
          </w:tcPr>
          <w:p w14:paraId="7A864A26" w14:textId="2BAB04F4" w:rsidR="0058298F" w:rsidRPr="00F46AA7" w:rsidRDefault="00F43568" w:rsidP="007C23F5">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Results, Page </w:t>
            </w:r>
            <w:r w:rsidR="007C23F5" w:rsidRPr="00F46AA7">
              <w:rPr>
                <w:rFonts w:ascii="Times New Roman" w:hAnsi="Times New Roman" w:cs="Times New Roman"/>
                <w:sz w:val="20"/>
                <w:szCs w:val="20"/>
                <w:lang w:val="en-US"/>
              </w:rPr>
              <w:t>8</w:t>
            </w:r>
            <w:r w:rsidRPr="00F46AA7">
              <w:rPr>
                <w:rFonts w:ascii="Times New Roman" w:hAnsi="Times New Roman" w:cs="Times New Roman"/>
                <w:sz w:val="20"/>
                <w:szCs w:val="20"/>
                <w:lang w:val="en-US"/>
              </w:rPr>
              <w:t>; Figure 1</w:t>
            </w:r>
          </w:p>
        </w:tc>
      </w:tr>
      <w:tr w:rsidR="0058298F" w:rsidRPr="00F46AA7" w14:paraId="5F01CD0A" w14:textId="77777777" w:rsidTr="0047205F">
        <w:tc>
          <w:tcPr>
            <w:tcW w:w="669" w:type="pct"/>
          </w:tcPr>
          <w:p w14:paraId="43C93452"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Descriptive data</w:t>
            </w:r>
          </w:p>
        </w:tc>
        <w:tc>
          <w:tcPr>
            <w:tcW w:w="268" w:type="pct"/>
          </w:tcPr>
          <w:p w14:paraId="18E90768"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14</w:t>
            </w:r>
          </w:p>
        </w:tc>
        <w:tc>
          <w:tcPr>
            <w:tcW w:w="1188" w:type="pct"/>
          </w:tcPr>
          <w:p w14:paraId="3ECDDD8C"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(a) Give characteristics of study participants (</w:t>
            </w:r>
            <w:r w:rsidRPr="00F46AA7">
              <w:rPr>
                <w:rFonts w:ascii="Times New Roman" w:hAnsi="Times New Roman" w:cs="Times New Roman"/>
                <w:i/>
                <w:sz w:val="20"/>
                <w:szCs w:val="20"/>
                <w:lang w:val="en-US"/>
              </w:rPr>
              <w:t>e.g.</w:t>
            </w:r>
            <w:r w:rsidRPr="00F46AA7">
              <w:rPr>
                <w:rFonts w:ascii="Times New Roman" w:hAnsi="Times New Roman" w:cs="Times New Roman"/>
                <w:sz w:val="20"/>
                <w:szCs w:val="20"/>
                <w:lang w:val="en-US"/>
              </w:rPr>
              <w:t>, demographic, clinical, social) and information on exposures and potential confounders</w:t>
            </w:r>
          </w:p>
          <w:p w14:paraId="7AB9299C"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(b) Indicate the number of participants with missing data for each variable of interest</w:t>
            </w:r>
          </w:p>
          <w:p w14:paraId="2C7E3923"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(c) </w:t>
            </w:r>
            <w:r w:rsidRPr="00F46AA7">
              <w:rPr>
                <w:rFonts w:ascii="Times New Roman" w:hAnsi="Times New Roman" w:cs="Times New Roman"/>
                <w:i/>
                <w:sz w:val="20"/>
                <w:szCs w:val="20"/>
                <w:lang w:val="en-US"/>
              </w:rPr>
              <w:t>Cohort study</w:t>
            </w:r>
            <w:r w:rsidRPr="00F46AA7">
              <w:rPr>
                <w:rFonts w:ascii="Times New Roman" w:hAnsi="Times New Roman" w:cs="Times New Roman"/>
                <w:sz w:val="20"/>
                <w:szCs w:val="20"/>
                <w:lang w:val="en-US"/>
              </w:rPr>
              <w:t xml:space="preserve"> - </w:t>
            </w:r>
            <w:proofErr w:type="spellStart"/>
            <w:r w:rsidRPr="00F46AA7">
              <w:rPr>
                <w:rFonts w:ascii="Times New Roman" w:hAnsi="Times New Roman" w:cs="Times New Roman"/>
                <w:sz w:val="20"/>
                <w:szCs w:val="20"/>
                <w:lang w:val="en-US"/>
              </w:rPr>
              <w:t>summarise</w:t>
            </w:r>
            <w:proofErr w:type="spellEnd"/>
            <w:r w:rsidRPr="00F46AA7">
              <w:rPr>
                <w:rFonts w:ascii="Times New Roman" w:hAnsi="Times New Roman" w:cs="Times New Roman"/>
                <w:sz w:val="20"/>
                <w:szCs w:val="20"/>
                <w:lang w:val="en-US"/>
              </w:rPr>
              <w:t xml:space="preserve"> follow-up time (</w:t>
            </w:r>
            <w:r w:rsidRPr="00F46AA7">
              <w:rPr>
                <w:rFonts w:ascii="Times New Roman" w:hAnsi="Times New Roman" w:cs="Times New Roman"/>
                <w:i/>
                <w:sz w:val="20"/>
                <w:szCs w:val="20"/>
                <w:lang w:val="en-US"/>
              </w:rPr>
              <w:t>e.g.</w:t>
            </w:r>
            <w:r w:rsidRPr="00F46AA7">
              <w:rPr>
                <w:rFonts w:ascii="Times New Roman" w:hAnsi="Times New Roman" w:cs="Times New Roman"/>
                <w:sz w:val="20"/>
                <w:szCs w:val="20"/>
                <w:lang w:val="en-US"/>
              </w:rPr>
              <w:t>, average and total amount)</w:t>
            </w:r>
          </w:p>
        </w:tc>
        <w:tc>
          <w:tcPr>
            <w:tcW w:w="782" w:type="pct"/>
          </w:tcPr>
          <w:p w14:paraId="45F05835" w14:textId="2F8FB872" w:rsidR="0058298F" w:rsidRPr="00F46AA7" w:rsidRDefault="009637C2" w:rsidP="007C23F5">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Results, Page </w:t>
            </w:r>
            <w:r w:rsidR="007C23F5" w:rsidRPr="00F46AA7">
              <w:rPr>
                <w:rFonts w:ascii="Times New Roman" w:hAnsi="Times New Roman" w:cs="Times New Roman"/>
                <w:sz w:val="20"/>
                <w:szCs w:val="20"/>
                <w:lang w:val="en-US"/>
              </w:rPr>
              <w:t>8</w:t>
            </w:r>
            <w:r w:rsidRPr="00F46AA7">
              <w:rPr>
                <w:rFonts w:ascii="Times New Roman" w:hAnsi="Times New Roman" w:cs="Times New Roman"/>
                <w:sz w:val="20"/>
                <w:szCs w:val="20"/>
                <w:lang w:val="en-US"/>
              </w:rPr>
              <w:t xml:space="preserve">; </w:t>
            </w:r>
            <w:r w:rsidR="0058298F" w:rsidRPr="00F46AA7">
              <w:rPr>
                <w:rFonts w:ascii="Times New Roman" w:hAnsi="Times New Roman" w:cs="Times New Roman"/>
                <w:sz w:val="20"/>
                <w:szCs w:val="20"/>
                <w:lang w:val="en-US"/>
              </w:rPr>
              <w:t>Table 1</w:t>
            </w:r>
          </w:p>
        </w:tc>
        <w:tc>
          <w:tcPr>
            <w:tcW w:w="1401" w:type="pct"/>
          </w:tcPr>
          <w:p w14:paraId="3074C066" w14:textId="77777777" w:rsidR="0058298F" w:rsidRPr="00F46AA7" w:rsidRDefault="0058298F" w:rsidP="009E55E2">
            <w:pPr>
              <w:rPr>
                <w:rFonts w:ascii="Times New Roman" w:hAnsi="Times New Roman" w:cs="Times New Roman"/>
                <w:sz w:val="20"/>
                <w:szCs w:val="20"/>
                <w:lang w:val="en-US"/>
              </w:rPr>
            </w:pPr>
          </w:p>
        </w:tc>
        <w:tc>
          <w:tcPr>
            <w:tcW w:w="692" w:type="pct"/>
          </w:tcPr>
          <w:p w14:paraId="1C435ADF" w14:textId="1C3418B3" w:rsidR="0058298F" w:rsidRPr="00F46AA7" w:rsidRDefault="0058298F" w:rsidP="009E55E2">
            <w:pPr>
              <w:rPr>
                <w:rFonts w:ascii="Times New Roman" w:hAnsi="Times New Roman" w:cs="Times New Roman"/>
                <w:sz w:val="20"/>
                <w:szCs w:val="20"/>
                <w:lang w:val="en-US"/>
              </w:rPr>
            </w:pPr>
          </w:p>
        </w:tc>
      </w:tr>
      <w:tr w:rsidR="0058298F" w:rsidRPr="00F46AA7" w14:paraId="011DBF14" w14:textId="77777777" w:rsidTr="0047205F">
        <w:tc>
          <w:tcPr>
            <w:tcW w:w="669" w:type="pct"/>
          </w:tcPr>
          <w:p w14:paraId="6323E307"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lastRenderedPageBreak/>
              <w:t>Outcome data</w:t>
            </w:r>
          </w:p>
        </w:tc>
        <w:tc>
          <w:tcPr>
            <w:tcW w:w="268" w:type="pct"/>
          </w:tcPr>
          <w:p w14:paraId="72C9810C"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15</w:t>
            </w:r>
          </w:p>
        </w:tc>
        <w:tc>
          <w:tcPr>
            <w:tcW w:w="1188" w:type="pct"/>
          </w:tcPr>
          <w:p w14:paraId="37688CB7"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i/>
                <w:sz w:val="20"/>
                <w:szCs w:val="20"/>
                <w:lang w:val="en-US"/>
              </w:rPr>
              <w:t>Cohort study</w:t>
            </w:r>
            <w:r w:rsidRPr="00F46AA7">
              <w:rPr>
                <w:rFonts w:ascii="Times New Roman" w:hAnsi="Times New Roman" w:cs="Times New Roman"/>
                <w:sz w:val="20"/>
                <w:szCs w:val="20"/>
                <w:lang w:val="en-US"/>
              </w:rPr>
              <w:t xml:space="preserve"> - Report numbers of outcome events or summary measures over time</w:t>
            </w:r>
          </w:p>
        </w:tc>
        <w:tc>
          <w:tcPr>
            <w:tcW w:w="782" w:type="pct"/>
          </w:tcPr>
          <w:p w14:paraId="40EB1CED" w14:textId="0F690C3B"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Results, Page </w:t>
            </w:r>
            <w:r w:rsidR="007C23F5" w:rsidRPr="00F46AA7">
              <w:rPr>
                <w:rFonts w:ascii="Times New Roman" w:hAnsi="Times New Roman" w:cs="Times New Roman"/>
                <w:sz w:val="20"/>
                <w:szCs w:val="20"/>
                <w:lang w:val="en-US"/>
              </w:rPr>
              <w:t>8</w:t>
            </w:r>
          </w:p>
          <w:p w14:paraId="16C17EC6"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Table 2</w:t>
            </w:r>
          </w:p>
        </w:tc>
        <w:tc>
          <w:tcPr>
            <w:tcW w:w="1401" w:type="pct"/>
          </w:tcPr>
          <w:p w14:paraId="18294122" w14:textId="77777777" w:rsidR="0058298F" w:rsidRPr="00F46AA7" w:rsidRDefault="0058298F" w:rsidP="009E55E2">
            <w:pPr>
              <w:rPr>
                <w:rFonts w:ascii="Times New Roman" w:hAnsi="Times New Roman" w:cs="Times New Roman"/>
                <w:sz w:val="20"/>
                <w:szCs w:val="20"/>
                <w:lang w:val="en-US"/>
              </w:rPr>
            </w:pPr>
          </w:p>
        </w:tc>
        <w:tc>
          <w:tcPr>
            <w:tcW w:w="692" w:type="pct"/>
          </w:tcPr>
          <w:p w14:paraId="01B4689B" w14:textId="77777777" w:rsidR="0058298F" w:rsidRPr="00F46AA7" w:rsidRDefault="0058298F" w:rsidP="009E55E2">
            <w:pPr>
              <w:rPr>
                <w:rFonts w:ascii="Times New Roman" w:hAnsi="Times New Roman" w:cs="Times New Roman"/>
                <w:sz w:val="20"/>
                <w:szCs w:val="20"/>
                <w:lang w:val="en-US"/>
              </w:rPr>
            </w:pPr>
          </w:p>
        </w:tc>
      </w:tr>
      <w:tr w:rsidR="0058298F" w:rsidRPr="00F46AA7" w14:paraId="3F17EAE1" w14:textId="77777777" w:rsidTr="0047205F">
        <w:tc>
          <w:tcPr>
            <w:tcW w:w="669" w:type="pct"/>
          </w:tcPr>
          <w:p w14:paraId="6D3821A8"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Main results</w:t>
            </w:r>
          </w:p>
        </w:tc>
        <w:tc>
          <w:tcPr>
            <w:tcW w:w="268" w:type="pct"/>
          </w:tcPr>
          <w:p w14:paraId="1D700E22"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16</w:t>
            </w:r>
          </w:p>
        </w:tc>
        <w:tc>
          <w:tcPr>
            <w:tcW w:w="1188" w:type="pct"/>
          </w:tcPr>
          <w:p w14:paraId="6EDAE891"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sz w:val="20"/>
                <w:szCs w:val="20"/>
                <w:lang w:val="en-US"/>
              </w:rPr>
              <w:t>(a) Give unadjusted estimates and, if applicable, confounder-adjusted estimates and their precision (e.g., 95% confidence interval). Make clear which confounders were adjusted for and why they were included</w:t>
            </w:r>
          </w:p>
          <w:p w14:paraId="5F19080C"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sz w:val="20"/>
                <w:szCs w:val="20"/>
                <w:lang w:val="en-US"/>
              </w:rPr>
              <w:t>(b) Report category boundaries when continuous variables were categorized</w:t>
            </w:r>
          </w:p>
          <w:p w14:paraId="5E569A7C"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(c) If relevant, consider translating estimates of relative risk into absolute risk for a meaningful time period</w:t>
            </w:r>
          </w:p>
        </w:tc>
        <w:tc>
          <w:tcPr>
            <w:tcW w:w="782" w:type="pct"/>
          </w:tcPr>
          <w:p w14:paraId="739197CB" w14:textId="175D3132" w:rsidR="00A67FF1" w:rsidRPr="00F46AA7" w:rsidRDefault="00A67FF1"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Results, Page</w:t>
            </w:r>
            <w:r w:rsidR="00494592">
              <w:rPr>
                <w:rFonts w:ascii="Times New Roman" w:hAnsi="Times New Roman" w:cs="Times New Roman"/>
                <w:sz w:val="20"/>
                <w:szCs w:val="20"/>
                <w:lang w:val="en-US"/>
              </w:rPr>
              <w:t>s</w:t>
            </w:r>
            <w:r w:rsidRPr="00F46AA7">
              <w:rPr>
                <w:rFonts w:ascii="Times New Roman" w:hAnsi="Times New Roman" w:cs="Times New Roman"/>
                <w:sz w:val="20"/>
                <w:szCs w:val="20"/>
                <w:lang w:val="en-US"/>
              </w:rPr>
              <w:t xml:space="preserve"> </w:t>
            </w:r>
            <w:r w:rsidR="007C23F5" w:rsidRPr="00F46AA7">
              <w:rPr>
                <w:rFonts w:ascii="Times New Roman" w:hAnsi="Times New Roman" w:cs="Times New Roman"/>
                <w:sz w:val="20"/>
                <w:szCs w:val="20"/>
                <w:lang w:val="en-US"/>
              </w:rPr>
              <w:t>8</w:t>
            </w:r>
            <w:r w:rsidR="00494592">
              <w:rPr>
                <w:rFonts w:ascii="Times New Roman" w:hAnsi="Times New Roman" w:cs="Times New Roman"/>
                <w:sz w:val="20"/>
                <w:szCs w:val="20"/>
                <w:lang w:val="en-US"/>
              </w:rPr>
              <w:t>-9</w:t>
            </w:r>
          </w:p>
          <w:p w14:paraId="0AEEAFFD" w14:textId="69CAAE2F" w:rsidR="0058298F" w:rsidRPr="00F46AA7" w:rsidRDefault="00A67FF1"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Tables 2 and 3</w:t>
            </w:r>
          </w:p>
        </w:tc>
        <w:tc>
          <w:tcPr>
            <w:tcW w:w="1401" w:type="pct"/>
          </w:tcPr>
          <w:p w14:paraId="01E23BDB" w14:textId="77777777" w:rsidR="0058298F" w:rsidRPr="00F46AA7" w:rsidRDefault="0058298F" w:rsidP="009E55E2">
            <w:pPr>
              <w:rPr>
                <w:rFonts w:ascii="Times New Roman" w:hAnsi="Times New Roman" w:cs="Times New Roman"/>
                <w:sz w:val="20"/>
                <w:szCs w:val="20"/>
                <w:lang w:val="en-US"/>
              </w:rPr>
            </w:pPr>
          </w:p>
        </w:tc>
        <w:tc>
          <w:tcPr>
            <w:tcW w:w="692" w:type="pct"/>
          </w:tcPr>
          <w:p w14:paraId="5F1EE3D9" w14:textId="77777777" w:rsidR="0058298F" w:rsidRPr="00F46AA7" w:rsidRDefault="0058298F" w:rsidP="009E55E2">
            <w:pPr>
              <w:rPr>
                <w:rFonts w:ascii="Times New Roman" w:hAnsi="Times New Roman" w:cs="Times New Roman"/>
                <w:sz w:val="20"/>
                <w:szCs w:val="20"/>
                <w:lang w:val="en-US"/>
              </w:rPr>
            </w:pPr>
          </w:p>
        </w:tc>
      </w:tr>
      <w:tr w:rsidR="0058298F" w:rsidRPr="00F46AA7" w14:paraId="479BADC6" w14:textId="77777777" w:rsidTr="0047205F">
        <w:tc>
          <w:tcPr>
            <w:tcW w:w="669" w:type="pct"/>
          </w:tcPr>
          <w:p w14:paraId="139A8B90"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Other analyses</w:t>
            </w:r>
          </w:p>
        </w:tc>
        <w:tc>
          <w:tcPr>
            <w:tcW w:w="268" w:type="pct"/>
          </w:tcPr>
          <w:p w14:paraId="2AE8D447"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17</w:t>
            </w:r>
          </w:p>
        </w:tc>
        <w:tc>
          <w:tcPr>
            <w:tcW w:w="1188" w:type="pct"/>
          </w:tcPr>
          <w:p w14:paraId="41246DC7"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Report other analyses done—e.g., analyses of subgroups and interactions, and sensitivity analyses</w:t>
            </w:r>
          </w:p>
        </w:tc>
        <w:tc>
          <w:tcPr>
            <w:tcW w:w="782" w:type="pct"/>
          </w:tcPr>
          <w:p w14:paraId="2D9437CC" w14:textId="6995E742"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Results, Page</w:t>
            </w:r>
            <w:r w:rsidR="00A67FF1" w:rsidRPr="00F46AA7">
              <w:rPr>
                <w:rFonts w:ascii="Times New Roman" w:hAnsi="Times New Roman" w:cs="Times New Roman"/>
                <w:sz w:val="20"/>
                <w:szCs w:val="20"/>
                <w:lang w:val="en-US"/>
              </w:rPr>
              <w:t>s</w:t>
            </w:r>
            <w:r w:rsidRPr="00F46AA7">
              <w:rPr>
                <w:rFonts w:ascii="Times New Roman" w:hAnsi="Times New Roman" w:cs="Times New Roman"/>
                <w:sz w:val="20"/>
                <w:szCs w:val="20"/>
                <w:lang w:val="en-US"/>
              </w:rPr>
              <w:t xml:space="preserve"> </w:t>
            </w:r>
            <w:r w:rsidR="007C23F5" w:rsidRPr="00F46AA7">
              <w:rPr>
                <w:rFonts w:ascii="Times New Roman" w:hAnsi="Times New Roman" w:cs="Times New Roman"/>
                <w:sz w:val="20"/>
                <w:szCs w:val="20"/>
                <w:lang w:val="en-US"/>
              </w:rPr>
              <w:t>8-9</w:t>
            </w:r>
          </w:p>
          <w:p w14:paraId="2A2D520C"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Table 2</w:t>
            </w:r>
          </w:p>
        </w:tc>
        <w:tc>
          <w:tcPr>
            <w:tcW w:w="1401" w:type="pct"/>
          </w:tcPr>
          <w:p w14:paraId="27B14E08" w14:textId="77777777" w:rsidR="0058298F" w:rsidRPr="00F46AA7" w:rsidRDefault="0058298F" w:rsidP="009E55E2">
            <w:pPr>
              <w:rPr>
                <w:rFonts w:ascii="Times New Roman" w:hAnsi="Times New Roman" w:cs="Times New Roman"/>
                <w:sz w:val="20"/>
                <w:szCs w:val="20"/>
                <w:lang w:val="en-US"/>
              </w:rPr>
            </w:pPr>
          </w:p>
        </w:tc>
        <w:tc>
          <w:tcPr>
            <w:tcW w:w="692" w:type="pct"/>
          </w:tcPr>
          <w:p w14:paraId="580B612C" w14:textId="77777777" w:rsidR="0058298F" w:rsidRPr="00F46AA7" w:rsidRDefault="0058298F" w:rsidP="009E55E2">
            <w:pPr>
              <w:rPr>
                <w:rFonts w:ascii="Times New Roman" w:hAnsi="Times New Roman" w:cs="Times New Roman"/>
                <w:sz w:val="20"/>
                <w:szCs w:val="20"/>
                <w:lang w:val="en-US"/>
              </w:rPr>
            </w:pPr>
          </w:p>
        </w:tc>
      </w:tr>
      <w:tr w:rsidR="0058298F" w:rsidRPr="00F46AA7" w14:paraId="05B5CD14" w14:textId="77777777" w:rsidTr="0047205F">
        <w:tc>
          <w:tcPr>
            <w:tcW w:w="5000" w:type="pct"/>
            <w:gridSpan w:val="6"/>
            <w:shd w:val="clear" w:color="auto" w:fill="BFBFBF" w:themeFill="background1" w:themeFillShade="BF"/>
          </w:tcPr>
          <w:p w14:paraId="3A666823"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Discussion</w:t>
            </w:r>
          </w:p>
        </w:tc>
      </w:tr>
      <w:tr w:rsidR="0058298F" w:rsidRPr="00F46AA7" w14:paraId="298234F1" w14:textId="77777777" w:rsidTr="0047205F">
        <w:tc>
          <w:tcPr>
            <w:tcW w:w="669" w:type="pct"/>
          </w:tcPr>
          <w:p w14:paraId="2A891AE2"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Key results</w:t>
            </w:r>
          </w:p>
        </w:tc>
        <w:tc>
          <w:tcPr>
            <w:tcW w:w="268" w:type="pct"/>
          </w:tcPr>
          <w:p w14:paraId="68D926CB"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18</w:t>
            </w:r>
          </w:p>
        </w:tc>
        <w:tc>
          <w:tcPr>
            <w:tcW w:w="1188" w:type="pct"/>
          </w:tcPr>
          <w:p w14:paraId="6DB219A7" w14:textId="77777777" w:rsidR="0058298F" w:rsidRPr="00F46AA7" w:rsidRDefault="0058298F" w:rsidP="009E55E2">
            <w:pPr>
              <w:rPr>
                <w:rFonts w:ascii="Times New Roman" w:hAnsi="Times New Roman" w:cs="Times New Roman"/>
                <w:sz w:val="20"/>
                <w:szCs w:val="20"/>
                <w:lang w:val="en-US"/>
              </w:rPr>
            </w:pPr>
            <w:proofErr w:type="spellStart"/>
            <w:r w:rsidRPr="00F46AA7">
              <w:rPr>
                <w:rFonts w:ascii="Times New Roman" w:hAnsi="Times New Roman" w:cs="Times New Roman"/>
                <w:sz w:val="20"/>
                <w:szCs w:val="20"/>
                <w:lang w:val="en-US"/>
              </w:rPr>
              <w:t>Summarise</w:t>
            </w:r>
            <w:proofErr w:type="spellEnd"/>
            <w:r w:rsidRPr="00F46AA7">
              <w:rPr>
                <w:rFonts w:ascii="Times New Roman" w:hAnsi="Times New Roman" w:cs="Times New Roman"/>
                <w:sz w:val="20"/>
                <w:szCs w:val="20"/>
                <w:lang w:val="en-US"/>
              </w:rPr>
              <w:t xml:space="preserve"> key results with reference to study objectives</w:t>
            </w:r>
          </w:p>
        </w:tc>
        <w:tc>
          <w:tcPr>
            <w:tcW w:w="782" w:type="pct"/>
          </w:tcPr>
          <w:p w14:paraId="648F08B0" w14:textId="4D263ACF"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Discussion Page</w:t>
            </w:r>
            <w:r w:rsidR="00494592">
              <w:rPr>
                <w:rFonts w:ascii="Times New Roman" w:hAnsi="Times New Roman" w:cs="Times New Roman"/>
                <w:sz w:val="20"/>
                <w:szCs w:val="20"/>
                <w:lang w:val="en-US"/>
              </w:rPr>
              <w:t>s</w:t>
            </w:r>
            <w:r w:rsidRPr="00F46AA7">
              <w:rPr>
                <w:rFonts w:ascii="Times New Roman" w:hAnsi="Times New Roman" w:cs="Times New Roman"/>
                <w:sz w:val="20"/>
                <w:szCs w:val="20"/>
                <w:lang w:val="en-US"/>
              </w:rPr>
              <w:t xml:space="preserve"> </w:t>
            </w:r>
            <w:r w:rsidR="007C23F5" w:rsidRPr="00F46AA7">
              <w:rPr>
                <w:rFonts w:ascii="Times New Roman" w:hAnsi="Times New Roman" w:cs="Times New Roman"/>
                <w:sz w:val="20"/>
                <w:szCs w:val="20"/>
                <w:lang w:val="en-US"/>
              </w:rPr>
              <w:t>9</w:t>
            </w:r>
            <w:r w:rsidR="00494592">
              <w:rPr>
                <w:rFonts w:ascii="Times New Roman" w:hAnsi="Times New Roman" w:cs="Times New Roman"/>
                <w:sz w:val="20"/>
                <w:szCs w:val="20"/>
                <w:lang w:val="en-US"/>
              </w:rPr>
              <w:t>-10</w:t>
            </w:r>
          </w:p>
        </w:tc>
        <w:tc>
          <w:tcPr>
            <w:tcW w:w="1401" w:type="pct"/>
          </w:tcPr>
          <w:p w14:paraId="5E4D2CDD" w14:textId="77777777" w:rsidR="0058298F" w:rsidRPr="00F46AA7" w:rsidRDefault="0058298F" w:rsidP="009E55E2">
            <w:pPr>
              <w:rPr>
                <w:rFonts w:ascii="Times New Roman" w:hAnsi="Times New Roman" w:cs="Times New Roman"/>
                <w:sz w:val="20"/>
                <w:szCs w:val="20"/>
                <w:lang w:val="en-US"/>
              </w:rPr>
            </w:pPr>
          </w:p>
        </w:tc>
        <w:tc>
          <w:tcPr>
            <w:tcW w:w="692" w:type="pct"/>
          </w:tcPr>
          <w:p w14:paraId="51BF0DD3" w14:textId="77777777" w:rsidR="0058298F" w:rsidRPr="00F46AA7" w:rsidRDefault="0058298F" w:rsidP="009E55E2">
            <w:pPr>
              <w:rPr>
                <w:rFonts w:ascii="Times New Roman" w:hAnsi="Times New Roman" w:cs="Times New Roman"/>
                <w:sz w:val="20"/>
                <w:szCs w:val="20"/>
                <w:lang w:val="en-US"/>
              </w:rPr>
            </w:pPr>
          </w:p>
        </w:tc>
      </w:tr>
      <w:tr w:rsidR="0058298F" w:rsidRPr="00F46AA7" w14:paraId="4D395F74" w14:textId="77777777" w:rsidTr="0047205F">
        <w:tc>
          <w:tcPr>
            <w:tcW w:w="669" w:type="pct"/>
          </w:tcPr>
          <w:p w14:paraId="0335BA80"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Limitations</w:t>
            </w:r>
          </w:p>
        </w:tc>
        <w:tc>
          <w:tcPr>
            <w:tcW w:w="268" w:type="pct"/>
          </w:tcPr>
          <w:p w14:paraId="3F4075C6"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19</w:t>
            </w:r>
          </w:p>
        </w:tc>
        <w:tc>
          <w:tcPr>
            <w:tcW w:w="1188" w:type="pct"/>
          </w:tcPr>
          <w:p w14:paraId="26F30C64"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sz w:val="20"/>
                <w:szCs w:val="20"/>
                <w:lang w:val="en-US"/>
              </w:rPr>
              <w:t>Discuss limitations of the study, taking into account sources of potential bias or imprecision. Discuss both direction and magnitude of any potential bias</w:t>
            </w:r>
          </w:p>
        </w:tc>
        <w:tc>
          <w:tcPr>
            <w:tcW w:w="782" w:type="pct"/>
          </w:tcPr>
          <w:p w14:paraId="552F328A" w14:textId="61C02BAE" w:rsidR="0058298F" w:rsidRPr="00F46AA7" w:rsidRDefault="0058298F" w:rsidP="007C23F5">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Discussion Page </w:t>
            </w:r>
            <w:r w:rsidR="007C23F5" w:rsidRPr="00F46AA7">
              <w:rPr>
                <w:rFonts w:ascii="Times New Roman" w:hAnsi="Times New Roman" w:cs="Times New Roman"/>
                <w:sz w:val="20"/>
                <w:szCs w:val="20"/>
                <w:lang w:val="en-US"/>
              </w:rPr>
              <w:t>12</w:t>
            </w:r>
          </w:p>
        </w:tc>
        <w:tc>
          <w:tcPr>
            <w:tcW w:w="1401" w:type="pct"/>
          </w:tcPr>
          <w:p w14:paraId="0EB2CCA6"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692" w:type="pct"/>
          </w:tcPr>
          <w:p w14:paraId="7C61C116" w14:textId="6F0AD9AB" w:rsidR="0058298F" w:rsidRPr="00F46AA7" w:rsidRDefault="00A67FF1"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Discussion Page </w:t>
            </w:r>
            <w:r w:rsidR="007C23F5" w:rsidRPr="00F46AA7">
              <w:rPr>
                <w:rFonts w:ascii="Times New Roman" w:hAnsi="Times New Roman" w:cs="Times New Roman"/>
                <w:sz w:val="20"/>
                <w:szCs w:val="20"/>
                <w:lang w:val="en-US"/>
              </w:rPr>
              <w:t>12</w:t>
            </w:r>
          </w:p>
        </w:tc>
      </w:tr>
      <w:tr w:rsidR="0058298F" w:rsidRPr="00F46AA7" w14:paraId="616313D3" w14:textId="77777777" w:rsidTr="0047205F">
        <w:tc>
          <w:tcPr>
            <w:tcW w:w="669" w:type="pct"/>
          </w:tcPr>
          <w:p w14:paraId="2D0FC5BA"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Interpretation</w:t>
            </w:r>
          </w:p>
        </w:tc>
        <w:tc>
          <w:tcPr>
            <w:tcW w:w="268" w:type="pct"/>
          </w:tcPr>
          <w:p w14:paraId="51212937"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20</w:t>
            </w:r>
          </w:p>
        </w:tc>
        <w:tc>
          <w:tcPr>
            <w:tcW w:w="1188" w:type="pct"/>
          </w:tcPr>
          <w:p w14:paraId="0037091D"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sz w:val="20"/>
                <w:szCs w:val="20"/>
                <w:lang w:val="en-US"/>
              </w:rPr>
              <w:t>Give a cautious overall interpretation of results considering objectives, limitations, multiplicity of analyses, results from similar studies, and other relevant evidence</w:t>
            </w:r>
          </w:p>
        </w:tc>
        <w:tc>
          <w:tcPr>
            <w:tcW w:w="782" w:type="pct"/>
          </w:tcPr>
          <w:p w14:paraId="5A6540C0" w14:textId="7EB7F370" w:rsidR="0058298F" w:rsidRPr="00F46AA7" w:rsidRDefault="0058298F" w:rsidP="007C23F5">
            <w:pPr>
              <w:rPr>
                <w:rFonts w:ascii="Times New Roman" w:hAnsi="Times New Roman" w:cs="Times New Roman"/>
                <w:sz w:val="20"/>
                <w:szCs w:val="20"/>
                <w:lang w:val="en-US"/>
              </w:rPr>
            </w:pPr>
            <w:r w:rsidRPr="00F46AA7">
              <w:rPr>
                <w:rFonts w:ascii="Times New Roman" w:hAnsi="Times New Roman" w:cs="Times New Roman"/>
                <w:sz w:val="20"/>
                <w:szCs w:val="20"/>
                <w:lang w:val="en-US"/>
              </w:rPr>
              <w:t>Discussion Pag</w:t>
            </w:r>
            <w:r w:rsidR="00A67FF1" w:rsidRPr="00F46AA7">
              <w:rPr>
                <w:rFonts w:ascii="Times New Roman" w:hAnsi="Times New Roman" w:cs="Times New Roman"/>
                <w:sz w:val="20"/>
                <w:szCs w:val="20"/>
                <w:lang w:val="en-US"/>
              </w:rPr>
              <w:t xml:space="preserve">es </w:t>
            </w:r>
            <w:r w:rsidR="007C23F5" w:rsidRPr="00F46AA7">
              <w:rPr>
                <w:rFonts w:ascii="Times New Roman" w:hAnsi="Times New Roman" w:cs="Times New Roman"/>
                <w:sz w:val="20"/>
                <w:szCs w:val="20"/>
                <w:lang w:val="en-US"/>
              </w:rPr>
              <w:t>9</w:t>
            </w:r>
            <w:r w:rsidR="00A67FF1" w:rsidRPr="00F46AA7">
              <w:rPr>
                <w:rFonts w:ascii="Times New Roman" w:hAnsi="Times New Roman" w:cs="Times New Roman"/>
                <w:sz w:val="20"/>
                <w:szCs w:val="20"/>
                <w:lang w:val="en-US"/>
              </w:rPr>
              <w:t>-1</w:t>
            </w:r>
            <w:r w:rsidR="007C23F5" w:rsidRPr="00F46AA7">
              <w:rPr>
                <w:rFonts w:ascii="Times New Roman" w:hAnsi="Times New Roman" w:cs="Times New Roman"/>
                <w:sz w:val="20"/>
                <w:szCs w:val="20"/>
                <w:lang w:val="en-US"/>
              </w:rPr>
              <w:t>2</w:t>
            </w:r>
          </w:p>
        </w:tc>
        <w:tc>
          <w:tcPr>
            <w:tcW w:w="1401" w:type="pct"/>
          </w:tcPr>
          <w:p w14:paraId="7971EDD3" w14:textId="77777777" w:rsidR="0058298F" w:rsidRPr="00F46AA7" w:rsidRDefault="0058298F" w:rsidP="009E55E2">
            <w:pPr>
              <w:rPr>
                <w:rFonts w:ascii="Times New Roman" w:hAnsi="Times New Roman" w:cs="Times New Roman"/>
                <w:sz w:val="20"/>
                <w:szCs w:val="20"/>
                <w:lang w:val="en-US"/>
              </w:rPr>
            </w:pPr>
          </w:p>
        </w:tc>
        <w:tc>
          <w:tcPr>
            <w:tcW w:w="692" w:type="pct"/>
          </w:tcPr>
          <w:p w14:paraId="22BDAB58" w14:textId="77777777" w:rsidR="0058298F" w:rsidRPr="00F46AA7" w:rsidRDefault="0058298F" w:rsidP="009E55E2">
            <w:pPr>
              <w:rPr>
                <w:rFonts w:ascii="Times New Roman" w:hAnsi="Times New Roman" w:cs="Times New Roman"/>
                <w:sz w:val="20"/>
                <w:szCs w:val="20"/>
                <w:lang w:val="en-US"/>
              </w:rPr>
            </w:pPr>
          </w:p>
        </w:tc>
      </w:tr>
      <w:tr w:rsidR="0058298F" w:rsidRPr="00F46AA7" w14:paraId="544BAEF5" w14:textId="77777777" w:rsidTr="0047205F">
        <w:tc>
          <w:tcPr>
            <w:tcW w:w="669" w:type="pct"/>
          </w:tcPr>
          <w:p w14:paraId="30FC8315" w14:textId="77777777" w:rsidR="0058298F" w:rsidRPr="00F46AA7" w:rsidRDefault="0058298F" w:rsidP="009E55E2">
            <w:pPr>
              <w:rPr>
                <w:rFonts w:ascii="Times New Roman" w:hAnsi="Times New Roman" w:cs="Times New Roman"/>
                <w:sz w:val="20"/>
                <w:szCs w:val="20"/>
                <w:lang w:val="en-US"/>
              </w:rPr>
            </w:pPr>
            <w:proofErr w:type="spellStart"/>
            <w:r w:rsidRPr="00F46AA7">
              <w:rPr>
                <w:rFonts w:ascii="Times New Roman" w:hAnsi="Times New Roman" w:cs="Times New Roman"/>
                <w:sz w:val="20"/>
                <w:szCs w:val="20"/>
                <w:lang w:val="en-US"/>
              </w:rPr>
              <w:t>Generalisability</w:t>
            </w:r>
            <w:proofErr w:type="spellEnd"/>
          </w:p>
        </w:tc>
        <w:tc>
          <w:tcPr>
            <w:tcW w:w="268" w:type="pct"/>
          </w:tcPr>
          <w:p w14:paraId="623D9904"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21</w:t>
            </w:r>
          </w:p>
        </w:tc>
        <w:tc>
          <w:tcPr>
            <w:tcW w:w="1188" w:type="pct"/>
          </w:tcPr>
          <w:p w14:paraId="702406DE" w14:textId="77777777" w:rsidR="0058298F" w:rsidRPr="00F46AA7" w:rsidRDefault="0058298F" w:rsidP="009E55E2">
            <w:pPr>
              <w:autoSpaceDE w:val="0"/>
              <w:autoSpaceDN w:val="0"/>
              <w:adjustRightInd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Discuss the </w:t>
            </w:r>
            <w:proofErr w:type="spellStart"/>
            <w:r w:rsidRPr="00F46AA7">
              <w:rPr>
                <w:rFonts w:ascii="Times New Roman" w:hAnsi="Times New Roman" w:cs="Times New Roman"/>
                <w:sz w:val="20"/>
                <w:szCs w:val="20"/>
                <w:lang w:val="en-US"/>
              </w:rPr>
              <w:t>generalisability</w:t>
            </w:r>
            <w:proofErr w:type="spellEnd"/>
            <w:r w:rsidRPr="00F46AA7">
              <w:rPr>
                <w:rFonts w:ascii="Times New Roman" w:hAnsi="Times New Roman" w:cs="Times New Roman"/>
                <w:sz w:val="20"/>
                <w:szCs w:val="20"/>
                <w:lang w:val="en-US"/>
              </w:rPr>
              <w:t xml:space="preserve"> (external validity) of the study results</w:t>
            </w:r>
          </w:p>
        </w:tc>
        <w:tc>
          <w:tcPr>
            <w:tcW w:w="782" w:type="pct"/>
          </w:tcPr>
          <w:p w14:paraId="31285960" w14:textId="095BBB91"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Discussion Page</w:t>
            </w:r>
            <w:r w:rsidR="007C23F5" w:rsidRPr="00F46AA7">
              <w:rPr>
                <w:rFonts w:ascii="Times New Roman" w:hAnsi="Times New Roman" w:cs="Times New Roman"/>
                <w:sz w:val="20"/>
                <w:szCs w:val="20"/>
                <w:lang w:val="en-US"/>
              </w:rPr>
              <w:t xml:space="preserve"> 9-</w:t>
            </w:r>
            <w:r w:rsidR="00A67FF1" w:rsidRPr="00F46AA7">
              <w:rPr>
                <w:rFonts w:ascii="Times New Roman" w:hAnsi="Times New Roman" w:cs="Times New Roman"/>
                <w:sz w:val="20"/>
                <w:szCs w:val="20"/>
                <w:lang w:val="en-US"/>
              </w:rPr>
              <w:t>11</w:t>
            </w:r>
          </w:p>
        </w:tc>
        <w:tc>
          <w:tcPr>
            <w:tcW w:w="1401" w:type="pct"/>
          </w:tcPr>
          <w:p w14:paraId="73F992E9" w14:textId="77777777" w:rsidR="0058298F" w:rsidRPr="00F46AA7" w:rsidRDefault="0058298F" w:rsidP="009E55E2">
            <w:pPr>
              <w:rPr>
                <w:rFonts w:ascii="Times New Roman" w:hAnsi="Times New Roman" w:cs="Times New Roman"/>
                <w:sz w:val="20"/>
                <w:szCs w:val="20"/>
                <w:lang w:val="en-US"/>
              </w:rPr>
            </w:pPr>
          </w:p>
        </w:tc>
        <w:tc>
          <w:tcPr>
            <w:tcW w:w="692" w:type="pct"/>
          </w:tcPr>
          <w:p w14:paraId="4885E915" w14:textId="77777777" w:rsidR="0058298F" w:rsidRPr="00F46AA7" w:rsidRDefault="0058298F" w:rsidP="009E55E2">
            <w:pPr>
              <w:rPr>
                <w:rFonts w:ascii="Times New Roman" w:hAnsi="Times New Roman" w:cs="Times New Roman"/>
                <w:sz w:val="20"/>
                <w:szCs w:val="20"/>
                <w:lang w:val="en-US"/>
              </w:rPr>
            </w:pPr>
          </w:p>
        </w:tc>
      </w:tr>
      <w:tr w:rsidR="0058298F" w:rsidRPr="00F46AA7" w14:paraId="39AF2FC9" w14:textId="77777777" w:rsidTr="0047205F">
        <w:tc>
          <w:tcPr>
            <w:tcW w:w="5000" w:type="pct"/>
            <w:gridSpan w:val="6"/>
            <w:shd w:val="clear" w:color="auto" w:fill="BFBFBF" w:themeFill="background1" w:themeFillShade="BF"/>
          </w:tcPr>
          <w:p w14:paraId="7683CF28" w14:textId="77777777" w:rsidR="0058298F" w:rsidRPr="00F46AA7" w:rsidRDefault="0058298F" w:rsidP="009E55E2">
            <w:pPr>
              <w:rPr>
                <w:rFonts w:ascii="Times New Roman" w:hAnsi="Times New Roman" w:cs="Times New Roman"/>
                <w:bCs/>
                <w:sz w:val="20"/>
                <w:szCs w:val="20"/>
                <w:lang w:val="en-US"/>
              </w:rPr>
            </w:pPr>
            <w:r w:rsidRPr="00F46AA7">
              <w:rPr>
                <w:rFonts w:ascii="Times New Roman" w:hAnsi="Times New Roman" w:cs="Times New Roman"/>
                <w:b/>
                <w:sz w:val="20"/>
                <w:szCs w:val="20"/>
                <w:lang w:val="en-US"/>
              </w:rPr>
              <w:t>Other Information</w:t>
            </w:r>
          </w:p>
        </w:tc>
      </w:tr>
      <w:tr w:rsidR="0058298F" w:rsidRPr="00F46AA7" w14:paraId="7B2575FA" w14:textId="77777777" w:rsidTr="0047205F">
        <w:tc>
          <w:tcPr>
            <w:tcW w:w="669" w:type="pct"/>
          </w:tcPr>
          <w:p w14:paraId="10C90E69"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Funding</w:t>
            </w:r>
          </w:p>
        </w:tc>
        <w:tc>
          <w:tcPr>
            <w:tcW w:w="268" w:type="pct"/>
          </w:tcPr>
          <w:p w14:paraId="0C3A8433"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22</w:t>
            </w:r>
          </w:p>
        </w:tc>
        <w:tc>
          <w:tcPr>
            <w:tcW w:w="1188" w:type="pct"/>
          </w:tcPr>
          <w:p w14:paraId="3BEE58E4" w14:textId="77777777" w:rsidR="0058298F" w:rsidRPr="00F46AA7" w:rsidRDefault="0058298F" w:rsidP="009E55E2">
            <w:pPr>
              <w:autoSpaceDE w:val="0"/>
              <w:autoSpaceDN w:val="0"/>
              <w:adjustRightInd w:val="0"/>
              <w:rPr>
                <w:rFonts w:ascii="Times New Roman" w:hAnsi="Times New Roman" w:cs="Times New Roman"/>
                <w:bCs/>
                <w:sz w:val="20"/>
                <w:szCs w:val="20"/>
                <w:lang w:val="en-US"/>
              </w:rPr>
            </w:pPr>
            <w:r w:rsidRPr="00F46AA7">
              <w:rPr>
                <w:rFonts w:ascii="Times New Roman" w:hAnsi="Times New Roman" w:cs="Times New Roman"/>
                <w:sz w:val="20"/>
                <w:szCs w:val="20"/>
                <w:lang w:val="en-US"/>
              </w:rPr>
              <w:t xml:space="preserve">Give the source of funding and the role of </w:t>
            </w:r>
            <w:r w:rsidRPr="00F46AA7">
              <w:rPr>
                <w:rFonts w:ascii="Times New Roman" w:hAnsi="Times New Roman" w:cs="Times New Roman"/>
                <w:sz w:val="20"/>
                <w:szCs w:val="20"/>
                <w:lang w:val="en-US"/>
              </w:rPr>
              <w:lastRenderedPageBreak/>
              <w:t>the funders for the present study and, if applicable, for the original study on which the present article is based</w:t>
            </w:r>
          </w:p>
        </w:tc>
        <w:tc>
          <w:tcPr>
            <w:tcW w:w="782" w:type="pct"/>
          </w:tcPr>
          <w:p w14:paraId="41D4FDCB" w14:textId="65BD1730" w:rsidR="0058298F" w:rsidRPr="00F46AA7" w:rsidRDefault="007C23F5" w:rsidP="009E55E2">
            <w:pPr>
              <w:rPr>
                <w:rFonts w:ascii="Times New Roman" w:hAnsi="Times New Roman" w:cs="Times New Roman"/>
                <w:bCs/>
                <w:sz w:val="20"/>
                <w:szCs w:val="20"/>
                <w:lang w:val="en-US"/>
              </w:rPr>
            </w:pPr>
            <w:r w:rsidRPr="00F46AA7">
              <w:rPr>
                <w:rFonts w:ascii="Times New Roman" w:hAnsi="Times New Roman" w:cs="Times New Roman"/>
                <w:bCs/>
                <w:sz w:val="20"/>
                <w:szCs w:val="20"/>
                <w:lang w:val="en-US"/>
              </w:rPr>
              <w:lastRenderedPageBreak/>
              <w:t>Page 13</w:t>
            </w:r>
          </w:p>
        </w:tc>
        <w:tc>
          <w:tcPr>
            <w:tcW w:w="1401" w:type="pct"/>
          </w:tcPr>
          <w:p w14:paraId="23191BDB" w14:textId="77777777" w:rsidR="0058298F" w:rsidRPr="00F46AA7" w:rsidRDefault="0058298F" w:rsidP="009E55E2">
            <w:pPr>
              <w:rPr>
                <w:rFonts w:ascii="Times New Roman" w:hAnsi="Times New Roman" w:cs="Times New Roman"/>
                <w:bCs/>
                <w:sz w:val="20"/>
                <w:szCs w:val="20"/>
                <w:lang w:val="en-US"/>
              </w:rPr>
            </w:pPr>
          </w:p>
        </w:tc>
        <w:tc>
          <w:tcPr>
            <w:tcW w:w="692" w:type="pct"/>
          </w:tcPr>
          <w:p w14:paraId="154E6280" w14:textId="77777777" w:rsidR="0058298F" w:rsidRPr="00F46AA7" w:rsidRDefault="0058298F" w:rsidP="009E55E2">
            <w:pPr>
              <w:rPr>
                <w:rFonts w:ascii="Times New Roman" w:hAnsi="Times New Roman" w:cs="Times New Roman"/>
                <w:bCs/>
                <w:sz w:val="20"/>
                <w:szCs w:val="20"/>
                <w:lang w:val="en-US"/>
              </w:rPr>
            </w:pPr>
          </w:p>
        </w:tc>
      </w:tr>
      <w:tr w:rsidR="0058298F" w:rsidRPr="00F46AA7" w14:paraId="282BFAE1" w14:textId="77777777" w:rsidTr="0047205F">
        <w:tc>
          <w:tcPr>
            <w:tcW w:w="669" w:type="pct"/>
          </w:tcPr>
          <w:p w14:paraId="672C01D6"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Accessibility of protocol, raw data, and programming code</w:t>
            </w:r>
          </w:p>
        </w:tc>
        <w:tc>
          <w:tcPr>
            <w:tcW w:w="268" w:type="pct"/>
          </w:tcPr>
          <w:p w14:paraId="1E4F5F10" w14:textId="77777777" w:rsidR="0058298F" w:rsidRPr="00F46AA7" w:rsidRDefault="0058298F" w:rsidP="009E55E2">
            <w:pPr>
              <w:rPr>
                <w:rFonts w:ascii="Times New Roman" w:hAnsi="Times New Roman" w:cs="Times New Roman"/>
                <w:sz w:val="20"/>
                <w:szCs w:val="20"/>
                <w:lang w:val="en-US"/>
              </w:rPr>
            </w:pPr>
          </w:p>
        </w:tc>
        <w:tc>
          <w:tcPr>
            <w:tcW w:w="1188" w:type="pct"/>
          </w:tcPr>
          <w:p w14:paraId="65FEA700" w14:textId="77777777" w:rsidR="0058298F" w:rsidRPr="00F46AA7" w:rsidRDefault="0058298F" w:rsidP="009E55E2">
            <w:pPr>
              <w:rPr>
                <w:rFonts w:ascii="Times New Roman" w:hAnsi="Times New Roman" w:cs="Times New Roman"/>
                <w:bCs/>
                <w:sz w:val="20"/>
                <w:szCs w:val="20"/>
                <w:lang w:val="en-US"/>
              </w:rPr>
            </w:pPr>
            <w:r w:rsidRPr="00F46AA7">
              <w:rPr>
                <w:rFonts w:ascii="Times New Roman" w:hAnsi="Times New Roman" w:cs="Times New Roman"/>
                <w:bCs/>
                <w:sz w:val="20"/>
                <w:szCs w:val="20"/>
                <w:lang w:val="en-US"/>
              </w:rPr>
              <w:t>..</w:t>
            </w:r>
          </w:p>
        </w:tc>
        <w:tc>
          <w:tcPr>
            <w:tcW w:w="782" w:type="pct"/>
          </w:tcPr>
          <w:p w14:paraId="7559A20F" w14:textId="77777777" w:rsidR="0058298F" w:rsidRPr="00F46AA7" w:rsidRDefault="0058298F" w:rsidP="009E55E2">
            <w:pPr>
              <w:rPr>
                <w:rFonts w:ascii="Times New Roman" w:hAnsi="Times New Roman" w:cs="Times New Roman"/>
                <w:bCs/>
                <w:sz w:val="20"/>
                <w:szCs w:val="20"/>
                <w:lang w:val="en-US"/>
              </w:rPr>
            </w:pPr>
          </w:p>
        </w:tc>
        <w:tc>
          <w:tcPr>
            <w:tcW w:w="1401" w:type="pct"/>
          </w:tcPr>
          <w:p w14:paraId="0AAB0B58" w14:textId="77777777" w:rsidR="0058298F"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bCs/>
                <w:sz w:val="20"/>
                <w:szCs w:val="20"/>
                <w:lang w:val="en-US"/>
              </w:rPr>
              <w:t>RECORD 22.1: Authors should provide information on how to access any supplemental information such as the study protocol, raw data, or programming code.</w:t>
            </w:r>
          </w:p>
        </w:tc>
        <w:tc>
          <w:tcPr>
            <w:tcW w:w="692" w:type="pct"/>
          </w:tcPr>
          <w:p w14:paraId="4D0A5037" w14:textId="77777777" w:rsidR="007C23F5" w:rsidRPr="00F46AA7" w:rsidRDefault="007C23F5" w:rsidP="007C23F5">
            <w:pPr>
              <w:rPr>
                <w:rFonts w:ascii="Times New Roman" w:hAnsi="Times New Roman" w:cs="Times New Roman"/>
                <w:sz w:val="20"/>
                <w:szCs w:val="20"/>
                <w:lang w:val="en-US"/>
              </w:rPr>
            </w:pPr>
            <w:r w:rsidRPr="00F46AA7">
              <w:rPr>
                <w:rFonts w:ascii="Times New Roman" w:hAnsi="Times New Roman" w:cs="Times New Roman"/>
                <w:sz w:val="20"/>
                <w:szCs w:val="20"/>
                <w:lang w:val="en-US"/>
              </w:rPr>
              <w:t>Acknowledgments, page 13</w:t>
            </w:r>
          </w:p>
          <w:p w14:paraId="5EDEE60A" w14:textId="23714FAC" w:rsidR="0058298F" w:rsidRPr="00F46AA7" w:rsidRDefault="0058298F" w:rsidP="009E55E2">
            <w:pPr>
              <w:rPr>
                <w:rFonts w:ascii="Times New Roman" w:hAnsi="Times New Roman" w:cs="Times New Roman"/>
                <w:bCs/>
                <w:sz w:val="20"/>
                <w:szCs w:val="20"/>
                <w:lang w:val="en-US"/>
              </w:rPr>
            </w:pPr>
          </w:p>
        </w:tc>
      </w:tr>
    </w:tbl>
    <w:p w14:paraId="36BBBBA1" w14:textId="1296E9FB" w:rsidR="00254A7A" w:rsidRPr="00F46AA7" w:rsidRDefault="009E55E2" w:rsidP="00F46AA7">
      <w:pPr>
        <w:spacing w:line="480" w:lineRule="auto"/>
        <w:rPr>
          <w:rFonts w:ascii="Times New Roman" w:hAnsi="Times New Roman" w:cs="Times New Roman"/>
          <w:sz w:val="20"/>
          <w:szCs w:val="20"/>
          <w:lang w:val="en-US"/>
        </w:rPr>
      </w:pPr>
      <w:r w:rsidRPr="00F46AA7">
        <w:rPr>
          <w:rFonts w:ascii="Times New Roman" w:hAnsi="Times New Roman" w:cs="Times New Roman"/>
          <w:i/>
          <w:sz w:val="20"/>
          <w:szCs w:val="20"/>
          <w:lang w:val="en-US"/>
        </w:rPr>
        <w:t>Notes</w:t>
      </w:r>
      <w:r w:rsidRPr="00F46AA7">
        <w:rPr>
          <w:rFonts w:ascii="Times New Roman" w:hAnsi="Times New Roman" w:cs="Times New Roman"/>
          <w:sz w:val="20"/>
          <w:szCs w:val="20"/>
          <w:lang w:val="en-US"/>
        </w:rPr>
        <w:t xml:space="preserve">: </w:t>
      </w:r>
      <w:r w:rsidR="00254A7A" w:rsidRPr="00F46AA7">
        <w:rPr>
          <w:rFonts w:ascii="Times New Roman" w:hAnsi="Times New Roman" w:cs="Times New Roman"/>
          <w:sz w:val="20"/>
          <w:szCs w:val="20"/>
          <w:lang w:val="en-US"/>
        </w:rPr>
        <w:t xml:space="preserve">*Reference: </w:t>
      </w:r>
      <w:proofErr w:type="spellStart"/>
      <w:r w:rsidR="00254A7A" w:rsidRPr="00F46AA7">
        <w:rPr>
          <w:rFonts w:ascii="Times New Roman" w:hAnsi="Times New Roman" w:cs="Times New Roman"/>
          <w:sz w:val="20"/>
          <w:szCs w:val="20"/>
          <w:lang w:val="en-US"/>
        </w:rPr>
        <w:t>Benchimol</w:t>
      </w:r>
      <w:proofErr w:type="spellEnd"/>
      <w:r w:rsidR="00254A7A" w:rsidRPr="00F46AA7">
        <w:rPr>
          <w:rFonts w:ascii="Times New Roman" w:hAnsi="Times New Roman" w:cs="Times New Roman"/>
          <w:sz w:val="20"/>
          <w:szCs w:val="20"/>
          <w:lang w:val="en-US"/>
        </w:rPr>
        <w:t xml:space="preserve"> EI, Smeeth L, Guttmann A, </w:t>
      </w:r>
      <w:proofErr w:type="spellStart"/>
      <w:r w:rsidR="00254A7A" w:rsidRPr="00F46AA7">
        <w:rPr>
          <w:rFonts w:ascii="Times New Roman" w:hAnsi="Times New Roman" w:cs="Times New Roman"/>
          <w:sz w:val="20"/>
          <w:szCs w:val="20"/>
          <w:lang w:val="en-US"/>
        </w:rPr>
        <w:t>Harron</w:t>
      </w:r>
      <w:proofErr w:type="spellEnd"/>
      <w:r w:rsidR="00254A7A" w:rsidRPr="00F46AA7">
        <w:rPr>
          <w:rFonts w:ascii="Times New Roman" w:hAnsi="Times New Roman" w:cs="Times New Roman"/>
          <w:sz w:val="20"/>
          <w:szCs w:val="20"/>
          <w:lang w:val="en-US"/>
        </w:rPr>
        <w:t xml:space="preserve"> K, Moher D, Petersen I, </w:t>
      </w:r>
      <w:proofErr w:type="spellStart"/>
      <w:r w:rsidR="00254A7A" w:rsidRPr="00F46AA7">
        <w:rPr>
          <w:rFonts w:ascii="Times New Roman" w:hAnsi="Times New Roman" w:cs="Times New Roman"/>
          <w:sz w:val="20"/>
          <w:szCs w:val="20"/>
          <w:lang w:val="en-US"/>
        </w:rPr>
        <w:t>S</w:t>
      </w:r>
      <w:r w:rsidR="00254A7A" w:rsidRPr="00F46AA7">
        <w:rPr>
          <w:rFonts w:ascii="Times New Roman" w:hAnsi="Times New Roman" w:cs="Times New Roman"/>
          <w:color w:val="000000"/>
          <w:sz w:val="20"/>
          <w:szCs w:val="20"/>
          <w:lang w:val="en-US"/>
        </w:rPr>
        <w:t>ø</w:t>
      </w:r>
      <w:r w:rsidR="00254A7A" w:rsidRPr="00F46AA7">
        <w:rPr>
          <w:rFonts w:ascii="Times New Roman" w:hAnsi="Times New Roman" w:cs="Times New Roman"/>
          <w:sz w:val="20"/>
          <w:szCs w:val="20"/>
          <w:lang w:val="en-US"/>
        </w:rPr>
        <w:t>rensen</w:t>
      </w:r>
      <w:proofErr w:type="spellEnd"/>
      <w:r w:rsidR="00254A7A" w:rsidRPr="00F46AA7">
        <w:rPr>
          <w:rFonts w:ascii="Times New Roman" w:hAnsi="Times New Roman" w:cs="Times New Roman"/>
          <w:sz w:val="20"/>
          <w:szCs w:val="20"/>
          <w:lang w:val="en-US"/>
        </w:rPr>
        <w:t xml:space="preserve"> HT, von Elm E, </w:t>
      </w:r>
      <w:proofErr w:type="spellStart"/>
      <w:r w:rsidR="00254A7A" w:rsidRPr="00F46AA7">
        <w:rPr>
          <w:rFonts w:ascii="Times New Roman" w:hAnsi="Times New Roman" w:cs="Times New Roman"/>
          <w:sz w:val="20"/>
          <w:szCs w:val="20"/>
          <w:lang w:val="en-US"/>
        </w:rPr>
        <w:t>Langan</w:t>
      </w:r>
      <w:proofErr w:type="spellEnd"/>
      <w:r w:rsidR="00254A7A" w:rsidRPr="00F46AA7">
        <w:rPr>
          <w:rFonts w:ascii="Times New Roman" w:hAnsi="Times New Roman" w:cs="Times New Roman"/>
          <w:sz w:val="20"/>
          <w:szCs w:val="20"/>
          <w:lang w:val="en-US"/>
        </w:rPr>
        <w:t xml:space="preserve"> SM, the RECORD Working Committee.  The REporting of studies Conducted using Observational Routinely-collected health Data (RECORD) Statement.  </w:t>
      </w:r>
      <w:proofErr w:type="spellStart"/>
      <w:r w:rsidR="00254A7A" w:rsidRPr="00F46AA7">
        <w:rPr>
          <w:rFonts w:ascii="Times New Roman" w:hAnsi="Times New Roman" w:cs="Times New Roman"/>
          <w:i/>
          <w:sz w:val="20"/>
          <w:szCs w:val="20"/>
          <w:lang w:val="en-US"/>
        </w:rPr>
        <w:t>PLoS</w:t>
      </w:r>
      <w:proofErr w:type="spellEnd"/>
      <w:r w:rsidR="00254A7A" w:rsidRPr="00F46AA7">
        <w:rPr>
          <w:rFonts w:ascii="Times New Roman" w:hAnsi="Times New Roman" w:cs="Times New Roman"/>
          <w:i/>
          <w:sz w:val="20"/>
          <w:szCs w:val="20"/>
          <w:lang w:val="en-US"/>
        </w:rPr>
        <w:t xml:space="preserve"> Medicine </w:t>
      </w:r>
      <w:r w:rsidR="00254A7A" w:rsidRPr="00F46AA7">
        <w:rPr>
          <w:rFonts w:ascii="Times New Roman" w:hAnsi="Times New Roman" w:cs="Times New Roman"/>
          <w:sz w:val="20"/>
          <w:szCs w:val="20"/>
          <w:lang w:val="en-US"/>
        </w:rPr>
        <w:t>2015; in press.</w:t>
      </w:r>
    </w:p>
    <w:p w14:paraId="2D03BDDA" w14:textId="42D3A98C" w:rsidR="00254A7A" w:rsidRPr="00F46AA7" w:rsidRDefault="00254A7A" w:rsidP="00F46AA7">
      <w:pPr>
        <w:spacing w:line="48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*Checklist is protected under Creative Commons Attribution (</w:t>
      </w:r>
      <w:hyperlink r:id="rId7" w:history="1">
        <w:r w:rsidRPr="00F46AA7">
          <w:rPr>
            <w:rStyle w:val="Hyperlink"/>
            <w:rFonts w:ascii="Times New Roman" w:hAnsi="Times New Roman" w:cs="Times New Roman"/>
            <w:sz w:val="20"/>
            <w:szCs w:val="20"/>
            <w:lang w:val="en-US"/>
          </w:rPr>
          <w:t>CC BY</w:t>
        </w:r>
      </w:hyperlink>
      <w:r w:rsidRPr="00F46AA7">
        <w:rPr>
          <w:rFonts w:ascii="Times New Roman" w:hAnsi="Times New Roman" w:cs="Times New Roman"/>
          <w:sz w:val="20"/>
          <w:szCs w:val="20"/>
          <w:lang w:val="en-US"/>
        </w:rPr>
        <w:t>) license.</w:t>
      </w:r>
      <w:r w:rsidRPr="00F46AA7">
        <w:rPr>
          <w:rFonts w:ascii="Times New Roman" w:hAnsi="Times New Roman" w:cs="Times New Roman"/>
          <w:sz w:val="20"/>
          <w:szCs w:val="20"/>
          <w:lang w:val="en-US"/>
        </w:rPr>
        <w:br w:type="page"/>
      </w:r>
    </w:p>
    <w:p w14:paraId="3A055E0A" w14:textId="5E647096" w:rsidR="00254A7A" w:rsidRPr="00F46AA7" w:rsidRDefault="00254A7A" w:rsidP="00F46AA7">
      <w:pPr>
        <w:spacing w:after="240" w:line="480" w:lineRule="auto"/>
        <w:jc w:val="both"/>
        <w:rPr>
          <w:rFonts w:ascii="Times New Roman" w:hAnsi="Times New Roman" w:cs="Times New Roman"/>
          <w:b/>
          <w:color w:val="000000" w:themeColor="text1"/>
          <w:szCs w:val="20"/>
          <w:lang w:val="en-US"/>
        </w:rPr>
      </w:pPr>
      <w:r w:rsidRPr="00F46AA7">
        <w:rPr>
          <w:rFonts w:ascii="Times New Roman" w:hAnsi="Times New Roman" w:cs="Times New Roman"/>
          <w:b/>
          <w:szCs w:val="20"/>
          <w:lang w:val="en-US"/>
        </w:rPr>
        <w:lastRenderedPageBreak/>
        <w:t xml:space="preserve">Table </w:t>
      </w:r>
      <w:r w:rsidR="006820BB" w:rsidRPr="00F46AA7">
        <w:rPr>
          <w:rFonts w:ascii="Times New Roman" w:hAnsi="Times New Roman" w:cs="Times New Roman"/>
          <w:b/>
          <w:szCs w:val="20"/>
          <w:lang w:val="en-US"/>
        </w:rPr>
        <w:t>S</w:t>
      </w:r>
      <w:r w:rsidRPr="00F46AA7">
        <w:rPr>
          <w:rFonts w:ascii="Times New Roman" w:hAnsi="Times New Roman" w:cs="Times New Roman"/>
          <w:b/>
          <w:szCs w:val="20"/>
          <w:lang w:val="en-US"/>
        </w:rPr>
        <w:t>2</w:t>
      </w:r>
      <w:r w:rsidRPr="00F46AA7">
        <w:rPr>
          <w:rFonts w:ascii="Times New Roman" w:hAnsi="Times New Roman" w:cs="Times New Roman"/>
          <w:b/>
          <w:color w:val="000000" w:themeColor="text1"/>
          <w:szCs w:val="20"/>
          <w:lang w:val="en-US"/>
        </w:rPr>
        <w:t xml:space="preserve">: </w:t>
      </w:r>
      <w:r w:rsidRPr="00F46AA7">
        <w:rPr>
          <w:rFonts w:ascii="Times New Roman" w:hAnsi="Times New Roman" w:cs="Times New Roman"/>
          <w:bCs/>
          <w:color w:val="000000" w:themeColor="text1"/>
          <w:szCs w:val="20"/>
          <w:lang w:val="en-US"/>
        </w:rPr>
        <w:t xml:space="preserve">Definitions used to identify comorbid conditions, complications and drugs </w:t>
      </w:r>
    </w:p>
    <w:tbl>
      <w:tblPr>
        <w:tblStyle w:val="TableGrid"/>
        <w:tblW w:w="0" w:type="auto"/>
        <w:tblLook w:val="04A0" w:firstRow="1" w:lastRow="0" w:firstColumn="1" w:lastColumn="0" w:noHBand="0" w:noVBand="1"/>
      </w:tblPr>
      <w:tblGrid>
        <w:gridCol w:w="2525"/>
        <w:gridCol w:w="6537"/>
      </w:tblGrid>
      <w:tr w:rsidR="00254A7A" w:rsidRPr="00F46AA7" w14:paraId="3D722558" w14:textId="77777777" w:rsidTr="007431D8">
        <w:tc>
          <w:tcPr>
            <w:tcW w:w="2525" w:type="dxa"/>
            <w:shd w:val="clear" w:color="auto" w:fill="F2F2F2" w:themeFill="background1" w:themeFillShade="F2"/>
          </w:tcPr>
          <w:p w14:paraId="7AF57D25" w14:textId="77777777" w:rsidR="00254A7A" w:rsidRPr="00F46AA7" w:rsidRDefault="00254A7A" w:rsidP="009E55E2">
            <w:pPr>
              <w:rPr>
                <w:rFonts w:ascii="Times New Roman" w:hAnsi="Times New Roman" w:cs="Times New Roman"/>
                <w:b/>
                <w:color w:val="000000" w:themeColor="text1"/>
                <w:sz w:val="20"/>
                <w:szCs w:val="20"/>
                <w:lang w:val="en-US"/>
              </w:rPr>
            </w:pPr>
            <w:r w:rsidRPr="00F46AA7">
              <w:rPr>
                <w:rFonts w:ascii="Times New Roman" w:hAnsi="Times New Roman" w:cs="Times New Roman"/>
                <w:b/>
                <w:color w:val="000000" w:themeColor="text1"/>
                <w:sz w:val="20"/>
                <w:szCs w:val="20"/>
                <w:lang w:val="en-US"/>
              </w:rPr>
              <w:t xml:space="preserve">Comorbidities at baseline </w:t>
            </w:r>
          </w:p>
        </w:tc>
        <w:tc>
          <w:tcPr>
            <w:tcW w:w="6537" w:type="dxa"/>
            <w:shd w:val="clear" w:color="auto" w:fill="F2F2F2" w:themeFill="background1" w:themeFillShade="F2"/>
          </w:tcPr>
          <w:p w14:paraId="36CEFAA4" w14:textId="77777777" w:rsidR="00254A7A" w:rsidRPr="00F46AA7" w:rsidRDefault="00254A7A" w:rsidP="009E55E2">
            <w:pPr>
              <w:jc w:val="both"/>
              <w:rPr>
                <w:rFonts w:ascii="Times New Roman" w:hAnsi="Times New Roman" w:cs="Times New Roman"/>
                <w:color w:val="000000" w:themeColor="text1"/>
                <w:sz w:val="20"/>
                <w:szCs w:val="20"/>
              </w:rPr>
            </w:pPr>
            <w:r w:rsidRPr="00F46AA7">
              <w:rPr>
                <w:rFonts w:ascii="Times New Roman" w:hAnsi="Times New Roman" w:cs="Times New Roman"/>
                <w:b/>
                <w:color w:val="000000" w:themeColor="text1"/>
                <w:sz w:val="20"/>
                <w:szCs w:val="20"/>
              </w:rPr>
              <w:t xml:space="preserve">Hospital </w:t>
            </w:r>
            <w:proofErr w:type="spellStart"/>
            <w:r w:rsidRPr="00F46AA7">
              <w:rPr>
                <w:rFonts w:ascii="Times New Roman" w:hAnsi="Times New Roman" w:cs="Times New Roman"/>
                <w:b/>
                <w:color w:val="000000" w:themeColor="text1"/>
                <w:sz w:val="20"/>
                <w:szCs w:val="20"/>
              </w:rPr>
              <w:t>discharge</w:t>
            </w:r>
            <w:proofErr w:type="spellEnd"/>
            <w:r w:rsidRPr="00F46AA7">
              <w:rPr>
                <w:rFonts w:ascii="Times New Roman" w:hAnsi="Times New Roman" w:cs="Times New Roman"/>
                <w:b/>
                <w:color w:val="000000" w:themeColor="text1"/>
                <w:sz w:val="20"/>
                <w:szCs w:val="20"/>
              </w:rPr>
              <w:t xml:space="preserve"> diagnoses (ICD-10 codes)</w:t>
            </w:r>
          </w:p>
        </w:tc>
      </w:tr>
      <w:tr w:rsidR="00254A7A" w:rsidRPr="00F46AA7" w14:paraId="18680A21" w14:textId="77777777" w:rsidTr="007431D8">
        <w:tc>
          <w:tcPr>
            <w:tcW w:w="2525" w:type="dxa"/>
            <w:shd w:val="clear" w:color="auto" w:fill="auto"/>
          </w:tcPr>
          <w:p w14:paraId="5F0F6A8C" w14:textId="77777777" w:rsidR="00254A7A" w:rsidRPr="00F46AA7" w:rsidRDefault="00254A7A" w:rsidP="009E55E2">
            <w:pPr>
              <w:rPr>
                <w:rFonts w:ascii="Times New Roman" w:hAnsi="Times New Roman" w:cs="Times New Roman"/>
                <w:b/>
                <w:color w:val="000000" w:themeColor="text1"/>
                <w:sz w:val="20"/>
                <w:szCs w:val="20"/>
                <w:lang w:val="en-US"/>
              </w:rPr>
            </w:pPr>
            <w:r w:rsidRPr="00F46AA7">
              <w:rPr>
                <w:rFonts w:ascii="Times New Roman" w:hAnsi="Times New Roman" w:cs="Times New Roman"/>
                <w:b/>
                <w:color w:val="000000" w:themeColor="text1"/>
                <w:sz w:val="20"/>
                <w:szCs w:val="20"/>
                <w:lang w:val="en-US"/>
              </w:rPr>
              <w:t>Covid-19</w:t>
            </w:r>
          </w:p>
        </w:tc>
        <w:tc>
          <w:tcPr>
            <w:tcW w:w="6537" w:type="dxa"/>
            <w:shd w:val="clear" w:color="auto" w:fill="auto"/>
          </w:tcPr>
          <w:p w14:paraId="6D7764EF" w14:textId="77777777" w:rsidR="00254A7A" w:rsidRPr="00F46AA7" w:rsidRDefault="00254A7A" w:rsidP="009E55E2">
            <w:pPr>
              <w:jc w:val="both"/>
              <w:rPr>
                <w:rFonts w:ascii="Times New Roman" w:hAnsi="Times New Roman" w:cs="Times New Roman"/>
                <w:b/>
                <w:color w:val="000000" w:themeColor="text1"/>
                <w:sz w:val="20"/>
                <w:szCs w:val="20"/>
                <w:lang w:val="en-US"/>
              </w:rPr>
            </w:pPr>
            <w:r w:rsidRPr="00F46AA7">
              <w:rPr>
                <w:rFonts w:ascii="Times New Roman" w:hAnsi="Times New Roman" w:cs="Times New Roman"/>
                <w:sz w:val="20"/>
                <w:szCs w:val="20"/>
                <w:lang w:val="en-US"/>
              </w:rPr>
              <w:t>U07.1 except U0713, U10.9</w:t>
            </w:r>
          </w:p>
        </w:tc>
      </w:tr>
      <w:tr w:rsidR="00254A7A" w:rsidRPr="00F46AA7" w14:paraId="016A4BA0" w14:textId="77777777" w:rsidTr="007431D8">
        <w:tc>
          <w:tcPr>
            <w:tcW w:w="9062" w:type="dxa"/>
            <w:gridSpan w:val="2"/>
            <w:shd w:val="clear" w:color="auto" w:fill="F2F2F2" w:themeFill="background1" w:themeFillShade="F2"/>
          </w:tcPr>
          <w:p w14:paraId="6A595DA4" w14:textId="77777777" w:rsidR="00254A7A" w:rsidRPr="00F46AA7" w:rsidRDefault="00254A7A" w:rsidP="009E55E2">
            <w:pPr>
              <w:jc w:val="both"/>
              <w:rPr>
                <w:rFonts w:ascii="Times New Roman" w:hAnsi="Times New Roman" w:cs="Times New Roman"/>
                <w:b/>
                <w:color w:val="000000" w:themeColor="text1"/>
                <w:sz w:val="20"/>
                <w:szCs w:val="20"/>
                <w:lang w:val="en-US"/>
              </w:rPr>
            </w:pPr>
            <w:r w:rsidRPr="00F46AA7">
              <w:rPr>
                <w:rFonts w:ascii="Times New Roman" w:hAnsi="Times New Roman" w:cs="Times New Roman"/>
                <w:b/>
                <w:color w:val="000000" w:themeColor="text1"/>
                <w:sz w:val="20"/>
                <w:szCs w:val="20"/>
                <w:lang w:val="en-US"/>
              </w:rPr>
              <w:t>Comorbidities at baseline</w:t>
            </w:r>
          </w:p>
        </w:tc>
      </w:tr>
      <w:tr w:rsidR="00254A7A" w:rsidRPr="00F46AA7" w14:paraId="5B519889" w14:textId="77777777" w:rsidTr="007431D8">
        <w:tc>
          <w:tcPr>
            <w:tcW w:w="2525" w:type="dxa"/>
          </w:tcPr>
          <w:p w14:paraId="65E3F3F1"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Organ transplantation</w:t>
            </w:r>
          </w:p>
        </w:tc>
        <w:tc>
          <w:tcPr>
            <w:tcW w:w="6537" w:type="dxa"/>
          </w:tcPr>
          <w:p w14:paraId="751254F1" w14:textId="77777777" w:rsidR="00254A7A" w:rsidRPr="00F46AA7" w:rsidRDefault="00254A7A" w:rsidP="009E55E2">
            <w:pPr>
              <w:pStyle w:val="Default"/>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Z94</w:t>
            </w:r>
          </w:p>
        </w:tc>
      </w:tr>
      <w:tr w:rsidR="00254A7A" w:rsidRPr="00494592" w14:paraId="2D8CA36E" w14:textId="77777777" w:rsidTr="007431D8">
        <w:tc>
          <w:tcPr>
            <w:tcW w:w="2525" w:type="dxa"/>
          </w:tcPr>
          <w:p w14:paraId="6455AAB1"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Systematic auto-immune disease</w:t>
            </w:r>
          </w:p>
        </w:tc>
        <w:tc>
          <w:tcPr>
            <w:tcW w:w="6537" w:type="dxa"/>
          </w:tcPr>
          <w:p w14:paraId="458229DB"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K50, K51, M05-M09, M45, M46, L93, L94, M30-M36</w:t>
            </w:r>
          </w:p>
        </w:tc>
      </w:tr>
      <w:tr w:rsidR="00254A7A" w:rsidRPr="00494592" w14:paraId="1C855119" w14:textId="77777777" w:rsidTr="007431D8">
        <w:tc>
          <w:tcPr>
            <w:tcW w:w="2525" w:type="dxa"/>
          </w:tcPr>
          <w:p w14:paraId="076689E2"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Any tumor (including lymphoma and leukemia)</w:t>
            </w:r>
          </w:p>
        </w:tc>
        <w:tc>
          <w:tcPr>
            <w:tcW w:w="6537" w:type="dxa"/>
          </w:tcPr>
          <w:p w14:paraId="03C44B31"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D00–D09, C00–C26, C30–C41, C43–C58, C60–C97, D37–D48</w:t>
            </w:r>
          </w:p>
        </w:tc>
      </w:tr>
      <w:tr w:rsidR="00254A7A" w:rsidRPr="00F46AA7" w14:paraId="3F74A970" w14:textId="77777777" w:rsidTr="007431D8">
        <w:tc>
          <w:tcPr>
            <w:tcW w:w="2525" w:type="dxa"/>
          </w:tcPr>
          <w:p w14:paraId="4184EBB2"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Non-valvular atrial fibrillation</w:t>
            </w:r>
          </w:p>
        </w:tc>
        <w:tc>
          <w:tcPr>
            <w:tcW w:w="6537" w:type="dxa"/>
          </w:tcPr>
          <w:p w14:paraId="2352EDAC"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I48</w:t>
            </w:r>
          </w:p>
        </w:tc>
      </w:tr>
      <w:tr w:rsidR="00254A7A" w:rsidRPr="00F46AA7" w14:paraId="2C744750" w14:textId="77777777" w:rsidTr="007431D8">
        <w:tc>
          <w:tcPr>
            <w:tcW w:w="2525" w:type="dxa"/>
          </w:tcPr>
          <w:p w14:paraId="7995123D"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Coronary heart disease</w:t>
            </w:r>
          </w:p>
        </w:tc>
        <w:tc>
          <w:tcPr>
            <w:tcW w:w="6537" w:type="dxa"/>
          </w:tcPr>
          <w:p w14:paraId="66E9A538"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I20-I25</w:t>
            </w:r>
          </w:p>
        </w:tc>
      </w:tr>
      <w:tr w:rsidR="00254A7A" w:rsidRPr="00494592" w14:paraId="65D9A1E2" w14:textId="77777777" w:rsidTr="007431D8">
        <w:tc>
          <w:tcPr>
            <w:tcW w:w="2525" w:type="dxa"/>
          </w:tcPr>
          <w:p w14:paraId="03E0861B"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Diabetes</w:t>
            </w:r>
          </w:p>
        </w:tc>
        <w:tc>
          <w:tcPr>
            <w:tcW w:w="6537" w:type="dxa"/>
          </w:tcPr>
          <w:p w14:paraId="57857C92"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E10–E14</w:t>
            </w:r>
          </w:p>
          <w:p w14:paraId="3708C0CF"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G590, G632, G730, G990, H280, H360, I792, L97, M142, M146, N083, G590, G632, G730, G990, H280, H360, I792, L97, M142, M146, N083, T383, Y423</w:t>
            </w:r>
          </w:p>
        </w:tc>
      </w:tr>
      <w:tr w:rsidR="00254A7A" w:rsidRPr="00F46AA7" w14:paraId="623F0E80" w14:textId="77777777" w:rsidTr="007431D8">
        <w:tc>
          <w:tcPr>
            <w:tcW w:w="2525" w:type="dxa"/>
          </w:tcPr>
          <w:p w14:paraId="69244F63"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Hypertension</w:t>
            </w:r>
          </w:p>
        </w:tc>
        <w:tc>
          <w:tcPr>
            <w:tcW w:w="6537" w:type="dxa"/>
          </w:tcPr>
          <w:p w14:paraId="31068592"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shd w:val="clear" w:color="auto" w:fill="FFFFFF"/>
                <w:lang w:val="en-US"/>
              </w:rPr>
              <w:t> I10, I11, I12, I13, I15</w:t>
            </w:r>
          </w:p>
        </w:tc>
      </w:tr>
      <w:tr w:rsidR="00254A7A" w:rsidRPr="00494592" w14:paraId="4C923617" w14:textId="77777777" w:rsidTr="007431D8">
        <w:tc>
          <w:tcPr>
            <w:tcW w:w="2525" w:type="dxa"/>
          </w:tcPr>
          <w:p w14:paraId="281C23E3"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Chronic kidney disease</w:t>
            </w:r>
          </w:p>
        </w:tc>
        <w:tc>
          <w:tcPr>
            <w:tcW w:w="6537" w:type="dxa"/>
          </w:tcPr>
          <w:p w14:paraId="5A9977B5"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N18;I12.0; I13.1; I13.2; E10.2; E11.2; E13.2; E14.2? N08.3; Z49.0-Z49.2; Z94.0; Z99.2</w:t>
            </w:r>
          </w:p>
        </w:tc>
      </w:tr>
      <w:tr w:rsidR="00254A7A" w:rsidRPr="00F46AA7" w14:paraId="495D46A0" w14:textId="77777777" w:rsidTr="007431D8">
        <w:tc>
          <w:tcPr>
            <w:tcW w:w="2525" w:type="dxa"/>
          </w:tcPr>
          <w:p w14:paraId="2031FA4E"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Dementia</w:t>
            </w:r>
          </w:p>
        </w:tc>
        <w:tc>
          <w:tcPr>
            <w:tcW w:w="6537" w:type="dxa"/>
          </w:tcPr>
          <w:p w14:paraId="385C5608"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F00; F01; F02; F03; F05.1; G30; G31.1</w:t>
            </w:r>
          </w:p>
        </w:tc>
      </w:tr>
      <w:tr w:rsidR="00254A7A" w:rsidRPr="00F46AA7" w14:paraId="016CAE2F" w14:textId="77777777" w:rsidTr="007431D8">
        <w:tc>
          <w:tcPr>
            <w:tcW w:w="2525" w:type="dxa"/>
          </w:tcPr>
          <w:p w14:paraId="1A6B3A2D"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COPD</w:t>
            </w:r>
          </w:p>
        </w:tc>
        <w:tc>
          <w:tcPr>
            <w:tcW w:w="6537" w:type="dxa"/>
          </w:tcPr>
          <w:p w14:paraId="1EA37FDB"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J43; J44;</w:t>
            </w:r>
          </w:p>
        </w:tc>
      </w:tr>
      <w:tr w:rsidR="00254A7A" w:rsidRPr="00F46AA7" w14:paraId="3A7047DE" w14:textId="77777777" w:rsidTr="007431D8">
        <w:tc>
          <w:tcPr>
            <w:tcW w:w="2525" w:type="dxa"/>
          </w:tcPr>
          <w:p w14:paraId="4162E856"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 xml:space="preserve">Heart failure </w:t>
            </w:r>
          </w:p>
        </w:tc>
        <w:tc>
          <w:tcPr>
            <w:tcW w:w="6537" w:type="dxa"/>
          </w:tcPr>
          <w:p w14:paraId="0A780BFB"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I11.0; I13.0; I13.2; I13.9; I50; K76.1; J81</w:t>
            </w:r>
          </w:p>
        </w:tc>
      </w:tr>
      <w:tr w:rsidR="00254A7A" w:rsidRPr="00F46AA7" w14:paraId="75E53CD0" w14:textId="77777777" w:rsidTr="007431D8">
        <w:tc>
          <w:tcPr>
            <w:tcW w:w="2525" w:type="dxa"/>
            <w:shd w:val="clear" w:color="auto" w:fill="F2F2F2" w:themeFill="background1" w:themeFillShade="F2"/>
          </w:tcPr>
          <w:p w14:paraId="0081E585" w14:textId="77777777" w:rsidR="00254A7A" w:rsidRPr="00F46AA7" w:rsidRDefault="00254A7A" w:rsidP="009E55E2">
            <w:pPr>
              <w:rPr>
                <w:rFonts w:ascii="Times New Roman" w:hAnsi="Times New Roman" w:cs="Times New Roman"/>
                <w:color w:val="000000" w:themeColor="text1"/>
                <w:sz w:val="20"/>
                <w:szCs w:val="20"/>
                <w:lang w:val="en-US"/>
              </w:rPr>
            </w:pPr>
            <w:r w:rsidRPr="00F46AA7">
              <w:rPr>
                <w:rFonts w:ascii="Times New Roman" w:hAnsi="Times New Roman" w:cs="Times New Roman"/>
                <w:b/>
                <w:color w:val="000000" w:themeColor="text1"/>
                <w:sz w:val="20"/>
                <w:szCs w:val="20"/>
                <w:lang w:val="en-US"/>
              </w:rPr>
              <w:t>Complications during hospitalization</w:t>
            </w:r>
          </w:p>
        </w:tc>
        <w:tc>
          <w:tcPr>
            <w:tcW w:w="6537" w:type="dxa"/>
            <w:shd w:val="clear" w:color="auto" w:fill="F2F2F2" w:themeFill="background1" w:themeFillShade="F2"/>
          </w:tcPr>
          <w:p w14:paraId="124ED8F0" w14:textId="77777777" w:rsidR="00254A7A" w:rsidRPr="00F46AA7" w:rsidRDefault="00254A7A" w:rsidP="009E55E2">
            <w:pPr>
              <w:jc w:val="both"/>
              <w:rPr>
                <w:rFonts w:ascii="Times New Roman" w:hAnsi="Times New Roman" w:cs="Times New Roman"/>
                <w:color w:val="000000" w:themeColor="text1"/>
                <w:sz w:val="20"/>
                <w:szCs w:val="20"/>
              </w:rPr>
            </w:pPr>
            <w:r w:rsidRPr="00F46AA7">
              <w:rPr>
                <w:rFonts w:ascii="Times New Roman" w:hAnsi="Times New Roman" w:cs="Times New Roman"/>
                <w:b/>
                <w:color w:val="000000" w:themeColor="text1"/>
                <w:sz w:val="20"/>
                <w:szCs w:val="20"/>
              </w:rPr>
              <w:t xml:space="preserve">Hospital </w:t>
            </w:r>
            <w:proofErr w:type="spellStart"/>
            <w:r w:rsidRPr="00F46AA7">
              <w:rPr>
                <w:rFonts w:ascii="Times New Roman" w:hAnsi="Times New Roman" w:cs="Times New Roman"/>
                <w:b/>
                <w:color w:val="000000" w:themeColor="text1"/>
                <w:sz w:val="20"/>
                <w:szCs w:val="20"/>
              </w:rPr>
              <w:t>discharge</w:t>
            </w:r>
            <w:proofErr w:type="spellEnd"/>
            <w:r w:rsidRPr="00F46AA7">
              <w:rPr>
                <w:rFonts w:ascii="Times New Roman" w:hAnsi="Times New Roman" w:cs="Times New Roman"/>
                <w:b/>
                <w:color w:val="000000" w:themeColor="text1"/>
                <w:sz w:val="20"/>
                <w:szCs w:val="20"/>
              </w:rPr>
              <w:t xml:space="preserve"> diagnoses (ICD-10 codes)</w:t>
            </w:r>
          </w:p>
        </w:tc>
      </w:tr>
      <w:tr w:rsidR="00254A7A" w:rsidRPr="00F46AA7" w14:paraId="4F1FDDC8" w14:textId="77777777" w:rsidTr="007431D8">
        <w:tc>
          <w:tcPr>
            <w:tcW w:w="2525" w:type="dxa"/>
          </w:tcPr>
          <w:p w14:paraId="765AE3CB"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Respiratory failure</w:t>
            </w:r>
          </w:p>
        </w:tc>
        <w:tc>
          <w:tcPr>
            <w:tcW w:w="6537" w:type="dxa"/>
          </w:tcPr>
          <w:p w14:paraId="17E1DE75"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J96.0, J80</w:t>
            </w:r>
          </w:p>
        </w:tc>
      </w:tr>
      <w:tr w:rsidR="00254A7A" w:rsidRPr="00494592" w14:paraId="17883226" w14:textId="77777777" w:rsidTr="007431D8">
        <w:tc>
          <w:tcPr>
            <w:tcW w:w="2525" w:type="dxa"/>
          </w:tcPr>
          <w:p w14:paraId="148C331A"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Venous thrombo-embolism</w:t>
            </w:r>
          </w:p>
        </w:tc>
        <w:tc>
          <w:tcPr>
            <w:tcW w:w="6537" w:type="dxa"/>
          </w:tcPr>
          <w:p w14:paraId="61912012"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I26; I80 (except I80.0); I81; I82</w:t>
            </w:r>
          </w:p>
        </w:tc>
      </w:tr>
      <w:tr w:rsidR="00254A7A" w:rsidRPr="00F46AA7" w14:paraId="735C584D" w14:textId="77777777" w:rsidTr="007431D8">
        <w:tc>
          <w:tcPr>
            <w:tcW w:w="2525" w:type="dxa"/>
          </w:tcPr>
          <w:p w14:paraId="5EF8ACF3"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Major bleeding</w:t>
            </w:r>
          </w:p>
        </w:tc>
        <w:tc>
          <w:tcPr>
            <w:tcW w:w="6537" w:type="dxa"/>
          </w:tcPr>
          <w:p w14:paraId="050FDB9E"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 xml:space="preserve">I60-I62; S063; S064; S065; S066; K250; K252; K254; K256; K260; K262; K264; K266; K270; K272; K274; K276; K280; K282; K284; K286; K290; K920; K921; K922; I850; N02; R31; J942; R040; R041; R042; R048; R049; D62; K661; K624; M250; R58; N920; N921; N924; N938; N939; N950; H113; H356; H431; H450; H922; I312 </w:t>
            </w:r>
          </w:p>
          <w:p w14:paraId="4C69011B"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 Transfusion: Z513</w:t>
            </w:r>
          </w:p>
        </w:tc>
      </w:tr>
      <w:tr w:rsidR="00254A7A" w:rsidRPr="00494592" w14:paraId="1B07A351" w14:textId="77777777" w:rsidTr="007431D8">
        <w:tc>
          <w:tcPr>
            <w:tcW w:w="2525" w:type="dxa"/>
          </w:tcPr>
          <w:p w14:paraId="38B4669A"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 xml:space="preserve">MACE </w:t>
            </w:r>
          </w:p>
        </w:tc>
        <w:tc>
          <w:tcPr>
            <w:tcW w:w="6537" w:type="dxa"/>
          </w:tcPr>
          <w:p w14:paraId="7BD0F9AF"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I63 (except I63.6); G46 related to I63 or I69.3; I74; G45; I21; I22; I24</w:t>
            </w:r>
          </w:p>
        </w:tc>
      </w:tr>
      <w:tr w:rsidR="00254A7A" w:rsidRPr="00F46AA7" w14:paraId="23D5023F" w14:textId="77777777" w:rsidTr="007431D8">
        <w:tc>
          <w:tcPr>
            <w:tcW w:w="2525" w:type="dxa"/>
            <w:shd w:val="clear" w:color="auto" w:fill="F2F2F2" w:themeFill="background1" w:themeFillShade="F2"/>
          </w:tcPr>
          <w:p w14:paraId="0F110DE8" w14:textId="77777777" w:rsidR="00254A7A" w:rsidRPr="00F46AA7" w:rsidRDefault="00254A7A" w:rsidP="009E55E2">
            <w:pPr>
              <w:jc w:val="both"/>
              <w:rPr>
                <w:rFonts w:ascii="Times New Roman" w:hAnsi="Times New Roman" w:cs="Times New Roman"/>
                <w:b/>
                <w:color w:val="000000" w:themeColor="text1"/>
                <w:sz w:val="20"/>
                <w:szCs w:val="20"/>
                <w:lang w:val="en-US"/>
              </w:rPr>
            </w:pPr>
            <w:r w:rsidRPr="00F46AA7">
              <w:rPr>
                <w:rFonts w:ascii="Times New Roman" w:hAnsi="Times New Roman" w:cs="Times New Roman"/>
                <w:b/>
                <w:color w:val="000000" w:themeColor="text1"/>
                <w:sz w:val="20"/>
                <w:szCs w:val="20"/>
                <w:lang w:val="en-US"/>
              </w:rPr>
              <w:t>Therapeutics</w:t>
            </w:r>
          </w:p>
        </w:tc>
        <w:tc>
          <w:tcPr>
            <w:tcW w:w="6537" w:type="dxa"/>
            <w:shd w:val="clear" w:color="auto" w:fill="F2F2F2" w:themeFill="background1" w:themeFillShade="F2"/>
          </w:tcPr>
          <w:p w14:paraId="1C4F2898" w14:textId="77777777" w:rsidR="00254A7A" w:rsidRPr="00F46AA7" w:rsidRDefault="00254A7A" w:rsidP="009E55E2">
            <w:pPr>
              <w:jc w:val="both"/>
              <w:rPr>
                <w:rFonts w:ascii="Times New Roman" w:hAnsi="Times New Roman" w:cs="Times New Roman"/>
                <w:b/>
                <w:color w:val="000000" w:themeColor="text1"/>
                <w:sz w:val="20"/>
                <w:szCs w:val="20"/>
                <w:lang w:val="en-US"/>
              </w:rPr>
            </w:pPr>
            <w:r w:rsidRPr="00F46AA7">
              <w:rPr>
                <w:rFonts w:ascii="Times New Roman" w:hAnsi="Times New Roman" w:cs="Times New Roman"/>
                <w:b/>
                <w:color w:val="000000" w:themeColor="text1"/>
                <w:sz w:val="20"/>
                <w:szCs w:val="20"/>
                <w:lang w:val="en-US"/>
              </w:rPr>
              <w:t>ATC codes</w:t>
            </w:r>
          </w:p>
        </w:tc>
      </w:tr>
      <w:tr w:rsidR="00254A7A" w:rsidRPr="00F46AA7" w14:paraId="705D77DC" w14:textId="77777777" w:rsidTr="007431D8">
        <w:tc>
          <w:tcPr>
            <w:tcW w:w="2525" w:type="dxa"/>
          </w:tcPr>
          <w:p w14:paraId="3DC3F91D"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Tocilizumab</w:t>
            </w:r>
          </w:p>
        </w:tc>
        <w:tc>
          <w:tcPr>
            <w:tcW w:w="6537" w:type="dxa"/>
          </w:tcPr>
          <w:p w14:paraId="2238994A"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shd w:val="clear" w:color="auto" w:fill="FFFFFF"/>
                <w:lang w:val="en-US"/>
              </w:rPr>
              <w:t>L04AC07</w:t>
            </w:r>
          </w:p>
        </w:tc>
      </w:tr>
      <w:tr w:rsidR="00254A7A" w:rsidRPr="00F46AA7" w14:paraId="19D14A93" w14:textId="77777777" w:rsidTr="007431D8">
        <w:tc>
          <w:tcPr>
            <w:tcW w:w="2525" w:type="dxa"/>
          </w:tcPr>
          <w:p w14:paraId="4CCC13CE"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Glucocorticoids</w:t>
            </w:r>
          </w:p>
        </w:tc>
        <w:tc>
          <w:tcPr>
            <w:tcW w:w="6537" w:type="dxa"/>
          </w:tcPr>
          <w:p w14:paraId="4C209A6E"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H02AB</w:t>
            </w:r>
          </w:p>
        </w:tc>
      </w:tr>
      <w:tr w:rsidR="00254A7A" w:rsidRPr="00494592" w14:paraId="1B5A621C" w14:textId="77777777" w:rsidTr="007431D8">
        <w:tc>
          <w:tcPr>
            <w:tcW w:w="2525" w:type="dxa"/>
          </w:tcPr>
          <w:p w14:paraId="0D26B05D" w14:textId="77777777" w:rsidR="00254A7A" w:rsidRPr="00F46AA7" w:rsidRDefault="00254A7A" w:rsidP="009E55E2">
            <w:pPr>
              <w:jc w:val="both"/>
              <w:rPr>
                <w:rFonts w:ascii="Times New Roman" w:hAnsi="Times New Roman" w:cs="Times New Roman"/>
                <w:color w:val="000000" w:themeColor="text1"/>
                <w:sz w:val="20"/>
                <w:szCs w:val="20"/>
                <w:lang w:val="en-US"/>
              </w:rPr>
            </w:pPr>
            <w:r w:rsidRPr="00F46AA7">
              <w:rPr>
                <w:rFonts w:ascii="Times New Roman" w:hAnsi="Times New Roman" w:cs="Times New Roman"/>
                <w:color w:val="000000" w:themeColor="text1"/>
                <w:sz w:val="20"/>
                <w:szCs w:val="20"/>
                <w:lang w:val="en-US"/>
              </w:rPr>
              <w:t>Invasive ventilation</w:t>
            </w:r>
          </w:p>
        </w:tc>
        <w:tc>
          <w:tcPr>
            <w:tcW w:w="6537" w:type="dxa"/>
          </w:tcPr>
          <w:p w14:paraId="204893CA" w14:textId="77777777" w:rsidR="00254A7A" w:rsidRPr="00F46AA7" w:rsidRDefault="00254A7A" w:rsidP="009E55E2">
            <w:pPr>
              <w:jc w:val="both"/>
              <w:rPr>
                <w:rFonts w:ascii="Times New Roman" w:hAnsi="Times New Roman" w:cs="Times New Roman"/>
                <w:color w:val="000000" w:themeColor="text1"/>
                <w:sz w:val="20"/>
                <w:szCs w:val="20"/>
                <w:shd w:val="clear" w:color="auto" w:fill="FFFFFF"/>
                <w:lang w:val="en-US"/>
              </w:rPr>
            </w:pPr>
            <w:r w:rsidRPr="00F46AA7">
              <w:rPr>
                <w:rFonts w:ascii="Times New Roman" w:hAnsi="Times New Roman" w:cs="Times New Roman"/>
                <w:color w:val="000000" w:themeColor="text1"/>
                <w:sz w:val="20"/>
                <w:szCs w:val="20"/>
                <w:shd w:val="clear" w:color="auto" w:fill="FFFFFF"/>
                <w:lang w:val="en-US"/>
              </w:rPr>
              <w:t>GLLD004, GLLD006, GLLD008, GLLD013, GLLD015</w:t>
            </w:r>
          </w:p>
        </w:tc>
      </w:tr>
    </w:tbl>
    <w:p w14:paraId="757288B6" w14:textId="77777777" w:rsidR="00254A7A" w:rsidRPr="00F46AA7" w:rsidRDefault="00254A7A" w:rsidP="00F46AA7">
      <w:pPr>
        <w:spacing w:line="480" w:lineRule="auto"/>
        <w:rPr>
          <w:rFonts w:ascii="Times New Roman" w:hAnsi="Times New Roman" w:cs="Times New Roman"/>
          <w:b/>
          <w:sz w:val="20"/>
          <w:lang w:val="en-US"/>
        </w:rPr>
      </w:pPr>
      <w:r w:rsidRPr="00F46AA7">
        <w:rPr>
          <w:rFonts w:ascii="Times New Roman" w:hAnsi="Times New Roman" w:cs="Times New Roman"/>
          <w:sz w:val="20"/>
          <w:lang w:val="en-US"/>
        </w:rPr>
        <w:t>Abbreviations: ATC: Anatomical Therapeutic Chemical classification system, COPD: Chronic obstructive pulmonary disease, MACE (</w:t>
      </w:r>
      <w:r w:rsidRPr="00F46AA7">
        <w:rPr>
          <w:rFonts w:ascii="Times New Roman" w:hAnsi="Times New Roman" w:cs="Times New Roman"/>
          <w:color w:val="000000" w:themeColor="text1"/>
          <w:sz w:val="20"/>
          <w:lang w:val="en-US"/>
        </w:rPr>
        <w:t>major adverse cardiovascular events)</w:t>
      </w:r>
      <w:r w:rsidRPr="00F46AA7">
        <w:rPr>
          <w:rFonts w:ascii="Times New Roman" w:hAnsi="Times New Roman" w:cs="Times New Roman"/>
          <w:sz w:val="20"/>
          <w:lang w:val="en-US"/>
        </w:rPr>
        <w:t>: stroke, myocardial infarction, systemic arterial embolism</w:t>
      </w:r>
    </w:p>
    <w:p w14:paraId="2CF06F6E" w14:textId="77777777" w:rsidR="009E55E2" w:rsidRPr="00F46AA7" w:rsidRDefault="009E55E2" w:rsidP="00F46AA7">
      <w:pPr>
        <w:spacing w:line="480" w:lineRule="auto"/>
        <w:rPr>
          <w:rFonts w:ascii="Times New Roman" w:hAnsi="Times New Roman" w:cs="Times New Roman"/>
          <w:b/>
          <w:lang w:val="en-US"/>
        </w:rPr>
      </w:pPr>
      <w:r w:rsidRPr="00F46AA7">
        <w:rPr>
          <w:rFonts w:ascii="Times New Roman" w:hAnsi="Times New Roman" w:cs="Times New Roman"/>
          <w:b/>
          <w:lang w:val="en-US"/>
        </w:rPr>
        <w:br w:type="page"/>
      </w:r>
    </w:p>
    <w:p w14:paraId="2335AAC6" w14:textId="22C80CB6" w:rsidR="004E450C" w:rsidRPr="00F46AA7" w:rsidRDefault="004E450C" w:rsidP="00F46AA7">
      <w:pPr>
        <w:spacing w:line="480" w:lineRule="auto"/>
        <w:rPr>
          <w:rFonts w:ascii="Times New Roman" w:hAnsi="Times New Roman" w:cs="Times New Roman"/>
          <w:b/>
          <w:szCs w:val="20"/>
          <w:lang w:val="en-US"/>
        </w:rPr>
      </w:pPr>
      <w:r w:rsidRPr="00F46AA7">
        <w:rPr>
          <w:rFonts w:ascii="Times New Roman" w:hAnsi="Times New Roman" w:cs="Times New Roman"/>
          <w:b/>
          <w:szCs w:val="20"/>
          <w:lang w:val="en-US"/>
        </w:rPr>
        <w:lastRenderedPageBreak/>
        <w:t xml:space="preserve">Table </w:t>
      </w:r>
      <w:r w:rsidR="006820BB" w:rsidRPr="00F46AA7">
        <w:rPr>
          <w:rFonts w:ascii="Times New Roman" w:hAnsi="Times New Roman" w:cs="Times New Roman"/>
          <w:b/>
          <w:szCs w:val="20"/>
          <w:lang w:val="en-US"/>
        </w:rPr>
        <w:t>S</w:t>
      </w:r>
      <w:r w:rsidRPr="00F46AA7">
        <w:rPr>
          <w:rFonts w:ascii="Times New Roman" w:hAnsi="Times New Roman" w:cs="Times New Roman"/>
          <w:b/>
          <w:szCs w:val="20"/>
          <w:lang w:val="en-US"/>
        </w:rPr>
        <w:t xml:space="preserve">3: </w:t>
      </w:r>
      <w:r w:rsidRPr="00F46AA7">
        <w:rPr>
          <w:rFonts w:ascii="Times New Roman" w:hAnsi="Times New Roman" w:cs="Times New Roman"/>
          <w:szCs w:val="20"/>
          <w:lang w:val="en-US"/>
        </w:rPr>
        <w:t>Characteristics of older patients admitted with a SARS-CoV-2 infection according to variants</w:t>
      </w:r>
    </w:p>
    <w:p w14:paraId="5CE53FAD" w14:textId="77777777" w:rsidR="004E450C" w:rsidRPr="00F46AA7" w:rsidRDefault="004E450C" w:rsidP="009E55E2">
      <w:pPr>
        <w:rPr>
          <w:rFonts w:ascii="Times New Roman" w:hAnsi="Times New Roman" w:cs="Times New Roman"/>
          <w:b/>
          <w:sz w:val="20"/>
          <w:szCs w:val="20"/>
          <w:lang w:val="en-US"/>
        </w:rPr>
      </w:pPr>
    </w:p>
    <w:tbl>
      <w:tblPr>
        <w:tblStyle w:val="TableGrid"/>
        <w:tblW w:w="10207" w:type="dxa"/>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1275"/>
        <w:gridCol w:w="1276"/>
        <w:gridCol w:w="1276"/>
        <w:gridCol w:w="1276"/>
        <w:gridCol w:w="1134"/>
      </w:tblGrid>
      <w:tr w:rsidR="006B1ECB" w:rsidRPr="00F46AA7" w14:paraId="60CA39C0" w14:textId="77777777" w:rsidTr="006B1ECB">
        <w:tc>
          <w:tcPr>
            <w:tcW w:w="3970" w:type="dxa"/>
            <w:tcBorders>
              <w:bottom w:val="single" w:sz="4" w:space="0" w:color="auto"/>
            </w:tcBorders>
            <w:shd w:val="clear" w:color="auto" w:fill="F2F2F2" w:themeFill="background1" w:themeFillShade="F2"/>
          </w:tcPr>
          <w:p w14:paraId="61C8B034" w14:textId="77777777" w:rsidR="002017D0" w:rsidRPr="00F46AA7" w:rsidRDefault="002017D0" w:rsidP="009E55E2">
            <w:pPr>
              <w:rPr>
                <w:rFonts w:ascii="Times New Roman" w:hAnsi="Times New Roman" w:cs="Times New Roman"/>
                <w:b/>
                <w:sz w:val="20"/>
                <w:szCs w:val="20"/>
                <w:lang w:val="en-US"/>
              </w:rPr>
            </w:pPr>
          </w:p>
        </w:tc>
        <w:tc>
          <w:tcPr>
            <w:tcW w:w="1275" w:type="dxa"/>
            <w:tcBorders>
              <w:bottom w:val="single" w:sz="4" w:space="0" w:color="auto"/>
            </w:tcBorders>
            <w:shd w:val="clear" w:color="auto" w:fill="F2F2F2" w:themeFill="background1" w:themeFillShade="F2"/>
          </w:tcPr>
          <w:p w14:paraId="6B1CAB5B" w14:textId="7FCE5F10"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ALPHA</w:t>
            </w:r>
            <w:r w:rsidR="00C06385" w:rsidRPr="00F46AA7">
              <w:rPr>
                <w:rFonts w:ascii="Times New Roman" w:hAnsi="Times New Roman" w:cs="Times New Roman"/>
                <w:b/>
                <w:sz w:val="20"/>
                <w:szCs w:val="20"/>
                <w:vertAlign w:val="superscript"/>
                <w:lang w:val="en-US"/>
              </w:rPr>
              <w:t xml:space="preserve"> a</w:t>
            </w:r>
          </w:p>
          <w:p w14:paraId="45E6B48D"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N = 1502</w:t>
            </w:r>
          </w:p>
        </w:tc>
        <w:tc>
          <w:tcPr>
            <w:tcW w:w="1276" w:type="dxa"/>
            <w:tcBorders>
              <w:bottom w:val="single" w:sz="4" w:space="0" w:color="auto"/>
            </w:tcBorders>
            <w:shd w:val="clear" w:color="auto" w:fill="F2F2F2" w:themeFill="background1" w:themeFillShade="F2"/>
          </w:tcPr>
          <w:p w14:paraId="3EA94DAE" w14:textId="4F932929"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BETA</w:t>
            </w:r>
            <w:r w:rsidR="00C06385" w:rsidRPr="00F46AA7">
              <w:rPr>
                <w:rFonts w:ascii="Times New Roman" w:hAnsi="Times New Roman" w:cs="Times New Roman"/>
                <w:b/>
                <w:sz w:val="20"/>
                <w:szCs w:val="20"/>
                <w:vertAlign w:val="superscript"/>
                <w:lang w:val="en-US"/>
              </w:rPr>
              <w:t xml:space="preserve"> a</w:t>
            </w:r>
          </w:p>
          <w:p w14:paraId="0015D87E"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N = 96</w:t>
            </w:r>
          </w:p>
        </w:tc>
        <w:tc>
          <w:tcPr>
            <w:tcW w:w="1276" w:type="dxa"/>
            <w:tcBorders>
              <w:bottom w:val="single" w:sz="4" w:space="0" w:color="auto"/>
            </w:tcBorders>
            <w:shd w:val="clear" w:color="auto" w:fill="F2F2F2" w:themeFill="background1" w:themeFillShade="F2"/>
          </w:tcPr>
          <w:p w14:paraId="611F09CD" w14:textId="7C1FF79C"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DELTA</w:t>
            </w:r>
            <w:r w:rsidR="00C06385" w:rsidRPr="00F46AA7">
              <w:rPr>
                <w:rFonts w:ascii="Times New Roman" w:hAnsi="Times New Roman" w:cs="Times New Roman"/>
                <w:b/>
                <w:sz w:val="20"/>
                <w:szCs w:val="20"/>
                <w:vertAlign w:val="superscript"/>
                <w:lang w:val="en-US"/>
              </w:rPr>
              <w:t xml:space="preserve"> a</w:t>
            </w:r>
          </w:p>
          <w:p w14:paraId="7EC7E7DE"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N = 777</w:t>
            </w:r>
          </w:p>
        </w:tc>
        <w:tc>
          <w:tcPr>
            <w:tcW w:w="1276" w:type="dxa"/>
            <w:tcBorders>
              <w:bottom w:val="single" w:sz="4" w:space="0" w:color="auto"/>
            </w:tcBorders>
            <w:shd w:val="clear" w:color="auto" w:fill="F2F2F2" w:themeFill="background1" w:themeFillShade="F2"/>
          </w:tcPr>
          <w:p w14:paraId="56173ACA" w14:textId="32D1AC4D"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OMICRON</w:t>
            </w:r>
            <w:r w:rsidR="00C06385" w:rsidRPr="00F46AA7">
              <w:rPr>
                <w:rFonts w:ascii="Times New Roman" w:hAnsi="Times New Roman" w:cs="Times New Roman"/>
                <w:b/>
                <w:sz w:val="20"/>
                <w:szCs w:val="20"/>
                <w:vertAlign w:val="superscript"/>
                <w:lang w:val="en-US"/>
              </w:rPr>
              <w:t xml:space="preserve"> a</w:t>
            </w:r>
          </w:p>
          <w:p w14:paraId="54373D0F"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N = 964</w:t>
            </w:r>
          </w:p>
        </w:tc>
        <w:tc>
          <w:tcPr>
            <w:tcW w:w="1134" w:type="dxa"/>
            <w:tcBorders>
              <w:bottom w:val="single" w:sz="4" w:space="0" w:color="auto"/>
            </w:tcBorders>
            <w:shd w:val="clear" w:color="auto" w:fill="F2F2F2" w:themeFill="background1" w:themeFillShade="F2"/>
          </w:tcPr>
          <w:p w14:paraId="662E54F2" w14:textId="774FC773" w:rsidR="002017D0" w:rsidRPr="00F46AA7" w:rsidRDefault="006205CF" w:rsidP="009E55E2">
            <w:pPr>
              <w:rPr>
                <w:rFonts w:ascii="Times New Roman" w:hAnsi="Times New Roman" w:cs="Times New Roman"/>
                <w:b/>
                <w:sz w:val="20"/>
                <w:szCs w:val="20"/>
                <w:lang w:val="en-US"/>
              </w:rPr>
            </w:pPr>
            <w:r w:rsidRPr="00F46AA7">
              <w:rPr>
                <w:rFonts w:ascii="Times New Roman" w:hAnsi="Times New Roman" w:cs="Times New Roman"/>
                <w:b/>
                <w:i/>
                <w:sz w:val="20"/>
                <w:szCs w:val="20"/>
                <w:lang w:val="en-US"/>
              </w:rPr>
              <w:t>Global P-</w:t>
            </w:r>
            <w:r w:rsidR="002017D0" w:rsidRPr="00F46AA7">
              <w:rPr>
                <w:rFonts w:ascii="Times New Roman" w:hAnsi="Times New Roman" w:cs="Times New Roman"/>
                <w:b/>
                <w:i/>
                <w:sz w:val="20"/>
                <w:szCs w:val="20"/>
                <w:lang w:val="en-US"/>
              </w:rPr>
              <w:t>value</w:t>
            </w:r>
            <w:r w:rsidR="00C06385" w:rsidRPr="00F46AA7">
              <w:rPr>
                <w:rFonts w:ascii="Times New Roman" w:hAnsi="Times New Roman" w:cs="Times New Roman"/>
                <w:b/>
                <w:i/>
                <w:sz w:val="20"/>
                <w:szCs w:val="20"/>
                <w:vertAlign w:val="superscript"/>
                <w:lang w:val="en-US"/>
              </w:rPr>
              <w:t>b</w:t>
            </w:r>
          </w:p>
        </w:tc>
      </w:tr>
      <w:tr w:rsidR="002017D0" w:rsidRPr="00F46AA7" w14:paraId="41335F63" w14:textId="77777777" w:rsidTr="006B1ECB">
        <w:tc>
          <w:tcPr>
            <w:tcW w:w="3970" w:type="dxa"/>
          </w:tcPr>
          <w:p w14:paraId="7E4DE106" w14:textId="1D942BCA"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Age, me</w:t>
            </w:r>
            <w:r w:rsidR="00096EFA" w:rsidRPr="00F46AA7">
              <w:rPr>
                <w:rFonts w:ascii="Times New Roman" w:hAnsi="Times New Roman" w:cs="Times New Roman"/>
                <w:b/>
                <w:sz w:val="20"/>
                <w:szCs w:val="20"/>
                <w:lang w:val="en-US"/>
              </w:rPr>
              <w:t>dian [IQR]</w:t>
            </w:r>
          </w:p>
        </w:tc>
        <w:tc>
          <w:tcPr>
            <w:tcW w:w="1275" w:type="dxa"/>
          </w:tcPr>
          <w:p w14:paraId="0CBEA1D0" w14:textId="161263EF"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84 </w:t>
            </w:r>
            <w:r w:rsidR="00096EFA" w:rsidRPr="00F46AA7">
              <w:rPr>
                <w:rFonts w:ascii="Times New Roman" w:hAnsi="Times New Roman" w:cs="Times New Roman"/>
                <w:sz w:val="20"/>
                <w:szCs w:val="20"/>
                <w:lang w:val="en-US"/>
              </w:rPr>
              <w:t>[79-89]</w:t>
            </w:r>
            <w:r w:rsidRPr="00F46AA7">
              <w:rPr>
                <w:rFonts w:ascii="Times New Roman" w:hAnsi="Times New Roman" w:cs="Times New Roman"/>
                <w:sz w:val="20"/>
                <w:szCs w:val="20"/>
                <w:lang w:val="en-US"/>
              </w:rPr>
              <w:t>*</w:t>
            </w:r>
          </w:p>
        </w:tc>
        <w:tc>
          <w:tcPr>
            <w:tcW w:w="1276" w:type="dxa"/>
          </w:tcPr>
          <w:p w14:paraId="08525B25" w14:textId="33DE4412"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8</w:t>
            </w:r>
            <w:r w:rsidR="00096EFA" w:rsidRPr="00F46AA7">
              <w:rPr>
                <w:rFonts w:ascii="Times New Roman" w:hAnsi="Times New Roman" w:cs="Times New Roman"/>
                <w:sz w:val="20"/>
                <w:szCs w:val="20"/>
                <w:lang w:val="en-US"/>
              </w:rPr>
              <w:t>4</w:t>
            </w:r>
            <w:r w:rsidRPr="00F46AA7">
              <w:rPr>
                <w:rFonts w:ascii="Times New Roman" w:hAnsi="Times New Roman" w:cs="Times New Roman"/>
                <w:sz w:val="20"/>
                <w:szCs w:val="20"/>
                <w:lang w:val="en-US"/>
              </w:rPr>
              <w:t xml:space="preserve"> </w:t>
            </w:r>
            <w:r w:rsidR="00096EFA" w:rsidRPr="00F46AA7">
              <w:rPr>
                <w:rFonts w:ascii="Times New Roman" w:hAnsi="Times New Roman" w:cs="Times New Roman"/>
                <w:sz w:val="20"/>
                <w:szCs w:val="20"/>
                <w:lang w:val="en-US"/>
              </w:rPr>
              <w:t>[80-90]</w:t>
            </w:r>
          </w:p>
        </w:tc>
        <w:tc>
          <w:tcPr>
            <w:tcW w:w="1276" w:type="dxa"/>
          </w:tcPr>
          <w:p w14:paraId="5A7F3EDB" w14:textId="2587C00A"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84 </w:t>
            </w:r>
            <w:r w:rsidR="00096EFA" w:rsidRPr="00F46AA7">
              <w:rPr>
                <w:rFonts w:ascii="Times New Roman" w:hAnsi="Times New Roman" w:cs="Times New Roman"/>
                <w:sz w:val="20"/>
                <w:szCs w:val="20"/>
                <w:lang w:val="en-US"/>
              </w:rPr>
              <w:t>[79-89]</w:t>
            </w:r>
            <w:r w:rsidRPr="00F46AA7">
              <w:rPr>
                <w:rFonts w:ascii="Times New Roman" w:hAnsi="Times New Roman" w:cs="Times New Roman"/>
                <w:sz w:val="20"/>
                <w:szCs w:val="20"/>
                <w:lang w:val="en-US"/>
              </w:rPr>
              <w:t>*</w:t>
            </w:r>
          </w:p>
        </w:tc>
        <w:tc>
          <w:tcPr>
            <w:tcW w:w="1276" w:type="dxa"/>
          </w:tcPr>
          <w:p w14:paraId="5E9B3C09" w14:textId="383F9418"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85 </w:t>
            </w:r>
            <w:r w:rsidR="00096EFA" w:rsidRPr="00F46AA7">
              <w:rPr>
                <w:rFonts w:ascii="Times New Roman" w:hAnsi="Times New Roman" w:cs="Times New Roman"/>
                <w:sz w:val="20"/>
                <w:szCs w:val="20"/>
                <w:lang w:val="en-US"/>
              </w:rPr>
              <w:t>[80-90]</w:t>
            </w:r>
          </w:p>
        </w:tc>
        <w:tc>
          <w:tcPr>
            <w:tcW w:w="1134" w:type="dxa"/>
          </w:tcPr>
          <w:p w14:paraId="045B155E"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0.02</w:t>
            </w:r>
          </w:p>
        </w:tc>
      </w:tr>
      <w:tr w:rsidR="002017D0" w:rsidRPr="00F46AA7" w14:paraId="7D4FC424" w14:textId="77777777" w:rsidTr="006B1ECB">
        <w:tc>
          <w:tcPr>
            <w:tcW w:w="3970" w:type="dxa"/>
            <w:tcBorders>
              <w:bottom w:val="nil"/>
            </w:tcBorders>
          </w:tcPr>
          <w:p w14:paraId="6ADF235E"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Female sex, n (%)</w:t>
            </w:r>
          </w:p>
        </w:tc>
        <w:tc>
          <w:tcPr>
            <w:tcW w:w="1275" w:type="dxa"/>
            <w:tcBorders>
              <w:bottom w:val="nil"/>
            </w:tcBorders>
          </w:tcPr>
          <w:p w14:paraId="0D5CB527"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761 (51)</w:t>
            </w:r>
          </w:p>
        </w:tc>
        <w:tc>
          <w:tcPr>
            <w:tcW w:w="1276" w:type="dxa"/>
            <w:tcBorders>
              <w:bottom w:val="nil"/>
            </w:tcBorders>
          </w:tcPr>
          <w:p w14:paraId="389E5124"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50 (52)</w:t>
            </w:r>
          </w:p>
        </w:tc>
        <w:tc>
          <w:tcPr>
            <w:tcW w:w="1276" w:type="dxa"/>
            <w:tcBorders>
              <w:bottom w:val="nil"/>
            </w:tcBorders>
          </w:tcPr>
          <w:p w14:paraId="2C9B9FDB"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375 (48)</w:t>
            </w:r>
          </w:p>
        </w:tc>
        <w:tc>
          <w:tcPr>
            <w:tcW w:w="1276" w:type="dxa"/>
            <w:tcBorders>
              <w:bottom w:val="nil"/>
            </w:tcBorders>
          </w:tcPr>
          <w:p w14:paraId="69505CDD"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489 (51)</w:t>
            </w:r>
          </w:p>
        </w:tc>
        <w:tc>
          <w:tcPr>
            <w:tcW w:w="1134" w:type="dxa"/>
            <w:tcBorders>
              <w:bottom w:val="nil"/>
            </w:tcBorders>
          </w:tcPr>
          <w:p w14:paraId="4B076EFD"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0.67</w:t>
            </w:r>
          </w:p>
        </w:tc>
      </w:tr>
      <w:tr w:rsidR="004E450C" w:rsidRPr="00F46AA7" w14:paraId="2FC5A925" w14:textId="77777777" w:rsidTr="006B1ECB">
        <w:tc>
          <w:tcPr>
            <w:tcW w:w="10207" w:type="dxa"/>
            <w:gridSpan w:val="6"/>
            <w:tcBorders>
              <w:top w:val="nil"/>
              <w:bottom w:val="nil"/>
            </w:tcBorders>
            <w:shd w:val="clear" w:color="auto" w:fill="F2F2F2" w:themeFill="background1" w:themeFillShade="F2"/>
          </w:tcPr>
          <w:p w14:paraId="78249DC6" w14:textId="77777777" w:rsidR="004E450C" w:rsidRPr="00F46AA7" w:rsidRDefault="004E450C"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Comorbidities at baseline, n (%)</w:t>
            </w:r>
          </w:p>
        </w:tc>
      </w:tr>
      <w:tr w:rsidR="002017D0" w:rsidRPr="00F46AA7" w14:paraId="604ED5F7" w14:textId="77777777" w:rsidTr="006B1ECB">
        <w:tc>
          <w:tcPr>
            <w:tcW w:w="3970" w:type="dxa"/>
            <w:tcBorders>
              <w:top w:val="nil"/>
            </w:tcBorders>
          </w:tcPr>
          <w:p w14:paraId="4CF6BFCA"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sz w:val="20"/>
                <w:szCs w:val="20"/>
                <w:lang w:val="en-US"/>
              </w:rPr>
              <w:t xml:space="preserve">   Dementia</w:t>
            </w:r>
          </w:p>
        </w:tc>
        <w:tc>
          <w:tcPr>
            <w:tcW w:w="1275" w:type="dxa"/>
            <w:tcBorders>
              <w:top w:val="nil"/>
            </w:tcBorders>
          </w:tcPr>
          <w:p w14:paraId="31288FEF" w14:textId="233A59E8"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374 (25)*</w:t>
            </w:r>
          </w:p>
        </w:tc>
        <w:tc>
          <w:tcPr>
            <w:tcW w:w="1276" w:type="dxa"/>
            <w:tcBorders>
              <w:top w:val="nil"/>
            </w:tcBorders>
          </w:tcPr>
          <w:p w14:paraId="7C269EB5"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31 (32)</w:t>
            </w:r>
          </w:p>
        </w:tc>
        <w:tc>
          <w:tcPr>
            <w:tcW w:w="1276" w:type="dxa"/>
            <w:tcBorders>
              <w:top w:val="nil"/>
            </w:tcBorders>
          </w:tcPr>
          <w:p w14:paraId="70A3929E" w14:textId="1097DC92"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203 (26)*</w:t>
            </w:r>
          </w:p>
        </w:tc>
        <w:tc>
          <w:tcPr>
            <w:tcW w:w="1276" w:type="dxa"/>
            <w:tcBorders>
              <w:top w:val="nil"/>
            </w:tcBorders>
          </w:tcPr>
          <w:p w14:paraId="4E3CA3D2"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332 (34)</w:t>
            </w:r>
          </w:p>
        </w:tc>
        <w:tc>
          <w:tcPr>
            <w:tcW w:w="1134" w:type="dxa"/>
            <w:tcBorders>
              <w:top w:val="nil"/>
            </w:tcBorders>
          </w:tcPr>
          <w:p w14:paraId="076582D6" w14:textId="722E0D1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&lt;0.001</w:t>
            </w:r>
          </w:p>
        </w:tc>
      </w:tr>
      <w:tr w:rsidR="002017D0" w:rsidRPr="00F46AA7" w14:paraId="6C31BEEE" w14:textId="77777777" w:rsidTr="006B1ECB">
        <w:tc>
          <w:tcPr>
            <w:tcW w:w="3970" w:type="dxa"/>
          </w:tcPr>
          <w:p w14:paraId="4B736036"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sz w:val="20"/>
                <w:szCs w:val="20"/>
                <w:lang w:val="en-US"/>
              </w:rPr>
              <w:t xml:space="preserve">   Atrial fibrillation </w:t>
            </w:r>
          </w:p>
        </w:tc>
        <w:tc>
          <w:tcPr>
            <w:tcW w:w="1275" w:type="dxa"/>
          </w:tcPr>
          <w:p w14:paraId="243EDEA5" w14:textId="2CF584DD"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395 (26)*</w:t>
            </w:r>
          </w:p>
        </w:tc>
        <w:tc>
          <w:tcPr>
            <w:tcW w:w="1276" w:type="dxa"/>
          </w:tcPr>
          <w:p w14:paraId="1AF0306B"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27 (28)</w:t>
            </w:r>
          </w:p>
        </w:tc>
        <w:tc>
          <w:tcPr>
            <w:tcW w:w="1276" w:type="dxa"/>
          </w:tcPr>
          <w:p w14:paraId="0B7E2F7F" w14:textId="61F6D21F"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198 (25)*</w:t>
            </w:r>
          </w:p>
        </w:tc>
        <w:tc>
          <w:tcPr>
            <w:tcW w:w="1276" w:type="dxa"/>
          </w:tcPr>
          <w:p w14:paraId="02F0DE94"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307 (32)</w:t>
            </w:r>
          </w:p>
        </w:tc>
        <w:tc>
          <w:tcPr>
            <w:tcW w:w="1134" w:type="dxa"/>
          </w:tcPr>
          <w:p w14:paraId="6D977328"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0.009</w:t>
            </w:r>
          </w:p>
        </w:tc>
      </w:tr>
      <w:tr w:rsidR="002017D0" w:rsidRPr="00F46AA7" w14:paraId="0D49398F" w14:textId="77777777" w:rsidTr="006B1ECB">
        <w:tc>
          <w:tcPr>
            <w:tcW w:w="3970" w:type="dxa"/>
          </w:tcPr>
          <w:p w14:paraId="4B76B1A3"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sz w:val="20"/>
                <w:szCs w:val="20"/>
                <w:lang w:val="en-US"/>
              </w:rPr>
              <w:t xml:space="preserve">   Diabetes</w:t>
            </w:r>
          </w:p>
        </w:tc>
        <w:tc>
          <w:tcPr>
            <w:tcW w:w="1275" w:type="dxa"/>
          </w:tcPr>
          <w:p w14:paraId="238999C0"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1060 (29)</w:t>
            </w:r>
          </w:p>
        </w:tc>
        <w:tc>
          <w:tcPr>
            <w:tcW w:w="1276" w:type="dxa"/>
          </w:tcPr>
          <w:p w14:paraId="70DC24ED"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27 (28)</w:t>
            </w:r>
          </w:p>
        </w:tc>
        <w:tc>
          <w:tcPr>
            <w:tcW w:w="1276" w:type="dxa"/>
          </w:tcPr>
          <w:p w14:paraId="4881918E"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229 (29)</w:t>
            </w:r>
          </w:p>
        </w:tc>
        <w:tc>
          <w:tcPr>
            <w:tcW w:w="1276" w:type="dxa"/>
          </w:tcPr>
          <w:p w14:paraId="2DB9DF5C"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275 (29)</w:t>
            </w:r>
          </w:p>
        </w:tc>
        <w:tc>
          <w:tcPr>
            <w:tcW w:w="1134" w:type="dxa"/>
          </w:tcPr>
          <w:p w14:paraId="4EBAA00B"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0.95</w:t>
            </w:r>
          </w:p>
        </w:tc>
      </w:tr>
      <w:tr w:rsidR="002017D0" w:rsidRPr="00F46AA7" w14:paraId="3A2539E2" w14:textId="77777777" w:rsidTr="006B1ECB">
        <w:tc>
          <w:tcPr>
            <w:tcW w:w="3970" w:type="dxa"/>
          </w:tcPr>
          <w:p w14:paraId="4D31D214"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Hypertension</w:t>
            </w:r>
          </w:p>
        </w:tc>
        <w:tc>
          <w:tcPr>
            <w:tcW w:w="1275" w:type="dxa"/>
          </w:tcPr>
          <w:p w14:paraId="0B552CC6"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834 (56)</w:t>
            </w:r>
          </w:p>
        </w:tc>
        <w:tc>
          <w:tcPr>
            <w:tcW w:w="1276" w:type="dxa"/>
          </w:tcPr>
          <w:p w14:paraId="5DA363CC"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56 (58)</w:t>
            </w:r>
          </w:p>
        </w:tc>
        <w:tc>
          <w:tcPr>
            <w:tcW w:w="1276" w:type="dxa"/>
          </w:tcPr>
          <w:p w14:paraId="603867F8"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436 (56)</w:t>
            </w:r>
          </w:p>
        </w:tc>
        <w:tc>
          <w:tcPr>
            <w:tcW w:w="1276" w:type="dxa"/>
          </w:tcPr>
          <w:p w14:paraId="6EF96D48"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565 (59)</w:t>
            </w:r>
          </w:p>
        </w:tc>
        <w:tc>
          <w:tcPr>
            <w:tcW w:w="1134" w:type="dxa"/>
          </w:tcPr>
          <w:p w14:paraId="71E25B57"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0.48</w:t>
            </w:r>
          </w:p>
        </w:tc>
      </w:tr>
      <w:tr w:rsidR="002017D0" w:rsidRPr="00F46AA7" w14:paraId="6F5511B6" w14:textId="77777777" w:rsidTr="006B1ECB">
        <w:tc>
          <w:tcPr>
            <w:tcW w:w="3970" w:type="dxa"/>
          </w:tcPr>
          <w:p w14:paraId="412A6692"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Chronic kidney disease</w:t>
            </w:r>
          </w:p>
        </w:tc>
        <w:tc>
          <w:tcPr>
            <w:tcW w:w="1275" w:type="dxa"/>
          </w:tcPr>
          <w:p w14:paraId="12ADD638"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380 (25)</w:t>
            </w:r>
          </w:p>
        </w:tc>
        <w:tc>
          <w:tcPr>
            <w:tcW w:w="1276" w:type="dxa"/>
          </w:tcPr>
          <w:p w14:paraId="31FFDA64"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31 (32)</w:t>
            </w:r>
          </w:p>
        </w:tc>
        <w:tc>
          <w:tcPr>
            <w:tcW w:w="1276" w:type="dxa"/>
          </w:tcPr>
          <w:p w14:paraId="3F6A0313" w14:textId="54E7E62C"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168 (22)*</w:t>
            </w:r>
          </w:p>
        </w:tc>
        <w:tc>
          <w:tcPr>
            <w:tcW w:w="1276" w:type="dxa"/>
          </w:tcPr>
          <w:p w14:paraId="6104B416"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276 (29)</w:t>
            </w:r>
          </w:p>
        </w:tc>
        <w:tc>
          <w:tcPr>
            <w:tcW w:w="1134" w:type="dxa"/>
          </w:tcPr>
          <w:p w14:paraId="0C7D9513"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0.004</w:t>
            </w:r>
          </w:p>
        </w:tc>
      </w:tr>
      <w:tr w:rsidR="002017D0" w:rsidRPr="00F46AA7" w14:paraId="2DADA96E" w14:textId="77777777" w:rsidTr="006B1ECB">
        <w:tc>
          <w:tcPr>
            <w:tcW w:w="3970" w:type="dxa"/>
          </w:tcPr>
          <w:p w14:paraId="2D95532D"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Coronary artery disease</w:t>
            </w:r>
          </w:p>
        </w:tc>
        <w:tc>
          <w:tcPr>
            <w:tcW w:w="1275" w:type="dxa"/>
          </w:tcPr>
          <w:p w14:paraId="54A4BA17" w14:textId="5F7609F0"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236 (16)*</w:t>
            </w:r>
          </w:p>
        </w:tc>
        <w:tc>
          <w:tcPr>
            <w:tcW w:w="1276" w:type="dxa"/>
          </w:tcPr>
          <w:p w14:paraId="4E83EEE7"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12 (12)</w:t>
            </w:r>
          </w:p>
        </w:tc>
        <w:tc>
          <w:tcPr>
            <w:tcW w:w="1276" w:type="dxa"/>
          </w:tcPr>
          <w:p w14:paraId="3670F8FF" w14:textId="4E6821DD"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148 (19)*</w:t>
            </w:r>
          </w:p>
        </w:tc>
        <w:tc>
          <w:tcPr>
            <w:tcW w:w="1276" w:type="dxa"/>
          </w:tcPr>
          <w:p w14:paraId="270D29C0"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218 (23)</w:t>
            </w:r>
          </w:p>
        </w:tc>
        <w:tc>
          <w:tcPr>
            <w:tcW w:w="1134" w:type="dxa"/>
          </w:tcPr>
          <w:p w14:paraId="3F077FCB" w14:textId="58DC2AE6" w:rsidR="002017D0" w:rsidRPr="00F46AA7" w:rsidRDefault="0058298F"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&lt;0.001</w:t>
            </w:r>
          </w:p>
        </w:tc>
      </w:tr>
      <w:tr w:rsidR="002017D0" w:rsidRPr="00F46AA7" w14:paraId="066FBB87" w14:textId="77777777" w:rsidTr="006B1ECB">
        <w:tc>
          <w:tcPr>
            <w:tcW w:w="3970" w:type="dxa"/>
          </w:tcPr>
          <w:p w14:paraId="7A49BD92"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Heart failure</w:t>
            </w:r>
          </w:p>
        </w:tc>
        <w:tc>
          <w:tcPr>
            <w:tcW w:w="1275" w:type="dxa"/>
          </w:tcPr>
          <w:p w14:paraId="79FA775B" w14:textId="0BE807C9"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402 (27)*</w:t>
            </w:r>
          </w:p>
        </w:tc>
        <w:tc>
          <w:tcPr>
            <w:tcW w:w="1276" w:type="dxa"/>
          </w:tcPr>
          <w:p w14:paraId="18C1DEDD"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28 (29)</w:t>
            </w:r>
          </w:p>
        </w:tc>
        <w:tc>
          <w:tcPr>
            <w:tcW w:w="1276" w:type="dxa"/>
          </w:tcPr>
          <w:p w14:paraId="608F810D" w14:textId="5F7F5E18"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185 (24)*</w:t>
            </w:r>
          </w:p>
        </w:tc>
        <w:tc>
          <w:tcPr>
            <w:tcW w:w="1276" w:type="dxa"/>
          </w:tcPr>
          <w:p w14:paraId="7C56B579"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315 (33)</w:t>
            </w:r>
          </w:p>
        </w:tc>
        <w:tc>
          <w:tcPr>
            <w:tcW w:w="1134" w:type="dxa"/>
          </w:tcPr>
          <w:p w14:paraId="257CD66C"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0.004</w:t>
            </w:r>
          </w:p>
        </w:tc>
      </w:tr>
      <w:tr w:rsidR="002017D0" w:rsidRPr="00F46AA7" w14:paraId="1397132A" w14:textId="77777777" w:rsidTr="006B1ECB">
        <w:tc>
          <w:tcPr>
            <w:tcW w:w="3970" w:type="dxa"/>
          </w:tcPr>
          <w:p w14:paraId="0779DAD3"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COPD</w:t>
            </w:r>
          </w:p>
        </w:tc>
        <w:tc>
          <w:tcPr>
            <w:tcW w:w="1275" w:type="dxa"/>
          </w:tcPr>
          <w:p w14:paraId="68CC8DA4" w14:textId="3449A1C6"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180 (12)*</w:t>
            </w:r>
          </w:p>
        </w:tc>
        <w:tc>
          <w:tcPr>
            <w:tcW w:w="1276" w:type="dxa"/>
          </w:tcPr>
          <w:p w14:paraId="0A62C73D" w14:textId="07D007B8"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7 (7)*</w:t>
            </w:r>
          </w:p>
        </w:tc>
        <w:tc>
          <w:tcPr>
            <w:tcW w:w="1276" w:type="dxa"/>
          </w:tcPr>
          <w:p w14:paraId="0A822FE7" w14:textId="52C4C8B4"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106 (14)*</w:t>
            </w:r>
          </w:p>
        </w:tc>
        <w:tc>
          <w:tcPr>
            <w:tcW w:w="1276" w:type="dxa"/>
          </w:tcPr>
          <w:p w14:paraId="3F7461FF"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172 (18)</w:t>
            </w:r>
          </w:p>
        </w:tc>
        <w:tc>
          <w:tcPr>
            <w:tcW w:w="1134" w:type="dxa"/>
          </w:tcPr>
          <w:p w14:paraId="6EE04C80" w14:textId="3BA0D919" w:rsidR="002017D0" w:rsidRPr="00F46AA7" w:rsidRDefault="0058298F"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&lt;0.001</w:t>
            </w:r>
          </w:p>
        </w:tc>
      </w:tr>
      <w:tr w:rsidR="002017D0" w:rsidRPr="00F46AA7" w14:paraId="115F4099" w14:textId="77777777" w:rsidTr="006B1ECB">
        <w:tc>
          <w:tcPr>
            <w:tcW w:w="3970" w:type="dxa"/>
          </w:tcPr>
          <w:p w14:paraId="25C6DC38"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Any tumor (including lymphoma and leukemia)</w:t>
            </w:r>
          </w:p>
        </w:tc>
        <w:tc>
          <w:tcPr>
            <w:tcW w:w="1275" w:type="dxa"/>
          </w:tcPr>
          <w:p w14:paraId="58FB1F64" w14:textId="62547755"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332 (22)*</w:t>
            </w:r>
          </w:p>
        </w:tc>
        <w:tc>
          <w:tcPr>
            <w:tcW w:w="1276" w:type="dxa"/>
          </w:tcPr>
          <w:p w14:paraId="34F0315F" w14:textId="5D72DED4"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17 (18)*</w:t>
            </w:r>
          </w:p>
        </w:tc>
        <w:tc>
          <w:tcPr>
            <w:tcW w:w="1276" w:type="dxa"/>
          </w:tcPr>
          <w:p w14:paraId="7DA2CE84" w14:textId="1ADB5AE3"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169 (22)*</w:t>
            </w:r>
          </w:p>
        </w:tc>
        <w:tc>
          <w:tcPr>
            <w:tcW w:w="1276" w:type="dxa"/>
          </w:tcPr>
          <w:p w14:paraId="69D9A951"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285 (30)</w:t>
            </w:r>
          </w:p>
        </w:tc>
        <w:tc>
          <w:tcPr>
            <w:tcW w:w="1134" w:type="dxa"/>
          </w:tcPr>
          <w:p w14:paraId="5E4182EF" w14:textId="43C7A4B8" w:rsidR="002017D0"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&lt;0.001</w:t>
            </w:r>
          </w:p>
        </w:tc>
      </w:tr>
      <w:tr w:rsidR="002017D0" w:rsidRPr="00F46AA7" w14:paraId="42E5B36A" w14:textId="77777777" w:rsidTr="006B1ECB">
        <w:tc>
          <w:tcPr>
            <w:tcW w:w="3970" w:type="dxa"/>
          </w:tcPr>
          <w:p w14:paraId="0E3DDF56"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Organ transplantation</w:t>
            </w:r>
          </w:p>
        </w:tc>
        <w:tc>
          <w:tcPr>
            <w:tcW w:w="1275" w:type="dxa"/>
          </w:tcPr>
          <w:p w14:paraId="76ADB118"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21 (1)</w:t>
            </w:r>
          </w:p>
        </w:tc>
        <w:tc>
          <w:tcPr>
            <w:tcW w:w="1276" w:type="dxa"/>
          </w:tcPr>
          <w:p w14:paraId="006FD12C"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 (1)</w:t>
            </w:r>
          </w:p>
        </w:tc>
        <w:tc>
          <w:tcPr>
            <w:tcW w:w="1276" w:type="dxa"/>
          </w:tcPr>
          <w:p w14:paraId="5CB82461"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12 (2)</w:t>
            </w:r>
          </w:p>
        </w:tc>
        <w:tc>
          <w:tcPr>
            <w:tcW w:w="1276" w:type="dxa"/>
          </w:tcPr>
          <w:p w14:paraId="1F587B34"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17 (2)</w:t>
            </w:r>
          </w:p>
        </w:tc>
        <w:tc>
          <w:tcPr>
            <w:tcW w:w="1134" w:type="dxa"/>
          </w:tcPr>
          <w:p w14:paraId="207B304A"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0.91</w:t>
            </w:r>
          </w:p>
        </w:tc>
      </w:tr>
      <w:tr w:rsidR="002017D0" w:rsidRPr="00F46AA7" w14:paraId="2BFC6717" w14:textId="77777777" w:rsidTr="006B1ECB">
        <w:tc>
          <w:tcPr>
            <w:tcW w:w="3970" w:type="dxa"/>
          </w:tcPr>
          <w:p w14:paraId="0120C659"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Systemic auto-immune diseases</w:t>
            </w:r>
          </w:p>
        </w:tc>
        <w:tc>
          <w:tcPr>
            <w:tcW w:w="1275" w:type="dxa"/>
          </w:tcPr>
          <w:p w14:paraId="6165F9D4" w14:textId="6C3A7135"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65 (4)*</w:t>
            </w:r>
          </w:p>
        </w:tc>
        <w:tc>
          <w:tcPr>
            <w:tcW w:w="1276" w:type="dxa"/>
          </w:tcPr>
          <w:p w14:paraId="202E2E62"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6 (6)</w:t>
            </w:r>
          </w:p>
        </w:tc>
        <w:tc>
          <w:tcPr>
            <w:tcW w:w="1276" w:type="dxa"/>
          </w:tcPr>
          <w:p w14:paraId="26B627EA" w14:textId="1915E7AE"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42 (5)*</w:t>
            </w:r>
          </w:p>
        </w:tc>
        <w:tc>
          <w:tcPr>
            <w:tcW w:w="1276" w:type="dxa"/>
          </w:tcPr>
          <w:p w14:paraId="35260C55"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68 (7)</w:t>
            </w:r>
          </w:p>
        </w:tc>
        <w:tc>
          <w:tcPr>
            <w:tcW w:w="1134" w:type="dxa"/>
          </w:tcPr>
          <w:p w14:paraId="0FB3E7EE" w14:textId="7777777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0.003</w:t>
            </w:r>
          </w:p>
        </w:tc>
      </w:tr>
      <w:tr w:rsidR="002017D0" w:rsidRPr="00F46AA7" w14:paraId="3CF0C13E" w14:textId="77777777" w:rsidTr="006B1ECB">
        <w:tc>
          <w:tcPr>
            <w:tcW w:w="3970" w:type="dxa"/>
          </w:tcPr>
          <w:p w14:paraId="0D0B9C00"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Charlson Index median (IQR)</w:t>
            </w:r>
          </w:p>
          <w:p w14:paraId="116C59C9"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i/>
                <w:sz w:val="20"/>
                <w:szCs w:val="20"/>
                <w:lang w:val="en-US"/>
              </w:rPr>
              <w:t xml:space="preserve">      Missing values</w:t>
            </w:r>
          </w:p>
        </w:tc>
        <w:tc>
          <w:tcPr>
            <w:tcW w:w="1275" w:type="dxa"/>
          </w:tcPr>
          <w:p w14:paraId="04BD26D3" w14:textId="7865C790"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 [1 – 5]*</w:t>
            </w:r>
          </w:p>
          <w:p w14:paraId="678725F8" w14:textId="77777777" w:rsidR="002017D0" w:rsidRPr="00F46AA7" w:rsidRDefault="002017D0" w:rsidP="009E55E2">
            <w:pPr>
              <w:rPr>
                <w:rFonts w:ascii="Times New Roman" w:hAnsi="Times New Roman" w:cs="Times New Roman"/>
                <w:i/>
                <w:sz w:val="20"/>
                <w:szCs w:val="20"/>
                <w:lang w:val="en-US"/>
              </w:rPr>
            </w:pPr>
            <w:r w:rsidRPr="00F46AA7">
              <w:rPr>
                <w:rFonts w:ascii="Times New Roman" w:hAnsi="Times New Roman" w:cs="Times New Roman"/>
                <w:i/>
                <w:sz w:val="20"/>
                <w:szCs w:val="20"/>
                <w:lang w:val="en-US"/>
              </w:rPr>
              <w:t>362</w:t>
            </w:r>
          </w:p>
        </w:tc>
        <w:tc>
          <w:tcPr>
            <w:tcW w:w="1276" w:type="dxa"/>
          </w:tcPr>
          <w:p w14:paraId="46C89993"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 [1 – 5]</w:t>
            </w:r>
          </w:p>
          <w:p w14:paraId="18B86742"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i/>
                <w:sz w:val="20"/>
                <w:szCs w:val="20"/>
                <w:lang w:val="en-US"/>
              </w:rPr>
              <w:t>22</w:t>
            </w:r>
          </w:p>
        </w:tc>
        <w:tc>
          <w:tcPr>
            <w:tcW w:w="1276" w:type="dxa"/>
          </w:tcPr>
          <w:p w14:paraId="755E140F" w14:textId="73A5D8D8"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 [1 – 5]*</w:t>
            </w:r>
          </w:p>
          <w:p w14:paraId="35346F6C"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i/>
                <w:sz w:val="20"/>
                <w:szCs w:val="20"/>
                <w:lang w:val="en-US"/>
              </w:rPr>
              <w:t>191</w:t>
            </w:r>
          </w:p>
        </w:tc>
        <w:tc>
          <w:tcPr>
            <w:tcW w:w="1276" w:type="dxa"/>
          </w:tcPr>
          <w:p w14:paraId="37A35255"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 [2 – 5]</w:t>
            </w:r>
          </w:p>
          <w:p w14:paraId="0F9A6764"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i/>
                <w:sz w:val="20"/>
                <w:szCs w:val="20"/>
                <w:lang w:val="en-US"/>
              </w:rPr>
              <w:t>130</w:t>
            </w:r>
          </w:p>
        </w:tc>
        <w:tc>
          <w:tcPr>
            <w:tcW w:w="1134" w:type="dxa"/>
          </w:tcPr>
          <w:p w14:paraId="317D1902" w14:textId="720F7821" w:rsidR="002017D0" w:rsidRPr="00F46AA7" w:rsidRDefault="0058298F"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&lt;0.001</w:t>
            </w:r>
          </w:p>
        </w:tc>
      </w:tr>
      <w:tr w:rsidR="004E450C" w:rsidRPr="00494592" w14:paraId="4EEBE205" w14:textId="77777777" w:rsidTr="006B1ECB">
        <w:tc>
          <w:tcPr>
            <w:tcW w:w="10207" w:type="dxa"/>
            <w:gridSpan w:val="6"/>
            <w:shd w:val="clear" w:color="auto" w:fill="F2F2F2" w:themeFill="background1" w:themeFillShade="F2"/>
          </w:tcPr>
          <w:p w14:paraId="7B322CC1" w14:textId="03EE388D" w:rsidR="004E450C" w:rsidRPr="00F46AA7" w:rsidRDefault="004E450C"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Biological data</w:t>
            </w:r>
            <w:r w:rsidR="00A93F33" w:rsidRPr="00F46AA7">
              <w:rPr>
                <w:rFonts w:ascii="Times New Roman" w:hAnsi="Times New Roman" w:cs="Times New Roman"/>
                <w:b/>
                <w:sz w:val="20"/>
                <w:szCs w:val="20"/>
                <w:lang w:val="en-US"/>
              </w:rPr>
              <w:t xml:space="preserve"> at baseline</w:t>
            </w:r>
            <w:r w:rsidRPr="00F46AA7">
              <w:rPr>
                <w:rFonts w:ascii="Times New Roman" w:hAnsi="Times New Roman" w:cs="Times New Roman"/>
                <w:b/>
                <w:sz w:val="20"/>
                <w:szCs w:val="20"/>
                <w:lang w:val="en-US"/>
              </w:rPr>
              <w:t>, n (%)</w:t>
            </w:r>
            <w:r w:rsidR="00C2664D" w:rsidRPr="00F46AA7">
              <w:rPr>
                <w:rFonts w:ascii="Times New Roman" w:hAnsi="Times New Roman" w:cs="Times New Roman"/>
                <w:b/>
                <w:sz w:val="20"/>
                <w:szCs w:val="20"/>
                <w:vertAlign w:val="superscript"/>
                <w:lang w:val="en-US"/>
              </w:rPr>
              <w:t>c</w:t>
            </w:r>
          </w:p>
        </w:tc>
      </w:tr>
      <w:tr w:rsidR="002017D0" w:rsidRPr="00F46AA7" w14:paraId="5F275502" w14:textId="77777777" w:rsidTr="006B1ECB">
        <w:tc>
          <w:tcPr>
            <w:tcW w:w="3970" w:type="dxa"/>
          </w:tcPr>
          <w:p w14:paraId="4A4AC809" w14:textId="519BA352"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Lymphocyte count at baseline &lt;0.81</w:t>
            </w:r>
            <w:r w:rsidR="006B1ECB" w:rsidRPr="00F46AA7">
              <w:rPr>
                <w:rFonts w:ascii="Times New Roman" w:hAnsi="Times New Roman" w:cs="Times New Roman"/>
                <w:sz w:val="20"/>
                <w:szCs w:val="20"/>
                <w:lang w:val="en-US"/>
              </w:rPr>
              <w:t xml:space="preserve"> </w:t>
            </w:r>
            <w:r w:rsidRPr="00F46AA7">
              <w:rPr>
                <w:rFonts w:ascii="Times New Roman" w:hAnsi="Times New Roman" w:cs="Times New Roman"/>
                <w:sz w:val="20"/>
                <w:szCs w:val="20"/>
                <w:lang w:val="en-US"/>
              </w:rPr>
              <w:t>10</w:t>
            </w:r>
            <w:r w:rsidRPr="00F46AA7">
              <w:rPr>
                <w:rFonts w:ascii="Times New Roman" w:hAnsi="Times New Roman" w:cs="Times New Roman"/>
                <w:sz w:val="20"/>
                <w:szCs w:val="20"/>
                <w:vertAlign w:val="superscript"/>
                <w:lang w:val="en-US"/>
              </w:rPr>
              <w:t>9</w:t>
            </w:r>
            <w:r w:rsidRPr="00F46AA7">
              <w:rPr>
                <w:rFonts w:ascii="Times New Roman" w:hAnsi="Times New Roman" w:cs="Times New Roman"/>
                <w:sz w:val="20"/>
                <w:szCs w:val="20"/>
                <w:lang w:val="en-US"/>
              </w:rPr>
              <w:t>/L</w:t>
            </w:r>
          </w:p>
          <w:p w14:paraId="31E8E287"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i/>
                <w:sz w:val="20"/>
                <w:szCs w:val="20"/>
                <w:lang w:val="en-US"/>
              </w:rPr>
              <w:t xml:space="preserve">       Missing values</w:t>
            </w:r>
          </w:p>
        </w:tc>
        <w:tc>
          <w:tcPr>
            <w:tcW w:w="1275" w:type="dxa"/>
          </w:tcPr>
          <w:p w14:paraId="4E47260A" w14:textId="3C7CC849"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690 (47)*</w:t>
            </w:r>
          </w:p>
          <w:p w14:paraId="1A8B3509" w14:textId="77777777" w:rsidR="002017D0" w:rsidRPr="00F46AA7" w:rsidRDefault="002017D0" w:rsidP="009E55E2">
            <w:pPr>
              <w:rPr>
                <w:rFonts w:ascii="Times New Roman" w:hAnsi="Times New Roman" w:cs="Times New Roman"/>
                <w:i/>
                <w:sz w:val="20"/>
                <w:szCs w:val="20"/>
                <w:lang w:val="en-US"/>
              </w:rPr>
            </w:pPr>
            <w:r w:rsidRPr="00F46AA7">
              <w:rPr>
                <w:rFonts w:ascii="Times New Roman" w:hAnsi="Times New Roman" w:cs="Times New Roman"/>
                <w:i/>
                <w:sz w:val="20"/>
                <w:szCs w:val="20"/>
                <w:lang w:val="en-US"/>
              </w:rPr>
              <w:t>30</w:t>
            </w:r>
          </w:p>
        </w:tc>
        <w:tc>
          <w:tcPr>
            <w:tcW w:w="1276" w:type="dxa"/>
          </w:tcPr>
          <w:p w14:paraId="697E6738" w14:textId="1A1C6F10"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53 (56)*</w:t>
            </w:r>
          </w:p>
          <w:p w14:paraId="314ABE17" w14:textId="77777777" w:rsidR="002017D0" w:rsidRPr="00F46AA7" w:rsidRDefault="002017D0" w:rsidP="009E55E2">
            <w:pPr>
              <w:rPr>
                <w:rFonts w:ascii="Times New Roman" w:hAnsi="Times New Roman" w:cs="Times New Roman"/>
                <w:i/>
                <w:sz w:val="20"/>
                <w:szCs w:val="20"/>
                <w:lang w:val="en-US"/>
              </w:rPr>
            </w:pPr>
            <w:r w:rsidRPr="00F46AA7">
              <w:rPr>
                <w:rFonts w:ascii="Times New Roman" w:hAnsi="Times New Roman" w:cs="Times New Roman"/>
                <w:i/>
                <w:sz w:val="20"/>
                <w:szCs w:val="20"/>
                <w:lang w:val="en-US"/>
              </w:rPr>
              <w:t>1</w:t>
            </w:r>
          </w:p>
        </w:tc>
        <w:tc>
          <w:tcPr>
            <w:tcW w:w="1276" w:type="dxa"/>
          </w:tcPr>
          <w:p w14:paraId="1B6B3DAB" w14:textId="4FDD8AC9"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344 (48)*</w:t>
            </w:r>
          </w:p>
          <w:p w14:paraId="7C297D45" w14:textId="77777777" w:rsidR="002017D0" w:rsidRPr="00F46AA7" w:rsidRDefault="002017D0" w:rsidP="009E55E2">
            <w:pPr>
              <w:rPr>
                <w:rFonts w:ascii="Times New Roman" w:hAnsi="Times New Roman" w:cs="Times New Roman"/>
                <w:i/>
                <w:sz w:val="20"/>
                <w:szCs w:val="20"/>
                <w:lang w:val="en-US"/>
              </w:rPr>
            </w:pPr>
            <w:r w:rsidRPr="00F46AA7">
              <w:rPr>
                <w:rFonts w:ascii="Times New Roman" w:hAnsi="Times New Roman" w:cs="Times New Roman"/>
                <w:i/>
                <w:sz w:val="20"/>
                <w:szCs w:val="20"/>
                <w:lang w:val="en-US"/>
              </w:rPr>
              <w:t>66</w:t>
            </w:r>
          </w:p>
        </w:tc>
        <w:tc>
          <w:tcPr>
            <w:tcW w:w="1276" w:type="dxa"/>
          </w:tcPr>
          <w:p w14:paraId="5EB7AA17"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338 (40)</w:t>
            </w:r>
          </w:p>
          <w:p w14:paraId="47050F18" w14:textId="77777777" w:rsidR="002017D0" w:rsidRPr="00F46AA7" w:rsidRDefault="002017D0" w:rsidP="009E55E2">
            <w:pPr>
              <w:rPr>
                <w:rFonts w:ascii="Times New Roman" w:hAnsi="Times New Roman" w:cs="Times New Roman"/>
                <w:i/>
                <w:sz w:val="20"/>
                <w:szCs w:val="20"/>
                <w:lang w:val="en-US"/>
              </w:rPr>
            </w:pPr>
            <w:r w:rsidRPr="00F46AA7">
              <w:rPr>
                <w:rFonts w:ascii="Times New Roman" w:hAnsi="Times New Roman" w:cs="Times New Roman"/>
                <w:i/>
                <w:sz w:val="20"/>
                <w:szCs w:val="20"/>
                <w:lang w:val="en-US"/>
              </w:rPr>
              <w:t>124</w:t>
            </w:r>
          </w:p>
        </w:tc>
        <w:tc>
          <w:tcPr>
            <w:tcW w:w="1134" w:type="dxa"/>
          </w:tcPr>
          <w:p w14:paraId="2820E449" w14:textId="587FEC59" w:rsidR="002017D0"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&lt;0.001</w:t>
            </w:r>
          </w:p>
        </w:tc>
      </w:tr>
      <w:tr w:rsidR="002017D0" w:rsidRPr="00F46AA7" w14:paraId="5B93AA51" w14:textId="77777777" w:rsidTr="006B1ECB">
        <w:tc>
          <w:tcPr>
            <w:tcW w:w="3970" w:type="dxa"/>
            <w:tcBorders>
              <w:bottom w:val="nil"/>
            </w:tcBorders>
          </w:tcPr>
          <w:p w14:paraId="02F51BF3" w14:textId="374CEBE5"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CRP at baseline ≥65 mg/L</w:t>
            </w:r>
          </w:p>
          <w:p w14:paraId="103DF42D"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i/>
                <w:sz w:val="20"/>
                <w:szCs w:val="20"/>
                <w:lang w:val="en-US"/>
              </w:rPr>
              <w:t xml:space="preserve">       Missing values</w:t>
            </w:r>
          </w:p>
        </w:tc>
        <w:tc>
          <w:tcPr>
            <w:tcW w:w="1275" w:type="dxa"/>
            <w:tcBorders>
              <w:bottom w:val="nil"/>
            </w:tcBorders>
          </w:tcPr>
          <w:p w14:paraId="33CD0CFC" w14:textId="01220FEC"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664 (46)*</w:t>
            </w:r>
          </w:p>
          <w:p w14:paraId="5C77F796" w14:textId="77777777" w:rsidR="002017D0" w:rsidRPr="00F46AA7" w:rsidRDefault="002017D0" w:rsidP="009E55E2">
            <w:pPr>
              <w:rPr>
                <w:rFonts w:ascii="Times New Roman" w:hAnsi="Times New Roman" w:cs="Times New Roman"/>
                <w:i/>
                <w:sz w:val="20"/>
                <w:szCs w:val="20"/>
                <w:lang w:val="en-US"/>
              </w:rPr>
            </w:pPr>
            <w:r w:rsidRPr="00F46AA7">
              <w:rPr>
                <w:rFonts w:ascii="Times New Roman" w:hAnsi="Times New Roman" w:cs="Times New Roman"/>
                <w:i/>
                <w:sz w:val="20"/>
                <w:szCs w:val="20"/>
                <w:lang w:val="en-US"/>
              </w:rPr>
              <w:t>46</w:t>
            </w:r>
          </w:p>
        </w:tc>
        <w:tc>
          <w:tcPr>
            <w:tcW w:w="1276" w:type="dxa"/>
            <w:tcBorders>
              <w:bottom w:val="nil"/>
            </w:tcBorders>
          </w:tcPr>
          <w:p w14:paraId="01621FBF" w14:textId="12C98E7A"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47 (50)*</w:t>
            </w:r>
          </w:p>
          <w:p w14:paraId="2C68853B" w14:textId="77777777" w:rsidR="002017D0" w:rsidRPr="00F46AA7" w:rsidRDefault="002017D0" w:rsidP="009E55E2">
            <w:pPr>
              <w:rPr>
                <w:rFonts w:ascii="Times New Roman" w:hAnsi="Times New Roman" w:cs="Times New Roman"/>
                <w:i/>
                <w:sz w:val="20"/>
                <w:szCs w:val="20"/>
                <w:lang w:val="en-US"/>
              </w:rPr>
            </w:pPr>
            <w:r w:rsidRPr="00F46AA7">
              <w:rPr>
                <w:rFonts w:ascii="Times New Roman" w:hAnsi="Times New Roman" w:cs="Times New Roman"/>
                <w:i/>
                <w:sz w:val="20"/>
                <w:szCs w:val="20"/>
                <w:lang w:val="en-US"/>
              </w:rPr>
              <w:t>3</w:t>
            </w:r>
          </w:p>
        </w:tc>
        <w:tc>
          <w:tcPr>
            <w:tcW w:w="1276" w:type="dxa"/>
            <w:tcBorders>
              <w:bottom w:val="nil"/>
            </w:tcBorders>
          </w:tcPr>
          <w:p w14:paraId="40CBEDAB" w14:textId="596BAB92"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337 (48)*</w:t>
            </w:r>
          </w:p>
          <w:p w14:paraId="6A69982A" w14:textId="77777777" w:rsidR="002017D0" w:rsidRPr="00F46AA7" w:rsidRDefault="002017D0" w:rsidP="009E55E2">
            <w:pPr>
              <w:rPr>
                <w:rFonts w:ascii="Times New Roman" w:hAnsi="Times New Roman" w:cs="Times New Roman"/>
                <w:i/>
                <w:sz w:val="20"/>
                <w:szCs w:val="20"/>
                <w:lang w:val="en-US"/>
              </w:rPr>
            </w:pPr>
            <w:r w:rsidRPr="00F46AA7">
              <w:rPr>
                <w:rFonts w:ascii="Times New Roman" w:hAnsi="Times New Roman" w:cs="Times New Roman"/>
                <w:i/>
                <w:sz w:val="20"/>
                <w:szCs w:val="20"/>
                <w:lang w:val="en-US"/>
              </w:rPr>
              <w:t>79</w:t>
            </w:r>
          </w:p>
        </w:tc>
        <w:tc>
          <w:tcPr>
            <w:tcW w:w="1276" w:type="dxa"/>
            <w:tcBorders>
              <w:bottom w:val="nil"/>
            </w:tcBorders>
          </w:tcPr>
          <w:p w14:paraId="6FFF8016" w14:textId="77777777"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300 (36)</w:t>
            </w:r>
          </w:p>
          <w:p w14:paraId="37E1BD5C" w14:textId="77777777" w:rsidR="002017D0" w:rsidRPr="00F46AA7" w:rsidRDefault="002017D0" w:rsidP="009E55E2">
            <w:pPr>
              <w:rPr>
                <w:rFonts w:ascii="Times New Roman" w:hAnsi="Times New Roman" w:cs="Times New Roman"/>
                <w:i/>
                <w:sz w:val="20"/>
                <w:szCs w:val="20"/>
                <w:lang w:val="en-US"/>
              </w:rPr>
            </w:pPr>
            <w:r w:rsidRPr="00F46AA7">
              <w:rPr>
                <w:rFonts w:ascii="Times New Roman" w:hAnsi="Times New Roman" w:cs="Times New Roman"/>
                <w:i/>
                <w:sz w:val="20"/>
                <w:szCs w:val="20"/>
                <w:lang w:val="en-US"/>
              </w:rPr>
              <w:t>142</w:t>
            </w:r>
          </w:p>
        </w:tc>
        <w:tc>
          <w:tcPr>
            <w:tcW w:w="1134" w:type="dxa"/>
            <w:tcBorders>
              <w:bottom w:val="nil"/>
            </w:tcBorders>
          </w:tcPr>
          <w:p w14:paraId="6A2A4584" w14:textId="6B75FB9A" w:rsidR="002017D0" w:rsidRPr="00F46AA7" w:rsidRDefault="0058298F"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&lt;0.001</w:t>
            </w:r>
          </w:p>
        </w:tc>
      </w:tr>
      <w:tr w:rsidR="006B1ECB" w:rsidRPr="00F46AA7" w14:paraId="1A1B2159" w14:textId="77777777" w:rsidTr="006B1ECB">
        <w:tc>
          <w:tcPr>
            <w:tcW w:w="3970" w:type="dxa"/>
            <w:tcBorders>
              <w:top w:val="nil"/>
              <w:bottom w:val="nil"/>
            </w:tcBorders>
            <w:shd w:val="clear" w:color="auto" w:fill="E7E6E6" w:themeFill="background2"/>
          </w:tcPr>
          <w:p w14:paraId="55A0F4A9" w14:textId="56395671" w:rsidR="002017D0" w:rsidRPr="00F46AA7" w:rsidRDefault="00A93F33"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Treatments</w:t>
            </w:r>
            <w:r w:rsidR="002017D0" w:rsidRPr="00F46AA7">
              <w:rPr>
                <w:rFonts w:ascii="Times New Roman" w:hAnsi="Times New Roman" w:cs="Times New Roman"/>
                <w:b/>
                <w:sz w:val="20"/>
                <w:szCs w:val="20"/>
                <w:lang w:val="en-US"/>
              </w:rPr>
              <w:t>, n (%)</w:t>
            </w:r>
          </w:p>
        </w:tc>
        <w:tc>
          <w:tcPr>
            <w:tcW w:w="1275" w:type="dxa"/>
            <w:tcBorders>
              <w:top w:val="nil"/>
              <w:bottom w:val="nil"/>
            </w:tcBorders>
            <w:shd w:val="clear" w:color="auto" w:fill="E7E6E6" w:themeFill="background2"/>
          </w:tcPr>
          <w:p w14:paraId="1AD6E5B1" w14:textId="77777777" w:rsidR="002017D0" w:rsidRPr="00F46AA7" w:rsidRDefault="002017D0" w:rsidP="009E55E2">
            <w:pPr>
              <w:rPr>
                <w:rFonts w:ascii="Times New Roman" w:hAnsi="Times New Roman" w:cs="Times New Roman"/>
                <w:sz w:val="20"/>
                <w:szCs w:val="20"/>
                <w:lang w:val="en-US"/>
              </w:rPr>
            </w:pPr>
          </w:p>
        </w:tc>
        <w:tc>
          <w:tcPr>
            <w:tcW w:w="1276" w:type="dxa"/>
            <w:tcBorders>
              <w:top w:val="nil"/>
              <w:bottom w:val="nil"/>
            </w:tcBorders>
            <w:shd w:val="clear" w:color="auto" w:fill="E7E6E6" w:themeFill="background2"/>
          </w:tcPr>
          <w:p w14:paraId="4136792A" w14:textId="77777777" w:rsidR="002017D0" w:rsidRPr="00F46AA7" w:rsidRDefault="002017D0" w:rsidP="009E55E2">
            <w:pPr>
              <w:rPr>
                <w:rFonts w:ascii="Times New Roman" w:hAnsi="Times New Roman" w:cs="Times New Roman"/>
                <w:sz w:val="20"/>
                <w:szCs w:val="20"/>
                <w:lang w:val="en-US"/>
              </w:rPr>
            </w:pPr>
          </w:p>
        </w:tc>
        <w:tc>
          <w:tcPr>
            <w:tcW w:w="1276" w:type="dxa"/>
            <w:tcBorders>
              <w:top w:val="nil"/>
              <w:bottom w:val="nil"/>
            </w:tcBorders>
            <w:shd w:val="clear" w:color="auto" w:fill="E7E6E6" w:themeFill="background2"/>
          </w:tcPr>
          <w:p w14:paraId="61D30D22" w14:textId="77777777" w:rsidR="002017D0" w:rsidRPr="00F46AA7" w:rsidRDefault="002017D0" w:rsidP="009E55E2">
            <w:pPr>
              <w:rPr>
                <w:rFonts w:ascii="Times New Roman" w:hAnsi="Times New Roman" w:cs="Times New Roman"/>
                <w:sz w:val="20"/>
                <w:szCs w:val="20"/>
                <w:lang w:val="en-US"/>
              </w:rPr>
            </w:pPr>
          </w:p>
        </w:tc>
        <w:tc>
          <w:tcPr>
            <w:tcW w:w="1276" w:type="dxa"/>
            <w:tcBorders>
              <w:top w:val="nil"/>
              <w:bottom w:val="nil"/>
            </w:tcBorders>
            <w:shd w:val="clear" w:color="auto" w:fill="E7E6E6" w:themeFill="background2"/>
          </w:tcPr>
          <w:p w14:paraId="78ABB920" w14:textId="77777777" w:rsidR="002017D0" w:rsidRPr="00F46AA7" w:rsidRDefault="002017D0" w:rsidP="009E55E2">
            <w:pPr>
              <w:rPr>
                <w:rFonts w:ascii="Times New Roman" w:hAnsi="Times New Roman" w:cs="Times New Roman"/>
                <w:sz w:val="20"/>
                <w:szCs w:val="20"/>
                <w:lang w:val="en-US"/>
              </w:rPr>
            </w:pPr>
          </w:p>
        </w:tc>
        <w:tc>
          <w:tcPr>
            <w:tcW w:w="1134" w:type="dxa"/>
            <w:tcBorders>
              <w:top w:val="nil"/>
              <w:bottom w:val="nil"/>
            </w:tcBorders>
            <w:shd w:val="clear" w:color="auto" w:fill="E7E6E6" w:themeFill="background2"/>
          </w:tcPr>
          <w:p w14:paraId="6EE9F06A" w14:textId="77777777" w:rsidR="002017D0" w:rsidRPr="00F46AA7" w:rsidRDefault="002017D0" w:rsidP="009E55E2">
            <w:pPr>
              <w:rPr>
                <w:rFonts w:ascii="Times New Roman" w:hAnsi="Times New Roman" w:cs="Times New Roman"/>
                <w:b/>
                <w:sz w:val="20"/>
                <w:szCs w:val="20"/>
                <w:lang w:val="en-US"/>
              </w:rPr>
            </w:pPr>
          </w:p>
        </w:tc>
      </w:tr>
      <w:tr w:rsidR="002017D0" w:rsidRPr="00F46AA7" w14:paraId="43A73693" w14:textId="77777777" w:rsidTr="006B1ECB">
        <w:tc>
          <w:tcPr>
            <w:tcW w:w="3970" w:type="dxa"/>
            <w:tcBorders>
              <w:top w:val="nil"/>
            </w:tcBorders>
          </w:tcPr>
          <w:p w14:paraId="610865FA" w14:textId="2BBCF7E9"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w:t>
            </w:r>
            <w:r w:rsidR="006B1ECB" w:rsidRPr="00F46AA7">
              <w:rPr>
                <w:rFonts w:ascii="Times New Roman" w:hAnsi="Times New Roman" w:cs="Times New Roman"/>
                <w:sz w:val="20"/>
                <w:szCs w:val="20"/>
                <w:lang w:val="en-US"/>
              </w:rPr>
              <w:t>Glucocorticoids</w:t>
            </w:r>
          </w:p>
        </w:tc>
        <w:tc>
          <w:tcPr>
            <w:tcW w:w="1275" w:type="dxa"/>
            <w:tcBorders>
              <w:top w:val="nil"/>
            </w:tcBorders>
          </w:tcPr>
          <w:p w14:paraId="1A3D1B4A" w14:textId="632F0831"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635 (42)*</w:t>
            </w:r>
          </w:p>
        </w:tc>
        <w:tc>
          <w:tcPr>
            <w:tcW w:w="1276" w:type="dxa"/>
            <w:tcBorders>
              <w:top w:val="nil"/>
            </w:tcBorders>
          </w:tcPr>
          <w:p w14:paraId="354C95D7" w14:textId="1E5A264E"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45 (47)*</w:t>
            </w:r>
          </w:p>
        </w:tc>
        <w:tc>
          <w:tcPr>
            <w:tcW w:w="1276" w:type="dxa"/>
            <w:tcBorders>
              <w:top w:val="nil"/>
            </w:tcBorders>
          </w:tcPr>
          <w:p w14:paraId="561D162C" w14:textId="037C4466"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343 (44)*</w:t>
            </w:r>
          </w:p>
        </w:tc>
        <w:tc>
          <w:tcPr>
            <w:tcW w:w="1276" w:type="dxa"/>
            <w:tcBorders>
              <w:top w:val="nil"/>
            </w:tcBorders>
          </w:tcPr>
          <w:p w14:paraId="34E8713F" w14:textId="108DDA5F"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296 (31)</w:t>
            </w:r>
          </w:p>
        </w:tc>
        <w:tc>
          <w:tcPr>
            <w:tcW w:w="1134" w:type="dxa"/>
            <w:tcBorders>
              <w:top w:val="nil"/>
            </w:tcBorders>
          </w:tcPr>
          <w:p w14:paraId="544D60DE" w14:textId="7DF26A5E"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&lt; 0.001</w:t>
            </w:r>
          </w:p>
        </w:tc>
      </w:tr>
      <w:tr w:rsidR="002017D0" w:rsidRPr="00F46AA7" w14:paraId="645E859E" w14:textId="77777777" w:rsidTr="006B1ECB">
        <w:tc>
          <w:tcPr>
            <w:tcW w:w="3970" w:type="dxa"/>
          </w:tcPr>
          <w:p w14:paraId="21D23AEC" w14:textId="1938F862"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Tocilizumab</w:t>
            </w:r>
          </w:p>
        </w:tc>
        <w:tc>
          <w:tcPr>
            <w:tcW w:w="1275" w:type="dxa"/>
          </w:tcPr>
          <w:p w14:paraId="192B3918" w14:textId="5158AA29"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81 (5)*</w:t>
            </w:r>
          </w:p>
        </w:tc>
        <w:tc>
          <w:tcPr>
            <w:tcW w:w="1276" w:type="dxa"/>
          </w:tcPr>
          <w:p w14:paraId="2A39FA87" w14:textId="6D9DD0DC"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3 (3)</w:t>
            </w:r>
          </w:p>
        </w:tc>
        <w:tc>
          <w:tcPr>
            <w:tcW w:w="1276" w:type="dxa"/>
          </w:tcPr>
          <w:p w14:paraId="0D4CD859" w14:textId="5184CE12"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89 (11)*</w:t>
            </w:r>
          </w:p>
        </w:tc>
        <w:tc>
          <w:tcPr>
            <w:tcW w:w="1276" w:type="dxa"/>
          </w:tcPr>
          <w:p w14:paraId="581496DD" w14:textId="10664CE0" w:rsidR="002017D0" w:rsidRPr="00F46AA7" w:rsidRDefault="002017D0"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27 (3)</w:t>
            </w:r>
          </w:p>
        </w:tc>
        <w:tc>
          <w:tcPr>
            <w:tcW w:w="1134" w:type="dxa"/>
          </w:tcPr>
          <w:p w14:paraId="28EC6F88" w14:textId="57E7A337" w:rsidR="002017D0" w:rsidRPr="00F46AA7" w:rsidRDefault="002017D0"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&lt; 0.001</w:t>
            </w:r>
          </w:p>
        </w:tc>
      </w:tr>
    </w:tbl>
    <w:p w14:paraId="2D2EEFBD" w14:textId="77777777" w:rsidR="009E55E2" w:rsidRPr="00F46AA7" w:rsidRDefault="009E55E2" w:rsidP="00F46AA7">
      <w:pPr>
        <w:spacing w:line="480" w:lineRule="auto"/>
        <w:jc w:val="both"/>
        <w:rPr>
          <w:rFonts w:ascii="Times New Roman" w:hAnsi="Times New Roman" w:cs="Times New Roman"/>
          <w:sz w:val="20"/>
          <w:lang w:val="en-US"/>
        </w:rPr>
      </w:pPr>
      <w:r w:rsidRPr="00F46AA7">
        <w:rPr>
          <w:rFonts w:ascii="Times New Roman" w:hAnsi="Times New Roman" w:cs="Times New Roman"/>
          <w:i/>
          <w:sz w:val="20"/>
          <w:lang w:val="en-US"/>
        </w:rPr>
        <w:t>Notes</w:t>
      </w:r>
      <w:r w:rsidRPr="00F46AA7">
        <w:rPr>
          <w:rFonts w:ascii="Times New Roman" w:hAnsi="Times New Roman" w:cs="Times New Roman"/>
          <w:sz w:val="20"/>
          <w:lang w:val="en-US"/>
        </w:rPr>
        <w:t xml:space="preserve">: </w:t>
      </w:r>
      <w:r w:rsidRPr="00F46AA7">
        <w:rPr>
          <w:rFonts w:ascii="Times New Roman" w:hAnsi="Times New Roman" w:cs="Times New Roman"/>
          <w:sz w:val="20"/>
          <w:vertAlign w:val="superscript"/>
          <w:lang w:val="en-US"/>
        </w:rPr>
        <w:t xml:space="preserve">a </w:t>
      </w:r>
      <w:r w:rsidRPr="00F46AA7">
        <w:rPr>
          <w:rFonts w:ascii="Times New Roman" w:hAnsi="Times New Roman" w:cs="Times New Roman"/>
          <w:sz w:val="20"/>
          <w:lang w:val="en-US"/>
        </w:rPr>
        <w:t>1st wave between March 1st 2020 and July 31st 2020, 2nd wave between August 1st 2020 and December 31st 2020, 3rd wave between January 1st 2021 and June 30th 2021, 4th wave between July 1st 2021 and December 31st 2021, and 5th wave between January 1st 2022 and January 31st 2022.</w:t>
      </w:r>
    </w:p>
    <w:p w14:paraId="729A1D0C" w14:textId="7CAFE2B9" w:rsidR="009E55E2" w:rsidRPr="00F46AA7" w:rsidRDefault="009E55E2" w:rsidP="00F46AA7">
      <w:pPr>
        <w:spacing w:line="480" w:lineRule="auto"/>
        <w:jc w:val="both"/>
        <w:rPr>
          <w:rFonts w:ascii="Times New Roman" w:hAnsi="Times New Roman" w:cs="Times New Roman"/>
          <w:sz w:val="20"/>
          <w:lang w:val="en-US"/>
        </w:rPr>
      </w:pPr>
      <w:r w:rsidRPr="00F46AA7">
        <w:rPr>
          <w:rFonts w:ascii="Times New Roman" w:hAnsi="Times New Roman" w:cs="Times New Roman"/>
          <w:sz w:val="20"/>
          <w:vertAlign w:val="superscript"/>
          <w:lang w:val="en-US"/>
        </w:rPr>
        <w:t xml:space="preserve">b </w:t>
      </w:r>
      <w:r w:rsidRPr="00F46AA7">
        <w:rPr>
          <w:rFonts w:ascii="Times New Roman" w:hAnsi="Times New Roman" w:cs="Times New Roman"/>
          <w:sz w:val="20"/>
          <w:lang w:val="en-US"/>
        </w:rPr>
        <w:t xml:space="preserve">Chi-squared test or Fisher’s exact test was used for categorical variables and Kruskal Wallis test was used for continuous variables. </w:t>
      </w:r>
      <w:r w:rsidRPr="00F46AA7">
        <w:rPr>
          <w:rFonts w:ascii="Times New Roman" w:hAnsi="Times New Roman" w:cs="Times New Roman"/>
          <w:sz w:val="20"/>
          <w:vertAlign w:val="superscript"/>
          <w:lang w:val="en-US"/>
        </w:rPr>
        <w:t xml:space="preserve">c </w:t>
      </w:r>
      <w:r w:rsidRPr="00F46AA7">
        <w:rPr>
          <w:rFonts w:ascii="Times New Roman" w:hAnsi="Times New Roman" w:cs="Times New Roman"/>
          <w:sz w:val="20"/>
          <w:lang w:val="en-US"/>
        </w:rPr>
        <w:t xml:space="preserve">Continuous variables were dichotomized by receiver operating characteristic curve analysis to determine the best threshold for in-hospital mortality (maximization of the Youden index). * </w:t>
      </w:r>
      <w:r w:rsidRPr="00F46AA7">
        <w:rPr>
          <w:rFonts w:ascii="Times New Roman" w:hAnsi="Times New Roman" w:cs="Times New Roman"/>
          <w:i/>
          <w:sz w:val="20"/>
          <w:lang w:val="en-US"/>
        </w:rPr>
        <w:t>P</w:t>
      </w:r>
      <w:r w:rsidRPr="00F46AA7">
        <w:rPr>
          <w:rFonts w:ascii="Times New Roman" w:hAnsi="Times New Roman" w:cs="Times New Roman"/>
          <w:sz w:val="20"/>
          <w:lang w:val="en-US"/>
        </w:rPr>
        <w:t xml:space="preserve"> value &lt; 0.05 versus Omicron variant (reference).</w:t>
      </w:r>
    </w:p>
    <w:p w14:paraId="7169C9E3" w14:textId="529EB267" w:rsidR="009E55E2" w:rsidRPr="00F46AA7" w:rsidRDefault="00C06385" w:rsidP="00F46AA7">
      <w:pPr>
        <w:spacing w:line="480" w:lineRule="auto"/>
        <w:jc w:val="both"/>
        <w:rPr>
          <w:rFonts w:ascii="Times New Roman" w:hAnsi="Times New Roman" w:cs="Times New Roman"/>
          <w:sz w:val="20"/>
          <w:lang w:val="en-US"/>
        </w:rPr>
      </w:pPr>
      <w:r w:rsidRPr="00F46AA7">
        <w:rPr>
          <w:rFonts w:ascii="Times New Roman" w:hAnsi="Times New Roman" w:cs="Times New Roman"/>
          <w:sz w:val="20"/>
          <w:lang w:val="en-US"/>
        </w:rPr>
        <w:t xml:space="preserve">Abbreviations: COPD: Chronic obstructive pulmonary disease, </w:t>
      </w:r>
      <w:r w:rsidRPr="00F46AA7">
        <w:rPr>
          <w:rFonts w:ascii="Times New Roman" w:eastAsia="Calibri" w:hAnsi="Times New Roman" w:cs="Times New Roman"/>
          <w:sz w:val="20"/>
          <w:lang w:val="en-US"/>
        </w:rPr>
        <w:t xml:space="preserve">CRP: </w:t>
      </w:r>
      <w:r w:rsidRPr="00F46AA7">
        <w:rPr>
          <w:rFonts w:ascii="Times New Roman" w:hAnsi="Times New Roman" w:cs="Times New Roman"/>
          <w:sz w:val="20"/>
          <w:lang w:val="en-US"/>
        </w:rPr>
        <w:t>C-reactive protein; IQR: interquartile range; NA: not available. Missing values are detailed only when they exist. All codes for comorbidities and treatments can be found in the supplement</w:t>
      </w:r>
      <w:r w:rsidR="00C2664D" w:rsidRPr="00F46AA7">
        <w:rPr>
          <w:rFonts w:ascii="Times New Roman" w:hAnsi="Times New Roman" w:cs="Times New Roman"/>
          <w:sz w:val="20"/>
          <w:lang w:val="en-US"/>
        </w:rPr>
        <w:t>.</w:t>
      </w:r>
      <w:r w:rsidR="006205CF" w:rsidRPr="00F46AA7">
        <w:rPr>
          <w:rFonts w:ascii="Times New Roman" w:hAnsi="Times New Roman" w:cs="Times New Roman"/>
          <w:sz w:val="20"/>
          <w:lang w:val="en-US"/>
        </w:rPr>
        <w:t xml:space="preserve"> </w:t>
      </w:r>
    </w:p>
    <w:p w14:paraId="4A6AF094" w14:textId="60D9DEB0" w:rsidR="000B3DBB" w:rsidRPr="00F46AA7" w:rsidRDefault="000B3DBB" w:rsidP="00F46AA7">
      <w:pPr>
        <w:spacing w:line="480" w:lineRule="auto"/>
        <w:jc w:val="both"/>
        <w:rPr>
          <w:rFonts w:ascii="Times New Roman" w:hAnsi="Times New Roman" w:cs="Times New Roman"/>
          <w:lang w:val="en-US"/>
        </w:rPr>
      </w:pPr>
      <w:r w:rsidRPr="00F46AA7">
        <w:rPr>
          <w:rFonts w:ascii="Times New Roman" w:hAnsi="Times New Roman" w:cs="Times New Roman"/>
          <w:lang w:val="en-US"/>
        </w:rPr>
        <w:br w:type="page"/>
      </w:r>
    </w:p>
    <w:p w14:paraId="6512BCF4" w14:textId="1E9006ED" w:rsidR="00902AAC" w:rsidRPr="00F46AA7" w:rsidRDefault="00902AAC" w:rsidP="00F46AA7">
      <w:pPr>
        <w:spacing w:after="120" w:line="480" w:lineRule="auto"/>
        <w:jc w:val="both"/>
        <w:rPr>
          <w:rFonts w:ascii="Times New Roman" w:hAnsi="Times New Roman" w:cs="Times New Roman"/>
          <w:b/>
          <w:bCs/>
          <w:szCs w:val="20"/>
          <w:lang w:val="en-US"/>
        </w:rPr>
      </w:pPr>
      <w:r w:rsidRPr="00F46AA7">
        <w:rPr>
          <w:rFonts w:ascii="Times New Roman" w:hAnsi="Times New Roman" w:cs="Times New Roman"/>
          <w:b/>
          <w:szCs w:val="20"/>
          <w:lang w:val="en-US"/>
        </w:rPr>
        <w:lastRenderedPageBreak/>
        <w:t xml:space="preserve">Table </w:t>
      </w:r>
      <w:r w:rsidR="006820BB" w:rsidRPr="00F46AA7">
        <w:rPr>
          <w:rFonts w:ascii="Times New Roman" w:hAnsi="Times New Roman" w:cs="Times New Roman"/>
          <w:b/>
          <w:szCs w:val="20"/>
          <w:lang w:val="en-US"/>
        </w:rPr>
        <w:t>S</w:t>
      </w:r>
      <w:r w:rsidRPr="00F46AA7">
        <w:rPr>
          <w:rFonts w:ascii="Times New Roman" w:hAnsi="Times New Roman" w:cs="Times New Roman"/>
          <w:b/>
          <w:szCs w:val="20"/>
          <w:lang w:val="en-US"/>
        </w:rPr>
        <w:t xml:space="preserve">4: </w:t>
      </w:r>
      <w:r w:rsidRPr="00F46AA7">
        <w:rPr>
          <w:rFonts w:ascii="Times New Roman" w:hAnsi="Times New Roman" w:cs="Times New Roman"/>
          <w:szCs w:val="20"/>
          <w:lang w:val="en-US"/>
        </w:rPr>
        <w:t xml:space="preserve">Multivariate analysis of in-hospital mortality risk in </w:t>
      </w:r>
      <w:r w:rsidR="009E55E2" w:rsidRPr="00F46AA7">
        <w:rPr>
          <w:rFonts w:ascii="Times New Roman" w:hAnsi="Times New Roman" w:cs="Times New Roman"/>
          <w:szCs w:val="20"/>
          <w:lang w:val="en-US"/>
        </w:rPr>
        <w:t>hospitalized</w:t>
      </w:r>
      <w:r w:rsidRPr="00F46AA7">
        <w:rPr>
          <w:rFonts w:ascii="Times New Roman" w:hAnsi="Times New Roman" w:cs="Times New Roman"/>
          <w:szCs w:val="20"/>
          <w:lang w:val="en-US"/>
        </w:rPr>
        <w:t xml:space="preserve"> older patients with COVID-19 (according to variant type)</w:t>
      </w:r>
    </w:p>
    <w:tbl>
      <w:tblPr>
        <w:tblStyle w:val="TableGrid"/>
        <w:tblW w:w="9345" w:type="dxa"/>
        <w:tblInd w:w="-2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8"/>
        <w:gridCol w:w="2120"/>
        <w:gridCol w:w="1407"/>
      </w:tblGrid>
      <w:tr w:rsidR="00902AAC" w:rsidRPr="00F46AA7" w14:paraId="263014AB" w14:textId="77777777" w:rsidTr="009C193C">
        <w:tc>
          <w:tcPr>
            <w:tcW w:w="5818" w:type="dxa"/>
            <w:tcBorders>
              <w:bottom w:val="single" w:sz="4" w:space="0" w:color="auto"/>
            </w:tcBorders>
            <w:shd w:val="clear" w:color="auto" w:fill="F2F2F2" w:themeFill="background1" w:themeFillShade="F2"/>
          </w:tcPr>
          <w:p w14:paraId="1AE7C877" w14:textId="77777777" w:rsidR="00902AAC" w:rsidRPr="00F46AA7" w:rsidRDefault="00902AAC" w:rsidP="009E55E2">
            <w:pPr>
              <w:jc w:val="center"/>
              <w:outlineLvl w:val="0"/>
              <w:rPr>
                <w:rFonts w:ascii="Times New Roman" w:hAnsi="Times New Roman" w:cs="Times New Roman"/>
                <w:b/>
                <w:sz w:val="20"/>
                <w:szCs w:val="20"/>
                <w:lang w:val="en-US"/>
              </w:rPr>
            </w:pPr>
            <w:r w:rsidRPr="00F46AA7">
              <w:rPr>
                <w:rFonts w:ascii="Times New Roman" w:hAnsi="Times New Roman" w:cs="Times New Roman"/>
                <w:b/>
                <w:sz w:val="20"/>
                <w:szCs w:val="20"/>
                <w:lang w:val="en-US"/>
              </w:rPr>
              <w:t>Variables</w:t>
            </w:r>
          </w:p>
        </w:tc>
        <w:tc>
          <w:tcPr>
            <w:tcW w:w="2120" w:type="dxa"/>
            <w:tcBorders>
              <w:bottom w:val="single" w:sz="4" w:space="0" w:color="auto"/>
            </w:tcBorders>
            <w:shd w:val="clear" w:color="auto" w:fill="F2F2F2" w:themeFill="background1" w:themeFillShade="F2"/>
          </w:tcPr>
          <w:p w14:paraId="49023F51" w14:textId="6D0B9616" w:rsidR="00902AAC" w:rsidRPr="00F46AA7" w:rsidRDefault="00902AAC" w:rsidP="009E55E2">
            <w:pPr>
              <w:jc w:val="center"/>
              <w:outlineLvl w:val="0"/>
              <w:rPr>
                <w:rFonts w:ascii="Times New Roman" w:hAnsi="Times New Roman" w:cs="Times New Roman"/>
                <w:b/>
                <w:sz w:val="20"/>
                <w:szCs w:val="20"/>
                <w:lang w:val="en-US"/>
              </w:rPr>
            </w:pPr>
            <w:r w:rsidRPr="00F46AA7">
              <w:rPr>
                <w:rFonts w:ascii="Times New Roman" w:hAnsi="Times New Roman" w:cs="Times New Roman"/>
                <w:b/>
                <w:sz w:val="20"/>
                <w:szCs w:val="20"/>
                <w:lang w:val="en-US"/>
              </w:rPr>
              <w:t>OR (95% CI)</w:t>
            </w:r>
            <w:r w:rsidR="006205CF" w:rsidRPr="00F46AA7">
              <w:rPr>
                <w:rFonts w:ascii="Times New Roman" w:hAnsi="Times New Roman" w:cs="Times New Roman"/>
                <w:b/>
                <w:sz w:val="20"/>
                <w:szCs w:val="20"/>
                <w:vertAlign w:val="superscript"/>
                <w:lang w:val="en-US"/>
              </w:rPr>
              <w:t>a</w:t>
            </w:r>
          </w:p>
        </w:tc>
        <w:tc>
          <w:tcPr>
            <w:tcW w:w="1407" w:type="dxa"/>
            <w:tcBorders>
              <w:bottom w:val="single" w:sz="4" w:space="0" w:color="auto"/>
            </w:tcBorders>
            <w:shd w:val="clear" w:color="auto" w:fill="F2F2F2" w:themeFill="background1" w:themeFillShade="F2"/>
          </w:tcPr>
          <w:p w14:paraId="7643E834" w14:textId="77777777" w:rsidR="00902AAC" w:rsidRPr="00F46AA7" w:rsidRDefault="00902AAC" w:rsidP="009E55E2">
            <w:pPr>
              <w:jc w:val="center"/>
              <w:outlineLvl w:val="0"/>
              <w:rPr>
                <w:rFonts w:ascii="Times New Roman" w:hAnsi="Times New Roman" w:cs="Times New Roman"/>
                <w:b/>
                <w:sz w:val="20"/>
                <w:szCs w:val="20"/>
                <w:lang w:val="en-US"/>
              </w:rPr>
            </w:pPr>
            <w:r w:rsidRPr="00F46AA7">
              <w:rPr>
                <w:rFonts w:ascii="Times New Roman" w:hAnsi="Times New Roman" w:cs="Times New Roman"/>
                <w:b/>
                <w:i/>
                <w:sz w:val="20"/>
                <w:szCs w:val="20"/>
                <w:lang w:val="en-US"/>
              </w:rPr>
              <w:t>P</w:t>
            </w:r>
            <w:r w:rsidRPr="00F46AA7">
              <w:rPr>
                <w:rFonts w:ascii="Times New Roman" w:hAnsi="Times New Roman" w:cs="Times New Roman"/>
                <w:b/>
                <w:sz w:val="20"/>
                <w:szCs w:val="20"/>
                <w:lang w:val="en-US"/>
              </w:rPr>
              <w:t xml:space="preserve"> value</w:t>
            </w:r>
          </w:p>
        </w:tc>
      </w:tr>
      <w:tr w:rsidR="00902AAC" w:rsidRPr="00F46AA7" w14:paraId="5E0F55C2" w14:textId="77777777" w:rsidTr="009C193C">
        <w:tc>
          <w:tcPr>
            <w:tcW w:w="5818" w:type="dxa"/>
            <w:tcBorders>
              <w:top w:val="single" w:sz="4" w:space="0" w:color="auto"/>
            </w:tcBorders>
            <w:shd w:val="clear" w:color="auto" w:fill="auto"/>
          </w:tcPr>
          <w:p w14:paraId="1D95AEAD" w14:textId="77777777" w:rsidR="00902AAC" w:rsidRPr="00F46AA7" w:rsidRDefault="00902AAC" w:rsidP="009E55E2">
            <w:pPr>
              <w:contextualSpacing/>
              <w:outlineLvl w:val="0"/>
              <w:rPr>
                <w:rFonts w:ascii="Times New Roman" w:hAnsi="Times New Roman" w:cs="Times New Roman"/>
                <w:b/>
                <w:sz w:val="20"/>
                <w:szCs w:val="20"/>
                <w:lang w:val="en-US"/>
              </w:rPr>
            </w:pPr>
            <w:r w:rsidRPr="00F46AA7">
              <w:rPr>
                <w:rFonts w:ascii="Times New Roman" w:hAnsi="Times New Roman" w:cs="Times New Roman"/>
                <w:b/>
                <w:sz w:val="20"/>
                <w:szCs w:val="20"/>
                <w:lang w:val="en-US"/>
              </w:rPr>
              <w:t>Gender, reference value = Female</w:t>
            </w:r>
          </w:p>
          <w:p w14:paraId="125AF26D" w14:textId="77777777" w:rsidR="00902AAC" w:rsidRPr="00F46AA7" w:rsidRDefault="00902AAC"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Gender = Male</w:t>
            </w:r>
          </w:p>
        </w:tc>
        <w:tc>
          <w:tcPr>
            <w:tcW w:w="2120" w:type="dxa"/>
            <w:tcBorders>
              <w:top w:val="single" w:sz="4" w:space="0" w:color="auto"/>
            </w:tcBorders>
            <w:shd w:val="clear" w:color="auto" w:fill="auto"/>
          </w:tcPr>
          <w:p w14:paraId="4612EF54" w14:textId="77777777" w:rsidR="00902AAC" w:rsidRPr="00F46AA7" w:rsidRDefault="00902AAC" w:rsidP="009E55E2">
            <w:pPr>
              <w:rPr>
                <w:rFonts w:ascii="Times New Roman" w:hAnsi="Times New Roman" w:cs="Times New Roman"/>
                <w:sz w:val="20"/>
                <w:szCs w:val="20"/>
                <w:lang w:val="en-US"/>
              </w:rPr>
            </w:pPr>
          </w:p>
          <w:p w14:paraId="5F74380A"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1.42 (1.19 – 1.69)</w:t>
            </w:r>
          </w:p>
        </w:tc>
        <w:tc>
          <w:tcPr>
            <w:tcW w:w="1407" w:type="dxa"/>
            <w:tcBorders>
              <w:top w:val="single" w:sz="4" w:space="0" w:color="auto"/>
            </w:tcBorders>
            <w:shd w:val="clear" w:color="auto" w:fill="auto"/>
          </w:tcPr>
          <w:p w14:paraId="0896BF43" w14:textId="77777777" w:rsidR="00902AAC" w:rsidRPr="00F46AA7" w:rsidRDefault="00902AAC" w:rsidP="009E55E2">
            <w:pPr>
              <w:rPr>
                <w:rFonts w:ascii="Times New Roman" w:hAnsi="Times New Roman" w:cs="Times New Roman"/>
                <w:sz w:val="20"/>
                <w:szCs w:val="20"/>
                <w:lang w:val="en-US"/>
              </w:rPr>
            </w:pPr>
          </w:p>
          <w:p w14:paraId="1A3428D6" w14:textId="0AC8D099"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&lt;0.001</w:t>
            </w:r>
          </w:p>
        </w:tc>
      </w:tr>
      <w:tr w:rsidR="00902AAC" w:rsidRPr="00F46AA7" w14:paraId="4D53C181" w14:textId="77777777" w:rsidTr="009C193C">
        <w:tc>
          <w:tcPr>
            <w:tcW w:w="5818" w:type="dxa"/>
            <w:shd w:val="clear" w:color="auto" w:fill="auto"/>
          </w:tcPr>
          <w:p w14:paraId="0D59E047" w14:textId="6CE0BD1B" w:rsidR="00902AAC" w:rsidRPr="00F46AA7" w:rsidRDefault="00902AAC" w:rsidP="009E55E2">
            <w:pPr>
              <w:contextualSpacing/>
              <w:outlineLvl w:val="0"/>
              <w:rPr>
                <w:rFonts w:ascii="Times New Roman" w:hAnsi="Times New Roman" w:cs="Times New Roman"/>
                <w:b/>
                <w:sz w:val="20"/>
                <w:szCs w:val="20"/>
                <w:lang w:val="en-US"/>
              </w:rPr>
            </w:pPr>
            <w:r w:rsidRPr="00F46AA7">
              <w:rPr>
                <w:rFonts w:ascii="Times New Roman" w:hAnsi="Times New Roman" w:cs="Times New Roman"/>
                <w:b/>
                <w:sz w:val="20"/>
                <w:szCs w:val="20"/>
                <w:lang w:val="en-US"/>
              </w:rPr>
              <w:t>Age, reference value = 75 – 84 years</w:t>
            </w:r>
          </w:p>
          <w:p w14:paraId="4BFDAD61" w14:textId="77777777" w:rsidR="00902AAC" w:rsidRPr="00F46AA7" w:rsidRDefault="00902AAC" w:rsidP="009E55E2">
            <w:pPr>
              <w:contextualSpacing/>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Age: 85- 94</w:t>
            </w:r>
          </w:p>
          <w:p w14:paraId="5DF134CF" w14:textId="77777777" w:rsidR="00902AAC" w:rsidRPr="00F46AA7" w:rsidRDefault="00902AAC" w:rsidP="009E55E2">
            <w:pPr>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Age: ≥ 95</w:t>
            </w:r>
          </w:p>
        </w:tc>
        <w:tc>
          <w:tcPr>
            <w:tcW w:w="2120" w:type="dxa"/>
            <w:shd w:val="clear" w:color="auto" w:fill="auto"/>
          </w:tcPr>
          <w:p w14:paraId="0983C97C" w14:textId="77777777" w:rsidR="00902AAC" w:rsidRPr="00F46AA7" w:rsidRDefault="00902AAC" w:rsidP="009E55E2">
            <w:pPr>
              <w:rPr>
                <w:rFonts w:ascii="Times New Roman" w:hAnsi="Times New Roman" w:cs="Times New Roman"/>
                <w:sz w:val="20"/>
                <w:szCs w:val="20"/>
                <w:lang w:val="en-US"/>
              </w:rPr>
            </w:pPr>
          </w:p>
          <w:p w14:paraId="1FD55D2F"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1.51 (1.01 – 1.46) </w:t>
            </w:r>
          </w:p>
          <w:p w14:paraId="5764A452"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1.29 (0.92 – 1.82) </w:t>
            </w:r>
          </w:p>
        </w:tc>
        <w:tc>
          <w:tcPr>
            <w:tcW w:w="1407" w:type="dxa"/>
            <w:shd w:val="clear" w:color="auto" w:fill="auto"/>
          </w:tcPr>
          <w:p w14:paraId="4B00CC3C" w14:textId="77777777" w:rsidR="00902AAC" w:rsidRPr="00F46AA7" w:rsidRDefault="00902AAC" w:rsidP="009E55E2">
            <w:pPr>
              <w:rPr>
                <w:rFonts w:ascii="Times New Roman" w:hAnsi="Times New Roman" w:cs="Times New Roman"/>
                <w:sz w:val="20"/>
                <w:szCs w:val="20"/>
                <w:lang w:val="en-US"/>
              </w:rPr>
            </w:pPr>
          </w:p>
          <w:p w14:paraId="78A7E998" w14:textId="77777777" w:rsidR="00902AAC" w:rsidRPr="00F46AA7" w:rsidRDefault="00902AAC"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0.04</w:t>
            </w:r>
          </w:p>
          <w:p w14:paraId="5CB95737"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0.6</w:t>
            </w:r>
          </w:p>
        </w:tc>
      </w:tr>
      <w:tr w:rsidR="00902AAC" w:rsidRPr="00F46AA7" w14:paraId="23DE4B2E" w14:textId="77777777" w:rsidTr="009C193C">
        <w:tc>
          <w:tcPr>
            <w:tcW w:w="5818" w:type="dxa"/>
            <w:shd w:val="clear" w:color="auto" w:fill="auto"/>
          </w:tcPr>
          <w:p w14:paraId="21335A9E" w14:textId="77777777" w:rsidR="00902AAC" w:rsidRPr="00F46AA7" w:rsidRDefault="00902AAC" w:rsidP="009E55E2">
            <w:pPr>
              <w:outlineLvl w:val="0"/>
              <w:rPr>
                <w:rFonts w:ascii="Times New Roman" w:hAnsi="Times New Roman" w:cs="Times New Roman"/>
                <w:b/>
                <w:sz w:val="20"/>
                <w:szCs w:val="20"/>
                <w:lang w:val="en-US"/>
              </w:rPr>
            </w:pPr>
            <w:r w:rsidRPr="00F46AA7">
              <w:rPr>
                <w:rFonts w:ascii="Times New Roman" w:hAnsi="Times New Roman" w:cs="Times New Roman"/>
                <w:b/>
                <w:bCs/>
                <w:sz w:val="20"/>
                <w:szCs w:val="20"/>
                <w:lang w:val="en-US"/>
              </w:rPr>
              <w:t xml:space="preserve">COVID-19 variants, </w:t>
            </w:r>
            <w:r w:rsidRPr="00F46AA7">
              <w:rPr>
                <w:rFonts w:ascii="Times New Roman" w:hAnsi="Times New Roman" w:cs="Times New Roman"/>
                <w:b/>
                <w:sz w:val="20"/>
                <w:szCs w:val="20"/>
                <w:lang w:val="en-US"/>
              </w:rPr>
              <w:t>reference value = Omicron</w:t>
            </w:r>
          </w:p>
          <w:p w14:paraId="4A281054" w14:textId="77777777" w:rsidR="00902AAC" w:rsidRPr="00F46AA7" w:rsidRDefault="00902AAC" w:rsidP="009E55E2">
            <w:pPr>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Alpha</w:t>
            </w:r>
          </w:p>
          <w:p w14:paraId="7E073171" w14:textId="77777777" w:rsidR="00902AAC" w:rsidRPr="00F46AA7" w:rsidRDefault="00902AAC" w:rsidP="009E55E2">
            <w:pPr>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Beta</w:t>
            </w:r>
          </w:p>
          <w:p w14:paraId="7500AE77" w14:textId="77777777" w:rsidR="00902AAC" w:rsidRPr="00F46AA7" w:rsidRDefault="00902AAC" w:rsidP="009E55E2">
            <w:pPr>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Delta</w:t>
            </w:r>
          </w:p>
        </w:tc>
        <w:tc>
          <w:tcPr>
            <w:tcW w:w="2120" w:type="dxa"/>
            <w:shd w:val="clear" w:color="auto" w:fill="auto"/>
          </w:tcPr>
          <w:p w14:paraId="3631F328" w14:textId="77777777" w:rsidR="00902AAC" w:rsidRPr="00F46AA7" w:rsidRDefault="00902AAC" w:rsidP="009E55E2">
            <w:pPr>
              <w:rPr>
                <w:rFonts w:ascii="Times New Roman" w:hAnsi="Times New Roman" w:cs="Times New Roman"/>
                <w:sz w:val="20"/>
                <w:szCs w:val="20"/>
                <w:lang w:val="en-US"/>
              </w:rPr>
            </w:pPr>
          </w:p>
          <w:p w14:paraId="354A1CF9"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1.90 (1.52 – 2.38)</w:t>
            </w:r>
          </w:p>
          <w:p w14:paraId="77465552"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2.10 (1.28 – 3.38)</w:t>
            </w:r>
          </w:p>
          <w:p w14:paraId="604414F6"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1.77 (1.37 – 2.29)</w:t>
            </w:r>
          </w:p>
        </w:tc>
        <w:tc>
          <w:tcPr>
            <w:tcW w:w="1407" w:type="dxa"/>
            <w:shd w:val="clear" w:color="auto" w:fill="auto"/>
          </w:tcPr>
          <w:p w14:paraId="2EE50A0B" w14:textId="77777777" w:rsidR="00902AAC" w:rsidRPr="00F46AA7" w:rsidRDefault="00902AAC" w:rsidP="009E55E2">
            <w:pPr>
              <w:rPr>
                <w:rFonts w:ascii="Times New Roman" w:hAnsi="Times New Roman" w:cs="Times New Roman"/>
                <w:sz w:val="20"/>
                <w:szCs w:val="20"/>
                <w:lang w:val="en-US"/>
              </w:rPr>
            </w:pPr>
          </w:p>
          <w:p w14:paraId="23BF1852" w14:textId="434DD990" w:rsidR="00902AAC" w:rsidRPr="00F46AA7" w:rsidRDefault="00902AAC"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&lt;0.001</w:t>
            </w:r>
          </w:p>
          <w:p w14:paraId="7514D0D6" w14:textId="77777777" w:rsidR="00902AAC" w:rsidRPr="00F46AA7" w:rsidRDefault="00902AAC"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0.003</w:t>
            </w:r>
          </w:p>
          <w:p w14:paraId="3A9C93C9" w14:textId="1CA02EC6" w:rsidR="00902AAC" w:rsidRPr="00F46AA7" w:rsidRDefault="00902AAC"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&lt;0.001</w:t>
            </w:r>
          </w:p>
        </w:tc>
      </w:tr>
      <w:tr w:rsidR="00902AAC" w:rsidRPr="00F46AA7" w14:paraId="27DC7FAE" w14:textId="77777777" w:rsidTr="009C193C">
        <w:tc>
          <w:tcPr>
            <w:tcW w:w="5818" w:type="dxa"/>
            <w:shd w:val="clear" w:color="auto" w:fill="auto"/>
          </w:tcPr>
          <w:p w14:paraId="21F6F04A" w14:textId="77777777" w:rsidR="00902AAC" w:rsidRPr="00F46AA7" w:rsidRDefault="00902AAC"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Coronary heart disease, reference value = no</w:t>
            </w:r>
          </w:p>
          <w:p w14:paraId="196D12CA" w14:textId="77777777" w:rsidR="00902AAC" w:rsidRPr="00F46AA7" w:rsidRDefault="00902AAC"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Coronary heart disease = yes</w:t>
            </w:r>
          </w:p>
        </w:tc>
        <w:tc>
          <w:tcPr>
            <w:tcW w:w="2120" w:type="dxa"/>
            <w:shd w:val="clear" w:color="auto" w:fill="auto"/>
          </w:tcPr>
          <w:p w14:paraId="087682F0" w14:textId="77777777" w:rsidR="00902AAC" w:rsidRPr="00F46AA7" w:rsidRDefault="00902AAC" w:rsidP="009E55E2">
            <w:pPr>
              <w:rPr>
                <w:rFonts w:ascii="Times New Roman" w:hAnsi="Times New Roman" w:cs="Times New Roman"/>
                <w:sz w:val="20"/>
                <w:szCs w:val="20"/>
                <w:lang w:val="en-US"/>
              </w:rPr>
            </w:pPr>
          </w:p>
          <w:p w14:paraId="4589E377"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8.81 (0.64 – 1.01)</w:t>
            </w:r>
          </w:p>
        </w:tc>
        <w:tc>
          <w:tcPr>
            <w:tcW w:w="1407" w:type="dxa"/>
            <w:shd w:val="clear" w:color="auto" w:fill="auto"/>
          </w:tcPr>
          <w:p w14:paraId="55E8217F" w14:textId="77777777" w:rsidR="00902AAC" w:rsidRPr="00F46AA7" w:rsidRDefault="00902AAC" w:rsidP="009E55E2">
            <w:pPr>
              <w:rPr>
                <w:rFonts w:ascii="Times New Roman" w:hAnsi="Times New Roman" w:cs="Times New Roman"/>
                <w:sz w:val="20"/>
                <w:szCs w:val="20"/>
                <w:lang w:val="en-US"/>
              </w:rPr>
            </w:pPr>
          </w:p>
          <w:p w14:paraId="4559FA1A"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0.71</w:t>
            </w:r>
          </w:p>
        </w:tc>
      </w:tr>
      <w:tr w:rsidR="00902AAC" w:rsidRPr="00F46AA7" w14:paraId="1DFCC257" w14:textId="77777777" w:rsidTr="009C193C">
        <w:tc>
          <w:tcPr>
            <w:tcW w:w="5818" w:type="dxa"/>
            <w:shd w:val="clear" w:color="auto" w:fill="auto"/>
          </w:tcPr>
          <w:p w14:paraId="511AED95" w14:textId="5F04B3E0" w:rsidR="00902AAC" w:rsidRPr="00F46AA7" w:rsidRDefault="00902AAC"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Non-valvular atrial fibrillation, reference value = no</w:t>
            </w:r>
          </w:p>
          <w:p w14:paraId="11194FE3" w14:textId="0109FE5E" w:rsidR="00902AAC" w:rsidRPr="00F46AA7" w:rsidRDefault="00902AAC"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Non-valvular atrial fibrillation = yes</w:t>
            </w:r>
          </w:p>
        </w:tc>
        <w:tc>
          <w:tcPr>
            <w:tcW w:w="2120" w:type="dxa"/>
            <w:shd w:val="clear" w:color="auto" w:fill="auto"/>
          </w:tcPr>
          <w:p w14:paraId="131A7A61" w14:textId="77777777" w:rsidR="00902AAC" w:rsidRPr="00F46AA7" w:rsidRDefault="00902AAC" w:rsidP="009E55E2">
            <w:pPr>
              <w:rPr>
                <w:rFonts w:ascii="Times New Roman" w:hAnsi="Times New Roman" w:cs="Times New Roman"/>
                <w:sz w:val="20"/>
                <w:szCs w:val="20"/>
                <w:lang w:val="en-US"/>
              </w:rPr>
            </w:pPr>
          </w:p>
          <w:p w14:paraId="79D59694"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1.30 (1.71 – 1.57)</w:t>
            </w:r>
          </w:p>
        </w:tc>
        <w:tc>
          <w:tcPr>
            <w:tcW w:w="1407" w:type="dxa"/>
            <w:shd w:val="clear" w:color="auto" w:fill="auto"/>
          </w:tcPr>
          <w:p w14:paraId="11FEA694" w14:textId="77777777" w:rsidR="00902AAC" w:rsidRPr="00F46AA7" w:rsidRDefault="00902AAC" w:rsidP="009E55E2">
            <w:pPr>
              <w:rPr>
                <w:rFonts w:ascii="Times New Roman" w:hAnsi="Times New Roman" w:cs="Times New Roman"/>
                <w:sz w:val="20"/>
                <w:szCs w:val="20"/>
                <w:lang w:val="en-US"/>
              </w:rPr>
            </w:pPr>
          </w:p>
          <w:p w14:paraId="71492426"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 xml:space="preserve">0.007 </w:t>
            </w:r>
          </w:p>
        </w:tc>
      </w:tr>
      <w:tr w:rsidR="00902AAC" w:rsidRPr="00F46AA7" w14:paraId="3BF087A4" w14:textId="77777777" w:rsidTr="009C193C">
        <w:tc>
          <w:tcPr>
            <w:tcW w:w="5818" w:type="dxa"/>
            <w:shd w:val="clear" w:color="auto" w:fill="auto"/>
          </w:tcPr>
          <w:p w14:paraId="04B832E4" w14:textId="77777777" w:rsidR="00902AAC" w:rsidRPr="00F46AA7" w:rsidRDefault="00902AAC"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Organ transplantation, reference value = no</w:t>
            </w:r>
          </w:p>
          <w:p w14:paraId="2984F98B" w14:textId="77777777" w:rsidR="00902AAC" w:rsidRPr="00F46AA7" w:rsidRDefault="00902AAC"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Organ transplantation = yes</w:t>
            </w:r>
          </w:p>
        </w:tc>
        <w:tc>
          <w:tcPr>
            <w:tcW w:w="2120" w:type="dxa"/>
            <w:shd w:val="clear" w:color="auto" w:fill="auto"/>
          </w:tcPr>
          <w:p w14:paraId="6D66237C" w14:textId="77777777" w:rsidR="00902AAC" w:rsidRPr="00F46AA7" w:rsidRDefault="00902AAC" w:rsidP="009E55E2">
            <w:pPr>
              <w:rPr>
                <w:rFonts w:ascii="Times New Roman" w:hAnsi="Times New Roman" w:cs="Times New Roman"/>
                <w:sz w:val="20"/>
                <w:szCs w:val="20"/>
                <w:lang w:val="en-US"/>
              </w:rPr>
            </w:pPr>
          </w:p>
          <w:p w14:paraId="026C2BA9"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0.88 (0.43 – 1.69)</w:t>
            </w:r>
          </w:p>
        </w:tc>
        <w:tc>
          <w:tcPr>
            <w:tcW w:w="1407" w:type="dxa"/>
            <w:shd w:val="clear" w:color="auto" w:fill="auto"/>
          </w:tcPr>
          <w:p w14:paraId="0AD39D2F" w14:textId="77777777" w:rsidR="00902AAC" w:rsidRPr="00F46AA7" w:rsidRDefault="00902AAC" w:rsidP="009E55E2">
            <w:pPr>
              <w:rPr>
                <w:rFonts w:ascii="Times New Roman" w:hAnsi="Times New Roman" w:cs="Times New Roman"/>
                <w:sz w:val="20"/>
                <w:szCs w:val="20"/>
                <w:lang w:val="en-US"/>
              </w:rPr>
            </w:pPr>
          </w:p>
          <w:p w14:paraId="7341BCAF"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0.72</w:t>
            </w:r>
          </w:p>
        </w:tc>
      </w:tr>
      <w:tr w:rsidR="00902AAC" w:rsidRPr="00F46AA7" w14:paraId="239E1551" w14:textId="77777777" w:rsidTr="009C193C">
        <w:tc>
          <w:tcPr>
            <w:tcW w:w="5818" w:type="dxa"/>
            <w:shd w:val="clear" w:color="auto" w:fill="auto"/>
          </w:tcPr>
          <w:p w14:paraId="159075DF" w14:textId="77777777" w:rsidR="00902AAC" w:rsidRPr="00F46AA7" w:rsidRDefault="00902AAC"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Tumor, reference value = no</w:t>
            </w:r>
          </w:p>
          <w:p w14:paraId="6206B6F0" w14:textId="77777777" w:rsidR="00902AAC" w:rsidRPr="00F46AA7" w:rsidRDefault="00902AAC"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Tumor = yes</w:t>
            </w:r>
          </w:p>
        </w:tc>
        <w:tc>
          <w:tcPr>
            <w:tcW w:w="2120" w:type="dxa"/>
            <w:shd w:val="clear" w:color="auto" w:fill="auto"/>
          </w:tcPr>
          <w:p w14:paraId="36A5079B" w14:textId="77777777" w:rsidR="00902AAC" w:rsidRPr="00F46AA7" w:rsidRDefault="00902AAC" w:rsidP="009E55E2">
            <w:pPr>
              <w:rPr>
                <w:rFonts w:ascii="Times New Roman" w:hAnsi="Times New Roman" w:cs="Times New Roman"/>
                <w:sz w:val="20"/>
                <w:szCs w:val="20"/>
                <w:lang w:val="en-US"/>
              </w:rPr>
            </w:pPr>
          </w:p>
          <w:p w14:paraId="742186CB"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1.05 (0.86 – 1.28)</w:t>
            </w:r>
          </w:p>
        </w:tc>
        <w:tc>
          <w:tcPr>
            <w:tcW w:w="1407" w:type="dxa"/>
            <w:shd w:val="clear" w:color="auto" w:fill="auto"/>
          </w:tcPr>
          <w:p w14:paraId="453D1082" w14:textId="77777777" w:rsidR="00902AAC" w:rsidRPr="00F46AA7" w:rsidRDefault="00902AAC" w:rsidP="009E55E2">
            <w:pPr>
              <w:rPr>
                <w:rFonts w:ascii="Times New Roman" w:hAnsi="Times New Roman" w:cs="Times New Roman"/>
                <w:sz w:val="20"/>
                <w:szCs w:val="20"/>
                <w:lang w:val="en-US"/>
              </w:rPr>
            </w:pPr>
          </w:p>
          <w:p w14:paraId="52AF2151"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0.59</w:t>
            </w:r>
          </w:p>
        </w:tc>
      </w:tr>
      <w:tr w:rsidR="00902AAC" w:rsidRPr="00F46AA7" w14:paraId="59BFB879" w14:textId="77777777" w:rsidTr="009C193C">
        <w:tc>
          <w:tcPr>
            <w:tcW w:w="5818" w:type="dxa"/>
            <w:shd w:val="clear" w:color="auto" w:fill="auto"/>
          </w:tcPr>
          <w:p w14:paraId="02A485B1" w14:textId="77777777" w:rsidR="00902AAC" w:rsidRPr="00F46AA7" w:rsidRDefault="00902AAC"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Chronic kidney disease, reference value = no</w:t>
            </w:r>
          </w:p>
          <w:p w14:paraId="7CA992CA" w14:textId="77777777" w:rsidR="00902AAC" w:rsidRPr="00F46AA7" w:rsidRDefault="00902AAC"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Chronic kidney disease = yes</w:t>
            </w:r>
          </w:p>
        </w:tc>
        <w:tc>
          <w:tcPr>
            <w:tcW w:w="2120" w:type="dxa"/>
            <w:shd w:val="clear" w:color="auto" w:fill="auto"/>
          </w:tcPr>
          <w:p w14:paraId="10715822" w14:textId="77777777" w:rsidR="00902AAC" w:rsidRPr="00F46AA7" w:rsidRDefault="00902AAC" w:rsidP="009E55E2">
            <w:pPr>
              <w:rPr>
                <w:rFonts w:ascii="Times New Roman" w:hAnsi="Times New Roman" w:cs="Times New Roman"/>
                <w:sz w:val="20"/>
                <w:szCs w:val="20"/>
                <w:lang w:val="en-US"/>
              </w:rPr>
            </w:pPr>
          </w:p>
          <w:p w14:paraId="674EC76C"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1.24 (1.01 – 1.53)</w:t>
            </w:r>
          </w:p>
        </w:tc>
        <w:tc>
          <w:tcPr>
            <w:tcW w:w="1407" w:type="dxa"/>
            <w:shd w:val="clear" w:color="auto" w:fill="auto"/>
          </w:tcPr>
          <w:p w14:paraId="5445677B" w14:textId="77777777" w:rsidR="00902AAC" w:rsidRPr="00F46AA7" w:rsidRDefault="00902AAC" w:rsidP="009E55E2">
            <w:pPr>
              <w:rPr>
                <w:rFonts w:ascii="Times New Roman" w:hAnsi="Times New Roman" w:cs="Times New Roman"/>
                <w:sz w:val="20"/>
                <w:szCs w:val="20"/>
                <w:lang w:val="en-US"/>
              </w:rPr>
            </w:pPr>
          </w:p>
          <w:p w14:paraId="059FAD15" w14:textId="77777777" w:rsidR="00902AAC" w:rsidRPr="00F46AA7" w:rsidRDefault="00902AAC" w:rsidP="009E55E2">
            <w:pPr>
              <w:rPr>
                <w:rFonts w:ascii="Times New Roman" w:hAnsi="Times New Roman" w:cs="Times New Roman"/>
                <w:b/>
                <w:sz w:val="20"/>
                <w:szCs w:val="20"/>
                <w:lang w:val="en-US"/>
              </w:rPr>
            </w:pPr>
            <w:r w:rsidRPr="00F46AA7">
              <w:rPr>
                <w:rFonts w:ascii="Times New Roman" w:hAnsi="Times New Roman" w:cs="Times New Roman"/>
                <w:b/>
                <w:sz w:val="20"/>
                <w:szCs w:val="20"/>
                <w:lang w:val="en-US"/>
              </w:rPr>
              <w:t>0.04</w:t>
            </w:r>
          </w:p>
        </w:tc>
      </w:tr>
      <w:tr w:rsidR="00902AAC" w:rsidRPr="00F46AA7" w14:paraId="2EC70162" w14:textId="77777777" w:rsidTr="009C193C">
        <w:tc>
          <w:tcPr>
            <w:tcW w:w="5818" w:type="dxa"/>
            <w:shd w:val="clear" w:color="auto" w:fill="auto"/>
          </w:tcPr>
          <w:p w14:paraId="2B14DC7D" w14:textId="77777777" w:rsidR="00902AAC" w:rsidRPr="00F46AA7" w:rsidRDefault="00902AAC"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Dementia, reference value = no</w:t>
            </w:r>
          </w:p>
          <w:p w14:paraId="5A5B7BC7" w14:textId="77777777" w:rsidR="00902AAC" w:rsidRPr="00F46AA7" w:rsidRDefault="00902AAC"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Dementia = yes</w:t>
            </w:r>
          </w:p>
        </w:tc>
        <w:tc>
          <w:tcPr>
            <w:tcW w:w="2120" w:type="dxa"/>
            <w:shd w:val="clear" w:color="auto" w:fill="auto"/>
          </w:tcPr>
          <w:p w14:paraId="02A86F5E" w14:textId="77777777" w:rsidR="00902AAC" w:rsidRPr="00F46AA7" w:rsidRDefault="00902AAC" w:rsidP="009E55E2">
            <w:pPr>
              <w:rPr>
                <w:rFonts w:ascii="Times New Roman" w:hAnsi="Times New Roman" w:cs="Times New Roman"/>
                <w:sz w:val="20"/>
                <w:szCs w:val="20"/>
                <w:lang w:val="en-US"/>
              </w:rPr>
            </w:pPr>
          </w:p>
          <w:p w14:paraId="12C5161C"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0.77 (0.63 – 0.95)</w:t>
            </w:r>
          </w:p>
        </w:tc>
        <w:tc>
          <w:tcPr>
            <w:tcW w:w="1407" w:type="dxa"/>
            <w:shd w:val="clear" w:color="auto" w:fill="auto"/>
          </w:tcPr>
          <w:p w14:paraId="2DEDE30D" w14:textId="77777777" w:rsidR="00902AAC" w:rsidRPr="00F46AA7" w:rsidRDefault="00902AAC" w:rsidP="009E55E2">
            <w:pPr>
              <w:rPr>
                <w:rFonts w:ascii="Times New Roman" w:hAnsi="Times New Roman" w:cs="Times New Roman"/>
                <w:sz w:val="20"/>
                <w:szCs w:val="20"/>
                <w:lang w:val="en-US"/>
              </w:rPr>
            </w:pPr>
          </w:p>
          <w:p w14:paraId="1A2C4104" w14:textId="5BF8CF8D"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0.01</w:t>
            </w:r>
          </w:p>
        </w:tc>
      </w:tr>
      <w:tr w:rsidR="00902AAC" w:rsidRPr="00F46AA7" w14:paraId="70E88D10" w14:textId="77777777" w:rsidTr="009C193C">
        <w:tc>
          <w:tcPr>
            <w:tcW w:w="5818" w:type="dxa"/>
            <w:shd w:val="clear" w:color="auto" w:fill="auto"/>
          </w:tcPr>
          <w:p w14:paraId="238CD8A8" w14:textId="77777777" w:rsidR="00902AAC" w:rsidRPr="00F46AA7" w:rsidRDefault="00902AAC"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COPD, reference value = no</w:t>
            </w:r>
          </w:p>
          <w:p w14:paraId="6D606684" w14:textId="77777777" w:rsidR="00902AAC" w:rsidRPr="00F46AA7" w:rsidRDefault="00902AAC"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COPD = yes</w:t>
            </w:r>
          </w:p>
        </w:tc>
        <w:tc>
          <w:tcPr>
            <w:tcW w:w="2120" w:type="dxa"/>
            <w:shd w:val="clear" w:color="auto" w:fill="auto"/>
          </w:tcPr>
          <w:p w14:paraId="2649CCB7" w14:textId="77777777" w:rsidR="00902AAC" w:rsidRPr="00F46AA7" w:rsidRDefault="00902AAC" w:rsidP="009E55E2">
            <w:pPr>
              <w:rPr>
                <w:rFonts w:ascii="Times New Roman" w:hAnsi="Times New Roman" w:cs="Times New Roman"/>
                <w:sz w:val="20"/>
                <w:szCs w:val="20"/>
                <w:lang w:val="en-US"/>
              </w:rPr>
            </w:pPr>
          </w:p>
          <w:p w14:paraId="783F5E92"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0.92 (0.72 – 1.19)</w:t>
            </w:r>
          </w:p>
        </w:tc>
        <w:tc>
          <w:tcPr>
            <w:tcW w:w="1407" w:type="dxa"/>
            <w:shd w:val="clear" w:color="auto" w:fill="auto"/>
          </w:tcPr>
          <w:p w14:paraId="321BFBEE" w14:textId="77777777" w:rsidR="00902AAC" w:rsidRPr="00F46AA7" w:rsidRDefault="00902AAC" w:rsidP="009E55E2">
            <w:pPr>
              <w:rPr>
                <w:rFonts w:ascii="Times New Roman" w:hAnsi="Times New Roman" w:cs="Times New Roman"/>
                <w:sz w:val="20"/>
                <w:szCs w:val="20"/>
                <w:lang w:val="en-US"/>
              </w:rPr>
            </w:pPr>
          </w:p>
          <w:p w14:paraId="769C9AB8"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0.55</w:t>
            </w:r>
          </w:p>
        </w:tc>
      </w:tr>
      <w:tr w:rsidR="00902AAC" w:rsidRPr="00F46AA7" w14:paraId="6E2ED573" w14:textId="77777777" w:rsidTr="009C193C">
        <w:tc>
          <w:tcPr>
            <w:tcW w:w="5818" w:type="dxa"/>
            <w:shd w:val="clear" w:color="auto" w:fill="auto"/>
          </w:tcPr>
          <w:p w14:paraId="24788158" w14:textId="77777777" w:rsidR="00902AAC" w:rsidRPr="00F46AA7" w:rsidRDefault="00902AAC"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Diabetes, reference value = no</w:t>
            </w:r>
          </w:p>
          <w:p w14:paraId="3E06E16A" w14:textId="77777777" w:rsidR="00902AAC" w:rsidRPr="00F46AA7" w:rsidRDefault="00902AAC"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Diabetes = yes</w:t>
            </w:r>
          </w:p>
        </w:tc>
        <w:tc>
          <w:tcPr>
            <w:tcW w:w="2120" w:type="dxa"/>
            <w:shd w:val="clear" w:color="auto" w:fill="auto"/>
          </w:tcPr>
          <w:p w14:paraId="29026E2F" w14:textId="77777777" w:rsidR="00902AAC" w:rsidRPr="00F46AA7" w:rsidRDefault="00902AAC" w:rsidP="009E55E2">
            <w:pPr>
              <w:rPr>
                <w:rFonts w:ascii="Times New Roman" w:hAnsi="Times New Roman" w:cs="Times New Roman"/>
                <w:sz w:val="20"/>
                <w:szCs w:val="20"/>
                <w:lang w:val="en-US"/>
              </w:rPr>
            </w:pPr>
          </w:p>
          <w:p w14:paraId="5D49D046"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1.04 (0.86 – 1.26)</w:t>
            </w:r>
          </w:p>
        </w:tc>
        <w:tc>
          <w:tcPr>
            <w:tcW w:w="1407" w:type="dxa"/>
            <w:shd w:val="clear" w:color="auto" w:fill="auto"/>
          </w:tcPr>
          <w:p w14:paraId="73C7E70B" w14:textId="77777777" w:rsidR="00902AAC" w:rsidRPr="00F46AA7" w:rsidRDefault="00902AAC" w:rsidP="009E55E2">
            <w:pPr>
              <w:rPr>
                <w:rFonts w:ascii="Times New Roman" w:hAnsi="Times New Roman" w:cs="Times New Roman"/>
                <w:sz w:val="20"/>
                <w:szCs w:val="20"/>
                <w:lang w:val="en-US"/>
              </w:rPr>
            </w:pPr>
          </w:p>
          <w:p w14:paraId="56F77420"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0.67</w:t>
            </w:r>
          </w:p>
        </w:tc>
      </w:tr>
      <w:tr w:rsidR="00902AAC" w:rsidRPr="00F46AA7" w14:paraId="1FA966D3" w14:textId="77777777" w:rsidTr="009C193C">
        <w:tc>
          <w:tcPr>
            <w:tcW w:w="5818" w:type="dxa"/>
            <w:shd w:val="clear" w:color="auto" w:fill="auto"/>
          </w:tcPr>
          <w:p w14:paraId="15BF9737" w14:textId="07675D43" w:rsidR="00902AAC" w:rsidRPr="00F46AA7" w:rsidRDefault="00902AAC"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CRP at baseline, reference value &lt; 65 mg/L</w:t>
            </w:r>
          </w:p>
          <w:p w14:paraId="7218C4F6" w14:textId="77777777" w:rsidR="00902AAC" w:rsidRPr="00F46AA7" w:rsidRDefault="00902AAC"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CRP at baseline ≥ 65 mg/L = yes</w:t>
            </w:r>
          </w:p>
        </w:tc>
        <w:tc>
          <w:tcPr>
            <w:tcW w:w="2120" w:type="dxa"/>
            <w:shd w:val="clear" w:color="auto" w:fill="auto"/>
          </w:tcPr>
          <w:p w14:paraId="3B49031C" w14:textId="77777777" w:rsidR="00902AAC" w:rsidRPr="00F46AA7" w:rsidRDefault="00902AAC" w:rsidP="009E55E2">
            <w:pPr>
              <w:rPr>
                <w:rFonts w:ascii="Times New Roman" w:hAnsi="Times New Roman" w:cs="Times New Roman"/>
                <w:sz w:val="20"/>
                <w:szCs w:val="20"/>
                <w:lang w:val="en-US"/>
              </w:rPr>
            </w:pPr>
          </w:p>
          <w:p w14:paraId="7B0918D1"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2.14 (1.80 – 2.55)</w:t>
            </w:r>
          </w:p>
        </w:tc>
        <w:tc>
          <w:tcPr>
            <w:tcW w:w="1407" w:type="dxa"/>
            <w:shd w:val="clear" w:color="auto" w:fill="auto"/>
          </w:tcPr>
          <w:p w14:paraId="270A0D5A" w14:textId="77777777" w:rsidR="00902AAC" w:rsidRPr="00F46AA7" w:rsidRDefault="00902AAC" w:rsidP="009E55E2">
            <w:pPr>
              <w:rPr>
                <w:rFonts w:ascii="Times New Roman" w:hAnsi="Times New Roman" w:cs="Times New Roman"/>
                <w:sz w:val="20"/>
                <w:szCs w:val="20"/>
                <w:lang w:val="en-US"/>
              </w:rPr>
            </w:pPr>
          </w:p>
          <w:p w14:paraId="47AF0040" w14:textId="482F2404"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&lt;0.001</w:t>
            </w:r>
          </w:p>
        </w:tc>
      </w:tr>
      <w:tr w:rsidR="00902AAC" w:rsidRPr="00494592" w14:paraId="7005D408" w14:textId="77777777" w:rsidTr="009C193C">
        <w:tc>
          <w:tcPr>
            <w:tcW w:w="5818" w:type="dxa"/>
            <w:shd w:val="clear" w:color="auto" w:fill="auto"/>
          </w:tcPr>
          <w:p w14:paraId="45597768" w14:textId="0824144F" w:rsidR="00902AAC" w:rsidRPr="00F46AA7" w:rsidRDefault="00902AAC" w:rsidP="009E55E2">
            <w:pPr>
              <w:contextualSpacing/>
              <w:outlineLvl w:val="0"/>
              <w:rPr>
                <w:rFonts w:ascii="Times New Roman" w:hAnsi="Times New Roman" w:cs="Times New Roman"/>
                <w:b/>
                <w:sz w:val="20"/>
                <w:szCs w:val="20"/>
                <w:lang w:val="en-US"/>
              </w:rPr>
            </w:pPr>
            <w:r w:rsidRPr="00F46AA7">
              <w:rPr>
                <w:rFonts w:ascii="Times New Roman" w:hAnsi="Times New Roman" w:cs="Times New Roman"/>
                <w:b/>
                <w:sz w:val="20"/>
                <w:szCs w:val="20"/>
                <w:lang w:val="en-US"/>
              </w:rPr>
              <w:t>Lymphocytes count at baseline, reference value &gt; 0.81 10</w:t>
            </w:r>
            <w:r w:rsidRPr="00F46AA7">
              <w:rPr>
                <w:rFonts w:ascii="Times New Roman" w:hAnsi="Times New Roman" w:cs="Times New Roman"/>
                <w:b/>
                <w:sz w:val="20"/>
                <w:szCs w:val="20"/>
                <w:vertAlign w:val="superscript"/>
                <w:lang w:val="en-US"/>
              </w:rPr>
              <w:t>9</w:t>
            </w:r>
            <w:r w:rsidRPr="00F46AA7">
              <w:rPr>
                <w:rFonts w:ascii="Times New Roman" w:hAnsi="Times New Roman" w:cs="Times New Roman"/>
                <w:b/>
                <w:sz w:val="20"/>
                <w:szCs w:val="20"/>
                <w:lang w:val="en-US"/>
              </w:rPr>
              <w:t>/L</w:t>
            </w:r>
          </w:p>
        </w:tc>
        <w:tc>
          <w:tcPr>
            <w:tcW w:w="2120" w:type="dxa"/>
            <w:shd w:val="clear" w:color="auto" w:fill="auto"/>
          </w:tcPr>
          <w:p w14:paraId="1446BCE8" w14:textId="77777777" w:rsidR="00902AAC" w:rsidRPr="00F46AA7" w:rsidRDefault="00902AAC" w:rsidP="009E55E2">
            <w:pPr>
              <w:rPr>
                <w:rFonts w:ascii="Times New Roman" w:hAnsi="Times New Roman" w:cs="Times New Roman"/>
                <w:sz w:val="20"/>
                <w:szCs w:val="20"/>
                <w:lang w:val="en-US"/>
              </w:rPr>
            </w:pPr>
          </w:p>
        </w:tc>
        <w:tc>
          <w:tcPr>
            <w:tcW w:w="1407" w:type="dxa"/>
            <w:shd w:val="clear" w:color="auto" w:fill="auto"/>
          </w:tcPr>
          <w:p w14:paraId="78C9C7E0" w14:textId="77777777" w:rsidR="00902AAC" w:rsidRPr="00F46AA7" w:rsidRDefault="00902AAC" w:rsidP="009E55E2">
            <w:pPr>
              <w:rPr>
                <w:rFonts w:ascii="Times New Roman" w:hAnsi="Times New Roman" w:cs="Times New Roman"/>
                <w:sz w:val="20"/>
                <w:szCs w:val="20"/>
                <w:lang w:val="en-US"/>
              </w:rPr>
            </w:pPr>
          </w:p>
        </w:tc>
      </w:tr>
      <w:tr w:rsidR="00902AAC" w:rsidRPr="00F46AA7" w14:paraId="4BDBE2B3" w14:textId="77777777" w:rsidTr="009C193C">
        <w:tc>
          <w:tcPr>
            <w:tcW w:w="5818" w:type="dxa"/>
            <w:shd w:val="clear" w:color="auto" w:fill="auto"/>
          </w:tcPr>
          <w:p w14:paraId="19D6A7EA" w14:textId="77777777" w:rsidR="00902AAC" w:rsidRPr="00F46AA7" w:rsidRDefault="00902AAC" w:rsidP="009E55E2">
            <w:pPr>
              <w:pStyle w:val="ListParagraph"/>
              <w:spacing w:after="0" w:line="240" w:lineRule="auto"/>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Lymphocyte count at baseline &lt; 0.81 10</w:t>
            </w:r>
            <w:r w:rsidRPr="00F46AA7">
              <w:rPr>
                <w:rFonts w:ascii="Times New Roman" w:hAnsi="Times New Roman" w:cs="Times New Roman"/>
                <w:sz w:val="20"/>
                <w:szCs w:val="20"/>
                <w:vertAlign w:val="superscript"/>
                <w:lang w:val="en-US"/>
              </w:rPr>
              <w:t>9</w:t>
            </w:r>
            <w:r w:rsidRPr="00F46AA7">
              <w:rPr>
                <w:rFonts w:ascii="Times New Roman" w:hAnsi="Times New Roman" w:cs="Times New Roman"/>
                <w:sz w:val="20"/>
                <w:szCs w:val="20"/>
                <w:lang w:val="en-US"/>
              </w:rPr>
              <w:t>/L = yes</w:t>
            </w:r>
          </w:p>
        </w:tc>
        <w:tc>
          <w:tcPr>
            <w:tcW w:w="2120" w:type="dxa"/>
            <w:shd w:val="clear" w:color="auto" w:fill="auto"/>
          </w:tcPr>
          <w:p w14:paraId="7076A1EC"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1.26 (1.07 – 1.49) </w:t>
            </w:r>
          </w:p>
        </w:tc>
        <w:tc>
          <w:tcPr>
            <w:tcW w:w="1407" w:type="dxa"/>
            <w:shd w:val="clear" w:color="auto" w:fill="auto"/>
          </w:tcPr>
          <w:p w14:paraId="2619EE68" w14:textId="77777777" w:rsidR="00902AAC" w:rsidRPr="00F46AA7" w:rsidRDefault="00902AAC" w:rsidP="009E55E2">
            <w:pPr>
              <w:rPr>
                <w:rFonts w:ascii="Times New Roman" w:hAnsi="Times New Roman" w:cs="Times New Roman"/>
                <w:sz w:val="20"/>
                <w:szCs w:val="20"/>
                <w:lang w:val="en-US"/>
              </w:rPr>
            </w:pPr>
            <w:r w:rsidRPr="00F46AA7">
              <w:rPr>
                <w:rFonts w:ascii="Times New Roman" w:hAnsi="Times New Roman" w:cs="Times New Roman"/>
                <w:b/>
                <w:sz w:val="20"/>
                <w:szCs w:val="20"/>
                <w:lang w:val="en-US"/>
              </w:rPr>
              <w:t>0.007</w:t>
            </w:r>
          </w:p>
        </w:tc>
      </w:tr>
    </w:tbl>
    <w:p w14:paraId="5BE4E59E" w14:textId="7C6C9DC9" w:rsidR="009E55E2" w:rsidRPr="00F46AA7" w:rsidRDefault="009E55E2" w:rsidP="00F46AA7">
      <w:pPr>
        <w:spacing w:line="480" w:lineRule="auto"/>
        <w:jc w:val="both"/>
        <w:rPr>
          <w:rFonts w:ascii="Times New Roman" w:eastAsia="Calibri" w:hAnsi="Times New Roman" w:cs="Times New Roman"/>
          <w:sz w:val="20"/>
          <w:lang w:val="en-US"/>
        </w:rPr>
      </w:pPr>
      <w:r w:rsidRPr="00F46AA7">
        <w:rPr>
          <w:rFonts w:ascii="Times New Roman" w:eastAsia="Calibri" w:hAnsi="Times New Roman" w:cs="Times New Roman"/>
          <w:i/>
          <w:sz w:val="20"/>
          <w:lang w:val="en-US"/>
        </w:rPr>
        <w:t>Notes</w:t>
      </w:r>
      <w:r w:rsidRPr="00F46AA7">
        <w:rPr>
          <w:rFonts w:ascii="Times New Roman" w:eastAsia="Calibri" w:hAnsi="Times New Roman" w:cs="Times New Roman"/>
          <w:sz w:val="20"/>
          <w:lang w:val="en-US"/>
        </w:rPr>
        <w:t>:</w:t>
      </w:r>
      <w:r w:rsidRPr="00F46AA7">
        <w:rPr>
          <w:rFonts w:ascii="Times New Roman" w:hAnsi="Times New Roman" w:cs="Times New Roman"/>
          <w:sz w:val="20"/>
          <w:vertAlign w:val="superscript"/>
          <w:lang w:val="en-US"/>
        </w:rPr>
        <w:t xml:space="preserve"> </w:t>
      </w:r>
      <w:proofErr w:type="gramStart"/>
      <w:r w:rsidRPr="00F46AA7">
        <w:rPr>
          <w:rFonts w:ascii="Times New Roman" w:hAnsi="Times New Roman" w:cs="Times New Roman"/>
          <w:sz w:val="20"/>
          <w:vertAlign w:val="superscript"/>
          <w:lang w:val="en-US"/>
        </w:rPr>
        <w:t>a</w:t>
      </w:r>
      <w:proofErr w:type="gramEnd"/>
      <w:r w:rsidRPr="00F46AA7">
        <w:rPr>
          <w:rFonts w:ascii="Times New Roman" w:hAnsi="Times New Roman" w:cs="Times New Roman"/>
          <w:sz w:val="20"/>
          <w:vertAlign w:val="superscript"/>
          <w:lang w:val="en-US"/>
        </w:rPr>
        <w:t xml:space="preserve"> </w:t>
      </w:r>
      <w:r w:rsidRPr="00F46AA7">
        <w:rPr>
          <w:rFonts w:ascii="Times New Roman" w:eastAsia="Calibri" w:hAnsi="Times New Roman" w:cs="Times New Roman"/>
          <w:sz w:val="20"/>
          <w:lang w:val="en-US"/>
        </w:rPr>
        <w:t>N = 3,048; C-index</w:t>
      </w:r>
      <w:r w:rsidRPr="00F46AA7">
        <w:rPr>
          <w:rFonts w:ascii="Times New Roman" w:hAnsi="Times New Roman" w:cs="Times New Roman"/>
          <w:sz w:val="20"/>
          <w:lang w:val="en-US"/>
        </w:rPr>
        <w:t xml:space="preserve"> </w:t>
      </w:r>
      <w:r w:rsidRPr="00F46AA7">
        <w:rPr>
          <w:rFonts w:ascii="Times New Roman" w:eastAsia="Arial" w:hAnsi="Times New Roman" w:cs="Times New Roman"/>
          <w:color w:val="000000"/>
          <w:sz w:val="20"/>
          <w:lang w:val="en-US"/>
        </w:rPr>
        <w:t xml:space="preserve">0.66 [95% CI 0.64 to 0.68]; </w:t>
      </w:r>
      <w:r w:rsidRPr="00F46AA7">
        <w:rPr>
          <w:rFonts w:ascii="Times New Roman" w:eastAsia="Calibri" w:hAnsi="Times New Roman" w:cs="Times New Roman"/>
          <w:sz w:val="20"/>
          <w:lang w:val="en-US"/>
        </w:rPr>
        <w:t xml:space="preserve">AIC </w:t>
      </w:r>
      <w:r w:rsidRPr="00F46AA7">
        <w:rPr>
          <w:rFonts w:ascii="Times New Roman" w:hAnsi="Times New Roman" w:cs="Times New Roman"/>
          <w:bCs/>
          <w:sz w:val="20"/>
          <w:lang w:val="en-US"/>
        </w:rPr>
        <w:t>3,323.</w:t>
      </w:r>
    </w:p>
    <w:p w14:paraId="711CEF1D" w14:textId="1C91672E" w:rsidR="00902AAC" w:rsidRPr="00F46AA7" w:rsidRDefault="00902AAC" w:rsidP="00F46AA7">
      <w:pPr>
        <w:spacing w:line="480" w:lineRule="auto"/>
        <w:jc w:val="both"/>
        <w:rPr>
          <w:rFonts w:ascii="Times New Roman" w:hAnsi="Times New Roman" w:cs="Times New Roman"/>
          <w:sz w:val="20"/>
          <w:szCs w:val="20"/>
          <w:lang w:val="en-US"/>
        </w:rPr>
      </w:pPr>
      <w:r w:rsidRPr="00F46AA7">
        <w:rPr>
          <w:rFonts w:ascii="Times New Roman" w:eastAsia="Calibri" w:hAnsi="Times New Roman" w:cs="Times New Roman"/>
          <w:sz w:val="20"/>
          <w:lang w:val="en-US"/>
        </w:rPr>
        <w:t xml:space="preserve">Abbreviations: </w:t>
      </w:r>
      <w:r w:rsidRPr="00F46AA7">
        <w:rPr>
          <w:rFonts w:ascii="Times New Roman" w:hAnsi="Times New Roman" w:cs="Times New Roman"/>
          <w:sz w:val="20"/>
          <w:lang w:val="en-US"/>
        </w:rPr>
        <w:t xml:space="preserve">COPD: Chronic obstructive pulmonary disease, </w:t>
      </w:r>
      <w:r w:rsidRPr="00F46AA7">
        <w:rPr>
          <w:rFonts w:ascii="Times New Roman" w:eastAsia="Calibri" w:hAnsi="Times New Roman" w:cs="Times New Roman"/>
          <w:sz w:val="20"/>
          <w:lang w:val="en-US"/>
        </w:rPr>
        <w:t xml:space="preserve">CRP: </w:t>
      </w:r>
      <w:r w:rsidRPr="00F46AA7">
        <w:rPr>
          <w:rFonts w:ascii="Times New Roman" w:hAnsi="Times New Roman" w:cs="Times New Roman"/>
          <w:sz w:val="20"/>
          <w:lang w:val="en-US"/>
        </w:rPr>
        <w:t>C-reactive protein, OR, odds ratio; CI, confidence interval</w:t>
      </w:r>
      <w:r w:rsidR="006205CF" w:rsidRPr="00F46AA7">
        <w:rPr>
          <w:rFonts w:ascii="Times New Roman" w:hAnsi="Times New Roman" w:cs="Times New Roman"/>
          <w:sz w:val="20"/>
          <w:lang w:val="en-US"/>
        </w:rPr>
        <w:t xml:space="preserve">. </w:t>
      </w:r>
      <w:r w:rsidRPr="00F46AA7">
        <w:rPr>
          <w:rFonts w:ascii="Times New Roman" w:hAnsi="Times New Roman" w:cs="Times New Roman"/>
          <w:b/>
          <w:sz w:val="20"/>
          <w:szCs w:val="20"/>
          <w:lang w:val="en-US"/>
        </w:rPr>
        <w:br w:type="page"/>
      </w:r>
    </w:p>
    <w:p w14:paraId="3F380B81" w14:textId="167240B1" w:rsidR="000B3DBB" w:rsidRPr="00F46AA7" w:rsidRDefault="000B3DBB" w:rsidP="00F46AA7">
      <w:pPr>
        <w:spacing w:after="120" w:line="480" w:lineRule="auto"/>
        <w:jc w:val="both"/>
        <w:rPr>
          <w:rFonts w:ascii="Times New Roman" w:hAnsi="Times New Roman" w:cs="Times New Roman"/>
          <w:b/>
          <w:bCs/>
          <w:szCs w:val="20"/>
          <w:lang w:val="en-US"/>
        </w:rPr>
      </w:pPr>
      <w:r w:rsidRPr="00F46AA7">
        <w:rPr>
          <w:rFonts w:ascii="Times New Roman" w:hAnsi="Times New Roman" w:cs="Times New Roman"/>
          <w:b/>
          <w:szCs w:val="20"/>
          <w:lang w:val="en-US"/>
        </w:rPr>
        <w:lastRenderedPageBreak/>
        <w:t xml:space="preserve">Table </w:t>
      </w:r>
      <w:r w:rsidR="006820BB" w:rsidRPr="00F46AA7">
        <w:rPr>
          <w:rFonts w:ascii="Times New Roman" w:hAnsi="Times New Roman" w:cs="Times New Roman"/>
          <w:b/>
          <w:szCs w:val="20"/>
          <w:lang w:val="en-US"/>
        </w:rPr>
        <w:t>S</w:t>
      </w:r>
      <w:r w:rsidR="00902AAC" w:rsidRPr="00F46AA7">
        <w:rPr>
          <w:rFonts w:ascii="Times New Roman" w:hAnsi="Times New Roman" w:cs="Times New Roman"/>
          <w:b/>
          <w:szCs w:val="20"/>
          <w:lang w:val="en-US"/>
        </w:rPr>
        <w:t>5</w:t>
      </w:r>
      <w:r w:rsidRPr="00F46AA7">
        <w:rPr>
          <w:rFonts w:ascii="Times New Roman" w:hAnsi="Times New Roman" w:cs="Times New Roman"/>
          <w:b/>
          <w:szCs w:val="20"/>
          <w:lang w:val="en-US"/>
        </w:rPr>
        <w:t xml:space="preserve">: </w:t>
      </w:r>
      <w:r w:rsidRPr="00F46AA7">
        <w:rPr>
          <w:rFonts w:ascii="Times New Roman" w:hAnsi="Times New Roman" w:cs="Times New Roman"/>
          <w:szCs w:val="20"/>
          <w:lang w:val="en-US"/>
        </w:rPr>
        <w:t xml:space="preserve">Multivariate </w:t>
      </w:r>
      <w:r w:rsidR="00065625" w:rsidRPr="00F46AA7">
        <w:rPr>
          <w:rFonts w:ascii="Times New Roman" w:hAnsi="Times New Roman" w:cs="Times New Roman"/>
          <w:szCs w:val="20"/>
          <w:lang w:val="en-US"/>
        </w:rPr>
        <w:t>a</w:t>
      </w:r>
      <w:r w:rsidRPr="00F46AA7">
        <w:rPr>
          <w:rFonts w:ascii="Times New Roman" w:hAnsi="Times New Roman" w:cs="Times New Roman"/>
          <w:szCs w:val="20"/>
          <w:lang w:val="en-US"/>
        </w:rPr>
        <w:t xml:space="preserve">nalysis of </w:t>
      </w:r>
      <w:r w:rsidR="00065625" w:rsidRPr="00F46AA7">
        <w:rPr>
          <w:rFonts w:ascii="Times New Roman" w:hAnsi="Times New Roman" w:cs="Times New Roman"/>
          <w:szCs w:val="20"/>
          <w:lang w:val="en-US"/>
        </w:rPr>
        <w:t>r</w:t>
      </w:r>
      <w:r w:rsidRPr="00F46AA7">
        <w:rPr>
          <w:rFonts w:ascii="Times New Roman" w:hAnsi="Times New Roman" w:cs="Times New Roman"/>
          <w:szCs w:val="20"/>
          <w:lang w:val="en-US"/>
        </w:rPr>
        <w:t xml:space="preserve">isk of </w:t>
      </w:r>
      <w:r w:rsidR="00065625" w:rsidRPr="00F46AA7">
        <w:rPr>
          <w:rFonts w:ascii="Times New Roman" w:hAnsi="Times New Roman" w:cs="Times New Roman"/>
          <w:szCs w:val="20"/>
          <w:lang w:val="en-US"/>
        </w:rPr>
        <w:t>i</w:t>
      </w:r>
      <w:r w:rsidRPr="00F46AA7">
        <w:rPr>
          <w:rFonts w:ascii="Times New Roman" w:hAnsi="Times New Roman" w:cs="Times New Roman"/>
          <w:szCs w:val="20"/>
          <w:lang w:val="en-US"/>
        </w:rPr>
        <w:t xml:space="preserve">n-hospital </w:t>
      </w:r>
      <w:r w:rsidR="00065625" w:rsidRPr="00F46AA7">
        <w:rPr>
          <w:rFonts w:ascii="Times New Roman" w:hAnsi="Times New Roman" w:cs="Times New Roman"/>
          <w:szCs w:val="20"/>
          <w:lang w:val="en-US"/>
        </w:rPr>
        <w:t>m</w:t>
      </w:r>
      <w:r w:rsidRPr="00F46AA7">
        <w:rPr>
          <w:rFonts w:ascii="Times New Roman" w:hAnsi="Times New Roman" w:cs="Times New Roman"/>
          <w:szCs w:val="20"/>
          <w:lang w:val="en-US"/>
        </w:rPr>
        <w:t xml:space="preserve">ortality or admission in intensive care unit in </w:t>
      </w:r>
      <w:r w:rsidR="009E55E2" w:rsidRPr="00F46AA7">
        <w:rPr>
          <w:rFonts w:ascii="Times New Roman" w:hAnsi="Times New Roman" w:cs="Times New Roman"/>
          <w:szCs w:val="20"/>
          <w:lang w:val="en-US"/>
        </w:rPr>
        <w:t>hospitalized</w:t>
      </w:r>
      <w:r w:rsidRPr="00F46AA7">
        <w:rPr>
          <w:rFonts w:ascii="Times New Roman" w:hAnsi="Times New Roman" w:cs="Times New Roman"/>
          <w:szCs w:val="20"/>
          <w:lang w:val="en-US"/>
        </w:rPr>
        <w:t xml:space="preserve"> </w:t>
      </w:r>
      <w:r w:rsidR="00065625" w:rsidRPr="00F46AA7">
        <w:rPr>
          <w:rFonts w:ascii="Times New Roman" w:hAnsi="Times New Roman" w:cs="Times New Roman"/>
          <w:szCs w:val="20"/>
          <w:lang w:val="en-US"/>
        </w:rPr>
        <w:t>o</w:t>
      </w:r>
      <w:r w:rsidRPr="00F46AA7">
        <w:rPr>
          <w:rFonts w:ascii="Times New Roman" w:hAnsi="Times New Roman" w:cs="Times New Roman"/>
          <w:szCs w:val="20"/>
          <w:lang w:val="en-US"/>
        </w:rPr>
        <w:t xml:space="preserve">lder </w:t>
      </w:r>
      <w:r w:rsidR="00065625" w:rsidRPr="00F46AA7">
        <w:rPr>
          <w:rFonts w:ascii="Times New Roman" w:hAnsi="Times New Roman" w:cs="Times New Roman"/>
          <w:szCs w:val="20"/>
          <w:lang w:val="en-US"/>
        </w:rPr>
        <w:t>p</w:t>
      </w:r>
      <w:r w:rsidRPr="00F46AA7">
        <w:rPr>
          <w:rFonts w:ascii="Times New Roman" w:hAnsi="Times New Roman" w:cs="Times New Roman"/>
          <w:szCs w:val="20"/>
          <w:lang w:val="en-US"/>
        </w:rPr>
        <w:t>atients with COVID-19 (according to wave</w:t>
      </w:r>
      <w:r w:rsidR="003B4BF4" w:rsidRPr="00F46AA7">
        <w:rPr>
          <w:rFonts w:ascii="Times New Roman" w:hAnsi="Times New Roman" w:cs="Times New Roman"/>
          <w:szCs w:val="20"/>
          <w:lang w:val="en-US"/>
        </w:rPr>
        <w:t xml:space="preserve"> number</w:t>
      </w:r>
      <w:r w:rsidRPr="00F46AA7">
        <w:rPr>
          <w:rFonts w:ascii="Times New Roman" w:hAnsi="Times New Roman" w:cs="Times New Roman"/>
          <w:szCs w:val="20"/>
          <w:lang w:val="en-US"/>
        </w:rPr>
        <w:t>)</w:t>
      </w:r>
    </w:p>
    <w:tbl>
      <w:tblPr>
        <w:tblStyle w:val="TableGrid"/>
        <w:tblW w:w="9345" w:type="dxa"/>
        <w:tblInd w:w="-2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8"/>
        <w:gridCol w:w="2120"/>
        <w:gridCol w:w="1407"/>
      </w:tblGrid>
      <w:tr w:rsidR="000B3DBB" w:rsidRPr="00F46AA7" w14:paraId="47909C94" w14:textId="77777777" w:rsidTr="009C193C">
        <w:tc>
          <w:tcPr>
            <w:tcW w:w="5818" w:type="dxa"/>
            <w:tcBorders>
              <w:bottom w:val="single" w:sz="4" w:space="0" w:color="auto"/>
            </w:tcBorders>
            <w:shd w:val="clear" w:color="auto" w:fill="F2F2F2" w:themeFill="background1" w:themeFillShade="F2"/>
          </w:tcPr>
          <w:p w14:paraId="641E3831" w14:textId="77777777" w:rsidR="000B3DBB" w:rsidRPr="00F46AA7" w:rsidRDefault="000B3DBB" w:rsidP="009E55E2">
            <w:pPr>
              <w:jc w:val="center"/>
              <w:outlineLvl w:val="0"/>
              <w:rPr>
                <w:rFonts w:ascii="Times New Roman" w:hAnsi="Times New Roman" w:cs="Times New Roman"/>
                <w:b/>
                <w:sz w:val="20"/>
                <w:szCs w:val="20"/>
                <w:lang w:val="en-US"/>
              </w:rPr>
            </w:pPr>
            <w:r w:rsidRPr="00F46AA7">
              <w:rPr>
                <w:rFonts w:ascii="Times New Roman" w:hAnsi="Times New Roman" w:cs="Times New Roman"/>
                <w:b/>
                <w:sz w:val="20"/>
                <w:szCs w:val="20"/>
                <w:lang w:val="en-US"/>
              </w:rPr>
              <w:t>Variables</w:t>
            </w:r>
          </w:p>
        </w:tc>
        <w:tc>
          <w:tcPr>
            <w:tcW w:w="2120" w:type="dxa"/>
            <w:tcBorders>
              <w:bottom w:val="single" w:sz="4" w:space="0" w:color="auto"/>
            </w:tcBorders>
            <w:shd w:val="clear" w:color="auto" w:fill="F2F2F2" w:themeFill="background1" w:themeFillShade="F2"/>
          </w:tcPr>
          <w:p w14:paraId="765E91F4" w14:textId="6B2C5E3D" w:rsidR="000B3DBB" w:rsidRPr="00F46AA7" w:rsidRDefault="000B3DBB" w:rsidP="009E55E2">
            <w:pPr>
              <w:jc w:val="center"/>
              <w:outlineLvl w:val="0"/>
              <w:rPr>
                <w:rFonts w:ascii="Times New Roman" w:hAnsi="Times New Roman" w:cs="Times New Roman"/>
                <w:b/>
                <w:sz w:val="20"/>
                <w:szCs w:val="20"/>
                <w:lang w:val="en-US"/>
              </w:rPr>
            </w:pPr>
            <w:r w:rsidRPr="00F46AA7">
              <w:rPr>
                <w:rFonts w:ascii="Times New Roman" w:hAnsi="Times New Roman" w:cs="Times New Roman"/>
                <w:b/>
                <w:sz w:val="20"/>
                <w:szCs w:val="20"/>
                <w:lang w:val="en-US"/>
              </w:rPr>
              <w:t>OR (95% CI)</w:t>
            </w:r>
            <w:r w:rsidR="006205CF" w:rsidRPr="00F46AA7">
              <w:rPr>
                <w:rFonts w:ascii="Times New Roman" w:hAnsi="Times New Roman" w:cs="Times New Roman"/>
                <w:b/>
                <w:sz w:val="20"/>
                <w:szCs w:val="20"/>
                <w:vertAlign w:val="superscript"/>
                <w:lang w:val="en-US"/>
              </w:rPr>
              <w:t>a</w:t>
            </w:r>
          </w:p>
        </w:tc>
        <w:tc>
          <w:tcPr>
            <w:tcW w:w="1407" w:type="dxa"/>
            <w:tcBorders>
              <w:bottom w:val="single" w:sz="4" w:space="0" w:color="auto"/>
            </w:tcBorders>
            <w:shd w:val="clear" w:color="auto" w:fill="F2F2F2" w:themeFill="background1" w:themeFillShade="F2"/>
          </w:tcPr>
          <w:p w14:paraId="25123BE6" w14:textId="39119CE1" w:rsidR="000B3DBB" w:rsidRPr="00F46AA7" w:rsidRDefault="000B3DBB" w:rsidP="009E55E2">
            <w:pPr>
              <w:jc w:val="center"/>
              <w:outlineLvl w:val="0"/>
              <w:rPr>
                <w:rFonts w:ascii="Times New Roman" w:hAnsi="Times New Roman" w:cs="Times New Roman"/>
                <w:b/>
                <w:sz w:val="20"/>
                <w:szCs w:val="20"/>
                <w:lang w:val="en-US"/>
              </w:rPr>
            </w:pPr>
            <w:r w:rsidRPr="00F46AA7">
              <w:rPr>
                <w:rFonts w:ascii="Times New Roman" w:hAnsi="Times New Roman" w:cs="Times New Roman"/>
                <w:b/>
                <w:i/>
                <w:sz w:val="20"/>
                <w:szCs w:val="20"/>
                <w:lang w:val="en-US"/>
              </w:rPr>
              <w:t>P</w:t>
            </w:r>
            <w:r w:rsidR="007F2BB7" w:rsidRPr="00F46AA7">
              <w:rPr>
                <w:rFonts w:ascii="Times New Roman" w:hAnsi="Times New Roman" w:cs="Times New Roman"/>
                <w:b/>
                <w:i/>
                <w:sz w:val="20"/>
                <w:szCs w:val="20"/>
                <w:lang w:val="en-US"/>
              </w:rPr>
              <w:t>-</w:t>
            </w:r>
            <w:r w:rsidRPr="00F46AA7">
              <w:rPr>
                <w:rFonts w:ascii="Times New Roman" w:hAnsi="Times New Roman" w:cs="Times New Roman"/>
                <w:b/>
                <w:sz w:val="20"/>
                <w:szCs w:val="20"/>
                <w:lang w:val="en-US"/>
              </w:rPr>
              <w:t>value</w:t>
            </w:r>
          </w:p>
        </w:tc>
      </w:tr>
      <w:tr w:rsidR="000B3DBB" w:rsidRPr="00F46AA7" w14:paraId="610C5C80" w14:textId="77777777" w:rsidTr="009C193C">
        <w:tc>
          <w:tcPr>
            <w:tcW w:w="5818" w:type="dxa"/>
            <w:tcBorders>
              <w:top w:val="single" w:sz="4" w:space="0" w:color="auto"/>
            </w:tcBorders>
            <w:shd w:val="clear" w:color="auto" w:fill="auto"/>
          </w:tcPr>
          <w:p w14:paraId="11D3B22F" w14:textId="77777777" w:rsidR="000B3DBB" w:rsidRPr="00F46AA7" w:rsidRDefault="000B3DBB" w:rsidP="009E55E2">
            <w:pPr>
              <w:contextualSpacing/>
              <w:outlineLvl w:val="0"/>
              <w:rPr>
                <w:rFonts w:ascii="Times New Roman" w:hAnsi="Times New Roman" w:cs="Times New Roman"/>
                <w:b/>
                <w:sz w:val="20"/>
                <w:szCs w:val="20"/>
                <w:lang w:val="en-US"/>
              </w:rPr>
            </w:pPr>
            <w:r w:rsidRPr="00F46AA7">
              <w:rPr>
                <w:rFonts w:ascii="Times New Roman" w:hAnsi="Times New Roman" w:cs="Times New Roman"/>
                <w:b/>
                <w:sz w:val="20"/>
                <w:szCs w:val="20"/>
                <w:lang w:val="en-US"/>
              </w:rPr>
              <w:t>Gender, reference value = Female</w:t>
            </w:r>
          </w:p>
          <w:p w14:paraId="01677571" w14:textId="77777777" w:rsidR="000B3DBB" w:rsidRPr="00F46AA7" w:rsidRDefault="000B3DBB"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Gender = Male</w:t>
            </w:r>
          </w:p>
        </w:tc>
        <w:tc>
          <w:tcPr>
            <w:tcW w:w="2120" w:type="dxa"/>
            <w:tcBorders>
              <w:top w:val="single" w:sz="4" w:space="0" w:color="auto"/>
            </w:tcBorders>
            <w:shd w:val="clear" w:color="auto" w:fill="auto"/>
          </w:tcPr>
          <w:p w14:paraId="791124A6" w14:textId="77777777" w:rsidR="000B3DBB" w:rsidRPr="00F46AA7" w:rsidRDefault="000B3DBB" w:rsidP="009E55E2">
            <w:pPr>
              <w:contextualSpacing/>
              <w:rPr>
                <w:rFonts w:ascii="Times New Roman" w:hAnsi="Times New Roman" w:cs="Times New Roman"/>
                <w:sz w:val="20"/>
                <w:szCs w:val="20"/>
                <w:lang w:val="en-US"/>
              </w:rPr>
            </w:pPr>
          </w:p>
          <w:p w14:paraId="21B7E1C7"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1.41 (1.31 – 1.53)</w:t>
            </w:r>
          </w:p>
        </w:tc>
        <w:tc>
          <w:tcPr>
            <w:tcW w:w="1407" w:type="dxa"/>
            <w:tcBorders>
              <w:top w:val="single" w:sz="4" w:space="0" w:color="auto"/>
            </w:tcBorders>
            <w:shd w:val="clear" w:color="auto" w:fill="auto"/>
          </w:tcPr>
          <w:p w14:paraId="265D5CD8" w14:textId="77777777" w:rsidR="000B3DBB" w:rsidRPr="00F46AA7" w:rsidRDefault="000B3DBB" w:rsidP="009E55E2">
            <w:pPr>
              <w:contextualSpacing/>
              <w:rPr>
                <w:rFonts w:ascii="Times New Roman" w:hAnsi="Times New Roman" w:cs="Times New Roman"/>
                <w:sz w:val="20"/>
                <w:szCs w:val="20"/>
                <w:lang w:val="en-US"/>
              </w:rPr>
            </w:pPr>
          </w:p>
          <w:p w14:paraId="66BFA43B" w14:textId="7C9D088B"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b/>
                <w:sz w:val="20"/>
                <w:szCs w:val="20"/>
                <w:lang w:val="en-US"/>
              </w:rPr>
              <w:t>&lt;0.001</w:t>
            </w:r>
          </w:p>
        </w:tc>
      </w:tr>
      <w:tr w:rsidR="000B3DBB" w:rsidRPr="00F46AA7" w14:paraId="50B7C23B" w14:textId="77777777" w:rsidTr="009C193C">
        <w:tc>
          <w:tcPr>
            <w:tcW w:w="5818" w:type="dxa"/>
            <w:shd w:val="clear" w:color="auto" w:fill="auto"/>
          </w:tcPr>
          <w:p w14:paraId="32457803" w14:textId="77777777" w:rsidR="000B3DBB" w:rsidRPr="00F46AA7" w:rsidRDefault="000B3DBB" w:rsidP="009E55E2">
            <w:pPr>
              <w:contextualSpacing/>
              <w:outlineLvl w:val="0"/>
              <w:rPr>
                <w:rFonts w:ascii="Times New Roman" w:hAnsi="Times New Roman" w:cs="Times New Roman"/>
                <w:b/>
                <w:sz w:val="20"/>
                <w:szCs w:val="20"/>
                <w:lang w:val="en-US"/>
              </w:rPr>
            </w:pPr>
            <w:r w:rsidRPr="00F46AA7">
              <w:rPr>
                <w:rFonts w:ascii="Times New Roman" w:hAnsi="Times New Roman" w:cs="Times New Roman"/>
                <w:b/>
                <w:sz w:val="20"/>
                <w:szCs w:val="20"/>
                <w:lang w:val="en-US"/>
              </w:rPr>
              <w:t>Age, reference value = 75 – 84</w:t>
            </w:r>
          </w:p>
          <w:p w14:paraId="2E19D8F1" w14:textId="77777777" w:rsidR="000B3DBB" w:rsidRPr="00F46AA7" w:rsidRDefault="000B3DBB" w:rsidP="009E55E2">
            <w:pPr>
              <w:contextualSpacing/>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Age: 85- 94</w:t>
            </w:r>
          </w:p>
          <w:p w14:paraId="30A464D4" w14:textId="77777777" w:rsidR="000B3DBB" w:rsidRPr="00F46AA7" w:rsidRDefault="000B3DBB" w:rsidP="009E55E2">
            <w:pPr>
              <w:contextualSpacing/>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Age: ≥ 95</w:t>
            </w:r>
          </w:p>
        </w:tc>
        <w:tc>
          <w:tcPr>
            <w:tcW w:w="2120" w:type="dxa"/>
            <w:shd w:val="clear" w:color="auto" w:fill="auto"/>
          </w:tcPr>
          <w:p w14:paraId="2DBCD33D" w14:textId="77777777" w:rsidR="000B3DBB" w:rsidRPr="00F46AA7" w:rsidRDefault="000B3DBB" w:rsidP="009E55E2">
            <w:pPr>
              <w:contextualSpacing/>
              <w:rPr>
                <w:rFonts w:ascii="Times New Roman" w:hAnsi="Times New Roman" w:cs="Times New Roman"/>
                <w:sz w:val="20"/>
                <w:szCs w:val="20"/>
                <w:lang w:val="en-US"/>
              </w:rPr>
            </w:pPr>
          </w:p>
          <w:p w14:paraId="400083CE"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0.84 (0.78 – 0.91)</w:t>
            </w:r>
          </w:p>
          <w:p w14:paraId="6ECD5BF6"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0.77 (0.66 – 0.90)</w:t>
            </w:r>
          </w:p>
        </w:tc>
        <w:tc>
          <w:tcPr>
            <w:tcW w:w="1407" w:type="dxa"/>
            <w:shd w:val="clear" w:color="auto" w:fill="auto"/>
          </w:tcPr>
          <w:p w14:paraId="574DDC4F" w14:textId="77777777" w:rsidR="000B3DBB" w:rsidRPr="00F46AA7" w:rsidRDefault="000B3DBB" w:rsidP="009E55E2">
            <w:pPr>
              <w:contextualSpacing/>
              <w:rPr>
                <w:rFonts w:ascii="Times New Roman" w:hAnsi="Times New Roman" w:cs="Times New Roman"/>
                <w:sz w:val="20"/>
                <w:szCs w:val="20"/>
                <w:lang w:val="en-US"/>
              </w:rPr>
            </w:pPr>
          </w:p>
          <w:p w14:paraId="6109AAEC" w14:textId="73BC2453"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&lt;0.001</w:t>
            </w:r>
          </w:p>
          <w:p w14:paraId="4AEF12F9" w14:textId="13CA7406"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b/>
                <w:sz w:val="20"/>
                <w:szCs w:val="20"/>
                <w:lang w:val="en-US"/>
              </w:rPr>
              <w:t>&lt;0.001</w:t>
            </w:r>
          </w:p>
        </w:tc>
      </w:tr>
      <w:tr w:rsidR="000B3DBB" w:rsidRPr="00F46AA7" w14:paraId="2B40EBAE" w14:textId="77777777" w:rsidTr="009C193C">
        <w:tc>
          <w:tcPr>
            <w:tcW w:w="5818" w:type="dxa"/>
            <w:shd w:val="clear" w:color="auto" w:fill="auto"/>
          </w:tcPr>
          <w:p w14:paraId="34A3413A" w14:textId="77777777" w:rsidR="000B3DBB" w:rsidRPr="00F46AA7" w:rsidRDefault="000B3DBB" w:rsidP="009E55E2">
            <w:pPr>
              <w:contextualSpacing/>
              <w:outlineLvl w:val="0"/>
              <w:rPr>
                <w:rFonts w:ascii="Times New Roman" w:hAnsi="Times New Roman" w:cs="Times New Roman"/>
                <w:sz w:val="20"/>
                <w:szCs w:val="20"/>
                <w:lang w:val="en-US"/>
              </w:rPr>
            </w:pPr>
            <w:r w:rsidRPr="00F46AA7">
              <w:rPr>
                <w:rFonts w:ascii="Times New Roman" w:hAnsi="Times New Roman" w:cs="Times New Roman"/>
                <w:b/>
                <w:bCs/>
                <w:sz w:val="20"/>
                <w:szCs w:val="20"/>
                <w:lang w:val="en-US"/>
              </w:rPr>
              <w:t xml:space="preserve">COVID-19 waves, </w:t>
            </w:r>
            <w:r w:rsidRPr="00F46AA7">
              <w:rPr>
                <w:rFonts w:ascii="Times New Roman" w:hAnsi="Times New Roman" w:cs="Times New Roman"/>
                <w:b/>
                <w:sz w:val="20"/>
                <w:szCs w:val="20"/>
                <w:lang w:val="en-US"/>
              </w:rPr>
              <w:t>reference value = wave</w:t>
            </w:r>
            <w:r w:rsidRPr="00F46AA7">
              <w:rPr>
                <w:rFonts w:ascii="Times New Roman" w:hAnsi="Times New Roman" w:cs="Times New Roman"/>
                <w:sz w:val="20"/>
                <w:szCs w:val="20"/>
                <w:lang w:val="en-US"/>
              </w:rPr>
              <w:t xml:space="preserve"> 5</w:t>
            </w:r>
          </w:p>
          <w:p w14:paraId="760A2835" w14:textId="77777777" w:rsidR="000B3DBB" w:rsidRPr="00F46AA7" w:rsidRDefault="000B3DBB" w:rsidP="009E55E2">
            <w:pPr>
              <w:contextualSpacing/>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Wave 1</w:t>
            </w:r>
          </w:p>
          <w:p w14:paraId="7EB566CC" w14:textId="77777777" w:rsidR="000B3DBB" w:rsidRPr="00F46AA7" w:rsidRDefault="000B3DBB" w:rsidP="009E55E2">
            <w:pPr>
              <w:contextualSpacing/>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Wave 2</w:t>
            </w:r>
          </w:p>
          <w:p w14:paraId="10358F88" w14:textId="77777777" w:rsidR="000B3DBB" w:rsidRPr="00F46AA7" w:rsidRDefault="000B3DBB" w:rsidP="009E55E2">
            <w:pPr>
              <w:contextualSpacing/>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Wave 3</w:t>
            </w:r>
          </w:p>
          <w:p w14:paraId="71D00BC7" w14:textId="77777777" w:rsidR="000B3DBB" w:rsidRPr="00F46AA7" w:rsidRDefault="000B3DBB" w:rsidP="009E55E2">
            <w:pPr>
              <w:contextualSpacing/>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 xml:space="preserve">           Wave 4</w:t>
            </w:r>
          </w:p>
        </w:tc>
        <w:tc>
          <w:tcPr>
            <w:tcW w:w="2120" w:type="dxa"/>
            <w:shd w:val="clear" w:color="auto" w:fill="auto"/>
          </w:tcPr>
          <w:p w14:paraId="5560B40C" w14:textId="77777777" w:rsidR="000B3DBB" w:rsidRPr="00F46AA7" w:rsidRDefault="000B3DBB" w:rsidP="009E55E2">
            <w:pPr>
              <w:contextualSpacing/>
              <w:rPr>
                <w:rFonts w:ascii="Times New Roman" w:hAnsi="Times New Roman" w:cs="Times New Roman"/>
                <w:sz w:val="20"/>
                <w:szCs w:val="20"/>
                <w:lang w:val="en-US"/>
              </w:rPr>
            </w:pPr>
          </w:p>
          <w:p w14:paraId="79E819C8"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1.29 (1.12 – 1.49)</w:t>
            </w:r>
          </w:p>
          <w:p w14:paraId="5831FD4C"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1.25 (1.08 – 1.45)</w:t>
            </w:r>
          </w:p>
          <w:p w14:paraId="10CF3F54"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1.56 (1.36 – 1.79)</w:t>
            </w:r>
          </w:p>
          <w:p w14:paraId="79BD3083"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1.17 (0.98 – 1.38)</w:t>
            </w:r>
          </w:p>
        </w:tc>
        <w:tc>
          <w:tcPr>
            <w:tcW w:w="1407" w:type="dxa"/>
            <w:shd w:val="clear" w:color="auto" w:fill="auto"/>
          </w:tcPr>
          <w:p w14:paraId="69FAF7DD" w14:textId="77777777" w:rsidR="000B3DBB" w:rsidRPr="00F46AA7" w:rsidRDefault="000B3DBB" w:rsidP="009E55E2">
            <w:pPr>
              <w:contextualSpacing/>
              <w:rPr>
                <w:rFonts w:ascii="Times New Roman" w:hAnsi="Times New Roman" w:cs="Times New Roman"/>
                <w:sz w:val="20"/>
                <w:szCs w:val="20"/>
                <w:lang w:val="en-US"/>
              </w:rPr>
            </w:pPr>
          </w:p>
          <w:p w14:paraId="5C03D73D" w14:textId="631FE3C1" w:rsidR="000B3DBB" w:rsidRPr="00F46AA7" w:rsidRDefault="007F2BB7"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&lt;0.001</w:t>
            </w:r>
          </w:p>
          <w:p w14:paraId="1A6525F7" w14:textId="77777777"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0.002</w:t>
            </w:r>
          </w:p>
          <w:p w14:paraId="356E304D" w14:textId="59714618"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&lt;0.001</w:t>
            </w:r>
          </w:p>
          <w:p w14:paraId="5F3FBCF5"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0.08</w:t>
            </w:r>
          </w:p>
        </w:tc>
      </w:tr>
      <w:tr w:rsidR="000B3DBB" w:rsidRPr="00F46AA7" w14:paraId="067B994A" w14:textId="77777777" w:rsidTr="009C193C">
        <w:tc>
          <w:tcPr>
            <w:tcW w:w="5818" w:type="dxa"/>
            <w:shd w:val="clear" w:color="auto" w:fill="auto"/>
          </w:tcPr>
          <w:p w14:paraId="749E4288" w14:textId="77777777"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Coronary heart disease, reference value = no</w:t>
            </w:r>
          </w:p>
          <w:p w14:paraId="766B50D1" w14:textId="77777777" w:rsidR="000B3DBB" w:rsidRPr="00F46AA7" w:rsidRDefault="000B3DBB"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Coronary heart disease = yes</w:t>
            </w:r>
          </w:p>
        </w:tc>
        <w:tc>
          <w:tcPr>
            <w:tcW w:w="2120" w:type="dxa"/>
            <w:shd w:val="clear" w:color="auto" w:fill="auto"/>
          </w:tcPr>
          <w:p w14:paraId="0E08540C" w14:textId="77777777" w:rsidR="000B3DBB" w:rsidRPr="00F46AA7" w:rsidRDefault="000B3DBB" w:rsidP="009E55E2">
            <w:pPr>
              <w:contextualSpacing/>
              <w:rPr>
                <w:rFonts w:ascii="Times New Roman" w:hAnsi="Times New Roman" w:cs="Times New Roman"/>
                <w:sz w:val="20"/>
                <w:szCs w:val="20"/>
                <w:lang w:val="en-US"/>
              </w:rPr>
            </w:pPr>
          </w:p>
          <w:p w14:paraId="708CF60C"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1.17 (1.06 – 1.29)</w:t>
            </w:r>
          </w:p>
        </w:tc>
        <w:tc>
          <w:tcPr>
            <w:tcW w:w="1407" w:type="dxa"/>
            <w:shd w:val="clear" w:color="auto" w:fill="auto"/>
          </w:tcPr>
          <w:p w14:paraId="6AC81235" w14:textId="77777777" w:rsidR="000B3DBB" w:rsidRPr="00F46AA7" w:rsidRDefault="000B3DBB" w:rsidP="009E55E2">
            <w:pPr>
              <w:contextualSpacing/>
              <w:rPr>
                <w:rFonts w:ascii="Times New Roman" w:hAnsi="Times New Roman" w:cs="Times New Roman"/>
                <w:sz w:val="20"/>
                <w:szCs w:val="20"/>
                <w:lang w:val="en-US"/>
              </w:rPr>
            </w:pPr>
          </w:p>
          <w:p w14:paraId="186F722B" w14:textId="77777777"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0.008</w:t>
            </w:r>
          </w:p>
        </w:tc>
      </w:tr>
      <w:tr w:rsidR="000B3DBB" w:rsidRPr="00F46AA7" w14:paraId="71153EBD" w14:textId="77777777" w:rsidTr="009C193C">
        <w:tc>
          <w:tcPr>
            <w:tcW w:w="5818" w:type="dxa"/>
            <w:shd w:val="clear" w:color="auto" w:fill="auto"/>
          </w:tcPr>
          <w:p w14:paraId="4EB4722A" w14:textId="735BE4E8"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Non</w:t>
            </w:r>
            <w:r w:rsidR="00065625" w:rsidRPr="00F46AA7">
              <w:rPr>
                <w:rFonts w:ascii="Times New Roman" w:hAnsi="Times New Roman" w:cs="Times New Roman"/>
                <w:b/>
                <w:sz w:val="20"/>
                <w:szCs w:val="20"/>
                <w:lang w:val="en-US"/>
              </w:rPr>
              <w:t>-</w:t>
            </w:r>
            <w:r w:rsidRPr="00F46AA7">
              <w:rPr>
                <w:rFonts w:ascii="Times New Roman" w:hAnsi="Times New Roman" w:cs="Times New Roman"/>
                <w:b/>
                <w:sz w:val="20"/>
                <w:szCs w:val="20"/>
                <w:lang w:val="en-US"/>
              </w:rPr>
              <w:t>valvular atrial fibrillation, reference value = no</w:t>
            </w:r>
          </w:p>
          <w:p w14:paraId="7B8C9DA1" w14:textId="150C4CD6" w:rsidR="000B3DBB" w:rsidRPr="00F46AA7" w:rsidRDefault="000B3DBB"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Non</w:t>
            </w:r>
            <w:r w:rsidR="00065625" w:rsidRPr="00F46AA7">
              <w:rPr>
                <w:rFonts w:ascii="Times New Roman" w:hAnsi="Times New Roman" w:cs="Times New Roman"/>
                <w:sz w:val="20"/>
                <w:szCs w:val="20"/>
                <w:lang w:val="en-US"/>
              </w:rPr>
              <w:t>-</w:t>
            </w:r>
            <w:r w:rsidRPr="00F46AA7">
              <w:rPr>
                <w:rFonts w:ascii="Times New Roman" w:hAnsi="Times New Roman" w:cs="Times New Roman"/>
                <w:sz w:val="20"/>
                <w:szCs w:val="20"/>
                <w:lang w:val="en-US"/>
              </w:rPr>
              <w:t>valvular atrial fibrillation = yes</w:t>
            </w:r>
          </w:p>
        </w:tc>
        <w:tc>
          <w:tcPr>
            <w:tcW w:w="2120" w:type="dxa"/>
            <w:shd w:val="clear" w:color="auto" w:fill="auto"/>
          </w:tcPr>
          <w:p w14:paraId="5C882AAA" w14:textId="77777777" w:rsidR="000B3DBB" w:rsidRPr="00F46AA7" w:rsidRDefault="000B3DBB" w:rsidP="009E55E2">
            <w:pPr>
              <w:contextualSpacing/>
              <w:rPr>
                <w:rFonts w:ascii="Times New Roman" w:hAnsi="Times New Roman" w:cs="Times New Roman"/>
                <w:sz w:val="20"/>
                <w:szCs w:val="20"/>
                <w:lang w:val="en-US"/>
              </w:rPr>
            </w:pPr>
          </w:p>
          <w:p w14:paraId="6ED99B4A"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1.31 (1.20 – 1.43)</w:t>
            </w:r>
          </w:p>
        </w:tc>
        <w:tc>
          <w:tcPr>
            <w:tcW w:w="1407" w:type="dxa"/>
            <w:shd w:val="clear" w:color="auto" w:fill="auto"/>
          </w:tcPr>
          <w:p w14:paraId="2D27566D" w14:textId="77777777" w:rsidR="000B3DBB" w:rsidRPr="00F46AA7" w:rsidRDefault="000B3DBB" w:rsidP="009E55E2">
            <w:pPr>
              <w:contextualSpacing/>
              <w:rPr>
                <w:rFonts w:ascii="Times New Roman" w:hAnsi="Times New Roman" w:cs="Times New Roman"/>
                <w:sz w:val="20"/>
                <w:szCs w:val="20"/>
                <w:lang w:val="en-US"/>
              </w:rPr>
            </w:pPr>
          </w:p>
          <w:p w14:paraId="592B66D7" w14:textId="699ADE88"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&lt;0.001</w:t>
            </w:r>
          </w:p>
        </w:tc>
      </w:tr>
      <w:tr w:rsidR="000B3DBB" w:rsidRPr="00F46AA7" w14:paraId="2B185CA3" w14:textId="77777777" w:rsidTr="009C193C">
        <w:tc>
          <w:tcPr>
            <w:tcW w:w="5818" w:type="dxa"/>
            <w:shd w:val="clear" w:color="auto" w:fill="auto"/>
          </w:tcPr>
          <w:p w14:paraId="5714C36F" w14:textId="77777777"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Organ transplantation, reference value = no</w:t>
            </w:r>
          </w:p>
          <w:p w14:paraId="529A4D05" w14:textId="77777777" w:rsidR="000B3DBB" w:rsidRPr="00F46AA7" w:rsidRDefault="000B3DBB"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Organ transplantation = yes</w:t>
            </w:r>
          </w:p>
        </w:tc>
        <w:tc>
          <w:tcPr>
            <w:tcW w:w="2120" w:type="dxa"/>
            <w:shd w:val="clear" w:color="auto" w:fill="auto"/>
          </w:tcPr>
          <w:p w14:paraId="04898E8A" w14:textId="77777777" w:rsidR="000B3DBB" w:rsidRPr="00F46AA7" w:rsidRDefault="000B3DBB" w:rsidP="009E55E2">
            <w:pPr>
              <w:contextualSpacing/>
              <w:rPr>
                <w:rFonts w:ascii="Times New Roman" w:hAnsi="Times New Roman" w:cs="Times New Roman"/>
                <w:sz w:val="20"/>
                <w:szCs w:val="20"/>
                <w:lang w:val="en-US"/>
              </w:rPr>
            </w:pPr>
          </w:p>
          <w:p w14:paraId="2C2DEFD1"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1.42 (1.02 – 1.95)</w:t>
            </w:r>
          </w:p>
        </w:tc>
        <w:tc>
          <w:tcPr>
            <w:tcW w:w="1407" w:type="dxa"/>
            <w:shd w:val="clear" w:color="auto" w:fill="auto"/>
          </w:tcPr>
          <w:p w14:paraId="7955FACA" w14:textId="77777777" w:rsidR="000B3DBB" w:rsidRPr="00F46AA7" w:rsidRDefault="000B3DBB" w:rsidP="009E55E2">
            <w:pPr>
              <w:contextualSpacing/>
              <w:rPr>
                <w:rFonts w:ascii="Times New Roman" w:hAnsi="Times New Roman" w:cs="Times New Roman"/>
                <w:sz w:val="20"/>
                <w:szCs w:val="20"/>
                <w:lang w:val="en-US"/>
              </w:rPr>
            </w:pPr>
          </w:p>
          <w:p w14:paraId="72831DBA" w14:textId="77777777"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0.003</w:t>
            </w:r>
          </w:p>
        </w:tc>
      </w:tr>
      <w:tr w:rsidR="000B3DBB" w:rsidRPr="00F46AA7" w14:paraId="02C14235" w14:textId="77777777" w:rsidTr="009C193C">
        <w:tc>
          <w:tcPr>
            <w:tcW w:w="5818" w:type="dxa"/>
            <w:shd w:val="clear" w:color="auto" w:fill="auto"/>
          </w:tcPr>
          <w:p w14:paraId="60A69AA0" w14:textId="77777777"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Tumor, reference value = no</w:t>
            </w:r>
          </w:p>
          <w:p w14:paraId="7286DBEA" w14:textId="77777777" w:rsidR="000B3DBB" w:rsidRPr="00F46AA7" w:rsidRDefault="000B3DBB"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Tumor = yes</w:t>
            </w:r>
          </w:p>
        </w:tc>
        <w:tc>
          <w:tcPr>
            <w:tcW w:w="2120" w:type="dxa"/>
            <w:shd w:val="clear" w:color="auto" w:fill="auto"/>
          </w:tcPr>
          <w:p w14:paraId="3AAFA083" w14:textId="77777777" w:rsidR="000B3DBB" w:rsidRPr="00F46AA7" w:rsidRDefault="000B3DBB" w:rsidP="009E55E2">
            <w:pPr>
              <w:contextualSpacing/>
              <w:rPr>
                <w:rFonts w:ascii="Times New Roman" w:hAnsi="Times New Roman" w:cs="Times New Roman"/>
                <w:sz w:val="20"/>
                <w:szCs w:val="20"/>
                <w:lang w:val="en-US"/>
              </w:rPr>
            </w:pPr>
          </w:p>
          <w:p w14:paraId="7EAD88D8"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1.03 (0.94 – 1.11)</w:t>
            </w:r>
          </w:p>
        </w:tc>
        <w:tc>
          <w:tcPr>
            <w:tcW w:w="1407" w:type="dxa"/>
            <w:shd w:val="clear" w:color="auto" w:fill="auto"/>
          </w:tcPr>
          <w:p w14:paraId="6267BCB4" w14:textId="77777777" w:rsidR="000B3DBB" w:rsidRPr="00F46AA7" w:rsidRDefault="000B3DBB" w:rsidP="009E55E2">
            <w:pPr>
              <w:contextualSpacing/>
              <w:rPr>
                <w:rFonts w:ascii="Times New Roman" w:hAnsi="Times New Roman" w:cs="Times New Roman"/>
                <w:sz w:val="20"/>
                <w:szCs w:val="20"/>
                <w:lang w:val="en-US"/>
              </w:rPr>
            </w:pPr>
          </w:p>
          <w:p w14:paraId="40BF3782"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0.5</w:t>
            </w:r>
          </w:p>
        </w:tc>
      </w:tr>
      <w:tr w:rsidR="000B3DBB" w:rsidRPr="00F46AA7" w14:paraId="318F644E" w14:textId="77777777" w:rsidTr="009C193C">
        <w:tc>
          <w:tcPr>
            <w:tcW w:w="5818" w:type="dxa"/>
            <w:shd w:val="clear" w:color="auto" w:fill="auto"/>
          </w:tcPr>
          <w:p w14:paraId="4B15A5C6" w14:textId="77777777"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Chronic kidney disease, reference value = no</w:t>
            </w:r>
          </w:p>
          <w:p w14:paraId="18857174" w14:textId="77777777" w:rsidR="000B3DBB" w:rsidRPr="00F46AA7" w:rsidRDefault="000B3DBB"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Chronic kidney disease = yes</w:t>
            </w:r>
          </w:p>
        </w:tc>
        <w:tc>
          <w:tcPr>
            <w:tcW w:w="2120" w:type="dxa"/>
            <w:shd w:val="clear" w:color="auto" w:fill="auto"/>
          </w:tcPr>
          <w:p w14:paraId="525E356C" w14:textId="77777777" w:rsidR="000B3DBB" w:rsidRPr="00F46AA7" w:rsidRDefault="000B3DBB" w:rsidP="009E55E2">
            <w:pPr>
              <w:contextualSpacing/>
              <w:rPr>
                <w:rFonts w:ascii="Times New Roman" w:hAnsi="Times New Roman" w:cs="Times New Roman"/>
                <w:sz w:val="20"/>
                <w:szCs w:val="20"/>
                <w:lang w:val="en-US"/>
              </w:rPr>
            </w:pPr>
          </w:p>
          <w:p w14:paraId="0334589D"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1.07 (0.98 – 1.17)</w:t>
            </w:r>
          </w:p>
        </w:tc>
        <w:tc>
          <w:tcPr>
            <w:tcW w:w="1407" w:type="dxa"/>
            <w:shd w:val="clear" w:color="auto" w:fill="auto"/>
          </w:tcPr>
          <w:p w14:paraId="0A38337D" w14:textId="77777777" w:rsidR="000B3DBB" w:rsidRPr="00F46AA7" w:rsidRDefault="000B3DBB" w:rsidP="009E55E2">
            <w:pPr>
              <w:contextualSpacing/>
              <w:rPr>
                <w:rFonts w:ascii="Times New Roman" w:hAnsi="Times New Roman" w:cs="Times New Roman"/>
                <w:sz w:val="20"/>
                <w:szCs w:val="20"/>
                <w:lang w:val="en-US"/>
              </w:rPr>
            </w:pPr>
          </w:p>
          <w:p w14:paraId="291BFB96"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0.2</w:t>
            </w:r>
          </w:p>
        </w:tc>
      </w:tr>
      <w:tr w:rsidR="000B3DBB" w:rsidRPr="00F46AA7" w14:paraId="71AC5F56" w14:textId="77777777" w:rsidTr="009C193C">
        <w:tc>
          <w:tcPr>
            <w:tcW w:w="5818" w:type="dxa"/>
            <w:shd w:val="clear" w:color="auto" w:fill="auto"/>
          </w:tcPr>
          <w:p w14:paraId="6507BF1E" w14:textId="77777777"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Dementia, reference value = no</w:t>
            </w:r>
          </w:p>
          <w:p w14:paraId="753BBB9F" w14:textId="77777777" w:rsidR="000B3DBB" w:rsidRPr="00F46AA7" w:rsidRDefault="000B3DBB"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Dementia = yes</w:t>
            </w:r>
          </w:p>
        </w:tc>
        <w:tc>
          <w:tcPr>
            <w:tcW w:w="2120" w:type="dxa"/>
            <w:shd w:val="clear" w:color="auto" w:fill="auto"/>
          </w:tcPr>
          <w:p w14:paraId="0F99C37E" w14:textId="77777777" w:rsidR="000B3DBB" w:rsidRPr="00F46AA7" w:rsidRDefault="000B3DBB" w:rsidP="009E55E2">
            <w:pPr>
              <w:contextualSpacing/>
              <w:rPr>
                <w:rFonts w:ascii="Times New Roman" w:hAnsi="Times New Roman" w:cs="Times New Roman"/>
                <w:sz w:val="20"/>
                <w:szCs w:val="20"/>
                <w:lang w:val="en-US"/>
              </w:rPr>
            </w:pPr>
          </w:p>
          <w:p w14:paraId="18ED6EA6"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0.65 (0.60 – 0.71)</w:t>
            </w:r>
          </w:p>
        </w:tc>
        <w:tc>
          <w:tcPr>
            <w:tcW w:w="1407" w:type="dxa"/>
            <w:shd w:val="clear" w:color="auto" w:fill="auto"/>
          </w:tcPr>
          <w:p w14:paraId="67BAA0C8" w14:textId="77777777" w:rsidR="000B3DBB" w:rsidRPr="00F46AA7" w:rsidRDefault="000B3DBB" w:rsidP="009E55E2">
            <w:pPr>
              <w:contextualSpacing/>
              <w:rPr>
                <w:rFonts w:ascii="Times New Roman" w:hAnsi="Times New Roman" w:cs="Times New Roman"/>
                <w:sz w:val="20"/>
                <w:szCs w:val="20"/>
                <w:lang w:val="en-US"/>
              </w:rPr>
            </w:pPr>
          </w:p>
          <w:p w14:paraId="7DB7079F" w14:textId="7558031C"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b/>
                <w:sz w:val="20"/>
                <w:szCs w:val="20"/>
                <w:lang w:val="en-US"/>
              </w:rPr>
              <w:t>&lt;0.001</w:t>
            </w:r>
          </w:p>
        </w:tc>
      </w:tr>
      <w:tr w:rsidR="000B3DBB" w:rsidRPr="00F46AA7" w14:paraId="2F37AB8F" w14:textId="77777777" w:rsidTr="009C193C">
        <w:tc>
          <w:tcPr>
            <w:tcW w:w="5818" w:type="dxa"/>
            <w:shd w:val="clear" w:color="auto" w:fill="auto"/>
          </w:tcPr>
          <w:p w14:paraId="7CD25AC1" w14:textId="77777777"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COPD, reference value = no</w:t>
            </w:r>
          </w:p>
          <w:p w14:paraId="2CF08956" w14:textId="77777777" w:rsidR="000B3DBB" w:rsidRPr="00F46AA7" w:rsidRDefault="000B3DBB"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COPD = yes</w:t>
            </w:r>
          </w:p>
        </w:tc>
        <w:tc>
          <w:tcPr>
            <w:tcW w:w="2120" w:type="dxa"/>
            <w:shd w:val="clear" w:color="auto" w:fill="auto"/>
          </w:tcPr>
          <w:p w14:paraId="22D17F63" w14:textId="77777777" w:rsidR="000B3DBB" w:rsidRPr="00F46AA7" w:rsidRDefault="000B3DBB" w:rsidP="009E55E2">
            <w:pPr>
              <w:contextualSpacing/>
              <w:rPr>
                <w:rFonts w:ascii="Times New Roman" w:hAnsi="Times New Roman" w:cs="Times New Roman"/>
                <w:sz w:val="20"/>
                <w:szCs w:val="20"/>
                <w:lang w:val="en-US"/>
              </w:rPr>
            </w:pPr>
          </w:p>
          <w:p w14:paraId="5A10B5F5"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0.99 (0.89 – 1.10)</w:t>
            </w:r>
          </w:p>
        </w:tc>
        <w:tc>
          <w:tcPr>
            <w:tcW w:w="1407" w:type="dxa"/>
            <w:shd w:val="clear" w:color="auto" w:fill="auto"/>
          </w:tcPr>
          <w:p w14:paraId="4E214C4C" w14:textId="77777777" w:rsidR="000B3DBB" w:rsidRPr="00F46AA7" w:rsidRDefault="000B3DBB" w:rsidP="009E55E2">
            <w:pPr>
              <w:contextualSpacing/>
              <w:rPr>
                <w:rFonts w:ascii="Times New Roman" w:hAnsi="Times New Roman" w:cs="Times New Roman"/>
                <w:sz w:val="20"/>
                <w:szCs w:val="20"/>
                <w:lang w:val="en-US"/>
              </w:rPr>
            </w:pPr>
          </w:p>
          <w:p w14:paraId="6E78E6B5"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0.4</w:t>
            </w:r>
          </w:p>
        </w:tc>
      </w:tr>
      <w:tr w:rsidR="000B3DBB" w:rsidRPr="00F46AA7" w14:paraId="38D20FFD" w14:textId="77777777" w:rsidTr="009C193C">
        <w:tc>
          <w:tcPr>
            <w:tcW w:w="5818" w:type="dxa"/>
            <w:shd w:val="clear" w:color="auto" w:fill="auto"/>
          </w:tcPr>
          <w:p w14:paraId="05BD65E5" w14:textId="77777777"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Diabetes, reference value = no</w:t>
            </w:r>
          </w:p>
          <w:p w14:paraId="4DFAA69B" w14:textId="77777777" w:rsidR="000B3DBB" w:rsidRPr="00F46AA7" w:rsidRDefault="000B3DBB"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Diabetes = yes</w:t>
            </w:r>
          </w:p>
        </w:tc>
        <w:tc>
          <w:tcPr>
            <w:tcW w:w="2120" w:type="dxa"/>
            <w:shd w:val="clear" w:color="auto" w:fill="auto"/>
          </w:tcPr>
          <w:p w14:paraId="23D66CCA" w14:textId="77777777" w:rsidR="000B3DBB" w:rsidRPr="00F46AA7" w:rsidRDefault="000B3DBB" w:rsidP="009E55E2">
            <w:pPr>
              <w:contextualSpacing/>
              <w:rPr>
                <w:rFonts w:ascii="Times New Roman" w:hAnsi="Times New Roman" w:cs="Times New Roman"/>
                <w:sz w:val="20"/>
                <w:szCs w:val="20"/>
                <w:lang w:val="en-US"/>
              </w:rPr>
            </w:pPr>
          </w:p>
          <w:p w14:paraId="74184B1C"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1.04 (0.96 – 1.13)</w:t>
            </w:r>
          </w:p>
        </w:tc>
        <w:tc>
          <w:tcPr>
            <w:tcW w:w="1407" w:type="dxa"/>
            <w:shd w:val="clear" w:color="auto" w:fill="auto"/>
          </w:tcPr>
          <w:p w14:paraId="6306672F" w14:textId="77777777" w:rsidR="000B3DBB" w:rsidRPr="00F46AA7" w:rsidRDefault="000B3DBB" w:rsidP="009E55E2">
            <w:pPr>
              <w:contextualSpacing/>
              <w:rPr>
                <w:rFonts w:ascii="Times New Roman" w:hAnsi="Times New Roman" w:cs="Times New Roman"/>
                <w:sz w:val="20"/>
                <w:szCs w:val="20"/>
                <w:lang w:val="en-US"/>
              </w:rPr>
            </w:pPr>
          </w:p>
          <w:p w14:paraId="07B15337"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0.8</w:t>
            </w:r>
          </w:p>
        </w:tc>
      </w:tr>
      <w:tr w:rsidR="000B3DBB" w:rsidRPr="00F46AA7" w14:paraId="2E4CF5B2" w14:textId="77777777" w:rsidTr="009C193C">
        <w:tc>
          <w:tcPr>
            <w:tcW w:w="5818" w:type="dxa"/>
            <w:shd w:val="clear" w:color="auto" w:fill="auto"/>
          </w:tcPr>
          <w:p w14:paraId="6DBC40C9" w14:textId="3339BDCF" w:rsidR="000B3DBB" w:rsidRPr="00F46AA7" w:rsidRDefault="000B3DBB" w:rsidP="009E55E2">
            <w:pPr>
              <w:contextualSpacing/>
              <w:rPr>
                <w:rFonts w:ascii="Times New Roman" w:hAnsi="Times New Roman" w:cs="Times New Roman"/>
                <w:b/>
                <w:sz w:val="20"/>
                <w:szCs w:val="20"/>
                <w:lang w:val="en-US"/>
              </w:rPr>
            </w:pPr>
            <w:r w:rsidRPr="00F46AA7">
              <w:rPr>
                <w:rFonts w:ascii="Times New Roman" w:hAnsi="Times New Roman" w:cs="Times New Roman"/>
                <w:b/>
                <w:sz w:val="20"/>
                <w:szCs w:val="20"/>
                <w:lang w:val="en-US"/>
              </w:rPr>
              <w:t>CRP at baseline, reference value &lt;65</w:t>
            </w:r>
            <w:r w:rsidR="00065625" w:rsidRPr="00F46AA7">
              <w:rPr>
                <w:rFonts w:ascii="Times New Roman" w:hAnsi="Times New Roman" w:cs="Times New Roman"/>
                <w:b/>
                <w:sz w:val="20"/>
                <w:szCs w:val="20"/>
                <w:lang w:val="en-US"/>
              </w:rPr>
              <w:t xml:space="preserve"> mg/L</w:t>
            </w:r>
          </w:p>
          <w:p w14:paraId="6A0E6417" w14:textId="4933724F" w:rsidR="000B3DBB" w:rsidRPr="00F46AA7" w:rsidRDefault="000B3DBB" w:rsidP="009E55E2">
            <w:pPr>
              <w:pStyle w:val="ListParagraph"/>
              <w:spacing w:after="0" w:line="240" w:lineRule="auto"/>
              <w:rPr>
                <w:rFonts w:ascii="Times New Roman" w:hAnsi="Times New Roman" w:cs="Times New Roman"/>
                <w:sz w:val="20"/>
                <w:szCs w:val="20"/>
                <w:lang w:val="en-US"/>
              </w:rPr>
            </w:pPr>
            <w:r w:rsidRPr="00F46AA7">
              <w:rPr>
                <w:rFonts w:ascii="Times New Roman" w:hAnsi="Times New Roman" w:cs="Times New Roman"/>
                <w:sz w:val="20"/>
                <w:szCs w:val="20"/>
                <w:lang w:val="en-US"/>
              </w:rPr>
              <w:t>CRP at baseline ≥65 mg/L = yes</w:t>
            </w:r>
          </w:p>
        </w:tc>
        <w:tc>
          <w:tcPr>
            <w:tcW w:w="2120" w:type="dxa"/>
            <w:shd w:val="clear" w:color="auto" w:fill="auto"/>
          </w:tcPr>
          <w:p w14:paraId="4522B6F9" w14:textId="77777777" w:rsidR="000B3DBB" w:rsidRPr="00F46AA7" w:rsidRDefault="000B3DBB" w:rsidP="009E55E2">
            <w:pPr>
              <w:contextualSpacing/>
              <w:rPr>
                <w:rFonts w:ascii="Times New Roman" w:hAnsi="Times New Roman" w:cs="Times New Roman"/>
                <w:sz w:val="20"/>
                <w:szCs w:val="20"/>
                <w:lang w:val="en-US"/>
              </w:rPr>
            </w:pPr>
          </w:p>
          <w:p w14:paraId="5FD24885"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2.19 (2.03 – 2.36)</w:t>
            </w:r>
          </w:p>
        </w:tc>
        <w:tc>
          <w:tcPr>
            <w:tcW w:w="1407" w:type="dxa"/>
            <w:shd w:val="clear" w:color="auto" w:fill="auto"/>
          </w:tcPr>
          <w:p w14:paraId="2134FCE5" w14:textId="77777777" w:rsidR="000B3DBB" w:rsidRPr="00F46AA7" w:rsidRDefault="000B3DBB" w:rsidP="009E55E2">
            <w:pPr>
              <w:contextualSpacing/>
              <w:rPr>
                <w:rFonts w:ascii="Times New Roman" w:hAnsi="Times New Roman" w:cs="Times New Roman"/>
                <w:sz w:val="20"/>
                <w:szCs w:val="20"/>
                <w:lang w:val="en-US"/>
              </w:rPr>
            </w:pPr>
          </w:p>
          <w:p w14:paraId="08D6AA39" w14:textId="4C7C451A"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b/>
                <w:sz w:val="20"/>
                <w:szCs w:val="20"/>
                <w:lang w:val="en-US"/>
              </w:rPr>
              <w:t>&lt;0.001</w:t>
            </w:r>
          </w:p>
        </w:tc>
      </w:tr>
      <w:tr w:rsidR="00065625" w:rsidRPr="00494592" w14:paraId="7FEADB20" w14:textId="77777777" w:rsidTr="009D439B">
        <w:tc>
          <w:tcPr>
            <w:tcW w:w="7938" w:type="dxa"/>
            <w:gridSpan w:val="2"/>
            <w:shd w:val="clear" w:color="auto" w:fill="auto"/>
          </w:tcPr>
          <w:p w14:paraId="259E106F" w14:textId="4EB7FCA2" w:rsidR="00065625" w:rsidRPr="00F46AA7" w:rsidRDefault="00065625" w:rsidP="009E55E2">
            <w:pPr>
              <w:contextualSpacing/>
              <w:rPr>
                <w:rFonts w:ascii="Times New Roman" w:hAnsi="Times New Roman" w:cs="Times New Roman"/>
                <w:sz w:val="20"/>
                <w:szCs w:val="20"/>
                <w:lang w:val="en-US"/>
              </w:rPr>
            </w:pPr>
            <w:r w:rsidRPr="00F46AA7">
              <w:rPr>
                <w:rFonts w:ascii="Times New Roman" w:hAnsi="Times New Roman" w:cs="Times New Roman"/>
                <w:b/>
                <w:sz w:val="20"/>
                <w:szCs w:val="20"/>
                <w:lang w:val="en-US"/>
              </w:rPr>
              <w:t xml:space="preserve">Lymphocytes count at baseline, reference value ≥0.81 </w:t>
            </w:r>
            <w:r w:rsidRPr="00F46AA7">
              <w:rPr>
                <w:rFonts w:ascii="Times New Roman" w:hAnsi="Times New Roman" w:cs="Times New Roman"/>
                <w:b/>
                <w:bCs/>
                <w:sz w:val="20"/>
                <w:szCs w:val="20"/>
                <w:lang w:val="en-US"/>
              </w:rPr>
              <w:t>10</w:t>
            </w:r>
            <w:r w:rsidRPr="00F46AA7">
              <w:rPr>
                <w:rFonts w:ascii="Times New Roman" w:hAnsi="Times New Roman" w:cs="Times New Roman"/>
                <w:b/>
                <w:bCs/>
                <w:sz w:val="20"/>
                <w:szCs w:val="20"/>
                <w:vertAlign w:val="superscript"/>
                <w:lang w:val="en-US"/>
              </w:rPr>
              <w:t>9</w:t>
            </w:r>
            <w:r w:rsidRPr="00F46AA7">
              <w:rPr>
                <w:rFonts w:ascii="Times New Roman" w:hAnsi="Times New Roman" w:cs="Times New Roman"/>
                <w:b/>
                <w:bCs/>
                <w:sz w:val="20"/>
                <w:szCs w:val="20"/>
                <w:lang w:val="en-US"/>
              </w:rPr>
              <w:t>/L</w:t>
            </w:r>
          </w:p>
        </w:tc>
        <w:tc>
          <w:tcPr>
            <w:tcW w:w="1407" w:type="dxa"/>
            <w:shd w:val="clear" w:color="auto" w:fill="auto"/>
          </w:tcPr>
          <w:p w14:paraId="3BE94AE4" w14:textId="77777777" w:rsidR="00065625" w:rsidRPr="00F46AA7" w:rsidRDefault="00065625" w:rsidP="009E55E2">
            <w:pPr>
              <w:contextualSpacing/>
              <w:rPr>
                <w:rFonts w:ascii="Times New Roman" w:hAnsi="Times New Roman" w:cs="Times New Roman"/>
                <w:sz w:val="20"/>
                <w:szCs w:val="20"/>
                <w:lang w:val="en-US"/>
              </w:rPr>
            </w:pPr>
          </w:p>
        </w:tc>
      </w:tr>
      <w:tr w:rsidR="000B3DBB" w:rsidRPr="00F46AA7" w14:paraId="69838AEA" w14:textId="77777777" w:rsidTr="009C193C">
        <w:tc>
          <w:tcPr>
            <w:tcW w:w="5818" w:type="dxa"/>
            <w:shd w:val="clear" w:color="auto" w:fill="auto"/>
          </w:tcPr>
          <w:p w14:paraId="48FB7C15" w14:textId="53F9115C" w:rsidR="000B3DBB" w:rsidRPr="00F46AA7" w:rsidRDefault="000B3DBB" w:rsidP="009E55E2">
            <w:pPr>
              <w:pStyle w:val="ListParagraph"/>
              <w:spacing w:after="0" w:line="240" w:lineRule="auto"/>
              <w:outlineLvl w:val="0"/>
              <w:rPr>
                <w:rFonts w:ascii="Times New Roman" w:hAnsi="Times New Roman" w:cs="Times New Roman"/>
                <w:sz w:val="20"/>
                <w:szCs w:val="20"/>
                <w:lang w:val="en-US"/>
              </w:rPr>
            </w:pPr>
            <w:r w:rsidRPr="00F46AA7">
              <w:rPr>
                <w:rFonts w:ascii="Times New Roman" w:hAnsi="Times New Roman" w:cs="Times New Roman"/>
                <w:sz w:val="20"/>
                <w:szCs w:val="20"/>
                <w:lang w:val="en-US"/>
              </w:rPr>
              <w:t>Lymphocyte count at baseline &lt;0.81 10</w:t>
            </w:r>
            <w:r w:rsidRPr="00F46AA7">
              <w:rPr>
                <w:rFonts w:ascii="Times New Roman" w:hAnsi="Times New Roman" w:cs="Times New Roman"/>
                <w:sz w:val="20"/>
                <w:szCs w:val="20"/>
                <w:vertAlign w:val="superscript"/>
                <w:lang w:val="en-US"/>
              </w:rPr>
              <w:t>9</w:t>
            </w:r>
            <w:r w:rsidRPr="00F46AA7">
              <w:rPr>
                <w:rFonts w:ascii="Times New Roman" w:hAnsi="Times New Roman" w:cs="Times New Roman"/>
                <w:sz w:val="20"/>
                <w:szCs w:val="20"/>
                <w:lang w:val="en-US"/>
              </w:rPr>
              <w:t>/L = yes</w:t>
            </w:r>
          </w:p>
        </w:tc>
        <w:tc>
          <w:tcPr>
            <w:tcW w:w="2120" w:type="dxa"/>
            <w:shd w:val="clear" w:color="auto" w:fill="auto"/>
          </w:tcPr>
          <w:p w14:paraId="4DAE9669" w14:textId="77777777"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sz w:val="20"/>
                <w:szCs w:val="20"/>
                <w:lang w:val="en-US"/>
              </w:rPr>
              <w:t>1.47 (1.36 – 1.58)</w:t>
            </w:r>
          </w:p>
        </w:tc>
        <w:tc>
          <w:tcPr>
            <w:tcW w:w="1407" w:type="dxa"/>
            <w:shd w:val="clear" w:color="auto" w:fill="auto"/>
          </w:tcPr>
          <w:p w14:paraId="7E930714" w14:textId="5673E111" w:rsidR="000B3DBB" w:rsidRPr="00F46AA7" w:rsidRDefault="000B3DBB" w:rsidP="009E55E2">
            <w:pPr>
              <w:contextualSpacing/>
              <w:rPr>
                <w:rFonts w:ascii="Times New Roman" w:hAnsi="Times New Roman" w:cs="Times New Roman"/>
                <w:sz w:val="20"/>
                <w:szCs w:val="20"/>
                <w:lang w:val="en-US"/>
              </w:rPr>
            </w:pPr>
            <w:r w:rsidRPr="00F46AA7">
              <w:rPr>
                <w:rFonts w:ascii="Times New Roman" w:hAnsi="Times New Roman" w:cs="Times New Roman"/>
                <w:b/>
                <w:sz w:val="20"/>
                <w:szCs w:val="20"/>
                <w:lang w:val="en-US"/>
              </w:rPr>
              <w:t>&lt;0.001</w:t>
            </w:r>
          </w:p>
        </w:tc>
      </w:tr>
    </w:tbl>
    <w:p w14:paraId="753251EA" w14:textId="147335C3" w:rsidR="009E55E2" w:rsidRPr="00F46AA7" w:rsidRDefault="009E55E2" w:rsidP="00F46AA7">
      <w:pPr>
        <w:spacing w:line="480" w:lineRule="auto"/>
        <w:jc w:val="both"/>
        <w:rPr>
          <w:rFonts w:ascii="Times New Roman" w:eastAsia="Calibri" w:hAnsi="Times New Roman" w:cs="Times New Roman"/>
          <w:sz w:val="20"/>
          <w:lang w:val="en-US"/>
        </w:rPr>
      </w:pPr>
      <w:r w:rsidRPr="00F46AA7">
        <w:rPr>
          <w:rFonts w:ascii="Times New Roman" w:eastAsia="Calibri" w:hAnsi="Times New Roman" w:cs="Times New Roman"/>
          <w:i/>
          <w:sz w:val="20"/>
          <w:lang w:val="en-US"/>
        </w:rPr>
        <w:t>Notes</w:t>
      </w:r>
      <w:r w:rsidRPr="00F46AA7">
        <w:rPr>
          <w:rFonts w:ascii="Times New Roman" w:eastAsia="Calibri" w:hAnsi="Times New Roman" w:cs="Times New Roman"/>
          <w:sz w:val="20"/>
          <w:lang w:val="en-US"/>
        </w:rPr>
        <w:t>:</w:t>
      </w:r>
      <w:r w:rsidRPr="00F46AA7">
        <w:rPr>
          <w:rFonts w:ascii="Times New Roman" w:hAnsi="Times New Roman" w:cs="Times New Roman"/>
          <w:sz w:val="20"/>
          <w:lang w:val="en-US"/>
        </w:rPr>
        <w:t xml:space="preserve"> </w:t>
      </w:r>
      <w:proofErr w:type="gramStart"/>
      <w:r w:rsidRPr="00F46AA7">
        <w:rPr>
          <w:rFonts w:ascii="Times New Roman" w:hAnsi="Times New Roman" w:cs="Times New Roman"/>
          <w:sz w:val="20"/>
          <w:vertAlign w:val="superscript"/>
          <w:lang w:val="en-US"/>
        </w:rPr>
        <w:t>a</w:t>
      </w:r>
      <w:proofErr w:type="gramEnd"/>
      <w:r w:rsidRPr="00F46AA7">
        <w:rPr>
          <w:rFonts w:ascii="Times New Roman" w:hAnsi="Times New Roman" w:cs="Times New Roman"/>
          <w:sz w:val="20"/>
          <w:vertAlign w:val="superscript"/>
          <w:lang w:val="en-US"/>
        </w:rPr>
        <w:t xml:space="preserve"> </w:t>
      </w:r>
      <w:r w:rsidRPr="00F46AA7">
        <w:rPr>
          <w:rFonts w:ascii="Times New Roman" w:eastAsia="Calibri" w:hAnsi="Times New Roman" w:cs="Times New Roman"/>
          <w:sz w:val="20"/>
          <w:lang w:val="en-US"/>
        </w:rPr>
        <w:t>N = 14,108; C-index</w:t>
      </w:r>
      <w:r w:rsidRPr="00F46AA7">
        <w:rPr>
          <w:rFonts w:ascii="Times New Roman" w:hAnsi="Times New Roman" w:cs="Times New Roman"/>
          <w:sz w:val="20"/>
          <w:lang w:val="en-US"/>
        </w:rPr>
        <w:t xml:space="preserve"> </w:t>
      </w:r>
      <w:r w:rsidRPr="00F46AA7">
        <w:rPr>
          <w:rFonts w:ascii="Times New Roman" w:eastAsia="Arial" w:hAnsi="Times New Roman" w:cs="Times New Roman"/>
          <w:color w:val="000000"/>
          <w:sz w:val="20"/>
          <w:lang w:val="en-US"/>
        </w:rPr>
        <w:t xml:space="preserve">0.67 [95% CI 0.66 to 0.68]; </w:t>
      </w:r>
      <w:r w:rsidRPr="00F46AA7">
        <w:rPr>
          <w:rFonts w:ascii="Times New Roman" w:eastAsia="Calibri" w:hAnsi="Times New Roman" w:cs="Times New Roman"/>
          <w:sz w:val="20"/>
          <w:lang w:val="en-US"/>
        </w:rPr>
        <w:t>AIC:</w:t>
      </w:r>
      <w:r w:rsidRPr="00F46AA7">
        <w:rPr>
          <w:rFonts w:ascii="Times New Roman" w:hAnsi="Times New Roman" w:cs="Times New Roman"/>
          <w:bCs/>
          <w:sz w:val="20"/>
          <w:lang w:val="en-US"/>
        </w:rPr>
        <w:t xml:space="preserve"> 16,724.</w:t>
      </w:r>
    </w:p>
    <w:p w14:paraId="208E31D9" w14:textId="6905895A" w:rsidR="003B4BF4" w:rsidRPr="00F46AA7" w:rsidRDefault="000B3DBB" w:rsidP="00F46AA7">
      <w:pPr>
        <w:spacing w:line="480" w:lineRule="auto"/>
        <w:jc w:val="both"/>
        <w:rPr>
          <w:rFonts w:ascii="Times New Roman" w:hAnsi="Times New Roman" w:cs="Times New Roman"/>
          <w:sz w:val="20"/>
          <w:lang w:val="en-US"/>
        </w:rPr>
      </w:pPr>
      <w:r w:rsidRPr="00F46AA7">
        <w:rPr>
          <w:rFonts w:ascii="Times New Roman" w:eastAsia="Calibri" w:hAnsi="Times New Roman" w:cs="Times New Roman"/>
          <w:sz w:val="20"/>
          <w:lang w:val="en-US"/>
        </w:rPr>
        <w:t xml:space="preserve">Abbreviations: </w:t>
      </w:r>
      <w:r w:rsidRPr="00F46AA7">
        <w:rPr>
          <w:rFonts w:ascii="Times New Roman" w:hAnsi="Times New Roman" w:cs="Times New Roman"/>
          <w:sz w:val="20"/>
          <w:lang w:val="en-US"/>
        </w:rPr>
        <w:t xml:space="preserve">COPD: Chronic obstructive pulmonary disease, </w:t>
      </w:r>
      <w:r w:rsidRPr="00F46AA7">
        <w:rPr>
          <w:rFonts w:ascii="Times New Roman" w:eastAsia="Calibri" w:hAnsi="Times New Roman" w:cs="Times New Roman"/>
          <w:sz w:val="20"/>
          <w:lang w:val="en-US"/>
        </w:rPr>
        <w:t xml:space="preserve">CRP: </w:t>
      </w:r>
      <w:r w:rsidRPr="00F46AA7">
        <w:rPr>
          <w:rFonts w:ascii="Times New Roman" w:hAnsi="Times New Roman" w:cs="Times New Roman"/>
          <w:sz w:val="20"/>
          <w:lang w:val="en-US"/>
        </w:rPr>
        <w:t>C-reactive protein, OR, odds ratio; CI, confidence interval</w:t>
      </w:r>
      <w:r w:rsidR="006205CF" w:rsidRPr="00F46AA7">
        <w:rPr>
          <w:rFonts w:ascii="Times New Roman" w:hAnsi="Times New Roman" w:cs="Times New Roman"/>
          <w:sz w:val="20"/>
          <w:lang w:val="en-US"/>
        </w:rPr>
        <w:t>.</w:t>
      </w:r>
    </w:p>
    <w:sectPr w:rsidR="003B4BF4" w:rsidRPr="00F46AA7" w:rsidSect="00934B76">
      <w:footerReference w:type="default" r:id="rId8"/>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ABDEF" w14:textId="77777777" w:rsidR="00934B76" w:rsidRDefault="00934B76" w:rsidP="00934B76">
      <w:r>
        <w:separator/>
      </w:r>
    </w:p>
  </w:endnote>
  <w:endnote w:type="continuationSeparator" w:id="0">
    <w:p w14:paraId="18B6EBA3" w14:textId="77777777" w:rsidR="00934B76" w:rsidRDefault="00934B76" w:rsidP="0093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131334"/>
      <w:docPartObj>
        <w:docPartGallery w:val="Page Numbers (Bottom of Page)"/>
        <w:docPartUnique/>
      </w:docPartObj>
    </w:sdtPr>
    <w:sdtEndPr/>
    <w:sdtContent>
      <w:p w14:paraId="4B4DA5C4" w14:textId="7EC1D79A" w:rsidR="00934B76" w:rsidRDefault="00934B76">
        <w:pPr>
          <w:pStyle w:val="Footer"/>
          <w:jc w:val="right"/>
        </w:pPr>
        <w:r>
          <w:fldChar w:fldCharType="begin"/>
        </w:r>
        <w:r>
          <w:instrText>PAGE   \* MERGEFORMAT</w:instrText>
        </w:r>
        <w:r>
          <w:fldChar w:fldCharType="separate"/>
        </w:r>
        <w:r w:rsidR="00525B00">
          <w:rPr>
            <w:noProof/>
          </w:rPr>
          <w:t>2</w:t>
        </w:r>
        <w:r>
          <w:fldChar w:fldCharType="end"/>
        </w:r>
      </w:p>
    </w:sdtContent>
  </w:sdt>
  <w:p w14:paraId="24F9568B" w14:textId="77777777" w:rsidR="00934B76" w:rsidRDefault="00934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8706D" w14:textId="77777777" w:rsidR="00934B76" w:rsidRDefault="00934B76" w:rsidP="00934B76">
      <w:r>
        <w:separator/>
      </w:r>
    </w:p>
  </w:footnote>
  <w:footnote w:type="continuationSeparator" w:id="0">
    <w:p w14:paraId="49F90121" w14:textId="77777777" w:rsidR="00934B76" w:rsidRDefault="00934B76" w:rsidP="00934B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A7A"/>
    <w:rsid w:val="00061E66"/>
    <w:rsid w:val="00065625"/>
    <w:rsid w:val="000911E0"/>
    <w:rsid w:val="00096EFA"/>
    <w:rsid w:val="000B3DBB"/>
    <w:rsid w:val="002017D0"/>
    <w:rsid w:val="00252C63"/>
    <w:rsid w:val="00254A7A"/>
    <w:rsid w:val="0028598A"/>
    <w:rsid w:val="002A603F"/>
    <w:rsid w:val="002C4985"/>
    <w:rsid w:val="003B4BF4"/>
    <w:rsid w:val="003E6607"/>
    <w:rsid w:val="00494592"/>
    <w:rsid w:val="004E450C"/>
    <w:rsid w:val="00525B00"/>
    <w:rsid w:val="0058298F"/>
    <w:rsid w:val="005C5627"/>
    <w:rsid w:val="006205CF"/>
    <w:rsid w:val="00623FA0"/>
    <w:rsid w:val="00663FFB"/>
    <w:rsid w:val="006820BB"/>
    <w:rsid w:val="006B1ECB"/>
    <w:rsid w:val="006B2BE7"/>
    <w:rsid w:val="00732C6B"/>
    <w:rsid w:val="007C23F5"/>
    <w:rsid w:val="007F2BB7"/>
    <w:rsid w:val="00902AAC"/>
    <w:rsid w:val="00913D70"/>
    <w:rsid w:val="00934B76"/>
    <w:rsid w:val="009637C2"/>
    <w:rsid w:val="00973A9F"/>
    <w:rsid w:val="009E55E2"/>
    <w:rsid w:val="00A67FF1"/>
    <w:rsid w:val="00A93F33"/>
    <w:rsid w:val="00BD798B"/>
    <w:rsid w:val="00C06385"/>
    <w:rsid w:val="00C2664D"/>
    <w:rsid w:val="00D87D2F"/>
    <w:rsid w:val="00F13578"/>
    <w:rsid w:val="00F43568"/>
    <w:rsid w:val="00F46AA7"/>
    <w:rsid w:val="00FB2E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DD5FCB"/>
  <w15:chartTrackingRefBased/>
  <w15:docId w15:val="{A50C6584-DF4B-7A42-B905-36FED9E9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4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54A7A"/>
    <w:pPr>
      <w:spacing w:after="160" w:line="259" w:lineRule="auto"/>
      <w:ind w:left="720"/>
      <w:contextualSpacing/>
    </w:pPr>
    <w:rPr>
      <w:sz w:val="22"/>
      <w:szCs w:val="22"/>
    </w:rPr>
  </w:style>
  <w:style w:type="character" w:styleId="Hyperlink">
    <w:name w:val="Hyperlink"/>
    <w:basedOn w:val="DefaultParagraphFont"/>
    <w:uiPriority w:val="99"/>
    <w:unhideWhenUsed/>
    <w:rsid w:val="00254A7A"/>
    <w:rPr>
      <w:color w:val="0563C1" w:themeColor="hyperlink"/>
      <w:u w:val="single"/>
    </w:rPr>
  </w:style>
  <w:style w:type="character" w:customStyle="1" w:styleId="ListParagraphChar">
    <w:name w:val="List Paragraph Char"/>
    <w:basedOn w:val="DefaultParagraphFont"/>
    <w:link w:val="ListParagraph"/>
    <w:qFormat/>
    <w:rsid w:val="00254A7A"/>
    <w:rPr>
      <w:sz w:val="22"/>
      <w:szCs w:val="22"/>
    </w:rPr>
  </w:style>
  <w:style w:type="paragraph" w:customStyle="1" w:styleId="Default">
    <w:name w:val="Default"/>
    <w:rsid w:val="00254A7A"/>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58298F"/>
    <w:rPr>
      <w:sz w:val="16"/>
      <w:szCs w:val="16"/>
    </w:rPr>
  </w:style>
  <w:style w:type="paragraph" w:styleId="CommentText">
    <w:name w:val="annotation text"/>
    <w:basedOn w:val="Normal"/>
    <w:link w:val="CommentTextChar"/>
    <w:uiPriority w:val="99"/>
    <w:semiHidden/>
    <w:unhideWhenUsed/>
    <w:rsid w:val="0058298F"/>
    <w:rPr>
      <w:sz w:val="20"/>
      <w:szCs w:val="20"/>
    </w:rPr>
  </w:style>
  <w:style w:type="character" w:customStyle="1" w:styleId="CommentTextChar">
    <w:name w:val="Comment Text Char"/>
    <w:basedOn w:val="DefaultParagraphFont"/>
    <w:link w:val="CommentText"/>
    <w:uiPriority w:val="99"/>
    <w:semiHidden/>
    <w:rsid w:val="0058298F"/>
    <w:rPr>
      <w:sz w:val="20"/>
      <w:szCs w:val="20"/>
    </w:rPr>
  </w:style>
  <w:style w:type="paragraph" w:styleId="CommentSubject">
    <w:name w:val="annotation subject"/>
    <w:basedOn w:val="CommentText"/>
    <w:next w:val="CommentText"/>
    <w:link w:val="CommentSubjectChar"/>
    <w:uiPriority w:val="99"/>
    <w:semiHidden/>
    <w:unhideWhenUsed/>
    <w:rsid w:val="0058298F"/>
    <w:rPr>
      <w:b/>
      <w:bCs/>
    </w:rPr>
  </w:style>
  <w:style w:type="character" w:customStyle="1" w:styleId="CommentSubjectChar">
    <w:name w:val="Comment Subject Char"/>
    <w:basedOn w:val="CommentTextChar"/>
    <w:link w:val="CommentSubject"/>
    <w:uiPriority w:val="99"/>
    <w:semiHidden/>
    <w:rsid w:val="0058298F"/>
    <w:rPr>
      <w:b/>
      <w:bCs/>
      <w:sz w:val="20"/>
      <w:szCs w:val="20"/>
    </w:rPr>
  </w:style>
  <w:style w:type="paragraph" w:styleId="Revision">
    <w:name w:val="Revision"/>
    <w:hidden/>
    <w:uiPriority w:val="99"/>
    <w:semiHidden/>
    <w:rsid w:val="0028598A"/>
  </w:style>
  <w:style w:type="paragraph" w:styleId="BalloonText">
    <w:name w:val="Balloon Text"/>
    <w:basedOn w:val="Normal"/>
    <w:link w:val="BalloonTextChar"/>
    <w:uiPriority w:val="99"/>
    <w:semiHidden/>
    <w:unhideWhenUsed/>
    <w:rsid w:val="006205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5CF"/>
    <w:rPr>
      <w:rFonts w:ascii="Segoe UI" w:hAnsi="Segoe UI" w:cs="Segoe UI"/>
      <w:sz w:val="18"/>
      <w:szCs w:val="18"/>
    </w:rPr>
  </w:style>
  <w:style w:type="paragraph" w:styleId="Header">
    <w:name w:val="header"/>
    <w:basedOn w:val="Normal"/>
    <w:link w:val="HeaderChar"/>
    <w:uiPriority w:val="99"/>
    <w:unhideWhenUsed/>
    <w:rsid w:val="00934B76"/>
    <w:pPr>
      <w:tabs>
        <w:tab w:val="center" w:pos="4536"/>
        <w:tab w:val="right" w:pos="9072"/>
      </w:tabs>
    </w:pPr>
  </w:style>
  <w:style w:type="character" w:customStyle="1" w:styleId="HeaderChar">
    <w:name w:val="Header Char"/>
    <w:basedOn w:val="DefaultParagraphFont"/>
    <w:link w:val="Header"/>
    <w:uiPriority w:val="99"/>
    <w:rsid w:val="00934B76"/>
  </w:style>
  <w:style w:type="paragraph" w:styleId="Footer">
    <w:name w:val="footer"/>
    <w:basedOn w:val="Normal"/>
    <w:link w:val="FooterChar"/>
    <w:uiPriority w:val="99"/>
    <w:unhideWhenUsed/>
    <w:rsid w:val="00934B76"/>
    <w:pPr>
      <w:tabs>
        <w:tab w:val="center" w:pos="4536"/>
        <w:tab w:val="right" w:pos="9072"/>
      </w:tabs>
    </w:pPr>
  </w:style>
  <w:style w:type="character" w:customStyle="1" w:styleId="FooterChar">
    <w:name w:val="Footer Char"/>
    <w:basedOn w:val="DefaultParagraphFont"/>
    <w:link w:val="Footer"/>
    <w:uiPriority w:val="99"/>
    <w:rsid w:val="00934B76"/>
  </w:style>
  <w:style w:type="character" w:styleId="LineNumber">
    <w:name w:val="line number"/>
    <w:basedOn w:val="DefaultParagraphFont"/>
    <w:uiPriority w:val="99"/>
    <w:semiHidden/>
    <w:unhideWhenUsed/>
    <w:rsid w:val="00934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67E27-B8E3-4226-8349-E79CDA39B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2562</Words>
  <Characters>14092</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Thietart</dc:creator>
  <cp:keywords/>
  <dc:description/>
  <cp:lastModifiedBy>Sara Thietart</cp:lastModifiedBy>
  <cp:revision>8</cp:revision>
  <dcterms:created xsi:type="dcterms:W3CDTF">2022-09-28T08:39:00Z</dcterms:created>
  <dcterms:modified xsi:type="dcterms:W3CDTF">2022-11-25T08:30:00Z</dcterms:modified>
</cp:coreProperties>
</file>