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06CA3C" w14:textId="77777777" w:rsidR="00F96F3F" w:rsidRDefault="00F96F3F" w:rsidP="00F96F3F">
      <w:pPr>
        <w:spacing w:line="360" w:lineRule="auto"/>
        <w:jc w:val="both"/>
        <w:rPr>
          <w:lang w:val="en-GB"/>
        </w:rPr>
      </w:pPr>
      <w:r>
        <w:rPr>
          <w:b/>
          <w:bCs/>
          <w:lang w:val="en-GB"/>
        </w:rPr>
        <w:t xml:space="preserve">Table 1. </w:t>
      </w:r>
      <w:r>
        <w:rPr>
          <w:lang w:val="en-GB"/>
        </w:rPr>
        <w:t>Parameters of soil physicochemical analyses: acidity (pH), organic matter content (OM, (%), soil density (g/</w:t>
      </w:r>
      <w:proofErr w:type="spellStart"/>
      <w:r>
        <w:rPr>
          <w:lang w:val="en-GB"/>
        </w:rPr>
        <w:t>cm</w:t>
      </w:r>
      <w:r>
        <w:rPr>
          <w:vertAlign w:val="superscript"/>
          <w:lang w:val="en-GB"/>
        </w:rPr>
        <w:t>3</w:t>
      </w:r>
      <w:proofErr w:type="spellEnd"/>
      <w:r>
        <w:rPr>
          <w:lang w:val="en-GB"/>
        </w:rPr>
        <w:t xml:space="preserve">), nutrient and heavy metal content (mg </w:t>
      </w:r>
      <w:proofErr w:type="gramStart"/>
      <w:r>
        <w:rPr>
          <w:lang w:val="en-GB"/>
        </w:rPr>
        <w:t>kg</w:t>
      </w:r>
      <w:r>
        <w:rPr>
          <w:vertAlign w:val="superscript"/>
          <w:lang w:val="en-GB"/>
        </w:rPr>
        <w:t>-1</w:t>
      </w:r>
      <w:proofErr w:type="gramEnd"/>
      <w:r>
        <w:rPr>
          <w:lang w:val="en-GB"/>
        </w:rPr>
        <w:t xml:space="preserve">): </w:t>
      </w:r>
      <m:oMath>
        <m:sSubSup>
          <m:sSubSupPr>
            <m:ctrlPr>
              <w:rPr>
                <w:rFonts w:ascii="Cambria Math" w:hAnsi="Cambria Math"/>
                <w:iCs/>
                <w:vertAlign w:val="superscript"/>
                <w:lang w:val="en-GB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vertAlign w:val="superscript"/>
                <w:lang w:val="en-GB"/>
              </w:rPr>
              <m:t>NH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perscript"/>
                <w:lang w:val="en-GB"/>
              </w:rPr>
              <m:t>4</m:t>
            </m:r>
          </m:sub>
          <m:sup>
            <m:r>
              <m:rPr>
                <m:sty m:val="p"/>
              </m:rPr>
              <w:rPr>
                <w:rFonts w:ascii="Cambria Math" w:hAnsi="Cambria Math"/>
                <w:vertAlign w:val="superscript"/>
                <w:lang w:val="en-GB"/>
              </w:rPr>
              <m:t>+</m:t>
            </m:r>
          </m:sup>
        </m:sSubSup>
      </m:oMath>
      <w:r>
        <w:rPr>
          <w:lang w:val="en-GB"/>
        </w:rPr>
        <w:t xml:space="preserve">, </w:t>
      </w:r>
      <m:oMath>
        <m:sSubSup>
          <m:sSubSupPr>
            <m:ctrlPr>
              <w:rPr>
                <w:rFonts w:ascii="Cambria Math" w:hAnsi="Cambria Math"/>
                <w:iCs/>
                <w:lang w:val="en-GB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lang w:val="en-GB"/>
              </w:rPr>
              <m:t>PO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GB"/>
              </w:rPr>
              <m:t>4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en-GB"/>
              </w:rPr>
              <m:t>3-</m:t>
            </m:r>
          </m:sup>
        </m:sSubSup>
      </m:oMath>
      <w:r>
        <w:rPr>
          <w:lang w:val="en-GB"/>
        </w:rPr>
        <w:t>, total concentrations of Cu, Pb, Fe, Mn, Ni, Sb and Zn in the shooting range soil. Values are means ± standard error. Same letters indicate no significant differences between samples (U test, p &lt; 0.05).</w:t>
      </w:r>
    </w:p>
    <w:tbl>
      <w:tblPr>
        <w:tblStyle w:val="TableGrid"/>
        <w:tblW w:w="9135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4"/>
        <w:gridCol w:w="2154"/>
        <w:gridCol w:w="2243"/>
        <w:gridCol w:w="2144"/>
      </w:tblGrid>
      <w:tr w:rsidR="00F96F3F" w14:paraId="3BFF2B2A" w14:textId="77777777" w:rsidTr="00F96F3F">
        <w:trPr>
          <w:trHeight w:val="387"/>
          <w:jc w:val="center"/>
        </w:trPr>
        <w:tc>
          <w:tcPr>
            <w:tcW w:w="25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8952AB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4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3508B1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Shooting range soil</w:t>
            </w: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B4C57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Reference soil</w:t>
            </w:r>
          </w:p>
          <w:p w14:paraId="00CC6303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F96F3F" w14:paraId="3A9156E3" w14:textId="77777777" w:rsidTr="00F96F3F">
        <w:trPr>
          <w:trHeight w:val="387"/>
          <w:jc w:val="center"/>
        </w:trPr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27CDE0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11EF60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5-30 m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193063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45 m</w:t>
            </w:r>
          </w:p>
        </w:tc>
        <w:tc>
          <w:tcPr>
            <w:tcW w:w="21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61F8C5" w14:textId="77777777" w:rsidR="00F96F3F" w:rsidRDefault="00F96F3F">
            <w:pPr>
              <w:rPr>
                <w:sz w:val="22"/>
                <w:szCs w:val="22"/>
                <w:lang w:val="en-GB"/>
              </w:rPr>
            </w:pPr>
          </w:p>
        </w:tc>
      </w:tr>
      <w:tr w:rsidR="00F96F3F" w14:paraId="2B50DCC8" w14:textId="77777777" w:rsidTr="00F96F3F">
        <w:trPr>
          <w:trHeight w:val="372"/>
          <w:jc w:val="center"/>
        </w:trPr>
        <w:tc>
          <w:tcPr>
            <w:tcW w:w="25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BF1A94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proofErr w:type="spellStart"/>
            <w:r>
              <w:rPr>
                <w:sz w:val="22"/>
                <w:szCs w:val="22"/>
                <w:lang w:val="en-GB"/>
              </w:rPr>
              <w:t>pH</w:t>
            </w:r>
            <w:r>
              <w:rPr>
                <w:sz w:val="22"/>
                <w:szCs w:val="22"/>
                <w:vertAlign w:val="subscript"/>
                <w:lang w:val="en-GB"/>
              </w:rPr>
              <w:t>O</w:t>
            </w:r>
            <w:proofErr w:type="spellEnd"/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26B90FB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6.9±0.16 ab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A5D8B4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6.9±0.01 b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776455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7.1±0.01 a</w:t>
            </w:r>
          </w:p>
        </w:tc>
      </w:tr>
      <w:tr w:rsidR="00F96F3F" w14:paraId="0A67C4C1" w14:textId="77777777" w:rsidTr="00F96F3F">
        <w:trPr>
          <w:trHeight w:val="387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32BE92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OM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C5BFAE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5.7±0.27 a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574B7B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7.0±0.16 a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F77C49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8.1±0.01 a</w:t>
            </w:r>
          </w:p>
        </w:tc>
      </w:tr>
      <w:tr w:rsidR="00F96F3F" w14:paraId="59918D29" w14:textId="77777777" w:rsidTr="00F96F3F">
        <w:trPr>
          <w:trHeight w:val="373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F3D77C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Soil density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9E92CE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5.2±0.14 a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2ABC0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6.5±0.14 a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33A017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4.8±0.15 a</w:t>
            </w:r>
          </w:p>
        </w:tc>
      </w:tr>
      <w:tr w:rsidR="00F96F3F" w14:paraId="4030D621" w14:textId="77777777" w:rsidTr="00F96F3F">
        <w:trPr>
          <w:trHeight w:val="373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E152EF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Cs/>
                      <w:sz w:val="22"/>
                      <w:szCs w:val="22"/>
                      <w:lang w:val="en-GB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en-GB"/>
                    </w:rPr>
                    <m:t>NH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en-GB"/>
                    </w:rPr>
                    <m:t>4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en-GB"/>
                    </w:rPr>
                    <m:t>+</m:t>
                  </m:r>
                </m:sup>
              </m:sSubSup>
            </m:oMath>
            <w:r>
              <w:rPr>
                <w:sz w:val="22"/>
                <w:szCs w:val="22"/>
                <w:vertAlign w:val="subscript"/>
                <w:lang w:val="en-GB"/>
              </w:rPr>
              <w:t xml:space="preserve">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76A06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11.3±1.33 a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EB41CB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15.1±3.68 ab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47EBE0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8.8±0.41 b</w:t>
            </w:r>
          </w:p>
        </w:tc>
      </w:tr>
      <w:tr w:rsidR="00F96F3F" w14:paraId="0C2ECACA" w14:textId="77777777" w:rsidTr="00F96F3F">
        <w:trPr>
          <w:trHeight w:val="373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937D3E" w14:textId="77777777" w:rsidR="00F96F3F" w:rsidRDefault="00F96F3F">
            <w:pPr>
              <w:spacing w:line="360" w:lineRule="auto"/>
              <w:rPr>
                <w:iCs/>
                <w:sz w:val="22"/>
                <w:szCs w:val="22"/>
                <w:lang w:val="en-GB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Cs/>
                      <w:sz w:val="22"/>
                      <w:szCs w:val="22"/>
                      <w:lang w:val="en-GB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en-GB"/>
                    </w:rPr>
                    <m:t>PO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en-GB"/>
                    </w:rPr>
                    <m:t>4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en-GB"/>
                    </w:rPr>
                    <m:t>3-</m:t>
                  </m:r>
                </m:sup>
              </m:sSubSup>
            </m:oMath>
            <w:r>
              <w:rPr>
                <w:iCs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38716A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9.8±1.74 a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63CAB2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5.5±0.53 b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3EAAD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8.4±0.21 a</w:t>
            </w:r>
          </w:p>
        </w:tc>
      </w:tr>
      <w:tr w:rsidR="00F96F3F" w14:paraId="7122BB36" w14:textId="77777777" w:rsidTr="00F96F3F">
        <w:trPr>
          <w:trHeight w:val="387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2655FC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Total Pb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DA400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386.4</w:t>
            </w:r>
            <w:r>
              <w:rPr>
                <w:sz w:val="22"/>
                <w:szCs w:val="22"/>
                <w:lang w:val="en-GB"/>
              </w:rPr>
              <w:t>±91.42 a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96CCB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54560.1</w:t>
            </w:r>
            <w:r>
              <w:rPr>
                <w:sz w:val="22"/>
                <w:szCs w:val="22"/>
                <w:lang w:val="en-GB"/>
              </w:rPr>
              <w:t>±5269.62 b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F6497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25.3</w:t>
            </w:r>
            <w:r>
              <w:rPr>
                <w:sz w:val="22"/>
                <w:szCs w:val="22"/>
                <w:lang w:val="en-GB"/>
              </w:rPr>
              <w:t>±4.42 c</w:t>
            </w:r>
          </w:p>
        </w:tc>
      </w:tr>
      <w:tr w:rsidR="00F96F3F" w14:paraId="5818B486" w14:textId="77777777" w:rsidTr="00F96F3F">
        <w:trPr>
          <w:trHeight w:val="387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74F5F6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Total Cu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0CB536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14.3±6.66 a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0A01A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proofErr w:type="spellStart"/>
            <w:r>
              <w:rPr>
                <w:sz w:val="22"/>
                <w:szCs w:val="22"/>
                <w:lang w:val="en-GB"/>
              </w:rPr>
              <w:t>21.6±1.75a</w:t>
            </w:r>
            <w:proofErr w:type="spellEnd"/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5AC3DB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41.0±4.37 b</w:t>
            </w:r>
          </w:p>
        </w:tc>
      </w:tr>
      <w:tr w:rsidR="00F96F3F" w14:paraId="26606DD8" w14:textId="77777777" w:rsidTr="00F96F3F">
        <w:trPr>
          <w:trHeight w:val="387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D25E35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Total Fe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74F5D1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6276.2±1291.34 a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070F3F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8042.9±894.82 a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E09FD4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7785.2±206.84 a</w:t>
            </w:r>
          </w:p>
        </w:tc>
      </w:tr>
      <w:tr w:rsidR="00F96F3F" w14:paraId="0A3731C9" w14:textId="77777777" w:rsidTr="00F96F3F">
        <w:trPr>
          <w:trHeight w:val="387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62CB89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Total Mn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273F54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187.0±16.32 a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B55D52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221.7±25.21 b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C9EA89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256.2±11.74 b</w:t>
            </w:r>
          </w:p>
        </w:tc>
      </w:tr>
      <w:tr w:rsidR="00F96F3F" w14:paraId="41A067F1" w14:textId="77777777" w:rsidTr="00F96F3F">
        <w:trPr>
          <w:trHeight w:val="372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7D9F59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Total Ni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6DD12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5.5±1.64 ab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6BB6D0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7.9±0.46 b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107AD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3.5±0.05 a</w:t>
            </w:r>
          </w:p>
        </w:tc>
      </w:tr>
      <w:tr w:rsidR="00F96F3F" w14:paraId="0F087429" w14:textId="77777777" w:rsidTr="00F96F3F">
        <w:trPr>
          <w:trHeight w:val="387"/>
          <w:jc w:val="center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C05833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Total Sb 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47998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-*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B96042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528.3±49.55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AEABF9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-*</w:t>
            </w:r>
          </w:p>
        </w:tc>
      </w:tr>
      <w:tr w:rsidR="00F96F3F" w14:paraId="46A1F638" w14:textId="77777777" w:rsidTr="00F96F3F">
        <w:trPr>
          <w:trHeight w:val="387"/>
          <w:jc w:val="center"/>
        </w:trPr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5CF062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Total Zn 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7EAEE0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167.8±98.64 a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07A7F5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505.9±26.84 b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C34102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516.9±27.70 b</w:t>
            </w:r>
          </w:p>
        </w:tc>
      </w:tr>
      <w:tr w:rsidR="00F96F3F" w14:paraId="285AA4AF" w14:textId="77777777" w:rsidTr="00F96F3F">
        <w:trPr>
          <w:trHeight w:val="387"/>
          <w:jc w:val="center"/>
        </w:trPr>
        <w:tc>
          <w:tcPr>
            <w:tcW w:w="913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6F8BFF" w14:textId="77777777" w:rsidR="00F96F3F" w:rsidRDefault="00F96F3F">
            <w:pPr>
              <w:spacing w:line="360" w:lineRule="auto"/>
              <w:rPr>
                <w:sz w:val="22"/>
                <w:szCs w:val="22"/>
                <w:lang w:val="en-GB"/>
              </w:rPr>
            </w:pPr>
            <w:r>
              <w:rPr>
                <w:color w:val="323232"/>
                <w:sz w:val="22"/>
                <w:szCs w:val="22"/>
                <w:lang w:val="en-GB"/>
              </w:rPr>
              <w:t>* – lower the limit of detection</w:t>
            </w:r>
          </w:p>
        </w:tc>
      </w:tr>
    </w:tbl>
    <w:p w14:paraId="386C8865" w14:textId="77777777" w:rsidR="00F96F3F" w:rsidRDefault="00F96F3F" w:rsidP="00F96F3F">
      <w:pPr>
        <w:spacing w:line="360" w:lineRule="auto"/>
        <w:rPr>
          <w:b/>
          <w:bCs/>
          <w:sz w:val="18"/>
          <w:szCs w:val="18"/>
          <w:lang w:val="en-GB"/>
        </w:rPr>
      </w:pPr>
    </w:p>
    <w:p w14:paraId="36B954B9" w14:textId="77777777" w:rsidR="00F96F3F" w:rsidRDefault="00F96F3F" w:rsidP="00F96F3F">
      <w:pPr>
        <w:spacing w:after="160" w:line="256" w:lineRule="auto"/>
        <w:rPr>
          <w:lang w:val="en-GB"/>
        </w:rPr>
      </w:pPr>
      <w:r>
        <w:rPr>
          <w:lang w:val="en-GB"/>
        </w:rPr>
        <w:br w:type="page"/>
      </w:r>
    </w:p>
    <w:p w14:paraId="7EF4025D" w14:textId="77777777" w:rsidR="00F96F3F" w:rsidRDefault="00F96F3F" w:rsidP="00F96F3F">
      <w:pPr>
        <w:spacing w:line="360" w:lineRule="auto"/>
        <w:jc w:val="both"/>
        <w:rPr>
          <w:lang w:val="en-GB"/>
        </w:rPr>
      </w:pPr>
      <w:r>
        <w:rPr>
          <w:b/>
          <w:bCs/>
          <w:lang w:val="en-GB"/>
        </w:rPr>
        <w:t>Table 2</w:t>
      </w:r>
      <w:r>
        <w:rPr>
          <w:lang w:val="en-GB"/>
        </w:rPr>
        <w:t>. Seed germination (</w:t>
      </w:r>
      <w:r>
        <w:rPr>
          <w:sz w:val="20"/>
          <w:szCs w:val="20"/>
          <w:lang w:val="en-GB"/>
        </w:rPr>
        <w:t>%)</w:t>
      </w:r>
      <w:r>
        <w:rPr>
          <w:lang w:val="en-GB"/>
        </w:rPr>
        <w:t>, root and length (cm) and fresh biomass per plant (g) of lettuce (</w:t>
      </w:r>
      <w:proofErr w:type="spellStart"/>
      <w:r>
        <w:rPr>
          <w:i/>
          <w:iCs/>
          <w:lang w:val="en-GB"/>
        </w:rPr>
        <w:t>Lactuca</w:t>
      </w:r>
      <w:proofErr w:type="spellEnd"/>
      <w:r>
        <w:rPr>
          <w:i/>
          <w:iCs/>
          <w:lang w:val="en-GB"/>
        </w:rPr>
        <w:t xml:space="preserve"> sativa</w:t>
      </w:r>
      <w:r>
        <w:rPr>
          <w:lang w:val="en-GB"/>
        </w:rPr>
        <w:t>) exposed to shooting range soils. Values are means ± standard error. Same letters indicate no significant differences between samples (U test, p &lt; 0.05).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6"/>
        <w:gridCol w:w="2338"/>
        <w:gridCol w:w="2338"/>
        <w:gridCol w:w="2338"/>
      </w:tblGrid>
      <w:tr w:rsidR="00F96F3F" w14:paraId="3988754E" w14:textId="77777777" w:rsidTr="00F96F3F"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0B9CB9" w14:textId="77777777" w:rsidR="00F96F3F" w:rsidRDefault="00F96F3F">
            <w:pPr>
              <w:spacing w:line="360" w:lineRule="auto"/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88579F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Shooting range soil</w:t>
            </w:r>
          </w:p>
        </w:tc>
        <w:tc>
          <w:tcPr>
            <w:tcW w:w="23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9656B1" w14:textId="77777777" w:rsidR="00F96F3F" w:rsidRDefault="00F96F3F">
            <w:pPr>
              <w:spacing w:before="240"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Reference soil</w:t>
            </w:r>
          </w:p>
        </w:tc>
      </w:tr>
      <w:tr w:rsidR="00F96F3F" w14:paraId="73BC5C52" w14:textId="77777777" w:rsidTr="00F96F3F"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09033C" w14:textId="77777777" w:rsidR="00F96F3F" w:rsidRDefault="00F96F3F">
            <w:pPr>
              <w:spacing w:line="360" w:lineRule="auto"/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CDDCBA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5-30 m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99B3CC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45 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9365FD" w14:textId="77777777" w:rsidR="00F96F3F" w:rsidRDefault="00F96F3F">
            <w:pPr>
              <w:rPr>
                <w:sz w:val="22"/>
                <w:szCs w:val="22"/>
                <w:lang w:val="en-GB"/>
              </w:rPr>
            </w:pPr>
          </w:p>
        </w:tc>
      </w:tr>
      <w:tr w:rsidR="00F96F3F" w14:paraId="50D7D741" w14:textId="77777777" w:rsidTr="00F96F3F"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2EA596" w14:textId="77777777" w:rsidR="00F96F3F" w:rsidRDefault="00F96F3F">
            <w:pPr>
              <w:spacing w:line="360" w:lineRule="auto"/>
              <w:jc w:val="both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Seed germination rate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931F45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74.1</w:t>
            </w:r>
            <w:r>
              <w:rPr>
                <w:sz w:val="22"/>
                <w:szCs w:val="22"/>
                <w:lang w:val="en-GB"/>
              </w:rPr>
              <w:t>±9.32 a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23613F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74.1</w:t>
            </w:r>
            <w:r>
              <w:rPr>
                <w:sz w:val="22"/>
                <w:szCs w:val="22"/>
                <w:lang w:val="en-GB"/>
              </w:rPr>
              <w:t>±7.41 a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569D27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81.5</w:t>
            </w:r>
            <w:r>
              <w:rPr>
                <w:sz w:val="22"/>
                <w:szCs w:val="22"/>
                <w:lang w:val="en-GB"/>
              </w:rPr>
              <w:t>±7.41 a</w:t>
            </w:r>
          </w:p>
        </w:tc>
      </w:tr>
      <w:tr w:rsidR="00F96F3F" w14:paraId="5E5E1595" w14:textId="77777777" w:rsidTr="00F96F3F"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69BCA6" w14:textId="77777777" w:rsidR="00F96F3F" w:rsidRDefault="00F96F3F">
            <w:pPr>
              <w:spacing w:line="360" w:lineRule="auto"/>
              <w:jc w:val="both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Root length 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6CC3A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3.8</w:t>
            </w:r>
            <w:r>
              <w:rPr>
                <w:sz w:val="22"/>
                <w:szCs w:val="22"/>
                <w:lang w:val="en-GB"/>
              </w:rPr>
              <w:t>±0.09 a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58F16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2.9</w:t>
            </w:r>
            <w:r>
              <w:rPr>
                <w:sz w:val="22"/>
                <w:szCs w:val="22"/>
                <w:lang w:val="en-GB"/>
              </w:rPr>
              <w:t>±0.10 b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EF371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7.1</w:t>
            </w:r>
            <w:r>
              <w:rPr>
                <w:sz w:val="22"/>
                <w:szCs w:val="22"/>
                <w:lang w:val="en-GB"/>
              </w:rPr>
              <w:t>±0.49 c</w:t>
            </w:r>
          </w:p>
        </w:tc>
      </w:tr>
      <w:tr w:rsidR="00F96F3F" w14:paraId="7D6FF80B" w14:textId="77777777" w:rsidTr="00F96F3F"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6EE5AB" w14:textId="77777777" w:rsidR="00F96F3F" w:rsidRDefault="00F96F3F">
            <w:pPr>
              <w:spacing w:line="360" w:lineRule="auto"/>
              <w:jc w:val="both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Shoot length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DCA94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10.0</w:t>
            </w:r>
            <w:r>
              <w:rPr>
                <w:sz w:val="22"/>
                <w:szCs w:val="22"/>
                <w:lang w:val="en-GB"/>
              </w:rPr>
              <w:t>±0.17 a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17A76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5.2±0.03 b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3F3E2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8.8</w:t>
            </w:r>
            <w:r>
              <w:rPr>
                <w:sz w:val="22"/>
                <w:szCs w:val="22"/>
                <w:lang w:val="en-GB"/>
              </w:rPr>
              <w:t>±0.42 c</w:t>
            </w:r>
          </w:p>
        </w:tc>
      </w:tr>
      <w:tr w:rsidR="00F96F3F" w14:paraId="37EA8B22" w14:textId="77777777" w:rsidTr="00F96F3F"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8BC11F" w14:textId="77777777" w:rsidR="00F96F3F" w:rsidRDefault="00F96F3F">
            <w:pPr>
              <w:spacing w:line="360" w:lineRule="auto"/>
              <w:jc w:val="both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Fresh biomass per plant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7C974E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0.5</w:t>
            </w:r>
            <w:r>
              <w:rPr>
                <w:sz w:val="22"/>
                <w:szCs w:val="22"/>
                <w:lang w:val="en-GB"/>
              </w:rPr>
              <w:t>±0.07 a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C56B66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0.2</w:t>
            </w:r>
            <w:r>
              <w:rPr>
                <w:sz w:val="22"/>
                <w:szCs w:val="22"/>
                <w:lang w:val="en-GB"/>
              </w:rPr>
              <w:t>±0.01 b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B5D64A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0.6</w:t>
            </w:r>
            <w:r>
              <w:rPr>
                <w:sz w:val="22"/>
                <w:szCs w:val="22"/>
                <w:lang w:val="en-GB"/>
              </w:rPr>
              <w:t>±0.05 a</w:t>
            </w:r>
          </w:p>
        </w:tc>
      </w:tr>
    </w:tbl>
    <w:p w14:paraId="3BE85E50" w14:textId="77777777" w:rsidR="00F96F3F" w:rsidRDefault="00F96F3F" w:rsidP="00F96F3F">
      <w:pPr>
        <w:spacing w:line="360" w:lineRule="auto"/>
        <w:jc w:val="both"/>
        <w:rPr>
          <w:lang w:val="en-GB"/>
        </w:rPr>
      </w:pPr>
    </w:p>
    <w:p w14:paraId="5C76EE10" w14:textId="77777777" w:rsidR="00F96F3F" w:rsidRDefault="00F96F3F" w:rsidP="00F96F3F">
      <w:pPr>
        <w:spacing w:after="160" w:line="256" w:lineRule="auto"/>
        <w:rPr>
          <w:lang w:val="en-GB"/>
        </w:rPr>
      </w:pPr>
      <w:r>
        <w:rPr>
          <w:lang w:val="en-GB"/>
        </w:rPr>
        <w:br w:type="page"/>
      </w:r>
    </w:p>
    <w:p w14:paraId="5997D532" w14:textId="77777777" w:rsidR="00F96F3F" w:rsidRDefault="00F96F3F" w:rsidP="00F96F3F">
      <w:pPr>
        <w:spacing w:line="360" w:lineRule="auto"/>
        <w:jc w:val="both"/>
        <w:rPr>
          <w:lang w:val="en-GB"/>
        </w:rPr>
      </w:pPr>
      <w:r>
        <w:rPr>
          <w:b/>
          <w:bCs/>
          <w:lang w:val="en-GB"/>
        </w:rPr>
        <w:t>Table 3</w:t>
      </w:r>
      <w:r>
        <w:rPr>
          <w:lang w:val="en-GB"/>
        </w:rPr>
        <w:t xml:space="preserve">. Bioaccumulation factor of Cu, Fe, Mn, Ni, Pb, Sb, Zn for </w:t>
      </w:r>
      <w:proofErr w:type="spellStart"/>
      <w:r>
        <w:rPr>
          <w:i/>
          <w:iCs/>
          <w:lang w:val="en-GB"/>
        </w:rPr>
        <w:t>Lactuca</w:t>
      </w:r>
      <w:proofErr w:type="spellEnd"/>
      <w:r>
        <w:rPr>
          <w:i/>
          <w:iCs/>
          <w:lang w:val="en-GB"/>
        </w:rPr>
        <w:t xml:space="preserve"> sativa.</w:t>
      </w:r>
      <w:r>
        <w:rPr>
          <w:lang w:val="en-GB"/>
        </w:rPr>
        <w:t xml:space="preserve"> Values are means ± standard error. Same letters indicate no significant differences between samples (U test, p &gt; 0.05).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6"/>
        <w:gridCol w:w="1977"/>
        <w:gridCol w:w="1977"/>
        <w:gridCol w:w="2015"/>
      </w:tblGrid>
      <w:tr w:rsidR="00F96F3F" w14:paraId="6627FB62" w14:textId="77777777" w:rsidTr="00F96F3F">
        <w:trPr>
          <w:trHeight w:val="277"/>
        </w:trPr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DAC2E5" w14:textId="77777777" w:rsidR="00F96F3F" w:rsidRDefault="00F96F3F">
            <w:pPr>
              <w:spacing w:line="360" w:lineRule="auto"/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39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739BF7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Shooting range soil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33253B" w14:textId="77777777" w:rsidR="00F96F3F" w:rsidRDefault="00F96F3F">
            <w:pPr>
              <w:spacing w:before="240"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Reference soil</w:t>
            </w:r>
          </w:p>
        </w:tc>
      </w:tr>
      <w:tr w:rsidR="00F96F3F" w14:paraId="33F1735E" w14:textId="77777777" w:rsidTr="00F96F3F">
        <w:trPr>
          <w:trHeight w:val="277"/>
        </w:trPr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E3CC39" w14:textId="77777777" w:rsidR="00F96F3F" w:rsidRDefault="00F96F3F">
            <w:pPr>
              <w:spacing w:line="360" w:lineRule="auto"/>
              <w:jc w:val="both"/>
              <w:rPr>
                <w:sz w:val="22"/>
                <w:szCs w:val="22"/>
                <w:lang w:val="en-GB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1E7696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5-30 m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B7FDBC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45 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8DD357" w14:textId="77777777" w:rsidR="00F96F3F" w:rsidRDefault="00F96F3F">
            <w:pPr>
              <w:rPr>
                <w:sz w:val="22"/>
                <w:szCs w:val="22"/>
                <w:lang w:val="en-GB"/>
              </w:rPr>
            </w:pPr>
          </w:p>
        </w:tc>
      </w:tr>
      <w:tr w:rsidR="00F96F3F" w14:paraId="4618595C" w14:textId="77777777" w:rsidTr="00F96F3F">
        <w:trPr>
          <w:trHeight w:val="277"/>
        </w:trPr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E3B0EB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Cu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07040F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0.08±0.02 a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338161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0.98±0.02 b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F7161D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0.06±0.02 a</w:t>
            </w:r>
          </w:p>
        </w:tc>
      </w:tr>
      <w:tr w:rsidR="00F96F3F" w14:paraId="0649E272" w14:textId="77777777" w:rsidTr="00F96F3F">
        <w:trPr>
          <w:trHeight w:val="265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8FDF5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Fe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36A2F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0.01</w:t>
            </w:r>
            <w:r>
              <w:rPr>
                <w:color w:val="000000"/>
                <w:sz w:val="22"/>
                <w:szCs w:val="22"/>
                <w:lang w:val="en-GB"/>
              </w:rPr>
              <w:t>±0.002 a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D602B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0.06</w:t>
            </w:r>
            <w:r>
              <w:rPr>
                <w:color w:val="000000"/>
                <w:sz w:val="22"/>
                <w:szCs w:val="22"/>
                <w:lang w:val="en-GB"/>
              </w:rPr>
              <w:t>±0.01 b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CF3C53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0.01</w:t>
            </w:r>
            <w:r>
              <w:rPr>
                <w:color w:val="000000"/>
                <w:sz w:val="22"/>
                <w:szCs w:val="22"/>
                <w:lang w:val="en-GB"/>
              </w:rPr>
              <w:t>±0.0002 c</w:t>
            </w:r>
          </w:p>
        </w:tc>
      </w:tr>
      <w:tr w:rsidR="00F96F3F" w14:paraId="70AC25E8" w14:textId="77777777" w:rsidTr="00F96F3F">
        <w:trPr>
          <w:trHeight w:val="277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0DBEC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Mn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81D985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0.11</w:t>
            </w:r>
            <w:r>
              <w:rPr>
                <w:color w:val="000000"/>
                <w:sz w:val="22"/>
                <w:szCs w:val="22"/>
                <w:lang w:val="en-GB"/>
              </w:rPr>
              <w:t>±0.01 a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82AA59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0.18</w:t>
            </w:r>
            <w:r>
              <w:rPr>
                <w:color w:val="000000"/>
                <w:sz w:val="22"/>
                <w:szCs w:val="22"/>
                <w:lang w:val="en-GB"/>
              </w:rPr>
              <w:t>±0.03 b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CDC285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0.09</w:t>
            </w:r>
            <w:r>
              <w:rPr>
                <w:color w:val="000000"/>
                <w:sz w:val="22"/>
                <w:szCs w:val="22"/>
                <w:lang w:val="en-GB"/>
              </w:rPr>
              <w:t>±0.01 c</w:t>
            </w:r>
          </w:p>
        </w:tc>
      </w:tr>
      <w:tr w:rsidR="00F96F3F" w14:paraId="2D369BBD" w14:textId="77777777" w:rsidTr="00F96F3F">
        <w:trPr>
          <w:trHeight w:val="277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371AF7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Ni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12211D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-*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D35E5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0.69</w:t>
            </w:r>
            <w:r>
              <w:rPr>
                <w:color w:val="000000"/>
                <w:sz w:val="22"/>
                <w:szCs w:val="22"/>
                <w:lang w:val="en-GB"/>
              </w:rPr>
              <w:t>±0.05 a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95C4D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0.15</w:t>
            </w:r>
            <w:r>
              <w:rPr>
                <w:color w:val="000000"/>
                <w:sz w:val="22"/>
                <w:szCs w:val="22"/>
                <w:lang w:val="en-GB"/>
              </w:rPr>
              <w:t>±0.09 b</w:t>
            </w:r>
          </w:p>
        </w:tc>
      </w:tr>
      <w:tr w:rsidR="00F96F3F" w14:paraId="7B777496" w14:textId="77777777" w:rsidTr="00F96F3F">
        <w:trPr>
          <w:trHeight w:val="277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016A1E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Pb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50CD2E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0.02</w:t>
            </w:r>
            <w:r>
              <w:rPr>
                <w:color w:val="000000"/>
                <w:sz w:val="22"/>
                <w:szCs w:val="22"/>
                <w:lang w:val="en-GB"/>
              </w:rPr>
              <w:t>±0.01 a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DC0DBE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0.07±0.01 b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07F60E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0.04</w:t>
            </w:r>
            <w:r>
              <w:rPr>
                <w:color w:val="000000"/>
                <w:sz w:val="22"/>
                <w:szCs w:val="22"/>
                <w:lang w:val="en-GB"/>
              </w:rPr>
              <w:t>±0.04 a</w:t>
            </w:r>
          </w:p>
        </w:tc>
      </w:tr>
      <w:tr w:rsidR="00F96F3F" w14:paraId="20677B74" w14:textId="77777777" w:rsidTr="00F96F3F">
        <w:trPr>
          <w:trHeight w:val="277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C0A849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Sb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4D3DB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-*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406282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0.04</w:t>
            </w:r>
            <w:r>
              <w:rPr>
                <w:color w:val="000000"/>
                <w:sz w:val="22"/>
                <w:szCs w:val="22"/>
                <w:lang w:val="en-GB"/>
              </w:rPr>
              <w:t>±0.004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0FE8EB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i/>
                <w:iCs/>
                <w:sz w:val="22"/>
                <w:szCs w:val="22"/>
                <w:lang w:val="en-GB"/>
              </w:rPr>
              <w:t>-*</w:t>
            </w:r>
          </w:p>
        </w:tc>
      </w:tr>
      <w:tr w:rsidR="00F96F3F" w14:paraId="59CEA43D" w14:textId="77777777" w:rsidTr="00F96F3F">
        <w:trPr>
          <w:trHeight w:val="265"/>
        </w:trPr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F7E330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Zn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D37E4F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0.46</w:t>
            </w:r>
            <w:r>
              <w:rPr>
                <w:color w:val="000000"/>
                <w:sz w:val="22"/>
                <w:szCs w:val="22"/>
                <w:lang w:val="en-GB"/>
              </w:rPr>
              <w:t>±0.02 a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A15652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0.23±0.01 a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79556A" w14:textId="77777777" w:rsidR="00F96F3F" w:rsidRDefault="00F96F3F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0.11</w:t>
            </w:r>
            <w:r>
              <w:rPr>
                <w:color w:val="000000"/>
                <w:sz w:val="22"/>
                <w:szCs w:val="22"/>
                <w:lang w:val="en-GB"/>
              </w:rPr>
              <w:t>±0.01 b</w:t>
            </w:r>
          </w:p>
        </w:tc>
      </w:tr>
    </w:tbl>
    <w:p w14:paraId="677FA51B" w14:textId="77777777" w:rsidR="00F96F3F" w:rsidRDefault="00F96F3F" w:rsidP="00F96F3F">
      <w:pPr>
        <w:spacing w:line="360" w:lineRule="auto"/>
        <w:jc w:val="both"/>
        <w:rPr>
          <w:sz w:val="20"/>
          <w:szCs w:val="20"/>
          <w:lang w:val="en-GB"/>
        </w:rPr>
      </w:pPr>
      <w:r>
        <w:rPr>
          <w:i/>
          <w:iCs/>
          <w:sz w:val="20"/>
          <w:szCs w:val="20"/>
          <w:lang w:val="en-GB"/>
        </w:rPr>
        <w:t xml:space="preserve">* </w:t>
      </w:r>
      <w:r>
        <w:rPr>
          <w:sz w:val="20"/>
          <w:szCs w:val="20"/>
          <w:lang w:val="en-GB"/>
        </w:rPr>
        <w:t xml:space="preserve">– lower the limit of </w:t>
      </w:r>
      <w:proofErr w:type="gramStart"/>
      <w:r>
        <w:rPr>
          <w:sz w:val="20"/>
          <w:szCs w:val="20"/>
          <w:lang w:val="en-GB"/>
        </w:rPr>
        <w:t>detection</w:t>
      </w:r>
      <w:proofErr w:type="gramEnd"/>
    </w:p>
    <w:p w14:paraId="1EA5AF4F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F3F"/>
    <w:rsid w:val="00BB7B29"/>
    <w:rsid w:val="00F9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7EA4"/>
  <w15:chartTrackingRefBased/>
  <w15:docId w15:val="{2A13F61A-2985-45C0-B625-2FCC96A6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6F3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46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2021-03-15T20:04:00Z</dcterms:created>
  <dcterms:modified xsi:type="dcterms:W3CDTF">2021-03-15T20:04:00Z</dcterms:modified>
</cp:coreProperties>
</file>