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5A642" w14:textId="77777777" w:rsidR="007A310F" w:rsidRPr="00EE705E" w:rsidRDefault="007A310F" w:rsidP="007A310F">
      <w:pPr>
        <w:spacing w:line="480" w:lineRule="auto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Title: </w:t>
      </w:r>
      <w:r w:rsidRPr="00EE705E">
        <w:rPr>
          <w:color w:val="000000" w:themeColor="text1"/>
        </w:rPr>
        <w:t xml:space="preserve">Experimental flooding shifts </w:t>
      </w:r>
      <w:r>
        <w:rPr>
          <w:color w:val="000000" w:themeColor="text1"/>
        </w:rPr>
        <w:t>carbon, nitrogen, and phosphorus</w:t>
      </w:r>
      <w:r w:rsidRPr="00EE705E">
        <w:rPr>
          <w:color w:val="000000" w:themeColor="text1"/>
        </w:rPr>
        <w:t xml:space="preserve"> pool distribution and microbial activity</w:t>
      </w:r>
    </w:p>
    <w:p w14:paraId="6AA80A8A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Authors and affiliations</w:t>
      </w:r>
    </w:p>
    <w:p w14:paraId="4BA944CC" w14:textId="77777777" w:rsidR="007A310F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Hannah P Lieberman</w:t>
      </w:r>
      <w:r w:rsidRPr="00AA6C9D">
        <w:rPr>
          <w:rFonts w:cs="Times New Roman"/>
          <w:sz w:val="24"/>
          <w:szCs w:val="24"/>
          <w:vertAlign w:val="superscript"/>
        </w:rPr>
        <w:t>*1</w:t>
      </w:r>
      <w:r>
        <w:rPr>
          <w:rFonts w:cs="Times New Roman"/>
          <w:sz w:val="24"/>
          <w:szCs w:val="24"/>
        </w:rPr>
        <w:t>, Maia Rothman</w:t>
      </w:r>
      <w:r w:rsidRPr="00AA6C9D">
        <w:rPr>
          <w:rFonts w:cs="Times New Roman"/>
          <w:sz w:val="24"/>
          <w:szCs w:val="24"/>
          <w:vertAlign w:val="superscript"/>
        </w:rPr>
        <w:t>2</w:t>
      </w:r>
      <w:r>
        <w:rPr>
          <w:rFonts w:cs="Times New Roman"/>
          <w:sz w:val="24"/>
          <w:szCs w:val="24"/>
        </w:rPr>
        <w:t>, Christian von Sperber</w:t>
      </w:r>
      <w:r w:rsidRPr="00AA6C9D">
        <w:rPr>
          <w:rFonts w:cs="Times New Roman"/>
          <w:sz w:val="24"/>
          <w:szCs w:val="24"/>
          <w:vertAlign w:val="superscript"/>
        </w:rPr>
        <w:t>3</w:t>
      </w:r>
      <w:r>
        <w:rPr>
          <w:rFonts w:cs="Times New Roman"/>
          <w:sz w:val="24"/>
          <w:szCs w:val="24"/>
        </w:rPr>
        <w:t>, Cynthia M Kallenbach</w:t>
      </w:r>
      <w:r w:rsidRPr="00AA6C9D">
        <w:rPr>
          <w:rFonts w:cs="Times New Roman"/>
          <w:sz w:val="24"/>
          <w:szCs w:val="24"/>
          <w:vertAlign w:val="superscript"/>
        </w:rPr>
        <w:t>1</w:t>
      </w:r>
    </w:p>
    <w:p w14:paraId="37C118D5" w14:textId="77777777" w:rsidR="007A310F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</w:p>
    <w:p w14:paraId="05E26B3D" w14:textId="77777777" w:rsidR="007A310F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vertAlign w:val="superscript"/>
        </w:rPr>
        <w:t xml:space="preserve">1 </w:t>
      </w:r>
      <w:r w:rsidRPr="00F76E5C">
        <w:rPr>
          <w:rFonts w:cs="Times New Roman"/>
          <w:sz w:val="24"/>
          <w:szCs w:val="24"/>
        </w:rPr>
        <w:t>Department of Natural Resource Sciences,</w:t>
      </w:r>
      <w:r>
        <w:rPr>
          <w:rFonts w:cs="Times New Roman"/>
          <w:sz w:val="24"/>
          <w:szCs w:val="24"/>
        </w:rPr>
        <w:t xml:space="preserve"> </w:t>
      </w:r>
      <w:r w:rsidRPr="00F76E5C">
        <w:rPr>
          <w:rFonts w:cs="Times New Roman"/>
          <w:sz w:val="24"/>
          <w:szCs w:val="24"/>
        </w:rPr>
        <w:t>Macdonald Campus of McGill University, Sainte-Anne-de-Bellevue, Québec, H9X 3V9, Canada</w:t>
      </w:r>
    </w:p>
    <w:p w14:paraId="5A38BE0D" w14:textId="77777777" w:rsidR="007A310F" w:rsidRPr="00F76E5C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  <w:r w:rsidRPr="00AA6C9D">
        <w:rPr>
          <w:rFonts w:cs="Times New Roman"/>
          <w:sz w:val="24"/>
          <w:szCs w:val="24"/>
          <w:vertAlign w:val="superscript"/>
        </w:rPr>
        <w:t>2</w:t>
      </w:r>
      <w:r>
        <w:rPr>
          <w:rFonts w:cs="Times New Roman"/>
          <w:sz w:val="24"/>
          <w:szCs w:val="24"/>
        </w:rPr>
        <w:t xml:space="preserve"> Crop Sciences Department, University of Illinois Urbana-Champaign, Urbana, Illinois, </w:t>
      </w:r>
      <w:r w:rsidRPr="00AA6C9D">
        <w:rPr>
          <w:rFonts w:cs="Times New Roman"/>
          <w:sz w:val="24"/>
          <w:szCs w:val="24"/>
        </w:rPr>
        <w:t>6180</w:t>
      </w:r>
      <w:r>
        <w:rPr>
          <w:rFonts w:cs="Times New Roman"/>
          <w:sz w:val="24"/>
          <w:szCs w:val="24"/>
        </w:rPr>
        <w:t>1, U.S.A</w:t>
      </w:r>
    </w:p>
    <w:p w14:paraId="4DDFF015" w14:textId="77777777" w:rsidR="007A310F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vertAlign w:val="superscript"/>
        </w:rPr>
        <w:t xml:space="preserve">3 </w:t>
      </w:r>
      <w:r w:rsidRPr="00F76E5C">
        <w:rPr>
          <w:rFonts w:cs="Times New Roman"/>
          <w:sz w:val="24"/>
          <w:szCs w:val="24"/>
        </w:rPr>
        <w:t>Department of Geography,</w:t>
      </w:r>
      <w:r>
        <w:rPr>
          <w:rFonts w:cs="Times New Roman"/>
          <w:sz w:val="24"/>
          <w:szCs w:val="24"/>
        </w:rPr>
        <w:t xml:space="preserve"> </w:t>
      </w:r>
      <w:r w:rsidRPr="00F76E5C">
        <w:rPr>
          <w:rFonts w:cs="Times New Roman"/>
          <w:sz w:val="24"/>
          <w:szCs w:val="24"/>
        </w:rPr>
        <w:t>McGill University, Montréal, Québec, H3A 0B9, Canada</w:t>
      </w:r>
    </w:p>
    <w:p w14:paraId="230A3D08" w14:textId="77777777" w:rsidR="007A310F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</w:p>
    <w:p w14:paraId="5AD428DB" w14:textId="77777777" w:rsidR="007A310F" w:rsidRPr="00F76E5C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  <w:r w:rsidRPr="00F76E5C">
        <w:rPr>
          <w:rFonts w:cs="Times New Roman"/>
          <w:sz w:val="24"/>
          <w:szCs w:val="24"/>
        </w:rPr>
        <w:t>*</w:t>
      </w:r>
      <w:r>
        <w:rPr>
          <w:rFonts w:cs="Times New Roman"/>
          <w:sz w:val="24"/>
          <w:szCs w:val="24"/>
        </w:rPr>
        <w:t xml:space="preserve"> </w:t>
      </w:r>
      <w:r w:rsidRPr="00F76E5C">
        <w:rPr>
          <w:rFonts w:cs="Times New Roman"/>
          <w:sz w:val="24"/>
          <w:szCs w:val="24"/>
        </w:rPr>
        <w:t>Author for correspondence</w:t>
      </w:r>
    </w:p>
    <w:p w14:paraId="1830484E" w14:textId="77777777" w:rsidR="007A310F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Hannah Lieberman</w:t>
      </w:r>
    </w:p>
    <w:p w14:paraId="0F529DA6" w14:textId="77777777" w:rsidR="007A310F" w:rsidRPr="00720E4B" w:rsidRDefault="007A310F" w:rsidP="007A310F">
      <w:pPr>
        <w:pStyle w:val="NoSpacing"/>
        <w:spacing w:line="480" w:lineRule="auto"/>
        <w:rPr>
          <w:rFonts w:cs="Times New Roman"/>
          <w:sz w:val="24"/>
          <w:szCs w:val="24"/>
          <w:lang w:val="en-CA"/>
        </w:rPr>
      </w:pPr>
      <w:r w:rsidRPr="00720E4B">
        <w:rPr>
          <w:rFonts w:cs="Times New Roman"/>
          <w:sz w:val="24"/>
          <w:szCs w:val="24"/>
          <w:lang w:val="en-CA"/>
        </w:rPr>
        <w:t>Email: hannah.lieberman@mail.mcgill.ca</w:t>
      </w:r>
    </w:p>
    <w:p w14:paraId="6F769D74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3483552A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2D6706FF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64843D33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402CC231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1022A486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1C0E708A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71001906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2BCCF28B" w14:textId="77777777" w:rsidR="007A310F" w:rsidRDefault="007A310F" w:rsidP="007A310F">
      <w:pPr>
        <w:spacing w:line="480" w:lineRule="auto"/>
        <w:rPr>
          <w:b/>
          <w:bCs/>
          <w:color w:val="000000" w:themeColor="text1"/>
        </w:rPr>
      </w:pPr>
    </w:p>
    <w:p w14:paraId="598A0366" w14:textId="1891974A" w:rsidR="005A186A" w:rsidRPr="00170159" w:rsidRDefault="00682202" w:rsidP="00682202">
      <w:pPr>
        <w:spacing w:line="480" w:lineRule="auto"/>
        <w:rPr>
          <w:b/>
          <w:bCs/>
          <w:color w:val="000000"/>
        </w:rPr>
      </w:pPr>
      <w:r w:rsidRPr="00170159">
        <w:rPr>
          <w:b/>
          <w:bCs/>
          <w:color w:val="000000"/>
        </w:rPr>
        <w:lastRenderedPageBreak/>
        <w:t>Supplemental</w:t>
      </w:r>
      <w:r w:rsidR="007A310F" w:rsidRPr="00170159">
        <w:rPr>
          <w:b/>
          <w:bCs/>
          <w:color w:val="000000"/>
        </w:rPr>
        <w:t xml:space="preserve"> Information</w:t>
      </w:r>
    </w:p>
    <w:tbl>
      <w:tblPr>
        <w:tblStyle w:val="TableGrid"/>
        <w:tblpPr w:leftFromText="180" w:rightFromText="180" w:vertAnchor="page" w:horzAnchor="margin" w:tblpY="5202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268"/>
        <w:gridCol w:w="2268"/>
        <w:gridCol w:w="2410"/>
      </w:tblGrid>
      <w:tr w:rsidR="002D0835" w:rsidRPr="00C06AF1" w14:paraId="4B227E52" w14:textId="77777777" w:rsidTr="002D0835">
        <w:trPr>
          <w:trHeight w:val="144"/>
        </w:trPr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FF51FD9" w14:textId="77777777" w:rsidR="002D0835" w:rsidRPr="000A37E9" w:rsidRDefault="002D0835" w:rsidP="002D0835"/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39D3AB6A" w14:textId="77777777" w:rsidR="002D0835" w:rsidRPr="000A37E9" w:rsidRDefault="002D0835" w:rsidP="002D0835">
            <w:pPr>
              <w:jc w:val="center"/>
            </w:pPr>
            <w:r w:rsidRPr="000A37E9">
              <w:t>WEOC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0863C459" w14:textId="77777777" w:rsidR="002D0835" w:rsidRPr="000A37E9" w:rsidRDefault="002D0835" w:rsidP="002D0835">
            <w:pPr>
              <w:jc w:val="center"/>
            </w:pPr>
            <w:r w:rsidRPr="000A37E9">
              <w:t>WEN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76703EB4" w14:textId="77777777" w:rsidR="002D0835" w:rsidRPr="000A37E9" w:rsidRDefault="002D0835" w:rsidP="002D0835">
            <w:pPr>
              <w:jc w:val="center"/>
            </w:pPr>
            <w:r w:rsidRPr="000A37E9">
              <w:t>WEP</w:t>
            </w:r>
          </w:p>
        </w:tc>
      </w:tr>
      <w:tr w:rsidR="002D0835" w:rsidRPr="00C06AF1" w14:paraId="51C6F20D" w14:textId="77777777" w:rsidTr="002D0835">
        <w:tc>
          <w:tcPr>
            <w:tcW w:w="1418" w:type="dxa"/>
            <w:tcBorders>
              <w:top w:val="single" w:sz="4" w:space="0" w:color="auto"/>
            </w:tcBorders>
          </w:tcPr>
          <w:p w14:paraId="0554DE3E" w14:textId="77777777" w:rsidR="002D0835" w:rsidRPr="000A37E9" w:rsidRDefault="002D0835" w:rsidP="002D0835">
            <w:r w:rsidRPr="000A37E9">
              <w:t>BG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3DEAAD2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p= 0.004; r</w:t>
            </w:r>
            <w:r w:rsidRPr="007A310F">
              <w:rPr>
                <w:sz w:val="20"/>
                <w:szCs w:val="20"/>
                <w:vertAlign w:val="superscript"/>
              </w:rPr>
              <w:t>2</w:t>
            </w:r>
            <w:r w:rsidRPr="007A310F">
              <w:rPr>
                <w:sz w:val="20"/>
                <w:szCs w:val="20"/>
              </w:rPr>
              <w:t>= 0.27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04BF9E8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p=0.001; r</w:t>
            </w:r>
            <w:r w:rsidRPr="007A310F">
              <w:rPr>
                <w:sz w:val="20"/>
                <w:szCs w:val="20"/>
                <w:vertAlign w:val="superscript"/>
              </w:rPr>
              <w:t>2</w:t>
            </w:r>
            <w:r w:rsidRPr="007A310F">
              <w:rPr>
                <w:sz w:val="20"/>
                <w:szCs w:val="20"/>
              </w:rPr>
              <w:t>= 0.32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DBEF4EC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p=0.004; r</w:t>
            </w:r>
            <w:r w:rsidRPr="007A310F">
              <w:rPr>
                <w:sz w:val="20"/>
                <w:szCs w:val="20"/>
                <w:vertAlign w:val="superscript"/>
              </w:rPr>
              <w:t>2</w:t>
            </w:r>
            <w:r w:rsidRPr="007A310F">
              <w:rPr>
                <w:sz w:val="20"/>
                <w:szCs w:val="20"/>
              </w:rPr>
              <w:t>= 0.27</w:t>
            </w:r>
          </w:p>
        </w:tc>
      </w:tr>
      <w:tr w:rsidR="002D0835" w:rsidRPr="00C06AF1" w14:paraId="0B166F66" w14:textId="77777777" w:rsidTr="002D0835">
        <w:tc>
          <w:tcPr>
            <w:tcW w:w="1418" w:type="dxa"/>
          </w:tcPr>
          <w:p w14:paraId="5840C15A" w14:textId="77777777" w:rsidR="002D0835" w:rsidRPr="000A37E9" w:rsidRDefault="002D0835" w:rsidP="002D0835">
            <w:r w:rsidRPr="000A37E9">
              <w:t>Peptidase</w:t>
            </w:r>
          </w:p>
        </w:tc>
        <w:tc>
          <w:tcPr>
            <w:tcW w:w="2268" w:type="dxa"/>
          </w:tcPr>
          <w:p w14:paraId="4746715C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p&gt;0.05</w:t>
            </w:r>
          </w:p>
        </w:tc>
        <w:tc>
          <w:tcPr>
            <w:tcW w:w="2268" w:type="dxa"/>
          </w:tcPr>
          <w:p w14:paraId="7477C430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p&gt;0.05</w:t>
            </w:r>
          </w:p>
        </w:tc>
        <w:tc>
          <w:tcPr>
            <w:tcW w:w="2410" w:type="dxa"/>
          </w:tcPr>
          <w:p w14:paraId="31AE699D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p=0.007; r</w:t>
            </w:r>
            <w:r w:rsidRPr="007A310F">
              <w:rPr>
                <w:sz w:val="20"/>
                <w:szCs w:val="20"/>
                <w:vertAlign w:val="superscript"/>
              </w:rPr>
              <w:t>2</w:t>
            </w:r>
            <w:r w:rsidRPr="007A310F">
              <w:rPr>
                <w:sz w:val="20"/>
                <w:szCs w:val="20"/>
              </w:rPr>
              <w:t>= 0.23</w:t>
            </w:r>
          </w:p>
        </w:tc>
      </w:tr>
      <w:tr w:rsidR="002D0835" w:rsidRPr="00C06AF1" w14:paraId="20366757" w14:textId="77777777" w:rsidTr="002D0835">
        <w:tc>
          <w:tcPr>
            <w:tcW w:w="1418" w:type="dxa"/>
          </w:tcPr>
          <w:p w14:paraId="76BC5AD7" w14:textId="77777777" w:rsidR="002D0835" w:rsidRPr="002A47A4" w:rsidRDefault="002D0835" w:rsidP="002D0835">
            <w:pPr>
              <w:rPr>
                <w:highlight w:val="yellow"/>
              </w:rPr>
            </w:pPr>
            <w:r w:rsidRPr="002A47A4">
              <w:t>PHOS</w:t>
            </w:r>
          </w:p>
        </w:tc>
        <w:tc>
          <w:tcPr>
            <w:tcW w:w="2268" w:type="dxa"/>
          </w:tcPr>
          <w:p w14:paraId="32F5F28D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p&gt;0.05</w:t>
            </w:r>
          </w:p>
        </w:tc>
        <w:tc>
          <w:tcPr>
            <w:tcW w:w="2268" w:type="dxa"/>
          </w:tcPr>
          <w:p w14:paraId="2066DC39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p&gt;0.05</w:t>
            </w:r>
          </w:p>
        </w:tc>
        <w:tc>
          <w:tcPr>
            <w:tcW w:w="2410" w:type="dxa"/>
          </w:tcPr>
          <w:p w14:paraId="251B37BF" w14:textId="77777777" w:rsidR="002D0835" w:rsidRPr="007A310F" w:rsidRDefault="002D0835" w:rsidP="002D0835">
            <w:pPr>
              <w:rPr>
                <w:sz w:val="20"/>
                <w:szCs w:val="20"/>
              </w:rPr>
            </w:pPr>
            <w:r w:rsidRPr="007A310F">
              <w:rPr>
                <w:sz w:val="20"/>
                <w:szCs w:val="20"/>
              </w:rPr>
              <w:t>p=0.025; r</w:t>
            </w:r>
            <w:r w:rsidRPr="007A310F">
              <w:rPr>
                <w:sz w:val="20"/>
                <w:szCs w:val="20"/>
                <w:vertAlign w:val="superscript"/>
              </w:rPr>
              <w:t>2</w:t>
            </w:r>
            <w:r w:rsidRPr="007A310F">
              <w:rPr>
                <w:sz w:val="20"/>
                <w:szCs w:val="20"/>
              </w:rPr>
              <w:t>= 0.17</w:t>
            </w:r>
          </w:p>
        </w:tc>
      </w:tr>
    </w:tbl>
    <w:p w14:paraId="2D2BE7EE" w14:textId="4D0D70F4" w:rsidR="00682202" w:rsidRPr="00682202" w:rsidRDefault="00682202" w:rsidP="00682202">
      <w:pPr>
        <w:spacing w:line="480" w:lineRule="auto"/>
        <w:rPr>
          <w:i/>
          <w:iCs/>
        </w:rPr>
      </w:pPr>
      <w:r w:rsidRPr="002D0835">
        <w:rPr>
          <w:b/>
          <w:bCs/>
        </w:rPr>
        <w:t xml:space="preserve">Table </w:t>
      </w:r>
      <w:r w:rsidR="00F3051B" w:rsidRPr="002D0835">
        <w:rPr>
          <w:b/>
          <w:bCs/>
        </w:rPr>
        <w:t>S</w:t>
      </w:r>
      <w:r w:rsidRPr="002D0835">
        <w:rPr>
          <w:b/>
          <w:bCs/>
        </w:rPr>
        <w:t>1</w:t>
      </w:r>
      <w:r w:rsidRPr="002D0835">
        <w:t xml:space="preserve">. </w:t>
      </w:r>
      <w:r w:rsidRPr="002D0835">
        <w:rPr>
          <w:color w:val="000000"/>
        </w:rPr>
        <w:t>Generalized</w:t>
      </w:r>
      <w:r>
        <w:rPr>
          <w:color w:val="000000"/>
        </w:rPr>
        <w:t xml:space="preserve"> linear models</w:t>
      </w:r>
      <w:r>
        <w:t xml:space="preserve"> between ß</w:t>
      </w:r>
      <w:r w:rsidRPr="004277CF">
        <w:rPr>
          <w:color w:val="000000" w:themeColor="text1"/>
          <w:shd w:val="clear" w:color="auto" w:fill="FFFFFF"/>
        </w:rPr>
        <w:t>-1,4-glucosidase</w:t>
      </w:r>
      <w:r>
        <w:rPr>
          <w:color w:val="000000" w:themeColor="text1"/>
          <w:shd w:val="clear" w:color="auto" w:fill="FFFFFF"/>
        </w:rPr>
        <w:t xml:space="preserve"> (BG), </w:t>
      </w:r>
      <w:r w:rsidRPr="004277CF">
        <w:rPr>
          <w:color w:val="000000" w:themeColor="text1"/>
          <w:shd w:val="clear" w:color="auto" w:fill="FFFFFF"/>
        </w:rPr>
        <w:t>leucine and tyrosine amino peptidases</w:t>
      </w:r>
      <w:r>
        <w:rPr>
          <w:color w:val="000000" w:themeColor="text1"/>
          <w:shd w:val="clear" w:color="auto" w:fill="FFFFFF"/>
        </w:rPr>
        <w:t xml:space="preserve"> (peptidase) and </w:t>
      </w:r>
      <w:r>
        <w:t xml:space="preserve">acid phosphatase (PHOS) </w:t>
      </w:r>
      <w:proofErr w:type="spellStart"/>
      <w:r>
        <w:t>exo</w:t>
      </w:r>
      <w:proofErr w:type="spellEnd"/>
      <w:r>
        <w:t>-cellular enzyme activity (</w:t>
      </w:r>
      <w:r w:rsidRPr="009F56F8">
        <w:t>nmol</w:t>
      </w:r>
      <w:r>
        <w:t xml:space="preserve"> </w:t>
      </w:r>
      <w:r w:rsidRPr="009F56F8">
        <w:t>h</w:t>
      </w:r>
      <w:r w:rsidRPr="0095684A">
        <w:rPr>
          <w:vertAlign w:val="superscript"/>
        </w:rPr>
        <w:t>-1</w:t>
      </w:r>
      <w:r>
        <w:t xml:space="preserve"> </w:t>
      </w:r>
      <w:r w:rsidRPr="009F56F8">
        <w:t>g</w:t>
      </w:r>
      <w:r w:rsidRPr="0095684A">
        <w:rPr>
          <w:vertAlign w:val="superscript"/>
        </w:rPr>
        <w:t>-1</w:t>
      </w:r>
      <w:r w:rsidRPr="009F56F8">
        <w:t xml:space="preserve"> dry soil</w:t>
      </w:r>
      <w:r>
        <w:t>) and water extracted organic C</w:t>
      </w:r>
      <w:r w:rsidR="00506026">
        <w:t xml:space="preserve"> (WEOC)</w:t>
      </w:r>
      <w:r>
        <w:t>, water extracted total N (WEN) and water extracted inorganic P</w:t>
      </w:r>
      <w:r w:rsidR="00506026">
        <w:t xml:space="preserve"> (WEP)</w:t>
      </w:r>
      <w:r>
        <w:t xml:space="preserve"> (mg kg</w:t>
      </w:r>
      <w:r w:rsidRPr="00F92985">
        <w:rPr>
          <w:vertAlign w:val="superscript"/>
        </w:rPr>
        <w:t>-</w:t>
      </w:r>
      <w:r>
        <w:t xml:space="preserve"> dry soil) for </w:t>
      </w:r>
      <w:r w:rsidRPr="005C08B7">
        <w:t>pre</w:t>
      </w:r>
      <w:r>
        <w:t>-flood</w:t>
      </w:r>
      <w:r w:rsidRPr="005C08B7">
        <w:t>, 0.5</w:t>
      </w:r>
      <w:r>
        <w:t xml:space="preserve"> </w:t>
      </w:r>
      <w:r w:rsidRPr="005C08B7">
        <w:t>h</w:t>
      </w:r>
      <w:r>
        <w:t>ou</w:t>
      </w:r>
      <w:r w:rsidRPr="005C08B7">
        <w:t xml:space="preserve">r, 24 hours, </w:t>
      </w:r>
      <w:r>
        <w:t xml:space="preserve">and </w:t>
      </w:r>
      <w:r w:rsidRPr="005C08B7">
        <w:t>1 week</w:t>
      </w:r>
      <w:r>
        <w:t xml:space="preserve"> of flooding,</w:t>
      </w:r>
      <w:r w:rsidRPr="005C08B7">
        <w:t xml:space="preserve"> and post</w:t>
      </w:r>
      <w:r>
        <w:t>-</w:t>
      </w:r>
      <w:r w:rsidRPr="005C08B7">
        <w:t>floo</w:t>
      </w:r>
      <w:r>
        <w:t>d. S</w:t>
      </w:r>
      <w:r w:rsidRPr="005C08B7">
        <w:t>ignificant differences</w:t>
      </w:r>
      <w:r>
        <w:t xml:space="preserve"> are considered at </w:t>
      </w:r>
      <w:r w:rsidRPr="005C08B7">
        <w:t>p</w:t>
      </w:r>
      <w:r>
        <w:t xml:space="preserve"> </w:t>
      </w:r>
      <w:r w:rsidRPr="005C08B7">
        <w:t>&lt;0.05</w:t>
      </w:r>
      <w:r>
        <w:t xml:space="preserve">; </w:t>
      </w:r>
      <w:r w:rsidRPr="00BE74BA">
        <w:rPr>
          <w:i/>
          <w:iCs/>
        </w:rPr>
        <w:t>n</w:t>
      </w:r>
      <w:r>
        <w:t>=5 except for pre-flood</w:t>
      </w:r>
      <w:r w:rsidR="00506026">
        <w:t>,</w:t>
      </w:r>
      <w:r>
        <w:t xml:space="preserve"> where </w:t>
      </w:r>
      <w:r w:rsidRPr="00362C02">
        <w:rPr>
          <w:i/>
          <w:iCs/>
        </w:rPr>
        <w:t>n=10</w:t>
      </w:r>
      <w:r>
        <w:rPr>
          <w:i/>
          <w:iCs/>
        </w:rPr>
        <w:t>.</w:t>
      </w:r>
    </w:p>
    <w:p w14:paraId="6917515C" w14:textId="0F8D3EC9" w:rsidR="00682202" w:rsidRDefault="00682202" w:rsidP="00682202">
      <w:pPr>
        <w:spacing w:line="480" w:lineRule="auto"/>
        <w:jc w:val="both"/>
        <w:rPr>
          <w:b/>
          <w:bCs/>
        </w:rPr>
      </w:pPr>
    </w:p>
    <w:p w14:paraId="14DEFE1A" w14:textId="77777777" w:rsidR="000E7C8B" w:rsidRDefault="000E7C8B" w:rsidP="00682202">
      <w:pPr>
        <w:spacing w:line="480" w:lineRule="auto"/>
        <w:jc w:val="both"/>
        <w:rPr>
          <w:b/>
          <w:bCs/>
        </w:rPr>
      </w:pPr>
    </w:p>
    <w:p w14:paraId="5F6BB5C1" w14:textId="00EF3583" w:rsidR="002D0835" w:rsidRDefault="002D0835" w:rsidP="00682202">
      <w:pPr>
        <w:spacing w:line="480" w:lineRule="auto"/>
        <w:jc w:val="both"/>
        <w:rPr>
          <w:b/>
          <w:bCs/>
        </w:rPr>
      </w:pPr>
    </w:p>
    <w:p w14:paraId="73E49DC8" w14:textId="77777777" w:rsidR="007A310F" w:rsidRDefault="007A310F" w:rsidP="00682202">
      <w:pPr>
        <w:spacing w:line="480" w:lineRule="auto"/>
        <w:jc w:val="both"/>
        <w:rPr>
          <w:b/>
          <w:bCs/>
        </w:rPr>
      </w:pPr>
    </w:p>
    <w:p w14:paraId="41B227B1" w14:textId="2FE42BA9" w:rsidR="00682202" w:rsidRDefault="00682202" w:rsidP="00682202">
      <w:pPr>
        <w:spacing w:line="480" w:lineRule="auto"/>
        <w:jc w:val="both"/>
      </w:pPr>
      <w:r w:rsidRPr="00A233F5">
        <w:rPr>
          <w:b/>
          <w:bCs/>
        </w:rPr>
        <w:t xml:space="preserve">Table </w:t>
      </w:r>
      <w:r w:rsidR="002D0835">
        <w:rPr>
          <w:b/>
          <w:bCs/>
        </w:rPr>
        <w:t>S</w:t>
      </w:r>
      <w:r>
        <w:rPr>
          <w:b/>
          <w:bCs/>
        </w:rPr>
        <w:t>2</w:t>
      </w:r>
      <w:r>
        <w:t xml:space="preserve">. Mean </w:t>
      </w:r>
      <w:r w:rsidRPr="000B1364">
        <w:rPr>
          <w:color w:val="000000"/>
        </w:rPr>
        <w:sym w:font="Symbol" w:char="F0B1"/>
      </w:r>
      <w:r w:rsidR="0028272C">
        <w:rPr>
          <w:color w:val="000000"/>
        </w:rPr>
        <w:t xml:space="preserve"> </w:t>
      </w:r>
      <w:r>
        <w:rPr>
          <w:color w:val="000000"/>
        </w:rPr>
        <w:t>standard error</w:t>
      </w:r>
      <w:r>
        <w:t xml:space="preserve"> microbial biomass C (mg kg</w:t>
      </w:r>
      <w:r w:rsidRPr="00F92985">
        <w:rPr>
          <w:vertAlign w:val="superscript"/>
        </w:rPr>
        <w:t>-</w:t>
      </w:r>
      <w:r w:rsidR="0000160C">
        <w:rPr>
          <w:vertAlign w:val="superscript"/>
        </w:rPr>
        <w:t>1</w:t>
      </w:r>
      <w:r>
        <w:t xml:space="preserve"> dry soil), microbial biomass N (mg kg</w:t>
      </w:r>
      <w:r w:rsidRPr="00F92985">
        <w:rPr>
          <w:vertAlign w:val="superscript"/>
        </w:rPr>
        <w:t>-</w:t>
      </w:r>
      <w:r w:rsidR="0000160C">
        <w:rPr>
          <w:vertAlign w:val="superscript"/>
        </w:rPr>
        <w:t>1</w:t>
      </w:r>
      <w:r>
        <w:t xml:space="preserve"> dry soil) and microbial biomass </w:t>
      </w:r>
      <w:proofErr w:type="gramStart"/>
      <w:r>
        <w:t>C:N</w:t>
      </w:r>
      <w:proofErr w:type="gramEnd"/>
      <w:r>
        <w:t xml:space="preserve"> for </w:t>
      </w:r>
      <w:r w:rsidRPr="005C08B7">
        <w:t>pre</w:t>
      </w:r>
      <w:r>
        <w:t>-flood</w:t>
      </w:r>
      <w:r w:rsidRPr="005C08B7">
        <w:t>, 0.5</w:t>
      </w:r>
      <w:r>
        <w:t xml:space="preserve"> </w:t>
      </w:r>
      <w:r w:rsidRPr="005C08B7">
        <w:t>h</w:t>
      </w:r>
      <w:r>
        <w:t>ou</w:t>
      </w:r>
      <w:r w:rsidRPr="005C08B7">
        <w:t xml:space="preserve">r, 24 hours, </w:t>
      </w:r>
      <w:r>
        <w:t xml:space="preserve">and </w:t>
      </w:r>
      <w:r w:rsidRPr="005C08B7">
        <w:t>1 week</w:t>
      </w:r>
      <w:r>
        <w:t xml:space="preserve"> of flooding</w:t>
      </w:r>
      <w:r w:rsidRPr="005C08B7">
        <w:t xml:space="preserve"> and post</w:t>
      </w:r>
      <w:r>
        <w:t>-</w:t>
      </w:r>
      <w:r w:rsidRPr="005C08B7">
        <w:t>flood.</w:t>
      </w:r>
      <w:r>
        <w:t xml:space="preserve"> </w:t>
      </w:r>
      <w:r w:rsidRPr="005C08B7">
        <w:t xml:space="preserve">Different letters </w:t>
      </w:r>
      <w:r>
        <w:t>indicate</w:t>
      </w:r>
      <w:r w:rsidRPr="005C08B7">
        <w:t xml:space="preserve"> significant </w:t>
      </w:r>
      <w:r>
        <w:t xml:space="preserve">pairwise </w:t>
      </w:r>
      <w:r w:rsidRPr="005C08B7">
        <w:t xml:space="preserve">differences </w:t>
      </w:r>
      <w:r w:rsidR="00367925">
        <w:t xml:space="preserve">across flood periods </w:t>
      </w:r>
      <w:r w:rsidRPr="005C08B7">
        <w:t>(p</w:t>
      </w:r>
      <w:r w:rsidR="0000160C">
        <w:t xml:space="preserve"> </w:t>
      </w:r>
      <w:r w:rsidRPr="005C08B7">
        <w:t>&lt;0.05)</w:t>
      </w:r>
      <w:r>
        <w:t xml:space="preserve">; </w:t>
      </w:r>
      <w:r w:rsidRPr="00BE74BA">
        <w:rPr>
          <w:i/>
          <w:iCs/>
        </w:rPr>
        <w:t>n</w:t>
      </w:r>
      <w:r>
        <w:t xml:space="preserve">=5 except for pre-flood where </w:t>
      </w:r>
      <w:r w:rsidRPr="00362C02">
        <w:rPr>
          <w:i/>
          <w:iCs/>
        </w:rPr>
        <w:t>n=10</w:t>
      </w:r>
      <w:r>
        <w:t xml:space="preserve">, </w:t>
      </w:r>
      <w:proofErr w:type="spellStart"/>
      <w:r w:rsidRPr="00BE74BA">
        <w:rPr>
          <w:i/>
          <w:iCs/>
        </w:rPr>
        <w:t>d</w:t>
      </w:r>
      <w:r w:rsidRPr="008E7B4C">
        <w:rPr>
          <w:i/>
          <w:iCs/>
        </w:rPr>
        <w:t>.f.</w:t>
      </w:r>
      <w:proofErr w:type="spellEnd"/>
      <w:r w:rsidRPr="008E7B4C">
        <w:rPr>
          <w:i/>
          <w:iCs/>
        </w:rPr>
        <w:t>=</w:t>
      </w:r>
      <w:r>
        <w:t>4</w:t>
      </w:r>
      <w:r w:rsidRPr="008E7B4C">
        <w:t>.</w:t>
      </w:r>
      <w:r>
        <w:t xml:space="preserve"> </w:t>
      </w:r>
      <w:r w:rsidRPr="005C08B7">
        <w:t xml:space="preserve"> </w:t>
      </w:r>
    </w:p>
    <w:tbl>
      <w:tblPr>
        <w:tblStyle w:val="TableGrid"/>
        <w:tblW w:w="9000" w:type="dxa"/>
        <w:tblInd w:w="-45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9"/>
        <w:gridCol w:w="1331"/>
        <w:gridCol w:w="1530"/>
        <w:gridCol w:w="1440"/>
        <w:gridCol w:w="1530"/>
        <w:gridCol w:w="1350"/>
      </w:tblGrid>
      <w:tr w:rsidR="00682202" w14:paraId="210B5D8F" w14:textId="77777777" w:rsidTr="002D0835">
        <w:tc>
          <w:tcPr>
            <w:tcW w:w="1819" w:type="dxa"/>
            <w:tcBorders>
              <w:bottom w:val="single" w:sz="4" w:space="0" w:color="auto"/>
            </w:tcBorders>
          </w:tcPr>
          <w:p w14:paraId="409B7AE8" w14:textId="77777777" w:rsidR="00682202" w:rsidRDefault="00682202" w:rsidP="000A722F">
            <w:r>
              <w:t>mg kg</w:t>
            </w:r>
            <w:r w:rsidRPr="00F92985">
              <w:rPr>
                <w:vertAlign w:val="superscript"/>
              </w:rPr>
              <w:t>-</w:t>
            </w:r>
            <w:r>
              <w:t xml:space="preserve"> dry soil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14:paraId="27C6E1E3" w14:textId="77777777" w:rsidR="00682202" w:rsidRDefault="00682202" w:rsidP="000A722F">
            <w:r>
              <w:t>Pre-flood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3D47F82" w14:textId="77777777" w:rsidR="00682202" w:rsidRDefault="00682202" w:rsidP="000A722F">
            <w:r>
              <w:t>0.5 h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A2C60FD" w14:textId="77777777" w:rsidR="00682202" w:rsidRDefault="00682202" w:rsidP="000A722F">
            <w:r>
              <w:t>24 h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3919DAD" w14:textId="77777777" w:rsidR="00682202" w:rsidRDefault="00682202" w:rsidP="000A722F">
            <w:r>
              <w:t>1 week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45AF8E6" w14:textId="77777777" w:rsidR="00682202" w:rsidRDefault="00682202" w:rsidP="000A722F">
            <w:r>
              <w:t>Post flood</w:t>
            </w:r>
          </w:p>
        </w:tc>
      </w:tr>
      <w:tr w:rsidR="00682202" w14:paraId="0F828DAE" w14:textId="77777777" w:rsidTr="002D0835">
        <w:tc>
          <w:tcPr>
            <w:tcW w:w="1819" w:type="dxa"/>
            <w:tcBorders>
              <w:top w:val="single" w:sz="4" w:space="0" w:color="auto"/>
            </w:tcBorders>
          </w:tcPr>
          <w:p w14:paraId="4C10EDCC" w14:textId="77777777" w:rsidR="00682202" w:rsidRDefault="00682202" w:rsidP="000A722F">
            <w:r>
              <w:t>MBC</w:t>
            </w:r>
          </w:p>
        </w:tc>
        <w:tc>
          <w:tcPr>
            <w:tcW w:w="1331" w:type="dxa"/>
            <w:tcBorders>
              <w:top w:val="single" w:sz="4" w:space="0" w:color="auto"/>
            </w:tcBorders>
          </w:tcPr>
          <w:p w14:paraId="407F8373" w14:textId="00E5C61A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224.</w:t>
            </w:r>
            <w:r w:rsidR="002D0835" w:rsidRPr="002D0835">
              <w:rPr>
                <w:color w:val="000000"/>
                <w:sz w:val="20"/>
                <w:szCs w:val="20"/>
              </w:rPr>
              <w:t>4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8.8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6E2B288" w14:textId="00A408BA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186.</w:t>
            </w:r>
            <w:r w:rsidR="002D0835" w:rsidRPr="002D0835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34.</w:t>
            </w:r>
            <w:r w:rsidR="002D0835" w:rsidRPr="002D0835">
              <w:rPr>
                <w:color w:val="000000"/>
                <w:sz w:val="20"/>
                <w:szCs w:val="20"/>
              </w:rPr>
              <w:t>9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1E810DA" w14:textId="350D395E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205.1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84.5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EDB685D" w14:textId="11B54FF0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288.</w:t>
            </w:r>
            <w:r w:rsidR="002D0835" w:rsidRPr="002D0835">
              <w:rPr>
                <w:color w:val="000000"/>
                <w:sz w:val="20"/>
                <w:szCs w:val="20"/>
              </w:rPr>
              <w:t>4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63.9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23FAAA6" w14:textId="0CED2C0B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135.1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11.4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682202" w14:paraId="7E2EA78B" w14:textId="77777777" w:rsidTr="002D0835">
        <w:tc>
          <w:tcPr>
            <w:tcW w:w="1819" w:type="dxa"/>
          </w:tcPr>
          <w:p w14:paraId="1E820AEE" w14:textId="77777777" w:rsidR="00682202" w:rsidRDefault="00682202" w:rsidP="000A722F">
            <w:r>
              <w:t>MBN</w:t>
            </w:r>
          </w:p>
        </w:tc>
        <w:tc>
          <w:tcPr>
            <w:tcW w:w="1331" w:type="dxa"/>
          </w:tcPr>
          <w:p w14:paraId="7DEA0135" w14:textId="1897AFE1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17.</w:t>
            </w:r>
            <w:r w:rsidR="002D0835" w:rsidRPr="002D0835">
              <w:rPr>
                <w:color w:val="000000"/>
                <w:sz w:val="20"/>
                <w:szCs w:val="20"/>
              </w:rPr>
              <w:t>3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2.7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30" w:type="dxa"/>
          </w:tcPr>
          <w:p w14:paraId="153D49AA" w14:textId="044B4663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20.</w:t>
            </w:r>
            <w:r w:rsidR="002D0835" w:rsidRPr="002D0835">
              <w:rPr>
                <w:color w:val="000000"/>
                <w:sz w:val="20"/>
                <w:szCs w:val="20"/>
              </w:rPr>
              <w:t>8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3.</w:t>
            </w:r>
            <w:r w:rsidR="002D0835" w:rsidRPr="002D0835">
              <w:rPr>
                <w:color w:val="000000"/>
                <w:sz w:val="20"/>
                <w:szCs w:val="20"/>
              </w:rPr>
              <w:t>5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40" w:type="dxa"/>
          </w:tcPr>
          <w:p w14:paraId="6B3FB886" w14:textId="25AE3C78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26.</w:t>
            </w:r>
            <w:r w:rsidR="002D0835"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6.2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30" w:type="dxa"/>
          </w:tcPr>
          <w:p w14:paraId="0696EE9C" w14:textId="3F3EFB32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14.</w:t>
            </w:r>
            <w:r w:rsidR="002D0835" w:rsidRPr="002D0835">
              <w:rPr>
                <w:color w:val="000000"/>
                <w:sz w:val="20"/>
                <w:szCs w:val="20"/>
              </w:rPr>
              <w:t>4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2.5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350" w:type="dxa"/>
          </w:tcPr>
          <w:p w14:paraId="674C88F2" w14:textId="01BF4FA2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21.6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4.</w:t>
            </w:r>
            <w:r w:rsidR="002D0835" w:rsidRPr="002D0835">
              <w:rPr>
                <w:color w:val="000000"/>
                <w:sz w:val="20"/>
                <w:szCs w:val="20"/>
              </w:rPr>
              <w:t>6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682202" w14:paraId="5D8B9C76" w14:textId="77777777" w:rsidTr="002D0835">
        <w:tc>
          <w:tcPr>
            <w:tcW w:w="1819" w:type="dxa"/>
          </w:tcPr>
          <w:p w14:paraId="5EDE7475" w14:textId="77777777" w:rsidR="00682202" w:rsidRDefault="00682202" w:rsidP="000A722F">
            <w:proofErr w:type="gramStart"/>
            <w:r>
              <w:t>MBC:MBN</w:t>
            </w:r>
            <w:proofErr w:type="gramEnd"/>
          </w:p>
        </w:tc>
        <w:tc>
          <w:tcPr>
            <w:tcW w:w="1331" w:type="dxa"/>
          </w:tcPr>
          <w:p w14:paraId="17269B2D" w14:textId="0E431525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16.6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2.9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530" w:type="dxa"/>
          </w:tcPr>
          <w:p w14:paraId="3F1BCBB0" w14:textId="56D7EF89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8.2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1.</w:t>
            </w:r>
            <w:r w:rsidR="002D0835"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1440" w:type="dxa"/>
          </w:tcPr>
          <w:p w14:paraId="2861FD93" w14:textId="65C0B6BD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9.</w:t>
            </w:r>
            <w:r w:rsidR="002D0835" w:rsidRPr="002D0835">
              <w:rPr>
                <w:color w:val="000000"/>
                <w:sz w:val="20"/>
                <w:szCs w:val="20"/>
              </w:rPr>
              <w:t>4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2.</w:t>
            </w:r>
            <w:r w:rsidR="002D0835" w:rsidRPr="002D0835">
              <w:rPr>
                <w:color w:val="000000"/>
                <w:sz w:val="20"/>
                <w:szCs w:val="20"/>
              </w:rPr>
              <w:t>8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30" w:type="dxa"/>
          </w:tcPr>
          <w:p w14:paraId="5249B3B0" w14:textId="2C8BDEC0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21.</w:t>
            </w:r>
            <w:r w:rsidR="002D0835" w:rsidRPr="002D0835">
              <w:rPr>
                <w:color w:val="000000"/>
                <w:sz w:val="20"/>
                <w:szCs w:val="20"/>
              </w:rPr>
              <w:t>6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5.</w:t>
            </w:r>
            <w:r w:rsidR="002D0835"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350" w:type="dxa"/>
          </w:tcPr>
          <w:p w14:paraId="707F451F" w14:textId="772B1626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5.</w:t>
            </w:r>
            <w:r w:rsidR="002D0835" w:rsidRPr="002D0835">
              <w:rPr>
                <w:color w:val="000000"/>
                <w:sz w:val="20"/>
                <w:szCs w:val="20"/>
              </w:rPr>
              <w:t>3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2D0835" w:rsidRPr="002D0835">
              <w:rPr>
                <w:color w:val="000000"/>
                <w:sz w:val="20"/>
                <w:szCs w:val="20"/>
              </w:rPr>
              <w:t>6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b</w:t>
            </w:r>
          </w:p>
        </w:tc>
      </w:tr>
    </w:tbl>
    <w:p w14:paraId="1054FC71" w14:textId="58B24F21" w:rsidR="00367925" w:rsidRDefault="00367925" w:rsidP="00682202">
      <w:pPr>
        <w:spacing w:line="480" w:lineRule="auto"/>
        <w:jc w:val="both"/>
        <w:rPr>
          <w:i/>
          <w:iCs/>
        </w:rPr>
      </w:pPr>
    </w:p>
    <w:p w14:paraId="4B9288DE" w14:textId="77777777" w:rsidR="007A310F" w:rsidRPr="00A47A3C" w:rsidRDefault="007A310F" w:rsidP="00682202">
      <w:pPr>
        <w:spacing w:line="480" w:lineRule="auto"/>
        <w:jc w:val="both"/>
        <w:rPr>
          <w:i/>
          <w:iCs/>
        </w:rPr>
      </w:pPr>
    </w:p>
    <w:p w14:paraId="5A6A6F31" w14:textId="0564086F" w:rsidR="00682202" w:rsidRDefault="00682202" w:rsidP="00682202">
      <w:pPr>
        <w:spacing w:line="480" w:lineRule="auto"/>
      </w:pPr>
      <w:r w:rsidRPr="002D0835">
        <w:rPr>
          <w:b/>
          <w:bCs/>
        </w:rPr>
        <w:t xml:space="preserve">Table </w:t>
      </w:r>
      <w:r w:rsidR="002D0835" w:rsidRPr="002D0835">
        <w:rPr>
          <w:b/>
          <w:bCs/>
        </w:rPr>
        <w:t>S</w:t>
      </w:r>
      <w:r w:rsidRPr="002D0835">
        <w:rPr>
          <w:b/>
          <w:bCs/>
        </w:rPr>
        <w:t>3.</w:t>
      </w:r>
      <w:r w:rsidRPr="002D0835">
        <w:t xml:space="preserve"> </w:t>
      </w:r>
      <w:r w:rsidR="002D0835" w:rsidRPr="002D0835">
        <w:t xml:space="preserve">Mean </w:t>
      </w:r>
      <w:r w:rsidR="002D0835" w:rsidRPr="002D0835">
        <w:rPr>
          <w:color w:val="000000"/>
        </w:rPr>
        <w:sym w:font="Symbol" w:char="F0B1"/>
      </w:r>
      <w:r w:rsidR="002D0835" w:rsidRPr="002D0835">
        <w:rPr>
          <w:color w:val="000000"/>
        </w:rPr>
        <w:t xml:space="preserve"> standard error</w:t>
      </w:r>
      <w:r w:rsidR="002D0835" w:rsidRPr="002D0835">
        <w:t xml:space="preserve"> </w:t>
      </w:r>
      <w:r w:rsidR="002D0835" w:rsidRPr="002D0835">
        <w:t>m</w:t>
      </w:r>
      <w:r w:rsidR="002D0835" w:rsidRPr="002D0835">
        <w:t xml:space="preserve">ineral associated organic </w:t>
      </w:r>
      <w:proofErr w:type="gramStart"/>
      <w:r w:rsidR="002D0835" w:rsidRPr="002D0835">
        <w:t>C:N</w:t>
      </w:r>
      <w:proofErr w:type="gramEnd"/>
      <w:r w:rsidR="002D0835" w:rsidRPr="002D0835">
        <w:t xml:space="preserve"> (a), mineral associated organic C: 0.1M NaOH extracted P (b), mineral associated organic C: occluded P (c), mineral associated N: 0.1M NaOH extracted P (d) and mineral associated  N: occluded P (e) for pre-flood, 0.5 hour, </w:t>
      </w:r>
      <w:r w:rsidR="002D0835" w:rsidRPr="002D0835">
        <w:lastRenderedPageBreak/>
        <w:t xml:space="preserve">24 hours, and 1 week of flooding and post-flood. </w:t>
      </w:r>
      <w:r w:rsidRPr="002D0835">
        <w:t>Different letters indicate significant pairwise differences</w:t>
      </w:r>
      <w:r w:rsidR="00367925" w:rsidRPr="002D0835">
        <w:t xml:space="preserve"> across flood periods</w:t>
      </w:r>
      <w:r w:rsidRPr="002D0835">
        <w:t xml:space="preserve"> (p</w:t>
      </w:r>
      <w:r w:rsidR="00367925" w:rsidRPr="002D0835">
        <w:t xml:space="preserve"> </w:t>
      </w:r>
      <w:r w:rsidRPr="002D0835">
        <w:t xml:space="preserve">&lt;0.05); </w:t>
      </w:r>
      <w:r w:rsidRPr="002D0835">
        <w:rPr>
          <w:i/>
          <w:iCs/>
        </w:rPr>
        <w:t>n</w:t>
      </w:r>
      <w:r w:rsidRPr="002D0835">
        <w:t xml:space="preserve">=5 except for pre-flood where </w:t>
      </w:r>
      <w:r w:rsidRPr="002D0835">
        <w:rPr>
          <w:i/>
          <w:iCs/>
        </w:rPr>
        <w:t>n=10</w:t>
      </w:r>
      <w:r w:rsidRPr="002D0835">
        <w:t xml:space="preserve">, </w:t>
      </w:r>
      <w:proofErr w:type="spellStart"/>
      <w:r w:rsidRPr="002D0835">
        <w:rPr>
          <w:i/>
          <w:iCs/>
        </w:rPr>
        <w:t>d.f.</w:t>
      </w:r>
      <w:proofErr w:type="spellEnd"/>
      <w:r w:rsidRPr="002D0835">
        <w:rPr>
          <w:i/>
          <w:iCs/>
        </w:rPr>
        <w:t>=</w:t>
      </w:r>
      <w:r w:rsidRPr="002D0835">
        <w:t>4.</w:t>
      </w:r>
      <w:r>
        <w:t xml:space="preserve"> </w:t>
      </w:r>
      <w:r w:rsidRPr="005C08B7">
        <w:t xml:space="preserve"> </w:t>
      </w:r>
    </w:p>
    <w:tbl>
      <w:tblPr>
        <w:tblStyle w:val="TableGrid"/>
        <w:tblW w:w="9275" w:type="dxa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2178"/>
        <w:gridCol w:w="1364"/>
        <w:gridCol w:w="1468"/>
        <w:gridCol w:w="1555"/>
        <w:gridCol w:w="1382"/>
        <w:gridCol w:w="1328"/>
      </w:tblGrid>
      <w:tr w:rsidR="002D0835" w14:paraId="44DEBC37" w14:textId="77777777" w:rsidTr="002D0835">
        <w:trPr>
          <w:trHeight w:val="285"/>
        </w:trPr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FB4046" w14:textId="77777777" w:rsidR="00682202" w:rsidRDefault="00682202" w:rsidP="000A722F">
            <w:r>
              <w:t>mg kg</w:t>
            </w:r>
            <w:r w:rsidRPr="00F92985">
              <w:rPr>
                <w:vertAlign w:val="superscript"/>
              </w:rPr>
              <w:t>-</w:t>
            </w:r>
            <w:r>
              <w:t xml:space="preserve"> dry soil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DDB9BD" w14:textId="77777777" w:rsidR="00682202" w:rsidRDefault="00682202" w:rsidP="000A722F">
            <w:r>
              <w:t>Pre-flood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2B4853" w14:textId="77777777" w:rsidR="00682202" w:rsidRDefault="00682202" w:rsidP="000A722F">
            <w:r>
              <w:t>0.5 h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8268A1" w14:textId="77777777" w:rsidR="00682202" w:rsidRDefault="00682202" w:rsidP="000A722F">
            <w:r>
              <w:t>24 h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F49F1C" w14:textId="77777777" w:rsidR="00682202" w:rsidRDefault="00682202" w:rsidP="000A722F">
            <w:r>
              <w:t>1 week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88DEF8" w14:textId="77777777" w:rsidR="00682202" w:rsidRDefault="00682202" w:rsidP="000A722F">
            <w:r>
              <w:t>Post flood</w:t>
            </w:r>
          </w:p>
        </w:tc>
      </w:tr>
      <w:tr w:rsidR="002D0835" w14:paraId="0015B041" w14:textId="77777777" w:rsidTr="002D0835">
        <w:trPr>
          <w:trHeight w:val="285"/>
        </w:trPr>
        <w:tc>
          <w:tcPr>
            <w:tcW w:w="21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E767F1" w14:textId="77777777" w:rsidR="00682202" w:rsidRDefault="00682202" w:rsidP="000A722F">
            <w:r>
              <w:t>MAOC: MAON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8B59D9" w14:textId="2BEE5427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10.</w:t>
            </w:r>
            <w:r w:rsidR="002D0835"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2D0835" w:rsidRPr="002D0835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02B6BF" w14:textId="7663E0E2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11.1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0.3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2979DA" w14:textId="352DB9E4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10.0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0.4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349070" w14:textId="2AC97CA9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11.</w:t>
            </w:r>
            <w:r w:rsidR="002D0835" w:rsidRPr="002D0835">
              <w:rPr>
                <w:color w:val="000000"/>
                <w:sz w:val="20"/>
                <w:szCs w:val="20"/>
              </w:rPr>
              <w:t>4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95F646" w14:textId="58F920B6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11.</w:t>
            </w:r>
            <w:r w:rsidR="002D0835" w:rsidRPr="002D0835">
              <w:rPr>
                <w:color w:val="000000"/>
                <w:sz w:val="20"/>
                <w:szCs w:val="20"/>
              </w:rPr>
              <w:t>5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682202" w14:paraId="4F6A123F" w14:textId="77777777" w:rsidTr="002D0835">
        <w:trPr>
          <w:trHeight w:val="285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14:paraId="5B175267" w14:textId="77777777" w:rsidR="00682202" w:rsidRDefault="00682202" w:rsidP="000A722F">
            <w:r>
              <w:t>MAOC: NaOH-P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28C11A61" w14:textId="711F2F43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24.7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1.5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131DBE01" w14:textId="21961C52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21.</w:t>
            </w:r>
            <w:r w:rsidR="002D0835" w:rsidRPr="002D0835">
              <w:rPr>
                <w:color w:val="000000"/>
                <w:sz w:val="20"/>
                <w:szCs w:val="20"/>
              </w:rPr>
              <w:t>9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2.</w:t>
            </w:r>
            <w:r w:rsidR="002D0835" w:rsidRPr="002D0835">
              <w:rPr>
                <w:color w:val="000000"/>
                <w:sz w:val="20"/>
                <w:szCs w:val="20"/>
              </w:rPr>
              <w:t>3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70ED9C4" w14:textId="36413FE3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28.9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2.</w:t>
            </w:r>
            <w:r w:rsidR="002D0835" w:rsidRPr="002D0835">
              <w:rPr>
                <w:color w:val="000000"/>
                <w:sz w:val="20"/>
                <w:szCs w:val="20"/>
              </w:rPr>
              <w:t>8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FC53742" w14:textId="0EC031AB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20.2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3.3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1BE5869E" w14:textId="6868D828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30.9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2.</w:t>
            </w:r>
            <w:r w:rsidR="002D0835" w:rsidRPr="002D0835">
              <w:rPr>
                <w:color w:val="000000"/>
                <w:sz w:val="20"/>
                <w:szCs w:val="20"/>
              </w:rPr>
              <w:t>4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682202" w14:paraId="19FBEB79" w14:textId="77777777" w:rsidTr="002D0835">
        <w:trPr>
          <w:trHeight w:val="299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14:paraId="334AD33A" w14:textId="77777777" w:rsidR="00682202" w:rsidRDefault="00682202" w:rsidP="000A722F">
            <w:r>
              <w:t>MAOC: Residual P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589637D4" w14:textId="60CCA763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71.</w:t>
            </w:r>
            <w:r w:rsidR="002D0835"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7.6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15E89F1A" w14:textId="16C94A2A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65.4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5.8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82C6F2E" w14:textId="782FF4C5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86.</w:t>
            </w:r>
            <w:r w:rsidR="002D0835"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7.</w:t>
            </w:r>
            <w:r w:rsidR="002D0835" w:rsidRPr="002D0835">
              <w:rPr>
                <w:color w:val="000000"/>
                <w:sz w:val="20"/>
                <w:szCs w:val="20"/>
              </w:rPr>
              <w:t>6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BB1FD2B" w14:textId="7BFD954A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61.</w:t>
            </w:r>
            <w:r w:rsidR="002D0835" w:rsidRPr="002D0835">
              <w:rPr>
                <w:color w:val="000000"/>
                <w:sz w:val="20"/>
                <w:szCs w:val="20"/>
              </w:rPr>
              <w:t>6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9.</w:t>
            </w:r>
            <w:r w:rsidR="002D0835" w:rsidRPr="002D0835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764A4311" w14:textId="126894E2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95.</w:t>
            </w:r>
            <w:r w:rsidR="002D0835" w:rsidRPr="002D0835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4.</w:t>
            </w:r>
            <w:r w:rsidR="002D0835" w:rsidRPr="002D0835">
              <w:rPr>
                <w:color w:val="000000"/>
                <w:sz w:val="20"/>
                <w:szCs w:val="20"/>
              </w:rPr>
              <w:t>4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682202" w14:paraId="233825F4" w14:textId="77777777" w:rsidTr="002D0835">
        <w:trPr>
          <w:trHeight w:val="285"/>
        </w:trPr>
        <w:tc>
          <w:tcPr>
            <w:tcW w:w="2178" w:type="dxa"/>
            <w:tcBorders>
              <w:top w:val="nil"/>
              <w:left w:val="nil"/>
              <w:bottom w:val="nil"/>
              <w:right w:val="nil"/>
            </w:tcBorders>
          </w:tcPr>
          <w:p w14:paraId="70854404" w14:textId="77777777" w:rsidR="00682202" w:rsidRDefault="00682202" w:rsidP="000A722F">
            <w:r>
              <w:t>MAON: NaOH-P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38F3D19" w14:textId="757F6089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2.</w:t>
            </w:r>
            <w:r w:rsidR="002D0835" w:rsidRPr="002D0835">
              <w:rPr>
                <w:color w:val="000000"/>
                <w:sz w:val="20"/>
                <w:szCs w:val="20"/>
              </w:rPr>
              <w:t>5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2D0835" w:rsidRPr="002D0835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6927B46F" w14:textId="53B4A0FE" w:rsidR="00682202" w:rsidRPr="002D0835" w:rsidRDefault="002D0835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2.0</w:t>
            </w:r>
            <w:r w:rsidR="00682202" w:rsidRPr="002D0835">
              <w:rPr>
                <w:color w:val="000000"/>
                <w:sz w:val="20"/>
                <w:szCs w:val="20"/>
              </w:rPr>
              <w:t xml:space="preserve"> </w:t>
            </w:r>
            <w:r w:rsidR="00682202"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682202" w:rsidRPr="002D0835">
              <w:rPr>
                <w:color w:val="000000"/>
                <w:sz w:val="20"/>
                <w:szCs w:val="20"/>
              </w:rPr>
              <w:t>0.</w:t>
            </w:r>
            <w:r w:rsidRPr="002D0835">
              <w:rPr>
                <w:color w:val="000000"/>
                <w:sz w:val="20"/>
                <w:szCs w:val="20"/>
              </w:rPr>
              <w:t>3</w:t>
            </w:r>
            <w:r w:rsidR="00682202"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341E3B0" w14:textId="4D731183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2.</w:t>
            </w:r>
            <w:r w:rsidR="002D0835" w:rsidRPr="002D0835">
              <w:rPr>
                <w:color w:val="000000"/>
                <w:sz w:val="20"/>
                <w:szCs w:val="20"/>
              </w:rPr>
              <w:t>9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0.3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1C896DB" w14:textId="481B4F3F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1.</w:t>
            </w:r>
            <w:r w:rsidR="002D0835" w:rsidRPr="002D0835">
              <w:rPr>
                <w:color w:val="000000"/>
                <w:sz w:val="20"/>
                <w:szCs w:val="20"/>
              </w:rPr>
              <w:t>8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2D0835" w:rsidRPr="002D0835">
              <w:rPr>
                <w:color w:val="000000"/>
                <w:sz w:val="20"/>
                <w:szCs w:val="20"/>
              </w:rPr>
              <w:t>3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</w:tcPr>
          <w:p w14:paraId="075000B7" w14:textId="3B7C4910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2.</w:t>
            </w:r>
            <w:r w:rsidR="002D0835" w:rsidRPr="002D0835">
              <w:rPr>
                <w:color w:val="000000"/>
                <w:sz w:val="20"/>
                <w:szCs w:val="20"/>
              </w:rPr>
              <w:t>7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2D0835" w:rsidRPr="002D0835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682202" w14:paraId="32AA7CCD" w14:textId="77777777" w:rsidTr="002D0835">
        <w:trPr>
          <w:trHeight w:val="285"/>
        </w:trPr>
        <w:tc>
          <w:tcPr>
            <w:tcW w:w="2178" w:type="dxa"/>
            <w:tcBorders>
              <w:top w:val="nil"/>
              <w:left w:val="nil"/>
              <w:right w:val="nil"/>
            </w:tcBorders>
          </w:tcPr>
          <w:p w14:paraId="3C14D853" w14:textId="77777777" w:rsidR="00682202" w:rsidRDefault="00682202" w:rsidP="000A722F">
            <w:r>
              <w:t>MAON: Residual P</w:t>
            </w:r>
          </w:p>
        </w:tc>
        <w:tc>
          <w:tcPr>
            <w:tcW w:w="1364" w:type="dxa"/>
            <w:tcBorders>
              <w:top w:val="nil"/>
              <w:left w:val="nil"/>
              <w:right w:val="nil"/>
            </w:tcBorders>
          </w:tcPr>
          <w:p w14:paraId="06BBB8D1" w14:textId="1CC2C09C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7.</w:t>
            </w:r>
            <w:r w:rsidR="002D0835"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2D0835" w:rsidRPr="002D0835">
              <w:rPr>
                <w:color w:val="000000"/>
                <w:sz w:val="20"/>
                <w:szCs w:val="20"/>
              </w:rPr>
              <w:t>8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68" w:type="dxa"/>
            <w:tcBorders>
              <w:top w:val="nil"/>
              <w:left w:val="nil"/>
              <w:right w:val="nil"/>
            </w:tcBorders>
          </w:tcPr>
          <w:p w14:paraId="6AADDED3" w14:textId="64C358AC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5.</w:t>
            </w:r>
            <w:r w:rsidR="002D0835" w:rsidRPr="002D0835">
              <w:rPr>
                <w:color w:val="000000"/>
                <w:sz w:val="20"/>
                <w:szCs w:val="20"/>
              </w:rPr>
              <w:t>9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2D0835" w:rsidRPr="002D0835">
              <w:rPr>
                <w:color w:val="000000"/>
                <w:sz w:val="20"/>
                <w:szCs w:val="20"/>
              </w:rPr>
              <w:t>8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5" w:type="dxa"/>
            <w:tcBorders>
              <w:top w:val="nil"/>
              <w:left w:val="nil"/>
              <w:right w:val="nil"/>
            </w:tcBorders>
          </w:tcPr>
          <w:p w14:paraId="2B4A27A2" w14:textId="3C83F971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8.6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0.9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56DF49AB" w14:textId="5ABBFDE0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5.4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1.</w:t>
            </w:r>
            <w:r w:rsidR="002D0835" w:rsidRPr="002D0835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8" w:type="dxa"/>
            <w:tcBorders>
              <w:top w:val="nil"/>
              <w:left w:val="nil"/>
              <w:right w:val="nil"/>
            </w:tcBorders>
          </w:tcPr>
          <w:p w14:paraId="4F19FA77" w14:textId="2A0BB5AB" w:rsidR="00682202" w:rsidRPr="002D0835" w:rsidRDefault="00682202" w:rsidP="000A722F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9.3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2D0835" w:rsidRPr="002D0835">
              <w:rPr>
                <w:color w:val="000000"/>
                <w:sz w:val="20"/>
                <w:szCs w:val="20"/>
              </w:rPr>
              <w:t>1.0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</w:tbl>
    <w:p w14:paraId="4B5B0E41" w14:textId="6A831DE5" w:rsidR="00682202" w:rsidRDefault="00682202" w:rsidP="00682202">
      <w:pPr>
        <w:spacing w:line="480" w:lineRule="auto"/>
        <w:jc w:val="both"/>
        <w:rPr>
          <w:b/>
          <w:bCs/>
        </w:rPr>
      </w:pPr>
    </w:p>
    <w:p w14:paraId="431EC33E" w14:textId="77777777" w:rsidR="000E7C8B" w:rsidRDefault="000E7C8B" w:rsidP="00682202">
      <w:pPr>
        <w:spacing w:line="480" w:lineRule="auto"/>
        <w:jc w:val="both"/>
        <w:rPr>
          <w:b/>
          <w:bCs/>
        </w:rPr>
      </w:pPr>
    </w:p>
    <w:p w14:paraId="64E4D95A" w14:textId="457A66D5" w:rsidR="002A25BF" w:rsidRPr="000E7C8B" w:rsidRDefault="005A186A" w:rsidP="000E7C8B">
      <w:pPr>
        <w:spacing w:line="480" w:lineRule="auto"/>
        <w:jc w:val="both"/>
        <w:rPr>
          <w:i/>
          <w:iCs/>
        </w:rPr>
      </w:pPr>
      <w:r w:rsidRPr="00A233F5">
        <w:rPr>
          <w:b/>
          <w:bCs/>
        </w:rPr>
        <w:t xml:space="preserve">Table </w:t>
      </w:r>
      <w:r w:rsidR="002D0835">
        <w:rPr>
          <w:b/>
          <w:bCs/>
        </w:rPr>
        <w:t>S</w:t>
      </w:r>
      <w:r w:rsidR="00682202">
        <w:rPr>
          <w:b/>
          <w:bCs/>
        </w:rPr>
        <w:t>4</w:t>
      </w:r>
      <w:r>
        <w:t xml:space="preserve">. Mean </w:t>
      </w:r>
      <w:r w:rsidRPr="000B1364">
        <w:rPr>
          <w:color w:val="000000"/>
        </w:rPr>
        <w:sym w:font="Symbol" w:char="F0B1"/>
      </w:r>
      <w:r w:rsidR="00716CD9">
        <w:rPr>
          <w:color w:val="000000"/>
        </w:rPr>
        <w:t xml:space="preserve"> </w:t>
      </w:r>
      <w:r>
        <w:rPr>
          <w:color w:val="000000"/>
        </w:rPr>
        <w:t>standard error</w:t>
      </w:r>
      <w:r>
        <w:t xml:space="preserve"> </w:t>
      </w:r>
      <w:r w:rsidR="009177F2">
        <w:t>total soil</w:t>
      </w:r>
      <w:r>
        <w:t xml:space="preserve"> C</w:t>
      </w:r>
      <w:r w:rsidR="00F842B2">
        <w:t xml:space="preserve">, </w:t>
      </w:r>
      <w:r>
        <w:t>N</w:t>
      </w:r>
      <w:r w:rsidRPr="005C08B7">
        <w:t>,</w:t>
      </w:r>
      <w:r w:rsidR="00F842B2">
        <w:t xml:space="preserve"> P</w:t>
      </w:r>
      <w:r w:rsidR="002D0835">
        <w:t xml:space="preserve"> and nitrate</w:t>
      </w:r>
      <w:r>
        <w:t xml:space="preserve"> for </w:t>
      </w:r>
      <w:r w:rsidRPr="005C08B7">
        <w:t>pre</w:t>
      </w:r>
      <w:r>
        <w:t>-flood</w:t>
      </w:r>
      <w:r w:rsidRPr="005C08B7">
        <w:t>, 0.5</w:t>
      </w:r>
      <w:r>
        <w:t xml:space="preserve"> </w:t>
      </w:r>
      <w:r w:rsidRPr="005C08B7">
        <w:t>h</w:t>
      </w:r>
      <w:r>
        <w:t>ou</w:t>
      </w:r>
      <w:r w:rsidRPr="005C08B7">
        <w:t xml:space="preserve">r, 24 hours, </w:t>
      </w:r>
      <w:r>
        <w:t xml:space="preserve">and </w:t>
      </w:r>
      <w:r w:rsidRPr="005C08B7">
        <w:t>1 week</w:t>
      </w:r>
      <w:r>
        <w:t xml:space="preserve"> of flooding</w:t>
      </w:r>
      <w:r w:rsidRPr="005C08B7">
        <w:t xml:space="preserve"> and post</w:t>
      </w:r>
      <w:r>
        <w:t>-</w:t>
      </w:r>
      <w:r w:rsidRPr="005C08B7">
        <w:t>flood.</w:t>
      </w:r>
      <w:r>
        <w:t xml:space="preserve"> </w:t>
      </w:r>
      <w:r w:rsidRPr="005C08B7">
        <w:t xml:space="preserve">Different letters </w:t>
      </w:r>
      <w:r>
        <w:t>indicate</w:t>
      </w:r>
      <w:r w:rsidRPr="005C08B7">
        <w:t xml:space="preserve"> significant </w:t>
      </w:r>
      <w:r>
        <w:t xml:space="preserve">pairwise </w:t>
      </w:r>
      <w:r w:rsidRPr="005C08B7">
        <w:t>differences</w:t>
      </w:r>
      <w:r w:rsidR="00716CD9">
        <w:t xml:space="preserve"> across flood periods</w:t>
      </w:r>
      <w:r w:rsidRPr="005C08B7">
        <w:t xml:space="preserve"> (p</w:t>
      </w:r>
      <w:r w:rsidR="00716CD9">
        <w:t xml:space="preserve"> </w:t>
      </w:r>
      <w:r w:rsidRPr="005C08B7">
        <w:t>&lt;0.05)</w:t>
      </w:r>
      <w:r>
        <w:t xml:space="preserve">; </w:t>
      </w:r>
      <w:r w:rsidRPr="00BE74BA">
        <w:rPr>
          <w:i/>
          <w:iCs/>
        </w:rPr>
        <w:t>n</w:t>
      </w:r>
      <w:r>
        <w:t xml:space="preserve">=5 except for pre-flood where </w:t>
      </w:r>
      <w:r w:rsidRPr="00362C02">
        <w:rPr>
          <w:i/>
          <w:iCs/>
        </w:rPr>
        <w:t>n=10</w:t>
      </w:r>
      <w:r>
        <w:t xml:space="preserve">, </w:t>
      </w:r>
      <w:proofErr w:type="spellStart"/>
      <w:r w:rsidRPr="00BE74BA">
        <w:rPr>
          <w:i/>
          <w:iCs/>
        </w:rPr>
        <w:t>d</w:t>
      </w:r>
      <w:r w:rsidRPr="008E7B4C">
        <w:rPr>
          <w:i/>
          <w:iCs/>
        </w:rPr>
        <w:t>.f.</w:t>
      </w:r>
      <w:proofErr w:type="spellEnd"/>
      <w:r w:rsidRPr="008E7B4C">
        <w:rPr>
          <w:i/>
          <w:iCs/>
        </w:rPr>
        <w:t>=</w:t>
      </w:r>
      <w:r>
        <w:t>4</w:t>
      </w:r>
      <w:r w:rsidRPr="008E7B4C">
        <w:t>.</w:t>
      </w:r>
      <w:r>
        <w:t xml:space="preserve"> </w:t>
      </w:r>
      <w:r w:rsidRPr="005C08B7">
        <w:t xml:space="preserve"> </w:t>
      </w:r>
    </w:p>
    <w:p w14:paraId="1E6133CD" w14:textId="2F2DDCED" w:rsidR="002E740E" w:rsidRDefault="002E740E"/>
    <w:tbl>
      <w:tblPr>
        <w:tblStyle w:val="TableGrid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6"/>
        <w:gridCol w:w="1276"/>
        <w:gridCol w:w="1417"/>
        <w:gridCol w:w="1560"/>
        <w:gridCol w:w="1275"/>
      </w:tblGrid>
      <w:tr w:rsidR="00654043" w:rsidRPr="00654043" w14:paraId="4215C319" w14:textId="77777777" w:rsidTr="002D0835">
        <w:tc>
          <w:tcPr>
            <w:tcW w:w="1701" w:type="dxa"/>
            <w:tcBorders>
              <w:bottom w:val="single" w:sz="4" w:space="0" w:color="auto"/>
            </w:tcBorders>
          </w:tcPr>
          <w:p w14:paraId="32690018" w14:textId="3D6B26CA" w:rsidR="00E84197" w:rsidRPr="00654043" w:rsidRDefault="00E84197" w:rsidP="000A722F">
            <w:r w:rsidRPr="00654043">
              <w:t>mg kg</w:t>
            </w:r>
            <w:r w:rsidRPr="00654043">
              <w:rPr>
                <w:vertAlign w:val="superscript"/>
              </w:rPr>
              <w:t>-</w:t>
            </w:r>
            <w:r w:rsidRPr="00654043">
              <w:t xml:space="preserve"> dry soil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13577BB" w14:textId="77777777" w:rsidR="00E84197" w:rsidRPr="00654043" w:rsidRDefault="00E84197" w:rsidP="000A722F">
            <w:r w:rsidRPr="00654043">
              <w:t>Pre-flood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B3F00B2" w14:textId="77777777" w:rsidR="00E84197" w:rsidRPr="00654043" w:rsidRDefault="00E84197" w:rsidP="000A722F">
            <w:r w:rsidRPr="00654043">
              <w:t>0.5 h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B0A9C9C" w14:textId="77777777" w:rsidR="00E84197" w:rsidRPr="00654043" w:rsidRDefault="00E84197" w:rsidP="000A722F">
            <w:r w:rsidRPr="00654043">
              <w:t>24 h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126D9ED" w14:textId="77777777" w:rsidR="00E84197" w:rsidRPr="00654043" w:rsidRDefault="00E84197" w:rsidP="000A722F">
            <w:r w:rsidRPr="00654043">
              <w:t>1 week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A8316FC" w14:textId="77777777" w:rsidR="00E84197" w:rsidRPr="00654043" w:rsidRDefault="00E84197" w:rsidP="000A722F">
            <w:r w:rsidRPr="00654043">
              <w:t>Post flood</w:t>
            </w:r>
          </w:p>
        </w:tc>
      </w:tr>
      <w:tr w:rsidR="00654043" w:rsidRPr="00654043" w14:paraId="639D7AC5" w14:textId="77777777" w:rsidTr="002D0835">
        <w:tc>
          <w:tcPr>
            <w:tcW w:w="1701" w:type="dxa"/>
            <w:tcBorders>
              <w:top w:val="single" w:sz="4" w:space="0" w:color="auto"/>
            </w:tcBorders>
          </w:tcPr>
          <w:p w14:paraId="57EA7218" w14:textId="00D396DB" w:rsidR="00E84197" w:rsidRPr="00654043" w:rsidRDefault="00E84197" w:rsidP="00E84197">
            <w:r w:rsidRPr="00654043">
              <w:t xml:space="preserve">Total C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827DEA8" w14:textId="3075688F" w:rsidR="00E84197" w:rsidRPr="002D0835" w:rsidRDefault="00E84197" w:rsidP="00E84197">
            <w:pPr>
              <w:rPr>
                <w:color w:val="000000"/>
                <w:sz w:val="20"/>
                <w:szCs w:val="20"/>
                <w:vertAlign w:val="superscript"/>
              </w:rPr>
            </w:pPr>
            <w:r w:rsidRPr="002D0835">
              <w:rPr>
                <w:color w:val="000000"/>
                <w:sz w:val="20"/>
                <w:szCs w:val="20"/>
              </w:rPr>
              <w:t>138</w:t>
            </w:r>
            <w:r w:rsidR="00117211" w:rsidRPr="002D0835">
              <w:rPr>
                <w:color w:val="000000"/>
                <w:sz w:val="20"/>
                <w:szCs w:val="20"/>
              </w:rPr>
              <w:t>40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17</w:t>
            </w:r>
            <w:r w:rsidR="00EC4D66">
              <w:rPr>
                <w:color w:val="000000"/>
                <w:sz w:val="20"/>
                <w:szCs w:val="20"/>
              </w:rPr>
              <w:t>1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C95A801" w14:textId="233909CC" w:rsidR="00E84197" w:rsidRPr="002D0835" w:rsidRDefault="00E84197" w:rsidP="00E84197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</w:t>
            </w:r>
            <w:r w:rsidR="00117211" w:rsidRPr="002D0835">
              <w:rPr>
                <w:color w:val="000000"/>
                <w:sz w:val="20"/>
                <w:szCs w:val="20"/>
              </w:rPr>
              <w:t>3680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29</w:t>
            </w:r>
            <w:r w:rsidR="00880DDC">
              <w:rPr>
                <w:color w:val="000000"/>
                <w:sz w:val="20"/>
                <w:szCs w:val="20"/>
              </w:rPr>
              <w:t>7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45AE116" w14:textId="5E399466" w:rsidR="00E84197" w:rsidRPr="002D0835" w:rsidRDefault="00E84197" w:rsidP="00E84197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137</w:t>
            </w:r>
            <w:r w:rsidR="00117211" w:rsidRPr="002D0835">
              <w:rPr>
                <w:color w:val="000000"/>
                <w:sz w:val="20"/>
                <w:szCs w:val="20"/>
              </w:rPr>
              <w:t>00</w:t>
            </w:r>
            <w:r w:rsidRPr="002D0835">
              <w:rPr>
                <w:color w:val="000000"/>
                <w:sz w:val="20"/>
                <w:szCs w:val="20"/>
              </w:rPr>
              <w:t xml:space="preserve"> 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32</w:t>
            </w:r>
            <w:r w:rsidR="00880DDC">
              <w:rPr>
                <w:color w:val="000000"/>
                <w:sz w:val="20"/>
                <w:szCs w:val="20"/>
              </w:rPr>
              <w:t>6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D7A0813" w14:textId="61FEFD38" w:rsidR="00E84197" w:rsidRPr="002D0835" w:rsidRDefault="00E84197" w:rsidP="00E84197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13</w:t>
            </w:r>
            <w:r w:rsidR="00117211" w:rsidRPr="002D0835">
              <w:rPr>
                <w:color w:val="000000"/>
                <w:sz w:val="20"/>
                <w:szCs w:val="20"/>
              </w:rPr>
              <w:t>460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12</w:t>
            </w:r>
            <w:r w:rsidR="00332339">
              <w:rPr>
                <w:color w:val="000000"/>
                <w:sz w:val="20"/>
                <w:szCs w:val="20"/>
              </w:rPr>
              <w:t>3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D9476C7" w14:textId="0E454A54" w:rsidR="00E84197" w:rsidRPr="002D0835" w:rsidRDefault="00E84197" w:rsidP="00E84197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137</w:t>
            </w:r>
            <w:r w:rsidR="00117211" w:rsidRPr="002D0835">
              <w:rPr>
                <w:color w:val="000000"/>
                <w:sz w:val="20"/>
                <w:szCs w:val="20"/>
              </w:rPr>
              <w:t>00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243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654043" w:rsidRPr="00654043" w14:paraId="0AEF86F6" w14:textId="77777777" w:rsidTr="002D0835">
        <w:tc>
          <w:tcPr>
            <w:tcW w:w="1701" w:type="dxa"/>
          </w:tcPr>
          <w:p w14:paraId="2B7BC689" w14:textId="4EFA3398" w:rsidR="00D2443A" w:rsidRPr="00654043" w:rsidRDefault="00D2443A" w:rsidP="00D2443A">
            <w:r w:rsidRPr="00654043">
              <w:t>Total N</w:t>
            </w:r>
          </w:p>
        </w:tc>
        <w:tc>
          <w:tcPr>
            <w:tcW w:w="1276" w:type="dxa"/>
          </w:tcPr>
          <w:p w14:paraId="467C4FFC" w14:textId="13412B18" w:rsidR="00D2443A" w:rsidRPr="002D0835" w:rsidRDefault="00117211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1275</w:t>
            </w:r>
            <w:r w:rsidR="00D2443A" w:rsidRPr="002D0835">
              <w:rPr>
                <w:color w:val="000000"/>
                <w:sz w:val="20"/>
                <w:szCs w:val="20"/>
              </w:rPr>
              <w:t xml:space="preserve">  </w:t>
            </w:r>
            <w:r w:rsidR="00D2443A"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25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</w:tcPr>
          <w:p w14:paraId="2A1544B3" w14:textId="2397C521" w:rsidR="00D2443A" w:rsidRPr="002D0835" w:rsidRDefault="00117211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1150</w:t>
            </w:r>
            <w:r w:rsidR="00D2443A" w:rsidRPr="002D0835">
              <w:rPr>
                <w:color w:val="000000"/>
                <w:sz w:val="20"/>
                <w:szCs w:val="20"/>
              </w:rPr>
              <w:t xml:space="preserve">  </w:t>
            </w:r>
            <w:r w:rsidR="00D2443A"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1</w:t>
            </w:r>
            <w:r w:rsidR="00EF6D19">
              <w:rPr>
                <w:color w:val="000000"/>
                <w:sz w:val="20"/>
                <w:szCs w:val="20"/>
              </w:rPr>
              <w:t>6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</w:tcPr>
          <w:p w14:paraId="0CF94BD1" w14:textId="107252A4" w:rsidR="00D2443A" w:rsidRPr="002D0835" w:rsidRDefault="00117211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1150</w:t>
            </w:r>
            <w:r w:rsidR="00D2443A" w:rsidRPr="002D0835">
              <w:rPr>
                <w:color w:val="000000"/>
                <w:sz w:val="20"/>
                <w:szCs w:val="20"/>
              </w:rPr>
              <w:t xml:space="preserve"> </w:t>
            </w:r>
            <w:r w:rsidR="00D2443A"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35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0" w:type="dxa"/>
          </w:tcPr>
          <w:p w14:paraId="52DE3AA9" w14:textId="3320102A" w:rsidR="00D2443A" w:rsidRPr="002D0835" w:rsidRDefault="00117211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1170</w:t>
            </w:r>
            <w:r w:rsidR="00D2443A" w:rsidRPr="002D0835">
              <w:rPr>
                <w:color w:val="000000"/>
                <w:sz w:val="20"/>
                <w:szCs w:val="20"/>
              </w:rPr>
              <w:t xml:space="preserve"> </w:t>
            </w:r>
            <w:r w:rsidR="00D2443A"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EF6D19">
              <w:rPr>
                <w:color w:val="000000"/>
                <w:sz w:val="20"/>
                <w:szCs w:val="20"/>
              </w:rPr>
              <w:t>30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75" w:type="dxa"/>
          </w:tcPr>
          <w:p w14:paraId="327D45E7" w14:textId="7018F997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12</w:t>
            </w:r>
            <w:r w:rsidR="00117211" w:rsidRPr="002D0835">
              <w:rPr>
                <w:color w:val="000000"/>
                <w:sz w:val="20"/>
                <w:szCs w:val="20"/>
              </w:rPr>
              <w:t>10</w:t>
            </w:r>
            <w:r w:rsidRPr="002D0835">
              <w:rPr>
                <w:color w:val="000000"/>
                <w:sz w:val="20"/>
                <w:szCs w:val="20"/>
              </w:rPr>
              <w:t xml:space="preserve"> 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33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</w:tr>
      <w:tr w:rsidR="00654043" w:rsidRPr="00654043" w14:paraId="1457CCE9" w14:textId="77777777" w:rsidTr="002D0835">
        <w:tc>
          <w:tcPr>
            <w:tcW w:w="1701" w:type="dxa"/>
          </w:tcPr>
          <w:p w14:paraId="22194F41" w14:textId="771C4F71" w:rsidR="00D2443A" w:rsidRPr="00654043" w:rsidRDefault="00D2443A" w:rsidP="00D2443A">
            <w:r w:rsidRPr="00654043">
              <w:t>Total P</w:t>
            </w:r>
          </w:p>
        </w:tc>
        <w:tc>
          <w:tcPr>
            <w:tcW w:w="1276" w:type="dxa"/>
          </w:tcPr>
          <w:p w14:paraId="400239D2" w14:textId="79884417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122</w:t>
            </w:r>
            <w:r w:rsidR="00EC4D66">
              <w:rPr>
                <w:color w:val="000000"/>
                <w:sz w:val="20"/>
                <w:szCs w:val="20"/>
              </w:rPr>
              <w:t>3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 xml:space="preserve"> 59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76" w:type="dxa"/>
          </w:tcPr>
          <w:p w14:paraId="3070F286" w14:textId="670947C1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133</w:t>
            </w:r>
            <w:r w:rsidR="00BF0162">
              <w:rPr>
                <w:color w:val="000000"/>
                <w:sz w:val="20"/>
                <w:szCs w:val="20"/>
              </w:rPr>
              <w:t>3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43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</w:tcPr>
          <w:p w14:paraId="7814D239" w14:textId="6A7716F3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99</w:t>
            </w:r>
            <w:r w:rsidR="00BF0162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2</w:t>
            </w:r>
            <w:r w:rsidR="00BF0162">
              <w:rPr>
                <w:color w:val="000000"/>
                <w:sz w:val="20"/>
                <w:szCs w:val="20"/>
              </w:rPr>
              <w:t>9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0" w:type="dxa"/>
          </w:tcPr>
          <w:p w14:paraId="51D1C2DA" w14:textId="3CB87D70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142</w:t>
            </w:r>
            <w:r w:rsidR="00BF0162">
              <w:rPr>
                <w:color w:val="000000"/>
                <w:sz w:val="20"/>
                <w:szCs w:val="20"/>
              </w:rPr>
              <w:t>7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117211" w:rsidRPr="002D0835">
              <w:rPr>
                <w:color w:val="000000"/>
                <w:sz w:val="20"/>
                <w:szCs w:val="20"/>
              </w:rPr>
              <w:t>65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5" w:type="dxa"/>
          </w:tcPr>
          <w:p w14:paraId="772CFFA1" w14:textId="7C342CD2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113</w:t>
            </w:r>
            <w:r w:rsidR="00BF0162">
              <w:rPr>
                <w:color w:val="000000"/>
                <w:sz w:val="20"/>
                <w:szCs w:val="20"/>
              </w:rPr>
              <w:t>2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17</w:t>
            </w:r>
            <w:r w:rsidR="00BF0162">
              <w:rPr>
                <w:color w:val="000000"/>
                <w:sz w:val="20"/>
                <w:szCs w:val="20"/>
              </w:rPr>
              <w:t>6</w:t>
            </w:r>
            <w:r w:rsidR="00E32823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654043" w:rsidRPr="00654043" w14:paraId="6B3DD789" w14:textId="77777777" w:rsidTr="002D0835">
        <w:tc>
          <w:tcPr>
            <w:tcW w:w="1701" w:type="dxa"/>
            <w:tcBorders>
              <w:bottom w:val="single" w:sz="4" w:space="0" w:color="auto"/>
            </w:tcBorders>
          </w:tcPr>
          <w:p w14:paraId="52B86FED" w14:textId="19A64F5A" w:rsidR="00D2443A" w:rsidRPr="00654043" w:rsidRDefault="00D2443A" w:rsidP="00D2443A">
            <w:r w:rsidRPr="00654043">
              <w:t>Nitrate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8AAB177" w14:textId="30734AEE" w:rsidR="00D2443A" w:rsidRPr="002D0835" w:rsidRDefault="00D2443A" w:rsidP="00D2443A">
            <w:pPr>
              <w:rPr>
                <w:color w:val="000000"/>
                <w:sz w:val="20"/>
                <w:szCs w:val="20"/>
                <w:vertAlign w:val="superscript"/>
              </w:rPr>
            </w:pPr>
            <w:r w:rsidRPr="002D0835">
              <w:rPr>
                <w:color w:val="000000"/>
                <w:sz w:val="20"/>
                <w:szCs w:val="20"/>
              </w:rPr>
              <w:t>76</w:t>
            </w:r>
            <w:r w:rsidR="0059232D">
              <w:rPr>
                <w:color w:val="000000"/>
                <w:sz w:val="20"/>
                <w:szCs w:val="20"/>
              </w:rPr>
              <w:t>.</w:t>
            </w:r>
            <w:r w:rsidRPr="002D0835">
              <w:rPr>
                <w:color w:val="000000"/>
                <w:sz w:val="20"/>
                <w:szCs w:val="20"/>
              </w:rPr>
              <w:t>1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59232D">
              <w:rPr>
                <w:color w:val="000000"/>
                <w:sz w:val="20"/>
                <w:szCs w:val="20"/>
              </w:rPr>
              <w:t>1.3</w:t>
            </w:r>
            <w:r w:rsidRPr="002D0835">
              <w:rPr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="004A5287" w:rsidRPr="002D0835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766D7F5" w14:textId="09BFF474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12.</w:t>
            </w:r>
            <w:r w:rsidR="00F2653B">
              <w:rPr>
                <w:color w:val="000000"/>
                <w:sz w:val="20"/>
                <w:szCs w:val="20"/>
              </w:rPr>
              <w:t>5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682202" w:rsidRPr="002D0835">
              <w:rPr>
                <w:color w:val="000000"/>
                <w:sz w:val="20"/>
                <w:szCs w:val="20"/>
              </w:rPr>
              <w:t>2.</w:t>
            </w:r>
            <w:r w:rsidR="00F2653B">
              <w:rPr>
                <w:color w:val="000000"/>
                <w:sz w:val="20"/>
                <w:szCs w:val="20"/>
              </w:rPr>
              <w:t>3</w:t>
            </w:r>
            <w:r w:rsidR="004A5287"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F778E8B" w14:textId="5BA7C630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14.5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="00682202" w:rsidRPr="002D0835">
              <w:rPr>
                <w:color w:val="000000"/>
                <w:sz w:val="20"/>
                <w:szCs w:val="20"/>
              </w:rPr>
              <w:t>1.</w:t>
            </w:r>
            <w:r w:rsidR="00F2653B">
              <w:rPr>
                <w:color w:val="000000"/>
                <w:sz w:val="20"/>
                <w:szCs w:val="20"/>
              </w:rPr>
              <w:t>1</w:t>
            </w:r>
            <w:r w:rsidR="004A5287" w:rsidRPr="002D0835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8A461B6" w14:textId="2F984C38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 xml:space="preserve">5.0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</w:t>
            </w:r>
            <w:r w:rsidR="00F2653B">
              <w:rPr>
                <w:color w:val="000000"/>
                <w:sz w:val="20"/>
                <w:szCs w:val="20"/>
              </w:rPr>
              <w:t>9</w:t>
            </w:r>
            <w:r w:rsidR="004A5287" w:rsidRPr="002D0835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5453638" w14:textId="57E4DD7A" w:rsidR="00D2443A" w:rsidRPr="002D0835" w:rsidRDefault="00D2443A" w:rsidP="00D2443A">
            <w:pPr>
              <w:rPr>
                <w:color w:val="000000"/>
                <w:sz w:val="20"/>
                <w:szCs w:val="20"/>
              </w:rPr>
            </w:pPr>
            <w:r w:rsidRPr="002D0835">
              <w:rPr>
                <w:color w:val="000000"/>
                <w:sz w:val="20"/>
                <w:szCs w:val="20"/>
              </w:rPr>
              <w:t>5.</w:t>
            </w:r>
            <w:r w:rsidR="00BF0162">
              <w:rPr>
                <w:color w:val="000000"/>
                <w:sz w:val="20"/>
                <w:szCs w:val="20"/>
              </w:rPr>
              <w:t>7</w:t>
            </w:r>
            <w:r w:rsidRPr="002D0835">
              <w:rPr>
                <w:color w:val="000000"/>
                <w:sz w:val="20"/>
                <w:szCs w:val="20"/>
              </w:rPr>
              <w:t xml:space="preserve"> </w:t>
            </w:r>
            <w:r w:rsidRPr="002D0835">
              <w:rPr>
                <w:color w:val="000000"/>
                <w:sz w:val="20"/>
                <w:szCs w:val="20"/>
              </w:rPr>
              <w:sym w:font="Symbol" w:char="F0B1"/>
            </w:r>
            <w:r w:rsidRPr="002D0835">
              <w:rPr>
                <w:color w:val="000000"/>
                <w:sz w:val="20"/>
                <w:szCs w:val="20"/>
              </w:rPr>
              <w:t>0.7</w:t>
            </w:r>
            <w:r w:rsidR="004A5287" w:rsidRPr="002D0835">
              <w:rPr>
                <w:color w:val="000000"/>
                <w:sz w:val="20"/>
                <w:szCs w:val="20"/>
                <w:vertAlign w:val="superscript"/>
              </w:rPr>
              <w:t>c</w:t>
            </w:r>
          </w:p>
        </w:tc>
      </w:tr>
    </w:tbl>
    <w:p w14:paraId="0D813F60" w14:textId="77777777" w:rsidR="00E84197" w:rsidRDefault="00E84197"/>
    <w:sectPr w:rsidR="00E84197" w:rsidSect="007A310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5A5"/>
    <w:rsid w:val="0000160C"/>
    <w:rsid w:val="00003158"/>
    <w:rsid w:val="000A1BE7"/>
    <w:rsid w:val="000B1364"/>
    <w:rsid w:val="000E7C8B"/>
    <w:rsid w:val="00117211"/>
    <w:rsid w:val="00170159"/>
    <w:rsid w:val="002429FD"/>
    <w:rsid w:val="00247F5E"/>
    <w:rsid w:val="0028272C"/>
    <w:rsid w:val="002A25BF"/>
    <w:rsid w:val="002D0835"/>
    <w:rsid w:val="002E740E"/>
    <w:rsid w:val="002F78E5"/>
    <w:rsid w:val="00332339"/>
    <w:rsid w:val="00367925"/>
    <w:rsid w:val="003D2FC8"/>
    <w:rsid w:val="003E15A5"/>
    <w:rsid w:val="00414734"/>
    <w:rsid w:val="00430F1D"/>
    <w:rsid w:val="004A5287"/>
    <w:rsid w:val="004D14D4"/>
    <w:rsid w:val="00506026"/>
    <w:rsid w:val="00515A9F"/>
    <w:rsid w:val="00532916"/>
    <w:rsid w:val="0059232D"/>
    <w:rsid w:val="00592E48"/>
    <w:rsid w:val="005A186A"/>
    <w:rsid w:val="005E7431"/>
    <w:rsid w:val="00654043"/>
    <w:rsid w:val="00682202"/>
    <w:rsid w:val="0071698D"/>
    <w:rsid w:val="00716CD9"/>
    <w:rsid w:val="007A310F"/>
    <w:rsid w:val="007B3D43"/>
    <w:rsid w:val="008131A1"/>
    <w:rsid w:val="00857436"/>
    <w:rsid w:val="00880DDC"/>
    <w:rsid w:val="009177F2"/>
    <w:rsid w:val="009D414C"/>
    <w:rsid w:val="00A47A3C"/>
    <w:rsid w:val="00A67082"/>
    <w:rsid w:val="00AA44FF"/>
    <w:rsid w:val="00AB5DFB"/>
    <w:rsid w:val="00BF0162"/>
    <w:rsid w:val="00C1497D"/>
    <w:rsid w:val="00C240DB"/>
    <w:rsid w:val="00C628AF"/>
    <w:rsid w:val="00C8525A"/>
    <w:rsid w:val="00D2443A"/>
    <w:rsid w:val="00D56A5C"/>
    <w:rsid w:val="00DC07F5"/>
    <w:rsid w:val="00E32823"/>
    <w:rsid w:val="00E610F2"/>
    <w:rsid w:val="00E84197"/>
    <w:rsid w:val="00EC1925"/>
    <w:rsid w:val="00EC4D66"/>
    <w:rsid w:val="00ED1F14"/>
    <w:rsid w:val="00EF6D19"/>
    <w:rsid w:val="00F2653B"/>
    <w:rsid w:val="00F3051B"/>
    <w:rsid w:val="00F75067"/>
    <w:rsid w:val="00F842B2"/>
    <w:rsid w:val="00FA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414F6"/>
  <w15:chartTrackingRefBased/>
  <w15:docId w15:val="{D1F55CFD-2C12-A643-8103-9752C153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08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E15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15A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15A5"/>
    <w:rPr>
      <w:sz w:val="20"/>
      <w:szCs w:val="20"/>
    </w:rPr>
  </w:style>
  <w:style w:type="table" w:styleId="TableGrid">
    <w:name w:val="Table Grid"/>
    <w:basedOn w:val="TableNormal"/>
    <w:uiPriority w:val="39"/>
    <w:rsid w:val="00716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7F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7F5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3051B"/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7A310F"/>
    <w:rPr>
      <w:rFonts w:ascii="Times New Roman" w:hAnsi="Times New Roman"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7A3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9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Lieberman</dc:creator>
  <cp:keywords/>
  <dc:description/>
  <cp:lastModifiedBy>Hannah Lieberman</cp:lastModifiedBy>
  <cp:revision>3</cp:revision>
  <dcterms:created xsi:type="dcterms:W3CDTF">2022-11-25T17:38:00Z</dcterms:created>
  <dcterms:modified xsi:type="dcterms:W3CDTF">2022-11-25T17:40:00Z</dcterms:modified>
</cp:coreProperties>
</file>