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9653A" w14:textId="77777777" w:rsidR="00DF309D" w:rsidRPr="00DF309D" w:rsidRDefault="00DF309D" w:rsidP="00DF309D">
      <w:pPr>
        <w:spacing w:after="0" w:line="480" w:lineRule="auto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DF309D">
        <w:rPr>
          <w:rFonts w:ascii="Palatino Linotype" w:hAnsi="Palatino Linotype"/>
          <w:b/>
          <w:bCs/>
          <w:sz w:val="24"/>
          <w:szCs w:val="24"/>
        </w:rPr>
        <w:t>Supplementary Materials</w:t>
      </w:r>
    </w:p>
    <w:p w14:paraId="0C6D4009" w14:textId="77777777" w:rsidR="00DF309D" w:rsidRPr="00DF309D" w:rsidRDefault="00DF309D" w:rsidP="00DF309D">
      <w:pPr>
        <w:spacing w:after="0" w:line="480" w:lineRule="auto"/>
        <w:jc w:val="both"/>
        <w:rPr>
          <w:rFonts w:ascii="Palatino Linotype" w:hAnsi="Palatino Linotype"/>
          <w:sz w:val="20"/>
          <w:szCs w:val="20"/>
        </w:rPr>
      </w:pPr>
      <w:r w:rsidRPr="00DF309D">
        <w:rPr>
          <w:rFonts w:ascii="Palatino Linotype" w:hAnsi="Palatino Linotype"/>
          <w:b/>
          <w:bCs/>
          <w:sz w:val="20"/>
          <w:szCs w:val="20"/>
        </w:rPr>
        <w:t>Supplemental Table 1.</w:t>
      </w:r>
      <w:r w:rsidRPr="00DF309D">
        <w:rPr>
          <w:rFonts w:ascii="Palatino Linotype" w:hAnsi="Palatino Linotype"/>
          <w:sz w:val="20"/>
          <w:szCs w:val="20"/>
        </w:rPr>
        <w:t xml:space="preserve"> MRM transitions used for PST analogues.</w:t>
      </w:r>
    </w:p>
    <w:tbl>
      <w:tblPr>
        <w:tblW w:w="59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50"/>
        <w:gridCol w:w="1250"/>
        <w:gridCol w:w="3249"/>
      </w:tblGrid>
      <w:tr w:rsidR="00DF309D" w:rsidRPr="00DF309D" w14:paraId="6ECB3C36" w14:textId="77777777" w:rsidTr="00864922">
        <w:tc>
          <w:tcPr>
            <w:tcW w:w="1450" w:type="dxa"/>
          </w:tcPr>
          <w:p w14:paraId="563E4434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PST </w:t>
            </w: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analog</w:t>
            </w:r>
            <w:proofErr w:type="spellEnd"/>
          </w:p>
        </w:tc>
        <w:tc>
          <w:tcPr>
            <w:tcW w:w="1250" w:type="dxa"/>
          </w:tcPr>
          <w:p w14:paraId="2DCB5BCE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Ion mode</w:t>
            </w:r>
          </w:p>
        </w:tc>
        <w:tc>
          <w:tcPr>
            <w:tcW w:w="3249" w:type="dxa"/>
          </w:tcPr>
          <w:p w14:paraId="6D8DAA4D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MRM transitions</w:t>
            </w:r>
          </w:p>
        </w:tc>
      </w:tr>
      <w:tr w:rsidR="00DF309D" w:rsidRPr="00DF309D" w14:paraId="251F7323" w14:textId="77777777" w:rsidTr="00864922">
        <w:tc>
          <w:tcPr>
            <w:tcW w:w="1450" w:type="dxa"/>
          </w:tcPr>
          <w:p w14:paraId="05D1E7B8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C1, 2</w:t>
            </w:r>
          </w:p>
        </w:tc>
        <w:tc>
          <w:tcPr>
            <w:tcW w:w="1250" w:type="dxa"/>
          </w:tcPr>
          <w:p w14:paraId="60B33A4F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ESI−</w:t>
            </w:r>
          </w:p>
        </w:tc>
        <w:tc>
          <w:tcPr>
            <w:tcW w:w="3249" w:type="dxa"/>
          </w:tcPr>
          <w:p w14:paraId="56D0D8F1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474 </w:t>
            </w:r>
            <w:r w:rsidRPr="00DF309D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431; 394; 351 </w:t>
            </w:r>
          </w:p>
        </w:tc>
      </w:tr>
      <w:tr w:rsidR="00DF309D" w:rsidRPr="00DF309D" w14:paraId="5EB98BC9" w14:textId="77777777" w:rsidTr="00864922">
        <w:tc>
          <w:tcPr>
            <w:tcW w:w="1450" w:type="dxa"/>
          </w:tcPr>
          <w:p w14:paraId="4290DA89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C3, 4</w:t>
            </w:r>
          </w:p>
        </w:tc>
        <w:tc>
          <w:tcPr>
            <w:tcW w:w="1250" w:type="dxa"/>
          </w:tcPr>
          <w:p w14:paraId="4A1C84EC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ESI−</w:t>
            </w:r>
          </w:p>
        </w:tc>
        <w:tc>
          <w:tcPr>
            <w:tcW w:w="3249" w:type="dxa"/>
          </w:tcPr>
          <w:p w14:paraId="432432B1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490 </w:t>
            </w:r>
            <w:r w:rsidRPr="00DF309D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410; 392</w:t>
            </w:r>
          </w:p>
        </w:tc>
      </w:tr>
      <w:tr w:rsidR="00DF309D" w:rsidRPr="00DF309D" w14:paraId="64B5145B" w14:textId="77777777" w:rsidTr="00864922">
        <w:tc>
          <w:tcPr>
            <w:tcW w:w="1450" w:type="dxa"/>
          </w:tcPr>
          <w:p w14:paraId="0F3495E8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dcGTX2, 3</w:t>
            </w:r>
          </w:p>
        </w:tc>
        <w:tc>
          <w:tcPr>
            <w:tcW w:w="1250" w:type="dxa"/>
          </w:tcPr>
          <w:p w14:paraId="6F67B0BB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ESI−</w:t>
            </w:r>
          </w:p>
        </w:tc>
        <w:tc>
          <w:tcPr>
            <w:tcW w:w="3249" w:type="dxa"/>
          </w:tcPr>
          <w:p w14:paraId="77F3F2C3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351 </w:t>
            </w:r>
            <w:r w:rsidRPr="00DF309D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333; 293</w:t>
            </w:r>
          </w:p>
        </w:tc>
      </w:tr>
      <w:tr w:rsidR="00DF309D" w:rsidRPr="00DF309D" w14:paraId="1856C390" w14:textId="77777777" w:rsidTr="00864922">
        <w:tc>
          <w:tcPr>
            <w:tcW w:w="1450" w:type="dxa"/>
          </w:tcPr>
          <w:p w14:paraId="11DAC818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GTX2, 3</w:t>
            </w:r>
          </w:p>
        </w:tc>
        <w:tc>
          <w:tcPr>
            <w:tcW w:w="1250" w:type="dxa"/>
          </w:tcPr>
          <w:p w14:paraId="113AFCD0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ESI−</w:t>
            </w:r>
          </w:p>
        </w:tc>
        <w:tc>
          <w:tcPr>
            <w:tcW w:w="3249" w:type="dxa"/>
          </w:tcPr>
          <w:p w14:paraId="1F0184F7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394 </w:t>
            </w:r>
            <w:r w:rsidRPr="00DF309D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376; 351; 333; 300</w:t>
            </w:r>
          </w:p>
        </w:tc>
      </w:tr>
      <w:tr w:rsidR="00DF309D" w:rsidRPr="00DF309D" w14:paraId="4149D2E4" w14:textId="77777777" w:rsidTr="00864922">
        <w:tc>
          <w:tcPr>
            <w:tcW w:w="1450" w:type="dxa"/>
          </w:tcPr>
          <w:p w14:paraId="539917E5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GTX1, 4</w:t>
            </w:r>
          </w:p>
        </w:tc>
        <w:tc>
          <w:tcPr>
            <w:tcW w:w="1250" w:type="dxa"/>
          </w:tcPr>
          <w:p w14:paraId="333688F4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ESI−</w:t>
            </w:r>
          </w:p>
        </w:tc>
        <w:tc>
          <w:tcPr>
            <w:tcW w:w="3249" w:type="dxa"/>
          </w:tcPr>
          <w:p w14:paraId="4E30CD89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410 </w:t>
            </w:r>
            <w:r w:rsidRPr="00DF309D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367; 349</w:t>
            </w:r>
          </w:p>
        </w:tc>
      </w:tr>
      <w:tr w:rsidR="00DF309D" w:rsidRPr="00DF309D" w14:paraId="3B5DE50D" w14:textId="77777777" w:rsidTr="00864922">
        <w:tc>
          <w:tcPr>
            <w:tcW w:w="1450" w:type="dxa"/>
          </w:tcPr>
          <w:p w14:paraId="482C51AA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GTX5</w:t>
            </w:r>
          </w:p>
        </w:tc>
        <w:tc>
          <w:tcPr>
            <w:tcW w:w="1250" w:type="dxa"/>
          </w:tcPr>
          <w:p w14:paraId="6745C29E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ESI−</w:t>
            </w:r>
          </w:p>
        </w:tc>
        <w:tc>
          <w:tcPr>
            <w:tcW w:w="3249" w:type="dxa"/>
          </w:tcPr>
          <w:p w14:paraId="7A481BC2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378 </w:t>
            </w:r>
            <w:r w:rsidRPr="00DF309D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360; 318; 306; 301; 122</w:t>
            </w:r>
          </w:p>
        </w:tc>
      </w:tr>
      <w:tr w:rsidR="00DF309D" w:rsidRPr="00DF309D" w14:paraId="64CC6B6E" w14:textId="77777777" w:rsidTr="00864922">
        <w:tc>
          <w:tcPr>
            <w:tcW w:w="1450" w:type="dxa"/>
          </w:tcPr>
          <w:p w14:paraId="1C28FC11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GTX6</w:t>
            </w:r>
          </w:p>
        </w:tc>
        <w:tc>
          <w:tcPr>
            <w:tcW w:w="1250" w:type="dxa"/>
          </w:tcPr>
          <w:p w14:paraId="6B5AD192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ESI−</w:t>
            </w:r>
          </w:p>
        </w:tc>
        <w:tc>
          <w:tcPr>
            <w:tcW w:w="3249" w:type="dxa"/>
          </w:tcPr>
          <w:p w14:paraId="1626AD20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394 </w:t>
            </w:r>
            <w:r w:rsidRPr="00DF309D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376; 351; 333; 300</w:t>
            </w:r>
          </w:p>
        </w:tc>
      </w:tr>
      <w:tr w:rsidR="00DF309D" w:rsidRPr="00DF309D" w14:paraId="50F3BF20" w14:textId="77777777" w:rsidTr="00864922">
        <w:tc>
          <w:tcPr>
            <w:tcW w:w="1450" w:type="dxa"/>
          </w:tcPr>
          <w:p w14:paraId="11424DC1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dcSTX</w:t>
            </w:r>
            <w:proofErr w:type="spellEnd"/>
          </w:p>
        </w:tc>
        <w:tc>
          <w:tcPr>
            <w:tcW w:w="1250" w:type="dxa"/>
          </w:tcPr>
          <w:p w14:paraId="37ADA314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ESI+</w:t>
            </w:r>
          </w:p>
        </w:tc>
        <w:tc>
          <w:tcPr>
            <w:tcW w:w="3249" w:type="dxa"/>
          </w:tcPr>
          <w:p w14:paraId="1B56186D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257 </w:t>
            </w:r>
            <w:r w:rsidRPr="00DF309D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239; 197; 126</w:t>
            </w:r>
          </w:p>
        </w:tc>
      </w:tr>
      <w:tr w:rsidR="00DF309D" w:rsidRPr="00DF309D" w14:paraId="118DB49E" w14:textId="77777777" w:rsidTr="00864922">
        <w:tc>
          <w:tcPr>
            <w:tcW w:w="1450" w:type="dxa"/>
          </w:tcPr>
          <w:p w14:paraId="31F80AF0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dcNEO</w:t>
            </w:r>
            <w:proofErr w:type="spellEnd"/>
          </w:p>
        </w:tc>
        <w:tc>
          <w:tcPr>
            <w:tcW w:w="1250" w:type="dxa"/>
          </w:tcPr>
          <w:p w14:paraId="13C86AA3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ESI+</w:t>
            </w:r>
          </w:p>
        </w:tc>
        <w:tc>
          <w:tcPr>
            <w:tcW w:w="3249" w:type="dxa"/>
          </w:tcPr>
          <w:p w14:paraId="0AAFB3B4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273 </w:t>
            </w:r>
            <w:r w:rsidRPr="00DF309D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255; 241; 213</w:t>
            </w:r>
          </w:p>
        </w:tc>
      </w:tr>
      <w:tr w:rsidR="00DF309D" w:rsidRPr="00DF309D" w14:paraId="756AE2A1" w14:textId="77777777" w:rsidTr="00864922">
        <w:tc>
          <w:tcPr>
            <w:tcW w:w="1450" w:type="dxa"/>
          </w:tcPr>
          <w:p w14:paraId="0456DC08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STX</w:t>
            </w:r>
          </w:p>
        </w:tc>
        <w:tc>
          <w:tcPr>
            <w:tcW w:w="1250" w:type="dxa"/>
          </w:tcPr>
          <w:p w14:paraId="1343CF17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ESI+</w:t>
            </w:r>
          </w:p>
        </w:tc>
        <w:tc>
          <w:tcPr>
            <w:tcW w:w="3249" w:type="dxa"/>
          </w:tcPr>
          <w:p w14:paraId="2B6C50F7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300 </w:t>
            </w:r>
            <w:r w:rsidRPr="00DF309D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282; 266; 221; 216; 204</w:t>
            </w:r>
          </w:p>
        </w:tc>
      </w:tr>
      <w:tr w:rsidR="00DF309D" w:rsidRPr="00DF309D" w14:paraId="65BB2D05" w14:textId="77777777" w:rsidTr="00864922">
        <w:tc>
          <w:tcPr>
            <w:tcW w:w="1450" w:type="dxa"/>
          </w:tcPr>
          <w:p w14:paraId="20851E98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NEO</w:t>
            </w:r>
          </w:p>
        </w:tc>
        <w:tc>
          <w:tcPr>
            <w:tcW w:w="1250" w:type="dxa"/>
          </w:tcPr>
          <w:p w14:paraId="2DF37A79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ESI+</w:t>
            </w:r>
          </w:p>
        </w:tc>
        <w:tc>
          <w:tcPr>
            <w:tcW w:w="3249" w:type="dxa"/>
          </w:tcPr>
          <w:p w14:paraId="70AE31D8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316 </w:t>
            </w:r>
            <w:r w:rsidRPr="00DF309D">
              <w:rPr>
                <w:rFonts w:ascii="Times New Roman" w:hAnsi="Times New Roman" w:cs="Times New Roman"/>
                <w:sz w:val="20"/>
                <w:szCs w:val="20"/>
              </w:rPr>
              <w:t>→</w:t>
            </w:r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298; 273</w:t>
            </w:r>
          </w:p>
        </w:tc>
      </w:tr>
    </w:tbl>
    <w:p w14:paraId="58BAF4E7" w14:textId="77777777" w:rsidR="00DF309D" w:rsidRPr="00DF309D" w:rsidRDefault="00DF309D" w:rsidP="00DF309D">
      <w:pPr>
        <w:spacing w:after="0" w:line="480" w:lineRule="auto"/>
        <w:jc w:val="both"/>
        <w:rPr>
          <w:rFonts w:ascii="Palatino Linotype" w:hAnsi="Palatino Linotype"/>
          <w:sz w:val="24"/>
          <w:szCs w:val="24"/>
        </w:rPr>
      </w:pPr>
    </w:p>
    <w:p w14:paraId="20C341F5" w14:textId="77777777" w:rsid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sz w:val="20"/>
          <w:szCs w:val="20"/>
        </w:rPr>
      </w:pPr>
    </w:p>
    <w:p w14:paraId="356C7991" w14:textId="77777777" w:rsid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sz w:val="20"/>
          <w:szCs w:val="20"/>
        </w:rPr>
      </w:pPr>
    </w:p>
    <w:p w14:paraId="650BF6F0" w14:textId="77777777" w:rsid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sz w:val="20"/>
          <w:szCs w:val="20"/>
        </w:rPr>
      </w:pPr>
    </w:p>
    <w:p w14:paraId="70E0250E" w14:textId="77777777" w:rsid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sz w:val="20"/>
          <w:szCs w:val="20"/>
        </w:rPr>
      </w:pPr>
    </w:p>
    <w:p w14:paraId="62F711DF" w14:textId="77777777" w:rsid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sz w:val="20"/>
          <w:szCs w:val="20"/>
        </w:rPr>
      </w:pPr>
    </w:p>
    <w:p w14:paraId="24AE9D95" w14:textId="77777777" w:rsid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sz w:val="20"/>
          <w:szCs w:val="20"/>
        </w:rPr>
      </w:pPr>
    </w:p>
    <w:p w14:paraId="086A8820" w14:textId="77777777" w:rsid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sz w:val="20"/>
          <w:szCs w:val="20"/>
        </w:rPr>
      </w:pPr>
    </w:p>
    <w:p w14:paraId="42D147F0" w14:textId="77777777" w:rsid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sz w:val="20"/>
          <w:szCs w:val="20"/>
        </w:rPr>
      </w:pPr>
    </w:p>
    <w:p w14:paraId="2A88D5DB" w14:textId="77777777" w:rsid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sz w:val="20"/>
          <w:szCs w:val="20"/>
        </w:rPr>
      </w:pPr>
    </w:p>
    <w:p w14:paraId="175224D3" w14:textId="71C19548" w:rsidR="00DF309D" w:rsidRP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sz w:val="20"/>
          <w:szCs w:val="20"/>
        </w:rPr>
      </w:pPr>
      <w:r w:rsidRPr="00DF309D">
        <w:rPr>
          <w:rFonts w:ascii="Palatino Linotype" w:hAnsi="Palatino Linotype"/>
          <w:b/>
          <w:sz w:val="20"/>
          <w:szCs w:val="20"/>
        </w:rPr>
        <w:lastRenderedPageBreak/>
        <w:t>Supplemental Table 2</w:t>
      </w:r>
      <w:r w:rsidRPr="00DF309D">
        <w:rPr>
          <w:rFonts w:ascii="Palatino Linotype" w:hAnsi="Palatino Linotype"/>
          <w:sz w:val="20"/>
          <w:szCs w:val="20"/>
        </w:rPr>
        <w:t xml:space="preserve">. Results from generalized linear models (Wald Chi-squared Tests, function </w:t>
      </w:r>
      <w:proofErr w:type="spellStart"/>
      <w:r w:rsidRPr="00DF309D">
        <w:rPr>
          <w:rFonts w:ascii="Palatino Linotype" w:hAnsi="Palatino Linotype"/>
          <w:sz w:val="20"/>
          <w:szCs w:val="20"/>
        </w:rPr>
        <w:t>Anova</w:t>
      </w:r>
      <w:proofErr w:type="spellEnd"/>
      <w:r w:rsidRPr="00DF309D">
        <w:rPr>
          <w:rFonts w:ascii="Palatino Linotype" w:hAnsi="Palatino Linotype"/>
          <w:sz w:val="20"/>
          <w:szCs w:val="20"/>
        </w:rPr>
        <w:t xml:space="preserve">), depicting the effect of predictor variables (Treatment, sampling date, replicate and MHW stage) on </w:t>
      </w:r>
      <w:proofErr w:type="spellStart"/>
      <w:r w:rsidRPr="00DF309D">
        <w:rPr>
          <w:rFonts w:ascii="Palatino Linotype" w:hAnsi="Palatino Linotype"/>
          <w:i/>
          <w:sz w:val="20"/>
          <w:szCs w:val="20"/>
        </w:rPr>
        <w:t>Gymnodinium</w:t>
      </w:r>
      <w:proofErr w:type="spellEnd"/>
      <w:r w:rsidRPr="00DF309D">
        <w:rPr>
          <w:rFonts w:ascii="Palatino Linotype" w:hAnsi="Palatino Linotype"/>
          <w:i/>
          <w:sz w:val="20"/>
          <w:szCs w:val="20"/>
        </w:rPr>
        <w:t xml:space="preserve"> </w:t>
      </w:r>
      <w:proofErr w:type="spellStart"/>
      <w:r w:rsidRPr="00DF309D">
        <w:rPr>
          <w:rFonts w:ascii="Palatino Linotype" w:hAnsi="Palatino Linotype"/>
          <w:i/>
          <w:sz w:val="20"/>
          <w:szCs w:val="20"/>
        </w:rPr>
        <w:t>catenatum</w:t>
      </w:r>
      <w:proofErr w:type="spellEnd"/>
      <w:r w:rsidRPr="00DF309D">
        <w:rPr>
          <w:rFonts w:ascii="Palatino Linotype" w:hAnsi="Palatino Linotype"/>
          <w:sz w:val="20"/>
          <w:szCs w:val="20"/>
        </w:rPr>
        <w:t xml:space="preserve"> chain formation, cell length, photosynthesis (</w:t>
      </w:r>
      <w:proofErr w:type="spellStart"/>
      <w:r w:rsidRPr="00DF309D">
        <w:rPr>
          <w:rFonts w:ascii="Palatino Linotype" w:hAnsi="Palatino Linotype"/>
          <w:sz w:val="20"/>
          <w:szCs w:val="20"/>
        </w:rPr>
        <w:t>Fv</w:t>
      </w:r>
      <w:proofErr w:type="spellEnd"/>
      <w:r w:rsidRPr="00DF309D">
        <w:rPr>
          <w:rFonts w:ascii="Palatino Linotype" w:hAnsi="Palatino Linotype"/>
          <w:sz w:val="20"/>
          <w:szCs w:val="20"/>
        </w:rPr>
        <w:t xml:space="preserve">/Fm), Total toxin concentration, toxin concentration (dcGTX3, </w:t>
      </w:r>
      <w:proofErr w:type="spellStart"/>
      <w:r w:rsidRPr="00DF309D">
        <w:rPr>
          <w:rFonts w:ascii="Palatino Linotype" w:hAnsi="Palatino Linotype"/>
          <w:sz w:val="20"/>
          <w:szCs w:val="20"/>
        </w:rPr>
        <w:t>dcSTX</w:t>
      </w:r>
      <w:proofErr w:type="spellEnd"/>
      <w:r w:rsidRPr="00DF309D">
        <w:rPr>
          <w:rFonts w:ascii="Palatino Linotype" w:hAnsi="Palatino Linotype"/>
          <w:sz w:val="20"/>
          <w:szCs w:val="20"/>
        </w:rPr>
        <w:t xml:space="preserve">, C1, C2, C3, C4). C – control, I – marine heatwave category I, IV – marine heatwave category IV, </w:t>
      </w:r>
      <w:proofErr w:type="spellStart"/>
      <w:r w:rsidRPr="00DF309D">
        <w:rPr>
          <w:rFonts w:ascii="Palatino Linotype" w:hAnsi="Palatino Linotype"/>
          <w:sz w:val="20"/>
          <w:szCs w:val="20"/>
        </w:rPr>
        <w:t>fM</w:t>
      </w:r>
      <w:proofErr w:type="spellEnd"/>
      <w:r w:rsidRPr="00DF309D">
        <w:rPr>
          <w:rFonts w:ascii="Palatino Linotype" w:hAnsi="Palatino Linotype"/>
          <w:sz w:val="20"/>
          <w:szCs w:val="20"/>
        </w:rPr>
        <w:t xml:space="preserve"> – concentration in </w:t>
      </w:r>
      <w:proofErr w:type="spellStart"/>
      <w:r w:rsidRPr="00DF309D">
        <w:rPr>
          <w:rFonts w:ascii="Palatino Linotype" w:hAnsi="Palatino Linotype"/>
          <w:sz w:val="20"/>
          <w:szCs w:val="20"/>
        </w:rPr>
        <w:t>fM</w:t>
      </w:r>
      <w:proofErr w:type="spellEnd"/>
      <w:r w:rsidRPr="00DF309D">
        <w:rPr>
          <w:rFonts w:ascii="Palatino Linotype" w:hAnsi="Palatino Linotype"/>
          <w:sz w:val="20"/>
          <w:szCs w:val="20"/>
        </w:rPr>
        <w:t xml:space="preserve"> per cell, MF – molar fraction (%)</w:t>
      </w:r>
    </w:p>
    <w:tbl>
      <w:tblPr>
        <w:tblW w:w="9026" w:type="dxa"/>
        <w:jc w:val="center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506"/>
        <w:gridCol w:w="1271"/>
        <w:gridCol w:w="2185"/>
        <w:gridCol w:w="1180"/>
        <w:gridCol w:w="1419"/>
        <w:gridCol w:w="1465"/>
      </w:tblGrid>
      <w:tr w:rsidR="00DF309D" w:rsidRPr="00DF309D" w14:paraId="07A60E05" w14:textId="77777777" w:rsidTr="00864922">
        <w:trPr>
          <w:trHeight w:val="312"/>
          <w:jc w:val="center"/>
        </w:trPr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55B838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bCs/>
                <w:sz w:val="20"/>
                <w:szCs w:val="20"/>
              </w:rPr>
              <w:t>Response</w:t>
            </w:r>
          </w:p>
        </w:tc>
        <w:tc>
          <w:tcPr>
            <w:tcW w:w="1271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2D09EF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bCs/>
                <w:sz w:val="20"/>
                <w:szCs w:val="20"/>
              </w:rPr>
              <w:t>Model distribution</w:t>
            </w:r>
          </w:p>
        </w:tc>
        <w:tc>
          <w:tcPr>
            <w:tcW w:w="21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86F3EE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bCs/>
                <w:sz w:val="20"/>
                <w:szCs w:val="20"/>
              </w:rPr>
              <w:t>Predictor</w:t>
            </w:r>
          </w:p>
        </w:tc>
        <w:tc>
          <w:tcPr>
            <w:tcW w:w="11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ECDD1B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bCs/>
                <w:sz w:val="20"/>
                <w:szCs w:val="20"/>
              </w:rPr>
              <w:t>χ</w:t>
            </w:r>
            <w:r w:rsidRPr="00DF309D">
              <w:rPr>
                <w:rFonts w:ascii="Palatino Linotype" w:hAnsi="Palatino Linotype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8F3BF4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bCs/>
                <w:sz w:val="20"/>
                <w:szCs w:val="20"/>
              </w:rPr>
              <w:t>Degrees of freedom</w:t>
            </w:r>
          </w:p>
        </w:tc>
        <w:tc>
          <w:tcPr>
            <w:tcW w:w="146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9FE30E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bCs/>
                <w:sz w:val="20"/>
                <w:szCs w:val="20"/>
              </w:rPr>
              <w:t>P-value</w:t>
            </w:r>
          </w:p>
        </w:tc>
      </w:tr>
      <w:tr w:rsidR="00DF309D" w:rsidRPr="00DF309D" w14:paraId="65CDBC43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tcBorders>
              <w:top w:val="single" w:sz="4" w:space="0" w:color="000000"/>
            </w:tcBorders>
            <w:vAlign w:val="center"/>
          </w:tcPr>
          <w:p w14:paraId="087486F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Cell count</w:t>
            </w:r>
          </w:p>
        </w:tc>
        <w:tc>
          <w:tcPr>
            <w:tcW w:w="1271" w:type="dxa"/>
            <w:vMerge w:val="restart"/>
            <w:tcBorders>
              <w:top w:val="single" w:sz="4" w:space="0" w:color="000000"/>
            </w:tcBorders>
            <w:vAlign w:val="center"/>
          </w:tcPr>
          <w:p w14:paraId="796AB7E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Poisson</w:t>
            </w:r>
          </w:p>
        </w:tc>
        <w:tc>
          <w:tcPr>
            <w:tcW w:w="2185" w:type="dxa"/>
            <w:tcBorders>
              <w:top w:val="single" w:sz="4" w:space="0" w:color="000000"/>
              <w:bottom w:val="nil"/>
              <w:right w:val="nil"/>
            </w:tcBorders>
            <w:vAlign w:val="center"/>
          </w:tcPr>
          <w:p w14:paraId="0E1EE52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249CBE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6.08</w:t>
            </w:r>
          </w:p>
        </w:tc>
        <w:tc>
          <w:tcPr>
            <w:tcW w:w="141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4213D3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tcBorders>
              <w:top w:val="single" w:sz="4" w:space="0" w:color="000000"/>
              <w:left w:val="nil"/>
              <w:bottom w:val="nil"/>
            </w:tcBorders>
            <w:vAlign w:val="center"/>
          </w:tcPr>
          <w:p w14:paraId="3A36DD1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0.04776</w:t>
            </w:r>
          </w:p>
        </w:tc>
      </w:tr>
      <w:tr w:rsidR="00DF309D" w:rsidRPr="00DF309D" w14:paraId="1E8343D6" w14:textId="77777777" w:rsidTr="00864922">
        <w:trPr>
          <w:trHeight w:val="312"/>
          <w:jc w:val="center"/>
        </w:trPr>
        <w:tc>
          <w:tcPr>
            <w:tcW w:w="1506" w:type="dxa"/>
            <w:vMerge/>
            <w:tcBorders>
              <w:top w:val="single" w:sz="4" w:space="0" w:color="000000"/>
            </w:tcBorders>
            <w:vAlign w:val="center"/>
          </w:tcPr>
          <w:p w14:paraId="20BC338E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single" w:sz="4" w:space="0" w:color="000000"/>
            </w:tcBorders>
            <w:vAlign w:val="center"/>
          </w:tcPr>
          <w:p w14:paraId="6F128090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tcBorders>
              <w:top w:val="nil"/>
              <w:bottom w:val="nil"/>
              <w:right w:val="nil"/>
            </w:tcBorders>
            <w:vAlign w:val="center"/>
          </w:tcPr>
          <w:p w14:paraId="33DAF41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235C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917.9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5C19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</w:tcBorders>
            <w:vAlign w:val="center"/>
          </w:tcPr>
          <w:p w14:paraId="62C0EE4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&lt; 2.2e-16</w:t>
            </w:r>
          </w:p>
        </w:tc>
      </w:tr>
      <w:tr w:rsidR="00DF309D" w:rsidRPr="00DF309D" w14:paraId="5ADA199A" w14:textId="77777777" w:rsidTr="00864922">
        <w:trPr>
          <w:trHeight w:val="312"/>
          <w:jc w:val="center"/>
        </w:trPr>
        <w:tc>
          <w:tcPr>
            <w:tcW w:w="1506" w:type="dxa"/>
            <w:vMerge/>
            <w:tcBorders>
              <w:top w:val="single" w:sz="4" w:space="0" w:color="000000"/>
            </w:tcBorders>
            <w:vAlign w:val="center"/>
          </w:tcPr>
          <w:p w14:paraId="2CCE3B3D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tcBorders>
              <w:top w:val="single" w:sz="4" w:space="0" w:color="000000"/>
              <w:right w:val="nil"/>
            </w:tcBorders>
            <w:vAlign w:val="center"/>
          </w:tcPr>
          <w:p w14:paraId="7EC36C79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54B9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proofErr w:type="gramStart"/>
            <w:r w:rsidRPr="00DF309D">
              <w:rPr>
                <w:rFonts w:ascii="Palatino Linotype" w:hAnsi="Palatino Linotype"/>
                <w:sz w:val="20"/>
                <w:szCs w:val="20"/>
              </w:rPr>
              <w:t>Treatment:Stage</w:t>
            </w:r>
            <w:proofErr w:type="spellEnd"/>
            <w:proofErr w:type="gram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13CB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65.2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30B0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BD22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2.309e-13</w:t>
            </w:r>
          </w:p>
        </w:tc>
      </w:tr>
      <w:tr w:rsidR="00DF309D" w:rsidRPr="00DF309D" w14:paraId="36C92811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shd w:val="clear" w:color="auto" w:fill="D9D9D9"/>
            <w:vAlign w:val="center"/>
          </w:tcPr>
          <w:p w14:paraId="7C15175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Chain formation</w:t>
            </w:r>
          </w:p>
        </w:tc>
        <w:tc>
          <w:tcPr>
            <w:tcW w:w="1271" w:type="dxa"/>
            <w:vMerge w:val="restart"/>
            <w:shd w:val="clear" w:color="auto" w:fill="D9D9D9"/>
            <w:vAlign w:val="center"/>
          </w:tcPr>
          <w:p w14:paraId="502C474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Binomial</w:t>
            </w:r>
          </w:p>
        </w:tc>
        <w:tc>
          <w:tcPr>
            <w:tcW w:w="2185" w:type="dxa"/>
            <w:tcBorders>
              <w:top w:val="nil"/>
            </w:tcBorders>
            <w:shd w:val="clear" w:color="auto" w:fill="D9D9D9"/>
            <w:vAlign w:val="center"/>
          </w:tcPr>
          <w:p w14:paraId="4DB677B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tcBorders>
              <w:top w:val="nil"/>
            </w:tcBorders>
            <w:shd w:val="clear" w:color="auto" w:fill="D9D9D9"/>
            <w:vAlign w:val="center"/>
          </w:tcPr>
          <w:p w14:paraId="6C1C291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390.0</w:t>
            </w:r>
          </w:p>
        </w:tc>
        <w:tc>
          <w:tcPr>
            <w:tcW w:w="1419" w:type="dxa"/>
            <w:tcBorders>
              <w:top w:val="nil"/>
            </w:tcBorders>
            <w:shd w:val="clear" w:color="auto" w:fill="D9D9D9"/>
            <w:vAlign w:val="center"/>
          </w:tcPr>
          <w:p w14:paraId="0F60F6E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tcBorders>
              <w:top w:val="nil"/>
            </w:tcBorders>
            <w:shd w:val="clear" w:color="auto" w:fill="D9D9D9"/>
            <w:vAlign w:val="center"/>
          </w:tcPr>
          <w:p w14:paraId="15ECC18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&lt; 2.2e-16</w:t>
            </w:r>
          </w:p>
        </w:tc>
      </w:tr>
      <w:tr w:rsidR="00DF309D" w:rsidRPr="00DF309D" w14:paraId="28D08605" w14:textId="77777777" w:rsidTr="00864922">
        <w:trPr>
          <w:trHeight w:val="312"/>
          <w:jc w:val="center"/>
        </w:trPr>
        <w:tc>
          <w:tcPr>
            <w:tcW w:w="1506" w:type="dxa"/>
            <w:vMerge/>
            <w:shd w:val="clear" w:color="auto" w:fill="D9D9D9"/>
            <w:vAlign w:val="center"/>
          </w:tcPr>
          <w:p w14:paraId="5E12EDB7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D9D9D9"/>
            <w:vAlign w:val="center"/>
          </w:tcPr>
          <w:p w14:paraId="173661A5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shd w:val="clear" w:color="auto" w:fill="D9D9D9"/>
            <w:vAlign w:val="center"/>
          </w:tcPr>
          <w:p w14:paraId="1C4CBA7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4699C0D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145.8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1388DE7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04CC331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&lt; 2.2e-16</w:t>
            </w:r>
          </w:p>
        </w:tc>
      </w:tr>
      <w:tr w:rsidR="00DF309D" w:rsidRPr="00DF309D" w14:paraId="2C75798C" w14:textId="77777777" w:rsidTr="00864922">
        <w:trPr>
          <w:trHeight w:val="312"/>
          <w:jc w:val="center"/>
        </w:trPr>
        <w:tc>
          <w:tcPr>
            <w:tcW w:w="1506" w:type="dxa"/>
            <w:vMerge/>
            <w:shd w:val="clear" w:color="auto" w:fill="D9D9D9"/>
            <w:vAlign w:val="center"/>
          </w:tcPr>
          <w:p w14:paraId="62B23C0A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D9D9D9"/>
            <w:vAlign w:val="center"/>
          </w:tcPr>
          <w:p w14:paraId="6AB63DBF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shd w:val="clear" w:color="auto" w:fill="D9D9D9"/>
            <w:vAlign w:val="center"/>
          </w:tcPr>
          <w:p w14:paraId="6C6BBAB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Replicate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7BE7527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70.1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745300B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3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2F5008F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4.088e-15</w:t>
            </w:r>
          </w:p>
        </w:tc>
      </w:tr>
      <w:tr w:rsidR="00DF309D" w:rsidRPr="00DF309D" w14:paraId="7C90F1C0" w14:textId="77777777" w:rsidTr="00864922">
        <w:trPr>
          <w:trHeight w:val="312"/>
          <w:jc w:val="center"/>
        </w:trPr>
        <w:tc>
          <w:tcPr>
            <w:tcW w:w="1506" w:type="dxa"/>
            <w:vMerge/>
            <w:shd w:val="clear" w:color="auto" w:fill="D9D9D9"/>
            <w:vAlign w:val="center"/>
          </w:tcPr>
          <w:p w14:paraId="31C4CD12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D9D9D9"/>
            <w:vAlign w:val="center"/>
          </w:tcPr>
          <w:p w14:paraId="65FC03E1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shd w:val="clear" w:color="auto" w:fill="D9D9D9"/>
            <w:vAlign w:val="center"/>
          </w:tcPr>
          <w:p w14:paraId="102DAE8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proofErr w:type="gramStart"/>
            <w:r w:rsidRPr="00DF309D">
              <w:rPr>
                <w:rFonts w:ascii="Palatino Linotype" w:hAnsi="Palatino Linotype"/>
                <w:sz w:val="20"/>
                <w:szCs w:val="20"/>
              </w:rPr>
              <w:t>Treatment:Date</w:t>
            </w:r>
            <w:proofErr w:type="spellEnd"/>
            <w:proofErr w:type="gramEnd"/>
          </w:p>
        </w:tc>
        <w:tc>
          <w:tcPr>
            <w:tcW w:w="1180" w:type="dxa"/>
            <w:shd w:val="clear" w:color="auto" w:fill="D9D9D9"/>
            <w:vAlign w:val="center"/>
          </w:tcPr>
          <w:p w14:paraId="438C1D3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56.2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7149DA7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4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394DE68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1.780e-11</w:t>
            </w:r>
          </w:p>
        </w:tc>
      </w:tr>
      <w:tr w:rsidR="00DF309D" w:rsidRPr="00DF309D" w14:paraId="00786170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vAlign w:val="center"/>
          </w:tcPr>
          <w:p w14:paraId="5F973B8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Cell length</w:t>
            </w:r>
          </w:p>
        </w:tc>
        <w:tc>
          <w:tcPr>
            <w:tcW w:w="1271" w:type="dxa"/>
            <w:vMerge w:val="restart"/>
            <w:vAlign w:val="center"/>
          </w:tcPr>
          <w:p w14:paraId="47D274F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vAlign w:val="center"/>
          </w:tcPr>
          <w:p w14:paraId="6FDD1A6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vAlign w:val="center"/>
          </w:tcPr>
          <w:p w14:paraId="104B3EA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2.75</w:t>
            </w:r>
          </w:p>
        </w:tc>
        <w:tc>
          <w:tcPr>
            <w:tcW w:w="1419" w:type="dxa"/>
            <w:vAlign w:val="center"/>
          </w:tcPr>
          <w:p w14:paraId="31B081E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5B73B1C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0.253</w:t>
            </w:r>
          </w:p>
        </w:tc>
      </w:tr>
      <w:tr w:rsidR="00DF309D" w:rsidRPr="00DF309D" w14:paraId="3B43154A" w14:textId="77777777" w:rsidTr="00864922">
        <w:trPr>
          <w:trHeight w:val="312"/>
          <w:jc w:val="center"/>
        </w:trPr>
        <w:tc>
          <w:tcPr>
            <w:tcW w:w="1506" w:type="dxa"/>
            <w:vMerge/>
            <w:vAlign w:val="center"/>
          </w:tcPr>
          <w:p w14:paraId="253EAB01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14:paraId="70330A5F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 w14:paraId="7121CF0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vAlign w:val="center"/>
          </w:tcPr>
          <w:p w14:paraId="390FAF4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65.16</w:t>
            </w:r>
          </w:p>
        </w:tc>
        <w:tc>
          <w:tcPr>
            <w:tcW w:w="1419" w:type="dxa"/>
            <w:vAlign w:val="center"/>
          </w:tcPr>
          <w:p w14:paraId="29C44D7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6ADCFF8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7.081e-15</w:t>
            </w:r>
          </w:p>
        </w:tc>
      </w:tr>
      <w:tr w:rsidR="00DF309D" w:rsidRPr="00DF309D" w14:paraId="7771F5F6" w14:textId="77777777" w:rsidTr="00864922">
        <w:trPr>
          <w:trHeight w:val="312"/>
          <w:jc w:val="center"/>
        </w:trPr>
        <w:tc>
          <w:tcPr>
            <w:tcW w:w="1506" w:type="dxa"/>
            <w:vMerge/>
            <w:vAlign w:val="center"/>
          </w:tcPr>
          <w:p w14:paraId="1794837D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14:paraId="37851074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 w14:paraId="06D4F4E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proofErr w:type="gramStart"/>
            <w:r w:rsidRPr="00DF309D">
              <w:rPr>
                <w:rFonts w:ascii="Palatino Linotype" w:hAnsi="Palatino Linotype"/>
                <w:sz w:val="20"/>
                <w:szCs w:val="20"/>
              </w:rPr>
              <w:t>Treatment:Stage</w:t>
            </w:r>
            <w:proofErr w:type="spellEnd"/>
            <w:proofErr w:type="gramEnd"/>
          </w:p>
        </w:tc>
        <w:tc>
          <w:tcPr>
            <w:tcW w:w="1180" w:type="dxa"/>
            <w:vAlign w:val="center"/>
          </w:tcPr>
          <w:p w14:paraId="32C415B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86.07</w:t>
            </w:r>
          </w:p>
        </w:tc>
        <w:tc>
          <w:tcPr>
            <w:tcW w:w="1419" w:type="dxa"/>
            <w:vAlign w:val="center"/>
          </w:tcPr>
          <w:p w14:paraId="2780DDA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4</w:t>
            </w:r>
          </w:p>
        </w:tc>
        <w:tc>
          <w:tcPr>
            <w:tcW w:w="1465" w:type="dxa"/>
            <w:vAlign w:val="center"/>
          </w:tcPr>
          <w:p w14:paraId="15C3110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&lt; 2.2e-16</w:t>
            </w:r>
          </w:p>
        </w:tc>
      </w:tr>
      <w:tr w:rsidR="00DF309D" w:rsidRPr="00DF309D" w14:paraId="28292FB9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shd w:val="clear" w:color="auto" w:fill="D9D9D9"/>
            <w:vAlign w:val="center"/>
          </w:tcPr>
          <w:p w14:paraId="69F5E13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Fv</w:t>
            </w:r>
            <w:proofErr w:type="spellEnd"/>
            <w:r w:rsidRPr="00DF309D">
              <w:rPr>
                <w:rFonts w:ascii="Palatino Linotype" w:hAnsi="Palatino Linotype"/>
                <w:sz w:val="20"/>
                <w:szCs w:val="20"/>
              </w:rPr>
              <w:t>/Fm</w:t>
            </w:r>
          </w:p>
        </w:tc>
        <w:tc>
          <w:tcPr>
            <w:tcW w:w="1271" w:type="dxa"/>
            <w:vMerge w:val="restart"/>
            <w:shd w:val="clear" w:color="auto" w:fill="D9D9D9"/>
            <w:vAlign w:val="center"/>
          </w:tcPr>
          <w:p w14:paraId="18CCF45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shd w:val="clear" w:color="auto" w:fill="D9D9D9"/>
            <w:vAlign w:val="center"/>
          </w:tcPr>
          <w:p w14:paraId="09C6516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182E6F5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3.949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4871D43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51E70EA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0.1389</w:t>
            </w:r>
          </w:p>
        </w:tc>
      </w:tr>
      <w:tr w:rsidR="00DF309D" w:rsidRPr="00DF309D" w14:paraId="3B93312C" w14:textId="77777777" w:rsidTr="00864922">
        <w:trPr>
          <w:trHeight w:val="312"/>
          <w:jc w:val="center"/>
        </w:trPr>
        <w:tc>
          <w:tcPr>
            <w:tcW w:w="1506" w:type="dxa"/>
            <w:vMerge/>
            <w:shd w:val="clear" w:color="auto" w:fill="D9D9D9"/>
            <w:vAlign w:val="center"/>
          </w:tcPr>
          <w:p w14:paraId="4F18A200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D9D9D9"/>
            <w:vAlign w:val="center"/>
          </w:tcPr>
          <w:p w14:paraId="7F0BB303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85" w:type="dxa"/>
            <w:shd w:val="clear" w:color="auto" w:fill="D9D9D9"/>
            <w:vAlign w:val="center"/>
          </w:tcPr>
          <w:p w14:paraId="7EDF723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5D2CEEF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29.754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1FD8248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41FDAAE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3.46e-07</w:t>
            </w:r>
          </w:p>
        </w:tc>
      </w:tr>
      <w:tr w:rsidR="00DF309D" w:rsidRPr="00DF309D" w14:paraId="6A38A24C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vAlign w:val="center"/>
          </w:tcPr>
          <w:p w14:paraId="18D22E1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Total toxins</w:t>
            </w:r>
          </w:p>
        </w:tc>
        <w:tc>
          <w:tcPr>
            <w:tcW w:w="1271" w:type="dxa"/>
            <w:vMerge w:val="restart"/>
            <w:vAlign w:val="center"/>
          </w:tcPr>
          <w:p w14:paraId="523FF32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vAlign w:val="center"/>
          </w:tcPr>
          <w:p w14:paraId="7A6069E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vAlign w:val="center"/>
          </w:tcPr>
          <w:p w14:paraId="5FCC708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3.91</w:t>
            </w:r>
          </w:p>
        </w:tc>
        <w:tc>
          <w:tcPr>
            <w:tcW w:w="1419" w:type="dxa"/>
            <w:vAlign w:val="center"/>
          </w:tcPr>
          <w:p w14:paraId="4104E2C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737BAA1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0.1417</w:t>
            </w:r>
          </w:p>
        </w:tc>
      </w:tr>
      <w:tr w:rsidR="00DF309D" w:rsidRPr="00DF309D" w14:paraId="09E7D466" w14:textId="77777777" w:rsidTr="00864922">
        <w:trPr>
          <w:trHeight w:val="312"/>
          <w:jc w:val="center"/>
        </w:trPr>
        <w:tc>
          <w:tcPr>
            <w:tcW w:w="1506" w:type="dxa"/>
            <w:vMerge/>
            <w:vAlign w:val="center"/>
          </w:tcPr>
          <w:p w14:paraId="19B72025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14:paraId="2158D973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 w14:paraId="689AD87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vAlign w:val="center"/>
          </w:tcPr>
          <w:p w14:paraId="176FE05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36.58</w:t>
            </w:r>
          </w:p>
        </w:tc>
        <w:tc>
          <w:tcPr>
            <w:tcW w:w="1419" w:type="dxa"/>
            <w:vAlign w:val="center"/>
          </w:tcPr>
          <w:p w14:paraId="39FF4F6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12956F9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1.139e-08</w:t>
            </w:r>
          </w:p>
        </w:tc>
      </w:tr>
      <w:tr w:rsidR="00DF309D" w:rsidRPr="00DF309D" w14:paraId="3B073769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shd w:val="clear" w:color="auto" w:fill="D9D9D9"/>
            <w:vAlign w:val="center"/>
          </w:tcPr>
          <w:p w14:paraId="1DCBF1E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dcGTX3 (</w:t>
            </w: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1271" w:type="dxa"/>
            <w:vMerge w:val="restart"/>
            <w:shd w:val="clear" w:color="auto" w:fill="D9D9D9"/>
            <w:vAlign w:val="center"/>
          </w:tcPr>
          <w:p w14:paraId="340CAC4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shd w:val="clear" w:color="auto" w:fill="D9D9D9"/>
            <w:vAlign w:val="center"/>
          </w:tcPr>
          <w:p w14:paraId="653AB6F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188A66B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13.33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109368C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02275C2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0.001275</w:t>
            </w:r>
          </w:p>
        </w:tc>
      </w:tr>
      <w:tr w:rsidR="00DF309D" w:rsidRPr="00DF309D" w14:paraId="6F2C7ADA" w14:textId="77777777" w:rsidTr="00864922">
        <w:trPr>
          <w:trHeight w:val="312"/>
          <w:jc w:val="center"/>
        </w:trPr>
        <w:tc>
          <w:tcPr>
            <w:tcW w:w="1506" w:type="dxa"/>
            <w:vMerge/>
            <w:shd w:val="clear" w:color="auto" w:fill="D9D9D9"/>
            <w:vAlign w:val="center"/>
          </w:tcPr>
          <w:p w14:paraId="1EE57890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D9D9D9"/>
            <w:vAlign w:val="center"/>
          </w:tcPr>
          <w:p w14:paraId="644EE661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shd w:val="clear" w:color="auto" w:fill="D9D9D9"/>
            <w:vAlign w:val="center"/>
          </w:tcPr>
          <w:p w14:paraId="41E90EA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24E4CAD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29.44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7846FC6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564D511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4.048e-07</w:t>
            </w:r>
          </w:p>
        </w:tc>
      </w:tr>
      <w:tr w:rsidR="00DF309D" w:rsidRPr="00DF309D" w14:paraId="7E9C525F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vAlign w:val="center"/>
          </w:tcPr>
          <w:p w14:paraId="1871F07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lastRenderedPageBreak/>
              <w:t>dcGTX3 (MF)</w:t>
            </w:r>
          </w:p>
        </w:tc>
        <w:tc>
          <w:tcPr>
            <w:tcW w:w="1271" w:type="dxa"/>
            <w:vMerge w:val="restart"/>
            <w:vAlign w:val="center"/>
          </w:tcPr>
          <w:p w14:paraId="6621BA3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vAlign w:val="center"/>
          </w:tcPr>
          <w:p w14:paraId="36F3009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vAlign w:val="center"/>
          </w:tcPr>
          <w:p w14:paraId="236B7F4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0.66</w:t>
            </w:r>
          </w:p>
        </w:tc>
        <w:tc>
          <w:tcPr>
            <w:tcW w:w="1419" w:type="dxa"/>
            <w:vAlign w:val="center"/>
          </w:tcPr>
          <w:p w14:paraId="6DFF4E8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7674EC5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0.7178</w:t>
            </w:r>
          </w:p>
        </w:tc>
      </w:tr>
      <w:tr w:rsidR="00DF309D" w:rsidRPr="00DF309D" w14:paraId="36351F98" w14:textId="77777777" w:rsidTr="00864922">
        <w:trPr>
          <w:trHeight w:val="312"/>
          <w:jc w:val="center"/>
        </w:trPr>
        <w:tc>
          <w:tcPr>
            <w:tcW w:w="1506" w:type="dxa"/>
            <w:vMerge/>
            <w:vAlign w:val="center"/>
          </w:tcPr>
          <w:p w14:paraId="4E10F555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14:paraId="7BA08A3A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 w14:paraId="58E3D6C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vAlign w:val="center"/>
          </w:tcPr>
          <w:p w14:paraId="37B4102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27.29</w:t>
            </w:r>
          </w:p>
        </w:tc>
        <w:tc>
          <w:tcPr>
            <w:tcW w:w="1419" w:type="dxa"/>
            <w:vAlign w:val="center"/>
          </w:tcPr>
          <w:p w14:paraId="11DD4D7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71F0994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1.186e-06</w:t>
            </w:r>
          </w:p>
        </w:tc>
      </w:tr>
      <w:tr w:rsidR="00DF309D" w:rsidRPr="00DF309D" w14:paraId="29A28E65" w14:textId="77777777" w:rsidTr="00864922">
        <w:trPr>
          <w:trHeight w:val="312"/>
          <w:jc w:val="center"/>
        </w:trPr>
        <w:tc>
          <w:tcPr>
            <w:tcW w:w="1506" w:type="dxa"/>
            <w:vMerge/>
            <w:vAlign w:val="center"/>
          </w:tcPr>
          <w:p w14:paraId="2F09EC27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14:paraId="2AB55728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 w14:paraId="09DD5BD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proofErr w:type="gramStart"/>
            <w:r w:rsidRPr="00DF309D">
              <w:rPr>
                <w:rFonts w:ascii="Palatino Linotype" w:hAnsi="Palatino Linotype"/>
                <w:sz w:val="20"/>
                <w:szCs w:val="20"/>
              </w:rPr>
              <w:t>Treatment:Stage</w:t>
            </w:r>
            <w:proofErr w:type="spellEnd"/>
            <w:proofErr w:type="gramEnd"/>
          </w:p>
        </w:tc>
        <w:tc>
          <w:tcPr>
            <w:tcW w:w="1180" w:type="dxa"/>
            <w:vAlign w:val="center"/>
          </w:tcPr>
          <w:p w14:paraId="0C193DC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9.18</w:t>
            </w:r>
          </w:p>
        </w:tc>
        <w:tc>
          <w:tcPr>
            <w:tcW w:w="1419" w:type="dxa"/>
            <w:vAlign w:val="center"/>
          </w:tcPr>
          <w:p w14:paraId="3F6463C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4</w:t>
            </w:r>
          </w:p>
        </w:tc>
        <w:tc>
          <w:tcPr>
            <w:tcW w:w="1465" w:type="dxa"/>
            <w:vAlign w:val="center"/>
          </w:tcPr>
          <w:p w14:paraId="095554C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0.0568</w:t>
            </w:r>
          </w:p>
        </w:tc>
      </w:tr>
      <w:tr w:rsidR="00DF309D" w:rsidRPr="00DF309D" w14:paraId="2F205F76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shd w:val="clear" w:color="auto" w:fill="D9D9D9"/>
            <w:vAlign w:val="center"/>
          </w:tcPr>
          <w:p w14:paraId="5C3D775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dcSTX</w:t>
            </w:r>
            <w:proofErr w:type="spellEnd"/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(</w:t>
            </w: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1271" w:type="dxa"/>
            <w:vMerge w:val="restart"/>
            <w:shd w:val="clear" w:color="auto" w:fill="D9D9D9"/>
            <w:vAlign w:val="center"/>
          </w:tcPr>
          <w:p w14:paraId="3D17CC0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shd w:val="clear" w:color="auto" w:fill="D9D9D9"/>
            <w:vAlign w:val="center"/>
          </w:tcPr>
          <w:p w14:paraId="54FADB5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36BD9EA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19.49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237C44C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71679DD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5.854e-05</w:t>
            </w:r>
          </w:p>
        </w:tc>
      </w:tr>
      <w:tr w:rsidR="00DF309D" w:rsidRPr="00DF309D" w14:paraId="642A13AD" w14:textId="77777777" w:rsidTr="00864922">
        <w:trPr>
          <w:trHeight w:val="312"/>
          <w:jc w:val="center"/>
        </w:trPr>
        <w:tc>
          <w:tcPr>
            <w:tcW w:w="1506" w:type="dxa"/>
            <w:vMerge/>
            <w:shd w:val="clear" w:color="auto" w:fill="D9D9D9"/>
            <w:vAlign w:val="center"/>
          </w:tcPr>
          <w:p w14:paraId="07FAF7A1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D9D9D9"/>
            <w:vAlign w:val="center"/>
          </w:tcPr>
          <w:p w14:paraId="41FA9316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shd w:val="clear" w:color="auto" w:fill="D9D9D9"/>
            <w:vAlign w:val="center"/>
          </w:tcPr>
          <w:p w14:paraId="44E9844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4D84E7C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17.84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7EBD399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3C56ACA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0.0001339</w:t>
            </w:r>
          </w:p>
        </w:tc>
      </w:tr>
      <w:tr w:rsidR="00DF309D" w:rsidRPr="00DF309D" w14:paraId="377150D0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vAlign w:val="center"/>
          </w:tcPr>
          <w:p w14:paraId="3D41B69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dcSTX</w:t>
            </w:r>
            <w:proofErr w:type="spellEnd"/>
            <w:r w:rsidRPr="00DF309D">
              <w:rPr>
                <w:rFonts w:ascii="Palatino Linotype" w:hAnsi="Palatino Linotype"/>
                <w:sz w:val="20"/>
                <w:szCs w:val="20"/>
              </w:rPr>
              <w:t xml:space="preserve"> (MF)</w:t>
            </w:r>
          </w:p>
        </w:tc>
        <w:tc>
          <w:tcPr>
            <w:tcW w:w="1271" w:type="dxa"/>
            <w:vMerge w:val="restart"/>
            <w:vAlign w:val="center"/>
          </w:tcPr>
          <w:p w14:paraId="1D071B3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vAlign w:val="center"/>
          </w:tcPr>
          <w:p w14:paraId="34AC150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vAlign w:val="center"/>
          </w:tcPr>
          <w:p w14:paraId="48B0682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6.55</w:t>
            </w:r>
          </w:p>
        </w:tc>
        <w:tc>
          <w:tcPr>
            <w:tcW w:w="1419" w:type="dxa"/>
            <w:vAlign w:val="center"/>
          </w:tcPr>
          <w:p w14:paraId="3299084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33E01AC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0.037824</w:t>
            </w:r>
          </w:p>
        </w:tc>
      </w:tr>
      <w:tr w:rsidR="00DF309D" w:rsidRPr="00DF309D" w14:paraId="1C11C254" w14:textId="77777777" w:rsidTr="00864922">
        <w:trPr>
          <w:trHeight w:val="312"/>
          <w:jc w:val="center"/>
        </w:trPr>
        <w:tc>
          <w:tcPr>
            <w:tcW w:w="1506" w:type="dxa"/>
            <w:vMerge/>
            <w:vAlign w:val="center"/>
          </w:tcPr>
          <w:p w14:paraId="11361EB2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14:paraId="6444520D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 w14:paraId="2C0CB03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vAlign w:val="center"/>
          </w:tcPr>
          <w:p w14:paraId="7DCFF7C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9.51</w:t>
            </w:r>
          </w:p>
        </w:tc>
        <w:tc>
          <w:tcPr>
            <w:tcW w:w="1419" w:type="dxa"/>
            <w:vAlign w:val="center"/>
          </w:tcPr>
          <w:p w14:paraId="2E608A8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48AFD1D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0.008593</w:t>
            </w:r>
          </w:p>
        </w:tc>
      </w:tr>
      <w:tr w:rsidR="00DF309D" w:rsidRPr="00DF309D" w14:paraId="181A2241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shd w:val="clear" w:color="auto" w:fill="D9D9D9"/>
            <w:vAlign w:val="center"/>
          </w:tcPr>
          <w:p w14:paraId="7058E43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C1 (</w:t>
            </w: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1271" w:type="dxa"/>
            <w:vMerge w:val="restart"/>
            <w:shd w:val="clear" w:color="auto" w:fill="D9D9D9"/>
            <w:vAlign w:val="center"/>
          </w:tcPr>
          <w:p w14:paraId="1D37C15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shd w:val="clear" w:color="auto" w:fill="D9D9D9"/>
            <w:vAlign w:val="center"/>
          </w:tcPr>
          <w:p w14:paraId="7F00D24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5D9036C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6.39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009143E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5FE610A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0.04102</w:t>
            </w:r>
          </w:p>
        </w:tc>
      </w:tr>
      <w:tr w:rsidR="00DF309D" w:rsidRPr="00DF309D" w14:paraId="7AE0DED7" w14:textId="77777777" w:rsidTr="00864922">
        <w:trPr>
          <w:trHeight w:val="312"/>
          <w:jc w:val="center"/>
        </w:trPr>
        <w:tc>
          <w:tcPr>
            <w:tcW w:w="1506" w:type="dxa"/>
            <w:vMerge/>
            <w:shd w:val="clear" w:color="auto" w:fill="D9D9D9"/>
            <w:vAlign w:val="center"/>
          </w:tcPr>
          <w:p w14:paraId="3DA0C40C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D9D9D9"/>
            <w:vAlign w:val="center"/>
          </w:tcPr>
          <w:p w14:paraId="5B8DCF2F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shd w:val="clear" w:color="auto" w:fill="D9D9D9"/>
            <w:vAlign w:val="center"/>
          </w:tcPr>
          <w:p w14:paraId="6A521B3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6AEAB7F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23.97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49A148C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4B724C2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6.223e-06</w:t>
            </w:r>
          </w:p>
        </w:tc>
      </w:tr>
      <w:tr w:rsidR="00DF309D" w:rsidRPr="00DF309D" w14:paraId="072C28D7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vAlign w:val="center"/>
          </w:tcPr>
          <w:p w14:paraId="1FD1DA6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C1 (MF)</w:t>
            </w:r>
          </w:p>
        </w:tc>
        <w:tc>
          <w:tcPr>
            <w:tcW w:w="1271" w:type="dxa"/>
            <w:vMerge w:val="restart"/>
            <w:vAlign w:val="center"/>
          </w:tcPr>
          <w:p w14:paraId="50B4D52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vAlign w:val="center"/>
          </w:tcPr>
          <w:p w14:paraId="4462C97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vAlign w:val="center"/>
          </w:tcPr>
          <w:p w14:paraId="1CD76A7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2.36</w:t>
            </w:r>
          </w:p>
        </w:tc>
        <w:tc>
          <w:tcPr>
            <w:tcW w:w="1419" w:type="dxa"/>
            <w:vAlign w:val="center"/>
          </w:tcPr>
          <w:p w14:paraId="0F1D273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6C76085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0.307772</w:t>
            </w:r>
          </w:p>
        </w:tc>
      </w:tr>
      <w:tr w:rsidR="00DF309D" w:rsidRPr="00DF309D" w14:paraId="50EB50A5" w14:textId="77777777" w:rsidTr="00864922">
        <w:trPr>
          <w:trHeight w:val="312"/>
          <w:jc w:val="center"/>
        </w:trPr>
        <w:tc>
          <w:tcPr>
            <w:tcW w:w="1506" w:type="dxa"/>
            <w:vMerge/>
            <w:vAlign w:val="center"/>
          </w:tcPr>
          <w:p w14:paraId="44276B30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14:paraId="3747FB49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 w14:paraId="5F7FFA1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vAlign w:val="center"/>
          </w:tcPr>
          <w:p w14:paraId="4BAACEC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12.99</w:t>
            </w:r>
          </w:p>
        </w:tc>
        <w:tc>
          <w:tcPr>
            <w:tcW w:w="1419" w:type="dxa"/>
            <w:vAlign w:val="center"/>
          </w:tcPr>
          <w:p w14:paraId="72CC650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264C1C6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0.001512</w:t>
            </w:r>
          </w:p>
        </w:tc>
      </w:tr>
      <w:tr w:rsidR="00DF309D" w:rsidRPr="00DF309D" w14:paraId="44ECEB48" w14:textId="77777777" w:rsidTr="00864922">
        <w:trPr>
          <w:trHeight w:val="312"/>
          <w:jc w:val="center"/>
        </w:trPr>
        <w:tc>
          <w:tcPr>
            <w:tcW w:w="1506" w:type="dxa"/>
            <w:vMerge/>
            <w:vAlign w:val="center"/>
          </w:tcPr>
          <w:p w14:paraId="6E81BBFB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14:paraId="0215778F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 w14:paraId="0C9867A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proofErr w:type="gramStart"/>
            <w:r w:rsidRPr="00DF309D">
              <w:rPr>
                <w:rFonts w:ascii="Palatino Linotype" w:hAnsi="Palatino Linotype"/>
                <w:sz w:val="20"/>
                <w:szCs w:val="20"/>
              </w:rPr>
              <w:t>Treatment:Stage</w:t>
            </w:r>
            <w:proofErr w:type="spellEnd"/>
            <w:proofErr w:type="gramEnd"/>
          </w:p>
        </w:tc>
        <w:tc>
          <w:tcPr>
            <w:tcW w:w="1180" w:type="dxa"/>
            <w:vAlign w:val="center"/>
          </w:tcPr>
          <w:p w14:paraId="4DCDBFD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9.80</w:t>
            </w:r>
          </w:p>
        </w:tc>
        <w:tc>
          <w:tcPr>
            <w:tcW w:w="1419" w:type="dxa"/>
            <w:vAlign w:val="center"/>
          </w:tcPr>
          <w:p w14:paraId="6946BA0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4</w:t>
            </w:r>
          </w:p>
        </w:tc>
        <w:tc>
          <w:tcPr>
            <w:tcW w:w="1465" w:type="dxa"/>
            <w:vAlign w:val="center"/>
          </w:tcPr>
          <w:p w14:paraId="595C4C6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0.043969</w:t>
            </w:r>
          </w:p>
        </w:tc>
      </w:tr>
      <w:tr w:rsidR="00DF309D" w:rsidRPr="00DF309D" w14:paraId="592A8210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shd w:val="clear" w:color="auto" w:fill="D9D9D9"/>
            <w:vAlign w:val="center"/>
          </w:tcPr>
          <w:p w14:paraId="500B026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C2 (</w:t>
            </w: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1271" w:type="dxa"/>
            <w:vMerge w:val="restart"/>
            <w:shd w:val="clear" w:color="auto" w:fill="D9D9D9"/>
            <w:vAlign w:val="center"/>
          </w:tcPr>
          <w:p w14:paraId="5167C35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shd w:val="clear" w:color="auto" w:fill="D9D9D9"/>
            <w:vAlign w:val="center"/>
          </w:tcPr>
          <w:p w14:paraId="14BDDAF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528600F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9.44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79DF9EE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12E0E7D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0.008922</w:t>
            </w:r>
          </w:p>
        </w:tc>
      </w:tr>
      <w:tr w:rsidR="00DF309D" w:rsidRPr="00DF309D" w14:paraId="4D19D15E" w14:textId="77777777" w:rsidTr="00864922">
        <w:trPr>
          <w:trHeight w:val="312"/>
          <w:jc w:val="center"/>
        </w:trPr>
        <w:tc>
          <w:tcPr>
            <w:tcW w:w="1506" w:type="dxa"/>
            <w:vMerge/>
            <w:shd w:val="clear" w:color="auto" w:fill="D9D9D9"/>
            <w:vAlign w:val="center"/>
          </w:tcPr>
          <w:p w14:paraId="4ECC75AE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D9D9D9"/>
            <w:vAlign w:val="center"/>
          </w:tcPr>
          <w:p w14:paraId="14CB7432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shd w:val="clear" w:color="auto" w:fill="D9D9D9"/>
            <w:vAlign w:val="center"/>
          </w:tcPr>
          <w:p w14:paraId="5C356FC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090E791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30.37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0B493A7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13555E9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2.539e-07</w:t>
            </w:r>
          </w:p>
        </w:tc>
      </w:tr>
      <w:tr w:rsidR="00DF309D" w:rsidRPr="00DF309D" w14:paraId="01D63ABA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vAlign w:val="center"/>
          </w:tcPr>
          <w:p w14:paraId="7281E42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C2 (MF)</w:t>
            </w:r>
          </w:p>
        </w:tc>
        <w:tc>
          <w:tcPr>
            <w:tcW w:w="1271" w:type="dxa"/>
            <w:vMerge w:val="restart"/>
            <w:vAlign w:val="center"/>
          </w:tcPr>
          <w:p w14:paraId="7C1B9B2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vAlign w:val="center"/>
          </w:tcPr>
          <w:p w14:paraId="4A1C8E2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vAlign w:val="center"/>
          </w:tcPr>
          <w:p w14:paraId="448707D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6.55</w:t>
            </w:r>
          </w:p>
        </w:tc>
        <w:tc>
          <w:tcPr>
            <w:tcW w:w="1419" w:type="dxa"/>
            <w:vAlign w:val="center"/>
          </w:tcPr>
          <w:p w14:paraId="0B43FB5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4A0D788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0.037824</w:t>
            </w:r>
          </w:p>
        </w:tc>
      </w:tr>
      <w:tr w:rsidR="00DF309D" w:rsidRPr="00DF309D" w14:paraId="119D0FBD" w14:textId="77777777" w:rsidTr="00864922">
        <w:trPr>
          <w:trHeight w:val="312"/>
          <w:jc w:val="center"/>
        </w:trPr>
        <w:tc>
          <w:tcPr>
            <w:tcW w:w="1506" w:type="dxa"/>
            <w:vMerge/>
            <w:vAlign w:val="center"/>
          </w:tcPr>
          <w:p w14:paraId="129796F6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14:paraId="5C872758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 w14:paraId="47FD52D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vAlign w:val="center"/>
          </w:tcPr>
          <w:p w14:paraId="5C60670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9.51</w:t>
            </w:r>
          </w:p>
        </w:tc>
        <w:tc>
          <w:tcPr>
            <w:tcW w:w="1419" w:type="dxa"/>
            <w:vAlign w:val="center"/>
          </w:tcPr>
          <w:p w14:paraId="795CB48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74879CF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0.008593</w:t>
            </w:r>
          </w:p>
        </w:tc>
      </w:tr>
      <w:tr w:rsidR="00DF309D" w:rsidRPr="00DF309D" w14:paraId="2A64A339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shd w:val="clear" w:color="auto" w:fill="D9D9D9"/>
            <w:vAlign w:val="center"/>
          </w:tcPr>
          <w:p w14:paraId="51718A1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C3 (</w:t>
            </w: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1271" w:type="dxa"/>
            <w:vMerge w:val="restart"/>
            <w:shd w:val="clear" w:color="auto" w:fill="D9D9D9"/>
            <w:vAlign w:val="center"/>
          </w:tcPr>
          <w:p w14:paraId="0BCAA82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shd w:val="clear" w:color="auto" w:fill="D9D9D9"/>
            <w:vAlign w:val="center"/>
          </w:tcPr>
          <w:p w14:paraId="78A1FBA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793FBF1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4.38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1D936AD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3B759F1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0.11209</w:t>
            </w:r>
          </w:p>
        </w:tc>
      </w:tr>
      <w:tr w:rsidR="00DF309D" w:rsidRPr="00DF309D" w14:paraId="783B5018" w14:textId="77777777" w:rsidTr="00864922">
        <w:trPr>
          <w:trHeight w:val="312"/>
          <w:jc w:val="center"/>
        </w:trPr>
        <w:tc>
          <w:tcPr>
            <w:tcW w:w="1506" w:type="dxa"/>
            <w:vMerge/>
            <w:shd w:val="clear" w:color="auto" w:fill="D9D9D9"/>
            <w:vAlign w:val="center"/>
          </w:tcPr>
          <w:p w14:paraId="71D69D31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D9D9D9"/>
            <w:vAlign w:val="center"/>
          </w:tcPr>
          <w:p w14:paraId="515958AF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85" w:type="dxa"/>
            <w:shd w:val="clear" w:color="auto" w:fill="D9D9D9"/>
            <w:vAlign w:val="center"/>
          </w:tcPr>
          <w:p w14:paraId="6BAC236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45D689C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7.99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5271224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593C454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0.01839</w:t>
            </w:r>
          </w:p>
        </w:tc>
      </w:tr>
      <w:tr w:rsidR="00DF309D" w:rsidRPr="00DF309D" w14:paraId="1BDBF63A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vAlign w:val="center"/>
          </w:tcPr>
          <w:p w14:paraId="167CA09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C3 (MF)</w:t>
            </w:r>
          </w:p>
        </w:tc>
        <w:tc>
          <w:tcPr>
            <w:tcW w:w="1271" w:type="dxa"/>
            <w:vMerge w:val="restart"/>
            <w:vAlign w:val="center"/>
          </w:tcPr>
          <w:p w14:paraId="462A25C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vAlign w:val="center"/>
          </w:tcPr>
          <w:p w14:paraId="59F7804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vAlign w:val="center"/>
          </w:tcPr>
          <w:p w14:paraId="070221B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4.65</w:t>
            </w:r>
          </w:p>
        </w:tc>
        <w:tc>
          <w:tcPr>
            <w:tcW w:w="1419" w:type="dxa"/>
            <w:vAlign w:val="center"/>
          </w:tcPr>
          <w:p w14:paraId="77D3C96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12E2A4E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0.09793</w:t>
            </w:r>
          </w:p>
        </w:tc>
      </w:tr>
      <w:tr w:rsidR="00DF309D" w:rsidRPr="00DF309D" w14:paraId="41EAC6E3" w14:textId="77777777" w:rsidTr="00864922">
        <w:trPr>
          <w:trHeight w:val="312"/>
          <w:jc w:val="center"/>
        </w:trPr>
        <w:tc>
          <w:tcPr>
            <w:tcW w:w="1506" w:type="dxa"/>
            <w:vMerge/>
            <w:vAlign w:val="center"/>
          </w:tcPr>
          <w:p w14:paraId="6081C22B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14:paraId="6D02E72D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 w14:paraId="236B975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vAlign w:val="center"/>
          </w:tcPr>
          <w:p w14:paraId="7199D75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4.08</w:t>
            </w:r>
          </w:p>
        </w:tc>
        <w:tc>
          <w:tcPr>
            <w:tcW w:w="1419" w:type="dxa"/>
            <w:vAlign w:val="center"/>
          </w:tcPr>
          <w:p w14:paraId="35E6422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5D84923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0.13023</w:t>
            </w:r>
          </w:p>
        </w:tc>
      </w:tr>
      <w:tr w:rsidR="00DF309D" w:rsidRPr="00DF309D" w14:paraId="7D79E2BA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shd w:val="clear" w:color="auto" w:fill="D9D9D9"/>
            <w:vAlign w:val="center"/>
          </w:tcPr>
          <w:p w14:paraId="66DCCA0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C4 (</w:t>
            </w:r>
            <w:proofErr w:type="spellStart"/>
            <w:r w:rsidRPr="00DF309D">
              <w:rPr>
                <w:rFonts w:ascii="Palatino Linotype" w:hAnsi="Palatino Linotype"/>
                <w:sz w:val="20"/>
                <w:szCs w:val="20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1271" w:type="dxa"/>
            <w:vMerge w:val="restart"/>
            <w:shd w:val="clear" w:color="auto" w:fill="D9D9D9"/>
            <w:vAlign w:val="center"/>
          </w:tcPr>
          <w:p w14:paraId="3F4061E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shd w:val="clear" w:color="auto" w:fill="D9D9D9"/>
            <w:vAlign w:val="center"/>
          </w:tcPr>
          <w:p w14:paraId="23F8236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0172C30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12.16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2AB13F4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6CD68A0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0.002286</w:t>
            </w:r>
          </w:p>
        </w:tc>
      </w:tr>
      <w:tr w:rsidR="00DF309D" w:rsidRPr="00DF309D" w14:paraId="1B4990BA" w14:textId="77777777" w:rsidTr="00864922">
        <w:trPr>
          <w:trHeight w:val="312"/>
          <w:jc w:val="center"/>
        </w:trPr>
        <w:tc>
          <w:tcPr>
            <w:tcW w:w="1506" w:type="dxa"/>
            <w:vMerge/>
            <w:shd w:val="clear" w:color="auto" w:fill="D9D9D9"/>
            <w:vAlign w:val="center"/>
          </w:tcPr>
          <w:p w14:paraId="47FBFA5F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D9D9D9"/>
            <w:vAlign w:val="center"/>
          </w:tcPr>
          <w:p w14:paraId="28C0F1A5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shd w:val="clear" w:color="auto" w:fill="D9D9D9"/>
            <w:vAlign w:val="center"/>
          </w:tcPr>
          <w:p w14:paraId="0D03065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shd w:val="clear" w:color="auto" w:fill="D9D9D9"/>
            <w:vAlign w:val="center"/>
          </w:tcPr>
          <w:p w14:paraId="4816B7F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40.50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2A9CEE8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617687E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1.609e-09</w:t>
            </w:r>
          </w:p>
        </w:tc>
      </w:tr>
      <w:tr w:rsidR="00DF309D" w:rsidRPr="00DF309D" w14:paraId="57DB8743" w14:textId="77777777" w:rsidTr="00864922">
        <w:trPr>
          <w:trHeight w:val="312"/>
          <w:jc w:val="center"/>
        </w:trPr>
        <w:tc>
          <w:tcPr>
            <w:tcW w:w="1506" w:type="dxa"/>
            <w:vMerge/>
            <w:shd w:val="clear" w:color="auto" w:fill="D9D9D9"/>
            <w:vAlign w:val="center"/>
          </w:tcPr>
          <w:p w14:paraId="7041EC2F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D9D9D9"/>
            <w:vAlign w:val="center"/>
          </w:tcPr>
          <w:p w14:paraId="2C0EC541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185" w:type="dxa"/>
            <w:shd w:val="clear" w:color="auto" w:fill="D9D9D9"/>
            <w:vAlign w:val="center"/>
          </w:tcPr>
          <w:p w14:paraId="4DB223F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proofErr w:type="gramStart"/>
            <w:r w:rsidRPr="00DF309D">
              <w:rPr>
                <w:rFonts w:ascii="Palatino Linotype" w:hAnsi="Palatino Linotype"/>
                <w:sz w:val="20"/>
                <w:szCs w:val="20"/>
              </w:rPr>
              <w:t>Treatment:Stage</w:t>
            </w:r>
            <w:proofErr w:type="spellEnd"/>
            <w:proofErr w:type="gramEnd"/>
          </w:p>
        </w:tc>
        <w:tc>
          <w:tcPr>
            <w:tcW w:w="1180" w:type="dxa"/>
            <w:shd w:val="clear" w:color="auto" w:fill="D9D9D9"/>
            <w:vAlign w:val="center"/>
          </w:tcPr>
          <w:p w14:paraId="461A439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9.44</w:t>
            </w:r>
          </w:p>
        </w:tc>
        <w:tc>
          <w:tcPr>
            <w:tcW w:w="1419" w:type="dxa"/>
            <w:shd w:val="clear" w:color="auto" w:fill="D9D9D9"/>
            <w:vAlign w:val="center"/>
          </w:tcPr>
          <w:p w14:paraId="789F228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4</w:t>
            </w:r>
          </w:p>
        </w:tc>
        <w:tc>
          <w:tcPr>
            <w:tcW w:w="1465" w:type="dxa"/>
            <w:shd w:val="clear" w:color="auto" w:fill="D9D9D9"/>
            <w:vAlign w:val="center"/>
          </w:tcPr>
          <w:p w14:paraId="0BFBD9B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0.051041</w:t>
            </w:r>
          </w:p>
        </w:tc>
      </w:tr>
      <w:tr w:rsidR="00DF309D" w:rsidRPr="00DF309D" w14:paraId="656DF914" w14:textId="77777777" w:rsidTr="00864922">
        <w:trPr>
          <w:trHeight w:val="312"/>
          <w:jc w:val="center"/>
        </w:trPr>
        <w:tc>
          <w:tcPr>
            <w:tcW w:w="1506" w:type="dxa"/>
            <w:vMerge w:val="restart"/>
            <w:vAlign w:val="center"/>
          </w:tcPr>
          <w:p w14:paraId="1BE0EA0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C4 (MF)</w:t>
            </w:r>
          </w:p>
        </w:tc>
        <w:tc>
          <w:tcPr>
            <w:tcW w:w="1271" w:type="dxa"/>
            <w:vMerge w:val="restart"/>
            <w:vAlign w:val="center"/>
          </w:tcPr>
          <w:p w14:paraId="1E7E324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Gaussian</w:t>
            </w:r>
          </w:p>
        </w:tc>
        <w:tc>
          <w:tcPr>
            <w:tcW w:w="2185" w:type="dxa"/>
            <w:vAlign w:val="center"/>
          </w:tcPr>
          <w:p w14:paraId="6A5CC38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Treatment</w:t>
            </w:r>
          </w:p>
        </w:tc>
        <w:tc>
          <w:tcPr>
            <w:tcW w:w="1180" w:type="dxa"/>
            <w:vAlign w:val="center"/>
          </w:tcPr>
          <w:p w14:paraId="03C6398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1.02</w:t>
            </w:r>
          </w:p>
        </w:tc>
        <w:tc>
          <w:tcPr>
            <w:tcW w:w="1419" w:type="dxa"/>
            <w:vAlign w:val="center"/>
          </w:tcPr>
          <w:p w14:paraId="669908C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17F3220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0.6017649</w:t>
            </w:r>
          </w:p>
        </w:tc>
      </w:tr>
      <w:tr w:rsidR="00DF309D" w:rsidRPr="00DF309D" w14:paraId="07B4C2E6" w14:textId="77777777" w:rsidTr="00864922">
        <w:trPr>
          <w:trHeight w:val="312"/>
          <w:jc w:val="center"/>
        </w:trPr>
        <w:tc>
          <w:tcPr>
            <w:tcW w:w="1506" w:type="dxa"/>
            <w:vMerge/>
            <w:vAlign w:val="center"/>
          </w:tcPr>
          <w:p w14:paraId="46F9627C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14:paraId="6844104D" w14:textId="77777777" w:rsidR="00DF309D" w:rsidRPr="00DF309D" w:rsidRDefault="00DF309D" w:rsidP="00DF30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85" w:type="dxa"/>
            <w:vAlign w:val="center"/>
          </w:tcPr>
          <w:p w14:paraId="1632515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Stage</w:t>
            </w:r>
          </w:p>
        </w:tc>
        <w:tc>
          <w:tcPr>
            <w:tcW w:w="1180" w:type="dxa"/>
            <w:vAlign w:val="center"/>
          </w:tcPr>
          <w:p w14:paraId="2367114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18.06</w:t>
            </w:r>
          </w:p>
        </w:tc>
        <w:tc>
          <w:tcPr>
            <w:tcW w:w="1419" w:type="dxa"/>
            <w:vAlign w:val="center"/>
          </w:tcPr>
          <w:p w14:paraId="440EC41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sz w:val="20"/>
                <w:szCs w:val="20"/>
              </w:rPr>
              <w:t>2</w:t>
            </w:r>
          </w:p>
        </w:tc>
        <w:tc>
          <w:tcPr>
            <w:tcW w:w="1465" w:type="dxa"/>
            <w:vAlign w:val="center"/>
          </w:tcPr>
          <w:p w14:paraId="05862E8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F309D">
              <w:rPr>
                <w:rFonts w:ascii="Palatino Linotype" w:hAnsi="Palatino Linotype"/>
                <w:b/>
                <w:sz w:val="20"/>
                <w:szCs w:val="20"/>
              </w:rPr>
              <w:t>0.0001196</w:t>
            </w:r>
          </w:p>
        </w:tc>
      </w:tr>
    </w:tbl>
    <w:p w14:paraId="3CA5A5B5" w14:textId="77777777" w:rsidR="00DF309D" w:rsidRPr="00DF309D" w:rsidRDefault="00DF309D" w:rsidP="00DF309D">
      <w:pPr>
        <w:spacing w:after="0" w:line="480" w:lineRule="auto"/>
        <w:jc w:val="both"/>
        <w:rPr>
          <w:rFonts w:ascii="Palatino Linotype" w:hAnsi="Palatino Linotype"/>
          <w:sz w:val="20"/>
          <w:szCs w:val="20"/>
        </w:rPr>
      </w:pPr>
      <w:r w:rsidRPr="00DF309D">
        <w:rPr>
          <w:rFonts w:ascii="Palatino Linotype" w:hAnsi="Palatino Linotype"/>
          <w:sz w:val="20"/>
          <w:szCs w:val="20"/>
        </w:rPr>
        <w:t>P-values &lt; 0.05 are represented in bold.</w:t>
      </w:r>
    </w:p>
    <w:p w14:paraId="719E8694" w14:textId="77777777" w:rsidR="00DF309D" w:rsidRPr="00DF309D" w:rsidRDefault="00DF309D" w:rsidP="00DF309D">
      <w:pPr>
        <w:spacing w:after="0" w:line="480" w:lineRule="auto"/>
        <w:jc w:val="both"/>
        <w:rPr>
          <w:rFonts w:ascii="Palatino Linotype" w:hAnsi="Palatino Linotype"/>
          <w:sz w:val="20"/>
          <w:szCs w:val="20"/>
        </w:rPr>
      </w:pPr>
      <w:r w:rsidRPr="00DF309D">
        <w:rPr>
          <w:rFonts w:ascii="Palatino Linotype" w:hAnsi="Palatino Linotype"/>
          <w:b/>
          <w:sz w:val="20"/>
          <w:szCs w:val="20"/>
        </w:rPr>
        <w:lastRenderedPageBreak/>
        <w:t>Supplemental Table 3</w:t>
      </w:r>
      <w:r w:rsidRPr="00DF309D">
        <w:rPr>
          <w:rFonts w:ascii="Palatino Linotype" w:hAnsi="Palatino Linotype"/>
          <w:sz w:val="20"/>
          <w:szCs w:val="20"/>
        </w:rPr>
        <w:t>. Results from post-hoc comparisons between treatments, sampling date and marine heatwave stage (function “</w:t>
      </w:r>
      <w:proofErr w:type="spellStart"/>
      <w:r w:rsidRPr="00DF309D">
        <w:rPr>
          <w:rFonts w:ascii="Palatino Linotype" w:hAnsi="Palatino Linotype"/>
          <w:sz w:val="20"/>
          <w:szCs w:val="20"/>
        </w:rPr>
        <w:t>emmeans</w:t>
      </w:r>
      <w:proofErr w:type="spellEnd"/>
      <w:r w:rsidRPr="00DF309D">
        <w:rPr>
          <w:rFonts w:ascii="Palatino Linotype" w:hAnsi="Palatino Linotype"/>
          <w:sz w:val="20"/>
          <w:szCs w:val="20"/>
        </w:rPr>
        <w:t xml:space="preserve">”). C – control, I – marine heatwave category I, IV – marine heatwave category IV, </w:t>
      </w:r>
      <w:proofErr w:type="spellStart"/>
      <w:r w:rsidRPr="00DF309D">
        <w:rPr>
          <w:rFonts w:ascii="Palatino Linotype" w:hAnsi="Palatino Linotype"/>
          <w:sz w:val="20"/>
          <w:szCs w:val="20"/>
        </w:rPr>
        <w:t>fM</w:t>
      </w:r>
      <w:proofErr w:type="spellEnd"/>
      <w:r w:rsidRPr="00DF309D">
        <w:rPr>
          <w:rFonts w:ascii="Palatino Linotype" w:hAnsi="Palatino Linotype"/>
          <w:sz w:val="20"/>
          <w:szCs w:val="20"/>
        </w:rPr>
        <w:t xml:space="preserve"> – concentration in </w:t>
      </w:r>
      <w:proofErr w:type="spellStart"/>
      <w:r w:rsidRPr="00DF309D">
        <w:rPr>
          <w:rFonts w:ascii="Palatino Linotype" w:hAnsi="Palatino Linotype"/>
          <w:sz w:val="20"/>
          <w:szCs w:val="20"/>
        </w:rPr>
        <w:t>fM</w:t>
      </w:r>
      <w:proofErr w:type="spellEnd"/>
      <w:r w:rsidRPr="00DF309D">
        <w:rPr>
          <w:rFonts w:ascii="Palatino Linotype" w:hAnsi="Palatino Linotype"/>
          <w:sz w:val="20"/>
          <w:szCs w:val="20"/>
        </w:rPr>
        <w:t xml:space="preserve"> per cell, MF – molar fraction (%)</w:t>
      </w:r>
    </w:p>
    <w:tbl>
      <w:tblPr>
        <w:tblW w:w="8866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410"/>
        <w:gridCol w:w="1985"/>
        <w:gridCol w:w="118"/>
        <w:gridCol w:w="1152"/>
        <w:gridCol w:w="354"/>
        <w:gridCol w:w="1043"/>
        <w:gridCol w:w="386"/>
        <w:gridCol w:w="1297"/>
        <w:gridCol w:w="121"/>
      </w:tblGrid>
      <w:tr w:rsidR="00DF309D" w:rsidRPr="00DF309D" w14:paraId="0D0ED9DD" w14:textId="77777777" w:rsidTr="00DF309D">
        <w:trPr>
          <w:trHeight w:val="288"/>
        </w:trPr>
        <w:tc>
          <w:tcPr>
            <w:tcW w:w="2410" w:type="dxa"/>
            <w:tcBorders>
              <w:top w:val="single" w:sz="4" w:space="0" w:color="000000"/>
              <w:bottom w:val="single" w:sz="4" w:space="0" w:color="000000"/>
            </w:tcBorders>
          </w:tcPr>
          <w:p w14:paraId="699DD48C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bCs/>
                <w:sz w:val="24"/>
                <w:szCs w:val="24"/>
              </w:rPr>
              <w:t>Contrasts</w:t>
            </w:r>
          </w:p>
        </w:tc>
        <w:tc>
          <w:tcPr>
            <w:tcW w:w="2103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66EFF79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bCs/>
                <w:sz w:val="24"/>
                <w:szCs w:val="24"/>
              </w:rPr>
              <w:t>Odds ratio/Estimate</w:t>
            </w:r>
          </w:p>
        </w:tc>
        <w:tc>
          <w:tcPr>
            <w:tcW w:w="1506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EF9676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bCs/>
                <w:sz w:val="24"/>
                <w:szCs w:val="24"/>
              </w:rPr>
              <w:t>Standard error</w:t>
            </w:r>
          </w:p>
        </w:tc>
        <w:tc>
          <w:tcPr>
            <w:tcW w:w="1043" w:type="dxa"/>
            <w:tcBorders>
              <w:top w:val="single" w:sz="4" w:space="0" w:color="000000"/>
              <w:bottom w:val="single" w:sz="4" w:space="0" w:color="000000"/>
            </w:tcBorders>
          </w:tcPr>
          <w:p w14:paraId="6101435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bCs/>
                <w:sz w:val="24"/>
                <w:szCs w:val="24"/>
              </w:rPr>
              <w:t>z-ratio</w:t>
            </w:r>
          </w:p>
        </w:tc>
        <w:tc>
          <w:tcPr>
            <w:tcW w:w="1804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088262A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bCs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bCs/>
                <w:sz w:val="24"/>
                <w:szCs w:val="24"/>
              </w:rPr>
              <w:t>P-value</w:t>
            </w:r>
          </w:p>
        </w:tc>
      </w:tr>
      <w:tr w:rsidR="00DF309D" w:rsidRPr="00DF309D" w14:paraId="67B4E15C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0DC8B42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Cell count</w:t>
            </w:r>
          </w:p>
        </w:tc>
      </w:tr>
      <w:tr w:rsidR="00DF309D" w:rsidRPr="00DF309D" w14:paraId="7F51F1A2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21367D69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</w:t>
            </w:r>
          </w:p>
        </w:tc>
        <w:tc>
          <w:tcPr>
            <w:tcW w:w="1985" w:type="dxa"/>
          </w:tcPr>
          <w:p w14:paraId="4275E9B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0.981</w:t>
            </w:r>
          </w:p>
        </w:tc>
        <w:tc>
          <w:tcPr>
            <w:tcW w:w="1270" w:type="dxa"/>
            <w:gridSpan w:val="2"/>
          </w:tcPr>
          <w:p w14:paraId="40937FF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783" w:type="dxa"/>
            <w:gridSpan w:val="3"/>
          </w:tcPr>
          <w:p w14:paraId="75A053C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-0.633</w:t>
            </w:r>
          </w:p>
        </w:tc>
        <w:tc>
          <w:tcPr>
            <w:tcW w:w="1297" w:type="dxa"/>
          </w:tcPr>
          <w:p w14:paraId="22BB1CF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0.8020</w:t>
            </w:r>
          </w:p>
        </w:tc>
      </w:tr>
      <w:tr w:rsidR="00DF309D" w:rsidRPr="00DF309D" w14:paraId="39FD0531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05AFDAE0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C-IV</w:t>
            </w:r>
          </w:p>
        </w:tc>
        <w:tc>
          <w:tcPr>
            <w:tcW w:w="1985" w:type="dxa"/>
          </w:tcPr>
          <w:p w14:paraId="466C832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0.986</w:t>
            </w:r>
          </w:p>
        </w:tc>
        <w:tc>
          <w:tcPr>
            <w:tcW w:w="1270" w:type="dxa"/>
            <w:gridSpan w:val="2"/>
          </w:tcPr>
          <w:p w14:paraId="4BEFC5A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783" w:type="dxa"/>
            <w:gridSpan w:val="3"/>
          </w:tcPr>
          <w:p w14:paraId="487EA61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-0.462</w:t>
            </w:r>
          </w:p>
        </w:tc>
        <w:tc>
          <w:tcPr>
            <w:tcW w:w="1297" w:type="dxa"/>
          </w:tcPr>
          <w:p w14:paraId="3DB73F1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0.8891</w:t>
            </w:r>
          </w:p>
        </w:tc>
      </w:tr>
      <w:tr w:rsidR="00DF309D" w:rsidRPr="00DF309D" w14:paraId="3845FD42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3ABCF17B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I-IV</w:t>
            </w:r>
          </w:p>
        </w:tc>
        <w:tc>
          <w:tcPr>
            <w:tcW w:w="1985" w:type="dxa"/>
          </w:tcPr>
          <w:p w14:paraId="7D88DCD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1.005</w:t>
            </w:r>
          </w:p>
        </w:tc>
        <w:tc>
          <w:tcPr>
            <w:tcW w:w="1270" w:type="dxa"/>
            <w:gridSpan w:val="2"/>
          </w:tcPr>
          <w:p w14:paraId="068DFAA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1783" w:type="dxa"/>
            <w:gridSpan w:val="3"/>
          </w:tcPr>
          <w:p w14:paraId="0FD6AA5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0.158</w:t>
            </w:r>
          </w:p>
        </w:tc>
        <w:tc>
          <w:tcPr>
            <w:tcW w:w="1297" w:type="dxa"/>
          </w:tcPr>
          <w:p w14:paraId="3952CB1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0.9863</w:t>
            </w:r>
          </w:p>
        </w:tc>
      </w:tr>
      <w:tr w:rsidR="00DF309D" w:rsidRPr="00DF309D" w14:paraId="413BDD7E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7011A6E3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bookmarkStart w:id="0" w:name="_heading=h.30j0zll" w:colFirst="0" w:colLast="0"/>
            <w:bookmarkEnd w:id="0"/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703C517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0.412</w:t>
            </w:r>
          </w:p>
        </w:tc>
        <w:tc>
          <w:tcPr>
            <w:tcW w:w="1270" w:type="dxa"/>
            <w:gridSpan w:val="2"/>
          </w:tcPr>
          <w:p w14:paraId="550E3DF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783" w:type="dxa"/>
            <w:gridSpan w:val="3"/>
          </w:tcPr>
          <w:p w14:paraId="1E6AF5D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-27.51</w:t>
            </w:r>
          </w:p>
        </w:tc>
        <w:tc>
          <w:tcPr>
            <w:tcW w:w="1297" w:type="dxa"/>
          </w:tcPr>
          <w:p w14:paraId="0865B77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1FF459CD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30AD0A62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797422B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0.466</w:t>
            </w:r>
          </w:p>
        </w:tc>
        <w:tc>
          <w:tcPr>
            <w:tcW w:w="1270" w:type="dxa"/>
            <w:gridSpan w:val="2"/>
          </w:tcPr>
          <w:p w14:paraId="7765EEB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783" w:type="dxa"/>
            <w:gridSpan w:val="3"/>
          </w:tcPr>
          <w:p w14:paraId="1C841A6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-23.19</w:t>
            </w:r>
          </w:p>
        </w:tc>
        <w:tc>
          <w:tcPr>
            <w:tcW w:w="1297" w:type="dxa"/>
          </w:tcPr>
          <w:p w14:paraId="12F6C51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3D2282FE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7C25E1C3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5453034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1.132</w:t>
            </w:r>
          </w:p>
        </w:tc>
        <w:tc>
          <w:tcPr>
            <w:tcW w:w="1270" w:type="dxa"/>
            <w:gridSpan w:val="2"/>
          </w:tcPr>
          <w:p w14:paraId="0FB29EC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0.029</w:t>
            </w:r>
          </w:p>
        </w:tc>
        <w:tc>
          <w:tcPr>
            <w:tcW w:w="1783" w:type="dxa"/>
            <w:gridSpan w:val="3"/>
          </w:tcPr>
          <w:p w14:paraId="5282112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4.89</w:t>
            </w:r>
          </w:p>
        </w:tc>
        <w:tc>
          <w:tcPr>
            <w:tcW w:w="1297" w:type="dxa"/>
          </w:tcPr>
          <w:p w14:paraId="62D915B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00E5DAAA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tcBorders>
              <w:top w:val="single" w:sz="4" w:space="0" w:color="000000"/>
            </w:tcBorders>
            <w:shd w:val="clear" w:color="auto" w:fill="D9D9D9"/>
          </w:tcPr>
          <w:p w14:paraId="700813A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Chain formation</w:t>
            </w:r>
          </w:p>
        </w:tc>
      </w:tr>
      <w:tr w:rsidR="00DF309D" w:rsidRPr="00DF309D" w14:paraId="0AD4A8B5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0D0250DA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</w:t>
            </w:r>
          </w:p>
        </w:tc>
        <w:tc>
          <w:tcPr>
            <w:tcW w:w="1985" w:type="dxa"/>
          </w:tcPr>
          <w:p w14:paraId="2CE46B4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1.15</w:t>
            </w:r>
          </w:p>
        </w:tc>
        <w:tc>
          <w:tcPr>
            <w:tcW w:w="1270" w:type="dxa"/>
            <w:gridSpan w:val="2"/>
          </w:tcPr>
          <w:p w14:paraId="51F53F7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1783" w:type="dxa"/>
            <w:gridSpan w:val="3"/>
          </w:tcPr>
          <w:p w14:paraId="48910CF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1297" w:type="dxa"/>
          </w:tcPr>
          <w:p w14:paraId="7FAC2A0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0.0989</w:t>
            </w:r>
          </w:p>
        </w:tc>
      </w:tr>
      <w:tr w:rsidR="00DF309D" w:rsidRPr="00DF309D" w14:paraId="04A4D588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B58E5B9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C-IV</w:t>
            </w:r>
          </w:p>
        </w:tc>
        <w:tc>
          <w:tcPr>
            <w:tcW w:w="1985" w:type="dxa"/>
          </w:tcPr>
          <w:p w14:paraId="3C71A60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2.76</w:t>
            </w:r>
          </w:p>
        </w:tc>
        <w:tc>
          <w:tcPr>
            <w:tcW w:w="1270" w:type="dxa"/>
            <w:gridSpan w:val="2"/>
          </w:tcPr>
          <w:p w14:paraId="6EFA25E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0.189</w:t>
            </w:r>
          </w:p>
        </w:tc>
        <w:tc>
          <w:tcPr>
            <w:tcW w:w="1783" w:type="dxa"/>
            <w:gridSpan w:val="3"/>
          </w:tcPr>
          <w:p w14:paraId="0D8C782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14.76</w:t>
            </w:r>
          </w:p>
        </w:tc>
        <w:tc>
          <w:tcPr>
            <w:tcW w:w="1297" w:type="dxa"/>
          </w:tcPr>
          <w:p w14:paraId="60E9CE8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3815AC4C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42A076A2" w14:textId="77777777" w:rsidR="00DF309D" w:rsidRPr="00DF309D" w:rsidRDefault="00DF309D" w:rsidP="00DF309D">
            <w:pPr>
              <w:spacing w:after="0" w:line="48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I-IV</w:t>
            </w:r>
          </w:p>
        </w:tc>
        <w:tc>
          <w:tcPr>
            <w:tcW w:w="1985" w:type="dxa"/>
          </w:tcPr>
          <w:p w14:paraId="20F3EF7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1270" w:type="dxa"/>
            <w:gridSpan w:val="2"/>
          </w:tcPr>
          <w:p w14:paraId="4937183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0.160</w:t>
            </w:r>
          </w:p>
        </w:tc>
        <w:tc>
          <w:tcPr>
            <w:tcW w:w="1783" w:type="dxa"/>
            <w:gridSpan w:val="3"/>
          </w:tcPr>
          <w:p w14:paraId="61A93B0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13.03</w:t>
            </w:r>
          </w:p>
        </w:tc>
        <w:tc>
          <w:tcPr>
            <w:tcW w:w="1297" w:type="dxa"/>
          </w:tcPr>
          <w:p w14:paraId="344AE3E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25D93030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327FACDD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6717582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1270" w:type="dxa"/>
            <w:gridSpan w:val="2"/>
          </w:tcPr>
          <w:p w14:paraId="059E918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1783" w:type="dxa"/>
            <w:gridSpan w:val="3"/>
          </w:tcPr>
          <w:p w14:paraId="2F4210C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-12.23</w:t>
            </w:r>
          </w:p>
        </w:tc>
        <w:tc>
          <w:tcPr>
            <w:tcW w:w="1297" w:type="dxa"/>
          </w:tcPr>
          <w:p w14:paraId="148AA49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1DAB9CAC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81A7A88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4ADB65C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1270" w:type="dxa"/>
            <w:gridSpan w:val="2"/>
          </w:tcPr>
          <w:p w14:paraId="5DDB9FB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1783" w:type="dxa"/>
            <w:gridSpan w:val="3"/>
          </w:tcPr>
          <w:p w14:paraId="4D8AF9F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-9.11</w:t>
            </w:r>
          </w:p>
        </w:tc>
        <w:tc>
          <w:tcPr>
            <w:tcW w:w="1297" w:type="dxa"/>
          </w:tcPr>
          <w:p w14:paraId="67A41AF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2B76CC71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5BA640A2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140A720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1270" w:type="dxa"/>
            <w:gridSpan w:val="2"/>
          </w:tcPr>
          <w:p w14:paraId="6FC43A1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1783" w:type="dxa"/>
            <w:gridSpan w:val="3"/>
          </w:tcPr>
          <w:p w14:paraId="55F5B19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3.76</w:t>
            </w:r>
          </w:p>
        </w:tc>
        <w:tc>
          <w:tcPr>
            <w:tcW w:w="1297" w:type="dxa"/>
          </w:tcPr>
          <w:p w14:paraId="4DAAC5E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0.0005</w:t>
            </w:r>
          </w:p>
        </w:tc>
      </w:tr>
      <w:tr w:rsidR="00DF309D" w:rsidRPr="00DF309D" w14:paraId="6714AD35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078DD44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lastRenderedPageBreak/>
              <w:t>Cell length</w:t>
            </w:r>
          </w:p>
        </w:tc>
      </w:tr>
      <w:tr w:rsidR="00DF309D" w:rsidRPr="00DF309D" w14:paraId="209E5B2F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F45C42A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5283470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0.0021</w:t>
            </w:r>
          </w:p>
        </w:tc>
        <w:tc>
          <w:tcPr>
            <w:tcW w:w="1270" w:type="dxa"/>
            <w:gridSpan w:val="2"/>
          </w:tcPr>
          <w:p w14:paraId="114924E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0.000538</w:t>
            </w:r>
          </w:p>
        </w:tc>
        <w:tc>
          <w:tcPr>
            <w:tcW w:w="1783" w:type="dxa"/>
            <w:gridSpan w:val="3"/>
          </w:tcPr>
          <w:p w14:paraId="3E1A46D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1297" w:type="dxa"/>
          </w:tcPr>
          <w:p w14:paraId="111D003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0.0003</w:t>
            </w:r>
          </w:p>
        </w:tc>
      </w:tr>
      <w:tr w:rsidR="00DF309D" w:rsidRPr="00DF309D" w14:paraId="4096C69C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761CD0B2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4A7F267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-0.0022</w:t>
            </w:r>
          </w:p>
        </w:tc>
        <w:tc>
          <w:tcPr>
            <w:tcW w:w="1270" w:type="dxa"/>
            <w:gridSpan w:val="2"/>
          </w:tcPr>
          <w:p w14:paraId="0AF368F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0.000538</w:t>
            </w:r>
          </w:p>
        </w:tc>
        <w:tc>
          <w:tcPr>
            <w:tcW w:w="1783" w:type="dxa"/>
            <w:gridSpan w:val="3"/>
          </w:tcPr>
          <w:p w14:paraId="370F8FD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-4.17</w:t>
            </w:r>
          </w:p>
        </w:tc>
        <w:tc>
          <w:tcPr>
            <w:tcW w:w="1297" w:type="dxa"/>
          </w:tcPr>
          <w:p w14:paraId="6B0F2F4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4509A776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734E3180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19CDEBB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-0.0043</w:t>
            </w:r>
          </w:p>
        </w:tc>
        <w:tc>
          <w:tcPr>
            <w:tcW w:w="1270" w:type="dxa"/>
            <w:gridSpan w:val="2"/>
          </w:tcPr>
          <w:p w14:paraId="0BD9B5C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0.000538</w:t>
            </w:r>
          </w:p>
        </w:tc>
        <w:tc>
          <w:tcPr>
            <w:tcW w:w="1783" w:type="dxa"/>
            <w:gridSpan w:val="3"/>
          </w:tcPr>
          <w:p w14:paraId="3A1EB63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-8.07</w:t>
            </w:r>
          </w:p>
        </w:tc>
        <w:tc>
          <w:tcPr>
            <w:tcW w:w="1297" w:type="dxa"/>
          </w:tcPr>
          <w:p w14:paraId="4741DEB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6A7F81BC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1E6A2E5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proofErr w:type="spellStart"/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Fv</w:t>
            </w:r>
            <w:proofErr w:type="spellEnd"/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/Fm</w:t>
            </w:r>
          </w:p>
        </w:tc>
      </w:tr>
      <w:tr w:rsidR="00DF309D" w:rsidRPr="00DF309D" w14:paraId="59B2A3CA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38A0FEDC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135E178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-0.079</w:t>
            </w:r>
          </w:p>
        </w:tc>
        <w:tc>
          <w:tcPr>
            <w:tcW w:w="1270" w:type="dxa"/>
            <w:gridSpan w:val="2"/>
          </w:tcPr>
          <w:p w14:paraId="1BB9C5E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783" w:type="dxa"/>
            <w:gridSpan w:val="3"/>
          </w:tcPr>
          <w:p w14:paraId="40E9EE4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-4.96</w:t>
            </w:r>
          </w:p>
        </w:tc>
        <w:tc>
          <w:tcPr>
            <w:tcW w:w="1297" w:type="dxa"/>
          </w:tcPr>
          <w:p w14:paraId="696819C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29F717CD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35425FD0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4E6289D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-0.065</w:t>
            </w:r>
          </w:p>
        </w:tc>
        <w:tc>
          <w:tcPr>
            <w:tcW w:w="1270" w:type="dxa"/>
            <w:gridSpan w:val="2"/>
          </w:tcPr>
          <w:p w14:paraId="354E46A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1783" w:type="dxa"/>
            <w:gridSpan w:val="3"/>
          </w:tcPr>
          <w:p w14:paraId="16F88CA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-4.40</w:t>
            </w:r>
          </w:p>
        </w:tc>
        <w:tc>
          <w:tcPr>
            <w:tcW w:w="1297" w:type="dxa"/>
          </w:tcPr>
          <w:p w14:paraId="5839517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7FC7E6F5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0758D796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76534D3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1270" w:type="dxa"/>
            <w:gridSpan w:val="2"/>
          </w:tcPr>
          <w:p w14:paraId="74C6FC6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1783" w:type="dxa"/>
            <w:gridSpan w:val="3"/>
          </w:tcPr>
          <w:p w14:paraId="10CD837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1297" w:type="dxa"/>
          </w:tcPr>
          <w:p w14:paraId="373823F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0.6609</w:t>
            </w:r>
          </w:p>
        </w:tc>
      </w:tr>
      <w:tr w:rsidR="00DF309D" w:rsidRPr="00DF309D" w14:paraId="5FA298EA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32F4425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Total toxins</w:t>
            </w:r>
          </w:p>
        </w:tc>
      </w:tr>
      <w:tr w:rsidR="00DF309D" w:rsidRPr="00DF309D" w14:paraId="5AE29B08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7BD12C82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22A57FD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-50.71</w:t>
            </w:r>
          </w:p>
        </w:tc>
        <w:tc>
          <w:tcPr>
            <w:tcW w:w="1270" w:type="dxa"/>
            <w:gridSpan w:val="2"/>
          </w:tcPr>
          <w:p w14:paraId="42257A3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9.33</w:t>
            </w:r>
          </w:p>
        </w:tc>
        <w:tc>
          <w:tcPr>
            <w:tcW w:w="1783" w:type="dxa"/>
            <w:gridSpan w:val="3"/>
          </w:tcPr>
          <w:p w14:paraId="32CEBBD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-5.43</w:t>
            </w:r>
          </w:p>
        </w:tc>
        <w:tc>
          <w:tcPr>
            <w:tcW w:w="1297" w:type="dxa"/>
          </w:tcPr>
          <w:p w14:paraId="400A015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78816E1D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42626ABB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54A5663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-3.85</w:t>
            </w:r>
          </w:p>
        </w:tc>
        <w:tc>
          <w:tcPr>
            <w:tcW w:w="1270" w:type="dxa"/>
            <w:gridSpan w:val="2"/>
          </w:tcPr>
          <w:p w14:paraId="684E52F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9.33</w:t>
            </w:r>
          </w:p>
        </w:tc>
        <w:tc>
          <w:tcPr>
            <w:tcW w:w="1783" w:type="dxa"/>
            <w:gridSpan w:val="3"/>
          </w:tcPr>
          <w:p w14:paraId="1FD1E6E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-0.41</w:t>
            </w:r>
          </w:p>
        </w:tc>
        <w:tc>
          <w:tcPr>
            <w:tcW w:w="1297" w:type="dxa"/>
          </w:tcPr>
          <w:p w14:paraId="5293506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0.9104</w:t>
            </w:r>
          </w:p>
        </w:tc>
      </w:tr>
      <w:tr w:rsidR="00DF309D" w:rsidRPr="00DF309D" w14:paraId="374DB1C8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86A4CCB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4110BDC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46.85</w:t>
            </w:r>
          </w:p>
        </w:tc>
        <w:tc>
          <w:tcPr>
            <w:tcW w:w="1270" w:type="dxa"/>
            <w:gridSpan w:val="2"/>
          </w:tcPr>
          <w:p w14:paraId="3A4D06F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9.33</w:t>
            </w:r>
          </w:p>
        </w:tc>
        <w:tc>
          <w:tcPr>
            <w:tcW w:w="1783" w:type="dxa"/>
            <w:gridSpan w:val="3"/>
          </w:tcPr>
          <w:p w14:paraId="3811B1E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5.02</w:t>
            </w:r>
          </w:p>
        </w:tc>
        <w:tc>
          <w:tcPr>
            <w:tcW w:w="1297" w:type="dxa"/>
          </w:tcPr>
          <w:p w14:paraId="19E3129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27F22611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3AAA079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bookmarkStart w:id="1" w:name="_heading=h.1fob9te" w:colFirst="0" w:colLast="0"/>
            <w:bookmarkEnd w:id="1"/>
            <w:r w:rsidRPr="00DF309D">
              <w:rPr>
                <w:rFonts w:ascii="Palatino Linotype" w:hAnsi="Palatino Linotype"/>
                <w:sz w:val="24"/>
                <w:szCs w:val="24"/>
              </w:rPr>
              <w:t>dcGTX3 (</w:t>
            </w:r>
            <w:proofErr w:type="spellStart"/>
            <w:r w:rsidRPr="00DF309D">
              <w:rPr>
                <w:rFonts w:ascii="Palatino Linotype" w:hAnsi="Palatino Linotype"/>
                <w:sz w:val="24"/>
                <w:szCs w:val="24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4"/>
                <w:szCs w:val="24"/>
              </w:rPr>
              <w:t>)</w:t>
            </w:r>
          </w:p>
        </w:tc>
      </w:tr>
      <w:tr w:rsidR="00DF309D" w:rsidRPr="00DF309D" w14:paraId="3794795B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0FAB1778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</w:t>
            </w:r>
          </w:p>
        </w:tc>
        <w:tc>
          <w:tcPr>
            <w:tcW w:w="1985" w:type="dxa"/>
          </w:tcPr>
          <w:p w14:paraId="31B0206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0.69</w:t>
            </w:r>
          </w:p>
        </w:tc>
        <w:tc>
          <w:tcPr>
            <w:tcW w:w="1270" w:type="dxa"/>
            <w:gridSpan w:val="2"/>
          </w:tcPr>
          <w:p w14:paraId="4CD7BFA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1783" w:type="dxa"/>
            <w:gridSpan w:val="3"/>
          </w:tcPr>
          <w:p w14:paraId="0BE1026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3.97</w:t>
            </w:r>
          </w:p>
        </w:tc>
        <w:tc>
          <w:tcPr>
            <w:tcW w:w="1297" w:type="dxa"/>
          </w:tcPr>
          <w:p w14:paraId="5226DA6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0.0002</w:t>
            </w:r>
          </w:p>
        </w:tc>
      </w:tr>
      <w:tr w:rsidR="00DF309D" w:rsidRPr="00DF309D" w14:paraId="51DC1E0C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560061C9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C-IV</w:t>
            </w:r>
          </w:p>
        </w:tc>
        <w:tc>
          <w:tcPr>
            <w:tcW w:w="1985" w:type="dxa"/>
          </w:tcPr>
          <w:p w14:paraId="67B4520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1270" w:type="dxa"/>
            <w:gridSpan w:val="2"/>
          </w:tcPr>
          <w:p w14:paraId="0BBBD9F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1783" w:type="dxa"/>
            <w:gridSpan w:val="3"/>
          </w:tcPr>
          <w:p w14:paraId="40A5C97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1297" w:type="dxa"/>
          </w:tcPr>
          <w:p w14:paraId="332FF52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0.0007</w:t>
            </w:r>
          </w:p>
        </w:tc>
      </w:tr>
      <w:tr w:rsidR="00DF309D" w:rsidRPr="00DF309D" w14:paraId="46B7F061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0479A681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I-IV</w:t>
            </w:r>
          </w:p>
        </w:tc>
        <w:tc>
          <w:tcPr>
            <w:tcW w:w="1985" w:type="dxa"/>
          </w:tcPr>
          <w:p w14:paraId="49F544C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270" w:type="dxa"/>
            <w:gridSpan w:val="2"/>
          </w:tcPr>
          <w:p w14:paraId="615D778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1783" w:type="dxa"/>
            <w:gridSpan w:val="3"/>
          </w:tcPr>
          <w:p w14:paraId="59BFC7C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-0.30</w:t>
            </w:r>
          </w:p>
        </w:tc>
        <w:tc>
          <w:tcPr>
            <w:tcW w:w="1297" w:type="dxa"/>
          </w:tcPr>
          <w:p w14:paraId="2D5F93D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0.9502</w:t>
            </w:r>
          </w:p>
        </w:tc>
      </w:tr>
      <w:tr w:rsidR="00DF309D" w:rsidRPr="00DF309D" w14:paraId="32F0EE16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98D9F71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692A829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-0.10</w:t>
            </w:r>
          </w:p>
        </w:tc>
        <w:tc>
          <w:tcPr>
            <w:tcW w:w="1270" w:type="dxa"/>
            <w:gridSpan w:val="2"/>
          </w:tcPr>
          <w:p w14:paraId="1EE10B8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1783" w:type="dxa"/>
            <w:gridSpan w:val="3"/>
          </w:tcPr>
          <w:p w14:paraId="3A846C7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-0.60</w:t>
            </w:r>
          </w:p>
        </w:tc>
        <w:tc>
          <w:tcPr>
            <w:tcW w:w="1297" w:type="dxa"/>
          </w:tcPr>
          <w:p w14:paraId="05413DE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0.8221</w:t>
            </w:r>
          </w:p>
        </w:tc>
      </w:tr>
      <w:tr w:rsidR="00DF309D" w:rsidRPr="00DF309D" w14:paraId="7060FA97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5FEA7EAF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lastRenderedPageBreak/>
              <w:t>Beginning – Recovery</w:t>
            </w:r>
          </w:p>
        </w:tc>
        <w:tc>
          <w:tcPr>
            <w:tcW w:w="1985" w:type="dxa"/>
          </w:tcPr>
          <w:p w14:paraId="420ADE5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1270" w:type="dxa"/>
            <w:gridSpan w:val="2"/>
          </w:tcPr>
          <w:p w14:paraId="360140A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1783" w:type="dxa"/>
            <w:gridSpan w:val="3"/>
          </w:tcPr>
          <w:p w14:paraId="6919CFE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3.32</w:t>
            </w:r>
          </w:p>
        </w:tc>
        <w:tc>
          <w:tcPr>
            <w:tcW w:w="1297" w:type="dxa"/>
          </w:tcPr>
          <w:p w14:paraId="1E48F80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0.0026</w:t>
            </w:r>
          </w:p>
        </w:tc>
      </w:tr>
      <w:tr w:rsidR="00DF309D" w:rsidRPr="00DF309D" w14:paraId="37A307B8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537A53F6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16F3EDC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1270" w:type="dxa"/>
            <w:gridSpan w:val="2"/>
          </w:tcPr>
          <w:p w14:paraId="26F64E0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0.174</w:t>
            </w:r>
          </w:p>
        </w:tc>
        <w:tc>
          <w:tcPr>
            <w:tcW w:w="1783" w:type="dxa"/>
            <w:gridSpan w:val="3"/>
          </w:tcPr>
          <w:p w14:paraId="521C2EB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3.92</w:t>
            </w:r>
          </w:p>
        </w:tc>
        <w:tc>
          <w:tcPr>
            <w:tcW w:w="1297" w:type="dxa"/>
          </w:tcPr>
          <w:p w14:paraId="1E3A24D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0.0003</w:t>
            </w:r>
          </w:p>
        </w:tc>
      </w:tr>
      <w:tr w:rsidR="00DF309D" w:rsidRPr="00DF309D" w14:paraId="3C93EB8D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046BF49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proofErr w:type="spellStart"/>
            <w:r w:rsidRPr="00DF309D">
              <w:rPr>
                <w:rFonts w:ascii="Palatino Linotype" w:hAnsi="Palatino Linotype"/>
                <w:sz w:val="24"/>
                <w:szCs w:val="24"/>
              </w:rPr>
              <w:t>dcSTX</w:t>
            </w:r>
            <w:proofErr w:type="spellEnd"/>
            <w:r w:rsidRPr="00DF309D">
              <w:rPr>
                <w:rFonts w:ascii="Palatino Linotype" w:hAnsi="Palatino Linotype"/>
                <w:sz w:val="24"/>
                <w:szCs w:val="24"/>
              </w:rPr>
              <w:t xml:space="preserve"> (</w:t>
            </w:r>
            <w:proofErr w:type="spellStart"/>
            <w:r w:rsidRPr="00DF309D">
              <w:rPr>
                <w:rFonts w:ascii="Palatino Linotype" w:hAnsi="Palatino Linotype"/>
                <w:sz w:val="24"/>
                <w:szCs w:val="24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4"/>
                <w:szCs w:val="24"/>
              </w:rPr>
              <w:t>)</w:t>
            </w:r>
          </w:p>
        </w:tc>
      </w:tr>
      <w:tr w:rsidR="00DF309D" w:rsidRPr="00DF309D" w14:paraId="6137CDEA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1C042C3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</w:t>
            </w:r>
          </w:p>
        </w:tc>
        <w:tc>
          <w:tcPr>
            <w:tcW w:w="1985" w:type="dxa"/>
          </w:tcPr>
          <w:p w14:paraId="17CDF1B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0.449</w:t>
            </w:r>
          </w:p>
        </w:tc>
        <w:tc>
          <w:tcPr>
            <w:tcW w:w="1270" w:type="dxa"/>
            <w:gridSpan w:val="2"/>
          </w:tcPr>
          <w:p w14:paraId="52BE6F7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1783" w:type="dxa"/>
            <w:gridSpan w:val="3"/>
          </w:tcPr>
          <w:p w14:paraId="6EC60ED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3.62</w:t>
            </w:r>
          </w:p>
        </w:tc>
        <w:tc>
          <w:tcPr>
            <w:tcW w:w="1297" w:type="dxa"/>
          </w:tcPr>
          <w:p w14:paraId="3F34A20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0.0008</w:t>
            </w:r>
          </w:p>
        </w:tc>
      </w:tr>
      <w:tr w:rsidR="00DF309D" w:rsidRPr="00DF309D" w14:paraId="7F4A7E24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34E363C6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C-IV</w:t>
            </w:r>
          </w:p>
        </w:tc>
        <w:tc>
          <w:tcPr>
            <w:tcW w:w="1985" w:type="dxa"/>
          </w:tcPr>
          <w:p w14:paraId="12776DA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0.270</w:t>
            </w:r>
          </w:p>
        </w:tc>
        <w:tc>
          <w:tcPr>
            <w:tcW w:w="1270" w:type="dxa"/>
            <w:gridSpan w:val="2"/>
          </w:tcPr>
          <w:p w14:paraId="0AB5BD5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1783" w:type="dxa"/>
            <w:gridSpan w:val="3"/>
          </w:tcPr>
          <w:p w14:paraId="792E66A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1297" w:type="dxa"/>
          </w:tcPr>
          <w:p w14:paraId="04244A7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0.0737</w:t>
            </w:r>
          </w:p>
        </w:tc>
      </w:tr>
      <w:tr w:rsidR="00DF309D" w:rsidRPr="00DF309D" w14:paraId="57F64A50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67D61806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I-IV</w:t>
            </w:r>
          </w:p>
        </w:tc>
        <w:tc>
          <w:tcPr>
            <w:tcW w:w="1985" w:type="dxa"/>
          </w:tcPr>
          <w:p w14:paraId="1B647C3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-0.178</w:t>
            </w:r>
          </w:p>
        </w:tc>
        <w:tc>
          <w:tcPr>
            <w:tcW w:w="1270" w:type="dxa"/>
            <w:gridSpan w:val="2"/>
          </w:tcPr>
          <w:p w14:paraId="78FE223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1783" w:type="dxa"/>
            <w:gridSpan w:val="3"/>
          </w:tcPr>
          <w:p w14:paraId="4874A3A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-1.44</w:t>
            </w:r>
          </w:p>
        </w:tc>
        <w:tc>
          <w:tcPr>
            <w:tcW w:w="1297" w:type="dxa"/>
          </w:tcPr>
          <w:p w14:paraId="3DB8072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0.3203</w:t>
            </w:r>
          </w:p>
        </w:tc>
      </w:tr>
      <w:tr w:rsidR="00DF309D" w:rsidRPr="00DF309D" w14:paraId="2B086928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E8DCA4A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4096299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0.389</w:t>
            </w:r>
          </w:p>
        </w:tc>
        <w:tc>
          <w:tcPr>
            <w:tcW w:w="1270" w:type="dxa"/>
            <w:gridSpan w:val="2"/>
          </w:tcPr>
          <w:p w14:paraId="5BC63BE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1783" w:type="dxa"/>
            <w:gridSpan w:val="3"/>
          </w:tcPr>
          <w:p w14:paraId="5EF3FF2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1297" w:type="dxa"/>
          </w:tcPr>
          <w:p w14:paraId="519061E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0.0047</w:t>
            </w:r>
          </w:p>
        </w:tc>
      </w:tr>
      <w:tr w:rsidR="00DF309D" w:rsidRPr="00DF309D" w14:paraId="568AF358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7CB6EAA3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1054578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0.668</w:t>
            </w:r>
          </w:p>
        </w:tc>
        <w:tc>
          <w:tcPr>
            <w:tcW w:w="1270" w:type="dxa"/>
            <w:gridSpan w:val="2"/>
          </w:tcPr>
          <w:p w14:paraId="0EAE36C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1783" w:type="dxa"/>
            <w:gridSpan w:val="3"/>
          </w:tcPr>
          <w:p w14:paraId="4C7913C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5.40</w:t>
            </w:r>
          </w:p>
        </w:tc>
        <w:tc>
          <w:tcPr>
            <w:tcW w:w="1297" w:type="dxa"/>
          </w:tcPr>
          <w:p w14:paraId="5BF8100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0093A5C5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2BA64FE9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2654686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0.279</w:t>
            </w:r>
          </w:p>
        </w:tc>
        <w:tc>
          <w:tcPr>
            <w:tcW w:w="1270" w:type="dxa"/>
            <w:gridSpan w:val="2"/>
          </w:tcPr>
          <w:p w14:paraId="0F36DBB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0.124</w:t>
            </w:r>
          </w:p>
        </w:tc>
        <w:tc>
          <w:tcPr>
            <w:tcW w:w="1783" w:type="dxa"/>
            <w:gridSpan w:val="3"/>
          </w:tcPr>
          <w:p w14:paraId="4697C53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1297" w:type="dxa"/>
          </w:tcPr>
          <w:p w14:paraId="4775784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0.0624</w:t>
            </w:r>
          </w:p>
        </w:tc>
      </w:tr>
      <w:tr w:rsidR="00DF309D" w:rsidRPr="00DF309D" w14:paraId="4B48944F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3B4B1A9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proofErr w:type="spellStart"/>
            <w:r w:rsidRPr="00DF309D">
              <w:rPr>
                <w:rFonts w:ascii="Palatino Linotype" w:hAnsi="Palatino Linotype"/>
                <w:sz w:val="24"/>
                <w:szCs w:val="24"/>
              </w:rPr>
              <w:t>dcSTX</w:t>
            </w:r>
            <w:proofErr w:type="spellEnd"/>
            <w:r w:rsidRPr="00DF309D">
              <w:rPr>
                <w:rFonts w:ascii="Palatino Linotype" w:hAnsi="Palatino Linotype"/>
                <w:sz w:val="24"/>
                <w:szCs w:val="24"/>
              </w:rPr>
              <w:t xml:space="preserve"> (MF)</w:t>
            </w:r>
          </w:p>
        </w:tc>
      </w:tr>
      <w:tr w:rsidR="00DF309D" w:rsidRPr="00DF309D" w14:paraId="1014DBD6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3A6E8480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3CDDE84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-3.04</w:t>
            </w:r>
          </w:p>
        </w:tc>
        <w:tc>
          <w:tcPr>
            <w:tcW w:w="1270" w:type="dxa"/>
            <w:gridSpan w:val="2"/>
          </w:tcPr>
          <w:p w14:paraId="282409F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0.587</w:t>
            </w:r>
          </w:p>
        </w:tc>
        <w:tc>
          <w:tcPr>
            <w:tcW w:w="1783" w:type="dxa"/>
            <w:gridSpan w:val="3"/>
          </w:tcPr>
          <w:p w14:paraId="099E0D7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-5.18</w:t>
            </w:r>
          </w:p>
        </w:tc>
        <w:tc>
          <w:tcPr>
            <w:tcW w:w="1297" w:type="dxa"/>
          </w:tcPr>
          <w:p w14:paraId="0F782AF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051D31E1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0B426AA0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0E01335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-1.18</w:t>
            </w:r>
          </w:p>
        </w:tc>
        <w:tc>
          <w:tcPr>
            <w:tcW w:w="1270" w:type="dxa"/>
            <w:gridSpan w:val="2"/>
          </w:tcPr>
          <w:p w14:paraId="5F1BB22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0.587</w:t>
            </w:r>
          </w:p>
        </w:tc>
        <w:tc>
          <w:tcPr>
            <w:tcW w:w="1783" w:type="dxa"/>
            <w:gridSpan w:val="3"/>
          </w:tcPr>
          <w:p w14:paraId="448E4D5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-2.01</w:t>
            </w:r>
          </w:p>
        </w:tc>
        <w:tc>
          <w:tcPr>
            <w:tcW w:w="1297" w:type="dxa"/>
          </w:tcPr>
          <w:p w14:paraId="223923C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0.1095</w:t>
            </w:r>
          </w:p>
        </w:tc>
      </w:tr>
      <w:tr w:rsidR="00DF309D" w:rsidRPr="00DF309D" w14:paraId="195614F6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4C0F2FE6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7DAD560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1270" w:type="dxa"/>
            <w:gridSpan w:val="2"/>
          </w:tcPr>
          <w:p w14:paraId="7DC9613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0.587</w:t>
            </w:r>
          </w:p>
        </w:tc>
        <w:tc>
          <w:tcPr>
            <w:tcW w:w="1783" w:type="dxa"/>
            <w:gridSpan w:val="3"/>
          </w:tcPr>
          <w:p w14:paraId="31A2865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1297" w:type="dxa"/>
          </w:tcPr>
          <w:p w14:paraId="4307B27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0.0044</w:t>
            </w:r>
          </w:p>
        </w:tc>
      </w:tr>
      <w:tr w:rsidR="00DF309D" w:rsidRPr="00DF309D" w14:paraId="38CAC765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166EEEC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C1 (</w:t>
            </w:r>
            <w:proofErr w:type="spellStart"/>
            <w:r w:rsidRPr="00DF309D">
              <w:rPr>
                <w:rFonts w:ascii="Palatino Linotype" w:hAnsi="Palatino Linotype"/>
                <w:sz w:val="24"/>
                <w:szCs w:val="24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4"/>
                <w:szCs w:val="24"/>
              </w:rPr>
              <w:t>)</w:t>
            </w:r>
          </w:p>
        </w:tc>
      </w:tr>
      <w:tr w:rsidR="00DF309D" w:rsidRPr="00DF309D" w14:paraId="5BE60284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565040A3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</w:t>
            </w:r>
          </w:p>
        </w:tc>
        <w:tc>
          <w:tcPr>
            <w:tcW w:w="1985" w:type="dxa"/>
          </w:tcPr>
          <w:p w14:paraId="5FCC89F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1270" w:type="dxa"/>
            <w:gridSpan w:val="2"/>
          </w:tcPr>
          <w:p w14:paraId="44D610B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0.982</w:t>
            </w:r>
          </w:p>
        </w:tc>
        <w:tc>
          <w:tcPr>
            <w:tcW w:w="1783" w:type="dxa"/>
            <w:gridSpan w:val="3"/>
          </w:tcPr>
          <w:p w14:paraId="634C0E9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2.42</w:t>
            </w:r>
          </w:p>
        </w:tc>
        <w:tc>
          <w:tcPr>
            <w:tcW w:w="1297" w:type="dxa"/>
          </w:tcPr>
          <w:p w14:paraId="77D906C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0.0409</w:t>
            </w:r>
          </w:p>
        </w:tc>
      </w:tr>
      <w:tr w:rsidR="00DF309D" w:rsidRPr="00DF309D" w14:paraId="07A80EA3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21FB7678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C-IV</w:t>
            </w:r>
          </w:p>
        </w:tc>
        <w:tc>
          <w:tcPr>
            <w:tcW w:w="1985" w:type="dxa"/>
          </w:tcPr>
          <w:p w14:paraId="46FC9E6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1270" w:type="dxa"/>
            <w:gridSpan w:val="2"/>
          </w:tcPr>
          <w:p w14:paraId="6454BF5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0.982</w:t>
            </w:r>
          </w:p>
        </w:tc>
        <w:tc>
          <w:tcPr>
            <w:tcW w:w="1783" w:type="dxa"/>
            <w:gridSpan w:val="3"/>
          </w:tcPr>
          <w:p w14:paraId="223D26C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1297" w:type="dxa"/>
          </w:tcPr>
          <w:p w14:paraId="1F046BC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0.1575</w:t>
            </w:r>
          </w:p>
        </w:tc>
      </w:tr>
      <w:tr w:rsidR="00DF309D" w:rsidRPr="00DF309D" w14:paraId="226CF788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5546260E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I-IV</w:t>
            </w:r>
          </w:p>
        </w:tc>
        <w:tc>
          <w:tcPr>
            <w:tcW w:w="1985" w:type="dxa"/>
          </w:tcPr>
          <w:p w14:paraId="7F2ED2A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1270" w:type="dxa"/>
            <w:gridSpan w:val="2"/>
          </w:tcPr>
          <w:p w14:paraId="4255571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0.982</w:t>
            </w:r>
          </w:p>
        </w:tc>
        <w:tc>
          <w:tcPr>
            <w:tcW w:w="1783" w:type="dxa"/>
            <w:gridSpan w:val="3"/>
          </w:tcPr>
          <w:p w14:paraId="5EFC081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-0.58</w:t>
            </w:r>
          </w:p>
        </w:tc>
        <w:tc>
          <w:tcPr>
            <w:tcW w:w="1297" w:type="dxa"/>
          </w:tcPr>
          <w:p w14:paraId="05D0482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0.8285</w:t>
            </w:r>
          </w:p>
        </w:tc>
      </w:tr>
      <w:tr w:rsidR="00DF309D" w:rsidRPr="00DF309D" w14:paraId="241C2B5E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4960DD7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C1 (MF)</w:t>
            </w:r>
          </w:p>
        </w:tc>
      </w:tr>
      <w:tr w:rsidR="00DF309D" w:rsidRPr="00DF309D" w14:paraId="741D3C06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67B87D87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lastRenderedPageBreak/>
              <w:t>Beginning – Peak</w:t>
            </w:r>
          </w:p>
        </w:tc>
        <w:tc>
          <w:tcPr>
            <w:tcW w:w="1985" w:type="dxa"/>
          </w:tcPr>
          <w:p w14:paraId="2BB48FB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-3.50</w:t>
            </w:r>
          </w:p>
        </w:tc>
        <w:tc>
          <w:tcPr>
            <w:tcW w:w="1270" w:type="dxa"/>
            <w:gridSpan w:val="2"/>
          </w:tcPr>
          <w:p w14:paraId="48FA39F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1783" w:type="dxa"/>
            <w:gridSpan w:val="3"/>
          </w:tcPr>
          <w:p w14:paraId="428FAF4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1297" w:type="dxa"/>
          </w:tcPr>
          <w:p w14:paraId="1D44D14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0.1172</w:t>
            </w:r>
          </w:p>
        </w:tc>
      </w:tr>
      <w:tr w:rsidR="00DF309D" w:rsidRPr="00DF309D" w14:paraId="5E87AA5D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2094AAF7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026F981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2.86</w:t>
            </w:r>
          </w:p>
        </w:tc>
        <w:tc>
          <w:tcPr>
            <w:tcW w:w="1270" w:type="dxa"/>
            <w:gridSpan w:val="2"/>
          </w:tcPr>
          <w:p w14:paraId="0E2A02A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1783" w:type="dxa"/>
            <w:gridSpan w:val="3"/>
          </w:tcPr>
          <w:p w14:paraId="7CB4437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-0.41</w:t>
            </w:r>
          </w:p>
        </w:tc>
        <w:tc>
          <w:tcPr>
            <w:tcW w:w="1297" w:type="dxa"/>
          </w:tcPr>
          <w:p w14:paraId="2A8C2C2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0.2380</w:t>
            </w:r>
          </w:p>
        </w:tc>
      </w:tr>
      <w:tr w:rsidR="00DF309D" w:rsidRPr="00DF309D" w14:paraId="1C65AEA8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59FA0D5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27E9C63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6.36</w:t>
            </w:r>
          </w:p>
        </w:tc>
        <w:tc>
          <w:tcPr>
            <w:tcW w:w="1270" w:type="dxa"/>
            <w:gridSpan w:val="2"/>
          </w:tcPr>
          <w:p w14:paraId="4E655C8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1783" w:type="dxa"/>
            <w:gridSpan w:val="3"/>
          </w:tcPr>
          <w:p w14:paraId="219C9F1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5.02</w:t>
            </w:r>
          </w:p>
        </w:tc>
        <w:tc>
          <w:tcPr>
            <w:tcW w:w="1297" w:type="dxa"/>
          </w:tcPr>
          <w:p w14:paraId="1090C1C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0.0009</w:t>
            </w:r>
          </w:p>
        </w:tc>
      </w:tr>
      <w:tr w:rsidR="00DF309D" w:rsidRPr="00DF309D" w14:paraId="46712AC5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03EA169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C2 (</w:t>
            </w:r>
            <w:proofErr w:type="spellStart"/>
            <w:r w:rsidRPr="00DF309D">
              <w:rPr>
                <w:rFonts w:ascii="Palatino Linotype" w:hAnsi="Palatino Linotype"/>
                <w:sz w:val="24"/>
                <w:szCs w:val="24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4"/>
                <w:szCs w:val="24"/>
              </w:rPr>
              <w:t>)</w:t>
            </w:r>
          </w:p>
        </w:tc>
      </w:tr>
      <w:tr w:rsidR="00DF309D" w:rsidRPr="00DF309D" w14:paraId="38B88B16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7E829CD5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</w:t>
            </w:r>
          </w:p>
        </w:tc>
        <w:tc>
          <w:tcPr>
            <w:tcW w:w="1985" w:type="dxa"/>
          </w:tcPr>
          <w:p w14:paraId="73C78C5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2.82</w:t>
            </w:r>
          </w:p>
        </w:tc>
        <w:tc>
          <w:tcPr>
            <w:tcW w:w="1270" w:type="dxa"/>
            <w:gridSpan w:val="2"/>
          </w:tcPr>
          <w:p w14:paraId="495FD44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783" w:type="dxa"/>
            <w:gridSpan w:val="3"/>
          </w:tcPr>
          <w:p w14:paraId="7C5F663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2.97</w:t>
            </w:r>
          </w:p>
        </w:tc>
        <w:tc>
          <w:tcPr>
            <w:tcW w:w="1297" w:type="dxa"/>
          </w:tcPr>
          <w:p w14:paraId="72E0E4D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0.0084</w:t>
            </w:r>
          </w:p>
        </w:tc>
      </w:tr>
      <w:tr w:rsidR="00DF309D" w:rsidRPr="00DF309D" w14:paraId="5E63B435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ABCA9A1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C-IV</w:t>
            </w:r>
          </w:p>
        </w:tc>
        <w:tc>
          <w:tcPr>
            <w:tcW w:w="1985" w:type="dxa"/>
          </w:tcPr>
          <w:p w14:paraId="52C448C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1270" w:type="dxa"/>
            <w:gridSpan w:val="2"/>
          </w:tcPr>
          <w:p w14:paraId="4F28B21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783" w:type="dxa"/>
            <w:gridSpan w:val="3"/>
          </w:tcPr>
          <w:p w14:paraId="6745E8B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1297" w:type="dxa"/>
          </w:tcPr>
          <w:p w14:paraId="7FFE6B3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0.0763</w:t>
            </w:r>
          </w:p>
        </w:tc>
      </w:tr>
      <w:tr w:rsidR="00DF309D" w:rsidRPr="00DF309D" w14:paraId="54F7FF41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32053B15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I-IV</w:t>
            </w:r>
          </w:p>
        </w:tc>
        <w:tc>
          <w:tcPr>
            <w:tcW w:w="1985" w:type="dxa"/>
          </w:tcPr>
          <w:p w14:paraId="0DB868B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-0.76</w:t>
            </w:r>
          </w:p>
        </w:tc>
        <w:tc>
          <w:tcPr>
            <w:tcW w:w="1270" w:type="dxa"/>
            <w:gridSpan w:val="2"/>
          </w:tcPr>
          <w:p w14:paraId="76956D3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783" w:type="dxa"/>
            <w:gridSpan w:val="3"/>
          </w:tcPr>
          <w:p w14:paraId="5D8C078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-0.80</w:t>
            </w:r>
          </w:p>
        </w:tc>
        <w:tc>
          <w:tcPr>
            <w:tcW w:w="1297" w:type="dxa"/>
          </w:tcPr>
          <w:p w14:paraId="6009045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0.7045</w:t>
            </w:r>
          </w:p>
        </w:tc>
      </w:tr>
      <w:tr w:rsidR="00DF309D" w:rsidRPr="00DF309D" w14:paraId="22F2BC96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49083A4D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5BB1861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1270" w:type="dxa"/>
            <w:gridSpan w:val="2"/>
          </w:tcPr>
          <w:p w14:paraId="4471422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783" w:type="dxa"/>
            <w:gridSpan w:val="3"/>
          </w:tcPr>
          <w:p w14:paraId="48045F7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1297" w:type="dxa"/>
          </w:tcPr>
          <w:p w14:paraId="6ACF04A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0.0001</w:t>
            </w:r>
          </w:p>
        </w:tc>
      </w:tr>
      <w:tr w:rsidR="00DF309D" w:rsidRPr="00DF309D" w14:paraId="49477F7B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55397D44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19876B1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4.98</w:t>
            </w:r>
          </w:p>
        </w:tc>
        <w:tc>
          <w:tcPr>
            <w:tcW w:w="1270" w:type="dxa"/>
            <w:gridSpan w:val="2"/>
          </w:tcPr>
          <w:p w14:paraId="7B239BC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783" w:type="dxa"/>
            <w:gridSpan w:val="3"/>
          </w:tcPr>
          <w:p w14:paraId="201C265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5.24</w:t>
            </w:r>
          </w:p>
        </w:tc>
        <w:tc>
          <w:tcPr>
            <w:tcW w:w="1297" w:type="dxa"/>
          </w:tcPr>
          <w:p w14:paraId="72F8AE6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2288F2F6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56F27869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2F022F1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1270" w:type="dxa"/>
            <w:gridSpan w:val="2"/>
          </w:tcPr>
          <w:p w14:paraId="01D60C4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1783" w:type="dxa"/>
            <w:gridSpan w:val="3"/>
          </w:tcPr>
          <w:p w14:paraId="0BA1E81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1297" w:type="dxa"/>
          </w:tcPr>
          <w:p w14:paraId="5D51B49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0.4949</w:t>
            </w:r>
          </w:p>
        </w:tc>
      </w:tr>
      <w:tr w:rsidR="00DF309D" w:rsidRPr="00DF309D" w14:paraId="2330A36B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7ADD9F2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C2 (MF)</w:t>
            </w:r>
          </w:p>
        </w:tc>
      </w:tr>
      <w:tr w:rsidR="00DF309D" w:rsidRPr="00DF309D" w14:paraId="481CC7BC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BFA1584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</w:t>
            </w:r>
          </w:p>
        </w:tc>
        <w:tc>
          <w:tcPr>
            <w:tcW w:w="1985" w:type="dxa"/>
          </w:tcPr>
          <w:p w14:paraId="6418340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2.28</w:t>
            </w:r>
          </w:p>
        </w:tc>
        <w:tc>
          <w:tcPr>
            <w:tcW w:w="1270" w:type="dxa"/>
            <w:gridSpan w:val="2"/>
          </w:tcPr>
          <w:p w14:paraId="0F90F0E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783" w:type="dxa"/>
            <w:gridSpan w:val="3"/>
          </w:tcPr>
          <w:p w14:paraId="467660CD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1297" w:type="dxa"/>
          </w:tcPr>
          <w:p w14:paraId="466C699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0.2340</w:t>
            </w:r>
          </w:p>
        </w:tc>
      </w:tr>
      <w:tr w:rsidR="00DF309D" w:rsidRPr="00DF309D" w14:paraId="0D01E2E4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327625F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C-IV</w:t>
            </w:r>
          </w:p>
        </w:tc>
        <w:tc>
          <w:tcPr>
            <w:tcW w:w="1985" w:type="dxa"/>
          </w:tcPr>
          <w:p w14:paraId="68F59FA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3.54</w:t>
            </w:r>
          </w:p>
        </w:tc>
        <w:tc>
          <w:tcPr>
            <w:tcW w:w="1270" w:type="dxa"/>
            <w:gridSpan w:val="2"/>
          </w:tcPr>
          <w:p w14:paraId="31FA3B3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783" w:type="dxa"/>
            <w:gridSpan w:val="3"/>
          </w:tcPr>
          <w:p w14:paraId="67BE37E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2.52</w:t>
            </w:r>
          </w:p>
        </w:tc>
        <w:tc>
          <w:tcPr>
            <w:tcW w:w="1297" w:type="dxa"/>
          </w:tcPr>
          <w:p w14:paraId="0774202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0.0311</w:t>
            </w:r>
          </w:p>
        </w:tc>
      </w:tr>
      <w:tr w:rsidR="00DF309D" w:rsidRPr="00DF309D" w14:paraId="05838563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C6A0831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I-IV</w:t>
            </w:r>
          </w:p>
        </w:tc>
        <w:tc>
          <w:tcPr>
            <w:tcW w:w="1985" w:type="dxa"/>
          </w:tcPr>
          <w:p w14:paraId="2AC8FE9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1270" w:type="dxa"/>
            <w:gridSpan w:val="2"/>
          </w:tcPr>
          <w:p w14:paraId="7BDBC8E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783" w:type="dxa"/>
            <w:gridSpan w:val="3"/>
          </w:tcPr>
          <w:p w14:paraId="39B8701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1297" w:type="dxa"/>
          </w:tcPr>
          <w:p w14:paraId="73B1C29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0.6423</w:t>
            </w:r>
          </w:p>
        </w:tc>
      </w:tr>
      <w:tr w:rsidR="00DF309D" w:rsidRPr="00DF309D" w14:paraId="0B397DC7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21A0C8C2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3042913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3.55</w:t>
            </w:r>
          </w:p>
        </w:tc>
        <w:tc>
          <w:tcPr>
            <w:tcW w:w="1270" w:type="dxa"/>
            <w:gridSpan w:val="2"/>
          </w:tcPr>
          <w:p w14:paraId="04CADE6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783" w:type="dxa"/>
            <w:gridSpan w:val="3"/>
          </w:tcPr>
          <w:p w14:paraId="75C2D7F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1297" w:type="dxa"/>
          </w:tcPr>
          <w:p w14:paraId="4EE390D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0.0302</w:t>
            </w:r>
          </w:p>
        </w:tc>
      </w:tr>
      <w:tr w:rsidR="00DF309D" w:rsidRPr="00DF309D" w14:paraId="05B161E9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379AE8B3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4CDDF7B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3.91</w:t>
            </w:r>
          </w:p>
        </w:tc>
        <w:tc>
          <w:tcPr>
            <w:tcW w:w="1270" w:type="dxa"/>
            <w:gridSpan w:val="2"/>
          </w:tcPr>
          <w:p w14:paraId="7A74F56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783" w:type="dxa"/>
            <w:gridSpan w:val="3"/>
          </w:tcPr>
          <w:p w14:paraId="73F76D0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2.79</w:t>
            </w:r>
          </w:p>
        </w:tc>
        <w:tc>
          <w:tcPr>
            <w:tcW w:w="1297" w:type="dxa"/>
          </w:tcPr>
          <w:p w14:paraId="761E5BB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0.0146</w:t>
            </w:r>
          </w:p>
        </w:tc>
      </w:tr>
      <w:tr w:rsidR="00DF309D" w:rsidRPr="00DF309D" w14:paraId="712AA361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0105E6D0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5A7471C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270" w:type="dxa"/>
            <w:gridSpan w:val="2"/>
          </w:tcPr>
          <w:p w14:paraId="403D022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783" w:type="dxa"/>
            <w:gridSpan w:val="3"/>
          </w:tcPr>
          <w:p w14:paraId="7F88A64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1297" w:type="dxa"/>
          </w:tcPr>
          <w:p w14:paraId="3860B5C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0.9653</w:t>
            </w:r>
          </w:p>
        </w:tc>
      </w:tr>
      <w:tr w:rsidR="00DF309D" w:rsidRPr="00DF309D" w14:paraId="7837CF8E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0BCAA56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C3 (</w:t>
            </w:r>
            <w:proofErr w:type="spellStart"/>
            <w:r w:rsidRPr="00DF309D">
              <w:rPr>
                <w:rFonts w:ascii="Palatino Linotype" w:hAnsi="Palatino Linotype"/>
                <w:sz w:val="24"/>
                <w:szCs w:val="24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4"/>
                <w:szCs w:val="24"/>
              </w:rPr>
              <w:t>)</w:t>
            </w:r>
          </w:p>
        </w:tc>
      </w:tr>
      <w:tr w:rsidR="00DF309D" w:rsidRPr="00DF309D" w14:paraId="5EC52B7B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0227FD0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lastRenderedPageBreak/>
              <w:t>Beginning – Peak</w:t>
            </w:r>
          </w:p>
        </w:tc>
        <w:tc>
          <w:tcPr>
            <w:tcW w:w="1985" w:type="dxa"/>
          </w:tcPr>
          <w:p w14:paraId="168E008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0.078</w:t>
            </w:r>
          </w:p>
        </w:tc>
        <w:tc>
          <w:tcPr>
            <w:tcW w:w="1270" w:type="dxa"/>
            <w:gridSpan w:val="2"/>
          </w:tcPr>
          <w:p w14:paraId="60B78DE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0.658</w:t>
            </w:r>
          </w:p>
        </w:tc>
        <w:tc>
          <w:tcPr>
            <w:tcW w:w="1783" w:type="dxa"/>
            <w:gridSpan w:val="3"/>
          </w:tcPr>
          <w:p w14:paraId="7CCB42E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-1.98</w:t>
            </w:r>
          </w:p>
        </w:tc>
        <w:tc>
          <w:tcPr>
            <w:tcW w:w="1297" w:type="dxa"/>
          </w:tcPr>
          <w:p w14:paraId="1CD2D1B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0.0783</w:t>
            </w:r>
          </w:p>
        </w:tc>
      </w:tr>
      <w:tr w:rsidR="00DF309D" w:rsidRPr="00DF309D" w14:paraId="34BEAAF7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4D21F622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2AEC582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1270" w:type="dxa"/>
            <w:gridSpan w:val="2"/>
          </w:tcPr>
          <w:p w14:paraId="47FDEBC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0.658</w:t>
            </w:r>
          </w:p>
        </w:tc>
        <w:tc>
          <w:tcPr>
            <w:tcW w:w="1783" w:type="dxa"/>
            <w:gridSpan w:val="3"/>
          </w:tcPr>
          <w:p w14:paraId="734A88C1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1.62</w:t>
            </w:r>
          </w:p>
        </w:tc>
        <w:tc>
          <w:tcPr>
            <w:tcW w:w="1297" w:type="dxa"/>
          </w:tcPr>
          <w:p w14:paraId="0D6D4A0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0.0213</w:t>
            </w:r>
          </w:p>
        </w:tc>
      </w:tr>
      <w:tr w:rsidR="00DF309D" w:rsidRPr="00DF309D" w14:paraId="1D330CE6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1B1A232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66A8112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0.500</w:t>
            </w:r>
          </w:p>
        </w:tc>
        <w:tc>
          <w:tcPr>
            <w:tcW w:w="1270" w:type="dxa"/>
            <w:gridSpan w:val="2"/>
          </w:tcPr>
          <w:p w14:paraId="58A81AA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0.658</w:t>
            </w:r>
          </w:p>
        </w:tc>
        <w:tc>
          <w:tcPr>
            <w:tcW w:w="1783" w:type="dxa"/>
            <w:gridSpan w:val="3"/>
          </w:tcPr>
          <w:p w14:paraId="4414608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1297" w:type="dxa"/>
          </w:tcPr>
          <w:p w14:paraId="5CC8C4C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0.8713</w:t>
            </w:r>
          </w:p>
        </w:tc>
      </w:tr>
      <w:tr w:rsidR="00DF309D" w:rsidRPr="00DF309D" w14:paraId="0BE4F6B2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4A8282E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C4 (</w:t>
            </w:r>
            <w:proofErr w:type="spellStart"/>
            <w:r w:rsidRPr="00DF309D">
              <w:rPr>
                <w:rFonts w:ascii="Palatino Linotype" w:hAnsi="Palatino Linotype"/>
                <w:sz w:val="24"/>
                <w:szCs w:val="24"/>
              </w:rPr>
              <w:t>fM</w:t>
            </w:r>
            <w:proofErr w:type="spellEnd"/>
            <w:r w:rsidRPr="00DF309D">
              <w:rPr>
                <w:rFonts w:ascii="Palatino Linotype" w:hAnsi="Palatino Linotype"/>
                <w:sz w:val="24"/>
                <w:szCs w:val="24"/>
              </w:rPr>
              <w:t>)</w:t>
            </w:r>
          </w:p>
        </w:tc>
      </w:tr>
      <w:tr w:rsidR="00DF309D" w:rsidRPr="00DF309D" w14:paraId="69F29270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69D8BA2B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</w:t>
            </w:r>
          </w:p>
        </w:tc>
        <w:tc>
          <w:tcPr>
            <w:tcW w:w="1985" w:type="dxa"/>
          </w:tcPr>
          <w:p w14:paraId="3A6AE39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7.52</w:t>
            </w:r>
          </w:p>
        </w:tc>
        <w:tc>
          <w:tcPr>
            <w:tcW w:w="1270" w:type="dxa"/>
            <w:gridSpan w:val="2"/>
          </w:tcPr>
          <w:p w14:paraId="31AA7EE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1783" w:type="dxa"/>
            <w:gridSpan w:val="3"/>
          </w:tcPr>
          <w:p w14:paraId="74D4778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3.35</w:t>
            </w:r>
          </w:p>
        </w:tc>
        <w:tc>
          <w:tcPr>
            <w:tcW w:w="1297" w:type="dxa"/>
          </w:tcPr>
          <w:p w14:paraId="15FB6F89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0.0023</w:t>
            </w:r>
          </w:p>
        </w:tc>
      </w:tr>
      <w:tr w:rsidR="00DF309D" w:rsidRPr="00DF309D" w14:paraId="1F5B2533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9E8D152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C-IV</w:t>
            </w:r>
          </w:p>
        </w:tc>
        <w:tc>
          <w:tcPr>
            <w:tcW w:w="1985" w:type="dxa"/>
          </w:tcPr>
          <w:p w14:paraId="13B2E93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5.65</w:t>
            </w:r>
          </w:p>
        </w:tc>
        <w:tc>
          <w:tcPr>
            <w:tcW w:w="1270" w:type="dxa"/>
            <w:gridSpan w:val="2"/>
          </w:tcPr>
          <w:p w14:paraId="51A9C62F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1783" w:type="dxa"/>
            <w:gridSpan w:val="3"/>
          </w:tcPr>
          <w:p w14:paraId="7924E5C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2.52</w:t>
            </w:r>
          </w:p>
        </w:tc>
        <w:tc>
          <w:tcPr>
            <w:tcW w:w="1297" w:type="dxa"/>
          </w:tcPr>
          <w:p w14:paraId="17908C1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0.0319</w:t>
            </w:r>
          </w:p>
        </w:tc>
      </w:tr>
      <w:tr w:rsidR="00DF309D" w:rsidRPr="00DF309D" w14:paraId="4B1E8EF3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06AEDD03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I-IV</w:t>
            </w:r>
          </w:p>
        </w:tc>
        <w:tc>
          <w:tcPr>
            <w:tcW w:w="1985" w:type="dxa"/>
          </w:tcPr>
          <w:p w14:paraId="7D617A8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-1.87</w:t>
            </w:r>
          </w:p>
        </w:tc>
        <w:tc>
          <w:tcPr>
            <w:tcW w:w="1270" w:type="dxa"/>
            <w:gridSpan w:val="2"/>
          </w:tcPr>
          <w:p w14:paraId="1FA58C7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1783" w:type="dxa"/>
            <w:gridSpan w:val="3"/>
          </w:tcPr>
          <w:p w14:paraId="2D0A96C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-0.83</w:t>
            </w:r>
          </w:p>
        </w:tc>
        <w:tc>
          <w:tcPr>
            <w:tcW w:w="1297" w:type="dxa"/>
          </w:tcPr>
          <w:p w14:paraId="0A466F0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0.6818</w:t>
            </w:r>
          </w:p>
        </w:tc>
      </w:tr>
      <w:tr w:rsidR="00DF309D" w:rsidRPr="00DF309D" w14:paraId="0A2DC36A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6E5EE295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492753F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11.36</w:t>
            </w:r>
          </w:p>
        </w:tc>
        <w:tc>
          <w:tcPr>
            <w:tcW w:w="1270" w:type="dxa"/>
            <w:gridSpan w:val="2"/>
          </w:tcPr>
          <w:p w14:paraId="04CCB22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1783" w:type="dxa"/>
            <w:gridSpan w:val="3"/>
          </w:tcPr>
          <w:p w14:paraId="3BDB34F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5.06</w:t>
            </w:r>
          </w:p>
        </w:tc>
        <w:tc>
          <w:tcPr>
            <w:tcW w:w="1297" w:type="dxa"/>
          </w:tcPr>
          <w:p w14:paraId="638BEDC6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3C8A0EE8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8AE5E00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7458EB1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13.19</w:t>
            </w:r>
          </w:p>
        </w:tc>
        <w:tc>
          <w:tcPr>
            <w:tcW w:w="1270" w:type="dxa"/>
            <w:gridSpan w:val="2"/>
          </w:tcPr>
          <w:p w14:paraId="123F709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1783" w:type="dxa"/>
            <w:gridSpan w:val="3"/>
          </w:tcPr>
          <w:p w14:paraId="26CF940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5.87</w:t>
            </w:r>
          </w:p>
        </w:tc>
        <w:tc>
          <w:tcPr>
            <w:tcW w:w="1297" w:type="dxa"/>
          </w:tcPr>
          <w:p w14:paraId="046F4A8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&lt;.0001</w:t>
            </w:r>
          </w:p>
        </w:tc>
      </w:tr>
      <w:tr w:rsidR="00DF309D" w:rsidRPr="00DF309D" w14:paraId="5672E61E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76A9E2B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7042A0D3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1270" w:type="dxa"/>
            <w:gridSpan w:val="2"/>
          </w:tcPr>
          <w:p w14:paraId="4720AA4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1783" w:type="dxa"/>
            <w:gridSpan w:val="3"/>
          </w:tcPr>
          <w:p w14:paraId="4B302CCB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297" w:type="dxa"/>
          </w:tcPr>
          <w:p w14:paraId="123355E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0.6940</w:t>
            </w:r>
          </w:p>
        </w:tc>
      </w:tr>
      <w:tr w:rsidR="00DF309D" w:rsidRPr="00DF309D" w14:paraId="50D59A7B" w14:textId="77777777" w:rsidTr="00DF309D">
        <w:trPr>
          <w:gridAfter w:val="1"/>
          <w:wAfter w:w="121" w:type="dxa"/>
          <w:trHeight w:val="288"/>
        </w:trPr>
        <w:tc>
          <w:tcPr>
            <w:tcW w:w="8745" w:type="dxa"/>
            <w:gridSpan w:val="8"/>
            <w:shd w:val="clear" w:color="auto" w:fill="D9D9D9"/>
          </w:tcPr>
          <w:p w14:paraId="10F2E20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C4 (MF)</w:t>
            </w:r>
          </w:p>
        </w:tc>
      </w:tr>
      <w:tr w:rsidR="00DF309D" w:rsidRPr="00DF309D" w14:paraId="5DB8BFB3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2D943128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sz w:val="24"/>
                <w:szCs w:val="24"/>
              </w:rPr>
              <w:t>Beginning – Peak</w:t>
            </w:r>
          </w:p>
        </w:tc>
        <w:tc>
          <w:tcPr>
            <w:tcW w:w="1985" w:type="dxa"/>
          </w:tcPr>
          <w:p w14:paraId="292EA885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8.26</w:t>
            </w:r>
          </w:p>
        </w:tc>
        <w:tc>
          <w:tcPr>
            <w:tcW w:w="1270" w:type="dxa"/>
            <w:gridSpan w:val="2"/>
          </w:tcPr>
          <w:p w14:paraId="7E03B9C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1783" w:type="dxa"/>
            <w:gridSpan w:val="3"/>
          </w:tcPr>
          <w:p w14:paraId="6FF9E6DE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1297" w:type="dxa"/>
          </w:tcPr>
          <w:p w14:paraId="611AD70C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0.0046</w:t>
            </w:r>
          </w:p>
        </w:tc>
      </w:tr>
      <w:tr w:rsidR="00DF309D" w:rsidRPr="00DF309D" w14:paraId="55B75349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139F15CA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Beginning – Recovery</w:t>
            </w:r>
          </w:p>
        </w:tc>
        <w:tc>
          <w:tcPr>
            <w:tcW w:w="1985" w:type="dxa"/>
          </w:tcPr>
          <w:p w14:paraId="59139F1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-2.34</w:t>
            </w:r>
          </w:p>
        </w:tc>
        <w:tc>
          <w:tcPr>
            <w:tcW w:w="1270" w:type="dxa"/>
            <w:gridSpan w:val="2"/>
          </w:tcPr>
          <w:p w14:paraId="60CB958A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1783" w:type="dxa"/>
            <w:gridSpan w:val="3"/>
          </w:tcPr>
          <w:p w14:paraId="7D34BAF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-0.89</w:t>
            </w:r>
          </w:p>
        </w:tc>
        <w:tc>
          <w:tcPr>
            <w:tcW w:w="1297" w:type="dxa"/>
          </w:tcPr>
          <w:p w14:paraId="6AF50B17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0.6447</w:t>
            </w:r>
          </w:p>
        </w:tc>
      </w:tr>
      <w:tr w:rsidR="00DF309D" w:rsidRPr="00DF309D" w14:paraId="1C8BF420" w14:textId="77777777" w:rsidTr="00DF309D">
        <w:trPr>
          <w:gridAfter w:val="1"/>
          <w:wAfter w:w="121" w:type="dxa"/>
          <w:trHeight w:val="288"/>
        </w:trPr>
        <w:tc>
          <w:tcPr>
            <w:tcW w:w="2410" w:type="dxa"/>
          </w:tcPr>
          <w:p w14:paraId="750300F1" w14:textId="77777777" w:rsidR="00DF309D" w:rsidRPr="00DF309D" w:rsidRDefault="00DF309D" w:rsidP="00DF309D">
            <w:pPr>
              <w:spacing w:after="0" w:line="480" w:lineRule="auto"/>
              <w:rPr>
                <w:rFonts w:ascii="Palatino Linotype" w:hAnsi="Palatino Linotype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Peak - Recovery</w:t>
            </w:r>
          </w:p>
        </w:tc>
        <w:tc>
          <w:tcPr>
            <w:tcW w:w="1985" w:type="dxa"/>
          </w:tcPr>
          <w:p w14:paraId="0F480D32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-10.60</w:t>
            </w:r>
          </w:p>
        </w:tc>
        <w:tc>
          <w:tcPr>
            <w:tcW w:w="1270" w:type="dxa"/>
            <w:gridSpan w:val="2"/>
          </w:tcPr>
          <w:p w14:paraId="5A2F0384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1783" w:type="dxa"/>
            <w:gridSpan w:val="3"/>
          </w:tcPr>
          <w:p w14:paraId="58A6BC50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color w:val="000000"/>
                <w:sz w:val="24"/>
                <w:szCs w:val="24"/>
              </w:rPr>
              <w:t>-4.04</w:t>
            </w:r>
          </w:p>
        </w:tc>
        <w:tc>
          <w:tcPr>
            <w:tcW w:w="1297" w:type="dxa"/>
          </w:tcPr>
          <w:p w14:paraId="0F932F58" w14:textId="77777777" w:rsidR="00DF309D" w:rsidRPr="00DF309D" w:rsidRDefault="00DF309D" w:rsidP="00DF309D">
            <w:pPr>
              <w:spacing w:after="0" w:line="480" w:lineRule="auto"/>
              <w:jc w:val="center"/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</w:pPr>
            <w:r w:rsidRPr="00DF309D">
              <w:rPr>
                <w:rFonts w:ascii="Palatino Linotype" w:hAnsi="Palatino Linotype"/>
                <w:b/>
                <w:color w:val="000000"/>
                <w:sz w:val="24"/>
                <w:szCs w:val="24"/>
              </w:rPr>
              <w:t>0.0002</w:t>
            </w:r>
          </w:p>
        </w:tc>
      </w:tr>
    </w:tbl>
    <w:p w14:paraId="40212918" w14:textId="77777777" w:rsidR="00DF309D" w:rsidRPr="00DF309D" w:rsidRDefault="00DF309D" w:rsidP="00DF309D">
      <w:pPr>
        <w:spacing w:after="0" w:line="480" w:lineRule="auto"/>
        <w:jc w:val="both"/>
        <w:rPr>
          <w:rFonts w:ascii="Palatino Linotype" w:hAnsi="Palatino Linotype"/>
          <w:sz w:val="20"/>
          <w:szCs w:val="20"/>
        </w:rPr>
      </w:pPr>
      <w:r w:rsidRPr="00DF309D">
        <w:rPr>
          <w:rFonts w:ascii="Palatino Linotype" w:hAnsi="Palatino Linotype"/>
          <w:sz w:val="20"/>
          <w:szCs w:val="20"/>
        </w:rPr>
        <w:t>P-values &lt; 0.05 are represented in bold.</w:t>
      </w:r>
    </w:p>
    <w:p w14:paraId="533263C5" w14:textId="77777777" w:rsidR="00DF309D" w:rsidRPr="00DF309D" w:rsidRDefault="00DF309D" w:rsidP="00DF309D">
      <w:pPr>
        <w:spacing w:after="0" w:line="480" w:lineRule="auto"/>
        <w:jc w:val="both"/>
        <w:rPr>
          <w:rFonts w:ascii="Palatino Linotype" w:hAnsi="Palatino Linotype"/>
          <w:sz w:val="24"/>
          <w:szCs w:val="24"/>
        </w:rPr>
      </w:pPr>
    </w:p>
    <w:p w14:paraId="4F2A658A" w14:textId="77777777" w:rsidR="00DF309D" w:rsidRPr="00DF309D" w:rsidRDefault="00DF309D" w:rsidP="00DF309D">
      <w:pPr>
        <w:spacing w:after="0" w:line="480" w:lineRule="auto"/>
        <w:jc w:val="both"/>
        <w:rPr>
          <w:rFonts w:ascii="Palatino Linotype" w:hAnsi="Palatino Linotype"/>
          <w:sz w:val="24"/>
          <w:szCs w:val="24"/>
        </w:rPr>
      </w:pPr>
    </w:p>
    <w:p w14:paraId="28864B55" w14:textId="77777777" w:rsidR="00DF309D" w:rsidRP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sz w:val="20"/>
          <w:szCs w:val="20"/>
        </w:rPr>
      </w:pPr>
      <w:r w:rsidRPr="00DF309D">
        <w:rPr>
          <w:rFonts w:ascii="Palatino Linotype" w:hAnsi="Palatino Linotype"/>
          <w:b/>
          <w:bCs/>
          <w:sz w:val="20"/>
          <w:szCs w:val="20"/>
        </w:rPr>
        <w:lastRenderedPageBreak/>
        <w:t xml:space="preserve">Supplemental Figure 1. </w:t>
      </w:r>
      <w:r w:rsidRPr="00DF309D">
        <w:rPr>
          <w:rFonts w:ascii="Palatino Linotype" w:hAnsi="Palatino Linotype"/>
          <w:sz w:val="20"/>
          <w:szCs w:val="20"/>
        </w:rPr>
        <w:t xml:space="preserve">Correlation plots between a) all cell parameters and b) toxin compounds produced by </w:t>
      </w:r>
      <w:proofErr w:type="spellStart"/>
      <w:r w:rsidRPr="00DF309D">
        <w:rPr>
          <w:rFonts w:ascii="Palatino Linotype" w:hAnsi="Palatino Linotype"/>
          <w:i/>
          <w:sz w:val="20"/>
          <w:szCs w:val="20"/>
        </w:rPr>
        <w:t>Gymnodinium</w:t>
      </w:r>
      <w:proofErr w:type="spellEnd"/>
      <w:r w:rsidRPr="00DF309D">
        <w:rPr>
          <w:rFonts w:ascii="Palatino Linotype" w:hAnsi="Palatino Linotype"/>
          <w:i/>
          <w:sz w:val="20"/>
          <w:szCs w:val="20"/>
        </w:rPr>
        <w:t xml:space="preserve"> </w:t>
      </w:r>
      <w:proofErr w:type="spellStart"/>
      <w:r w:rsidRPr="00DF309D">
        <w:rPr>
          <w:rFonts w:ascii="Palatino Linotype" w:hAnsi="Palatino Linotype"/>
          <w:i/>
          <w:sz w:val="20"/>
          <w:szCs w:val="20"/>
        </w:rPr>
        <w:t>catenatum</w:t>
      </w:r>
      <w:proofErr w:type="spellEnd"/>
      <w:r w:rsidRPr="00DF309D">
        <w:rPr>
          <w:rFonts w:ascii="Palatino Linotype" w:hAnsi="Palatino Linotype"/>
          <w:sz w:val="20"/>
          <w:szCs w:val="20"/>
        </w:rPr>
        <w:t xml:space="preserve"> under Control conditions and marine heatwave categories I and IV.</w:t>
      </w:r>
    </w:p>
    <w:p w14:paraId="4304BA72" w14:textId="77777777" w:rsidR="00DF309D" w:rsidRPr="00DF309D" w:rsidRDefault="00DF309D" w:rsidP="00DF309D">
      <w:pPr>
        <w:spacing w:after="0" w:line="48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14:paraId="27717498" w14:textId="77777777" w:rsidR="00DF309D" w:rsidRPr="00DF309D" w:rsidRDefault="00DF309D" w:rsidP="00DF309D">
      <w:pPr>
        <w:spacing w:after="0" w:line="48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DF309D">
        <w:rPr>
          <w:rFonts w:ascii="Palatino Linotype" w:hAnsi="Palatino Linotype"/>
          <w:b/>
          <w:noProof/>
          <w:sz w:val="24"/>
          <w:szCs w:val="24"/>
        </w:rPr>
        <w:drawing>
          <wp:inline distT="0" distB="0" distL="0" distR="0" wp14:anchorId="02631E64" wp14:editId="2F91979A">
            <wp:extent cx="2207029" cy="1999211"/>
            <wp:effectExtent l="0" t="0" r="0" b="0"/>
            <wp:docPr id="20" name="image9.jpg" descr="Chart, bubble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 descr="Chart, bubble chart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7029" cy="19992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DF309D">
        <w:rPr>
          <w:rFonts w:ascii="Palatino Linotype" w:hAnsi="Palatino Linotype"/>
          <w:b/>
          <w:noProof/>
          <w:sz w:val="24"/>
          <w:szCs w:val="24"/>
        </w:rPr>
        <w:drawing>
          <wp:inline distT="0" distB="0" distL="0" distR="0" wp14:anchorId="7F71CE67" wp14:editId="4C0845FF">
            <wp:extent cx="2161309" cy="1990898"/>
            <wp:effectExtent l="0" t="0" r="0" b="0"/>
            <wp:docPr id="19" name="image7.jpg" descr="Chart, bubble 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 descr="Chart, bubble chart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61309" cy="199089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92A224" w14:textId="77777777" w:rsidR="00DF309D" w:rsidRPr="00DF309D" w:rsidRDefault="00DF309D" w:rsidP="00DF309D">
      <w:pPr>
        <w:spacing w:after="0" w:line="480" w:lineRule="auto"/>
        <w:jc w:val="both"/>
        <w:rPr>
          <w:rFonts w:ascii="Palatino Linotype" w:hAnsi="Palatino Linotype"/>
          <w:sz w:val="24"/>
          <w:szCs w:val="24"/>
        </w:rPr>
      </w:pPr>
    </w:p>
    <w:p w14:paraId="57D183B7" w14:textId="77777777" w:rsidR="002E3B7E" w:rsidRPr="00DF309D" w:rsidRDefault="002E3B7E" w:rsidP="00DF309D">
      <w:pPr>
        <w:spacing w:after="0" w:line="480" w:lineRule="auto"/>
        <w:rPr>
          <w:rFonts w:ascii="Palatino Linotype" w:hAnsi="Palatino Linotype"/>
          <w:sz w:val="24"/>
          <w:szCs w:val="24"/>
        </w:rPr>
      </w:pPr>
    </w:p>
    <w:sectPr w:rsidR="002E3B7E" w:rsidRPr="00DF309D">
      <w:footerReference w:type="default" r:id="rId6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215C9" w14:textId="77777777" w:rsidR="0073427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57BAAB2A" w14:textId="77777777" w:rsidR="0073427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09D"/>
    <w:rsid w:val="002E3B7E"/>
    <w:rsid w:val="00DF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7ACFF"/>
  <w15:chartTrackingRefBased/>
  <w15:docId w15:val="{1CC6D3CC-DF3F-4555-889A-35B7090B7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09D"/>
    <w:rPr>
      <w:rFonts w:ascii="Calibri" w:eastAsia="Calibri" w:hAnsi="Calibri" w:cs="Calibri"/>
      <w:lang w:val="en-GB"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909</Words>
  <Characters>4909</Characters>
  <Application>Microsoft Office Word</Application>
  <DocSecurity>0</DocSecurity>
  <Lines>40</Lines>
  <Paragraphs>11</Paragraphs>
  <ScaleCrop>false</ScaleCrop>
  <Company/>
  <LinksUpToDate>false</LinksUpToDate>
  <CharactersWithSpaces>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Letria</dc:creator>
  <cp:keywords/>
  <dc:description/>
  <cp:lastModifiedBy>Vanessa Letria</cp:lastModifiedBy>
  <cp:revision>1</cp:revision>
  <dcterms:created xsi:type="dcterms:W3CDTF">2022-11-25T16:30:00Z</dcterms:created>
  <dcterms:modified xsi:type="dcterms:W3CDTF">2022-11-25T16:33:00Z</dcterms:modified>
</cp:coreProperties>
</file>