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45B" w:rsidRDefault="00BE045B" w:rsidP="00343011">
      <w:pPr>
        <w:widowControl w:val="0"/>
        <w:spacing w:after="0" w:line="480" w:lineRule="auto"/>
        <w:jc w:val="center"/>
        <w:rPr>
          <w:rFonts w:ascii="Times New Roman" w:eastAsia="SimSun" w:hAnsi="Times New Roman"/>
          <w:b/>
          <w:color w:val="000000" w:themeColor="text1"/>
          <w:kern w:val="2"/>
          <w:szCs w:val="24"/>
          <w:lang w:eastAsia="zh-CN"/>
        </w:rPr>
      </w:pPr>
      <w:r w:rsidRPr="00BE045B">
        <w:rPr>
          <w:rFonts w:ascii="Times New Roman" w:eastAsia="SimSun" w:hAnsi="Times New Roman"/>
          <w:b/>
          <w:color w:val="000000" w:themeColor="text1"/>
          <w:kern w:val="2"/>
          <w:szCs w:val="24"/>
          <w:lang w:eastAsia="zh-CN"/>
        </w:rPr>
        <w:t>Supplementary Information</w:t>
      </w:r>
    </w:p>
    <w:p w:rsidR="00343011" w:rsidRPr="007E7185" w:rsidRDefault="00343011" w:rsidP="00343011">
      <w:pPr>
        <w:pStyle w:val="Header"/>
        <w:spacing w:line="480" w:lineRule="auto"/>
        <w:jc w:val="center"/>
        <w:rPr>
          <w:color w:val="000000" w:themeColor="text1"/>
          <w:spacing w:val="5"/>
          <w:kern w:val="28"/>
          <w:sz w:val="24"/>
          <w:lang w:val="en-US"/>
        </w:rPr>
      </w:pPr>
      <w:r w:rsidRPr="007E7185">
        <w:rPr>
          <w:b/>
          <w:color w:val="000000" w:themeColor="text1"/>
          <w:spacing w:val="5"/>
          <w:kern w:val="28"/>
          <w:sz w:val="24"/>
          <w:lang w:val="en-US"/>
        </w:rPr>
        <w:t xml:space="preserve">Synthesis and Characterization of a New Gold Nanoparticles decorated functionalized Carbon Nanotubes Hybrid Nanofillers reinforced Polyaniline Ternary Nanocomposites: </w:t>
      </w:r>
      <w:r w:rsidRPr="007E7185">
        <w:rPr>
          <w:b/>
          <w:color w:val="000000" w:themeColor="text1"/>
          <w:sz w:val="24"/>
        </w:rPr>
        <w:t>Thermal, Dielectric, and Sensing Properties</w:t>
      </w:r>
    </w:p>
    <w:p w:rsidR="00343011" w:rsidRDefault="00343011" w:rsidP="00343011">
      <w:pPr>
        <w:spacing w:after="0" w:line="480" w:lineRule="auto"/>
        <w:jc w:val="center"/>
        <w:rPr>
          <w:rFonts w:ascii="Times New Roman" w:eastAsia="Batang" w:hAnsi="Times New Roman"/>
          <w:color w:val="000000" w:themeColor="text1"/>
          <w:szCs w:val="24"/>
          <w:lang w:val="fi-FI" w:eastAsia="en-GB"/>
        </w:rPr>
      </w:pPr>
      <w:r w:rsidRPr="007E7185">
        <w:rPr>
          <w:rFonts w:ascii="Times New Roman" w:eastAsia="Batang" w:hAnsi="Times New Roman"/>
          <w:color w:val="000000" w:themeColor="text1"/>
          <w:szCs w:val="24"/>
          <w:lang w:val="fi-FI" w:eastAsia="en-GB"/>
        </w:rPr>
        <w:t>Lipsa Shubhadarshinee, Pooja Mohapatra, Bigyan Ranjan Jali, Priyaranjan Mohapatra*, and Aruna Kumar Barick*</w:t>
      </w:r>
    </w:p>
    <w:p w:rsidR="001A7CAA" w:rsidRDefault="001A7CAA" w:rsidP="001A7CAA">
      <w:pPr>
        <w:pStyle w:val="Default"/>
        <w:spacing w:line="480" w:lineRule="auto"/>
        <w:jc w:val="center"/>
        <w:rPr>
          <w:bCs/>
          <w:i/>
          <w:color w:val="000000" w:themeColor="text1"/>
          <w:kern w:val="24"/>
        </w:rPr>
      </w:pPr>
      <w:r w:rsidRPr="007E7185">
        <w:rPr>
          <w:bCs/>
          <w:i/>
          <w:color w:val="000000" w:themeColor="text1"/>
          <w:kern w:val="24"/>
        </w:rPr>
        <w:t xml:space="preserve">Department of Chemistry, Veer Surendra Sai University of Technology, Siddhi </w:t>
      </w:r>
      <w:proofErr w:type="spellStart"/>
      <w:r w:rsidRPr="007E7185">
        <w:rPr>
          <w:bCs/>
          <w:i/>
          <w:color w:val="000000" w:themeColor="text1"/>
          <w:kern w:val="24"/>
        </w:rPr>
        <w:t>Vihar</w:t>
      </w:r>
      <w:proofErr w:type="spellEnd"/>
      <w:r w:rsidRPr="007E7185">
        <w:rPr>
          <w:bCs/>
          <w:i/>
          <w:color w:val="000000" w:themeColor="text1"/>
          <w:kern w:val="24"/>
        </w:rPr>
        <w:t>, Burla, Sambalpur 768018, Odisha, India</w:t>
      </w:r>
    </w:p>
    <w:p w:rsidR="00067ABE" w:rsidRPr="001A7CAA" w:rsidRDefault="00067ABE" w:rsidP="00067ABE">
      <w:pPr>
        <w:pStyle w:val="Default"/>
        <w:spacing w:line="480" w:lineRule="auto"/>
        <w:jc w:val="both"/>
        <w:rPr>
          <w:b/>
          <w:bCs/>
          <w:i/>
          <w:color w:val="000000" w:themeColor="text1"/>
          <w:kern w:val="24"/>
        </w:rPr>
      </w:pPr>
      <w:r w:rsidRPr="001A7CAA">
        <w:rPr>
          <w:rFonts w:eastAsia="等线"/>
          <w:b/>
        </w:rPr>
        <w:t xml:space="preserve">Corresponding Author e-mail ID: </w:t>
      </w:r>
    </w:p>
    <w:p w:rsidR="00067ABE" w:rsidRDefault="006908E7" w:rsidP="006908E7">
      <w:pPr>
        <w:pStyle w:val="Default"/>
        <w:spacing w:line="480" w:lineRule="auto"/>
        <w:ind w:firstLine="720"/>
        <w:rPr>
          <w:rStyle w:val="Hyperlink"/>
          <w:rFonts w:eastAsia="等线"/>
        </w:rPr>
      </w:pPr>
      <w:r w:rsidRPr="006908E7">
        <w:t xml:space="preserve">akbarick_chem@vssut.ac.in </w:t>
      </w:r>
      <w:hyperlink r:id="rId5" w:history="1"/>
    </w:p>
    <w:p w:rsidR="006908E7" w:rsidRPr="006908E7" w:rsidRDefault="006908E7" w:rsidP="006908E7">
      <w:pPr>
        <w:pStyle w:val="Default"/>
        <w:spacing w:line="480" w:lineRule="auto"/>
        <w:ind w:firstLine="720"/>
      </w:pPr>
      <w:r w:rsidRPr="007E7185">
        <w:rPr>
          <w:rStyle w:val="il"/>
          <w:color w:val="000000" w:themeColor="text1"/>
          <w:shd w:val="clear" w:color="auto" w:fill="FFFFFF"/>
        </w:rPr>
        <w:t>priya_chem@vssut.ac.in</w:t>
      </w:r>
    </w:p>
    <w:p w:rsidR="00067ABE" w:rsidRDefault="00067ABE" w:rsidP="00067ABE">
      <w:pPr>
        <w:pStyle w:val="Default"/>
        <w:spacing w:line="480" w:lineRule="auto"/>
        <w:ind w:firstLine="720"/>
        <w:rPr>
          <w:rFonts w:eastAsia="等线"/>
        </w:rPr>
      </w:pPr>
      <w:r>
        <w:rPr>
          <w:rFonts w:eastAsia="等线"/>
        </w:rPr>
        <w:t>Contact No.: +91-663-2430211</w:t>
      </w:r>
    </w:p>
    <w:p w:rsidR="00067ABE" w:rsidRPr="001A7CAA" w:rsidRDefault="00067ABE" w:rsidP="00067ABE">
      <w:pPr>
        <w:pStyle w:val="Default"/>
        <w:spacing w:line="480" w:lineRule="auto"/>
        <w:ind w:firstLine="720"/>
        <w:rPr>
          <w:rFonts w:eastAsia="Batang"/>
          <w:i/>
          <w:color w:val="000000" w:themeColor="text1"/>
          <w:lang w:val="fi-FI"/>
        </w:rPr>
      </w:pPr>
      <w:r w:rsidRPr="001A7CAA">
        <w:rPr>
          <w:rFonts w:eastAsia="等线"/>
        </w:rPr>
        <w:t>Fax No.: +91-663-2430204</w:t>
      </w:r>
    </w:p>
    <w:p w:rsidR="00067ABE" w:rsidRDefault="00067ABE" w:rsidP="00067ABE">
      <w:pPr>
        <w:spacing w:after="240" w:line="480" w:lineRule="auto"/>
        <w:rPr>
          <w:rFonts w:ascii="Times New Roman" w:eastAsia="等线" w:hAnsi="Times New Roman"/>
          <w:szCs w:val="24"/>
          <w:u w:val="single"/>
        </w:rPr>
      </w:pPr>
      <w:r w:rsidRPr="001A7CAA">
        <w:rPr>
          <w:rFonts w:ascii="Times New Roman" w:eastAsia="等线" w:hAnsi="Times New Roman"/>
          <w:b/>
          <w:szCs w:val="24"/>
        </w:rPr>
        <w:t xml:space="preserve">ORCIDs: </w:t>
      </w:r>
      <w:r w:rsidRPr="001A7CAA">
        <w:rPr>
          <w:rFonts w:ascii="Times New Roman" w:eastAsia="等线" w:hAnsi="Times New Roman"/>
          <w:szCs w:val="24"/>
        </w:rPr>
        <w:t xml:space="preserve">Lipsa Shubhadarshinee: http://orcid.org/0000-0003-4296-8012; </w:t>
      </w:r>
      <w:r w:rsidRPr="001A7CAA">
        <w:rPr>
          <w:rFonts w:ascii="Times New Roman" w:eastAsia="等线" w:hAnsi="Times New Roman"/>
          <w:szCs w:val="24"/>
          <w:lang w:val="fi-FI"/>
        </w:rPr>
        <w:t xml:space="preserve">Pooja Mohapatra: </w:t>
      </w:r>
      <w:r w:rsidRPr="001A7CAA">
        <w:rPr>
          <w:rFonts w:ascii="Times New Roman" w:eastAsia="等线" w:hAnsi="Times New Roman"/>
          <w:szCs w:val="24"/>
        </w:rPr>
        <w:t xml:space="preserve">http://orcid.org/0000-0001-5167-3959; </w:t>
      </w:r>
      <w:proofErr w:type="spellStart"/>
      <w:r w:rsidRPr="001A7CAA">
        <w:rPr>
          <w:rFonts w:ascii="Times New Roman" w:eastAsia="等线" w:hAnsi="Times New Roman"/>
          <w:szCs w:val="24"/>
        </w:rPr>
        <w:t>Bigyan</w:t>
      </w:r>
      <w:proofErr w:type="spellEnd"/>
      <w:r w:rsidRPr="001A7CAA">
        <w:rPr>
          <w:rFonts w:ascii="Times New Roman" w:eastAsia="等线" w:hAnsi="Times New Roman"/>
          <w:szCs w:val="24"/>
        </w:rPr>
        <w:t xml:space="preserve"> </w:t>
      </w:r>
      <w:proofErr w:type="spellStart"/>
      <w:r w:rsidRPr="001A7CAA">
        <w:rPr>
          <w:rFonts w:ascii="Times New Roman" w:eastAsia="等线" w:hAnsi="Times New Roman"/>
          <w:szCs w:val="24"/>
        </w:rPr>
        <w:t>Ranjan</w:t>
      </w:r>
      <w:proofErr w:type="spellEnd"/>
      <w:r w:rsidRPr="001A7CAA">
        <w:rPr>
          <w:rFonts w:ascii="Times New Roman" w:eastAsia="等线" w:hAnsi="Times New Roman"/>
          <w:szCs w:val="24"/>
        </w:rPr>
        <w:t xml:space="preserve"> Jali: http://orcid.org/0000-0002-8405-1678; Aruna Kumar Barick: http://orcid.org/0000-0002-1205-9021; Priyaranjan Mohapatra: http://orcid.org/0000-0001-9968-8236 </w:t>
      </w:r>
    </w:p>
    <w:p w:rsidR="00A85C5C" w:rsidRDefault="00067ABE" w:rsidP="00A85C5C">
      <w:pPr>
        <w:spacing w:after="240" w:line="480" w:lineRule="auto"/>
        <w:rPr>
          <w:rFonts w:ascii="Times New Roman" w:eastAsia="等线" w:hAnsi="Times New Roman"/>
          <w:szCs w:val="24"/>
          <w:u w:val="single"/>
        </w:rPr>
      </w:pPr>
      <w:r>
        <w:rPr>
          <w:rFonts w:ascii="Times New Roman" w:eastAsia="等线" w:hAnsi="Times New Roman"/>
          <w:szCs w:val="24"/>
        </w:rPr>
        <w:t>S: Supporting Information</w:t>
      </w:r>
    </w:p>
    <w:p w:rsidR="00BE045B" w:rsidRPr="00A85C5C" w:rsidRDefault="00AF388F" w:rsidP="00A85C5C">
      <w:pPr>
        <w:spacing w:after="240" w:line="480" w:lineRule="auto"/>
        <w:jc w:val="center"/>
        <w:rPr>
          <w:rFonts w:ascii="Times New Roman" w:eastAsia="等线" w:hAnsi="Times New Roman"/>
          <w:szCs w:val="24"/>
          <w:u w:val="single"/>
        </w:rPr>
      </w:pPr>
      <w:r>
        <w:rPr>
          <w:noProof/>
        </w:rPr>
        <w:lastRenderedPageBreak/>
        <w:drawing>
          <wp:inline distT="0" distB="0" distL="0" distR="0" wp14:anchorId="63031582" wp14:editId="085D0C8D">
            <wp:extent cx="2859931" cy="2276856"/>
            <wp:effectExtent l="0" t="0" r="0" b="0"/>
            <wp:docPr id="1" name="Picture 1" descr="G:\3rd paper\3rd final graphs-27-9-22\final graphs-3rd paper\band gap 3rd-supplimentary\pani direct band ga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3rd paper\3rd final graphs-27-9-22\final graphs-3rd paper\band gap 3rd-supplimentary\pani direct band gap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931" cy="227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611B">
        <w:rPr>
          <w:rFonts w:ascii="Times New Roman" w:eastAsia="Times New Roman" w:hAnsi="Times New Roman"/>
          <w:noProof/>
          <w:color w:val="000000"/>
          <w:w w:val="0"/>
          <w:szCs w:val="24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74B72083" wp14:editId="306730A3">
            <wp:extent cx="2743200" cy="2273946"/>
            <wp:effectExtent l="0" t="0" r="0" b="0"/>
            <wp:docPr id="9" name="Picture 9" descr="G:\3rd paper\3rd final graphs-27-9-22\final graphs-3rd paper\band gap 3rd-supplimentary\Graph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3rd paper\3rd final graphs-27-9-22\final graphs-3rd paper\band gap 3rd-supplimentary\Graph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73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011" w:rsidRDefault="00343011" w:rsidP="00A85C5C">
      <w:pPr>
        <w:spacing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noProof/>
        </w:rPr>
        <w:drawing>
          <wp:inline distT="0" distB="0" distL="0" distR="0">
            <wp:extent cx="2842975" cy="2276856"/>
            <wp:effectExtent l="0" t="0" r="0" b="9525"/>
            <wp:docPr id="8" name="Picture 8" descr="G:\3rd paper\3rd final graphs-27-9-22\final graphs-3rd paper\band gap 3rd-supplimentary\Graph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3rd paper\3rd final graphs-27-9-22\final graphs-3rd paper\band gap 3rd-supplimentary\Graph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975" cy="227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611B">
        <w:rPr>
          <w:noProof/>
        </w:rPr>
        <w:drawing>
          <wp:inline distT="0" distB="0" distL="0" distR="0" wp14:anchorId="6FE40E79" wp14:editId="1B0C3C95">
            <wp:extent cx="2834640" cy="2278869"/>
            <wp:effectExtent l="0" t="0" r="3810" b="7620"/>
            <wp:docPr id="10" name="Picture 10" descr="C:\Users\RAKHI\Desktop\Graph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AKHI\Desktop\Graph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278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11B" w:rsidRPr="007D611B" w:rsidRDefault="007D611B" w:rsidP="007D611B">
      <w:pPr>
        <w:spacing w:line="480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 wp14:anchorId="71E95ACD" wp14:editId="204D6E46">
            <wp:extent cx="2743200" cy="2279694"/>
            <wp:effectExtent l="0" t="0" r="0" b="6350"/>
            <wp:docPr id="11" name="Picture 11" descr="C:\Users\RAKHI\Desktop\Grap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RAKHI\Desktop\Graph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79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Cs w:val="24"/>
        </w:rPr>
        <w:drawing>
          <wp:inline distT="0" distB="0" distL="0" distR="0" wp14:anchorId="558C3A63" wp14:editId="7FA8C253">
            <wp:extent cx="2755896" cy="2276856"/>
            <wp:effectExtent l="0" t="0" r="6985" b="0"/>
            <wp:docPr id="12" name="Picture 12" descr="C:\Users\RAKHI\Desktop\Graph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RAKHI\Desktop\Graph3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896" cy="227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11B" w:rsidRPr="007D611B" w:rsidRDefault="007D611B" w:rsidP="007D611B">
      <w:pPr>
        <w:spacing w:line="480" w:lineRule="auto"/>
        <w:jc w:val="center"/>
        <w:rPr>
          <w:rFonts w:ascii="Times New Roman" w:hAnsi="Times New Roman"/>
          <w:i/>
          <w:color w:val="000000" w:themeColor="text1"/>
        </w:rPr>
      </w:pPr>
      <w:r w:rsidRPr="00AD2F8A">
        <w:rPr>
          <w:rFonts w:ascii="Times New Roman" w:hAnsi="Times New Roman"/>
          <w:b/>
          <w:color w:val="000000" w:themeColor="text1"/>
        </w:rPr>
        <w:t>Fig</w:t>
      </w:r>
      <w:r w:rsidR="002221D6">
        <w:rPr>
          <w:rFonts w:ascii="Times New Roman" w:hAnsi="Times New Roman"/>
          <w:b/>
          <w:color w:val="000000" w:themeColor="text1"/>
        </w:rPr>
        <w:t>ure</w:t>
      </w:r>
      <w:r w:rsidRPr="00AD2F8A">
        <w:rPr>
          <w:rFonts w:ascii="Times New Roman" w:hAnsi="Times New Roman" w:hint="eastAsia"/>
          <w:b/>
          <w:color w:val="000000" w:themeColor="text1"/>
        </w:rPr>
        <w:t xml:space="preserve"> </w:t>
      </w:r>
      <w:r w:rsidRPr="00AD2F8A">
        <w:rPr>
          <w:rFonts w:ascii="Times New Roman" w:hAnsi="Times New Roman" w:hint="eastAsia"/>
          <w:b/>
          <w:color w:val="000000" w:themeColor="text1"/>
          <w:lang w:eastAsia="zh-CN"/>
        </w:rPr>
        <w:t>S1</w:t>
      </w:r>
      <w:r w:rsidRPr="00AD2F8A">
        <w:rPr>
          <w:rFonts w:ascii="Times New Roman" w:hAnsi="Times New Roman" w:hint="eastAsia"/>
          <w:b/>
          <w:color w:val="000000" w:themeColor="text1"/>
        </w:rPr>
        <w:t>.</w:t>
      </w:r>
      <w:r w:rsidRPr="007D611B">
        <w:rPr>
          <w:rFonts w:ascii="Times New Roman" w:hAnsi="Times New Roman"/>
          <w:b/>
          <w:i/>
          <w:color w:val="000000" w:themeColor="text1"/>
        </w:rPr>
        <w:t xml:space="preserve"> </w:t>
      </w:r>
      <w:r w:rsidRPr="007D611B">
        <w:rPr>
          <w:rFonts w:ascii="Times New Roman" w:hAnsi="Times New Roman"/>
          <w:i/>
          <w:color w:val="000000" w:themeColor="text1"/>
        </w:rPr>
        <w:t>Optical Band Gaps of</w:t>
      </w:r>
      <w:r w:rsidR="00F1772B">
        <w:rPr>
          <w:rFonts w:ascii="Times New Roman" w:hAnsi="Times New Roman"/>
          <w:color w:val="000000" w:themeColor="text1"/>
        </w:rPr>
        <w:t xml:space="preserve"> </w:t>
      </w:r>
      <w:bookmarkStart w:id="0" w:name="_GoBack"/>
      <w:bookmarkEnd w:id="0"/>
      <w:r>
        <w:rPr>
          <w:rFonts w:ascii="Times New Roman" w:hAnsi="Times New Roman"/>
          <w:color w:val="000000" w:themeColor="text1"/>
        </w:rPr>
        <w:t>(</w:t>
      </w:r>
      <w:r w:rsidRPr="007D611B">
        <w:rPr>
          <w:rFonts w:ascii="Times New Roman" w:hAnsi="Times New Roman"/>
          <w:b/>
          <w:color w:val="000000" w:themeColor="text1"/>
        </w:rPr>
        <w:t>a</w:t>
      </w:r>
      <w:proofErr w:type="gramStart"/>
      <w:r w:rsidRPr="007D611B">
        <w:rPr>
          <w:rFonts w:ascii="Times New Roman" w:hAnsi="Times New Roman"/>
          <w:b/>
          <w:color w:val="000000" w:themeColor="text1"/>
        </w:rPr>
        <w:t>,b</w:t>
      </w:r>
      <w:proofErr w:type="gramEnd"/>
      <w:r>
        <w:rPr>
          <w:rFonts w:ascii="Times New Roman" w:hAnsi="Times New Roman"/>
          <w:color w:val="000000" w:themeColor="text1"/>
        </w:rPr>
        <w:t xml:space="preserve">) </w:t>
      </w:r>
      <w:r>
        <w:rPr>
          <w:rFonts w:ascii="Times New Roman" w:hAnsi="Times New Roman"/>
          <w:i/>
          <w:color w:val="000000" w:themeColor="text1"/>
        </w:rPr>
        <w:t>PANI</w:t>
      </w:r>
      <w:r w:rsidR="0088445A">
        <w:rPr>
          <w:rFonts w:ascii="Times New Roman" w:hAnsi="Times New Roman"/>
          <w:i/>
          <w:color w:val="000000" w:themeColor="text1"/>
        </w:rPr>
        <w:t xml:space="preserve"> </w:t>
      </w:r>
      <w:r w:rsidR="00F1772B">
        <w:rPr>
          <w:rFonts w:ascii="Times New Roman" w:hAnsi="Times New Roman"/>
          <w:i/>
          <w:color w:val="000000" w:themeColor="text1"/>
        </w:rPr>
        <w:t>M</w:t>
      </w:r>
      <w:r w:rsidR="0088445A">
        <w:rPr>
          <w:rFonts w:ascii="Times New Roman" w:hAnsi="Times New Roman"/>
          <w:i/>
          <w:color w:val="000000" w:themeColor="text1"/>
        </w:rPr>
        <w:t>atrix</w:t>
      </w:r>
      <w:r>
        <w:rPr>
          <w:rFonts w:ascii="Times New Roman" w:hAnsi="Times New Roman"/>
          <w:i/>
          <w:color w:val="000000" w:themeColor="text1"/>
        </w:rPr>
        <w:t xml:space="preserve">, </w:t>
      </w:r>
      <w:r w:rsidRPr="007D611B">
        <w:rPr>
          <w:rFonts w:ascii="Times New Roman" w:hAnsi="Times New Roman"/>
          <w:color w:val="000000" w:themeColor="text1"/>
        </w:rPr>
        <w:t>(</w:t>
      </w:r>
      <w:proofErr w:type="spellStart"/>
      <w:r w:rsidRPr="007D611B">
        <w:rPr>
          <w:rFonts w:ascii="Times New Roman" w:hAnsi="Times New Roman"/>
          <w:b/>
          <w:color w:val="000000" w:themeColor="text1"/>
        </w:rPr>
        <w:t>c,d</w:t>
      </w:r>
      <w:proofErr w:type="spellEnd"/>
      <w:r w:rsidRPr="007D611B">
        <w:rPr>
          <w:rFonts w:ascii="Times New Roman" w:hAnsi="Times New Roman"/>
          <w:color w:val="000000" w:themeColor="text1"/>
        </w:rPr>
        <w:t xml:space="preserve">) </w:t>
      </w:r>
      <w:proofErr w:type="spellStart"/>
      <w:r w:rsidRPr="007D611B">
        <w:rPr>
          <w:rFonts w:ascii="Times New Roman" w:hAnsi="Times New Roman"/>
          <w:i/>
          <w:color w:val="000000" w:themeColor="text1"/>
        </w:rPr>
        <w:t>Au@f-SWNTs</w:t>
      </w:r>
      <w:proofErr w:type="spellEnd"/>
      <w:r w:rsidRPr="007D611B">
        <w:rPr>
          <w:rFonts w:ascii="Times New Roman" w:hAnsi="Times New Roman"/>
          <w:i/>
          <w:color w:val="000000" w:themeColor="text1"/>
        </w:rPr>
        <w:t>, and</w:t>
      </w:r>
      <w:r w:rsidRPr="007D611B">
        <w:rPr>
          <w:rFonts w:ascii="Times New Roman" w:hAnsi="Times New Roman"/>
          <w:color w:val="000000" w:themeColor="text1"/>
        </w:rPr>
        <w:t xml:space="preserve"> (</w:t>
      </w:r>
      <w:proofErr w:type="spellStart"/>
      <w:r w:rsidRPr="007D611B">
        <w:rPr>
          <w:rFonts w:ascii="Times New Roman" w:hAnsi="Times New Roman"/>
          <w:b/>
          <w:color w:val="000000" w:themeColor="text1"/>
        </w:rPr>
        <w:t>e,f</w:t>
      </w:r>
      <w:proofErr w:type="spellEnd"/>
      <w:r w:rsidRPr="007D611B">
        <w:rPr>
          <w:rFonts w:ascii="Times New Roman" w:hAnsi="Times New Roman"/>
          <w:color w:val="000000" w:themeColor="text1"/>
        </w:rPr>
        <w:t xml:space="preserve">) </w:t>
      </w:r>
      <w:proofErr w:type="spellStart"/>
      <w:r w:rsidRPr="007D611B">
        <w:rPr>
          <w:rFonts w:ascii="Times New Roman" w:hAnsi="Times New Roman"/>
          <w:i/>
          <w:color w:val="000000" w:themeColor="text1"/>
        </w:rPr>
        <w:t>Au@f-MWNTs</w:t>
      </w:r>
      <w:proofErr w:type="spellEnd"/>
      <w:r w:rsidRPr="007D611B">
        <w:rPr>
          <w:rFonts w:ascii="Times New Roman" w:hAnsi="Times New Roman"/>
          <w:i/>
          <w:color w:val="000000" w:themeColor="text1"/>
        </w:rPr>
        <w:t xml:space="preserve"> </w:t>
      </w:r>
      <w:r w:rsidR="0088445A">
        <w:rPr>
          <w:rFonts w:ascii="Times New Roman" w:hAnsi="Times New Roman"/>
          <w:bCs/>
          <w:i/>
          <w:color w:val="000000" w:themeColor="text1"/>
          <w:szCs w:val="24"/>
        </w:rPr>
        <w:t>Hybrid Nanofiller</w:t>
      </w:r>
      <w:r w:rsidRPr="007D611B">
        <w:rPr>
          <w:rFonts w:ascii="Times New Roman" w:hAnsi="Times New Roman"/>
          <w:i/>
          <w:color w:val="000000" w:themeColor="text1"/>
        </w:rPr>
        <w:t>s.</w:t>
      </w:r>
    </w:p>
    <w:p w:rsidR="00A6448B" w:rsidRDefault="002654FA" w:rsidP="00EA0147">
      <w:pPr>
        <w:jc w:val="center"/>
      </w:pPr>
      <w:r>
        <w:rPr>
          <w:noProof/>
        </w:rPr>
        <w:lastRenderedPageBreak/>
        <w:drawing>
          <wp:inline distT="0" distB="0" distL="0" distR="0" wp14:anchorId="63C8851A" wp14:editId="1EA7160E">
            <wp:extent cx="2743200" cy="2391780"/>
            <wp:effectExtent l="0" t="0" r="0" b="8890"/>
            <wp:docPr id="13" name="Picture 13" descr="G:\3rd paper\3rd final graphs-27-9-22\final graphs-3rd paper\xps au@fswnt\Graph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3rd paper\3rd final graphs-27-9-22\final graphs-3rd paper\xps au@fswnt\Graph2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9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05E83D" wp14:editId="7CAB14C5">
            <wp:extent cx="2743200" cy="2388106"/>
            <wp:effectExtent l="0" t="0" r="0" b="0"/>
            <wp:docPr id="14" name="Picture 14" descr="G:\3rd paper\3rd final graphs-27-9-22\final graphs-3rd paper\xps au@fswnt\Graph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3rd paper\3rd final graphs-27-9-22\final graphs-3rd paper\xps au@fswnt\Graph4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88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48B" w:rsidRPr="00A6448B" w:rsidRDefault="00A6448B" w:rsidP="00EA0147">
      <w:pPr>
        <w:jc w:val="center"/>
      </w:pPr>
      <w:r>
        <w:rPr>
          <w:rFonts w:ascii="Times New Roman" w:hAnsi="Times New Roman"/>
          <w:noProof/>
          <w:szCs w:val="24"/>
        </w:rPr>
        <w:drawing>
          <wp:inline distT="0" distB="0" distL="0" distR="0" wp14:anchorId="5DB7A955" wp14:editId="69E815A4">
            <wp:extent cx="2743200" cy="2377551"/>
            <wp:effectExtent l="0" t="0" r="0" b="3810"/>
            <wp:docPr id="19" name="Picture 19" descr="G:\3rd paper\3rd final graphs-27-9-22\final graphs-3rd paper\xps au@fswnt\Graph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3rd paper\3rd final graphs-27-9-22\final graphs-3rd paper\xps au@fswnt\Graph6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77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32D" w:rsidRDefault="002A532D" w:rsidP="002A532D">
      <w:pPr>
        <w:spacing w:after="0" w:line="480" w:lineRule="auto"/>
        <w:jc w:val="center"/>
        <w:rPr>
          <w:rFonts w:ascii="Times New Roman" w:hAnsi="Times New Roman"/>
          <w:bCs/>
          <w:i/>
          <w:color w:val="000000" w:themeColor="text1"/>
          <w:szCs w:val="24"/>
        </w:rPr>
      </w:pPr>
      <w:r w:rsidRPr="007E7185">
        <w:rPr>
          <w:rFonts w:ascii="Times New Roman" w:hAnsi="Times New Roman"/>
          <w:b/>
          <w:bCs/>
          <w:color w:val="000000" w:themeColor="text1"/>
          <w:szCs w:val="24"/>
          <w:lang w:val="en-IN"/>
        </w:rPr>
        <w:t>Fig</w:t>
      </w:r>
      <w:proofErr w:type="spellStart"/>
      <w:r w:rsidR="002221D6">
        <w:rPr>
          <w:rFonts w:ascii="Times New Roman" w:hAnsi="Times New Roman"/>
          <w:b/>
          <w:bCs/>
          <w:color w:val="000000" w:themeColor="text1"/>
          <w:szCs w:val="24"/>
        </w:rPr>
        <w:t>ure</w:t>
      </w:r>
      <w:proofErr w:type="spellEnd"/>
      <w:r>
        <w:rPr>
          <w:rFonts w:ascii="Times New Roman" w:hAnsi="Times New Roman"/>
          <w:b/>
          <w:bCs/>
          <w:color w:val="000000" w:themeColor="text1"/>
          <w:szCs w:val="24"/>
        </w:rPr>
        <w:t xml:space="preserve"> S2.</w:t>
      </w:r>
      <w:r w:rsidRPr="007E7185">
        <w:rPr>
          <w:rFonts w:ascii="Times New Roman" w:hAnsi="Times New Roman"/>
          <w:b/>
          <w:bCs/>
          <w:color w:val="000000" w:themeColor="text1"/>
          <w:szCs w:val="24"/>
        </w:rPr>
        <w:t xml:space="preserve"> </w:t>
      </w:r>
      <w:proofErr w:type="gramStart"/>
      <w:r w:rsidRPr="00792763">
        <w:rPr>
          <w:rFonts w:ascii="Times New Roman" w:hAnsi="Times New Roman"/>
          <w:bCs/>
          <w:i/>
          <w:color w:val="000000" w:themeColor="text1"/>
          <w:szCs w:val="24"/>
        </w:rPr>
        <w:t>XPS Spectra of</w:t>
      </w:r>
      <w:r w:rsidRPr="007E7185">
        <w:rPr>
          <w:rFonts w:ascii="Times New Roman" w:hAnsi="Times New Roman"/>
          <w:b/>
          <w:bCs/>
          <w:color w:val="000000" w:themeColor="text1"/>
          <w:szCs w:val="24"/>
        </w:rPr>
        <w:t xml:space="preserve"> </w:t>
      </w:r>
      <w:r w:rsidRPr="00792763">
        <w:rPr>
          <w:rFonts w:ascii="Times New Roman" w:hAnsi="Times New Roman"/>
          <w:bCs/>
          <w:color w:val="000000" w:themeColor="text1"/>
          <w:szCs w:val="24"/>
        </w:rPr>
        <w:t>(</w:t>
      </w:r>
      <w:r w:rsidRPr="007E7185">
        <w:rPr>
          <w:rFonts w:ascii="Times New Roman" w:hAnsi="Times New Roman"/>
          <w:b/>
          <w:bCs/>
          <w:color w:val="000000" w:themeColor="text1"/>
          <w:szCs w:val="24"/>
        </w:rPr>
        <w:t>a</w:t>
      </w:r>
      <w:r w:rsidRPr="00792763">
        <w:rPr>
          <w:rFonts w:ascii="Times New Roman" w:hAnsi="Times New Roman"/>
          <w:bCs/>
          <w:color w:val="000000" w:themeColor="text1"/>
          <w:szCs w:val="24"/>
        </w:rPr>
        <w:t>)</w:t>
      </w:r>
      <w:r w:rsidRPr="007E7185">
        <w:rPr>
          <w:rFonts w:ascii="Times New Roman" w:hAnsi="Times New Roman"/>
          <w:b/>
          <w:bCs/>
          <w:color w:val="000000" w:themeColor="text1"/>
          <w:szCs w:val="24"/>
        </w:rPr>
        <w:t xml:space="preserve"> </w:t>
      </w:r>
      <w:r w:rsidRPr="00792763">
        <w:rPr>
          <w:rFonts w:ascii="Times New Roman" w:hAnsi="Times New Roman"/>
          <w:bCs/>
          <w:i/>
          <w:color w:val="000000" w:themeColor="text1"/>
          <w:szCs w:val="24"/>
        </w:rPr>
        <w:t>Au 4</w:t>
      </w:r>
      <w:r w:rsidRPr="00792763">
        <w:rPr>
          <w:rFonts w:ascii="Times New Roman" w:hAnsi="Times New Roman"/>
          <w:bCs/>
          <w:i/>
          <w:iCs/>
          <w:color w:val="000000" w:themeColor="text1"/>
          <w:szCs w:val="24"/>
        </w:rPr>
        <w:t>f</w:t>
      </w:r>
      <w:r>
        <w:rPr>
          <w:rFonts w:ascii="Times New Roman" w:hAnsi="Times New Roman"/>
          <w:bCs/>
          <w:i/>
          <w:iCs/>
          <w:color w:val="000000" w:themeColor="text1"/>
          <w:szCs w:val="24"/>
        </w:rPr>
        <w:t>,</w:t>
      </w:r>
      <w:r w:rsidRPr="007E7185">
        <w:rPr>
          <w:rFonts w:ascii="Times New Roman" w:hAnsi="Times New Roman"/>
          <w:b/>
          <w:bCs/>
          <w:color w:val="000000" w:themeColor="text1"/>
          <w:szCs w:val="24"/>
        </w:rPr>
        <w:t xml:space="preserve"> </w:t>
      </w:r>
      <w:r w:rsidRPr="00792763">
        <w:rPr>
          <w:rFonts w:ascii="Times New Roman" w:hAnsi="Times New Roman"/>
          <w:bCs/>
          <w:color w:val="000000" w:themeColor="text1"/>
          <w:szCs w:val="24"/>
        </w:rPr>
        <w:t>(</w:t>
      </w:r>
      <w:r w:rsidRPr="007E7185">
        <w:rPr>
          <w:rFonts w:ascii="Times New Roman" w:hAnsi="Times New Roman"/>
          <w:b/>
          <w:bCs/>
          <w:color w:val="000000" w:themeColor="text1"/>
          <w:szCs w:val="24"/>
        </w:rPr>
        <w:t>b</w:t>
      </w:r>
      <w:r w:rsidRPr="00792763">
        <w:rPr>
          <w:rFonts w:ascii="Times New Roman" w:hAnsi="Times New Roman"/>
          <w:bCs/>
          <w:color w:val="000000" w:themeColor="text1"/>
          <w:szCs w:val="24"/>
        </w:rPr>
        <w:t>)</w:t>
      </w:r>
      <w:r w:rsidRPr="007E7185">
        <w:rPr>
          <w:rFonts w:ascii="Times New Roman" w:hAnsi="Times New Roman"/>
          <w:b/>
          <w:bCs/>
          <w:color w:val="000000" w:themeColor="text1"/>
          <w:szCs w:val="24"/>
        </w:rPr>
        <w:t xml:space="preserve"> </w:t>
      </w:r>
      <w:r w:rsidRPr="00792763">
        <w:rPr>
          <w:rFonts w:ascii="Times New Roman" w:hAnsi="Times New Roman"/>
          <w:bCs/>
          <w:i/>
          <w:color w:val="000000" w:themeColor="text1"/>
          <w:szCs w:val="24"/>
        </w:rPr>
        <w:t>C1</w:t>
      </w:r>
      <w:r w:rsidRPr="00792763">
        <w:rPr>
          <w:rFonts w:ascii="Times New Roman" w:hAnsi="Times New Roman"/>
          <w:bCs/>
          <w:i/>
          <w:iCs/>
          <w:color w:val="000000" w:themeColor="text1"/>
          <w:szCs w:val="24"/>
        </w:rPr>
        <w:t>s</w:t>
      </w:r>
      <w:r w:rsidRPr="00792763">
        <w:rPr>
          <w:rFonts w:ascii="Times New Roman" w:hAnsi="Times New Roman"/>
          <w:bCs/>
          <w:i/>
          <w:color w:val="000000" w:themeColor="text1"/>
          <w:szCs w:val="24"/>
        </w:rPr>
        <w:t>,</w:t>
      </w:r>
      <w:r>
        <w:rPr>
          <w:rFonts w:ascii="Times New Roman" w:hAnsi="Times New Roman"/>
          <w:bCs/>
          <w:i/>
          <w:color w:val="000000" w:themeColor="text1"/>
          <w:szCs w:val="24"/>
        </w:rPr>
        <w:t xml:space="preserve"> and</w:t>
      </w:r>
      <w:r w:rsidRPr="00792763">
        <w:rPr>
          <w:rFonts w:ascii="Times New Roman" w:hAnsi="Times New Roman"/>
          <w:bCs/>
          <w:i/>
          <w:color w:val="000000" w:themeColor="text1"/>
          <w:szCs w:val="24"/>
        </w:rPr>
        <w:t xml:space="preserve"> </w:t>
      </w:r>
      <w:r w:rsidRPr="00792763">
        <w:rPr>
          <w:rFonts w:ascii="Times New Roman" w:hAnsi="Times New Roman"/>
          <w:bCs/>
          <w:color w:val="000000" w:themeColor="text1"/>
          <w:szCs w:val="24"/>
        </w:rPr>
        <w:t>(</w:t>
      </w:r>
      <w:r w:rsidRPr="007E7185">
        <w:rPr>
          <w:rFonts w:ascii="Times New Roman" w:hAnsi="Times New Roman"/>
          <w:b/>
          <w:bCs/>
          <w:color w:val="000000" w:themeColor="text1"/>
          <w:szCs w:val="24"/>
        </w:rPr>
        <w:t>c</w:t>
      </w:r>
      <w:r w:rsidRPr="00792763">
        <w:rPr>
          <w:rFonts w:ascii="Times New Roman" w:hAnsi="Times New Roman"/>
          <w:bCs/>
          <w:color w:val="000000" w:themeColor="text1"/>
          <w:szCs w:val="24"/>
        </w:rPr>
        <w:t xml:space="preserve">) </w:t>
      </w:r>
      <w:r w:rsidRPr="00792763">
        <w:rPr>
          <w:rFonts w:ascii="Times New Roman" w:hAnsi="Times New Roman"/>
          <w:bCs/>
          <w:i/>
          <w:color w:val="000000" w:themeColor="text1"/>
          <w:szCs w:val="24"/>
        </w:rPr>
        <w:t>O1</w:t>
      </w:r>
      <w:r w:rsidRPr="00792763">
        <w:rPr>
          <w:rFonts w:ascii="Times New Roman" w:hAnsi="Times New Roman"/>
          <w:bCs/>
          <w:i/>
          <w:iCs/>
          <w:color w:val="000000" w:themeColor="text1"/>
          <w:szCs w:val="24"/>
        </w:rPr>
        <w:t>s</w:t>
      </w:r>
      <w:r>
        <w:rPr>
          <w:rFonts w:ascii="Times New Roman" w:hAnsi="Times New Roman"/>
          <w:bCs/>
          <w:i/>
          <w:color w:val="000000" w:themeColor="text1"/>
          <w:szCs w:val="24"/>
        </w:rPr>
        <w:t xml:space="preserve"> </w:t>
      </w:r>
      <w:proofErr w:type="spellStart"/>
      <w:r w:rsidRPr="00792763">
        <w:rPr>
          <w:rFonts w:ascii="Times New Roman" w:hAnsi="Times New Roman"/>
          <w:bCs/>
          <w:i/>
          <w:color w:val="000000" w:themeColor="text1"/>
          <w:szCs w:val="24"/>
        </w:rPr>
        <w:t>Au@</w:t>
      </w:r>
      <w:r w:rsidRPr="00792763">
        <w:rPr>
          <w:rFonts w:ascii="Times New Roman" w:hAnsi="Times New Roman"/>
          <w:bCs/>
          <w:i/>
          <w:iCs/>
          <w:color w:val="000000" w:themeColor="text1"/>
          <w:szCs w:val="24"/>
        </w:rPr>
        <w:t>f</w:t>
      </w:r>
      <w:r w:rsidRPr="00792763">
        <w:rPr>
          <w:rFonts w:ascii="Times New Roman" w:hAnsi="Times New Roman"/>
          <w:bCs/>
          <w:i/>
          <w:color w:val="000000" w:themeColor="text1"/>
          <w:szCs w:val="24"/>
        </w:rPr>
        <w:t>-SWNTs</w:t>
      </w:r>
      <w:proofErr w:type="spellEnd"/>
      <w:r w:rsidRPr="00792763">
        <w:rPr>
          <w:rFonts w:ascii="Times New Roman" w:hAnsi="Times New Roman"/>
          <w:b/>
          <w:bCs/>
          <w:i/>
          <w:color w:val="000000" w:themeColor="text1"/>
          <w:szCs w:val="24"/>
        </w:rPr>
        <w:t xml:space="preserve"> </w:t>
      </w:r>
      <w:r>
        <w:rPr>
          <w:rFonts w:ascii="Times New Roman" w:hAnsi="Times New Roman"/>
          <w:bCs/>
          <w:i/>
          <w:color w:val="000000" w:themeColor="text1"/>
          <w:szCs w:val="24"/>
        </w:rPr>
        <w:t>Hybrid Nanofiller</w:t>
      </w:r>
      <w:r w:rsidRPr="00792763">
        <w:rPr>
          <w:rFonts w:ascii="Times New Roman" w:hAnsi="Times New Roman"/>
          <w:bCs/>
          <w:i/>
          <w:color w:val="000000" w:themeColor="text1"/>
          <w:szCs w:val="24"/>
        </w:rPr>
        <w:t>.</w:t>
      </w:r>
      <w:proofErr w:type="gramEnd"/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532D" w:rsidRPr="002A532D" w:rsidRDefault="00A6448B" w:rsidP="00A6448B">
      <w:pPr>
        <w:spacing w:after="0" w:line="480" w:lineRule="auto"/>
        <w:jc w:val="center"/>
        <w:rPr>
          <w:rFonts w:ascii="Times New Roman" w:eastAsia="Times New Roman" w:hAnsi="Times New Roman"/>
          <w:snapToGrid w:val="0"/>
          <w:color w:val="000000"/>
          <w:w w:val="0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hAnsi="Times New Roman"/>
          <w:noProof/>
          <w:color w:val="000000" w:themeColor="text1"/>
          <w:szCs w:val="24"/>
        </w:rPr>
        <w:lastRenderedPageBreak/>
        <w:drawing>
          <wp:inline distT="0" distB="0" distL="0" distR="0" wp14:anchorId="3DA6FD74" wp14:editId="4A562953">
            <wp:extent cx="2743200" cy="2417622"/>
            <wp:effectExtent l="0" t="0" r="0" b="1905"/>
            <wp:docPr id="16" name="Picture 16" descr="G:\3rd paper\3rd final graphs-27-9-22\final graphs-3rd paper\xps au@fmwnt\Grap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3rd paper\3rd final graphs-27-9-22\final graphs-3rd paper\xps au@fmwnt\Graph1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41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32D">
        <w:rPr>
          <w:rFonts w:ascii="Times New Roman" w:hAnsi="Times New Roman"/>
          <w:b/>
          <w:bCs/>
          <w:noProof/>
          <w:color w:val="000000" w:themeColor="text1"/>
          <w:szCs w:val="24"/>
        </w:rPr>
        <w:drawing>
          <wp:inline distT="0" distB="0" distL="0" distR="0" wp14:anchorId="0EBD7917" wp14:editId="15DB30A3">
            <wp:extent cx="2743200" cy="2387551"/>
            <wp:effectExtent l="0" t="0" r="0" b="0"/>
            <wp:docPr id="18" name="Picture 18" descr="G:\3rd paper\3rd final graphs-27-9-22\final graphs-3rd paper\xps au@fmwnt\Graph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3rd paper\3rd final graphs-27-9-22\final graphs-3rd paper\xps au@fmwnt\Graph5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87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532D">
        <w:rPr>
          <w:rFonts w:ascii="Times New Roman" w:hAnsi="Times New Roman"/>
          <w:noProof/>
          <w:color w:val="000000" w:themeColor="text1"/>
          <w:szCs w:val="24"/>
        </w:rPr>
        <w:drawing>
          <wp:inline distT="0" distB="0" distL="0" distR="0" wp14:anchorId="1C82AC81" wp14:editId="5C20938C">
            <wp:extent cx="2743200" cy="2384186"/>
            <wp:effectExtent l="0" t="0" r="0" b="0"/>
            <wp:docPr id="17" name="Picture 17" descr="G:\3rd paper\3rd final graphs-27-9-22\final graphs-3rd paper\xps au@fmwnt\Graph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3rd paper\3rd final graphs-27-9-22\final graphs-3rd paper\xps au@fmwnt\Graph3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84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532D" w:rsidRPr="002A532D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A532D" w:rsidRPr="002A532D" w:rsidRDefault="002A532D" w:rsidP="002A532D">
      <w:pPr>
        <w:spacing w:after="0" w:line="480" w:lineRule="auto"/>
        <w:jc w:val="center"/>
        <w:rPr>
          <w:rFonts w:ascii="Times New Roman" w:eastAsia="Times New Roman" w:hAnsi="Times New Roman"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IN" w:eastAsia="x-none" w:bidi="x-none"/>
        </w:rPr>
        <w:t>Fig</w:t>
      </w:r>
      <w:proofErr w:type="spellStart"/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ure</w:t>
      </w:r>
      <w:proofErr w:type="spellEnd"/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IN" w:eastAsia="x-none" w:bidi="x-none"/>
        </w:rPr>
        <w:t xml:space="preserve"> 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8: </w:t>
      </w:r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XPS Spectra of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(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a</w:t>
      </w:r>
      <w:r w:rsidRPr="002A532D">
        <w:rPr>
          <w:rFonts w:ascii="Times New Roman" w:eastAsia="Times New Roman" w:hAnsi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)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Au 4</w:t>
      </w:r>
      <w:r w:rsidRPr="002A532D">
        <w:rPr>
          <w:rFonts w:ascii="Times New Roman" w:eastAsia="Times New Roman" w:hAnsi="Times New Roman"/>
          <w:bCs/>
          <w:i/>
          <w:i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f,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(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b</w:t>
      </w:r>
      <w:r w:rsidRPr="002A532D">
        <w:rPr>
          <w:rFonts w:ascii="Times New Roman" w:eastAsia="Times New Roman" w:hAnsi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)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C1</w:t>
      </w:r>
      <w:r w:rsidRPr="002A532D">
        <w:rPr>
          <w:rFonts w:ascii="Times New Roman" w:eastAsia="Times New Roman" w:hAnsi="Times New Roman"/>
          <w:bCs/>
          <w:i/>
          <w:i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s</w:t>
      </w:r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,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(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c</w:t>
      </w:r>
      <w:r w:rsidRPr="002A532D">
        <w:rPr>
          <w:rFonts w:ascii="Times New Roman" w:eastAsia="Times New Roman" w:hAnsi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)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O1</w:t>
      </w:r>
      <w:r w:rsidRPr="002A532D">
        <w:rPr>
          <w:rFonts w:ascii="Times New Roman" w:eastAsia="Times New Roman" w:hAnsi="Times New Roman"/>
          <w:bCs/>
          <w:i/>
          <w:i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s</w:t>
      </w:r>
      <w:r w:rsidRPr="002A532D">
        <w:rPr>
          <w:rFonts w:ascii="Times New Roman" w:eastAsia="Times New Roman" w:hAnsi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,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and (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d</w:t>
      </w:r>
      <w:r w:rsidRPr="002A532D">
        <w:rPr>
          <w:rFonts w:ascii="Times New Roman" w:eastAsia="Times New Roman" w:hAnsi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)</w:t>
      </w:r>
      <w:r w:rsidRPr="002A532D">
        <w:rPr>
          <w:rFonts w:ascii="Times New Roman" w:eastAsia="Times New Roman" w:hAnsi="Times New Roman"/>
          <w:b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N1</w:t>
      </w:r>
      <w:r w:rsidRPr="002A532D">
        <w:rPr>
          <w:rFonts w:ascii="Times New Roman" w:eastAsia="Times New Roman" w:hAnsi="Times New Roman"/>
          <w:bCs/>
          <w:i/>
          <w:i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s</w:t>
      </w:r>
      <w:r w:rsidRPr="002A532D">
        <w:rPr>
          <w:rFonts w:ascii="Times New Roman" w:eastAsia="Times New Roman" w:hAnsi="Times New Roman"/>
          <w:b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of PANI/</w:t>
      </w:r>
      <w:proofErr w:type="spellStart"/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Au@</w:t>
      </w:r>
      <w:r w:rsidRPr="002A532D">
        <w:rPr>
          <w:rFonts w:ascii="Times New Roman" w:eastAsia="Times New Roman" w:hAnsi="Times New Roman"/>
          <w:bCs/>
          <w:i/>
          <w:i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f</w:t>
      </w:r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-MWNTs</w:t>
      </w:r>
      <w:proofErr w:type="spellEnd"/>
      <w:r w:rsidRPr="002A532D">
        <w:rPr>
          <w:rFonts w:ascii="Times New Roman" w:eastAsia="Times New Roman" w:hAnsi="Times New Roman"/>
          <w:b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Pr="002A532D">
        <w:rPr>
          <w:rFonts w:ascii="Times New Roman" w:eastAsia="Times New Roman" w:hAnsi="Times New Roman"/>
          <w:bCs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Nanocomposites.</w:t>
      </w:r>
    </w:p>
    <w:p w:rsidR="002A532D" w:rsidRPr="002A532D" w:rsidRDefault="002A532D" w:rsidP="00A6448B">
      <w:pPr>
        <w:spacing w:after="0" w:line="480" w:lineRule="auto"/>
        <w:jc w:val="center"/>
        <w:rPr>
          <w:rFonts w:ascii="Times New Roman" w:hAnsi="Times New Roman"/>
          <w:bCs/>
          <w:i/>
          <w:color w:val="000000" w:themeColor="text1"/>
          <w:szCs w:val="24"/>
        </w:rPr>
      </w:pPr>
      <w:r w:rsidRPr="002A532D">
        <w:rPr>
          <w:rFonts w:ascii="Times New Roman" w:hAnsi="Times New Roman"/>
          <w:b/>
          <w:bCs/>
          <w:color w:val="000000" w:themeColor="text1"/>
          <w:szCs w:val="24"/>
          <w:lang w:val="en-IN"/>
        </w:rPr>
        <w:t>Fig</w:t>
      </w:r>
      <w:proofErr w:type="spellStart"/>
      <w:r w:rsidR="002221D6">
        <w:rPr>
          <w:rFonts w:ascii="Times New Roman" w:hAnsi="Times New Roman"/>
          <w:b/>
          <w:bCs/>
          <w:color w:val="000000" w:themeColor="text1"/>
          <w:szCs w:val="24"/>
        </w:rPr>
        <w:t>ure</w:t>
      </w:r>
      <w:proofErr w:type="spellEnd"/>
      <w:r>
        <w:rPr>
          <w:rFonts w:ascii="Times New Roman" w:hAnsi="Times New Roman"/>
          <w:b/>
          <w:bCs/>
          <w:color w:val="000000" w:themeColor="text1"/>
          <w:szCs w:val="24"/>
          <w:lang w:val="en-IN"/>
        </w:rPr>
        <w:t xml:space="preserve"> S3.</w:t>
      </w:r>
      <w:r w:rsidRPr="002A532D">
        <w:rPr>
          <w:rFonts w:ascii="Times New Roman" w:hAnsi="Times New Roman"/>
          <w:b/>
          <w:bCs/>
          <w:color w:val="000000" w:themeColor="text1"/>
          <w:szCs w:val="24"/>
        </w:rPr>
        <w:t xml:space="preserve"> </w:t>
      </w:r>
      <w:proofErr w:type="gramStart"/>
      <w:r w:rsidRPr="002A532D">
        <w:rPr>
          <w:rFonts w:ascii="Times New Roman" w:hAnsi="Times New Roman"/>
          <w:bCs/>
          <w:i/>
          <w:color w:val="000000" w:themeColor="text1"/>
          <w:szCs w:val="24"/>
        </w:rPr>
        <w:t>XPS Spectra of</w:t>
      </w:r>
      <w:r w:rsidRPr="002A532D">
        <w:rPr>
          <w:rFonts w:ascii="Times New Roman" w:hAnsi="Times New Roman"/>
          <w:bCs/>
          <w:color w:val="000000" w:themeColor="text1"/>
          <w:szCs w:val="24"/>
        </w:rPr>
        <w:t xml:space="preserve"> (</w:t>
      </w:r>
      <w:r w:rsidRPr="002A532D">
        <w:rPr>
          <w:rFonts w:ascii="Times New Roman" w:hAnsi="Times New Roman"/>
          <w:b/>
          <w:bCs/>
          <w:color w:val="000000" w:themeColor="text1"/>
          <w:szCs w:val="24"/>
        </w:rPr>
        <w:t>a</w:t>
      </w:r>
      <w:r w:rsidRPr="002A532D">
        <w:rPr>
          <w:rFonts w:ascii="Times New Roman" w:hAnsi="Times New Roman"/>
          <w:bCs/>
          <w:color w:val="000000" w:themeColor="text1"/>
          <w:szCs w:val="24"/>
        </w:rPr>
        <w:t xml:space="preserve">) </w:t>
      </w:r>
      <w:r w:rsidRPr="002A532D">
        <w:rPr>
          <w:rFonts w:ascii="Times New Roman" w:hAnsi="Times New Roman"/>
          <w:bCs/>
          <w:i/>
          <w:color w:val="000000" w:themeColor="text1"/>
          <w:szCs w:val="24"/>
        </w:rPr>
        <w:t>Au 4</w:t>
      </w:r>
      <w:r w:rsidRPr="002A532D">
        <w:rPr>
          <w:rFonts w:ascii="Times New Roman" w:hAnsi="Times New Roman"/>
          <w:bCs/>
          <w:i/>
          <w:iCs/>
          <w:color w:val="000000" w:themeColor="text1"/>
          <w:szCs w:val="24"/>
        </w:rPr>
        <w:t>f,</w:t>
      </w:r>
      <w:r w:rsidRPr="002A532D">
        <w:rPr>
          <w:rFonts w:ascii="Times New Roman" w:hAnsi="Times New Roman"/>
          <w:bCs/>
          <w:color w:val="000000" w:themeColor="text1"/>
          <w:szCs w:val="24"/>
        </w:rPr>
        <w:t xml:space="preserve"> (</w:t>
      </w:r>
      <w:r w:rsidRPr="002A532D">
        <w:rPr>
          <w:rFonts w:ascii="Times New Roman" w:hAnsi="Times New Roman"/>
          <w:b/>
          <w:bCs/>
          <w:color w:val="000000" w:themeColor="text1"/>
          <w:szCs w:val="24"/>
        </w:rPr>
        <w:t>b</w:t>
      </w:r>
      <w:r w:rsidRPr="002A532D">
        <w:rPr>
          <w:rFonts w:ascii="Times New Roman" w:hAnsi="Times New Roman"/>
          <w:bCs/>
          <w:color w:val="000000" w:themeColor="text1"/>
          <w:szCs w:val="24"/>
        </w:rPr>
        <w:t xml:space="preserve">) </w:t>
      </w:r>
      <w:r w:rsidRPr="002A532D">
        <w:rPr>
          <w:rFonts w:ascii="Times New Roman" w:hAnsi="Times New Roman"/>
          <w:bCs/>
          <w:i/>
          <w:color w:val="000000" w:themeColor="text1"/>
          <w:szCs w:val="24"/>
        </w:rPr>
        <w:t>C1</w:t>
      </w:r>
      <w:r w:rsidRPr="002A532D">
        <w:rPr>
          <w:rFonts w:ascii="Times New Roman" w:hAnsi="Times New Roman"/>
          <w:bCs/>
          <w:i/>
          <w:iCs/>
          <w:color w:val="000000" w:themeColor="text1"/>
          <w:szCs w:val="24"/>
        </w:rPr>
        <w:t>s</w:t>
      </w:r>
      <w:r w:rsidRPr="002A532D">
        <w:rPr>
          <w:rFonts w:ascii="Times New Roman" w:hAnsi="Times New Roman"/>
          <w:bCs/>
          <w:i/>
          <w:color w:val="000000" w:themeColor="text1"/>
          <w:szCs w:val="24"/>
        </w:rPr>
        <w:t>,</w:t>
      </w:r>
      <w:r w:rsidRPr="002A532D">
        <w:rPr>
          <w:rFonts w:ascii="Times New Roman" w:hAnsi="Times New Roman"/>
          <w:bCs/>
          <w:color w:val="000000" w:themeColor="text1"/>
          <w:szCs w:val="24"/>
        </w:rPr>
        <w:t xml:space="preserve"> and (</w:t>
      </w:r>
      <w:r w:rsidRPr="002A532D">
        <w:rPr>
          <w:rFonts w:ascii="Times New Roman" w:hAnsi="Times New Roman"/>
          <w:b/>
          <w:bCs/>
          <w:color w:val="000000" w:themeColor="text1"/>
          <w:szCs w:val="24"/>
        </w:rPr>
        <w:t>c</w:t>
      </w:r>
      <w:r w:rsidRPr="002A532D">
        <w:rPr>
          <w:rFonts w:ascii="Times New Roman" w:hAnsi="Times New Roman"/>
          <w:bCs/>
          <w:color w:val="000000" w:themeColor="text1"/>
          <w:szCs w:val="24"/>
        </w:rPr>
        <w:t xml:space="preserve">) </w:t>
      </w:r>
      <w:r w:rsidRPr="002A532D">
        <w:rPr>
          <w:rFonts w:ascii="Times New Roman" w:hAnsi="Times New Roman"/>
          <w:bCs/>
          <w:i/>
          <w:color w:val="000000" w:themeColor="text1"/>
          <w:szCs w:val="24"/>
        </w:rPr>
        <w:t>O1</w:t>
      </w:r>
      <w:r w:rsidRPr="002A532D">
        <w:rPr>
          <w:rFonts w:ascii="Times New Roman" w:hAnsi="Times New Roman"/>
          <w:bCs/>
          <w:i/>
          <w:iCs/>
          <w:color w:val="000000" w:themeColor="text1"/>
          <w:szCs w:val="24"/>
        </w:rPr>
        <w:t>s</w:t>
      </w:r>
      <w:r w:rsidRPr="002A532D">
        <w:rPr>
          <w:rFonts w:ascii="Times New Roman" w:hAnsi="Times New Roman"/>
          <w:bCs/>
          <w:color w:val="000000" w:themeColor="text1"/>
          <w:szCs w:val="24"/>
        </w:rPr>
        <w:t xml:space="preserve"> </w:t>
      </w:r>
      <w:r w:rsidRPr="002A532D">
        <w:rPr>
          <w:rFonts w:ascii="Times New Roman" w:hAnsi="Times New Roman"/>
          <w:bCs/>
          <w:i/>
          <w:color w:val="000000" w:themeColor="text1"/>
          <w:szCs w:val="24"/>
        </w:rPr>
        <w:t xml:space="preserve">of </w:t>
      </w:r>
      <w:proofErr w:type="spellStart"/>
      <w:r w:rsidRPr="002A532D">
        <w:rPr>
          <w:rFonts w:ascii="Times New Roman" w:hAnsi="Times New Roman"/>
          <w:bCs/>
          <w:i/>
          <w:color w:val="000000" w:themeColor="text1"/>
          <w:szCs w:val="24"/>
        </w:rPr>
        <w:t>Au@</w:t>
      </w:r>
      <w:r w:rsidRPr="002A532D">
        <w:rPr>
          <w:rFonts w:ascii="Times New Roman" w:hAnsi="Times New Roman"/>
          <w:bCs/>
          <w:i/>
          <w:iCs/>
          <w:color w:val="000000" w:themeColor="text1"/>
          <w:szCs w:val="24"/>
        </w:rPr>
        <w:t>f</w:t>
      </w:r>
      <w:r w:rsidRPr="002A532D">
        <w:rPr>
          <w:rFonts w:ascii="Times New Roman" w:hAnsi="Times New Roman"/>
          <w:bCs/>
          <w:i/>
          <w:color w:val="000000" w:themeColor="text1"/>
          <w:szCs w:val="24"/>
        </w:rPr>
        <w:t>-MWNTs</w:t>
      </w:r>
      <w:proofErr w:type="spellEnd"/>
      <w:r w:rsidRPr="002A532D">
        <w:rPr>
          <w:rFonts w:ascii="Times New Roman" w:hAnsi="Times New Roman"/>
          <w:bCs/>
          <w:i/>
          <w:color w:val="000000" w:themeColor="text1"/>
          <w:szCs w:val="24"/>
        </w:rPr>
        <w:t xml:space="preserve"> </w:t>
      </w:r>
      <w:r>
        <w:rPr>
          <w:rFonts w:ascii="Times New Roman" w:hAnsi="Times New Roman"/>
          <w:bCs/>
          <w:i/>
          <w:color w:val="000000" w:themeColor="text1"/>
          <w:szCs w:val="24"/>
        </w:rPr>
        <w:t>Hybrid Nanofiller</w:t>
      </w:r>
      <w:r w:rsidRPr="002A532D">
        <w:rPr>
          <w:rFonts w:ascii="Times New Roman" w:hAnsi="Times New Roman"/>
          <w:bCs/>
          <w:i/>
          <w:color w:val="000000" w:themeColor="text1"/>
          <w:szCs w:val="24"/>
        </w:rPr>
        <w:t>.</w:t>
      </w:r>
      <w:proofErr w:type="gramEnd"/>
    </w:p>
    <w:p w:rsidR="002A532D" w:rsidRPr="001A7CAA" w:rsidRDefault="002A532D" w:rsidP="001A7CAA">
      <w:pPr>
        <w:spacing w:after="0" w:line="480" w:lineRule="auto"/>
        <w:rPr>
          <w:rFonts w:ascii="Times New Roman" w:hAnsi="Times New Roman"/>
          <w:color w:val="000000" w:themeColor="text1"/>
          <w:szCs w:val="24"/>
        </w:rPr>
      </w:pPr>
    </w:p>
    <w:sectPr w:rsidR="002A532D" w:rsidRPr="001A7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等线">
    <w:panose1 w:val="00000000000000000000"/>
    <w:charset w:val="8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BAB"/>
    <w:rsid w:val="00067ABE"/>
    <w:rsid w:val="00113E97"/>
    <w:rsid w:val="001A7CAA"/>
    <w:rsid w:val="002221D6"/>
    <w:rsid w:val="002654FA"/>
    <w:rsid w:val="002A532D"/>
    <w:rsid w:val="00343011"/>
    <w:rsid w:val="006908E7"/>
    <w:rsid w:val="00792B85"/>
    <w:rsid w:val="007D5966"/>
    <w:rsid w:val="007D611B"/>
    <w:rsid w:val="0088445A"/>
    <w:rsid w:val="00A6448B"/>
    <w:rsid w:val="00A85C5C"/>
    <w:rsid w:val="00AA6BAB"/>
    <w:rsid w:val="00AF388F"/>
    <w:rsid w:val="00BE045B"/>
    <w:rsid w:val="00DB79EC"/>
    <w:rsid w:val="00E27F9D"/>
    <w:rsid w:val="00EA0147"/>
    <w:rsid w:val="00F17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45B"/>
    <w:pPr>
      <w:spacing w:line="240" w:lineRule="auto"/>
      <w:jc w:val="both"/>
    </w:pPr>
    <w:rPr>
      <w:rFonts w:ascii="Times" w:eastAsiaTheme="minorEastAsia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388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88F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43011"/>
    <w:pPr>
      <w:tabs>
        <w:tab w:val="center" w:pos="4680"/>
        <w:tab w:val="right" w:pos="9360"/>
      </w:tabs>
      <w:spacing w:after="0"/>
      <w:jc w:val="left"/>
    </w:pPr>
    <w:rPr>
      <w:rFonts w:ascii="Times New Roman" w:eastAsia="Times New Roman" w:hAnsi="Times New Roman"/>
      <w:sz w:val="22"/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343011"/>
    <w:rPr>
      <w:rFonts w:ascii="Times New Roman" w:eastAsia="Times New Roman" w:hAnsi="Times New Roman" w:cs="Times New Roman"/>
      <w:szCs w:val="24"/>
      <w:lang w:val="en-AU"/>
    </w:rPr>
  </w:style>
  <w:style w:type="paragraph" w:customStyle="1" w:styleId="Default">
    <w:name w:val="Default"/>
    <w:qFormat/>
    <w:rsid w:val="001A7C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67ABE"/>
    <w:rPr>
      <w:color w:val="0000FF" w:themeColor="hyperlink"/>
      <w:u w:val="single"/>
    </w:rPr>
  </w:style>
  <w:style w:type="character" w:customStyle="1" w:styleId="il">
    <w:name w:val="il"/>
    <w:basedOn w:val="DefaultParagraphFont"/>
    <w:rsid w:val="006908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45B"/>
    <w:pPr>
      <w:spacing w:line="240" w:lineRule="auto"/>
      <w:jc w:val="both"/>
    </w:pPr>
    <w:rPr>
      <w:rFonts w:ascii="Times" w:eastAsiaTheme="minorEastAsia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388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88F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43011"/>
    <w:pPr>
      <w:tabs>
        <w:tab w:val="center" w:pos="4680"/>
        <w:tab w:val="right" w:pos="9360"/>
      </w:tabs>
      <w:spacing w:after="0"/>
      <w:jc w:val="left"/>
    </w:pPr>
    <w:rPr>
      <w:rFonts w:ascii="Times New Roman" w:eastAsia="Times New Roman" w:hAnsi="Times New Roman"/>
      <w:sz w:val="22"/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343011"/>
    <w:rPr>
      <w:rFonts w:ascii="Times New Roman" w:eastAsia="Times New Roman" w:hAnsi="Times New Roman" w:cs="Times New Roman"/>
      <w:szCs w:val="24"/>
      <w:lang w:val="en-AU"/>
    </w:rPr>
  </w:style>
  <w:style w:type="paragraph" w:customStyle="1" w:styleId="Default">
    <w:name w:val="Default"/>
    <w:qFormat/>
    <w:rsid w:val="001A7C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67ABE"/>
    <w:rPr>
      <w:color w:val="0000FF" w:themeColor="hyperlink"/>
      <w:u w:val="single"/>
    </w:rPr>
  </w:style>
  <w:style w:type="character" w:customStyle="1" w:styleId="il">
    <w:name w:val="il"/>
    <w:basedOn w:val="DefaultParagraphFont"/>
    <w:rsid w:val="006908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7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microsoft.com/office/2007/relationships/stylesWithEffects" Target="stylesWithEffects.xml"/><Relationship Id="rId16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hyperlink" Target="mailto:priya_chem@vssut.ac.in" TargetMode="Externa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RAKHI</dc:creator>
  <cp:keywords/>
  <dc:description/>
  <cp:lastModifiedBy>RAKHI</cp:lastModifiedBy>
  <cp:revision>30</cp:revision>
  <dcterms:created xsi:type="dcterms:W3CDTF">2022-09-27T18:32:00Z</dcterms:created>
  <dcterms:modified xsi:type="dcterms:W3CDTF">2022-09-28T14:23:00Z</dcterms:modified>
</cp:coreProperties>
</file>