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563" w:rsidRPr="00064820" w:rsidRDefault="00273940" w:rsidP="002C0563">
      <w:pPr>
        <w:jc w:val="center"/>
        <w:rPr>
          <w:rFonts w:ascii="Times New Roman" w:hAnsi="Times New Roman" w:cs="Times New Roman"/>
          <w:b/>
          <w:sz w:val="20"/>
        </w:rPr>
      </w:pPr>
      <w:r w:rsidRPr="00273940">
        <w:rPr>
          <w:rFonts w:ascii="Times New Roman" w:hAnsi="Times New Roman" w:cs="Times New Roman"/>
          <w:b/>
          <w:sz w:val="20"/>
        </w:rPr>
        <w:t>Electronic supplementary material</w:t>
      </w:r>
    </w:p>
    <w:p w:rsidR="002C0563" w:rsidRPr="00064820" w:rsidRDefault="002C0563" w:rsidP="002C0563">
      <w:pPr>
        <w:rPr>
          <w:rFonts w:ascii="Times New Roman" w:hAnsi="Times New Roman" w:cs="Times New Roman"/>
          <w:sz w:val="20"/>
        </w:rPr>
      </w:pPr>
    </w:p>
    <w:p w:rsidR="002C0563" w:rsidRPr="00064820" w:rsidRDefault="00073FCA" w:rsidP="002C0563">
      <w:pPr>
        <w:jc w:val="both"/>
        <w:rPr>
          <w:rFonts w:ascii="Times New Roman" w:hAnsi="Times New Roman" w:cs="Times New Roman"/>
          <w:sz w:val="20"/>
        </w:rPr>
      </w:pPr>
      <w:r w:rsidRPr="00073FCA">
        <w:rPr>
          <w:rFonts w:ascii="Times New Roman" w:hAnsi="Times New Roman" w:cs="Times New Roman"/>
          <w:sz w:val="20"/>
        </w:rPr>
        <w:t>Using Landsat 8 Imagery for Remote Monitoring of Total Phosphorus as a Water Quality Parameter of Irrigation Ponds in Taiwan</w:t>
      </w:r>
    </w:p>
    <w:p w:rsidR="002C0563" w:rsidRPr="00064820" w:rsidRDefault="002C0563" w:rsidP="002C0563">
      <w:pPr>
        <w:rPr>
          <w:rFonts w:ascii="Times New Roman" w:hAnsi="Times New Roman" w:cs="Times New Roman"/>
          <w:sz w:val="20"/>
        </w:rPr>
      </w:pPr>
    </w:p>
    <w:p w:rsidR="002C0563" w:rsidRPr="00064820" w:rsidRDefault="007975B4" w:rsidP="002C0563">
      <w:pPr>
        <w:jc w:val="center"/>
        <w:rPr>
          <w:rFonts w:ascii="Times New Roman" w:hAnsi="Times New Roman" w:cs="Times New Roman"/>
          <w:color w:val="222222"/>
          <w:sz w:val="20"/>
          <w:shd w:val="clear" w:color="auto" w:fill="FFFFFF"/>
        </w:rPr>
      </w:pPr>
      <w:r>
        <w:rPr>
          <w:rFonts w:ascii="Times New Roman" w:hAnsi="Times New Roman" w:cs="Times New Roman"/>
          <w:color w:val="222222"/>
          <w:sz w:val="20"/>
          <w:shd w:val="clear" w:color="auto" w:fill="FFFFFF"/>
        </w:rPr>
        <w:t>Po-Wen Su</w:t>
      </w:r>
      <w:r>
        <w:rPr>
          <w:rFonts w:ascii="Times New Roman" w:hAnsi="Times New Roman" w:cs="Times New Roman"/>
          <w:color w:val="222222"/>
          <w:sz w:val="20"/>
          <w:shd w:val="clear" w:color="auto" w:fill="FFFFFF"/>
          <w:vertAlign w:val="superscript"/>
        </w:rPr>
        <w:t>1</w:t>
      </w:r>
      <w:r w:rsidR="0080390D">
        <w:rPr>
          <w:rFonts w:ascii="Times New Roman" w:hAnsi="Times New Roman" w:cs="Times New Roman" w:hint="eastAsia"/>
          <w:color w:val="222222"/>
          <w:sz w:val="20"/>
          <w:shd w:val="clear" w:color="auto" w:fill="FFFFFF"/>
        </w:rPr>
        <w:t>,</w:t>
      </w:r>
      <w:r w:rsidR="002C0563" w:rsidRPr="00064820">
        <w:rPr>
          <w:rFonts w:ascii="Times New Roman" w:hAnsi="Times New Roman" w:cs="Times New Roman"/>
          <w:color w:val="222222"/>
          <w:sz w:val="20"/>
          <w:shd w:val="clear" w:color="auto" w:fill="FFFFFF"/>
        </w:rPr>
        <w:t xml:space="preserve"> Shang-Lien Lo</w:t>
      </w:r>
      <w:r w:rsidR="00D26E68">
        <w:rPr>
          <w:rFonts w:ascii="Times New Roman" w:hAnsi="Times New Roman" w:cs="Times New Roman"/>
          <w:color w:val="222222"/>
          <w:sz w:val="20"/>
          <w:shd w:val="clear" w:color="auto" w:fill="FFFFFF"/>
          <w:vertAlign w:val="superscript"/>
        </w:rPr>
        <w:t>1</w:t>
      </w:r>
      <w:r w:rsidR="002C0563" w:rsidRPr="00064820">
        <w:rPr>
          <w:rFonts w:ascii="Times New Roman" w:hAnsi="Times New Roman" w:cs="Times New Roman"/>
          <w:color w:val="222222"/>
          <w:sz w:val="20"/>
          <w:shd w:val="clear" w:color="auto" w:fill="FFFFFF"/>
          <w:vertAlign w:val="superscript"/>
        </w:rPr>
        <w:t>,</w:t>
      </w:r>
      <w:r w:rsidR="00D26E68">
        <w:rPr>
          <w:rFonts w:ascii="Times New Roman" w:hAnsi="Times New Roman" w:cs="Times New Roman"/>
          <w:color w:val="222222"/>
          <w:sz w:val="20"/>
          <w:shd w:val="clear" w:color="auto" w:fill="FFFFFF"/>
          <w:vertAlign w:val="superscript"/>
        </w:rPr>
        <w:t xml:space="preserve"> 2,</w:t>
      </w:r>
      <w:r w:rsidR="00D26E68">
        <w:rPr>
          <w:rFonts w:ascii="Times New Roman" w:hAnsi="Times New Roman" w:cs="Times New Roman"/>
          <w:color w:val="222222"/>
          <w:sz w:val="20"/>
          <w:shd w:val="clear" w:color="auto" w:fill="FFFFFF"/>
        </w:rPr>
        <w:t xml:space="preserve"> </w:t>
      </w:r>
      <w:r w:rsidR="002C0563" w:rsidRPr="00064820">
        <w:rPr>
          <w:rFonts w:ascii="Times New Roman" w:hAnsi="Times New Roman" w:cs="Times New Roman"/>
          <w:color w:val="222222"/>
          <w:sz w:val="20"/>
          <w:shd w:val="clear" w:color="auto" w:fill="FFFFFF"/>
        </w:rPr>
        <w:t>*</w:t>
      </w:r>
      <w:bookmarkStart w:id="0" w:name="_GoBack"/>
      <w:bookmarkEnd w:id="0"/>
    </w:p>
    <w:p w:rsidR="002C0563" w:rsidRPr="00064820" w:rsidRDefault="002C0563" w:rsidP="002C0563">
      <w:pPr>
        <w:rPr>
          <w:rFonts w:ascii="Times New Roman" w:hAnsi="Times New Roman" w:cs="Times New Roman"/>
          <w:sz w:val="20"/>
        </w:rPr>
      </w:pPr>
    </w:p>
    <w:p w:rsidR="002C0563" w:rsidRPr="00064820" w:rsidRDefault="00D26E68" w:rsidP="002C0563">
      <w:pPr>
        <w:pStyle w:val="m-3088720809065548604msolistparagraph"/>
        <w:shd w:val="clear" w:color="auto" w:fill="FFFFFF"/>
        <w:spacing w:before="0" w:beforeAutospacing="0" w:after="0" w:afterAutospacing="0" w:line="480" w:lineRule="atLeast"/>
        <w:jc w:val="both"/>
        <w:rPr>
          <w:color w:val="222222"/>
          <w:sz w:val="20"/>
        </w:rPr>
      </w:pPr>
      <w:r>
        <w:rPr>
          <w:rFonts w:ascii="Times New Roman" w:hAnsi="Times New Roman" w:cs="Times New Roman"/>
          <w:color w:val="222222"/>
          <w:sz w:val="20"/>
          <w:vertAlign w:val="superscript"/>
        </w:rPr>
        <w:t>1</w:t>
      </w:r>
      <w:r w:rsidR="002C0563" w:rsidRPr="00064820">
        <w:rPr>
          <w:rFonts w:ascii="Times New Roman" w:hAnsi="Times New Roman" w:cs="Times New Roman"/>
          <w:color w:val="222222"/>
          <w:sz w:val="20"/>
          <w:vertAlign w:val="superscript"/>
        </w:rPr>
        <w:t> </w:t>
      </w:r>
      <w:r w:rsidR="002C0563" w:rsidRPr="00064820">
        <w:rPr>
          <w:rFonts w:ascii="Times New Roman" w:hAnsi="Times New Roman" w:cs="Times New Roman"/>
          <w:color w:val="222222"/>
          <w:sz w:val="20"/>
        </w:rPr>
        <w:t>Graduate Institute of Environmental Engineering, National Taiwan University, 71, Chou-Shan Rd., Taipei 10673, Taiwan</w:t>
      </w:r>
    </w:p>
    <w:p w:rsidR="002C0563" w:rsidRPr="00064820" w:rsidRDefault="00D26E68" w:rsidP="002C0563">
      <w:pPr>
        <w:pStyle w:val="m-3088720809065548604msolistparagraph"/>
        <w:shd w:val="clear" w:color="auto" w:fill="FFFFFF"/>
        <w:spacing w:before="0" w:beforeAutospacing="0" w:after="0" w:afterAutospacing="0"/>
        <w:jc w:val="both"/>
        <w:rPr>
          <w:color w:val="222222"/>
          <w:sz w:val="20"/>
        </w:rPr>
      </w:pPr>
      <w:r>
        <w:rPr>
          <w:rFonts w:ascii="Times New Roman" w:hAnsi="Times New Roman" w:cs="Times New Roman"/>
          <w:color w:val="222222"/>
          <w:sz w:val="20"/>
          <w:vertAlign w:val="superscript"/>
        </w:rPr>
        <w:t>2</w:t>
      </w:r>
      <w:r w:rsidR="002C0563" w:rsidRPr="00064820">
        <w:rPr>
          <w:rFonts w:ascii="Times New Roman" w:hAnsi="Times New Roman" w:cs="Times New Roman"/>
          <w:color w:val="222222"/>
          <w:sz w:val="20"/>
          <w:vertAlign w:val="superscript"/>
        </w:rPr>
        <w:t> </w:t>
      </w:r>
      <w:r w:rsidR="002C0563" w:rsidRPr="00064820">
        <w:rPr>
          <w:rFonts w:ascii="Times New Roman" w:hAnsi="Times New Roman" w:cs="Times New Roman"/>
          <w:color w:val="000000"/>
          <w:sz w:val="20"/>
        </w:rPr>
        <w:t>Water Innovation, Low Carbon and Environmental Sustainability Research Center, National Taiwan University, Taipei 10617, Taiwan</w:t>
      </w:r>
    </w:p>
    <w:p w:rsidR="002C0563" w:rsidRPr="00064820" w:rsidRDefault="002C0563" w:rsidP="002C0563">
      <w:pPr>
        <w:rPr>
          <w:rFonts w:ascii="Times New Roman" w:hAnsi="Times New Roman" w:cs="Times New Roman"/>
          <w:sz w:val="20"/>
        </w:rPr>
      </w:pPr>
    </w:p>
    <w:p w:rsidR="007975B4" w:rsidRDefault="007975B4" w:rsidP="007975B4">
      <w:pPr>
        <w:rPr>
          <w:rFonts w:ascii="Times New Roman" w:hAnsi="Times New Roman" w:cs="Times New Roman"/>
          <w:sz w:val="20"/>
        </w:rPr>
      </w:pPr>
      <w:r w:rsidRPr="00064820">
        <w:rPr>
          <w:rFonts w:ascii="Times New Roman" w:hAnsi="Times New Roman" w:cs="Times New Roman"/>
          <w:sz w:val="20"/>
        </w:rPr>
        <w:t>* Corresponding author</w:t>
      </w:r>
      <w:r>
        <w:rPr>
          <w:rFonts w:ascii="Times New Roman" w:hAnsi="Times New Roman" w:cs="Times New Roman"/>
          <w:sz w:val="20"/>
        </w:rPr>
        <w:t>:</w:t>
      </w:r>
      <w:r w:rsidRPr="00064820">
        <w:rPr>
          <w:rFonts w:ascii="Times New Roman" w:hAnsi="Times New Roman" w:cs="Times New Roman"/>
          <w:sz w:val="20"/>
        </w:rPr>
        <w:t xml:space="preserve"> </w:t>
      </w:r>
      <w:r w:rsidRPr="00C12C57">
        <w:rPr>
          <w:rFonts w:ascii="Times New Roman" w:hAnsi="Times New Roman" w:cs="Times New Roman"/>
          <w:sz w:val="20"/>
        </w:rPr>
        <w:t>Shang-Lien Lo</w:t>
      </w:r>
      <w:r>
        <w:rPr>
          <w:rFonts w:ascii="Times New Roman" w:hAnsi="Times New Roman" w:cs="Times New Roman"/>
          <w:sz w:val="20"/>
        </w:rPr>
        <w:t xml:space="preserve"> (</w:t>
      </w:r>
      <w:hyperlink r:id="rId7" w:history="1">
        <w:r w:rsidRPr="00064820">
          <w:rPr>
            <w:rStyle w:val="a3"/>
            <w:rFonts w:ascii="Times New Roman" w:hAnsi="Times New Roman" w:cs="Times New Roman"/>
            <w:sz w:val="20"/>
          </w:rPr>
          <w:t>sllo@ntu.edu.tw</w:t>
        </w:r>
      </w:hyperlink>
      <w:r>
        <w:rPr>
          <w:rStyle w:val="a3"/>
          <w:rFonts w:ascii="Times New Roman" w:hAnsi="Times New Roman" w:cs="Times New Roman"/>
          <w:sz w:val="20"/>
        </w:rPr>
        <w:t>)</w:t>
      </w:r>
    </w:p>
    <w:p w:rsidR="007975B4" w:rsidRDefault="007975B4" w:rsidP="007975B4">
      <w:pPr>
        <w:rPr>
          <w:rStyle w:val="a3"/>
          <w:rFonts w:ascii="Times New Roman" w:hAnsi="Times New Roman" w:cs="Times New Roman"/>
          <w:sz w:val="20"/>
        </w:rPr>
      </w:pPr>
      <w:r w:rsidRPr="00064820">
        <w:rPr>
          <w:rFonts w:ascii="Times New Roman" w:hAnsi="Times New Roman" w:cs="Times New Roman"/>
          <w:sz w:val="20"/>
        </w:rPr>
        <w:t xml:space="preserve">E-mail: </w:t>
      </w:r>
      <w:hyperlink r:id="rId8" w:history="1">
        <w:r w:rsidRPr="00064820">
          <w:rPr>
            <w:rStyle w:val="a3"/>
            <w:rFonts w:ascii="Times New Roman" w:hAnsi="Times New Roman" w:cs="Times New Roman"/>
            <w:sz w:val="20"/>
          </w:rPr>
          <w:t>sllo@ntu.edu.tw</w:t>
        </w:r>
      </w:hyperlink>
    </w:p>
    <w:p w:rsidR="007975B4" w:rsidRPr="00C12C57" w:rsidRDefault="007975B4" w:rsidP="007975B4">
      <w:pPr>
        <w:rPr>
          <w:rFonts w:ascii="Times New Roman" w:hAnsi="Times New Roman" w:cs="Times New Roman"/>
          <w:sz w:val="20"/>
        </w:rPr>
      </w:pPr>
      <w:r>
        <w:rPr>
          <w:rFonts w:ascii="Times New Roman" w:hAnsi="Times New Roman" w:cs="Times New Roman"/>
          <w:sz w:val="20"/>
        </w:rPr>
        <w:t xml:space="preserve">Phone: </w:t>
      </w:r>
      <w:r w:rsidRPr="00C12C57">
        <w:rPr>
          <w:rFonts w:ascii="Times New Roman" w:hAnsi="Times New Roman" w:cs="Times New Roman"/>
          <w:sz w:val="20"/>
        </w:rPr>
        <w:t>+886-23625373</w:t>
      </w:r>
    </w:p>
    <w:p w:rsidR="007975B4" w:rsidRDefault="007975B4" w:rsidP="007975B4">
      <w:pPr>
        <w:rPr>
          <w:rFonts w:ascii="Times New Roman" w:hAnsi="Times New Roman" w:cs="Times New Roman"/>
          <w:sz w:val="20"/>
          <w:szCs w:val="20"/>
        </w:rPr>
      </w:pPr>
      <w:r w:rsidRPr="00C12C57">
        <w:rPr>
          <w:rFonts w:ascii="Times New Roman" w:hAnsi="Times New Roman" w:cs="Times New Roman"/>
          <w:sz w:val="20"/>
          <w:szCs w:val="20"/>
        </w:rPr>
        <w:t>Fax: +886-23928821</w:t>
      </w:r>
    </w:p>
    <w:p w:rsidR="002C0563" w:rsidRPr="00064820" w:rsidRDefault="002C0563" w:rsidP="002C0563">
      <w:pPr>
        <w:rPr>
          <w:rFonts w:ascii="Times New Roman" w:hAnsi="Times New Roman" w:cs="Times New Roman"/>
          <w:sz w:val="20"/>
        </w:rPr>
      </w:pPr>
    </w:p>
    <w:p w:rsidR="002C0563" w:rsidRPr="00064820" w:rsidRDefault="002C0563" w:rsidP="002C0563">
      <w:pPr>
        <w:rPr>
          <w:rFonts w:ascii="Times New Roman" w:hAnsi="Times New Roman" w:cs="Times New Roman"/>
          <w:sz w:val="20"/>
        </w:rPr>
      </w:pPr>
    </w:p>
    <w:p w:rsidR="00D26E68" w:rsidRDefault="00D26E68" w:rsidP="002C0563">
      <w:pPr>
        <w:rPr>
          <w:rFonts w:ascii="Times New Roman" w:hAnsi="Times New Roman" w:cs="Times New Roman"/>
          <w:sz w:val="20"/>
        </w:rPr>
      </w:pPr>
    </w:p>
    <w:p w:rsidR="007975B4" w:rsidRDefault="007975B4" w:rsidP="002C0563">
      <w:pPr>
        <w:rPr>
          <w:rFonts w:ascii="Times New Roman" w:hAnsi="Times New Roman" w:cs="Times New Roman" w:hint="eastAsia"/>
          <w:sz w:val="20"/>
        </w:rPr>
      </w:pPr>
    </w:p>
    <w:p w:rsidR="00D26E68" w:rsidRDefault="00D26E68" w:rsidP="002C0563">
      <w:pPr>
        <w:rPr>
          <w:rFonts w:ascii="Times New Roman" w:hAnsi="Times New Roman" w:cs="Times New Roman"/>
          <w:sz w:val="20"/>
        </w:rPr>
      </w:pPr>
    </w:p>
    <w:p w:rsidR="00D26E68" w:rsidRPr="00064820" w:rsidRDefault="00D26E68" w:rsidP="002C0563">
      <w:pPr>
        <w:rPr>
          <w:rFonts w:ascii="Times New Roman" w:hAnsi="Times New Roman" w:cs="Times New Roman"/>
          <w:sz w:val="20"/>
        </w:rPr>
      </w:pPr>
    </w:p>
    <w:p w:rsidR="002C0563" w:rsidRPr="00064820" w:rsidRDefault="002C0563" w:rsidP="002C0563">
      <w:pPr>
        <w:jc w:val="center"/>
        <w:rPr>
          <w:rFonts w:ascii="Times New Roman" w:hAnsi="Times New Roman" w:cs="Times New Roman"/>
          <w:sz w:val="20"/>
          <w:u w:val="single"/>
        </w:rPr>
      </w:pPr>
      <w:r w:rsidRPr="00064820">
        <w:rPr>
          <w:rFonts w:ascii="Times New Roman" w:hAnsi="Times New Roman" w:cs="Times New Roman"/>
          <w:sz w:val="20"/>
          <w:u w:val="single"/>
        </w:rPr>
        <w:t>Contents</w:t>
      </w:r>
    </w:p>
    <w:p w:rsidR="002C0563" w:rsidRPr="00064820" w:rsidRDefault="002C0563" w:rsidP="002C0563">
      <w:pPr>
        <w:jc w:val="center"/>
        <w:rPr>
          <w:rFonts w:ascii="Times New Roman" w:hAnsi="Times New Roman" w:cs="Times New Roman"/>
          <w:sz w:val="20"/>
        </w:rPr>
      </w:pPr>
      <w:r w:rsidRPr="00064820">
        <w:rPr>
          <w:rFonts w:ascii="Times New Roman" w:hAnsi="Times New Roman" w:cs="Times New Roman"/>
          <w:sz w:val="20"/>
        </w:rPr>
        <w:t>4 Pages</w:t>
      </w:r>
    </w:p>
    <w:p w:rsidR="002C0563" w:rsidRPr="00064820" w:rsidRDefault="002C0563" w:rsidP="00D26E68">
      <w:pPr>
        <w:jc w:val="center"/>
        <w:rPr>
          <w:rFonts w:ascii="Times New Roman" w:hAnsi="Times New Roman" w:cs="Times New Roman"/>
          <w:sz w:val="20"/>
        </w:rPr>
      </w:pPr>
      <w:r w:rsidRPr="00064820">
        <w:rPr>
          <w:rFonts w:ascii="Times New Roman" w:hAnsi="Times New Roman" w:cs="Times New Roman"/>
          <w:sz w:val="20"/>
        </w:rPr>
        <w:t>8 Figures</w:t>
      </w:r>
    </w:p>
    <w:p w:rsidR="002C0563" w:rsidRPr="00064820" w:rsidRDefault="002C0563" w:rsidP="002C0563">
      <w:pPr>
        <w:rPr>
          <w:rFonts w:ascii="Times New Roman" w:hAnsi="Times New Roman" w:cs="Times New Roman"/>
          <w:sz w:val="20"/>
        </w:rPr>
      </w:pPr>
      <w:r w:rsidRPr="00064820">
        <w:rPr>
          <w:rFonts w:ascii="Times New Roman" w:hAnsi="Times New Roman" w:cs="Times New Roman"/>
          <w:noProof/>
          <w:sz w:val="20"/>
        </w:rPr>
        <w:lastRenderedPageBreak/>
        <w:drawing>
          <wp:inline distT="0" distB="0" distL="0" distR="0" wp14:anchorId="396025EB" wp14:editId="389B8AAE">
            <wp:extent cx="5278120" cy="5956708"/>
            <wp:effectExtent l="0" t="0" r="0" b="0"/>
            <wp:docPr id="5" name="圖片 5" descr="C:\Users\Skyer\Google 雲端硬碟\期刊論文\圖檔\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yer\Google 雲端硬碟\期刊論文\圖檔\figure S1.t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8120" cy="5956708"/>
                    </a:xfrm>
                    <a:prstGeom prst="rect">
                      <a:avLst/>
                    </a:prstGeom>
                    <a:noFill/>
                    <a:ln>
                      <a:noFill/>
                    </a:ln>
                  </pic:spPr>
                </pic:pic>
              </a:graphicData>
            </a:graphic>
          </wp:inline>
        </w:drawing>
      </w:r>
    </w:p>
    <w:p w:rsidR="002C0563" w:rsidRPr="00064820" w:rsidRDefault="002C0563" w:rsidP="002C0563">
      <w:pPr>
        <w:jc w:val="both"/>
        <w:rPr>
          <w:rFonts w:ascii="Times New Roman" w:hAnsi="Times New Roman" w:cs="Times New Roman"/>
          <w:sz w:val="20"/>
        </w:rPr>
      </w:pPr>
      <w:r w:rsidRPr="00064820">
        <w:rPr>
          <w:rFonts w:ascii="Times New Roman" w:hAnsi="Times New Roman" w:cs="Times New Roman"/>
          <w:b/>
          <w:sz w:val="20"/>
        </w:rPr>
        <w:t>Fig. S1</w:t>
      </w:r>
      <w:r w:rsidRPr="00064820">
        <w:rPr>
          <w:rFonts w:ascii="Times New Roman" w:hAnsi="Times New Roman" w:cs="Times New Roman"/>
          <w:sz w:val="20"/>
        </w:rPr>
        <w:t xml:space="preserve"> Satellite images of cloud cover within one month of February 18, 2019: (a) January 27, 2019, (b) February 12, 2019, (c) February 28, 2019, and (d) March 16, 2019.</w:t>
      </w:r>
    </w:p>
    <w:p w:rsidR="002C0563" w:rsidRDefault="002C0563" w:rsidP="002C0563">
      <w:pPr>
        <w:rPr>
          <w:rFonts w:ascii="Times New Roman" w:hAnsi="Times New Roman" w:cs="Times New Roman"/>
          <w:sz w:val="20"/>
        </w:rPr>
      </w:pPr>
    </w:p>
    <w:p w:rsidR="002A3D0E" w:rsidRDefault="002A3D0E" w:rsidP="002C0563">
      <w:pPr>
        <w:rPr>
          <w:rFonts w:ascii="Times New Roman" w:hAnsi="Times New Roman" w:cs="Times New Roman"/>
          <w:sz w:val="20"/>
        </w:rPr>
      </w:pPr>
    </w:p>
    <w:p w:rsidR="002A3D0E" w:rsidRDefault="002A3D0E" w:rsidP="002C0563">
      <w:pPr>
        <w:rPr>
          <w:rFonts w:ascii="Times New Roman" w:hAnsi="Times New Roman" w:cs="Times New Roman"/>
          <w:sz w:val="20"/>
        </w:rPr>
      </w:pPr>
    </w:p>
    <w:p w:rsidR="002A3D0E" w:rsidRDefault="002A3D0E" w:rsidP="002C0563">
      <w:pPr>
        <w:rPr>
          <w:rFonts w:ascii="Times New Roman" w:hAnsi="Times New Roman" w:cs="Times New Roman"/>
          <w:sz w:val="20"/>
        </w:rPr>
      </w:pPr>
    </w:p>
    <w:p w:rsidR="002A3D0E" w:rsidRDefault="002A3D0E" w:rsidP="002C0563">
      <w:pPr>
        <w:rPr>
          <w:rFonts w:ascii="Times New Roman" w:hAnsi="Times New Roman" w:cs="Times New Roman"/>
          <w:sz w:val="20"/>
        </w:rPr>
      </w:pPr>
    </w:p>
    <w:p w:rsidR="002A3D0E" w:rsidRPr="002A3D0E" w:rsidRDefault="002A3D0E" w:rsidP="002C0563">
      <w:pPr>
        <w:rPr>
          <w:rFonts w:ascii="Times New Roman" w:hAnsi="Times New Roman" w:cs="Times New Roman"/>
          <w:sz w:val="20"/>
        </w:rPr>
      </w:pPr>
    </w:p>
    <w:p w:rsidR="002C0563" w:rsidRPr="00064820" w:rsidRDefault="002C0563" w:rsidP="002C0563">
      <w:pPr>
        <w:jc w:val="center"/>
        <w:rPr>
          <w:rFonts w:ascii="Times New Roman" w:hAnsi="Times New Roman" w:cs="Times New Roman"/>
          <w:sz w:val="20"/>
        </w:rPr>
      </w:pPr>
      <w:r w:rsidRPr="00064820">
        <w:rPr>
          <w:rFonts w:ascii="Times New Roman" w:hAnsi="Times New Roman" w:cs="Times New Roman"/>
          <w:noProof/>
          <w:sz w:val="20"/>
        </w:rPr>
        <w:lastRenderedPageBreak/>
        <w:drawing>
          <wp:inline distT="0" distB="0" distL="0" distR="0" wp14:anchorId="4223F4AD" wp14:editId="786E64EA">
            <wp:extent cx="3537906" cy="3524400"/>
            <wp:effectExtent l="0" t="0" r="5715" b="0"/>
            <wp:docPr id="11" name="圖片 11" descr="C:\Users\Skyer\Google 雲端硬碟\期刊論文\圖檔\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kyer\Google 雲端硬碟\期刊論文\圖檔\figure S2.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37906" cy="3524400"/>
                    </a:xfrm>
                    <a:prstGeom prst="rect">
                      <a:avLst/>
                    </a:prstGeom>
                    <a:noFill/>
                    <a:ln>
                      <a:noFill/>
                    </a:ln>
                  </pic:spPr>
                </pic:pic>
              </a:graphicData>
            </a:graphic>
          </wp:inline>
        </w:drawing>
      </w:r>
    </w:p>
    <w:p w:rsidR="002C0563" w:rsidRPr="00064820" w:rsidRDefault="002C0563" w:rsidP="002C0563">
      <w:pPr>
        <w:jc w:val="both"/>
        <w:rPr>
          <w:rFonts w:ascii="Times New Roman" w:hAnsi="Times New Roman" w:cs="Times New Roman"/>
          <w:sz w:val="20"/>
        </w:rPr>
      </w:pPr>
      <w:r w:rsidRPr="00064820">
        <w:rPr>
          <w:rFonts w:ascii="Times New Roman" w:hAnsi="Times New Roman" w:cs="Times New Roman"/>
          <w:b/>
          <w:sz w:val="20"/>
        </w:rPr>
        <w:t>Fig. S2</w:t>
      </w:r>
      <w:r w:rsidRPr="00064820">
        <w:rPr>
          <w:rFonts w:ascii="Times New Roman" w:hAnsi="Times New Roman" w:cs="Times New Roman"/>
          <w:sz w:val="20"/>
        </w:rPr>
        <w:t xml:space="preserve"> Primary menu of ACOLITE used for the following atmospheric correction processing steps: 1) select the input Landsat 8 tile directory; 2) crop to the provided region boundaries (in decimal degrees); 3) use the advanced settings menu to ensure that “SWIR atmospheric correction” is selected, as shown in Fig. S3(a) and other default options are used, as shown in Fig. S3(b) and Fig. S3(c); 4) enter the output parameters (e.g., RHOW_443, RHOW_483, RHOW_561, RHOW_655 and RHOW_865; a list of additional output parameters was given by (Quinten, 2017); 5) the outputs are </w:t>
      </w:r>
      <w:proofErr w:type="spellStart"/>
      <w:r w:rsidRPr="00064820">
        <w:rPr>
          <w:rFonts w:ascii="Times New Roman" w:hAnsi="Times New Roman" w:cs="Times New Roman"/>
          <w:sz w:val="20"/>
        </w:rPr>
        <w:t>NetCDF</w:t>
      </w:r>
      <w:proofErr w:type="spellEnd"/>
      <w:r w:rsidRPr="00064820">
        <w:rPr>
          <w:rFonts w:ascii="Times New Roman" w:hAnsi="Times New Roman" w:cs="Times New Roman"/>
          <w:sz w:val="20"/>
        </w:rPr>
        <w:t xml:space="preserve"> files, with optional additional output to PNG maps and </w:t>
      </w:r>
      <w:proofErr w:type="spellStart"/>
      <w:r w:rsidRPr="00064820">
        <w:rPr>
          <w:rFonts w:ascii="Times New Roman" w:hAnsi="Times New Roman" w:cs="Times New Roman"/>
          <w:sz w:val="20"/>
        </w:rPr>
        <w:t>GeoTIFF</w:t>
      </w:r>
      <w:proofErr w:type="spellEnd"/>
      <w:r w:rsidRPr="00064820">
        <w:rPr>
          <w:rFonts w:ascii="Times New Roman" w:hAnsi="Times New Roman" w:cs="Times New Roman"/>
          <w:sz w:val="20"/>
        </w:rPr>
        <w:t xml:space="preserve"> files; and 6) select the directory in which to store the ACOLITE output files.</w:t>
      </w:r>
    </w:p>
    <w:p w:rsidR="002C0563" w:rsidRPr="00064820" w:rsidRDefault="002C0563" w:rsidP="002C0563">
      <w:pPr>
        <w:jc w:val="both"/>
        <w:rPr>
          <w:rFonts w:ascii="Times New Roman" w:hAnsi="Times New Roman" w:cs="Times New Roman"/>
          <w:sz w:val="20"/>
        </w:rPr>
      </w:pPr>
    </w:p>
    <w:p w:rsidR="002C0563" w:rsidRPr="00064820" w:rsidRDefault="002C0563" w:rsidP="002C0563">
      <w:pPr>
        <w:jc w:val="both"/>
        <w:rPr>
          <w:rFonts w:ascii="Times New Roman" w:hAnsi="Times New Roman" w:cs="Times New Roman"/>
          <w:sz w:val="20"/>
        </w:rPr>
      </w:pPr>
    </w:p>
    <w:p w:rsidR="002C0563" w:rsidRPr="00064820" w:rsidRDefault="002C0563" w:rsidP="002C0563">
      <w:pPr>
        <w:jc w:val="both"/>
        <w:rPr>
          <w:rFonts w:ascii="Times New Roman" w:hAnsi="Times New Roman" w:cs="Times New Roman"/>
          <w:sz w:val="20"/>
        </w:rPr>
      </w:pPr>
    </w:p>
    <w:p w:rsidR="002C0563" w:rsidRPr="00064820" w:rsidRDefault="002C0563" w:rsidP="002C0563">
      <w:pPr>
        <w:jc w:val="both"/>
        <w:rPr>
          <w:rFonts w:ascii="Times New Roman" w:hAnsi="Times New Roman" w:cs="Times New Roman"/>
          <w:sz w:val="20"/>
        </w:rPr>
      </w:pPr>
    </w:p>
    <w:p w:rsidR="002C0563" w:rsidRPr="00064820" w:rsidRDefault="002C0563" w:rsidP="002C0563">
      <w:pPr>
        <w:jc w:val="both"/>
        <w:rPr>
          <w:rFonts w:ascii="Times New Roman" w:hAnsi="Times New Roman" w:cs="Times New Roman"/>
          <w:sz w:val="20"/>
        </w:rPr>
      </w:pPr>
    </w:p>
    <w:p w:rsidR="005E3D06" w:rsidRDefault="005E3D06" w:rsidP="002C0563">
      <w:pPr>
        <w:jc w:val="both"/>
        <w:rPr>
          <w:rFonts w:ascii="Times New Roman" w:hAnsi="Times New Roman" w:cs="Times New Roman"/>
          <w:sz w:val="20"/>
        </w:rPr>
      </w:pPr>
    </w:p>
    <w:p w:rsidR="005E3D06" w:rsidRPr="005E3D06" w:rsidRDefault="005E3D06" w:rsidP="002C0563">
      <w:pPr>
        <w:jc w:val="both"/>
        <w:rPr>
          <w:rFonts w:ascii="Times New Roman" w:hAnsi="Times New Roman" w:cs="Times New Roman"/>
          <w:sz w:val="20"/>
        </w:rPr>
      </w:pPr>
    </w:p>
    <w:p w:rsidR="002C0563" w:rsidRPr="00064820" w:rsidRDefault="002C0563" w:rsidP="002C0563">
      <w:pPr>
        <w:jc w:val="both"/>
        <w:rPr>
          <w:rFonts w:ascii="Times New Roman" w:hAnsi="Times New Roman" w:cs="Times New Roman"/>
          <w:sz w:val="20"/>
        </w:rPr>
      </w:pPr>
      <w:r w:rsidRPr="00064820">
        <w:rPr>
          <w:rFonts w:ascii="Times New Roman" w:hAnsi="Times New Roman" w:cs="Times New Roman"/>
          <w:noProof/>
          <w:sz w:val="20"/>
        </w:rPr>
        <w:lastRenderedPageBreak/>
        <w:drawing>
          <wp:inline distT="0" distB="0" distL="0" distR="0" wp14:anchorId="3E225D91" wp14:editId="476C678E">
            <wp:extent cx="4937760" cy="6917690"/>
            <wp:effectExtent l="0" t="0" r="0" b="0"/>
            <wp:docPr id="13" name="圖片 13" descr="C:\Users\Skyer\Google 雲端硬碟\期刊論文\圖檔\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kyer\Google 雲端硬碟\期刊論文\圖檔\figure S3.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37760" cy="6917690"/>
                    </a:xfrm>
                    <a:prstGeom prst="rect">
                      <a:avLst/>
                    </a:prstGeom>
                    <a:noFill/>
                    <a:ln>
                      <a:noFill/>
                    </a:ln>
                  </pic:spPr>
                </pic:pic>
              </a:graphicData>
            </a:graphic>
          </wp:inline>
        </w:drawing>
      </w:r>
    </w:p>
    <w:p w:rsidR="00B47C2A" w:rsidRPr="002C0563" w:rsidRDefault="002C0563" w:rsidP="002C0563">
      <w:pPr>
        <w:jc w:val="both"/>
        <w:rPr>
          <w:rFonts w:ascii="Times New Roman" w:hAnsi="Times New Roman" w:cs="Times New Roman"/>
          <w:sz w:val="20"/>
        </w:rPr>
      </w:pPr>
      <w:r w:rsidRPr="00064820">
        <w:rPr>
          <w:rFonts w:ascii="Times New Roman" w:hAnsi="Times New Roman" w:cs="Times New Roman"/>
          <w:b/>
          <w:sz w:val="20"/>
        </w:rPr>
        <w:t>Fig. S3</w:t>
      </w:r>
      <w:r w:rsidRPr="00064820">
        <w:rPr>
          <w:rFonts w:ascii="Times New Roman" w:hAnsi="Times New Roman" w:cs="Times New Roman"/>
          <w:sz w:val="20"/>
        </w:rPr>
        <w:t xml:space="preserve"> Advanced options toolbox of ACOLITE with a focus on the (a) aerosol, (b) resampling and (c) masking tabs.</w:t>
      </w:r>
    </w:p>
    <w:sectPr w:rsidR="00B47C2A" w:rsidRPr="002C0563" w:rsidSect="005C7F4A">
      <w:footerReference w:type="default" r:id="rId12"/>
      <w:pgSz w:w="11906" w:h="16838" w:code="9"/>
      <w:pgMar w:top="1440" w:right="1797" w:bottom="1440" w:left="1797" w:header="851" w:footer="992" w:gutter="0"/>
      <w:lnNumType w:countBy="1" w:restart="continuous"/>
      <w:cols w:space="425"/>
      <w:docGrid w:type="lines" w:linePitch="558" w:charSpace="-18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6EBF" w:rsidRDefault="00696EBF" w:rsidP="00ED3507">
      <w:r>
        <w:separator/>
      </w:r>
    </w:p>
  </w:endnote>
  <w:endnote w:type="continuationSeparator" w:id="0">
    <w:p w:rsidR="00696EBF" w:rsidRDefault="00696EBF" w:rsidP="00ED3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3033513"/>
      <w:docPartObj>
        <w:docPartGallery w:val="Page Numbers (Bottom of Page)"/>
        <w:docPartUnique/>
      </w:docPartObj>
    </w:sdtPr>
    <w:sdtEndPr/>
    <w:sdtContent>
      <w:p w:rsidR="00ED3507" w:rsidRDefault="00ED3507">
        <w:pPr>
          <w:pStyle w:val="a7"/>
          <w:jc w:val="center"/>
        </w:pPr>
        <w:r w:rsidRPr="0039597E">
          <w:rPr>
            <w:rFonts w:ascii="Times New Roman" w:hAnsi="Times New Roman" w:cs="Times New Roman"/>
          </w:rPr>
          <w:fldChar w:fldCharType="begin"/>
        </w:r>
        <w:r w:rsidRPr="0039597E">
          <w:rPr>
            <w:rFonts w:ascii="Times New Roman" w:hAnsi="Times New Roman" w:cs="Times New Roman"/>
          </w:rPr>
          <w:instrText>PAGE   \* MERGEFORMAT</w:instrText>
        </w:r>
        <w:r w:rsidRPr="0039597E">
          <w:rPr>
            <w:rFonts w:ascii="Times New Roman" w:hAnsi="Times New Roman" w:cs="Times New Roman"/>
          </w:rPr>
          <w:fldChar w:fldCharType="separate"/>
        </w:r>
        <w:r w:rsidR="007975B4" w:rsidRPr="007975B4">
          <w:rPr>
            <w:rFonts w:ascii="Times New Roman" w:hAnsi="Times New Roman" w:cs="Times New Roman"/>
            <w:noProof/>
            <w:lang w:val="zh-TW"/>
          </w:rPr>
          <w:t>4</w:t>
        </w:r>
        <w:r w:rsidRPr="0039597E">
          <w:rPr>
            <w:rFonts w:ascii="Times New Roman" w:hAnsi="Times New Roman" w:cs="Times New Roman"/>
          </w:rPr>
          <w:fldChar w:fldCharType="end"/>
        </w:r>
      </w:p>
    </w:sdtContent>
  </w:sdt>
  <w:p w:rsidR="00ED3507" w:rsidRDefault="00ED3507">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6EBF" w:rsidRDefault="00696EBF" w:rsidP="00ED3507">
      <w:r>
        <w:separator/>
      </w:r>
    </w:p>
  </w:footnote>
  <w:footnote w:type="continuationSeparator" w:id="0">
    <w:p w:rsidR="00696EBF" w:rsidRDefault="00696EBF" w:rsidP="00ED35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80"/>
  <w:drawingGridHorizontalSpacing w:val="231"/>
  <w:drawingGridVerticalSpacing w:val="27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5E4"/>
    <w:rsid w:val="00025C39"/>
    <w:rsid w:val="00062457"/>
    <w:rsid w:val="00073FCA"/>
    <w:rsid w:val="001C2BFA"/>
    <w:rsid w:val="00203BC8"/>
    <w:rsid w:val="00244551"/>
    <w:rsid w:val="00273940"/>
    <w:rsid w:val="002A3D0E"/>
    <w:rsid w:val="002C0563"/>
    <w:rsid w:val="0039597E"/>
    <w:rsid w:val="003D12EE"/>
    <w:rsid w:val="004234F0"/>
    <w:rsid w:val="00447365"/>
    <w:rsid w:val="00520C75"/>
    <w:rsid w:val="00522498"/>
    <w:rsid w:val="005C7F4A"/>
    <w:rsid w:val="005E3D06"/>
    <w:rsid w:val="0065132A"/>
    <w:rsid w:val="0068787E"/>
    <w:rsid w:val="00696EBF"/>
    <w:rsid w:val="006A1B50"/>
    <w:rsid w:val="00793A24"/>
    <w:rsid w:val="007975B4"/>
    <w:rsid w:val="007A4B54"/>
    <w:rsid w:val="0080390D"/>
    <w:rsid w:val="00811E7B"/>
    <w:rsid w:val="0087187F"/>
    <w:rsid w:val="008E7DD8"/>
    <w:rsid w:val="009229CA"/>
    <w:rsid w:val="00931943"/>
    <w:rsid w:val="009C2C4B"/>
    <w:rsid w:val="00A1792C"/>
    <w:rsid w:val="00A542FA"/>
    <w:rsid w:val="00C275E4"/>
    <w:rsid w:val="00D26E68"/>
    <w:rsid w:val="00D52032"/>
    <w:rsid w:val="00D975BB"/>
    <w:rsid w:val="00DA5BDE"/>
    <w:rsid w:val="00E2016B"/>
    <w:rsid w:val="00ED3507"/>
    <w:rsid w:val="00F120DC"/>
    <w:rsid w:val="00FF7C2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53F276"/>
  <w15:chartTrackingRefBased/>
  <w15:docId w15:val="{240B68A3-83DA-483F-9417-63727E747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3D0E"/>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275E4"/>
    <w:rPr>
      <w:color w:val="0563C1" w:themeColor="hyperlink"/>
      <w:u w:val="single"/>
    </w:rPr>
  </w:style>
  <w:style w:type="paragraph" w:customStyle="1" w:styleId="m-3088720809065548604msolistparagraph">
    <w:name w:val="m_-3088720809065548604msolistparagraph"/>
    <w:basedOn w:val="a"/>
    <w:rsid w:val="00C275E4"/>
    <w:pPr>
      <w:widowControl/>
      <w:spacing w:before="100" w:beforeAutospacing="1" w:after="100" w:afterAutospacing="1"/>
    </w:pPr>
    <w:rPr>
      <w:rFonts w:ascii="新細明體" w:eastAsia="新細明體" w:hAnsi="新細明體" w:cs="新細明體"/>
      <w:kern w:val="0"/>
      <w:szCs w:val="24"/>
    </w:rPr>
  </w:style>
  <w:style w:type="character" w:styleId="a4">
    <w:name w:val="line number"/>
    <w:basedOn w:val="a0"/>
    <w:uiPriority w:val="99"/>
    <w:semiHidden/>
    <w:unhideWhenUsed/>
    <w:rsid w:val="00C275E4"/>
  </w:style>
  <w:style w:type="paragraph" w:styleId="a5">
    <w:name w:val="header"/>
    <w:basedOn w:val="a"/>
    <w:link w:val="a6"/>
    <w:uiPriority w:val="99"/>
    <w:unhideWhenUsed/>
    <w:rsid w:val="00ED3507"/>
    <w:pPr>
      <w:tabs>
        <w:tab w:val="center" w:pos="4153"/>
        <w:tab w:val="right" w:pos="8306"/>
      </w:tabs>
      <w:snapToGrid w:val="0"/>
    </w:pPr>
    <w:rPr>
      <w:sz w:val="20"/>
      <w:szCs w:val="20"/>
    </w:rPr>
  </w:style>
  <w:style w:type="character" w:customStyle="1" w:styleId="a6">
    <w:name w:val="頁首 字元"/>
    <w:basedOn w:val="a0"/>
    <w:link w:val="a5"/>
    <w:uiPriority w:val="99"/>
    <w:rsid w:val="00ED3507"/>
    <w:rPr>
      <w:sz w:val="20"/>
      <w:szCs w:val="20"/>
    </w:rPr>
  </w:style>
  <w:style w:type="paragraph" w:styleId="a7">
    <w:name w:val="footer"/>
    <w:basedOn w:val="a"/>
    <w:link w:val="a8"/>
    <w:uiPriority w:val="99"/>
    <w:unhideWhenUsed/>
    <w:rsid w:val="00ED3507"/>
    <w:pPr>
      <w:tabs>
        <w:tab w:val="center" w:pos="4153"/>
        <w:tab w:val="right" w:pos="8306"/>
      </w:tabs>
      <w:snapToGrid w:val="0"/>
    </w:pPr>
    <w:rPr>
      <w:sz w:val="20"/>
      <w:szCs w:val="20"/>
    </w:rPr>
  </w:style>
  <w:style w:type="character" w:customStyle="1" w:styleId="a8">
    <w:name w:val="頁尾 字元"/>
    <w:basedOn w:val="a0"/>
    <w:link w:val="a7"/>
    <w:uiPriority w:val="99"/>
    <w:rsid w:val="00ED350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lo@ntu.edu.tw"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llo@ntu.edu.tw"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FBE7D4-7D10-4953-BB5C-452296C6C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254</Words>
  <Characters>1450</Characters>
  <Application>Microsoft Office Word</Application>
  <DocSecurity>0</DocSecurity>
  <Lines>12</Lines>
  <Paragraphs>3</Paragraphs>
  <ScaleCrop>false</ScaleCrop>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柏聞 蘇</dc:creator>
  <cp:keywords/>
  <dc:description/>
  <cp:lastModifiedBy>Windows 使用者</cp:lastModifiedBy>
  <cp:revision>21</cp:revision>
  <dcterms:created xsi:type="dcterms:W3CDTF">2020-06-30T13:12:00Z</dcterms:created>
  <dcterms:modified xsi:type="dcterms:W3CDTF">2021-01-28T05:36:00Z</dcterms:modified>
</cp:coreProperties>
</file>