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65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29"/>
        <w:gridCol w:w="1171"/>
        <w:gridCol w:w="1405"/>
        <w:gridCol w:w="1483"/>
        <w:gridCol w:w="1327"/>
        <w:gridCol w:w="1249"/>
        <w:gridCol w:w="2188"/>
      </w:tblGrid>
      <w:tr w:rsidR="00245E5E" w:rsidRPr="0048351C" w14:paraId="72969214" w14:textId="77777777" w:rsidTr="00321704">
        <w:trPr>
          <w:trHeight w:val="357"/>
        </w:trPr>
        <w:tc>
          <w:tcPr>
            <w:tcW w:w="2000" w:type="dxa"/>
            <w:gridSpan w:val="2"/>
          </w:tcPr>
          <w:p w14:paraId="5B108719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7652" w:type="dxa"/>
            <w:gridSpan w:val="5"/>
          </w:tcPr>
          <w:p w14:paraId="241BAE43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b/>
                <w:bCs/>
                <w:sz w:val="28"/>
                <w:szCs w:val="28"/>
                <w:lang w:bidi="fa-IR"/>
              </w:rPr>
              <w:t>Wound size (MEAN</w:t>
            </w:r>
            <m:oMath>
              <m:r>
                <m:rPr>
                  <m:sty m:val="b"/>
                </m:rPr>
                <w:rPr>
                  <w:rFonts w:ascii="Cambria Math" w:hAnsi="Cambria Math" w:cstheme="majorBidi"/>
                  <w:sz w:val="28"/>
                  <w:szCs w:val="28"/>
                </w:rPr>
                <m:t>±SD</m:t>
              </m:r>
            </m:oMath>
            <w:r w:rsidRPr="0048351C">
              <w:rPr>
                <w:rFonts w:asciiTheme="majorBidi" w:hAnsiTheme="majorBidi" w:cstheme="majorBidi"/>
                <w:b/>
                <w:bCs/>
                <w:sz w:val="28"/>
                <w:szCs w:val="28"/>
                <w:lang w:bidi="fa-IR"/>
              </w:rPr>
              <w:t>)</w:t>
            </w:r>
          </w:p>
          <w:p w14:paraId="54F9148F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fa-IR"/>
              </w:rPr>
            </w:pPr>
          </w:p>
        </w:tc>
      </w:tr>
      <w:tr w:rsidR="00245E5E" w:rsidRPr="0048351C" w14:paraId="74E1D751" w14:textId="77777777" w:rsidTr="00321704">
        <w:trPr>
          <w:trHeight w:val="357"/>
        </w:trPr>
        <w:tc>
          <w:tcPr>
            <w:tcW w:w="2000" w:type="dxa"/>
            <w:gridSpan w:val="2"/>
            <w:vMerge w:val="restart"/>
          </w:tcPr>
          <w:p w14:paraId="156F0B32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7652" w:type="dxa"/>
            <w:gridSpan w:val="5"/>
          </w:tcPr>
          <w:p w14:paraId="600D2F70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48351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Main effect    Interaction</w:t>
            </w:r>
          </w:p>
        </w:tc>
      </w:tr>
      <w:tr w:rsidR="00245E5E" w:rsidRPr="0048351C" w14:paraId="7D8377A5" w14:textId="77777777" w:rsidTr="00321704">
        <w:trPr>
          <w:trHeight w:val="279"/>
        </w:trPr>
        <w:tc>
          <w:tcPr>
            <w:tcW w:w="2000" w:type="dxa"/>
            <w:gridSpan w:val="2"/>
            <w:vMerge/>
          </w:tcPr>
          <w:p w14:paraId="170E3364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405" w:type="dxa"/>
          </w:tcPr>
          <w:p w14:paraId="16D64BA3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Day7</w:t>
            </w:r>
          </w:p>
        </w:tc>
        <w:tc>
          <w:tcPr>
            <w:tcW w:w="1483" w:type="dxa"/>
          </w:tcPr>
          <w:p w14:paraId="36206A8E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Day14</w:t>
            </w:r>
          </w:p>
        </w:tc>
        <w:tc>
          <w:tcPr>
            <w:tcW w:w="1327" w:type="dxa"/>
          </w:tcPr>
          <w:p w14:paraId="14A4A839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P1</w:t>
            </w:r>
          </w:p>
          <w:p w14:paraId="0BD655FF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Time</w:t>
            </w:r>
          </w:p>
        </w:tc>
        <w:tc>
          <w:tcPr>
            <w:tcW w:w="1249" w:type="dxa"/>
          </w:tcPr>
          <w:p w14:paraId="38ADCF76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P2</w:t>
            </w:r>
          </w:p>
          <w:p w14:paraId="7EFCA1B4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Group</w:t>
            </w:r>
          </w:p>
        </w:tc>
        <w:tc>
          <w:tcPr>
            <w:tcW w:w="2188" w:type="dxa"/>
          </w:tcPr>
          <w:p w14:paraId="3CD46D4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48351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P3</w:t>
            </w:r>
          </w:p>
          <w:p w14:paraId="3C720701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Time*Group</w:t>
            </w:r>
          </w:p>
        </w:tc>
      </w:tr>
      <w:tr w:rsidR="00245E5E" w:rsidRPr="0048351C" w14:paraId="305290FE" w14:textId="77777777" w:rsidTr="00321704">
        <w:trPr>
          <w:trHeight w:val="425"/>
        </w:trPr>
        <w:tc>
          <w:tcPr>
            <w:tcW w:w="829" w:type="dxa"/>
            <w:vMerge w:val="restart"/>
          </w:tcPr>
          <w:p w14:paraId="3791DD51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  <w:p w14:paraId="71E44750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  <w:p w14:paraId="5D90AE90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  <w:p w14:paraId="1285B6B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Treated group</w:t>
            </w:r>
          </w:p>
        </w:tc>
        <w:tc>
          <w:tcPr>
            <w:tcW w:w="1171" w:type="dxa"/>
          </w:tcPr>
          <w:p w14:paraId="2EC01DC5" w14:textId="77777777" w:rsidR="00245E5E" w:rsidRPr="0048351C" w:rsidRDefault="00245E5E" w:rsidP="00321704">
            <w:pPr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 xml:space="preserve">HA10%  </w:t>
            </w:r>
          </w:p>
          <w:p w14:paraId="1B42CF62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405" w:type="dxa"/>
          </w:tcPr>
          <w:p w14:paraId="6D1A9AA5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7228.9000</w:t>
            </w:r>
            <w:r w:rsidRPr="0048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 xml:space="preserve">± </m:t>
              </m:r>
            </m:oMath>
            <w:r w:rsidRPr="0048351C">
              <w:rPr>
                <w:rFonts w:asciiTheme="majorBidi" w:hAnsiTheme="majorBidi" w:cstheme="majorBidi"/>
                <w:sz w:val="28"/>
                <w:szCs w:val="28"/>
              </w:rPr>
              <w:t>881.01262</w:t>
            </w:r>
          </w:p>
        </w:tc>
        <w:tc>
          <w:tcPr>
            <w:tcW w:w="1483" w:type="dxa"/>
          </w:tcPr>
          <w:p w14:paraId="30ABA70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6681.4650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</m:oMath>
          </w:p>
          <w:p w14:paraId="443461FB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 xml:space="preserve"> </m:t>
              </m:r>
            </m:oMath>
            <w:r w:rsidRPr="0048351C">
              <w:rPr>
                <w:rFonts w:asciiTheme="majorBidi" w:hAnsiTheme="majorBidi" w:cstheme="majorBidi"/>
                <w:sz w:val="28"/>
                <w:szCs w:val="28"/>
              </w:rPr>
              <w:t>3300.11685</w:t>
            </w:r>
          </w:p>
        </w:tc>
        <w:tc>
          <w:tcPr>
            <w:tcW w:w="1327" w:type="dxa"/>
            <w:vMerge w:val="restart"/>
          </w:tcPr>
          <w:p w14:paraId="289FC63B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.776</w:t>
            </w:r>
          </w:p>
        </w:tc>
        <w:tc>
          <w:tcPr>
            <w:tcW w:w="1249" w:type="dxa"/>
            <w:vMerge w:val="restart"/>
          </w:tcPr>
          <w:p w14:paraId="14849C6E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.065</w:t>
            </w:r>
          </w:p>
        </w:tc>
        <w:tc>
          <w:tcPr>
            <w:tcW w:w="2188" w:type="dxa"/>
            <w:vMerge w:val="restart"/>
          </w:tcPr>
          <w:p w14:paraId="3E71D704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.323</w:t>
            </w:r>
          </w:p>
        </w:tc>
      </w:tr>
      <w:tr w:rsidR="00245E5E" w:rsidRPr="0048351C" w14:paraId="561D60B2" w14:textId="77777777" w:rsidTr="00321704">
        <w:trPr>
          <w:trHeight w:val="460"/>
        </w:trPr>
        <w:tc>
          <w:tcPr>
            <w:tcW w:w="829" w:type="dxa"/>
            <w:vMerge/>
          </w:tcPr>
          <w:p w14:paraId="6A912043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171" w:type="dxa"/>
          </w:tcPr>
          <w:p w14:paraId="5C8F88D3" w14:textId="77777777" w:rsidR="00245E5E" w:rsidRPr="0048351C" w:rsidRDefault="00245E5E" w:rsidP="00321704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HA40%</w:t>
            </w:r>
          </w:p>
          <w:p w14:paraId="0980E25E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405" w:type="dxa"/>
          </w:tcPr>
          <w:p w14:paraId="3078F037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6138.8350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</m:oMath>
          </w:p>
          <w:p w14:paraId="2AA42D12" w14:textId="77777777" w:rsidR="00245E5E" w:rsidRPr="0048351C" w:rsidRDefault="00245E5E" w:rsidP="00321704">
            <w:pPr>
              <w:jc w:val="center"/>
              <w:rPr>
                <w:rFonts w:asciiTheme="majorBidi" w:eastAsiaTheme="minorEastAsia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1313.51449</w:t>
            </w:r>
          </w:p>
        </w:tc>
        <w:tc>
          <w:tcPr>
            <w:tcW w:w="1483" w:type="dxa"/>
          </w:tcPr>
          <w:p w14:paraId="7761E321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2479.8550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</m:oMath>
          </w:p>
          <w:p w14:paraId="01534FCB" w14:textId="77777777" w:rsidR="00245E5E" w:rsidRPr="0048351C" w:rsidRDefault="00245E5E" w:rsidP="00321704">
            <w:pPr>
              <w:jc w:val="center"/>
              <w:rPr>
                <w:rFonts w:asciiTheme="majorBidi" w:eastAsiaTheme="minorEastAsia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662.83483</w:t>
            </w:r>
          </w:p>
        </w:tc>
        <w:tc>
          <w:tcPr>
            <w:tcW w:w="1327" w:type="dxa"/>
            <w:vMerge/>
          </w:tcPr>
          <w:p w14:paraId="7428DA50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249" w:type="dxa"/>
            <w:vMerge/>
          </w:tcPr>
          <w:p w14:paraId="5E4C1869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2188" w:type="dxa"/>
            <w:vMerge/>
          </w:tcPr>
          <w:p w14:paraId="2851685C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</w:tr>
      <w:tr w:rsidR="00245E5E" w:rsidRPr="0048351C" w14:paraId="3662CE81" w14:textId="77777777" w:rsidTr="00321704">
        <w:trPr>
          <w:trHeight w:val="433"/>
        </w:trPr>
        <w:tc>
          <w:tcPr>
            <w:tcW w:w="829" w:type="dxa"/>
            <w:vMerge/>
          </w:tcPr>
          <w:p w14:paraId="40136D3F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171" w:type="dxa"/>
          </w:tcPr>
          <w:p w14:paraId="4452E8E5" w14:textId="77777777" w:rsidR="00245E5E" w:rsidRPr="0048351C" w:rsidRDefault="00245E5E" w:rsidP="00321704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Ni/HA10%</w:t>
            </w:r>
          </w:p>
          <w:p w14:paraId="3BBD7F52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405" w:type="dxa"/>
          </w:tcPr>
          <w:p w14:paraId="6FCA365E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5631.6100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</m:oMath>
          </w:p>
          <w:p w14:paraId="3B949C39" w14:textId="77777777" w:rsidR="00245E5E" w:rsidRPr="0048351C" w:rsidRDefault="00245E5E" w:rsidP="00321704">
            <w:pPr>
              <w:jc w:val="center"/>
              <w:rPr>
                <w:rFonts w:asciiTheme="majorBidi" w:eastAsiaTheme="minorEastAsia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2722.14898</w:t>
            </w:r>
          </w:p>
        </w:tc>
        <w:tc>
          <w:tcPr>
            <w:tcW w:w="1483" w:type="dxa"/>
          </w:tcPr>
          <w:p w14:paraId="4F3A1C16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4034.2800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</m:oMath>
          </w:p>
          <w:p w14:paraId="0354489E" w14:textId="77777777" w:rsidR="00245E5E" w:rsidRPr="0048351C" w:rsidRDefault="00245E5E" w:rsidP="00321704">
            <w:pPr>
              <w:jc w:val="center"/>
              <w:rPr>
                <w:rFonts w:asciiTheme="majorBidi" w:eastAsiaTheme="minorEastAsia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2908.16049</w:t>
            </w:r>
          </w:p>
        </w:tc>
        <w:tc>
          <w:tcPr>
            <w:tcW w:w="1327" w:type="dxa"/>
            <w:vMerge/>
          </w:tcPr>
          <w:p w14:paraId="537299F5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249" w:type="dxa"/>
            <w:vMerge/>
          </w:tcPr>
          <w:p w14:paraId="6E892D8F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2188" w:type="dxa"/>
            <w:vMerge/>
          </w:tcPr>
          <w:p w14:paraId="1FA5CAD3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</w:tr>
      <w:tr w:rsidR="00245E5E" w:rsidRPr="0048351C" w14:paraId="4D4CE188" w14:textId="77777777" w:rsidTr="00321704">
        <w:trPr>
          <w:trHeight w:val="480"/>
        </w:trPr>
        <w:tc>
          <w:tcPr>
            <w:tcW w:w="829" w:type="dxa"/>
            <w:vMerge/>
          </w:tcPr>
          <w:p w14:paraId="0798FA24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171" w:type="dxa"/>
          </w:tcPr>
          <w:p w14:paraId="12C0F14D" w14:textId="77777777" w:rsidR="00245E5E" w:rsidRPr="0048351C" w:rsidRDefault="00245E5E" w:rsidP="00321704">
            <w:pPr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Ni/HA40%</w:t>
            </w:r>
          </w:p>
          <w:p w14:paraId="0EF5CF9F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405" w:type="dxa"/>
          </w:tcPr>
          <w:p w14:paraId="072AC688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8778.3700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</m:oMath>
          </w:p>
          <w:p w14:paraId="0F0EF2A0" w14:textId="77777777" w:rsidR="00245E5E" w:rsidRPr="0048351C" w:rsidRDefault="00245E5E" w:rsidP="00321704">
            <w:pPr>
              <w:jc w:val="center"/>
              <w:rPr>
                <w:rFonts w:asciiTheme="majorBidi" w:eastAsiaTheme="minorEastAsia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1184.71499</w:t>
            </w:r>
          </w:p>
        </w:tc>
        <w:tc>
          <w:tcPr>
            <w:tcW w:w="1483" w:type="dxa"/>
          </w:tcPr>
          <w:p w14:paraId="4B7EA5D6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15683.4800</w:t>
            </w:r>
          </w:p>
        </w:tc>
        <w:tc>
          <w:tcPr>
            <w:tcW w:w="1327" w:type="dxa"/>
            <w:vMerge/>
          </w:tcPr>
          <w:p w14:paraId="54ACE80B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249" w:type="dxa"/>
            <w:vMerge/>
          </w:tcPr>
          <w:p w14:paraId="084EDE05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2188" w:type="dxa"/>
            <w:vMerge/>
          </w:tcPr>
          <w:p w14:paraId="54A80822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</w:tr>
      <w:tr w:rsidR="00245E5E" w:rsidRPr="0048351C" w14:paraId="161364E4" w14:textId="77777777" w:rsidTr="00321704">
        <w:trPr>
          <w:trHeight w:val="279"/>
        </w:trPr>
        <w:tc>
          <w:tcPr>
            <w:tcW w:w="2000" w:type="dxa"/>
            <w:gridSpan w:val="2"/>
          </w:tcPr>
          <w:p w14:paraId="19750EC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Control group</w:t>
            </w:r>
          </w:p>
        </w:tc>
        <w:tc>
          <w:tcPr>
            <w:tcW w:w="1405" w:type="dxa"/>
          </w:tcPr>
          <w:p w14:paraId="3AC593A2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9552.15</w:t>
            </w:r>
          </w:p>
        </w:tc>
        <w:tc>
          <w:tcPr>
            <w:tcW w:w="1483" w:type="dxa"/>
          </w:tcPr>
          <w:p w14:paraId="48BD7A6E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5587.3450</w:t>
            </w:r>
            <m:oMath>
              <m:r>
                <w:rPr>
                  <w:rFonts w:ascii="Cambria Math" w:hAnsi="Cambria Math" w:cstheme="majorBidi"/>
                  <w:sz w:val="28"/>
                  <w:szCs w:val="28"/>
                </w:rPr>
                <m:t>±</m:t>
              </m:r>
              <m:r>
                <m:rPr>
                  <m:sty m:val="p"/>
                </m:rPr>
                <w:rPr>
                  <w:rFonts w:ascii="Cambria Math" w:hAnsi="Cambria Math" w:cstheme="majorBidi"/>
                  <w:sz w:val="28"/>
                  <w:szCs w:val="28"/>
                </w:rPr>
                <m:t>193.90989</m:t>
              </m:r>
            </m:oMath>
          </w:p>
        </w:tc>
        <w:tc>
          <w:tcPr>
            <w:tcW w:w="1327" w:type="dxa"/>
          </w:tcPr>
          <w:p w14:paraId="280E99D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249" w:type="dxa"/>
          </w:tcPr>
          <w:p w14:paraId="53318D33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2188" w:type="dxa"/>
          </w:tcPr>
          <w:p w14:paraId="2F02B62B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</w:tr>
      <w:tr w:rsidR="00245E5E" w:rsidRPr="0048351C" w14:paraId="5DF2F8DF" w14:textId="77777777" w:rsidTr="00321704">
        <w:trPr>
          <w:trHeight w:val="279"/>
        </w:trPr>
        <w:tc>
          <w:tcPr>
            <w:tcW w:w="2000" w:type="dxa"/>
            <w:gridSpan w:val="2"/>
          </w:tcPr>
          <w:p w14:paraId="01124D6F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  <w:lang w:bidi="fa-IR"/>
              </w:rPr>
              <w:t>P4</w:t>
            </w:r>
          </w:p>
        </w:tc>
        <w:tc>
          <w:tcPr>
            <w:tcW w:w="1405" w:type="dxa"/>
          </w:tcPr>
          <w:p w14:paraId="36313D31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.338</w:t>
            </w:r>
          </w:p>
        </w:tc>
        <w:tc>
          <w:tcPr>
            <w:tcW w:w="1483" w:type="dxa"/>
          </w:tcPr>
          <w:p w14:paraId="1A055E8A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  <w:r w:rsidRPr="0048351C">
              <w:rPr>
                <w:rFonts w:asciiTheme="majorBidi" w:hAnsiTheme="majorBidi" w:cstheme="majorBidi"/>
                <w:sz w:val="28"/>
                <w:szCs w:val="28"/>
              </w:rPr>
              <w:t>.049</w:t>
            </w:r>
          </w:p>
        </w:tc>
        <w:tc>
          <w:tcPr>
            <w:tcW w:w="1327" w:type="dxa"/>
          </w:tcPr>
          <w:p w14:paraId="5B089BF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1249" w:type="dxa"/>
          </w:tcPr>
          <w:p w14:paraId="74551A2A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  <w:tc>
          <w:tcPr>
            <w:tcW w:w="2188" w:type="dxa"/>
          </w:tcPr>
          <w:p w14:paraId="7FD9B49D" w14:textId="77777777" w:rsidR="00245E5E" w:rsidRPr="0048351C" w:rsidRDefault="00245E5E" w:rsidP="00321704">
            <w:pPr>
              <w:jc w:val="center"/>
              <w:rPr>
                <w:rFonts w:asciiTheme="majorBidi" w:hAnsiTheme="majorBidi" w:cstheme="majorBidi"/>
                <w:sz w:val="28"/>
                <w:szCs w:val="28"/>
                <w:lang w:bidi="fa-IR"/>
              </w:rPr>
            </w:pPr>
          </w:p>
        </w:tc>
      </w:tr>
    </w:tbl>
    <w:p w14:paraId="4D427D5E" w14:textId="77777777" w:rsidR="00245E5E" w:rsidRDefault="00245E5E" w:rsidP="00245E5E">
      <w:pPr>
        <w:rPr>
          <w:rFonts w:asciiTheme="majorBidi" w:eastAsia="Times New Roman" w:hAnsiTheme="majorBidi" w:cstheme="majorBidi"/>
          <w:sz w:val="28"/>
          <w:szCs w:val="28"/>
          <w:lang w:bidi="fa-IR"/>
        </w:rPr>
      </w:pPr>
      <w:r w:rsidRPr="0048351C">
        <w:rPr>
          <w:rFonts w:asciiTheme="majorBidi" w:eastAsia="Times New Roman+FPEF" w:hAnsiTheme="majorBidi" w:cstheme="majorBidi"/>
          <w:sz w:val="28"/>
          <w:szCs w:val="28"/>
          <w:lang w:bidi="fa-IR"/>
        </w:rPr>
        <w:t>Table2: Summary of analysis of repeated variance for</w:t>
      </w:r>
      <w:r w:rsidRPr="0048351C">
        <w:rPr>
          <w:rFonts w:asciiTheme="majorBidi" w:eastAsia="Times New Roman" w:hAnsiTheme="majorBidi" w:cstheme="majorBidi"/>
          <w:sz w:val="28"/>
          <w:szCs w:val="28"/>
          <w:lang w:bidi="fa-IR"/>
        </w:rPr>
        <w:t xml:space="preserve"> the average of wound size in treated and control group in microscopic view P1, P2 and P3 based on repeated measure ANOVA and P4 based on sample T-test, all variable is presented as mean± SD </w:t>
      </w:r>
    </w:p>
    <w:p w14:paraId="0AD070BE" w14:textId="77777777" w:rsidR="00245E5E" w:rsidRDefault="00245E5E" w:rsidP="00245E5E">
      <w:pPr>
        <w:rPr>
          <w:rFonts w:asciiTheme="majorBidi" w:eastAsia="Times New Roman" w:hAnsiTheme="majorBidi" w:cstheme="majorBidi"/>
          <w:sz w:val="28"/>
          <w:szCs w:val="28"/>
          <w:lang w:bidi="fa-IR"/>
        </w:rPr>
      </w:pPr>
    </w:p>
    <w:p w14:paraId="5BA771C5" w14:textId="77777777" w:rsidR="006B6FF2" w:rsidRDefault="006B6FF2">
      <w:bookmarkStart w:id="0" w:name="_GoBack"/>
      <w:bookmarkEnd w:id="0"/>
    </w:p>
    <w:sectPr w:rsidR="006B6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+FPE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A2B"/>
    <w:rsid w:val="00245E5E"/>
    <w:rsid w:val="006B6FF2"/>
    <w:rsid w:val="00C3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E6DE40-9C53-490D-8D72-66407245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5E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5E5E"/>
    <w:pPr>
      <w:spacing w:after="0" w:line="240" w:lineRule="auto"/>
    </w:pPr>
    <w:rPr>
      <w:rFonts w:eastAsia="Times New Roman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Dr.Sahar</dc:creator>
  <cp:keywords/>
  <dc:description/>
  <cp:lastModifiedBy>Dr.Sahar</cp:lastModifiedBy>
  <cp:revision>2</cp:revision>
  <dcterms:created xsi:type="dcterms:W3CDTF">2022-11-23T05:29:00Z</dcterms:created>
  <dcterms:modified xsi:type="dcterms:W3CDTF">2022-11-23T05:30:00Z</dcterms:modified>
</cp:coreProperties>
</file>