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7CF4D" w14:textId="77777777" w:rsidR="00EC7C85" w:rsidRDefault="00EC7C85" w:rsidP="00F125EE">
      <w:pPr>
        <w:rPr>
          <w:sz w:val="36"/>
          <w:szCs w:val="36"/>
        </w:rPr>
      </w:pPr>
      <w:bookmarkStart w:id="0" w:name="_GoBack"/>
      <w:bookmarkEnd w:id="0"/>
    </w:p>
    <w:p w14:paraId="53B0A160" w14:textId="77777777" w:rsidR="00393BAB" w:rsidRDefault="00393BAB"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7AEE78BE" w:rsidR="002C030F" w:rsidRDefault="001A6A80" w:rsidP="003B40E6">
      <w:pPr>
        <w:jc w:val="center"/>
        <w:rPr>
          <w:sz w:val="28"/>
          <w:szCs w:val="28"/>
        </w:rPr>
      </w:pPr>
      <w:r w:rsidRPr="001A6A80">
        <w:rPr>
          <w:b/>
          <w:bCs/>
          <w:sz w:val="28"/>
          <w:szCs w:val="28"/>
        </w:rPr>
        <w:t xml:space="preserve">Improving air quality assessment using physics-inspired deep graph learning </w:t>
      </w:r>
    </w:p>
    <w:p w14:paraId="339B31F7" w14:textId="66624C8E" w:rsidR="00015F74" w:rsidRDefault="00015F74" w:rsidP="003B40E6">
      <w:pPr>
        <w:jc w:val="center"/>
        <w:rPr>
          <w:sz w:val="28"/>
          <w:szCs w:val="28"/>
        </w:rPr>
      </w:pPr>
    </w:p>
    <w:p w14:paraId="641FDE3E" w14:textId="5E83A961" w:rsidR="00FA2743" w:rsidRPr="007108F5" w:rsidRDefault="00FA2743" w:rsidP="003B40E6">
      <w:pPr>
        <w:jc w:val="center"/>
        <w:rPr>
          <w:sz w:val="28"/>
          <w:szCs w:val="28"/>
        </w:rPr>
      </w:pPr>
      <w:proofErr w:type="spellStart"/>
      <w:r>
        <w:rPr>
          <w:rFonts w:hint="eastAsia"/>
          <w:sz w:val="28"/>
          <w:szCs w:val="28"/>
        </w:rPr>
        <w:t>L</w:t>
      </w:r>
      <w:r>
        <w:rPr>
          <w:sz w:val="28"/>
          <w:szCs w:val="28"/>
        </w:rPr>
        <w:t>ianfa</w:t>
      </w:r>
      <w:proofErr w:type="spellEnd"/>
      <w:r>
        <w:rPr>
          <w:sz w:val="28"/>
          <w:szCs w:val="28"/>
        </w:rPr>
        <w:t xml:space="preserve"> Li </w:t>
      </w:r>
      <w:r w:rsidRPr="00FA2743">
        <w:rPr>
          <w:i/>
          <w:sz w:val="28"/>
          <w:szCs w:val="28"/>
        </w:rPr>
        <w:t>et al.</w:t>
      </w:r>
      <w:r>
        <w:rPr>
          <w:sz w:val="28"/>
          <w:szCs w:val="28"/>
        </w:rPr>
        <w:t xml:space="preserve"> </w:t>
      </w:r>
    </w:p>
    <w:p w14:paraId="0648E06D" w14:textId="77777777" w:rsidR="000F0DCE" w:rsidRDefault="000F0DCE" w:rsidP="005001AC">
      <w:pPr>
        <w:jc w:val="center"/>
        <w:rPr>
          <w:szCs w:val="24"/>
        </w:rPr>
      </w:pPr>
    </w:p>
    <w:p w14:paraId="34D67477" w14:textId="5D793A82" w:rsidR="004779CB" w:rsidRPr="00ED2CBE" w:rsidRDefault="00533910" w:rsidP="005001AC">
      <w:pPr>
        <w:jc w:val="center"/>
        <w:rPr>
          <w:sz w:val="20"/>
        </w:rPr>
      </w:pPr>
      <w:r w:rsidRPr="00ED2CBE">
        <w:rPr>
          <w:sz w:val="20"/>
        </w:rPr>
        <w:t>*</w:t>
      </w:r>
      <w:r w:rsidR="00E4519A" w:rsidRPr="00ED2CBE">
        <w:rPr>
          <w:sz w:val="20"/>
        </w:rPr>
        <w:t>Correspond</w:t>
      </w:r>
      <w:r w:rsidRPr="00ED2CBE">
        <w:rPr>
          <w:sz w:val="20"/>
        </w:rPr>
        <w:t>ing author</w:t>
      </w:r>
      <w:r w:rsidR="00392402" w:rsidRPr="00ED2CBE">
        <w:rPr>
          <w:sz w:val="20"/>
        </w:rPr>
        <w:t>. Email</w:t>
      </w:r>
      <w:r w:rsidR="004779CB" w:rsidRPr="00ED2CBE">
        <w:rPr>
          <w:sz w:val="20"/>
        </w:rPr>
        <w:t>:</w:t>
      </w:r>
      <w:r w:rsidR="00AA69A0">
        <w:t xml:space="preserve"> </w:t>
      </w:r>
      <w:hyperlink r:id="rId11" w:history="1">
        <w:r w:rsidR="00AA69A0" w:rsidRPr="00A4142E">
          <w:rPr>
            <w:rStyle w:val="affff5"/>
          </w:rPr>
          <w:t>lilf@lreis.ac.cn</w:t>
        </w:r>
      </w:hyperlink>
      <w:r w:rsidR="00AA69A0">
        <w:t xml:space="preserve">; </w:t>
      </w:r>
      <w:hyperlink r:id="rId12" w:history="1">
        <w:r w:rsidR="00AA69A0" w:rsidRPr="00A4142E">
          <w:rPr>
            <w:rStyle w:val="affff5"/>
          </w:rPr>
          <w:t>wangjf@lreis.ac.cn</w:t>
        </w:r>
      </w:hyperlink>
      <w:r w:rsidR="00AA69A0">
        <w:t xml:space="preserve"> </w:t>
      </w:r>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5953D2BA" w14:textId="1DD9F8D4" w:rsidR="002C030F" w:rsidRDefault="00BB2D2A" w:rsidP="00262D72">
      <w:pPr>
        <w:ind w:left="720"/>
      </w:pPr>
      <w:r>
        <w:t>Supplementary</w:t>
      </w:r>
      <w:r w:rsidR="00AB399E">
        <w:t xml:space="preserve"> </w:t>
      </w:r>
      <w:r w:rsidR="002C030F">
        <w:t>Text</w:t>
      </w:r>
    </w:p>
    <w:p w14:paraId="4E2BA82B" w14:textId="3BF6D8DB" w:rsidR="00434746" w:rsidRDefault="00434746" w:rsidP="00262D72">
      <w:pPr>
        <w:ind w:left="720"/>
      </w:pPr>
      <w:r>
        <w:rPr>
          <w:rFonts w:hint="eastAsia"/>
        </w:rPr>
        <w:t>A</w:t>
      </w:r>
      <w:r>
        <w:t>lgorithm 1 to 2</w:t>
      </w:r>
    </w:p>
    <w:p w14:paraId="44EB4E64" w14:textId="122B2FEB" w:rsidR="00434746" w:rsidRDefault="002C030F" w:rsidP="00434746">
      <w:pPr>
        <w:ind w:left="720"/>
      </w:pPr>
      <w:r>
        <w:t>Fig</w:t>
      </w:r>
      <w:r w:rsidR="00A3403B">
        <w:t xml:space="preserve">s. </w:t>
      </w:r>
      <w:r>
        <w:t>S1</w:t>
      </w:r>
      <w:r w:rsidR="00A3403B">
        <w:t xml:space="preserve"> to </w:t>
      </w:r>
      <w:r>
        <w:t>S</w:t>
      </w:r>
      <w:r w:rsidR="003E3FBA">
        <w:t>19</w:t>
      </w:r>
    </w:p>
    <w:p w14:paraId="39DE064C" w14:textId="07EA0FEC" w:rsidR="002C030F" w:rsidRDefault="002C030F" w:rsidP="00262D72">
      <w:pPr>
        <w:ind w:left="720"/>
      </w:pPr>
      <w:r>
        <w:t>Tables S1</w:t>
      </w:r>
      <w:r w:rsidR="00A3403B">
        <w:t xml:space="preserve"> to </w:t>
      </w:r>
      <w:r>
        <w:t>S</w:t>
      </w:r>
      <w:r w:rsidR="00390AE5">
        <w:t>5</w:t>
      </w:r>
      <w:r w:rsidR="00434746">
        <w:t xml:space="preserve"> </w:t>
      </w:r>
    </w:p>
    <w:p w14:paraId="43E92366" w14:textId="7765AE5F" w:rsidR="003F5904" w:rsidRDefault="003F5904" w:rsidP="00262D72">
      <w:pPr>
        <w:ind w:left="720"/>
      </w:pPr>
      <w:r>
        <w:t>References (</w:t>
      </w:r>
      <w:r w:rsidR="00F76364">
        <w:t>1 t</w:t>
      </w:r>
      <w:r w:rsidR="00697611">
        <w:t>o</w:t>
      </w:r>
      <w:r w:rsidR="00F76364">
        <w:t xml:space="preserve"> 7)  </w:t>
      </w:r>
      <w:r w:rsidR="004A1F40">
        <w:t xml:space="preserve"> </w:t>
      </w:r>
    </w:p>
    <w:p w14:paraId="4B448789" w14:textId="77777777" w:rsidR="002C030F" w:rsidRDefault="002C030F"/>
    <w:p w14:paraId="68691C5A" w14:textId="77777777" w:rsidR="00065EBD" w:rsidRDefault="00065EBD" w:rsidP="00262D72">
      <w:pPr>
        <w:ind w:left="720"/>
      </w:pPr>
    </w:p>
    <w:p w14:paraId="23718CE0" w14:textId="77777777" w:rsidR="00015F74" w:rsidRDefault="00015F74" w:rsidP="00262D72">
      <w:pPr>
        <w:ind w:left="720"/>
      </w:pPr>
      <w:r>
        <w:br/>
      </w:r>
    </w:p>
    <w:p w14:paraId="7F6E0C41" w14:textId="03BC466D" w:rsidR="00355362" w:rsidRDefault="00015F74" w:rsidP="009A7C5F">
      <w:pPr>
        <w:pStyle w:val="SMHeading"/>
      </w:pPr>
      <w:r>
        <w:br w:type="page"/>
      </w:r>
      <w:bookmarkStart w:id="1" w:name="Tables"/>
      <w:bookmarkStart w:id="2" w:name="MaterialsMethods"/>
      <w:bookmarkEnd w:id="1"/>
      <w:bookmarkEnd w:id="2"/>
    </w:p>
    <w:p w14:paraId="12923ABF" w14:textId="77777777" w:rsidR="00015F74" w:rsidRDefault="00BB2D2A" w:rsidP="00B9440A">
      <w:pPr>
        <w:pStyle w:val="SMHeading"/>
      </w:pPr>
      <w:r>
        <w:lastRenderedPageBreak/>
        <w:t>Supplementary</w:t>
      </w:r>
      <w:r w:rsidR="00015F74">
        <w:t xml:space="preserve"> Text</w:t>
      </w:r>
    </w:p>
    <w:p w14:paraId="0EE46098" w14:textId="0E62A5BB" w:rsidR="00F74F95" w:rsidRPr="00355362" w:rsidRDefault="001B095A" w:rsidP="00B9440A">
      <w:pPr>
        <w:pStyle w:val="SMSubheading"/>
      </w:pPr>
      <w:r w:rsidRPr="001B095A">
        <w:t>Dataset</w:t>
      </w:r>
      <w:r>
        <w:t xml:space="preserve"> </w:t>
      </w:r>
      <w:r w:rsidR="00180A6E">
        <w:t xml:space="preserve">  </w:t>
      </w:r>
    </w:p>
    <w:p w14:paraId="29D453A1" w14:textId="5586537C" w:rsidR="009A5287" w:rsidRDefault="000D4586" w:rsidP="008807CC">
      <w:pPr>
        <w:pStyle w:val="SMText"/>
        <w:ind w:firstLine="0"/>
        <w:rPr>
          <w:rFonts w:eastAsia="Times New Roman"/>
          <w:szCs w:val="24"/>
        </w:rPr>
      </w:pPr>
      <w:bookmarkStart w:id="3" w:name="_Hlk119080292"/>
      <w:r w:rsidRPr="00353364">
        <w:rPr>
          <w:rFonts w:eastAsia="Times New Roman"/>
          <w:szCs w:val="24"/>
        </w:rPr>
        <w:t>We had 56 spatial and temporal input variables including 2 spatial coordinates (latitude and longitude), elevation, day of year, ground aerosol coefficient, Aura Ozone Monitoring Instrument (OMI) NO</w:t>
      </w:r>
      <w:r w:rsidRPr="00353364">
        <w:rPr>
          <w:rFonts w:eastAsia="Times New Roman"/>
          <w:szCs w:val="24"/>
          <w:vertAlign w:val="subscript"/>
        </w:rPr>
        <w:t>2</w:t>
      </w:r>
      <w:r w:rsidRPr="00353364">
        <w:rPr>
          <w:rFonts w:eastAsia="Times New Roman"/>
          <w:szCs w:val="24"/>
        </w:rPr>
        <w:t xml:space="preserve">, planetary boundary layer height (PBLH), 4 high-resolution meteorological variables (air temperature, air pressure, relative humidity and wind speed), normalized difference vegetation index (NDVI), an indicator variable of workday (0: not a workday; 1 workday), roadway length within a 10 km buffer around each monitoring site, 26 component pollutant variables and 10 reanalysis vertical meteorological variables (three heights: 2m, 10m, 50m; used to capture vertical variations). </w:t>
      </w:r>
      <w:bookmarkEnd w:id="3"/>
      <w:r w:rsidRPr="00353364">
        <w:rPr>
          <w:rFonts w:eastAsia="Times New Roman"/>
          <w:szCs w:val="24"/>
        </w:rPr>
        <w:t>We obtained these component pollutant and reanalysis meteorological variables from MERRA2-GMI, which is a simulation for the atmospheric composition community driven by MERRA-2 meteorology and coupled to the Global Modeling Initiative's (GMI) stratosphere-troposphere chemical mechanism run at ~50 km horizontal resolution and output onto the native MERRA-2 grid (0.625</w:t>
      </w:r>
      <w:r w:rsidRPr="00353364">
        <w:rPr>
          <w:rFonts w:eastAsia="Times New Roman"/>
          <w:szCs w:val="24"/>
          <w:vertAlign w:val="superscript"/>
        </w:rPr>
        <w:t>o</w:t>
      </w:r>
      <w:r w:rsidRPr="00353364">
        <w:rPr>
          <w:rFonts w:eastAsia="Times New Roman"/>
          <w:szCs w:val="24"/>
        </w:rPr>
        <w:t xml:space="preserve"> longitude x 0.5</w:t>
      </w:r>
      <w:r w:rsidRPr="00353364">
        <w:rPr>
          <w:rFonts w:eastAsia="Times New Roman"/>
          <w:szCs w:val="24"/>
          <w:vertAlign w:val="superscript"/>
        </w:rPr>
        <w:t>o</w:t>
      </w:r>
      <w:r w:rsidRPr="00353364">
        <w:rPr>
          <w:rFonts w:eastAsia="Times New Roman"/>
          <w:szCs w:val="24"/>
        </w:rPr>
        <w:t xml:space="preserve"> latitude) </w:t>
      </w:r>
      <w:r w:rsidRPr="00353364">
        <w:rPr>
          <w:rFonts w:eastAsia="Times New Roman"/>
          <w:szCs w:val="24"/>
        </w:rPr>
        <w:fldChar w:fldCharType="begin"/>
      </w:r>
      <w:r w:rsidR="00604E31">
        <w:rPr>
          <w:rFonts w:eastAsia="Times New Roman"/>
          <w:szCs w:val="24"/>
        </w:rPr>
        <w:instrText xml:space="preserve"> ADDIN EN.CITE &lt;EndNote&gt;&lt;Cite&gt;&lt;Author&gt;NASA&lt;/Author&gt;&lt;Year&gt;2018&lt;/Year&gt;&lt;RecNum&gt;174&lt;/RecNum&gt;&lt;DisplayText&gt;(&lt;style face="italic"&gt;1&lt;/style&gt;)&lt;/DisplayText&gt;&lt;record&gt;&lt;rec-number&gt;174&lt;/rec-number&gt;&lt;foreign-keys&gt;&lt;key app="EN" db-id="r5xsswraweap2fex9arvvza0zt55w9pvdvw9" timestamp="1554093149"&gt;174&lt;/key&gt;&lt;/foreign-keys&gt;&lt;ref-type name="Web Page"&gt;12&lt;/ref-type&gt;&lt;contributors&gt;&lt;authors&gt;&lt;author&gt;NASA, .&lt;/author&gt;&lt;/authors&gt;&lt;/contributors&gt;&lt;titles&gt;&lt;title&gt;MERRA-2 GMI &lt;/title&gt;&lt;/titles&gt;&lt;dates&gt;&lt;year&gt;2018&lt;/year&gt;&lt;/dates&gt;&lt;urls&gt;&lt;related-urls&gt;&lt;url&gt;https://acd-ext.gsfc.nasa.gov/Projects/GEOSCCM/MERRA2GMI/&lt;/url&gt;&lt;/related-urls&gt;&lt;/urls&gt;&lt;/record&gt;&lt;/Cite&gt;&lt;/EndNote&gt;</w:instrText>
      </w:r>
      <w:r w:rsidRPr="00353364">
        <w:rPr>
          <w:rFonts w:eastAsia="Times New Roman"/>
          <w:szCs w:val="24"/>
        </w:rPr>
        <w:fldChar w:fldCharType="separate"/>
      </w:r>
      <w:r w:rsidRPr="00353364">
        <w:rPr>
          <w:rFonts w:eastAsia="Times New Roman"/>
          <w:noProof/>
          <w:szCs w:val="24"/>
        </w:rPr>
        <w:t>(</w:t>
      </w:r>
      <w:r w:rsidRPr="00353364">
        <w:rPr>
          <w:rFonts w:eastAsia="Times New Roman"/>
          <w:i/>
          <w:noProof/>
          <w:szCs w:val="24"/>
        </w:rPr>
        <w:t>1</w:t>
      </w:r>
      <w:r w:rsidRPr="00353364">
        <w:rPr>
          <w:rFonts w:eastAsia="Times New Roman"/>
          <w:noProof/>
          <w:szCs w:val="24"/>
        </w:rPr>
        <w:t>)</w:t>
      </w:r>
      <w:r w:rsidRPr="00353364">
        <w:rPr>
          <w:rFonts w:eastAsia="Times New Roman"/>
          <w:szCs w:val="24"/>
        </w:rPr>
        <w:fldChar w:fldCharType="end"/>
      </w:r>
      <w:r w:rsidRPr="00353364">
        <w:rPr>
          <w:rFonts w:eastAsia="Times New Roman"/>
          <w:szCs w:val="24"/>
        </w:rPr>
        <w:t xml:space="preserve">. The ground aerosol coefficient </w:t>
      </w:r>
      <w:r w:rsidRPr="00353364">
        <w:rPr>
          <w:rFonts w:eastAsia="Times New Roman"/>
          <w:szCs w:val="24"/>
        </w:rPr>
        <w:fldChar w:fldCharType="begin"/>
      </w:r>
      <w:r w:rsidR="00604E31">
        <w:rPr>
          <w:rFonts w:eastAsia="Times New Roman"/>
          <w:szCs w:val="24"/>
        </w:rPr>
        <w:instrText xml:space="preserve"> ADDIN EN.CITE &lt;EndNote&gt;&lt;Cite&gt;&lt;Author&gt;Li&lt;/Author&gt;&lt;Year&gt;2021&lt;/Year&gt;&lt;RecNum&gt;354&lt;/RecNum&gt;&lt;DisplayText&gt;(&lt;style face="italic"&gt;2&lt;/style&gt;)&lt;/DisplayText&gt;&lt;record&gt;&lt;rec-number&gt;354&lt;/rec-number&gt;&lt;foreign-keys&gt;&lt;key app="EN" db-id="r5xsswraweap2fex9arvvza0zt55w9pvdvw9" timestamp="1626499937"&gt;354&lt;/key&gt;&lt;/foreign-keys&gt;&lt;ref-type name="Journal Article"&gt;17&lt;/ref-type&gt;&lt;contributors&gt;&lt;authors&gt;&lt;author&gt;Li, L. F.&lt;/author&gt;&lt;/authors&gt;&lt;/contributors&gt;&lt;auth-address&gt;Chinese Acad Sci, Inst Geog Sci &amp;amp; Nat Resources Res, State Key Lab Resources &amp;amp; Environm Informat Syst, Beijing 100101, Peoples R China&amp;#xD;Univ Chinese Acad Sci, Coll Resources &amp;amp; Environm, Beijing 100049, Peoples R China&lt;/auth-address&gt;&lt;titles&gt;&lt;title&gt;High-Resolution Mapping of Aerosol Optical Depth and Ground Aerosol Coefficients for Mainland China&lt;/title&gt;&lt;secondary-title&gt;Remote Sensing&lt;/secondary-title&gt;&lt;alt-title&gt;Remote Sens-Basel&lt;/alt-title&gt;&lt;/titles&gt;&lt;volume&gt;13&lt;/volume&gt;&lt;number&gt;12&lt;/number&gt;&lt;keywords&gt;&lt;keyword&gt;aerosol optical depth&lt;/keyword&gt;&lt;keyword&gt;ground aerosol coefficient&lt;/keyword&gt;&lt;keyword&gt;simulation&lt;/keyword&gt;&lt;keyword&gt;adaptive full residual deep network&lt;/keyword&gt;&lt;keyword&gt;mainland china&lt;/keyword&gt;&lt;keyword&gt;reliability&lt;/keyword&gt;&lt;keyword&gt;particulate matter&lt;/keyword&gt;&lt;keyword&gt;satellite aod&lt;/keyword&gt;&lt;keyword&gt;pm2.5&lt;/keyword&gt;&lt;keyword&gt;retrieval&lt;/keyword&gt;&lt;keyword&gt;algorithm&lt;/keyword&gt;&lt;/keywords&gt;&lt;dates&gt;&lt;year&gt;2021&lt;/year&gt;&lt;pub-dates&gt;&lt;date&gt;Jun&lt;/date&gt;&lt;/pub-dates&gt;&lt;/dates&gt;&lt;accession-num&gt;WOS:000666379200001&lt;/accession-num&gt;&lt;urls&gt;&lt;related-urls&gt;&lt;url&gt;&lt;style face="underline" font="default" size="100%"&gt;&amp;lt;Go to ISI&amp;gt;://WOS:000666379200001&lt;/style&gt;&lt;/url&gt;&lt;/related-urls&gt;&lt;/urls&gt;&lt;electronic-resource-num&gt;10.3390/rs13122324&lt;/electronic-resource-num&gt;&lt;language&gt;English&lt;/language&gt;&lt;/record&gt;&lt;/Cite&gt;&lt;/EndNote&gt;</w:instrText>
      </w:r>
      <w:r w:rsidRPr="00353364">
        <w:rPr>
          <w:rFonts w:eastAsia="Times New Roman"/>
          <w:szCs w:val="24"/>
        </w:rPr>
        <w:fldChar w:fldCharType="separate"/>
      </w:r>
      <w:r w:rsidRPr="00353364">
        <w:rPr>
          <w:rFonts w:eastAsia="Times New Roman"/>
          <w:noProof/>
          <w:szCs w:val="24"/>
        </w:rPr>
        <w:t>(</w:t>
      </w:r>
      <w:r w:rsidRPr="00353364">
        <w:rPr>
          <w:rFonts w:eastAsia="Times New Roman"/>
          <w:i/>
          <w:noProof/>
          <w:szCs w:val="24"/>
        </w:rPr>
        <w:t>2</w:t>
      </w:r>
      <w:r w:rsidRPr="00353364">
        <w:rPr>
          <w:rFonts w:eastAsia="Times New Roman"/>
          <w:noProof/>
          <w:szCs w:val="24"/>
        </w:rPr>
        <w:t>)</w:t>
      </w:r>
      <w:r w:rsidRPr="00353364">
        <w:rPr>
          <w:rFonts w:eastAsia="Times New Roman"/>
          <w:szCs w:val="24"/>
        </w:rPr>
        <w:fldChar w:fldCharType="end"/>
      </w:r>
      <w:r w:rsidRPr="00353364">
        <w:rPr>
          <w:rFonts w:eastAsia="Times New Roman"/>
          <w:szCs w:val="24"/>
        </w:rPr>
        <w:t xml:space="preserve"> was obtained through the conversion based on the imputed Multi-Angle Implementation of Atmospheric Correction (MAIAC) aerosol optical depth (AOD), PBLH and relative humidity. MAIAC AOD, OMI-NO</w:t>
      </w:r>
      <w:r w:rsidRPr="00353364">
        <w:rPr>
          <w:rFonts w:eastAsia="Times New Roman"/>
          <w:szCs w:val="24"/>
          <w:vertAlign w:val="subscript"/>
        </w:rPr>
        <w:t>2</w:t>
      </w:r>
      <w:r w:rsidRPr="00353364">
        <w:rPr>
          <w:rFonts w:eastAsia="Times New Roman"/>
          <w:szCs w:val="24"/>
        </w:rPr>
        <w:t xml:space="preserve"> and 26 component pollutant variables contain important information about emission, chemical transformation and deposition of air pollutants. The meteorological variables are the driving factors for advection and diffusion of air pollutants. For the full list of variables, please refer to </w:t>
      </w:r>
      <w:r w:rsidRPr="00353364">
        <w:rPr>
          <w:rFonts w:eastAsia="Times New Roman"/>
          <w:color w:val="0000CC"/>
          <w:szCs w:val="24"/>
        </w:rPr>
        <w:t>Supplementary Table 1</w:t>
      </w:r>
      <w:r w:rsidRPr="00353364">
        <w:rPr>
          <w:rFonts w:eastAsia="Times New Roman"/>
          <w:szCs w:val="24"/>
        </w:rPr>
        <w:t>.</w:t>
      </w:r>
    </w:p>
    <w:p w14:paraId="76B9D9BA" w14:textId="77777777" w:rsidR="00B2684D" w:rsidRPr="00353364" w:rsidRDefault="00B2684D" w:rsidP="008807CC">
      <w:pPr>
        <w:pStyle w:val="SMText"/>
        <w:ind w:firstLine="0"/>
        <w:rPr>
          <w:szCs w:val="24"/>
        </w:rPr>
      </w:pPr>
    </w:p>
    <w:p w14:paraId="292DDEA6" w14:textId="363BA6FA" w:rsidR="008807CC" w:rsidRPr="00355362" w:rsidRDefault="00DC1A2C" w:rsidP="008807CC">
      <w:pPr>
        <w:pStyle w:val="SMSubheading"/>
      </w:pPr>
      <w:r w:rsidRPr="00DC1A2C">
        <w:t>Full residual deep network with the residual term of continuity equation</w:t>
      </w:r>
      <w:r>
        <w:t xml:space="preserve"> </w:t>
      </w:r>
      <w:r w:rsidR="008807CC">
        <w:t xml:space="preserve">   </w:t>
      </w:r>
    </w:p>
    <w:p w14:paraId="4933379E" w14:textId="77777777" w:rsidR="007A1AB6" w:rsidRPr="006D5FBA" w:rsidRDefault="007A1AB6" w:rsidP="007A1AB6">
      <w:pPr>
        <w:spacing w:after="200" w:line="312" w:lineRule="auto"/>
        <w:rPr>
          <w:szCs w:val="24"/>
          <w:lang w:eastAsia="zh-CN"/>
        </w:rPr>
      </w:pPr>
      <w:r w:rsidRPr="006D5FBA">
        <w:rPr>
          <w:rFonts w:eastAsia="Times New Roman"/>
          <w:szCs w:val="24"/>
        </w:rPr>
        <w:t xml:space="preserve">Based on </w:t>
      </w:r>
      <w:r w:rsidRPr="006D5FBA">
        <w:rPr>
          <w:rFonts w:eastAsia="Times New Roman"/>
          <w:color w:val="0000CC"/>
          <w:szCs w:val="24"/>
        </w:rPr>
        <w:t>Eq. 4</w:t>
      </w:r>
      <w:r w:rsidRPr="006D5FBA">
        <w:rPr>
          <w:rFonts w:eastAsia="Times New Roman"/>
          <w:szCs w:val="24"/>
        </w:rPr>
        <w:t xml:space="preserve">, we have:    </w:t>
      </w:r>
    </w:p>
    <w:p w14:paraId="4CE97773" w14:textId="7736A614" w:rsidR="007A1AB6" w:rsidRPr="006D5FBA" w:rsidRDefault="007A1AB6" w:rsidP="007A1AB6">
      <w:pPr>
        <w:spacing w:after="200" w:line="312" w:lineRule="auto"/>
        <w:ind w:leftChars="100" w:left="240" w:firstLineChars="1450" w:firstLine="3480"/>
        <w:rPr>
          <w:rFonts w:eastAsia="Times New Roman"/>
          <w:szCs w:val="24"/>
        </w:rPr>
      </w:pPr>
      <w:r w:rsidRPr="006D5FBA">
        <w:rPr>
          <w:noProof/>
          <w:position w:val="-18"/>
          <w:szCs w:val="24"/>
        </w:rPr>
        <w:object w:dxaOrig="2299" w:dyaOrig="480" w14:anchorId="1502D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4pt;height:24pt;mso-width-percent:0;mso-height-percent:0;mso-width-percent:0;mso-height-percent:0" o:ole="">
            <v:imagedata r:id="rId13" o:title=""/>
          </v:shape>
          <o:OLEObject Type="Embed" ProgID="Equation.DSMT4" ShapeID="_x0000_i1025" DrawAspect="Content" ObjectID="_1730711501" r:id="rId14"/>
        </w:object>
      </w:r>
      <w:r w:rsidRPr="006D5FBA">
        <w:rPr>
          <w:szCs w:val="24"/>
        </w:rPr>
        <w:t xml:space="preserve">                                </w:t>
      </w:r>
      <w:r w:rsidRPr="006D5FBA">
        <w:rPr>
          <w:b/>
          <w:szCs w:val="24"/>
        </w:rPr>
        <w:t xml:space="preserve">   </w:t>
      </w:r>
      <w:r w:rsidRPr="006D5FBA">
        <w:rPr>
          <w:szCs w:val="24"/>
        </w:rPr>
        <w:t xml:space="preserve">             (</w:t>
      </w:r>
      <w:r w:rsidR="00AB7059">
        <w:rPr>
          <w:szCs w:val="24"/>
        </w:rPr>
        <w:t>S</w:t>
      </w:r>
      <w:r w:rsidRPr="006D5FBA">
        <w:rPr>
          <w:szCs w:val="24"/>
        </w:rPr>
        <w:t>1)</w:t>
      </w:r>
    </w:p>
    <w:p w14:paraId="33984275" w14:textId="1CAC016E" w:rsidR="007A1AB6" w:rsidRPr="006D5FBA" w:rsidRDefault="007A1AB6" w:rsidP="00A53D4C">
      <w:pPr>
        <w:spacing w:after="200" w:line="312" w:lineRule="auto"/>
        <w:ind w:firstLineChars="500" w:firstLine="1200"/>
        <w:rPr>
          <w:szCs w:val="24"/>
        </w:rPr>
      </w:pPr>
      <w:r w:rsidRPr="006D5FBA">
        <w:rPr>
          <w:noProof/>
          <w:position w:val="-80"/>
          <w:szCs w:val="24"/>
        </w:rPr>
        <w:object w:dxaOrig="6860" w:dyaOrig="1780" w14:anchorId="2905761F">
          <v:shape id="_x0000_i1026" type="#_x0000_t75" alt="" style="width:342pt;height:90pt;mso-width-percent:0;mso-height-percent:0;mso-width-percent:0;mso-height-percent:0" o:ole="">
            <v:imagedata r:id="rId15" o:title=""/>
          </v:shape>
          <o:OLEObject Type="Embed" ProgID="Equation.DSMT4" ShapeID="_x0000_i1026" DrawAspect="Content" ObjectID="_1730711502" r:id="rId16"/>
        </w:object>
      </w:r>
      <w:r w:rsidR="00A53D4C">
        <w:rPr>
          <w:noProof/>
          <w:szCs w:val="24"/>
        </w:rPr>
        <w:t xml:space="preserve">    </w:t>
      </w:r>
      <w:r w:rsidRPr="006D5FBA">
        <w:rPr>
          <w:szCs w:val="24"/>
        </w:rPr>
        <w:t xml:space="preserve">           (</w:t>
      </w:r>
      <w:r w:rsidR="00AB7059">
        <w:rPr>
          <w:szCs w:val="24"/>
        </w:rPr>
        <w:t>S</w:t>
      </w:r>
      <w:r w:rsidRPr="006D5FBA">
        <w:rPr>
          <w:szCs w:val="24"/>
        </w:rPr>
        <w:t>2)</w:t>
      </w:r>
    </w:p>
    <w:p w14:paraId="733A4783" w14:textId="08FCD08B" w:rsidR="007A1AB6" w:rsidRPr="006D5FBA" w:rsidRDefault="007A1AB6" w:rsidP="007A1AB6">
      <w:pPr>
        <w:spacing w:after="200" w:line="312" w:lineRule="auto"/>
        <w:ind w:firstLineChars="1700" w:firstLine="4080"/>
        <w:rPr>
          <w:b/>
          <w:szCs w:val="24"/>
        </w:rPr>
      </w:pPr>
      <w:r w:rsidRPr="006D5FBA">
        <w:rPr>
          <w:noProof/>
          <w:position w:val="-16"/>
          <w:szCs w:val="24"/>
        </w:rPr>
        <w:object w:dxaOrig="1300" w:dyaOrig="440" w14:anchorId="51915382">
          <v:shape id="_x0000_i1027" type="#_x0000_t75" alt="" style="width:66pt;height:24pt;mso-width-percent:0;mso-height-percent:0;mso-width-percent:0;mso-height-percent:0" o:ole="">
            <v:imagedata r:id="rId17" o:title=""/>
          </v:shape>
          <o:OLEObject Type="Embed" ProgID="Equation.DSMT4" ShapeID="_x0000_i1027" DrawAspect="Content" ObjectID="_1730711503" r:id="rId18"/>
        </w:object>
      </w:r>
      <w:r w:rsidRPr="006D5FBA">
        <w:rPr>
          <w:szCs w:val="24"/>
        </w:rPr>
        <w:t xml:space="preserve">                                                   </w:t>
      </w:r>
      <w:r w:rsidRPr="006D5FBA">
        <w:rPr>
          <w:b/>
          <w:szCs w:val="24"/>
        </w:rPr>
        <w:t xml:space="preserve">   </w:t>
      </w:r>
      <w:r w:rsidRPr="006D5FBA">
        <w:rPr>
          <w:szCs w:val="24"/>
        </w:rPr>
        <w:t xml:space="preserve">     (</w:t>
      </w:r>
      <w:r w:rsidR="00AB7059">
        <w:rPr>
          <w:szCs w:val="24"/>
        </w:rPr>
        <w:t>S</w:t>
      </w:r>
      <w:r w:rsidRPr="006D5FBA">
        <w:rPr>
          <w:szCs w:val="24"/>
        </w:rPr>
        <w:t>3)</w:t>
      </w:r>
    </w:p>
    <w:p w14:paraId="1DD65198" w14:textId="77777777" w:rsidR="007A1AB6" w:rsidRPr="006D5FBA" w:rsidRDefault="007A1AB6" w:rsidP="007A1AB6">
      <w:pPr>
        <w:spacing w:after="100" w:line="312" w:lineRule="auto"/>
        <w:rPr>
          <w:rFonts w:eastAsia="Times New Roman"/>
          <w:szCs w:val="24"/>
        </w:rPr>
      </w:pPr>
      <w:r w:rsidRPr="006D5FBA">
        <w:rPr>
          <w:rFonts w:eastAsia="Times New Roman"/>
          <w:szCs w:val="24"/>
        </w:rPr>
        <w:t xml:space="preserve">where </w:t>
      </w:r>
      <w:r w:rsidRPr="006D5FBA">
        <w:rPr>
          <w:rFonts w:eastAsia="Times New Roman"/>
          <w:i/>
          <w:szCs w:val="24"/>
        </w:rPr>
        <w:t>C</w:t>
      </w:r>
      <w:r w:rsidRPr="006D5FBA">
        <w:rPr>
          <w:rFonts w:eastAsia="Times New Roman"/>
          <w:szCs w:val="24"/>
        </w:rPr>
        <w:t xml:space="preserve"> is the observed concentration of air pollutant, </w:t>
      </w:r>
      <w:r w:rsidRPr="006D5FBA">
        <w:rPr>
          <w:rFonts w:eastAsia="Times New Roman"/>
          <w:b/>
          <w:szCs w:val="24"/>
        </w:rPr>
        <w:t>x</w:t>
      </w:r>
      <w:r w:rsidRPr="006D5FBA">
        <w:rPr>
          <w:rFonts w:eastAsia="Times New Roman"/>
          <w:szCs w:val="24"/>
        </w:rPr>
        <w:t xml:space="preserve"> is the input vector, </w:t>
      </w:r>
      <w:r w:rsidRPr="006D5FBA">
        <w:rPr>
          <w:rFonts w:eastAsia="Times New Roman"/>
          <w:i/>
          <w:szCs w:val="24"/>
        </w:rPr>
        <w:t>N</w:t>
      </w:r>
      <w:r w:rsidRPr="006D5FBA">
        <w:rPr>
          <w:rFonts w:eastAsia="Times New Roman"/>
          <w:szCs w:val="24"/>
        </w:rPr>
        <w:t xml:space="preserve"> is the number of samples for </w:t>
      </w:r>
      <w:r w:rsidRPr="006D5FBA">
        <w:rPr>
          <w:noProof/>
          <w:position w:val="-12"/>
          <w:szCs w:val="24"/>
        </w:rPr>
        <w:object w:dxaOrig="220" w:dyaOrig="360" w14:anchorId="4F3D90AC">
          <v:shape id="_x0000_i1028" type="#_x0000_t75" alt="" style="width:12pt;height:18pt;mso-width-percent:0;mso-height-percent:0;mso-width-percent:0;mso-height-percent:0" o:ole="">
            <v:imagedata r:id="rId19" o:title=""/>
          </v:shape>
          <o:OLEObject Type="Embed" ProgID="Equation.DSMT4" ShapeID="_x0000_i1028" DrawAspect="Content" ObjectID="_1730711504" r:id="rId20"/>
        </w:object>
      </w:r>
      <w:r w:rsidRPr="006D5FBA">
        <w:rPr>
          <w:rFonts w:eastAsia="Times New Roman"/>
          <w:szCs w:val="24"/>
        </w:rPr>
        <w:t xml:space="preserve">, </w:t>
      </w:r>
      <w:r w:rsidRPr="006D5FBA">
        <w:rPr>
          <w:rFonts w:eastAsia="Times New Roman"/>
          <w:i/>
          <w:szCs w:val="24"/>
        </w:rPr>
        <w:t>M</w:t>
      </w:r>
      <w:r w:rsidRPr="006D5FBA">
        <w:rPr>
          <w:rFonts w:eastAsia="Times New Roman"/>
          <w:szCs w:val="24"/>
        </w:rPr>
        <w:t xml:space="preserve"> is the number of samples (including </w:t>
      </w:r>
      <w:r w:rsidRPr="006D5FBA">
        <w:rPr>
          <w:rFonts w:eastAsia="Times New Roman"/>
          <w:i/>
          <w:szCs w:val="24"/>
        </w:rPr>
        <w:t>N</w:t>
      </w:r>
      <w:r w:rsidRPr="006D5FBA">
        <w:rPr>
          <w:rFonts w:eastAsia="Times New Roman"/>
          <w:szCs w:val="24"/>
        </w:rPr>
        <w:t xml:space="preserve"> supervised collocated samples) for </w:t>
      </w:r>
      <w:r w:rsidRPr="006D5FBA">
        <w:rPr>
          <w:rFonts w:eastAsia="Times New Roman"/>
          <w:noProof/>
          <w:position w:val="-12"/>
          <w:szCs w:val="24"/>
        </w:rPr>
        <w:object w:dxaOrig="240" w:dyaOrig="360" w14:anchorId="07E3E649">
          <v:shape id="_x0000_i1029" type="#_x0000_t75" alt="" style="width:12pt;height:18pt;mso-width-percent:0;mso-height-percent:0;mso-width-percent:0;mso-height-percent:0" o:ole="">
            <v:imagedata r:id="rId21" o:title=""/>
          </v:shape>
          <o:OLEObject Type="Embed" ProgID="Equation.DSMT4" ShapeID="_x0000_i1029" DrawAspect="Content" ObjectID="_1730711505" r:id="rId22"/>
        </w:object>
      </w:r>
      <w:r w:rsidRPr="006D5FBA">
        <w:rPr>
          <w:rFonts w:eastAsia="Times New Roman"/>
          <w:szCs w:val="24"/>
        </w:rPr>
        <w:t xml:space="preserve">, </w:t>
      </w:r>
      <w:r w:rsidRPr="006D5FBA">
        <w:rPr>
          <w:rFonts w:eastAsia="Times New Roman"/>
          <w:noProof/>
          <w:position w:val="-12"/>
          <w:szCs w:val="24"/>
        </w:rPr>
        <w:object w:dxaOrig="240" w:dyaOrig="360" w14:anchorId="4D064327">
          <v:shape id="_x0000_i1030" type="#_x0000_t75" alt="" style="width:12pt;height:18pt;mso-width-percent:0;mso-height-percent:0;mso-width-percent:0;mso-height-percent:0" o:ole="">
            <v:imagedata r:id="rId23" o:title=""/>
          </v:shape>
          <o:OLEObject Type="Embed" ProgID="Equation.DSMT4" ShapeID="_x0000_i1030" DrawAspect="Content" ObjectID="_1730711506" r:id="rId24"/>
        </w:object>
      </w:r>
      <w:r w:rsidRPr="006D5FBA">
        <w:rPr>
          <w:rFonts w:eastAsia="Times New Roman"/>
          <w:szCs w:val="24"/>
        </w:rPr>
        <w:t xml:space="preserve"> is the temporal index of day for sample </w:t>
      </w:r>
      <w:proofErr w:type="spellStart"/>
      <w:r w:rsidRPr="006D5FBA">
        <w:rPr>
          <w:rFonts w:eastAsia="Times New Roman"/>
          <w:i/>
          <w:szCs w:val="24"/>
        </w:rPr>
        <w:t>i</w:t>
      </w:r>
      <w:proofErr w:type="spellEnd"/>
      <w:r w:rsidRPr="006D5FBA">
        <w:rPr>
          <w:rFonts w:eastAsia="Times New Roman"/>
          <w:szCs w:val="24"/>
        </w:rPr>
        <w:t xml:space="preserve">, </w:t>
      </w:r>
      <w:r w:rsidRPr="006D5FBA">
        <w:rPr>
          <w:noProof/>
          <w:position w:val="-14"/>
          <w:szCs w:val="24"/>
        </w:rPr>
        <w:object w:dxaOrig="240" w:dyaOrig="380" w14:anchorId="044B17B2">
          <v:shape id="_x0000_i1031" type="#_x0000_t75" alt="" style="width:12pt;height:18pt;mso-width-percent:0;mso-height-percent:0;mso-width-percent:0;mso-height-percent:0" o:ole="">
            <v:imagedata r:id="rId25" o:title=""/>
          </v:shape>
          <o:OLEObject Type="Embed" ProgID="Equation.DSMT4" ShapeID="_x0000_i1031" DrawAspect="Content" ObjectID="_1730711507" r:id="rId26"/>
        </w:object>
      </w:r>
      <w:r w:rsidRPr="006D5FBA">
        <w:rPr>
          <w:szCs w:val="24"/>
        </w:rPr>
        <w:t xml:space="preserve"> </w:t>
      </w:r>
      <w:r w:rsidRPr="006D5FBA">
        <w:rPr>
          <w:rFonts w:eastAsia="Times New Roman"/>
          <w:szCs w:val="24"/>
        </w:rPr>
        <w:t xml:space="preserve">is the </w:t>
      </w:r>
      <w:r w:rsidRPr="006D5FBA">
        <w:rPr>
          <w:rFonts w:eastAsia="Times New Roman"/>
          <w:i/>
          <w:szCs w:val="24"/>
        </w:rPr>
        <w:t>x</w:t>
      </w:r>
      <w:r w:rsidRPr="006D5FBA">
        <w:rPr>
          <w:rFonts w:eastAsia="Times New Roman"/>
          <w:szCs w:val="24"/>
        </w:rPr>
        <w:t xml:space="preserve"> coordinate for sample </w:t>
      </w:r>
      <w:proofErr w:type="spellStart"/>
      <w:r w:rsidRPr="006D5FBA">
        <w:rPr>
          <w:rFonts w:eastAsia="Times New Roman"/>
          <w:i/>
          <w:szCs w:val="24"/>
        </w:rPr>
        <w:t>i</w:t>
      </w:r>
      <w:proofErr w:type="spellEnd"/>
      <w:r w:rsidRPr="006D5FBA">
        <w:rPr>
          <w:rFonts w:eastAsia="Times New Roman"/>
          <w:szCs w:val="24"/>
        </w:rPr>
        <w:t xml:space="preserve">, </w:t>
      </w:r>
      <w:r w:rsidRPr="006D5FBA">
        <w:rPr>
          <w:rFonts w:eastAsia="Times New Roman"/>
          <w:noProof/>
          <w:position w:val="-14"/>
          <w:szCs w:val="24"/>
          <w:vertAlign w:val="subscript"/>
        </w:rPr>
        <w:object w:dxaOrig="260" w:dyaOrig="380" w14:anchorId="4FD8CA0D">
          <v:shape id="_x0000_i1032" type="#_x0000_t75" alt="" style="width:12pt;height:18pt;mso-width-percent:0;mso-height-percent:0;mso-width-percent:0;mso-height-percent:0" o:ole="">
            <v:imagedata r:id="rId27" o:title=""/>
          </v:shape>
          <o:OLEObject Type="Embed" ProgID="Equation.DSMT4" ShapeID="_x0000_i1032" DrawAspect="Content" ObjectID="_1730711508" r:id="rId28"/>
        </w:object>
      </w:r>
      <w:r w:rsidRPr="006D5FBA">
        <w:rPr>
          <w:rFonts w:eastAsia="Times New Roman"/>
          <w:szCs w:val="24"/>
        </w:rPr>
        <w:t xml:space="preserve"> is the </w:t>
      </w:r>
      <w:r w:rsidRPr="006D5FBA">
        <w:rPr>
          <w:rFonts w:eastAsia="Times New Roman"/>
          <w:i/>
          <w:szCs w:val="24"/>
        </w:rPr>
        <w:t>y</w:t>
      </w:r>
      <w:r w:rsidRPr="006D5FBA">
        <w:rPr>
          <w:rFonts w:eastAsia="Times New Roman"/>
          <w:szCs w:val="24"/>
        </w:rPr>
        <w:t xml:space="preserve"> coordinate for sample </w:t>
      </w:r>
      <w:proofErr w:type="spellStart"/>
      <w:r w:rsidRPr="006D5FBA">
        <w:rPr>
          <w:rFonts w:eastAsia="Times New Roman"/>
          <w:i/>
          <w:szCs w:val="24"/>
        </w:rPr>
        <w:t>i</w:t>
      </w:r>
      <w:proofErr w:type="spellEnd"/>
      <w:r w:rsidRPr="006D5FBA">
        <w:rPr>
          <w:rFonts w:eastAsia="Times New Roman"/>
          <w:szCs w:val="24"/>
        </w:rPr>
        <w:t xml:space="preserve">, </w:t>
      </w:r>
      <w:r w:rsidRPr="006D5FBA">
        <w:rPr>
          <w:noProof/>
          <w:position w:val="-16"/>
          <w:szCs w:val="24"/>
        </w:rPr>
        <w:object w:dxaOrig="840" w:dyaOrig="420" w14:anchorId="4ACC2C04">
          <v:shape id="_x0000_i1033" type="#_x0000_t75" alt="" style="width:42pt;height:24pt;mso-width-percent:0;mso-height-percent:0;mso-width-percent:0;mso-height-percent:0" o:ole="">
            <v:imagedata r:id="rId29" o:title=""/>
          </v:shape>
          <o:OLEObject Type="Embed" ProgID="Equation.DSMT4" ShapeID="_x0000_i1033" DrawAspect="Content" ObjectID="_1730711509" r:id="rId30"/>
        </w:object>
      </w:r>
      <w:r w:rsidRPr="006D5FBA">
        <w:rPr>
          <w:szCs w:val="24"/>
        </w:rPr>
        <w:t xml:space="preserve"> </w:t>
      </w:r>
      <w:r w:rsidRPr="006D5FBA">
        <w:rPr>
          <w:rFonts w:eastAsia="Times New Roman"/>
          <w:szCs w:val="24"/>
        </w:rPr>
        <w:t xml:space="preserve">is the output of the model, </w:t>
      </w:r>
      <w:r w:rsidRPr="006D5FBA">
        <w:rPr>
          <w:noProof/>
          <w:position w:val="-12"/>
          <w:szCs w:val="24"/>
        </w:rPr>
        <w:object w:dxaOrig="460" w:dyaOrig="360" w14:anchorId="15C16062">
          <v:shape id="_x0000_i1034" type="#_x0000_t75" alt="" style="width:24pt;height:18pt;mso-width-percent:0;mso-height-percent:0;mso-width-percent:0;mso-height-percent:0" o:ole="">
            <v:imagedata r:id="rId31" o:title=""/>
          </v:shape>
          <o:OLEObject Type="Embed" ProgID="Equation.DSMT4" ShapeID="_x0000_i1034" DrawAspect="Content" ObjectID="_1730711510" r:id="rId32"/>
        </w:object>
      </w:r>
      <w:r w:rsidRPr="006D5FBA">
        <w:rPr>
          <w:rFonts w:eastAsia="Times New Roman"/>
          <w:szCs w:val="24"/>
        </w:rPr>
        <w:t xml:space="preserve"> is the mean square error (MSE) loss function, </w:t>
      </w:r>
      <w:r w:rsidRPr="006D5FBA">
        <w:rPr>
          <w:noProof/>
          <w:position w:val="-14"/>
          <w:szCs w:val="24"/>
        </w:rPr>
        <w:object w:dxaOrig="420" w:dyaOrig="380" w14:anchorId="369B5BA8">
          <v:shape id="_x0000_i1035" type="#_x0000_t75" alt="" style="width:24pt;height:18pt;mso-width-percent:0;mso-height-percent:0;mso-width-percent:0;mso-height-percent:0" o:ole="">
            <v:imagedata r:id="rId33" o:title=""/>
          </v:shape>
          <o:OLEObject Type="Embed" ProgID="Equation.DSMT4" ShapeID="_x0000_i1035" DrawAspect="Content" ObjectID="_1730711511" r:id="rId34"/>
        </w:object>
      </w:r>
      <w:r w:rsidRPr="006D5FBA">
        <w:rPr>
          <w:rFonts w:eastAsia="Times New Roman"/>
          <w:szCs w:val="24"/>
        </w:rPr>
        <w:t xml:space="preserve"> is the set of parameters (weight matrix and bias) and </w:t>
      </w:r>
      <w:r w:rsidRPr="006D5FBA">
        <w:rPr>
          <w:position w:val="-16"/>
          <w:szCs w:val="24"/>
        </w:rPr>
        <w:object w:dxaOrig="880" w:dyaOrig="440" w14:anchorId="0117FD86">
          <v:shape id="_x0000_i1036" type="#_x0000_t75" style="width:43.6pt;height:22.4pt" o:ole="">
            <v:imagedata r:id="rId35" o:title=""/>
          </v:shape>
          <o:OLEObject Type="Embed" ProgID="Equation.DSMT4" ShapeID="_x0000_i1036" DrawAspect="Content" ObjectID="_1730711512" r:id="rId36"/>
        </w:object>
      </w:r>
      <w:r w:rsidRPr="006D5FBA">
        <w:rPr>
          <w:szCs w:val="24"/>
        </w:rPr>
        <w:t xml:space="preserve"> </w:t>
      </w:r>
      <w:r w:rsidRPr="006D5FBA">
        <w:rPr>
          <w:rFonts w:eastAsia="Times New Roman"/>
          <w:szCs w:val="24"/>
        </w:rPr>
        <w:t xml:space="preserve">is the </w:t>
      </w:r>
      <w:r w:rsidRPr="006D5FBA">
        <w:rPr>
          <w:rFonts w:eastAsia="Times New Roman"/>
          <w:szCs w:val="24"/>
        </w:rPr>
        <w:lastRenderedPageBreak/>
        <w:t xml:space="preserve">normalization of </w:t>
      </w:r>
      <w:r w:rsidRPr="006D5FBA">
        <w:rPr>
          <w:noProof/>
          <w:position w:val="-14"/>
          <w:szCs w:val="24"/>
        </w:rPr>
        <w:object w:dxaOrig="420" w:dyaOrig="380" w14:anchorId="1065A7B8">
          <v:shape id="_x0000_i1037" type="#_x0000_t75" alt="" style="width:24pt;height:18pt;mso-width-percent:0;mso-height-percent:0;mso-width-percent:0;mso-height-percent:0" o:ole="">
            <v:imagedata r:id="rId37" o:title=""/>
          </v:shape>
          <o:OLEObject Type="Embed" ProgID="Equation.DSMT4" ShapeID="_x0000_i1037" DrawAspect="Content" ObjectID="_1730711513" r:id="rId38"/>
        </w:object>
      </w:r>
      <w:r w:rsidRPr="006D5FBA">
        <w:rPr>
          <w:rFonts w:eastAsia="Times New Roman"/>
          <w:szCs w:val="24"/>
        </w:rPr>
        <w:t>. Since the dependent variable (</w:t>
      </w:r>
      <w:r w:rsidRPr="006D5FBA">
        <w:rPr>
          <w:rFonts w:eastAsia="Times New Roman"/>
          <w:i/>
          <w:szCs w:val="24"/>
        </w:rPr>
        <w:t>C</w:t>
      </w:r>
      <w:r w:rsidRPr="006D5FBA">
        <w:rPr>
          <w:rFonts w:eastAsia="Times New Roman"/>
          <w:szCs w:val="24"/>
        </w:rPr>
        <w:t xml:space="preserve">) is log-transformed into </w:t>
      </w:r>
      <w:r w:rsidRPr="006D5FBA">
        <w:rPr>
          <w:position w:val="-10"/>
          <w:szCs w:val="24"/>
        </w:rPr>
        <w:object w:dxaOrig="1180" w:dyaOrig="320" w14:anchorId="26DFED80">
          <v:shape id="_x0000_i1038" type="#_x0000_t75" style="width:59.2pt;height:16.4pt" o:ole="">
            <v:imagedata r:id="rId39" o:title=""/>
          </v:shape>
          <o:OLEObject Type="Embed" ProgID="Equation.DSMT4" ShapeID="_x0000_i1038" DrawAspect="Content" ObjectID="_1730711514" r:id="rId40"/>
        </w:object>
      </w:r>
      <w:r w:rsidRPr="006D5FBA">
        <w:rPr>
          <w:rFonts w:eastAsia="Times New Roman"/>
          <w:szCs w:val="24"/>
        </w:rPr>
        <w:t xml:space="preserve"> and so the continuity equation (</w:t>
      </w:r>
      <w:r w:rsidRPr="006D5FBA">
        <w:rPr>
          <w:rFonts w:eastAsia="Times New Roman"/>
          <w:color w:val="0000CC"/>
          <w:szCs w:val="24"/>
        </w:rPr>
        <w:t>Eq. 1</w:t>
      </w:r>
      <w:r w:rsidRPr="006D5FBA">
        <w:rPr>
          <w:rFonts w:eastAsia="Times New Roman"/>
          <w:szCs w:val="24"/>
        </w:rPr>
        <w:t xml:space="preserve">) changes correspondingly and thus </w:t>
      </w:r>
      <w:r w:rsidRPr="006D5FBA">
        <w:rPr>
          <w:noProof/>
          <w:position w:val="-12"/>
          <w:szCs w:val="24"/>
        </w:rPr>
        <w:object w:dxaOrig="240" w:dyaOrig="360" w14:anchorId="77A71A8E">
          <v:shape id="_x0000_i1039" type="#_x0000_t75" alt="" style="width:12pt;height:18pt;mso-width-percent:0;mso-height-percent:0;mso-width-percent:0;mso-height-percent:0" o:ole="">
            <v:imagedata r:id="rId41" o:title=""/>
          </v:shape>
          <o:OLEObject Type="Embed" ProgID="Equation.DSMT4" ShapeID="_x0000_i1039" DrawAspect="Content" ObjectID="_1730711515" r:id="rId42"/>
        </w:object>
      </w:r>
      <w:r w:rsidRPr="006D5FBA">
        <w:rPr>
          <w:szCs w:val="24"/>
        </w:rPr>
        <w:t xml:space="preserve"> </w:t>
      </w:r>
      <w:r w:rsidRPr="006D5FBA">
        <w:rPr>
          <w:rFonts w:eastAsia="Times New Roman"/>
          <w:szCs w:val="24"/>
        </w:rPr>
        <w:t xml:space="preserve">can be approximated using </w:t>
      </w:r>
      <w:r w:rsidRPr="006D5FBA">
        <w:rPr>
          <w:noProof/>
          <w:position w:val="-12"/>
          <w:szCs w:val="24"/>
        </w:rPr>
        <w:object w:dxaOrig="240" w:dyaOrig="360" w14:anchorId="60B2B3FB">
          <v:shape id="_x0000_i1040" type="#_x0000_t75" alt="" style="width:12pt;height:18pt;mso-width-percent:0;mso-height-percent:0;mso-width-percent:0;mso-height-percent:0" o:ole="">
            <v:imagedata r:id="rId43" o:title=""/>
          </v:shape>
          <o:OLEObject Type="Embed" ProgID="Equation.DSMT4" ShapeID="_x0000_i1040" DrawAspect="Content" ObjectID="_1730711516" r:id="rId44"/>
        </w:object>
      </w:r>
      <w:r w:rsidRPr="006D5FBA">
        <w:rPr>
          <w:rFonts w:eastAsia="Times New Roman"/>
          <w:szCs w:val="24"/>
        </w:rPr>
        <w:t xml:space="preserve">. We minimize the loss function, so </w:t>
      </w:r>
      <w:r w:rsidRPr="006D5FBA">
        <w:rPr>
          <w:rFonts w:eastAsia="Times New Roman"/>
          <w:noProof/>
          <w:position w:val="-12"/>
          <w:szCs w:val="24"/>
        </w:rPr>
        <w:object w:dxaOrig="240" w:dyaOrig="360" w14:anchorId="42AF861D">
          <v:shape id="_x0000_i1041" type="#_x0000_t75" alt="" style="width:12pt;height:18pt;mso-width-percent:0;mso-height-percent:0;mso-width-percent:0;mso-height-percent:0" o:ole="">
            <v:imagedata r:id="rId45" o:title=""/>
          </v:shape>
          <o:OLEObject Type="Embed" ProgID="Equation.DSMT4" ShapeID="_x0000_i1041" DrawAspect="Content" ObjectID="_1730711517" r:id="rId46"/>
        </w:object>
      </w:r>
      <w:r w:rsidRPr="006D5FBA">
        <w:rPr>
          <w:rFonts w:eastAsia="Times New Roman"/>
          <w:szCs w:val="24"/>
        </w:rPr>
        <w:t xml:space="preserve"> will be close to 0 and we can make the predictions to maintain the continuity equation as much as possible.      </w:t>
      </w:r>
    </w:p>
    <w:p w14:paraId="4205085D" w14:textId="77777777" w:rsidR="007A1AB6" w:rsidRDefault="007A1AB6" w:rsidP="0044658A">
      <w:pPr>
        <w:pStyle w:val="SMSubheading"/>
        <w:ind w:firstLineChars="200" w:firstLine="480"/>
        <w:rPr>
          <w:rFonts w:ascii="Arial" w:eastAsia="Times New Roman" w:hAnsi="Arial" w:cs="Arial"/>
          <w:sz w:val="20"/>
          <w:u w:val="none"/>
        </w:rPr>
      </w:pPr>
      <w:r w:rsidRPr="006D5FBA">
        <w:rPr>
          <w:rFonts w:eastAsia="Times New Roman"/>
          <w:szCs w:val="24"/>
          <w:u w:val="none"/>
        </w:rPr>
        <w:t xml:space="preserve">Here, the time variable of day (d) and the horizontal directions (x and y) were used in the residual term, </w:t>
      </w:r>
      <w:r w:rsidRPr="006D5FBA">
        <w:rPr>
          <w:noProof/>
          <w:position w:val="-12"/>
          <w:szCs w:val="24"/>
          <w:u w:val="none"/>
        </w:rPr>
        <w:object w:dxaOrig="240" w:dyaOrig="360" w14:anchorId="62B8EFE2">
          <v:shape id="_x0000_i1042" type="#_x0000_t75" alt="" style="width:12pt;height:18pt;mso-width-percent:0;mso-height-percent:0;mso-width-percent:0;mso-height-percent:0" o:ole="">
            <v:imagedata r:id="rId47" o:title=""/>
          </v:shape>
          <o:OLEObject Type="Embed" ProgID="Equation.DSMT4" ShapeID="_x0000_i1042" DrawAspect="Content" ObjectID="_1730711518" r:id="rId48"/>
        </w:object>
      </w:r>
      <w:r w:rsidRPr="006D5FBA">
        <w:rPr>
          <w:rFonts w:eastAsia="Times New Roman"/>
          <w:szCs w:val="24"/>
          <w:u w:val="none"/>
        </w:rPr>
        <w:t xml:space="preserve">. The extraction of </w:t>
      </w:r>
      <w:r w:rsidRPr="006D5FBA">
        <w:rPr>
          <w:noProof/>
          <w:position w:val="-12"/>
          <w:szCs w:val="24"/>
          <w:u w:val="none"/>
        </w:rPr>
        <w:object w:dxaOrig="240" w:dyaOrig="360" w14:anchorId="6BD799C6">
          <v:shape id="_x0000_i1043" type="#_x0000_t75" alt="" style="width:12pt;height:18pt;mso-width-percent:0;mso-height-percent:0;mso-width-percent:0;mso-height-percent:0" o:ole="">
            <v:imagedata r:id="rId49" o:title=""/>
          </v:shape>
          <o:OLEObject Type="Embed" ProgID="Equation.DSMT4" ShapeID="_x0000_i1043" DrawAspect="Content" ObjectID="_1730711519" r:id="rId50"/>
        </w:object>
      </w:r>
      <w:r w:rsidRPr="006D5FBA">
        <w:rPr>
          <w:rFonts w:eastAsia="Times New Roman"/>
          <w:szCs w:val="24"/>
          <w:u w:val="none"/>
        </w:rPr>
        <w:t xml:space="preserve"> is shown in Algorithm 2. </w:t>
      </w:r>
    </w:p>
    <w:p w14:paraId="0F396D96" w14:textId="609D930A" w:rsidR="008807CC" w:rsidRDefault="008807CC" w:rsidP="008807CC">
      <w:pPr>
        <w:pStyle w:val="SMText"/>
        <w:ind w:firstLine="0"/>
      </w:pPr>
    </w:p>
    <w:p w14:paraId="734B5FC4" w14:textId="3780C90E" w:rsidR="008807CC" w:rsidRPr="00355362" w:rsidRDefault="004D0344" w:rsidP="008807CC">
      <w:pPr>
        <w:pStyle w:val="SMSubheading"/>
      </w:pPr>
      <w:r w:rsidRPr="004D0344">
        <w:t>Neighborhood heatmap and SHAP values</w:t>
      </w:r>
      <w:r>
        <w:t xml:space="preserve"> </w:t>
      </w:r>
      <w:r w:rsidR="008807CC">
        <w:t xml:space="preserve">   </w:t>
      </w:r>
    </w:p>
    <w:p w14:paraId="1F6B0811" w14:textId="77777777" w:rsidR="00AB2627" w:rsidRPr="0044658A" w:rsidRDefault="00AB2627" w:rsidP="0044658A">
      <w:pPr>
        <w:rPr>
          <w:rFonts w:eastAsia="Times New Roman"/>
          <w:b/>
          <w:szCs w:val="24"/>
        </w:rPr>
      </w:pPr>
      <w:r w:rsidRPr="0044658A">
        <w:rPr>
          <w:rFonts w:eastAsia="Times New Roman"/>
          <w:szCs w:val="24"/>
        </w:rPr>
        <w:t>The output from the final graph convolution layer represents the spatial agglomeration of neighborhoods in the study area, and the linear activation was used for the output of the last graph convolution. For a daily grid of 1x1 km</w:t>
      </w:r>
      <w:r w:rsidRPr="0044658A">
        <w:rPr>
          <w:rFonts w:eastAsia="Times New Roman"/>
          <w:szCs w:val="24"/>
          <w:vertAlign w:val="superscript"/>
        </w:rPr>
        <w:t>2</w:t>
      </w:r>
      <w:r w:rsidRPr="0044658A">
        <w:rPr>
          <w:rFonts w:eastAsia="Times New Roman"/>
          <w:szCs w:val="24"/>
        </w:rPr>
        <w:t xml:space="preserve"> over the study area, the outputs of the final graph convolution layers for all the pixels that represent the spread feature of air pollution at the longest spatial scale were merged into a heatmap, which provides a visualization of the contours of the neighborhood.    </w:t>
      </w:r>
    </w:p>
    <w:p w14:paraId="2DA5DF09" w14:textId="3C261556" w:rsidR="008807CC" w:rsidRDefault="00AB2627" w:rsidP="0044658A">
      <w:pPr>
        <w:pStyle w:val="SMText"/>
        <w:ind w:firstLineChars="200"/>
      </w:pPr>
      <w:r w:rsidRPr="0044658A">
        <w:rPr>
          <w:rFonts w:eastAsia="Times New Roman"/>
          <w:szCs w:val="24"/>
        </w:rPr>
        <w:t xml:space="preserve">As a game-theoretic approach, SHAP (Shapley Additive </w:t>
      </w:r>
      <w:proofErr w:type="spellStart"/>
      <w:r w:rsidRPr="0044658A">
        <w:rPr>
          <w:rFonts w:eastAsia="Times New Roman"/>
          <w:szCs w:val="24"/>
        </w:rPr>
        <w:t>exPlanations</w:t>
      </w:r>
      <w:proofErr w:type="spellEnd"/>
      <w:r w:rsidRPr="0044658A">
        <w:rPr>
          <w:rFonts w:eastAsia="Times New Roman"/>
          <w:szCs w:val="24"/>
        </w:rPr>
        <w:t xml:space="preserve">) </w:t>
      </w:r>
      <w:r w:rsidRPr="0044658A">
        <w:rPr>
          <w:rFonts w:eastAsia="Times New Roman"/>
          <w:szCs w:val="24"/>
        </w:rPr>
        <w:fldChar w:fldCharType="begin"/>
      </w:r>
      <w:r w:rsidR="00604E31">
        <w:rPr>
          <w:rFonts w:eastAsia="Times New Roman"/>
          <w:szCs w:val="24"/>
        </w:rPr>
        <w:instrText xml:space="preserve"> ADDIN EN.CITE &lt;EndNote&gt;&lt;Cite&gt;&lt;Author&gt;Lundberg&lt;/Author&gt;&lt;Year&gt;2017&lt;/Year&gt;&lt;RecNum&gt;300&lt;/RecNum&gt;&lt;DisplayText&gt;(&lt;style face="italic"&gt;3&lt;/style&gt;)&lt;/DisplayText&gt;&lt;record&gt;&lt;rec-number&gt;300&lt;/rec-number&gt;&lt;foreign-keys&gt;&lt;key app="EN" db-id="r5xsswraweap2fex9arvvza0zt55w9pvdvw9" timestamp="1619170495"&gt;300&lt;/key&gt;&lt;/foreign-keys&gt;&lt;ref-type name="Journal Article"&gt;17&lt;/ref-type&gt;&lt;contributors&gt;&lt;authors&gt;&lt;author&gt;Lundberg, S. M.&lt;/author&gt;&lt;author&gt;Lee, S. I.&lt;/author&gt;&lt;/authors&gt;&lt;/contributors&gt;&lt;auth-address&gt;Univ Washington, Paul G Allen Sch Comp Sci, Seattle, WA 98105 USA&amp;#xD;Univ Washington, Dept Genome Sci, Paul G Allen Sch Comp Sci, Seattle, WA 98105 USA&lt;/auth-address&gt;&lt;titles&gt;&lt;title&gt;A Unified Approach to Interpreting Model Predictions&lt;/title&gt;&lt;secondary-title&gt;Advances in Neural Information Processing Systems 30 (Nips 2017)&lt;/secondary-title&gt;&lt;alt-title&gt;Adv Neur In&lt;/alt-title&gt;&lt;/titles&gt;&lt;volume&gt;30&lt;/volume&gt;&lt;dates&gt;&lt;year&gt;2017&lt;/year&gt;&lt;/dates&gt;&lt;isbn&gt;1049-5258&lt;/isbn&gt;&lt;accession-num&gt;WOS:000452649404081&lt;/accession-num&gt;&lt;urls&gt;&lt;related-urls&gt;&lt;url&gt;&amp;lt;Go to ISI&amp;gt;://WOS:000452649404081&lt;/url&gt;&lt;/related-urls&gt;&lt;/urls&gt;&lt;language&gt;English&lt;/language&gt;&lt;/record&gt;&lt;/Cite&gt;&lt;/EndNote&gt;</w:instrText>
      </w:r>
      <w:r w:rsidRPr="0044658A">
        <w:rPr>
          <w:rFonts w:eastAsia="Times New Roman"/>
          <w:szCs w:val="24"/>
        </w:rPr>
        <w:fldChar w:fldCharType="separate"/>
      </w:r>
      <w:r w:rsidRPr="0044658A">
        <w:rPr>
          <w:rFonts w:eastAsia="Times New Roman"/>
          <w:noProof/>
          <w:szCs w:val="24"/>
        </w:rPr>
        <w:t>(</w:t>
      </w:r>
      <w:r w:rsidRPr="0044658A">
        <w:rPr>
          <w:rFonts w:eastAsia="Times New Roman"/>
          <w:i/>
          <w:noProof/>
          <w:szCs w:val="24"/>
        </w:rPr>
        <w:t>3</w:t>
      </w:r>
      <w:r w:rsidRPr="0044658A">
        <w:rPr>
          <w:rFonts w:eastAsia="Times New Roman"/>
          <w:noProof/>
          <w:szCs w:val="24"/>
        </w:rPr>
        <w:t>)</w:t>
      </w:r>
      <w:r w:rsidRPr="0044658A">
        <w:rPr>
          <w:rFonts w:eastAsia="Times New Roman"/>
          <w:szCs w:val="24"/>
        </w:rPr>
        <w:fldChar w:fldCharType="end"/>
      </w:r>
      <w:r w:rsidRPr="0044658A">
        <w:rPr>
          <w:rFonts w:eastAsia="Times New Roman"/>
          <w:szCs w:val="24"/>
        </w:rPr>
        <w:t xml:space="preserve"> measures the contribution of each feature to the prediction taking into account the interaction with other variables. It is calculated by comparing what a model predicts across all possible combinations of the other covariates with and without the particular feature under analysis </w:t>
      </w:r>
      <w:r w:rsidRPr="0044658A">
        <w:rPr>
          <w:rFonts w:eastAsia="Times New Roman"/>
          <w:szCs w:val="24"/>
        </w:rPr>
        <w:fldChar w:fldCharType="begin"/>
      </w:r>
      <w:r w:rsidR="00604E31">
        <w:rPr>
          <w:rFonts w:eastAsia="Times New Roman"/>
          <w:szCs w:val="24"/>
        </w:rPr>
        <w:instrText xml:space="preserve"> ADDIN EN.CITE &lt;EndNote&gt;&lt;Cite&gt;&lt;Author&gt;Lundberg&lt;/Author&gt;&lt;Year&gt;2018&lt;/Year&gt;&lt;RecNum&gt;304&lt;/RecNum&gt;&lt;DisplayText&gt;(&lt;style face="italic"&gt;4&lt;/style&gt;)&lt;/DisplayText&gt;&lt;record&gt;&lt;rec-number&gt;304&lt;/rec-number&gt;&lt;foreign-keys&gt;&lt;key app="EN" db-id="r5xsswraweap2fex9arvvza0zt55w9pvdvw9" timestamp="1620900854"&gt;304&lt;/key&gt;&lt;/foreign-keys&gt;&lt;ref-type name="Web Page"&gt;12&lt;/ref-type&gt;&lt;contributors&gt;&lt;authors&gt;&lt;author&gt;Lundberg, S. M.&lt;/author&gt;&lt;/authors&gt;&lt;/contributors&gt;&lt;titles&gt;&lt;title&gt;Welcome to the SHAP documentation&lt;/title&gt;&lt;/titles&gt;&lt;number&gt;05/01/2021&lt;/number&gt;&lt;dates&gt;&lt;year&gt;2018&lt;/year&gt;&lt;/dates&gt;&lt;urls&gt;&lt;related-urls&gt;&lt;url&gt;https://shap.readthedocs.io/en/latest/index.html&lt;/url&gt;&lt;/related-urls&gt;&lt;/urls&gt;&lt;/record&gt;&lt;/Cite&gt;&lt;/EndNote&gt;</w:instrText>
      </w:r>
      <w:r w:rsidRPr="0044658A">
        <w:rPr>
          <w:rFonts w:eastAsia="Times New Roman"/>
          <w:szCs w:val="24"/>
        </w:rPr>
        <w:fldChar w:fldCharType="separate"/>
      </w:r>
      <w:r w:rsidRPr="0044658A">
        <w:rPr>
          <w:rFonts w:eastAsia="Times New Roman"/>
          <w:noProof/>
          <w:szCs w:val="24"/>
        </w:rPr>
        <w:t>(</w:t>
      </w:r>
      <w:r w:rsidRPr="0044658A">
        <w:rPr>
          <w:rFonts w:eastAsia="Times New Roman"/>
          <w:i/>
          <w:noProof/>
          <w:szCs w:val="24"/>
        </w:rPr>
        <w:t>4</w:t>
      </w:r>
      <w:r w:rsidRPr="0044658A">
        <w:rPr>
          <w:rFonts w:eastAsia="Times New Roman"/>
          <w:noProof/>
          <w:szCs w:val="24"/>
        </w:rPr>
        <w:t>)</w:t>
      </w:r>
      <w:r w:rsidRPr="0044658A">
        <w:rPr>
          <w:rFonts w:eastAsia="Times New Roman"/>
          <w:szCs w:val="24"/>
        </w:rPr>
        <w:fldChar w:fldCharType="end"/>
      </w:r>
      <w:r w:rsidRPr="0044658A">
        <w:rPr>
          <w:rFonts w:eastAsia="Times New Roman"/>
          <w:szCs w:val="24"/>
        </w:rPr>
        <w:t>. With the national mean concentration of an air pollutant as the background value and 1000 selected observations as background samples, the SHAP value was estimated for each covariate of every prediction. Then the statistics of SHAP values were reported to evaluate spatiotemporal distribution of influential factors. We estimated the contribution of each covariate to PM</w:t>
      </w:r>
      <w:r w:rsidRPr="0044658A">
        <w:rPr>
          <w:rFonts w:eastAsia="Times New Roman"/>
          <w:szCs w:val="24"/>
          <w:vertAlign w:val="subscript"/>
        </w:rPr>
        <w:t>2.5</w:t>
      </w:r>
      <w:r w:rsidRPr="0044658A">
        <w:rPr>
          <w:rFonts w:eastAsia="Times New Roman"/>
          <w:szCs w:val="24"/>
        </w:rPr>
        <w:t>, especially those related to emissions.</w:t>
      </w:r>
      <w:r w:rsidR="00874E56" w:rsidRPr="0044658A">
        <w:rPr>
          <w:rFonts w:eastAsia="Times New Roman"/>
          <w:szCs w:val="24"/>
        </w:rPr>
        <w:t xml:space="preserve"> </w:t>
      </w:r>
      <w:r w:rsidR="008807CC">
        <w:t xml:space="preserve"> </w:t>
      </w:r>
    </w:p>
    <w:p w14:paraId="181EDE85" w14:textId="4F6A276C" w:rsidR="008807CC" w:rsidRDefault="008807CC" w:rsidP="008807CC">
      <w:pPr>
        <w:pStyle w:val="SMText"/>
        <w:ind w:firstLine="0"/>
      </w:pPr>
    </w:p>
    <w:p w14:paraId="1726A24B" w14:textId="0BDE3A65" w:rsidR="008807CC" w:rsidRPr="00355362" w:rsidRDefault="00356664" w:rsidP="008807CC">
      <w:pPr>
        <w:pStyle w:val="SMSubheading"/>
      </w:pPr>
      <w:r w:rsidRPr="00356664">
        <w:t>AQI output</w:t>
      </w:r>
      <w:r>
        <w:t xml:space="preserve"> </w:t>
      </w:r>
      <w:r w:rsidR="008807CC">
        <w:t xml:space="preserve">   </w:t>
      </w:r>
    </w:p>
    <w:p w14:paraId="417D8635" w14:textId="77777777" w:rsidR="00267D24" w:rsidRPr="007248BA" w:rsidRDefault="00267D24" w:rsidP="009D2BE8">
      <w:pPr>
        <w:spacing w:after="200" w:line="312" w:lineRule="auto"/>
        <w:rPr>
          <w:rFonts w:eastAsia="Times New Roman"/>
          <w:szCs w:val="24"/>
        </w:rPr>
      </w:pPr>
      <w:r w:rsidRPr="007248BA">
        <w:rPr>
          <w:rFonts w:eastAsia="Times New Roman"/>
          <w:szCs w:val="24"/>
        </w:rPr>
        <w:t xml:space="preserve">Then, the AQI was calculated: </w:t>
      </w:r>
    </w:p>
    <w:p w14:paraId="079288AF" w14:textId="367B0D56" w:rsidR="00267D24" w:rsidRPr="007248BA" w:rsidRDefault="00267D24" w:rsidP="00AB7059">
      <w:pPr>
        <w:spacing w:after="200" w:line="312" w:lineRule="auto"/>
        <w:ind w:firstLineChars="200" w:firstLine="480"/>
        <w:rPr>
          <w:rFonts w:eastAsia="Times New Roman"/>
          <w:szCs w:val="24"/>
        </w:rPr>
      </w:pPr>
      <w:r w:rsidRPr="007248BA">
        <w:rPr>
          <w:rFonts w:eastAsia="Times New Roman"/>
          <w:szCs w:val="24"/>
        </w:rPr>
        <w:t xml:space="preserve">                                   </w:t>
      </w:r>
      <w:r w:rsidRPr="007248BA">
        <w:rPr>
          <w:noProof/>
          <w:position w:val="-14"/>
          <w:szCs w:val="24"/>
        </w:rPr>
        <w:object w:dxaOrig="4200" w:dyaOrig="400" w14:anchorId="7F7DEED8">
          <v:shape id="_x0000_i1044" type="#_x0000_t75" alt="" style="width:210pt;height:18pt;mso-width-percent:0;mso-height-percent:0;mso-width-percent:0;mso-height-percent:0" o:ole="">
            <v:imagedata r:id="rId51" o:title=""/>
          </v:shape>
          <o:OLEObject Type="Embed" ProgID="Equation.DSMT4" ShapeID="_x0000_i1044" DrawAspect="Content" ObjectID="_1730711520" r:id="rId52"/>
        </w:object>
      </w:r>
      <w:r w:rsidRPr="007248BA">
        <w:rPr>
          <w:rFonts w:eastAsia="Times New Roman"/>
          <w:szCs w:val="24"/>
        </w:rPr>
        <w:t xml:space="preserve">                </w:t>
      </w:r>
      <w:r w:rsidRPr="007248BA">
        <w:rPr>
          <w:rFonts w:eastAsia="Times New Roman"/>
          <w:b/>
          <w:szCs w:val="24"/>
        </w:rPr>
        <w:t xml:space="preserve">          </w:t>
      </w:r>
      <w:r w:rsidR="007248BA">
        <w:rPr>
          <w:rFonts w:eastAsia="Times New Roman"/>
          <w:b/>
          <w:szCs w:val="24"/>
        </w:rPr>
        <w:t xml:space="preserve"> </w:t>
      </w:r>
      <w:r w:rsidRPr="007248BA">
        <w:rPr>
          <w:szCs w:val="24"/>
          <w:lang w:eastAsia="zh-CN"/>
        </w:rPr>
        <w:t xml:space="preserve"> </w:t>
      </w:r>
      <w:r w:rsidR="00AB7059">
        <w:rPr>
          <w:szCs w:val="24"/>
          <w:lang w:eastAsia="zh-CN"/>
        </w:rPr>
        <w:t xml:space="preserve">      </w:t>
      </w:r>
      <w:r w:rsidRPr="007248BA">
        <w:rPr>
          <w:szCs w:val="24"/>
          <w:lang w:eastAsia="zh-CN"/>
        </w:rPr>
        <w:t>(</w:t>
      </w:r>
      <w:r w:rsidR="00AB7059">
        <w:rPr>
          <w:szCs w:val="24"/>
          <w:lang w:eastAsia="zh-CN"/>
        </w:rPr>
        <w:t>S</w:t>
      </w:r>
      <w:r w:rsidR="007248BA">
        <w:rPr>
          <w:szCs w:val="24"/>
          <w:lang w:eastAsia="zh-CN"/>
        </w:rPr>
        <w:t>4</w:t>
      </w:r>
      <w:r w:rsidRPr="007248BA">
        <w:rPr>
          <w:szCs w:val="24"/>
          <w:lang w:eastAsia="zh-CN"/>
        </w:rPr>
        <w:t>)</w:t>
      </w:r>
    </w:p>
    <w:p w14:paraId="1B92447E" w14:textId="77777777" w:rsidR="00267D24" w:rsidRPr="007248BA" w:rsidRDefault="00267D24" w:rsidP="00267D24">
      <w:pPr>
        <w:spacing w:after="200" w:line="312" w:lineRule="auto"/>
        <w:rPr>
          <w:rFonts w:eastAsia="Times New Roman"/>
          <w:szCs w:val="24"/>
        </w:rPr>
      </w:pPr>
      <w:r w:rsidRPr="007248BA">
        <w:rPr>
          <w:rFonts w:eastAsia="Times New Roman"/>
          <w:szCs w:val="24"/>
        </w:rPr>
        <w:t xml:space="preserve">where IAQI is a sub-index of AQI for each air pollutant, </w:t>
      </w:r>
      <w:r w:rsidRPr="007248BA">
        <w:rPr>
          <w:rFonts w:eastAsia="Times New Roman"/>
          <w:i/>
          <w:szCs w:val="24"/>
        </w:rPr>
        <w:t>n</w:t>
      </w:r>
      <w:r w:rsidRPr="007248BA">
        <w:rPr>
          <w:rFonts w:eastAsia="Times New Roman"/>
          <w:szCs w:val="24"/>
        </w:rPr>
        <w:t xml:space="preserve"> is the number of air pollutants. The primary air pollutant is defined as having the maximum sub-index of AQI. </w:t>
      </w:r>
    </w:p>
    <w:p w14:paraId="555A61F9" w14:textId="77777777" w:rsidR="00267D24" w:rsidRPr="007248BA" w:rsidRDefault="00267D24" w:rsidP="00985821">
      <w:pPr>
        <w:spacing w:after="200" w:line="312" w:lineRule="auto"/>
        <w:ind w:firstLineChars="200" w:firstLine="480"/>
        <w:rPr>
          <w:rFonts w:eastAsia="Times New Roman"/>
          <w:szCs w:val="24"/>
        </w:rPr>
      </w:pPr>
      <w:r w:rsidRPr="007248BA">
        <w:rPr>
          <w:rFonts w:eastAsia="Times New Roman"/>
          <w:szCs w:val="24"/>
        </w:rPr>
        <w:t>In addition, we calculated the national averages of air pollutant concentrations and AQI weighted by the 1x1 km</w:t>
      </w:r>
      <w:r w:rsidRPr="007248BA">
        <w:rPr>
          <w:rFonts w:eastAsia="Times New Roman"/>
          <w:szCs w:val="24"/>
          <w:vertAlign w:val="superscript"/>
        </w:rPr>
        <w:t>2</w:t>
      </w:r>
      <w:r w:rsidRPr="007248BA">
        <w:rPr>
          <w:rFonts w:eastAsia="Times New Roman"/>
          <w:szCs w:val="24"/>
        </w:rPr>
        <w:t xml:space="preserve"> population density. The population-weighted concentration or AQI was defined as: </w:t>
      </w:r>
    </w:p>
    <w:p w14:paraId="076D8340" w14:textId="6F672F1D" w:rsidR="00267D24" w:rsidRPr="007248BA" w:rsidRDefault="00267D24" w:rsidP="00267D24">
      <w:pPr>
        <w:spacing w:after="200" w:line="312" w:lineRule="auto"/>
        <w:ind w:firstLineChars="1500" w:firstLine="3600"/>
        <w:rPr>
          <w:rFonts w:eastAsia="Times New Roman"/>
          <w:szCs w:val="24"/>
        </w:rPr>
      </w:pPr>
      <w:r w:rsidRPr="007248BA">
        <w:rPr>
          <w:noProof/>
          <w:position w:val="-60"/>
          <w:szCs w:val="24"/>
        </w:rPr>
        <w:object w:dxaOrig="1359" w:dyaOrig="1320" w14:anchorId="1D40CDB5">
          <v:shape id="_x0000_i1045" type="#_x0000_t75" alt="" style="width:66pt;height:66pt;mso-width-percent:0;mso-height-percent:0;mso-width-percent:0;mso-height-percent:0" o:ole="">
            <v:imagedata r:id="rId53" o:title=""/>
          </v:shape>
          <o:OLEObject Type="Embed" ProgID="Equation.DSMT4" ShapeID="_x0000_i1045" DrawAspect="Content" ObjectID="_1730711521" r:id="rId54"/>
        </w:object>
      </w:r>
      <w:r w:rsidRPr="007248BA">
        <w:rPr>
          <w:rFonts w:eastAsia="Times New Roman"/>
          <w:szCs w:val="24"/>
        </w:rPr>
        <w:t xml:space="preserve">                                                    </w:t>
      </w:r>
      <w:r w:rsidRPr="007248BA">
        <w:rPr>
          <w:rFonts w:eastAsia="Times New Roman"/>
          <w:b/>
          <w:szCs w:val="24"/>
        </w:rPr>
        <w:t xml:space="preserve">      </w:t>
      </w:r>
      <w:r w:rsidRPr="007248BA">
        <w:rPr>
          <w:szCs w:val="24"/>
          <w:lang w:eastAsia="zh-CN"/>
        </w:rPr>
        <w:t xml:space="preserve"> </w:t>
      </w:r>
      <w:r w:rsidR="00BB2E37">
        <w:rPr>
          <w:szCs w:val="24"/>
          <w:lang w:eastAsia="zh-CN"/>
        </w:rPr>
        <w:t xml:space="preserve">     </w:t>
      </w:r>
      <w:r w:rsidRPr="007248BA">
        <w:rPr>
          <w:szCs w:val="24"/>
          <w:lang w:eastAsia="zh-CN"/>
        </w:rPr>
        <w:t>(</w:t>
      </w:r>
      <w:r w:rsidR="00BB2E37">
        <w:rPr>
          <w:szCs w:val="24"/>
          <w:lang w:eastAsia="zh-CN"/>
        </w:rPr>
        <w:t>S</w:t>
      </w:r>
      <w:r w:rsidR="00D71270">
        <w:rPr>
          <w:szCs w:val="24"/>
          <w:lang w:eastAsia="zh-CN"/>
        </w:rPr>
        <w:t>5</w:t>
      </w:r>
      <w:r w:rsidRPr="007248BA">
        <w:rPr>
          <w:szCs w:val="24"/>
          <w:lang w:eastAsia="zh-CN"/>
        </w:rPr>
        <w:t>)</w:t>
      </w:r>
    </w:p>
    <w:p w14:paraId="36773B31" w14:textId="74901E95" w:rsidR="008807CC" w:rsidRDefault="00267D24" w:rsidP="008807CC">
      <w:pPr>
        <w:pStyle w:val="SMText"/>
        <w:ind w:firstLine="0"/>
        <w:rPr>
          <w:szCs w:val="24"/>
        </w:rPr>
      </w:pPr>
      <w:r w:rsidRPr="007248BA">
        <w:rPr>
          <w:rFonts w:eastAsia="Times New Roman"/>
          <w:szCs w:val="24"/>
        </w:rPr>
        <w:lastRenderedPageBreak/>
        <w:t xml:space="preserve">where </w:t>
      </w:r>
      <w:r w:rsidRPr="007248BA">
        <w:rPr>
          <w:noProof/>
          <w:position w:val="-14"/>
          <w:szCs w:val="24"/>
        </w:rPr>
        <w:object w:dxaOrig="400" w:dyaOrig="420" w14:anchorId="5A204855">
          <v:shape id="_x0000_i1046" type="#_x0000_t75" alt="" style="width:18pt;height:24pt;mso-width-percent:0;mso-height-percent:0;mso-width-percent:0;mso-height-percent:0" o:ole="">
            <v:imagedata r:id="rId55" o:title=""/>
          </v:shape>
          <o:OLEObject Type="Embed" ProgID="Equation.DSMT4" ShapeID="_x0000_i1046" DrawAspect="Content" ObjectID="_1730711522" r:id="rId56"/>
        </w:object>
      </w:r>
      <w:r w:rsidRPr="007248BA">
        <w:rPr>
          <w:rFonts w:eastAsia="Times New Roman"/>
          <w:szCs w:val="24"/>
        </w:rPr>
        <w:t xml:space="preserve"> is the population-weighted air pollutant concentration, AQI sub-index or AQI, </w:t>
      </w:r>
      <w:proofErr w:type="spellStart"/>
      <w:r w:rsidRPr="007248BA">
        <w:rPr>
          <w:rFonts w:eastAsia="Times New Roman"/>
          <w:i/>
          <w:szCs w:val="24"/>
        </w:rPr>
        <w:t>i</w:t>
      </w:r>
      <w:proofErr w:type="spellEnd"/>
      <w:r w:rsidRPr="007248BA">
        <w:rPr>
          <w:rFonts w:eastAsia="Times New Roman"/>
          <w:szCs w:val="24"/>
        </w:rPr>
        <w:t xml:space="preserve"> is the cell index, </w:t>
      </w:r>
      <w:r w:rsidRPr="007248BA">
        <w:rPr>
          <w:noProof/>
          <w:position w:val="-12"/>
          <w:szCs w:val="24"/>
        </w:rPr>
        <w:object w:dxaOrig="260" w:dyaOrig="360" w14:anchorId="2383CBD5">
          <v:shape id="_x0000_i1047" type="#_x0000_t75" alt="" style="width:12pt;height:18pt;mso-width-percent:0;mso-height-percent:0;mso-width-percent:0;mso-height-percent:0" o:ole="">
            <v:imagedata r:id="rId57" o:title=""/>
          </v:shape>
          <o:OLEObject Type="Embed" ProgID="Equation.DSMT4" ShapeID="_x0000_i1047" DrawAspect="Content" ObjectID="_1730711523" r:id="rId58"/>
        </w:object>
      </w:r>
      <w:r w:rsidRPr="007248BA">
        <w:rPr>
          <w:rFonts w:eastAsia="Times New Roman"/>
          <w:szCs w:val="24"/>
        </w:rPr>
        <w:t xml:space="preserve"> is the estimated population density for cell </w:t>
      </w:r>
      <w:proofErr w:type="spellStart"/>
      <w:r w:rsidRPr="007248BA">
        <w:rPr>
          <w:rFonts w:eastAsia="Times New Roman"/>
          <w:i/>
          <w:szCs w:val="24"/>
        </w:rPr>
        <w:t>i</w:t>
      </w:r>
      <w:proofErr w:type="spellEnd"/>
      <w:r w:rsidRPr="007248BA">
        <w:rPr>
          <w:rFonts w:eastAsia="Times New Roman"/>
          <w:szCs w:val="24"/>
        </w:rPr>
        <w:t xml:space="preserve">, and </w:t>
      </w:r>
      <w:r w:rsidRPr="007248BA">
        <w:rPr>
          <w:noProof/>
          <w:position w:val="-12"/>
          <w:szCs w:val="24"/>
        </w:rPr>
        <w:object w:dxaOrig="220" w:dyaOrig="360" w14:anchorId="122F73E3">
          <v:shape id="_x0000_i1048" type="#_x0000_t75" alt="" style="width:12pt;height:18pt;mso-width-percent:0;mso-height-percent:0;mso-width-percent:0;mso-height-percent:0" o:ole="">
            <v:imagedata r:id="rId59" o:title=""/>
          </v:shape>
          <o:OLEObject Type="Embed" ProgID="Equation.DSMT4" ShapeID="_x0000_i1048" DrawAspect="Content" ObjectID="_1730711524" r:id="rId60"/>
        </w:object>
      </w:r>
      <w:r w:rsidRPr="007248BA">
        <w:rPr>
          <w:rFonts w:eastAsia="Times New Roman"/>
          <w:szCs w:val="24"/>
        </w:rPr>
        <w:t xml:space="preserve"> is the estimated pollutant concentration, AQI sub-index or AQI for cell </w:t>
      </w:r>
      <w:proofErr w:type="spellStart"/>
      <w:r w:rsidRPr="007248BA">
        <w:rPr>
          <w:rFonts w:eastAsia="Times New Roman"/>
          <w:i/>
          <w:szCs w:val="24"/>
        </w:rPr>
        <w:t>i</w:t>
      </w:r>
      <w:proofErr w:type="spellEnd"/>
      <w:r w:rsidRPr="007248BA">
        <w:rPr>
          <w:rFonts w:eastAsia="Times New Roman"/>
          <w:szCs w:val="24"/>
        </w:rPr>
        <w:t xml:space="preserve">.   We got the population density data from </w:t>
      </w:r>
      <w:hyperlink r:id="rId61" w:history="1">
        <w:r w:rsidRPr="007248BA">
          <w:rPr>
            <w:rStyle w:val="affff5"/>
            <w:rFonts w:eastAsia="Times New Roman"/>
            <w:szCs w:val="24"/>
            <w:u w:val="none"/>
          </w:rPr>
          <w:t>https://www.worldpop.org</w:t>
        </w:r>
      </w:hyperlink>
      <w:r w:rsidRPr="007248BA">
        <w:rPr>
          <w:rFonts w:eastAsia="Times New Roman"/>
          <w:szCs w:val="24"/>
        </w:rPr>
        <w:t xml:space="preserve">. </w:t>
      </w:r>
      <w:r w:rsidR="007E0838" w:rsidRPr="007248BA">
        <w:rPr>
          <w:rFonts w:eastAsia="Times New Roman"/>
          <w:szCs w:val="24"/>
        </w:rPr>
        <w:t xml:space="preserve"> </w:t>
      </w:r>
      <w:r w:rsidR="008807CC" w:rsidRPr="007248BA">
        <w:rPr>
          <w:szCs w:val="24"/>
        </w:rPr>
        <w:t xml:space="preserve"> </w:t>
      </w:r>
    </w:p>
    <w:p w14:paraId="59630DB2" w14:textId="77777777" w:rsidR="006C199A" w:rsidRDefault="006C199A" w:rsidP="008807CC">
      <w:pPr>
        <w:pStyle w:val="SMText"/>
        <w:ind w:firstLine="0"/>
        <w:rPr>
          <w:szCs w:val="24"/>
        </w:rPr>
        <w:sectPr w:rsidR="006C199A" w:rsidSect="00E853D5">
          <w:headerReference w:type="default" r:id="rId62"/>
          <w:footerReference w:type="default" r:id="rId63"/>
          <w:pgSz w:w="12240" w:h="15840"/>
          <w:pgMar w:top="1440" w:right="1440" w:bottom="1440" w:left="1440" w:header="720" w:footer="720" w:gutter="0"/>
          <w:pgNumType w:start="1"/>
          <w:cols w:space="720"/>
          <w:docGrid w:linePitch="360"/>
        </w:sectPr>
      </w:pPr>
    </w:p>
    <w:p w14:paraId="62DA4FE6" w14:textId="56D240CC" w:rsidR="008C5BE3" w:rsidRDefault="000019DB" w:rsidP="000019DB">
      <w:pPr>
        <w:pStyle w:val="SMHeading"/>
        <w:jc w:val="center"/>
      </w:pPr>
      <w:r>
        <w:rPr>
          <w:rFonts w:ascii="Arial" w:eastAsia="Times New Roman" w:hAnsi="Arial" w:cs="Arial"/>
          <w:noProof/>
          <w:sz w:val="20"/>
        </w:rPr>
        <w:lastRenderedPageBreak/>
        <w:drawing>
          <wp:inline distT="0" distB="0" distL="0" distR="0" wp14:anchorId="5B0CC160" wp14:editId="136375F7">
            <wp:extent cx="5054472" cy="625835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gorithm_1.tiff"/>
                    <pic:cNvPicPr/>
                  </pic:nvPicPr>
                  <pic:blipFill>
                    <a:blip r:embed="rId64">
                      <a:extLst>
                        <a:ext uri="{28A0092B-C50C-407E-A947-70E740481C1C}">
                          <a14:useLocalDpi xmlns:a14="http://schemas.microsoft.com/office/drawing/2010/main"/>
                        </a:ext>
                      </a:extLst>
                    </a:blip>
                    <a:stretch>
                      <a:fillRect/>
                    </a:stretch>
                  </pic:blipFill>
                  <pic:spPr>
                    <a:xfrm>
                      <a:off x="0" y="0"/>
                      <a:ext cx="5054472" cy="6258356"/>
                    </a:xfrm>
                    <a:prstGeom prst="rect">
                      <a:avLst/>
                    </a:prstGeom>
                  </pic:spPr>
                </pic:pic>
              </a:graphicData>
            </a:graphic>
          </wp:inline>
        </w:drawing>
      </w:r>
    </w:p>
    <w:p w14:paraId="0C13999A" w14:textId="77777777" w:rsidR="002528D0" w:rsidRDefault="002528D0" w:rsidP="00B9440A">
      <w:pPr>
        <w:pStyle w:val="SMHeading"/>
        <w:sectPr w:rsidR="002528D0" w:rsidSect="00E853D5">
          <w:pgSz w:w="12240" w:h="15840"/>
          <w:pgMar w:top="1440" w:right="1440" w:bottom="1440" w:left="1440" w:header="720" w:footer="720" w:gutter="0"/>
          <w:pgNumType w:start="1"/>
          <w:cols w:space="720"/>
          <w:docGrid w:linePitch="360"/>
        </w:sectPr>
      </w:pPr>
    </w:p>
    <w:p w14:paraId="403218A4" w14:textId="09456FD2" w:rsidR="008C5BE3" w:rsidRDefault="00AD0C13" w:rsidP="00AD0C13">
      <w:pPr>
        <w:pStyle w:val="SMHeading"/>
        <w:jc w:val="center"/>
      </w:pPr>
      <w:r>
        <w:rPr>
          <w:rFonts w:ascii="Arial" w:eastAsia="Times New Roman" w:hAnsi="Arial" w:cs="Arial"/>
          <w:noProof/>
          <w:sz w:val="20"/>
        </w:rPr>
        <w:lastRenderedPageBreak/>
        <w:drawing>
          <wp:inline distT="0" distB="0" distL="0" distR="0" wp14:anchorId="45FB77D0" wp14:editId="5B30329D">
            <wp:extent cx="4333061" cy="5858593"/>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gorithm_2.tiff"/>
                    <pic:cNvPicPr/>
                  </pic:nvPicPr>
                  <pic:blipFill>
                    <a:blip r:embed="rId65">
                      <a:extLst>
                        <a:ext uri="{28A0092B-C50C-407E-A947-70E740481C1C}">
                          <a14:useLocalDpi xmlns:a14="http://schemas.microsoft.com/office/drawing/2010/main"/>
                        </a:ext>
                      </a:extLst>
                    </a:blip>
                    <a:stretch>
                      <a:fillRect/>
                    </a:stretch>
                  </pic:blipFill>
                  <pic:spPr>
                    <a:xfrm>
                      <a:off x="0" y="0"/>
                      <a:ext cx="4333061" cy="5858593"/>
                    </a:xfrm>
                    <a:prstGeom prst="rect">
                      <a:avLst/>
                    </a:prstGeom>
                  </pic:spPr>
                </pic:pic>
              </a:graphicData>
            </a:graphic>
          </wp:inline>
        </w:drawing>
      </w:r>
    </w:p>
    <w:p w14:paraId="5FC2ACE9" w14:textId="77777777" w:rsidR="00787DA9" w:rsidRDefault="00787DA9" w:rsidP="00A72372">
      <w:pPr>
        <w:pStyle w:val="SMHeading"/>
        <w:sectPr w:rsidR="00787DA9" w:rsidSect="00E853D5">
          <w:pgSz w:w="12240" w:h="15840"/>
          <w:pgMar w:top="1440" w:right="1440" w:bottom="1440" w:left="1440" w:header="720" w:footer="720" w:gutter="0"/>
          <w:pgNumType w:start="1"/>
          <w:cols w:space="720"/>
          <w:docGrid w:linePitch="360"/>
        </w:sectPr>
      </w:pPr>
    </w:p>
    <w:p w14:paraId="6D50BBEF" w14:textId="6C38200A" w:rsidR="00015F74" w:rsidRPr="00355362" w:rsidRDefault="007411A1" w:rsidP="00B9440A">
      <w:pPr>
        <w:pStyle w:val="SMHeading"/>
      </w:pPr>
      <w:r w:rsidRPr="00355362">
        <w:lastRenderedPageBreak/>
        <w:t>Fig. S1.</w:t>
      </w:r>
    </w:p>
    <w:p w14:paraId="2AD205DD" w14:textId="596A84D7" w:rsidR="009A5287" w:rsidRPr="007E2F2C" w:rsidRDefault="00370C2E" w:rsidP="00B9440A">
      <w:pPr>
        <w:pStyle w:val="SMcaption"/>
        <w:rPr>
          <w:color w:val="000000"/>
          <w:szCs w:val="24"/>
        </w:rPr>
      </w:pPr>
      <w:r w:rsidRPr="007E2F2C">
        <w:rPr>
          <w:b/>
          <w:color w:val="000000"/>
          <w:szCs w:val="24"/>
        </w:rPr>
        <w:t>Mapping of advection, diffusion and the others (chemical transformation, emissions and deposition)</w:t>
      </w:r>
      <w:r w:rsidRPr="007E2F2C">
        <w:rPr>
          <w:color w:val="000000"/>
          <w:szCs w:val="24"/>
          <w:lang w:eastAsia="zh-CN"/>
        </w:rPr>
        <w:t>.</w:t>
      </w:r>
      <w:r w:rsidRPr="007E2F2C">
        <w:rPr>
          <w:color w:val="000000"/>
          <w:szCs w:val="24"/>
        </w:rPr>
        <w:t xml:space="preserve"> a, using the continuity PDE in </w:t>
      </w:r>
      <w:r w:rsidRPr="007E2F2C">
        <w:rPr>
          <w:color w:val="000000"/>
          <w:szCs w:val="24"/>
          <w:lang w:eastAsia="zh-CN"/>
        </w:rPr>
        <w:t xml:space="preserve">a grid cell </w:t>
      </w:r>
      <w:r w:rsidRPr="007E2F2C">
        <w:rPr>
          <w:color w:val="000000"/>
          <w:szCs w:val="24"/>
        </w:rPr>
        <w:t>to simulate. b, c and d, the graph space. e, mapping of the features.</w:t>
      </w:r>
    </w:p>
    <w:p w14:paraId="667703EB" w14:textId="4142F6A7" w:rsidR="00370C2E" w:rsidRDefault="007E2F2C" w:rsidP="00B9440A">
      <w:pPr>
        <w:pStyle w:val="SMcaption"/>
      </w:pPr>
      <w:r>
        <w:rPr>
          <w:rFonts w:eastAsia="Times New Roman"/>
          <w:noProof/>
          <w:szCs w:val="24"/>
        </w:rPr>
        <w:drawing>
          <wp:inline distT="0" distB="0" distL="0" distR="0" wp14:anchorId="40FD2ED9" wp14:editId="4BFB0DED">
            <wp:extent cx="5366175" cy="2251681"/>
            <wp:effectExtent l="0" t="0" r="0" b="0"/>
            <wp:docPr id="66"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66"/>
                    <a:srcRect/>
                    <a:stretch>
                      <a:fillRect/>
                    </a:stretch>
                  </pic:blipFill>
                  <pic:spPr>
                    <a:xfrm>
                      <a:off x="0" y="0"/>
                      <a:ext cx="5366175" cy="2251681"/>
                    </a:xfrm>
                    <a:prstGeom prst="rect">
                      <a:avLst/>
                    </a:prstGeom>
                    <a:ln/>
                  </pic:spPr>
                </pic:pic>
              </a:graphicData>
            </a:graphic>
          </wp:inline>
        </w:drawing>
      </w:r>
    </w:p>
    <w:p w14:paraId="30CCB6D6" w14:textId="77777777" w:rsidR="00370C2E" w:rsidRDefault="00370C2E" w:rsidP="00B9440A">
      <w:pPr>
        <w:pStyle w:val="SMcaption"/>
      </w:pPr>
    </w:p>
    <w:p w14:paraId="45069053" w14:textId="77777777" w:rsidR="00CA70B9" w:rsidRDefault="00CA70B9" w:rsidP="00B9440A">
      <w:pPr>
        <w:pStyle w:val="SMcaption"/>
        <w:sectPr w:rsidR="00CA70B9" w:rsidSect="00E853D5">
          <w:pgSz w:w="12240" w:h="15840"/>
          <w:pgMar w:top="1440" w:right="1440" w:bottom="1440" w:left="1440" w:header="720" w:footer="720" w:gutter="0"/>
          <w:pgNumType w:start="1"/>
          <w:cols w:space="720"/>
          <w:docGrid w:linePitch="360"/>
        </w:sectPr>
      </w:pPr>
    </w:p>
    <w:p w14:paraId="3567FF95" w14:textId="37A2D101" w:rsidR="00112C5B" w:rsidRPr="00355362" w:rsidRDefault="00112C5B" w:rsidP="00B9440A">
      <w:pPr>
        <w:pStyle w:val="SMHeading"/>
      </w:pPr>
      <w:r w:rsidRPr="00355362">
        <w:lastRenderedPageBreak/>
        <w:t>Fig. S2</w:t>
      </w:r>
      <w:r w:rsidR="008218C4">
        <w:t>.</w:t>
      </w:r>
    </w:p>
    <w:p w14:paraId="71C4C6B3" w14:textId="403CA93A" w:rsidR="00477182" w:rsidRDefault="00E16F24" w:rsidP="00477182">
      <w:pPr>
        <w:pStyle w:val="SMcaption"/>
        <w:rPr>
          <w:szCs w:val="24"/>
        </w:rPr>
      </w:pPr>
      <w:r w:rsidRPr="000E244D">
        <w:rPr>
          <w:b/>
          <w:szCs w:val="24"/>
        </w:rPr>
        <w:t>Traffic simulation of air pollutants in the discrete graph space.</w:t>
      </w:r>
      <w:r w:rsidRPr="00FB7D5F">
        <w:rPr>
          <w:szCs w:val="24"/>
        </w:rPr>
        <w:t xml:space="preserve"> a, diffusion was simulated using PDE based on thermodynamic laws. b, the graph convolution process was used to simulate the horizontal advection and diffusion, and the input contains the meteorological driving force for the pollutant movement and other covariates to account for the other changes. c, messaging and aggregating from neighbors in the local graph space were used to represent local multiscale spread of air pollutants</w:t>
      </w:r>
      <w:r w:rsidR="00477182" w:rsidRPr="00FB7D5F">
        <w:rPr>
          <w:szCs w:val="24"/>
        </w:rPr>
        <w:t>.</w:t>
      </w:r>
      <w:r w:rsidR="008A116F" w:rsidRPr="00FB7D5F">
        <w:rPr>
          <w:szCs w:val="24"/>
        </w:rPr>
        <w:t xml:space="preserve"> </w:t>
      </w:r>
    </w:p>
    <w:p w14:paraId="7234E6C4" w14:textId="2C868231" w:rsidR="00FB7D5F" w:rsidRDefault="00BB58DD" w:rsidP="00BB58DD">
      <w:pPr>
        <w:pStyle w:val="SMcaption"/>
        <w:jc w:val="center"/>
        <w:rPr>
          <w:szCs w:val="24"/>
        </w:rPr>
      </w:pPr>
      <w:r>
        <w:rPr>
          <w:rFonts w:eastAsia="Times New Roman"/>
          <w:b/>
          <w:noProof/>
          <w:szCs w:val="24"/>
        </w:rPr>
        <w:drawing>
          <wp:inline distT="0" distB="0" distL="0" distR="0" wp14:anchorId="3F3D687E" wp14:editId="31DE89AF">
            <wp:extent cx="4361858" cy="5702221"/>
            <wp:effectExtent l="0" t="0" r="635"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7"/>
                    <a:srcRect/>
                    <a:stretch>
                      <a:fillRect/>
                    </a:stretch>
                  </pic:blipFill>
                  <pic:spPr>
                    <a:xfrm>
                      <a:off x="0" y="0"/>
                      <a:ext cx="4372841" cy="5716579"/>
                    </a:xfrm>
                    <a:prstGeom prst="rect">
                      <a:avLst/>
                    </a:prstGeom>
                    <a:ln/>
                  </pic:spPr>
                </pic:pic>
              </a:graphicData>
            </a:graphic>
          </wp:inline>
        </w:drawing>
      </w:r>
    </w:p>
    <w:p w14:paraId="14CC7928" w14:textId="77777777" w:rsidR="00FB7D5F" w:rsidRPr="00FB7D5F" w:rsidRDefault="00FB7D5F" w:rsidP="00477182">
      <w:pPr>
        <w:pStyle w:val="SMcaption"/>
        <w:rPr>
          <w:szCs w:val="24"/>
        </w:rPr>
      </w:pPr>
    </w:p>
    <w:p w14:paraId="25E9A5B6" w14:textId="77777777" w:rsidR="000F7BD1" w:rsidRDefault="000F7BD1" w:rsidP="00670299">
      <w:pPr>
        <w:pStyle w:val="SMcaption"/>
        <w:sectPr w:rsidR="000F7BD1" w:rsidSect="00E853D5">
          <w:pgSz w:w="12240" w:h="15840"/>
          <w:pgMar w:top="1440" w:right="1440" w:bottom="1440" w:left="1440" w:header="720" w:footer="720" w:gutter="0"/>
          <w:pgNumType w:start="1"/>
          <w:cols w:space="720"/>
          <w:docGrid w:linePitch="360"/>
        </w:sectPr>
      </w:pPr>
    </w:p>
    <w:p w14:paraId="6F49D981" w14:textId="027E0F36" w:rsidR="00112C5B" w:rsidRPr="00355362" w:rsidRDefault="00112C5B" w:rsidP="00B9440A">
      <w:pPr>
        <w:pStyle w:val="SMHeading"/>
      </w:pPr>
      <w:r w:rsidRPr="00355362">
        <w:lastRenderedPageBreak/>
        <w:t>Fig. S</w:t>
      </w:r>
      <w:r w:rsidR="00355362">
        <w:t>3</w:t>
      </w:r>
      <w:r w:rsidR="008218C4">
        <w:t>.</w:t>
      </w:r>
    </w:p>
    <w:p w14:paraId="0B35D29F" w14:textId="3F519652" w:rsidR="009A5287" w:rsidRPr="002315AB" w:rsidRDefault="00194B5A" w:rsidP="00477182">
      <w:pPr>
        <w:pStyle w:val="SMcaption"/>
        <w:rPr>
          <w:szCs w:val="24"/>
        </w:rPr>
      </w:pPr>
      <w:r w:rsidRPr="000E244D">
        <w:rPr>
          <w:b/>
          <w:szCs w:val="24"/>
        </w:rPr>
        <w:t>Site-based test RMSE boxplot of seven air pollutants by eight methods</w:t>
      </w:r>
      <w:r w:rsidRPr="00460910">
        <w:rPr>
          <w:b/>
          <w:szCs w:val="24"/>
        </w:rPr>
        <w:t>.</w:t>
      </w:r>
      <w:r w:rsidRPr="002315AB">
        <w:rPr>
          <w:szCs w:val="24"/>
        </w:rPr>
        <w:t xml:space="preserve"> a, c, e, g, </w:t>
      </w:r>
      <w:proofErr w:type="spellStart"/>
      <w:r w:rsidRPr="002315AB">
        <w:rPr>
          <w:szCs w:val="24"/>
        </w:rPr>
        <w:t>i</w:t>
      </w:r>
      <w:proofErr w:type="spellEnd"/>
      <w:r w:rsidRPr="002315AB">
        <w:rPr>
          <w:szCs w:val="24"/>
        </w:rPr>
        <w:t xml:space="preserve">, k and m show testing RMSE and b, d, f, h, j, l and n show site-based independent testing RMSE. Method: Deep graph modeling (DGM) proposed; Full residual encoder-decoder (FRE); </w:t>
      </w:r>
      <w:proofErr w:type="spellStart"/>
      <w:r w:rsidRPr="002315AB">
        <w:rPr>
          <w:szCs w:val="24"/>
        </w:rPr>
        <w:t>GraphSAGE</w:t>
      </w:r>
      <w:proofErr w:type="spellEnd"/>
      <w:r w:rsidRPr="002315AB">
        <w:rPr>
          <w:szCs w:val="24"/>
        </w:rPr>
        <w:t xml:space="preserve"> (SAGE); Random forest (RF); </w:t>
      </w:r>
      <w:proofErr w:type="spellStart"/>
      <w:r w:rsidRPr="002315AB">
        <w:rPr>
          <w:szCs w:val="24"/>
        </w:rPr>
        <w:t>XGBoost</w:t>
      </w:r>
      <w:proofErr w:type="spellEnd"/>
      <w:r w:rsidRPr="002315AB">
        <w:rPr>
          <w:szCs w:val="24"/>
        </w:rPr>
        <w:t xml:space="preserve"> (XGB); Kriging (</w:t>
      </w:r>
      <w:proofErr w:type="spellStart"/>
      <w:r w:rsidRPr="002315AB">
        <w:rPr>
          <w:szCs w:val="24"/>
        </w:rPr>
        <w:t>Kri</w:t>
      </w:r>
      <w:proofErr w:type="spellEnd"/>
      <w:r w:rsidRPr="002315AB">
        <w:rPr>
          <w:szCs w:val="24"/>
        </w:rPr>
        <w:t>); Regression kriging (</w:t>
      </w:r>
      <w:proofErr w:type="spellStart"/>
      <w:r w:rsidRPr="002315AB">
        <w:rPr>
          <w:szCs w:val="24"/>
        </w:rPr>
        <w:t>RKri</w:t>
      </w:r>
      <w:proofErr w:type="spellEnd"/>
      <w:r w:rsidRPr="002315AB">
        <w:rPr>
          <w:szCs w:val="24"/>
        </w:rPr>
        <w:t xml:space="preserve">); Generalized additive model (GAM). </w:t>
      </w:r>
    </w:p>
    <w:p w14:paraId="3800974A" w14:textId="58CB8AAE" w:rsidR="009A76AE" w:rsidRDefault="00441DB4" w:rsidP="00441DB4">
      <w:pPr>
        <w:pStyle w:val="SMcaption"/>
        <w:jc w:val="center"/>
      </w:pPr>
      <w:r>
        <w:rPr>
          <w:rFonts w:eastAsia="Times New Roman"/>
          <w:b/>
          <w:noProof/>
          <w:szCs w:val="24"/>
        </w:rPr>
        <w:drawing>
          <wp:inline distT="0" distB="0" distL="0" distR="0" wp14:anchorId="139420BC" wp14:editId="5851FCB7">
            <wp:extent cx="6019489" cy="4785360"/>
            <wp:effectExtent l="0" t="0" r="635"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8"/>
                    <a:srcRect/>
                    <a:stretch>
                      <a:fillRect/>
                    </a:stretch>
                  </pic:blipFill>
                  <pic:spPr>
                    <a:xfrm>
                      <a:off x="0" y="0"/>
                      <a:ext cx="6094330" cy="4844857"/>
                    </a:xfrm>
                    <a:prstGeom prst="rect">
                      <a:avLst/>
                    </a:prstGeom>
                    <a:ln/>
                  </pic:spPr>
                </pic:pic>
              </a:graphicData>
            </a:graphic>
          </wp:inline>
        </w:drawing>
      </w:r>
    </w:p>
    <w:p w14:paraId="37B8533E" w14:textId="77777777" w:rsidR="00194B5A" w:rsidRDefault="00194B5A" w:rsidP="00477182">
      <w:pPr>
        <w:pStyle w:val="SMcaption"/>
        <w:sectPr w:rsidR="00194B5A" w:rsidSect="00441DB4">
          <w:pgSz w:w="15840" w:h="12240" w:orient="landscape"/>
          <w:pgMar w:top="1440" w:right="1440" w:bottom="1440" w:left="1440" w:header="720" w:footer="720" w:gutter="0"/>
          <w:pgNumType w:start="1"/>
          <w:cols w:space="720"/>
          <w:docGrid w:linePitch="360"/>
        </w:sectPr>
      </w:pPr>
    </w:p>
    <w:p w14:paraId="1807451D" w14:textId="62CFCEA2" w:rsidR="00AF12C6" w:rsidRPr="00355362" w:rsidRDefault="00AF12C6" w:rsidP="00AF12C6">
      <w:pPr>
        <w:pStyle w:val="SMHeading"/>
      </w:pPr>
      <w:r w:rsidRPr="00355362">
        <w:lastRenderedPageBreak/>
        <w:t>Fig. S</w:t>
      </w:r>
      <w:r w:rsidR="00817B96">
        <w:t>4</w:t>
      </w:r>
      <w:r>
        <w:t>.</w:t>
      </w:r>
    </w:p>
    <w:p w14:paraId="262E81DD" w14:textId="63353209" w:rsidR="00AF12C6" w:rsidRPr="000E244D" w:rsidRDefault="00817B96" w:rsidP="00AF12C6">
      <w:pPr>
        <w:pStyle w:val="SMcaption"/>
        <w:rPr>
          <w:b/>
          <w:szCs w:val="24"/>
        </w:rPr>
      </w:pPr>
      <w:r w:rsidRPr="000E244D">
        <w:rPr>
          <w:b/>
          <w:szCs w:val="24"/>
        </w:rPr>
        <w:t xml:space="preserve">Histogram and density plots for the measured values vs. inversed samples in the site-based independent tests of six air pollutants. </w:t>
      </w:r>
    </w:p>
    <w:p w14:paraId="0ACD5E3C" w14:textId="15BCE29B" w:rsidR="00817B96" w:rsidRDefault="00881119" w:rsidP="00881119">
      <w:pPr>
        <w:pStyle w:val="SMcaption"/>
        <w:jc w:val="center"/>
      </w:pPr>
      <w:r>
        <w:rPr>
          <w:rFonts w:eastAsia="Times New Roman"/>
          <w:b/>
          <w:noProof/>
          <w:szCs w:val="24"/>
        </w:rPr>
        <w:drawing>
          <wp:inline distT="0" distB="0" distL="0" distR="0" wp14:anchorId="0A4E1367" wp14:editId="704B07A5">
            <wp:extent cx="5418246" cy="3024221"/>
            <wp:effectExtent l="0" t="0" r="0" b="508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9"/>
                    <a:srcRect/>
                    <a:stretch>
                      <a:fillRect/>
                    </a:stretch>
                  </pic:blipFill>
                  <pic:spPr>
                    <a:xfrm>
                      <a:off x="0" y="0"/>
                      <a:ext cx="5427316" cy="3029284"/>
                    </a:xfrm>
                    <a:prstGeom prst="rect">
                      <a:avLst/>
                    </a:prstGeom>
                    <a:ln/>
                  </pic:spPr>
                </pic:pic>
              </a:graphicData>
            </a:graphic>
          </wp:inline>
        </w:drawing>
      </w:r>
    </w:p>
    <w:p w14:paraId="10FF06FF" w14:textId="77777777" w:rsidR="00433B6B" w:rsidRDefault="00433B6B" w:rsidP="00AF12C6">
      <w:pPr>
        <w:pStyle w:val="SMcaption"/>
        <w:sectPr w:rsidR="00433B6B" w:rsidSect="00E853D5">
          <w:pgSz w:w="12240" w:h="15840"/>
          <w:pgMar w:top="1440" w:right="1440" w:bottom="1440" w:left="1440" w:header="720" w:footer="720" w:gutter="0"/>
          <w:pgNumType w:start="1"/>
          <w:cols w:space="720"/>
          <w:docGrid w:linePitch="360"/>
        </w:sectPr>
      </w:pPr>
    </w:p>
    <w:p w14:paraId="1472A714" w14:textId="24EA62BA" w:rsidR="00AF12C6" w:rsidRPr="000E244D" w:rsidRDefault="00AF12C6" w:rsidP="00AF12C6">
      <w:pPr>
        <w:pStyle w:val="SMHeading"/>
      </w:pPr>
      <w:r w:rsidRPr="000E244D">
        <w:lastRenderedPageBreak/>
        <w:t>Fig. S</w:t>
      </w:r>
      <w:r w:rsidR="00433B6B" w:rsidRPr="000E244D">
        <w:t>5</w:t>
      </w:r>
      <w:r w:rsidRPr="000E244D">
        <w:t>.</w:t>
      </w:r>
    </w:p>
    <w:p w14:paraId="37A5CC68" w14:textId="49338976" w:rsidR="00AF12C6" w:rsidRPr="000E244D" w:rsidRDefault="00A52ADD" w:rsidP="00AF12C6">
      <w:pPr>
        <w:pStyle w:val="SMcaption"/>
        <w:rPr>
          <w:b/>
          <w:sz w:val="20"/>
        </w:rPr>
      </w:pPr>
      <w:r w:rsidRPr="000E244D">
        <w:rPr>
          <w:b/>
          <w:sz w:val="20"/>
        </w:rPr>
        <w:t xml:space="preserve">Daily national estimated averages and daily national population-weighted averages of predicted concentrations across mainland China for air pollutants. </w:t>
      </w:r>
    </w:p>
    <w:p w14:paraId="592D5CD7" w14:textId="68835224" w:rsidR="00633425" w:rsidRDefault="0090043D" w:rsidP="0090043D">
      <w:pPr>
        <w:pStyle w:val="SMcaption"/>
        <w:jc w:val="center"/>
      </w:pPr>
      <w:r>
        <w:rPr>
          <w:rFonts w:eastAsia="Times New Roman"/>
          <w:noProof/>
          <w:szCs w:val="24"/>
        </w:rPr>
        <w:drawing>
          <wp:inline distT="0" distB="0" distL="0" distR="0" wp14:anchorId="10F32CD0" wp14:editId="5C0AD318">
            <wp:extent cx="5486400" cy="3118485"/>
            <wp:effectExtent l="0" t="0" r="0" b="5715"/>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0" cstate="print">
                      <a:extLst>
                        <a:ext uri="{28A0092B-C50C-407E-A947-70E740481C1C}">
                          <a14:useLocalDpi xmlns:a14="http://schemas.microsoft.com/office/drawing/2010/main"/>
                        </a:ext>
                      </a:extLst>
                    </a:blip>
                    <a:srcRect/>
                    <a:stretch>
                      <a:fillRect/>
                    </a:stretch>
                  </pic:blipFill>
                  <pic:spPr>
                    <a:xfrm>
                      <a:off x="0" y="0"/>
                      <a:ext cx="5486400" cy="3118485"/>
                    </a:xfrm>
                    <a:prstGeom prst="rect">
                      <a:avLst/>
                    </a:prstGeom>
                    <a:ln/>
                  </pic:spPr>
                </pic:pic>
              </a:graphicData>
            </a:graphic>
          </wp:inline>
        </w:drawing>
      </w:r>
    </w:p>
    <w:p w14:paraId="295A3AF8" w14:textId="77777777" w:rsidR="00CF0081" w:rsidRDefault="00CF0081" w:rsidP="00AF12C6">
      <w:pPr>
        <w:pStyle w:val="SMcaption"/>
        <w:sectPr w:rsidR="00CF0081" w:rsidSect="00E853D5">
          <w:pgSz w:w="12240" w:h="15840"/>
          <w:pgMar w:top="1440" w:right="1440" w:bottom="1440" w:left="1440" w:header="720" w:footer="720" w:gutter="0"/>
          <w:pgNumType w:start="1"/>
          <w:cols w:space="720"/>
          <w:docGrid w:linePitch="360"/>
        </w:sectPr>
      </w:pPr>
    </w:p>
    <w:p w14:paraId="2FD6BF77" w14:textId="42DC0A7B" w:rsidR="00AF12C6" w:rsidRPr="00355362" w:rsidRDefault="00AF12C6" w:rsidP="00AF12C6">
      <w:pPr>
        <w:pStyle w:val="SMHeading"/>
      </w:pPr>
      <w:r w:rsidRPr="00355362">
        <w:lastRenderedPageBreak/>
        <w:t>Fig. S</w:t>
      </w:r>
      <w:r w:rsidR="00CF0081">
        <w:t>6</w:t>
      </w:r>
      <w:r>
        <w:t>.</w:t>
      </w:r>
    </w:p>
    <w:p w14:paraId="22068DB0" w14:textId="77777777" w:rsidR="009329AC" w:rsidRDefault="00C241E6" w:rsidP="00AF12C6">
      <w:pPr>
        <w:pStyle w:val="SMcaption"/>
        <w:rPr>
          <w:rFonts w:eastAsia="Times New Roman"/>
          <w:szCs w:val="24"/>
        </w:rPr>
      </w:pPr>
      <w:r w:rsidRPr="009329AC">
        <w:rPr>
          <w:rFonts w:eastAsia="Times New Roman"/>
          <w:b/>
          <w:szCs w:val="24"/>
        </w:rPr>
        <w:t>Contributions (SHAP) of the emission-related components to the PM</w:t>
      </w:r>
      <w:r w:rsidRPr="009329AC">
        <w:rPr>
          <w:rFonts w:eastAsia="Times New Roman"/>
          <w:b/>
          <w:szCs w:val="24"/>
          <w:vertAlign w:val="subscript"/>
        </w:rPr>
        <w:t>2.5</w:t>
      </w:r>
      <w:r w:rsidRPr="009329AC">
        <w:rPr>
          <w:rFonts w:eastAsia="Times New Roman"/>
          <w:b/>
          <w:szCs w:val="24"/>
        </w:rPr>
        <w:t xml:space="preserve"> predictions for four representative regions of China. </w:t>
      </w:r>
      <w:r w:rsidRPr="000E244D">
        <w:rPr>
          <w:rFonts w:eastAsia="Times New Roman"/>
          <w:szCs w:val="24"/>
        </w:rPr>
        <w:t>a, China Mainland. b, the Jing-</w:t>
      </w:r>
      <w:proofErr w:type="spellStart"/>
      <w:r w:rsidRPr="000E244D">
        <w:rPr>
          <w:rFonts w:eastAsia="Times New Roman"/>
          <w:szCs w:val="24"/>
        </w:rPr>
        <w:t>Jin</w:t>
      </w:r>
      <w:proofErr w:type="spellEnd"/>
      <w:r w:rsidRPr="000E244D">
        <w:rPr>
          <w:rFonts w:eastAsia="Times New Roman"/>
          <w:szCs w:val="24"/>
        </w:rPr>
        <w:t>-Ji metropolitan region. c, Yangtze River Delta. d, Pearl River Delta. e, Xinjiang Zhuang Autonomous Region. BC: Black carbon mass mixing ratio; DMSSMASS: DMS surface mass concentration; DUST: Dust surface mass concentration; GAE: Ground aerosol extinction coefficient; HNO3SMASS: Nitric acid surface mass concentration; Neighborhood: Neighborhood feature extracted using GC; NI: Nitrate Mass Mixing Ratio; NO: Nitric oxide; NO</w:t>
      </w:r>
      <w:r w:rsidRPr="000E244D">
        <w:rPr>
          <w:rFonts w:eastAsia="Times New Roman"/>
          <w:szCs w:val="24"/>
          <w:vertAlign w:val="subscript"/>
        </w:rPr>
        <w:t>2</w:t>
      </w:r>
      <w:r w:rsidRPr="000E244D">
        <w:rPr>
          <w:rFonts w:eastAsia="Times New Roman"/>
          <w:szCs w:val="24"/>
        </w:rPr>
        <w:t>: Nitrogen dioxide; O</w:t>
      </w:r>
      <w:r w:rsidRPr="000E244D">
        <w:rPr>
          <w:rFonts w:eastAsia="Times New Roman"/>
          <w:szCs w:val="24"/>
          <w:vertAlign w:val="subscript"/>
        </w:rPr>
        <w:t>3</w:t>
      </w:r>
      <w:r w:rsidRPr="000E244D">
        <w:rPr>
          <w:rFonts w:eastAsia="Times New Roman"/>
          <w:szCs w:val="24"/>
        </w:rPr>
        <w:t>: Ozone; OCS: Organic Carbon Surface Mass Concentration; SO</w:t>
      </w:r>
      <w:r w:rsidRPr="000E244D">
        <w:rPr>
          <w:rFonts w:eastAsia="Times New Roman"/>
          <w:szCs w:val="24"/>
          <w:vertAlign w:val="subscript"/>
        </w:rPr>
        <w:t>2</w:t>
      </w:r>
      <w:r w:rsidRPr="000E244D">
        <w:rPr>
          <w:rFonts w:eastAsia="Times New Roman"/>
          <w:szCs w:val="24"/>
        </w:rPr>
        <w:t>: SO</w:t>
      </w:r>
      <w:r w:rsidRPr="000E244D">
        <w:rPr>
          <w:rFonts w:eastAsia="Times New Roman"/>
          <w:szCs w:val="24"/>
          <w:vertAlign w:val="subscript"/>
        </w:rPr>
        <w:t>2</w:t>
      </w:r>
      <w:r w:rsidRPr="000E244D">
        <w:rPr>
          <w:rFonts w:eastAsia="Times New Roman"/>
          <w:szCs w:val="24"/>
        </w:rPr>
        <w:t xml:space="preserve"> Surface Mass Concentration. </w:t>
      </w:r>
    </w:p>
    <w:p w14:paraId="7B34B37D" w14:textId="6EDFB485" w:rsidR="00AF12C6" w:rsidRDefault="00CE753C" w:rsidP="00CE753C">
      <w:pPr>
        <w:pStyle w:val="SMcaption"/>
        <w:jc w:val="center"/>
        <w:rPr>
          <w:szCs w:val="24"/>
        </w:rPr>
      </w:pPr>
      <w:r>
        <w:rPr>
          <w:noProof/>
        </w:rPr>
        <w:drawing>
          <wp:inline distT="0" distB="0" distL="0" distR="0" wp14:anchorId="2ABF38DB" wp14:editId="04F4E74E">
            <wp:extent cx="5925528" cy="4282440"/>
            <wp:effectExtent l="0" t="0" r="0" b="381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omponents_pm25.png"/>
                    <pic:cNvPicPr/>
                  </pic:nvPicPr>
                  <pic:blipFill>
                    <a:blip r:embed="rId71" cstate="hqprint">
                      <a:extLst>
                        <a:ext uri="{28A0092B-C50C-407E-A947-70E740481C1C}">
                          <a14:useLocalDpi xmlns:a14="http://schemas.microsoft.com/office/drawing/2010/main"/>
                        </a:ext>
                      </a:extLst>
                    </a:blip>
                    <a:stretch>
                      <a:fillRect/>
                    </a:stretch>
                  </pic:blipFill>
                  <pic:spPr>
                    <a:xfrm>
                      <a:off x="0" y="0"/>
                      <a:ext cx="5939310" cy="4292400"/>
                    </a:xfrm>
                    <a:prstGeom prst="rect">
                      <a:avLst/>
                    </a:prstGeom>
                  </pic:spPr>
                </pic:pic>
              </a:graphicData>
            </a:graphic>
          </wp:inline>
        </w:drawing>
      </w:r>
    </w:p>
    <w:p w14:paraId="171D37C6" w14:textId="56F1584E" w:rsidR="00201FC1" w:rsidRDefault="00201FC1" w:rsidP="00CE753C">
      <w:pPr>
        <w:pStyle w:val="SMcaption"/>
        <w:jc w:val="center"/>
        <w:rPr>
          <w:szCs w:val="24"/>
        </w:rPr>
      </w:pPr>
    </w:p>
    <w:p w14:paraId="03D59D14" w14:textId="77777777" w:rsidR="00201FC1" w:rsidRPr="000E244D" w:rsidRDefault="00201FC1" w:rsidP="00CE753C">
      <w:pPr>
        <w:pStyle w:val="SMcaption"/>
        <w:jc w:val="center"/>
        <w:rPr>
          <w:szCs w:val="24"/>
        </w:rPr>
      </w:pPr>
    </w:p>
    <w:p w14:paraId="21BA97BF" w14:textId="77777777" w:rsidR="00C241E6" w:rsidRDefault="00C241E6" w:rsidP="00AF12C6">
      <w:pPr>
        <w:pStyle w:val="SMcaption"/>
        <w:sectPr w:rsidR="00C241E6" w:rsidSect="00E853D5">
          <w:pgSz w:w="12240" w:h="15840"/>
          <w:pgMar w:top="1440" w:right="1440" w:bottom="1440" w:left="1440" w:header="720" w:footer="720" w:gutter="0"/>
          <w:pgNumType w:start="1"/>
          <w:cols w:space="720"/>
          <w:docGrid w:linePitch="360"/>
        </w:sectPr>
      </w:pPr>
    </w:p>
    <w:p w14:paraId="3491F20B" w14:textId="02200709" w:rsidR="00AF12C6" w:rsidRDefault="00AF12C6" w:rsidP="00AF12C6">
      <w:pPr>
        <w:pStyle w:val="SMcaption"/>
      </w:pPr>
    </w:p>
    <w:p w14:paraId="247B5600" w14:textId="448EEB9D" w:rsidR="00AF12C6" w:rsidRPr="00355362" w:rsidRDefault="00AF12C6" w:rsidP="00AF12C6">
      <w:pPr>
        <w:pStyle w:val="SMHeading"/>
      </w:pPr>
      <w:r w:rsidRPr="00355362">
        <w:t>Fig. S</w:t>
      </w:r>
      <w:r w:rsidR="00D20D9D">
        <w:t>7</w:t>
      </w:r>
      <w:r>
        <w:t>.</w:t>
      </w:r>
    </w:p>
    <w:p w14:paraId="27A949A7" w14:textId="132D669A" w:rsidR="00AF12C6" w:rsidRPr="000407FB" w:rsidRDefault="00FE4E64" w:rsidP="00AF12C6">
      <w:pPr>
        <w:pStyle w:val="SMcaption"/>
        <w:rPr>
          <w:szCs w:val="24"/>
        </w:rPr>
      </w:pPr>
      <w:r w:rsidRPr="00930447">
        <w:rPr>
          <w:b/>
          <w:szCs w:val="24"/>
          <w:lang w:eastAsia="zh-CN"/>
        </w:rPr>
        <w:t>Spatiotemporal evolution of PM</w:t>
      </w:r>
      <w:r w:rsidRPr="00930447">
        <w:rPr>
          <w:b/>
          <w:szCs w:val="24"/>
          <w:vertAlign w:val="subscript"/>
          <w:lang w:eastAsia="zh-CN"/>
        </w:rPr>
        <w:t>10</w:t>
      </w:r>
      <w:r w:rsidRPr="00930447">
        <w:rPr>
          <w:b/>
          <w:szCs w:val="24"/>
          <w:lang w:eastAsia="zh-CN"/>
        </w:rPr>
        <w:t xml:space="preserve"> for the sandstorm event in North China of April 15, 2015.</w:t>
      </w:r>
      <w:r w:rsidRPr="000407FB">
        <w:rPr>
          <w:szCs w:val="24"/>
          <w:lang w:eastAsia="zh-CN"/>
        </w:rPr>
        <w:t xml:space="preserve"> a-f, national (the upper part) and local (the lower part of the </w:t>
      </w:r>
      <w:proofErr w:type="spellStart"/>
      <w:r w:rsidRPr="000407FB">
        <w:rPr>
          <w:szCs w:val="24"/>
          <w:lang w:eastAsia="zh-CN"/>
        </w:rPr>
        <w:t>Jingjinji</w:t>
      </w:r>
      <w:proofErr w:type="spellEnd"/>
      <w:r w:rsidRPr="000407FB">
        <w:rPr>
          <w:szCs w:val="24"/>
          <w:lang w:eastAsia="zh-CN"/>
        </w:rPr>
        <w:t xml:space="preserve"> metropolitan region) spatial distributions of estimated PM</w:t>
      </w:r>
      <w:r w:rsidRPr="000407FB">
        <w:rPr>
          <w:szCs w:val="24"/>
          <w:vertAlign w:val="subscript"/>
          <w:lang w:eastAsia="zh-CN"/>
        </w:rPr>
        <w:t>10</w:t>
      </w:r>
      <w:r w:rsidRPr="000407FB">
        <w:rPr>
          <w:szCs w:val="24"/>
          <w:lang w:eastAsia="zh-CN"/>
        </w:rPr>
        <w:t xml:space="preserve"> concentrations from April 11 to 16, 2015. The blue arrow is mean ground wind vector (m/s), the color gradient lines in each upper image show the contours of the graphical convolution heatmap, and the gray lines in each below enlarged image show major traffic roads.  </w:t>
      </w:r>
    </w:p>
    <w:p w14:paraId="0B54ED2C" w14:textId="5C78C71C" w:rsidR="00AF12C6" w:rsidRDefault="00FC7817" w:rsidP="00AF12C6">
      <w:pPr>
        <w:pStyle w:val="SMcaption"/>
      </w:pPr>
      <w:r>
        <w:rPr>
          <w:rFonts w:ascii="Arial" w:hAnsi="Arial" w:cs="Arial"/>
          <w:noProof/>
          <w:sz w:val="20"/>
        </w:rPr>
        <w:drawing>
          <wp:inline distT="0" distB="0" distL="0" distR="0" wp14:anchorId="207B664C" wp14:editId="39104561">
            <wp:extent cx="5486400" cy="62738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vol_pm10.png"/>
                    <pic:cNvPicPr/>
                  </pic:nvPicPr>
                  <pic:blipFill>
                    <a:blip r:embed="rId72" cstate="hqprint">
                      <a:extLst>
                        <a:ext uri="{28A0092B-C50C-407E-A947-70E740481C1C}">
                          <a14:useLocalDpi xmlns:a14="http://schemas.microsoft.com/office/drawing/2010/main"/>
                        </a:ext>
                      </a:extLst>
                    </a:blip>
                    <a:stretch>
                      <a:fillRect/>
                    </a:stretch>
                  </pic:blipFill>
                  <pic:spPr>
                    <a:xfrm>
                      <a:off x="0" y="0"/>
                      <a:ext cx="5486400" cy="6273800"/>
                    </a:xfrm>
                    <a:prstGeom prst="rect">
                      <a:avLst/>
                    </a:prstGeom>
                  </pic:spPr>
                </pic:pic>
              </a:graphicData>
            </a:graphic>
          </wp:inline>
        </w:drawing>
      </w:r>
    </w:p>
    <w:p w14:paraId="7C2FCE6F" w14:textId="77777777" w:rsidR="00B03731" w:rsidRDefault="00B03731" w:rsidP="00AF12C6">
      <w:pPr>
        <w:pStyle w:val="SMcaption"/>
        <w:sectPr w:rsidR="00B03731" w:rsidSect="00E853D5">
          <w:pgSz w:w="12240" w:h="15840"/>
          <w:pgMar w:top="1440" w:right="1440" w:bottom="1440" w:left="1440" w:header="720" w:footer="720" w:gutter="0"/>
          <w:pgNumType w:start="1"/>
          <w:cols w:space="720"/>
          <w:docGrid w:linePitch="360"/>
        </w:sectPr>
      </w:pPr>
    </w:p>
    <w:p w14:paraId="4D1C31F8" w14:textId="0BBE491E" w:rsidR="00AF12C6" w:rsidRPr="009D5AB2" w:rsidRDefault="00AF12C6" w:rsidP="00AF12C6">
      <w:pPr>
        <w:pStyle w:val="SMHeading"/>
      </w:pPr>
      <w:r w:rsidRPr="009D5AB2">
        <w:lastRenderedPageBreak/>
        <w:t>Fig. S</w:t>
      </w:r>
      <w:r w:rsidR="00DB0CD2" w:rsidRPr="009D5AB2">
        <w:t>8</w:t>
      </w:r>
      <w:r w:rsidRPr="009D5AB2">
        <w:t>.</w:t>
      </w:r>
      <w:r w:rsidR="00AB51DD" w:rsidRPr="009D5AB2">
        <w:t xml:space="preserve"> </w:t>
      </w:r>
      <w:r w:rsidR="00AB51DD" w:rsidRPr="009D5AB2">
        <w:rPr>
          <w:lang w:eastAsia="zh-CN"/>
        </w:rPr>
        <w:t>Spatiotemporal evolution of PM</w:t>
      </w:r>
      <w:r w:rsidR="00AB51DD" w:rsidRPr="009D5AB2">
        <w:rPr>
          <w:vertAlign w:val="subscript"/>
          <w:lang w:eastAsia="zh-CN"/>
        </w:rPr>
        <w:t>2.5</w:t>
      </w:r>
      <w:r w:rsidR="00AB51DD" w:rsidRPr="009D5AB2">
        <w:rPr>
          <w:lang w:eastAsia="zh-CN"/>
        </w:rPr>
        <w:t xml:space="preserve"> for the sandstorm event in North China of April 15, 2015. a-f, </w:t>
      </w:r>
      <w:r w:rsidR="00AB51DD" w:rsidRPr="009D5AB2">
        <w:rPr>
          <w:b w:val="0"/>
          <w:lang w:eastAsia="zh-CN"/>
        </w:rPr>
        <w:t xml:space="preserve">national (the upper part) and local (the lower part of the </w:t>
      </w:r>
      <w:proofErr w:type="spellStart"/>
      <w:r w:rsidR="00AB51DD" w:rsidRPr="009D5AB2">
        <w:rPr>
          <w:b w:val="0"/>
          <w:lang w:eastAsia="zh-CN"/>
        </w:rPr>
        <w:t>Jingjinji</w:t>
      </w:r>
      <w:proofErr w:type="spellEnd"/>
      <w:r w:rsidR="00AB51DD" w:rsidRPr="009D5AB2">
        <w:rPr>
          <w:b w:val="0"/>
          <w:lang w:eastAsia="zh-CN"/>
        </w:rPr>
        <w:t xml:space="preserve"> metropolitan region) spatial distributions of estimated PM</w:t>
      </w:r>
      <w:r w:rsidR="00AB51DD" w:rsidRPr="009D5AB2">
        <w:rPr>
          <w:b w:val="0"/>
          <w:vertAlign w:val="subscript"/>
          <w:lang w:eastAsia="zh-CN"/>
        </w:rPr>
        <w:t>2.5</w:t>
      </w:r>
      <w:r w:rsidR="00AB51DD" w:rsidRPr="009D5AB2">
        <w:rPr>
          <w:b w:val="0"/>
          <w:lang w:eastAsia="zh-CN"/>
        </w:rPr>
        <w:t xml:space="preserve"> concentrations from April 11 to 16, 2015. The blue arrow is mean ground wind vector (m/s), the color gradient lines in each upper image show the contours of the graphical convolution heatmap, and the gray lines in each below enlarged image show major traffic roads.  </w:t>
      </w:r>
    </w:p>
    <w:p w14:paraId="37D04CB9" w14:textId="4D6A501D" w:rsidR="00AF12C6" w:rsidRDefault="0017169E" w:rsidP="00AF12C6">
      <w:pPr>
        <w:pStyle w:val="SMcaption"/>
        <w:rPr>
          <w:szCs w:val="24"/>
        </w:rPr>
      </w:pPr>
      <w:r>
        <w:rPr>
          <w:szCs w:val="24"/>
        </w:rPr>
        <w:t xml:space="preserve"> </w:t>
      </w:r>
      <w:r w:rsidR="00F75BC7">
        <w:rPr>
          <w:noProof/>
        </w:rPr>
        <w:drawing>
          <wp:inline distT="0" distB="0" distL="0" distR="0" wp14:anchorId="02904F57" wp14:editId="7540782C">
            <wp:extent cx="5486400" cy="62738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evol_pm25_2015_4_15.png"/>
                    <pic:cNvPicPr/>
                  </pic:nvPicPr>
                  <pic:blipFill>
                    <a:blip r:embed="rId73" cstate="hqprint">
                      <a:extLst>
                        <a:ext uri="{28A0092B-C50C-407E-A947-70E740481C1C}">
                          <a14:useLocalDpi xmlns:a14="http://schemas.microsoft.com/office/drawing/2010/main"/>
                        </a:ext>
                      </a:extLst>
                    </a:blip>
                    <a:stretch>
                      <a:fillRect/>
                    </a:stretch>
                  </pic:blipFill>
                  <pic:spPr>
                    <a:xfrm>
                      <a:off x="0" y="0"/>
                      <a:ext cx="5486400" cy="6273800"/>
                    </a:xfrm>
                    <a:prstGeom prst="rect">
                      <a:avLst/>
                    </a:prstGeom>
                  </pic:spPr>
                </pic:pic>
              </a:graphicData>
            </a:graphic>
          </wp:inline>
        </w:drawing>
      </w:r>
    </w:p>
    <w:p w14:paraId="02555F9B" w14:textId="77777777" w:rsidR="001E7639" w:rsidRDefault="001E7639" w:rsidP="00AF12C6">
      <w:pPr>
        <w:pStyle w:val="SMcaption"/>
        <w:sectPr w:rsidR="001E7639" w:rsidSect="00E853D5">
          <w:pgSz w:w="12240" w:h="15840"/>
          <w:pgMar w:top="1440" w:right="1440" w:bottom="1440" w:left="1440" w:header="720" w:footer="720" w:gutter="0"/>
          <w:pgNumType w:start="1"/>
          <w:cols w:space="720"/>
          <w:docGrid w:linePitch="360"/>
        </w:sectPr>
      </w:pPr>
    </w:p>
    <w:p w14:paraId="5B32A684" w14:textId="0DAD224D" w:rsidR="00AF12C6" w:rsidRPr="00355362" w:rsidRDefault="00AF12C6" w:rsidP="00AF12C6">
      <w:pPr>
        <w:pStyle w:val="SMHeading"/>
      </w:pPr>
      <w:r w:rsidRPr="00355362">
        <w:lastRenderedPageBreak/>
        <w:t>Fig. S</w:t>
      </w:r>
      <w:r w:rsidR="002C0863">
        <w:t>9</w:t>
      </w:r>
      <w:r>
        <w:t>.</w:t>
      </w:r>
    </w:p>
    <w:p w14:paraId="06D4B07F" w14:textId="2483F575" w:rsidR="00AF12C6" w:rsidRPr="00295567" w:rsidRDefault="003B2434" w:rsidP="00AF12C6">
      <w:pPr>
        <w:pStyle w:val="SMcaption"/>
        <w:rPr>
          <w:szCs w:val="24"/>
          <w:lang w:eastAsia="zh-CN"/>
        </w:rPr>
      </w:pPr>
      <w:r w:rsidRPr="00FC198B">
        <w:rPr>
          <w:b/>
          <w:szCs w:val="24"/>
          <w:lang w:eastAsia="zh-CN"/>
        </w:rPr>
        <w:t>Com</w:t>
      </w:r>
      <w:r w:rsidRPr="00FC198B">
        <w:rPr>
          <w:b/>
          <w:szCs w:val="24"/>
        </w:rPr>
        <w:t>parison between estimated and measured PM</w:t>
      </w:r>
      <w:r w:rsidRPr="00FC198B">
        <w:rPr>
          <w:b/>
          <w:szCs w:val="24"/>
          <w:vertAlign w:val="subscript"/>
        </w:rPr>
        <w:t>10</w:t>
      </w:r>
      <w:r w:rsidRPr="00FC198B">
        <w:rPr>
          <w:b/>
          <w:szCs w:val="24"/>
        </w:rPr>
        <w:t>, PM</w:t>
      </w:r>
      <w:r w:rsidRPr="00FC198B">
        <w:rPr>
          <w:b/>
          <w:szCs w:val="24"/>
          <w:vertAlign w:val="subscript"/>
        </w:rPr>
        <w:t>2.5</w:t>
      </w:r>
      <w:r w:rsidRPr="00FC198B">
        <w:rPr>
          <w:b/>
          <w:szCs w:val="24"/>
        </w:rPr>
        <w:t xml:space="preserve"> and NO</w:t>
      </w:r>
      <w:r w:rsidRPr="00FC198B">
        <w:rPr>
          <w:b/>
          <w:szCs w:val="24"/>
          <w:vertAlign w:val="subscript"/>
        </w:rPr>
        <w:t>2</w:t>
      </w:r>
      <w:r w:rsidRPr="00FC198B">
        <w:rPr>
          <w:b/>
          <w:szCs w:val="24"/>
        </w:rPr>
        <w:t xml:space="preserve"> for mainland China on April 15, 2015.</w:t>
      </w:r>
      <w:r w:rsidRPr="00295567">
        <w:rPr>
          <w:szCs w:val="24"/>
          <w:lang w:eastAsia="zh-CN"/>
        </w:rPr>
        <w:t xml:space="preserve"> a, b and c, log-transformed probability density of PM</w:t>
      </w:r>
      <w:r w:rsidRPr="00295567">
        <w:rPr>
          <w:szCs w:val="24"/>
          <w:vertAlign w:val="subscript"/>
          <w:lang w:eastAsia="zh-CN"/>
        </w:rPr>
        <w:t>2.5</w:t>
      </w:r>
      <w:r w:rsidRPr="00295567">
        <w:rPr>
          <w:szCs w:val="24"/>
          <w:lang w:eastAsia="zh-CN"/>
        </w:rPr>
        <w:t xml:space="preserve"> (a), NO</w:t>
      </w:r>
      <w:r w:rsidRPr="00295567">
        <w:rPr>
          <w:szCs w:val="24"/>
          <w:vertAlign w:val="subscript"/>
          <w:lang w:eastAsia="zh-CN"/>
        </w:rPr>
        <w:t>2</w:t>
      </w:r>
      <w:r w:rsidRPr="00295567">
        <w:rPr>
          <w:szCs w:val="24"/>
          <w:lang w:eastAsia="zh-CN"/>
        </w:rPr>
        <w:t xml:space="preserve"> (b) and PM</w:t>
      </w:r>
      <w:r w:rsidRPr="00295567">
        <w:rPr>
          <w:szCs w:val="24"/>
          <w:vertAlign w:val="subscript"/>
          <w:lang w:eastAsia="zh-CN"/>
        </w:rPr>
        <w:t>10</w:t>
      </w:r>
      <w:r w:rsidRPr="00295567">
        <w:rPr>
          <w:szCs w:val="24"/>
          <w:lang w:eastAsia="zh-CN"/>
        </w:rPr>
        <w:t xml:space="preserve"> (c). d and e, 2-d histograms of PM</w:t>
      </w:r>
      <w:r w:rsidRPr="00295567">
        <w:rPr>
          <w:szCs w:val="24"/>
          <w:vertAlign w:val="subscript"/>
          <w:lang w:eastAsia="zh-CN"/>
        </w:rPr>
        <w:t>2.5</w:t>
      </w:r>
      <w:r w:rsidRPr="00295567">
        <w:rPr>
          <w:szCs w:val="24"/>
          <w:lang w:eastAsia="zh-CN"/>
        </w:rPr>
        <w:t xml:space="preserve"> and PM</w:t>
      </w:r>
      <w:r w:rsidRPr="00295567">
        <w:rPr>
          <w:szCs w:val="24"/>
          <w:vertAlign w:val="subscript"/>
          <w:lang w:eastAsia="zh-CN"/>
        </w:rPr>
        <w:t>10</w:t>
      </w:r>
      <w:r w:rsidRPr="00295567">
        <w:rPr>
          <w:szCs w:val="24"/>
          <w:lang w:eastAsia="zh-CN"/>
        </w:rPr>
        <w:t xml:space="preserve"> for national measured data (d) and national inversed data (e). </w:t>
      </w:r>
    </w:p>
    <w:p w14:paraId="756C479E" w14:textId="442C29BB" w:rsidR="003B2434" w:rsidRDefault="006E39D4" w:rsidP="00AF12C6">
      <w:pPr>
        <w:pStyle w:val="SMcaption"/>
      </w:pPr>
      <w:r>
        <w:rPr>
          <w:noProof/>
        </w:rPr>
        <w:drawing>
          <wp:inline distT="0" distB="0" distL="0" distR="0" wp14:anchorId="6D49CA17" wp14:editId="42DAC86B">
            <wp:extent cx="5486400" cy="366712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5-04-15.png"/>
                    <pic:cNvPicPr/>
                  </pic:nvPicPr>
                  <pic:blipFill>
                    <a:blip r:embed="rId74" cstate="print">
                      <a:extLst>
                        <a:ext uri="{28A0092B-C50C-407E-A947-70E740481C1C}">
                          <a14:useLocalDpi xmlns:a14="http://schemas.microsoft.com/office/drawing/2010/main"/>
                        </a:ext>
                      </a:extLst>
                    </a:blip>
                    <a:stretch>
                      <a:fillRect/>
                    </a:stretch>
                  </pic:blipFill>
                  <pic:spPr>
                    <a:xfrm>
                      <a:off x="0" y="0"/>
                      <a:ext cx="5486400" cy="3667125"/>
                    </a:xfrm>
                    <a:prstGeom prst="rect">
                      <a:avLst/>
                    </a:prstGeom>
                  </pic:spPr>
                </pic:pic>
              </a:graphicData>
            </a:graphic>
          </wp:inline>
        </w:drawing>
      </w:r>
    </w:p>
    <w:p w14:paraId="0D29D95E" w14:textId="77777777" w:rsidR="00385468" w:rsidRDefault="00385468" w:rsidP="00AF12C6">
      <w:pPr>
        <w:pStyle w:val="SMcaption"/>
        <w:sectPr w:rsidR="00385468" w:rsidSect="00E853D5">
          <w:pgSz w:w="12240" w:h="15840"/>
          <w:pgMar w:top="1440" w:right="1440" w:bottom="1440" w:left="1440" w:header="720" w:footer="720" w:gutter="0"/>
          <w:pgNumType w:start="1"/>
          <w:cols w:space="720"/>
          <w:docGrid w:linePitch="360"/>
        </w:sectPr>
      </w:pPr>
    </w:p>
    <w:p w14:paraId="5C78D390" w14:textId="1BB9D0E6" w:rsidR="00AF12C6" w:rsidRPr="00355362" w:rsidRDefault="00AF12C6" w:rsidP="00AF12C6">
      <w:pPr>
        <w:pStyle w:val="SMHeading"/>
      </w:pPr>
      <w:r w:rsidRPr="00355362">
        <w:lastRenderedPageBreak/>
        <w:t>Fig. S</w:t>
      </w:r>
      <w:r w:rsidR="00385468">
        <w:t>10</w:t>
      </w:r>
      <w:r>
        <w:t>.</w:t>
      </w:r>
    </w:p>
    <w:p w14:paraId="5E361963" w14:textId="11FB626E" w:rsidR="00AF12C6" w:rsidRPr="00902F26" w:rsidRDefault="00092423" w:rsidP="00AF12C6">
      <w:pPr>
        <w:pStyle w:val="SMcaption"/>
        <w:rPr>
          <w:szCs w:val="24"/>
        </w:rPr>
      </w:pPr>
      <w:r w:rsidRPr="00902F26">
        <w:rPr>
          <w:b/>
          <w:szCs w:val="24"/>
          <w:lang w:eastAsia="zh-CN"/>
        </w:rPr>
        <w:t>Spatiotemporal evolution of PM</w:t>
      </w:r>
      <w:r w:rsidRPr="00902F26">
        <w:rPr>
          <w:b/>
          <w:szCs w:val="24"/>
          <w:vertAlign w:val="subscript"/>
          <w:lang w:eastAsia="zh-CN"/>
        </w:rPr>
        <w:t>2.5</w:t>
      </w:r>
      <w:r w:rsidRPr="00902F26">
        <w:rPr>
          <w:b/>
          <w:szCs w:val="24"/>
          <w:lang w:eastAsia="zh-CN"/>
        </w:rPr>
        <w:t xml:space="preserve"> for the haze event in East China of December 23, 2016.</w:t>
      </w:r>
      <w:r w:rsidRPr="00902F26">
        <w:rPr>
          <w:szCs w:val="24"/>
          <w:lang w:eastAsia="zh-CN"/>
        </w:rPr>
        <w:t xml:space="preserve"> a-f, national (the upper part) and local (the lower part of the Yangtze River Delta) spatial distributions of estimated PM</w:t>
      </w:r>
      <w:r w:rsidRPr="00902F26">
        <w:rPr>
          <w:szCs w:val="24"/>
          <w:vertAlign w:val="subscript"/>
          <w:lang w:eastAsia="zh-CN"/>
        </w:rPr>
        <w:t>2.5</w:t>
      </w:r>
      <w:r w:rsidRPr="00902F26">
        <w:rPr>
          <w:szCs w:val="24"/>
          <w:lang w:eastAsia="zh-CN"/>
        </w:rPr>
        <w:t xml:space="preserve"> concentrations from December 19 to 24, 2016. The blue arrow is mean ground wind vector (m/s), the color gradient lines in each upper image show the contours of the graphical convolution heatmap, and the gray lines in each below enlarged image show major traffic roads.</w:t>
      </w:r>
      <w:r w:rsidRPr="00902F26">
        <w:rPr>
          <w:szCs w:val="24"/>
        </w:rPr>
        <w:t xml:space="preserve"> </w:t>
      </w:r>
    </w:p>
    <w:p w14:paraId="73FBC23E" w14:textId="345223AC" w:rsidR="00092423" w:rsidRDefault="00ED546E" w:rsidP="00ED546E">
      <w:pPr>
        <w:pStyle w:val="SMcaption"/>
        <w:jc w:val="center"/>
        <w:rPr>
          <w:szCs w:val="24"/>
        </w:rPr>
      </w:pPr>
      <w:r>
        <w:rPr>
          <w:rFonts w:ascii="Arial" w:hAnsi="Arial" w:cs="Arial"/>
          <w:noProof/>
          <w:sz w:val="20"/>
        </w:rPr>
        <w:drawing>
          <wp:inline distT="0" distB="0" distL="0" distR="0" wp14:anchorId="4E2F4617" wp14:editId="06A0BA93">
            <wp:extent cx="5400040" cy="6118169"/>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evol_pm25.png"/>
                    <pic:cNvPicPr/>
                  </pic:nvPicPr>
                  <pic:blipFill>
                    <a:blip r:embed="rId75" cstate="hqprint">
                      <a:extLst>
                        <a:ext uri="{28A0092B-C50C-407E-A947-70E740481C1C}">
                          <a14:useLocalDpi xmlns:a14="http://schemas.microsoft.com/office/drawing/2010/main"/>
                        </a:ext>
                      </a:extLst>
                    </a:blip>
                    <a:stretch>
                      <a:fillRect/>
                    </a:stretch>
                  </pic:blipFill>
                  <pic:spPr>
                    <a:xfrm>
                      <a:off x="0" y="0"/>
                      <a:ext cx="5404171" cy="6122849"/>
                    </a:xfrm>
                    <a:prstGeom prst="rect">
                      <a:avLst/>
                    </a:prstGeom>
                  </pic:spPr>
                </pic:pic>
              </a:graphicData>
            </a:graphic>
          </wp:inline>
        </w:drawing>
      </w:r>
    </w:p>
    <w:p w14:paraId="6DB45415" w14:textId="77777777" w:rsidR="00E07FFE" w:rsidRDefault="00E07FFE" w:rsidP="00AF12C6">
      <w:pPr>
        <w:pStyle w:val="SMcaption"/>
        <w:rPr>
          <w:szCs w:val="24"/>
        </w:rPr>
        <w:sectPr w:rsidR="00E07FFE" w:rsidSect="00E853D5">
          <w:pgSz w:w="12240" w:h="15840"/>
          <w:pgMar w:top="1440" w:right="1440" w:bottom="1440" w:left="1440" w:header="720" w:footer="720" w:gutter="0"/>
          <w:pgNumType w:start="1"/>
          <w:cols w:space="720"/>
          <w:docGrid w:linePitch="360"/>
        </w:sectPr>
      </w:pPr>
    </w:p>
    <w:p w14:paraId="71837ECA" w14:textId="5A7B239C" w:rsidR="00AF12C6" w:rsidRPr="00355362" w:rsidRDefault="00AF12C6" w:rsidP="00AF12C6">
      <w:pPr>
        <w:pStyle w:val="SMHeading"/>
      </w:pPr>
      <w:r w:rsidRPr="00355362">
        <w:lastRenderedPageBreak/>
        <w:t>Fig. S</w:t>
      </w:r>
      <w:r w:rsidR="00667245">
        <w:t>11</w:t>
      </w:r>
      <w:r>
        <w:t>.</w:t>
      </w:r>
    </w:p>
    <w:p w14:paraId="7266EC48" w14:textId="7371CA69" w:rsidR="00AF12C6" w:rsidRPr="009543D9" w:rsidRDefault="00286636" w:rsidP="00AF12C6">
      <w:pPr>
        <w:pStyle w:val="SMcaption"/>
        <w:rPr>
          <w:szCs w:val="24"/>
        </w:rPr>
      </w:pPr>
      <w:r w:rsidRPr="009543D9">
        <w:rPr>
          <w:b/>
          <w:szCs w:val="24"/>
          <w:lang w:eastAsia="zh-CN"/>
        </w:rPr>
        <w:t>Spatiotemporal evolution of O</w:t>
      </w:r>
      <w:r w:rsidRPr="009543D9">
        <w:rPr>
          <w:b/>
          <w:szCs w:val="24"/>
          <w:vertAlign w:val="subscript"/>
          <w:lang w:eastAsia="zh-CN"/>
        </w:rPr>
        <w:t>3</w:t>
      </w:r>
      <w:r w:rsidRPr="009543D9">
        <w:rPr>
          <w:b/>
          <w:szCs w:val="24"/>
          <w:lang w:eastAsia="zh-CN"/>
        </w:rPr>
        <w:t xml:space="preserve"> for the ozone event of July 1, 2017.</w:t>
      </w:r>
      <w:r w:rsidRPr="009543D9">
        <w:rPr>
          <w:szCs w:val="24"/>
          <w:lang w:eastAsia="zh-CN"/>
        </w:rPr>
        <w:t xml:space="preserve"> a-f, national (the upper part) and local (the lower part of Beijing) spatial distributions of the estimated 8-hour O</w:t>
      </w:r>
      <w:r w:rsidRPr="009543D9">
        <w:rPr>
          <w:szCs w:val="24"/>
          <w:vertAlign w:val="subscript"/>
          <w:lang w:eastAsia="zh-CN"/>
        </w:rPr>
        <w:t>3</w:t>
      </w:r>
      <w:r w:rsidRPr="009543D9">
        <w:rPr>
          <w:szCs w:val="24"/>
          <w:lang w:eastAsia="zh-CN"/>
        </w:rPr>
        <w:t xml:space="preserve"> concentration average from June 27 to July 2, 2017. The blue arrow is mean ground wind vector (m/s), the color gradient lines in each upper image show the contours of the graphical convolution heatmap, and the gray lines in each below enlarged image show major traffic roads. </w:t>
      </w:r>
    </w:p>
    <w:p w14:paraId="6BFECA91" w14:textId="63AA8220" w:rsidR="00AF12C6" w:rsidRDefault="00031DCE" w:rsidP="00031DCE">
      <w:pPr>
        <w:pStyle w:val="SMcaption"/>
        <w:jc w:val="center"/>
      </w:pPr>
      <w:r>
        <w:rPr>
          <w:noProof/>
        </w:rPr>
        <w:drawing>
          <wp:inline distT="0" distB="0" distL="0" distR="0" wp14:anchorId="1F4F0155" wp14:editId="34F2EF73">
            <wp:extent cx="5486400" cy="629348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vol_o3A8.png"/>
                    <pic:cNvPicPr/>
                  </pic:nvPicPr>
                  <pic:blipFill>
                    <a:blip r:embed="rId76" cstate="hqprint">
                      <a:extLst>
                        <a:ext uri="{28A0092B-C50C-407E-A947-70E740481C1C}">
                          <a14:useLocalDpi xmlns:a14="http://schemas.microsoft.com/office/drawing/2010/main"/>
                        </a:ext>
                      </a:extLst>
                    </a:blip>
                    <a:stretch>
                      <a:fillRect/>
                    </a:stretch>
                  </pic:blipFill>
                  <pic:spPr>
                    <a:xfrm>
                      <a:off x="0" y="0"/>
                      <a:ext cx="5486400" cy="6293485"/>
                    </a:xfrm>
                    <a:prstGeom prst="rect">
                      <a:avLst/>
                    </a:prstGeom>
                  </pic:spPr>
                </pic:pic>
              </a:graphicData>
            </a:graphic>
          </wp:inline>
        </w:drawing>
      </w:r>
    </w:p>
    <w:p w14:paraId="4A44D726" w14:textId="77777777" w:rsidR="00E71C35" w:rsidRDefault="00E71C35" w:rsidP="00AF12C6">
      <w:pPr>
        <w:pStyle w:val="SMcaption"/>
        <w:sectPr w:rsidR="00E71C35" w:rsidSect="00E853D5">
          <w:pgSz w:w="12240" w:h="15840"/>
          <w:pgMar w:top="1440" w:right="1440" w:bottom="1440" w:left="1440" w:header="720" w:footer="720" w:gutter="0"/>
          <w:pgNumType w:start="1"/>
          <w:cols w:space="720"/>
          <w:docGrid w:linePitch="360"/>
        </w:sectPr>
      </w:pPr>
    </w:p>
    <w:p w14:paraId="44E254AF" w14:textId="7ECECD9B" w:rsidR="00AF12C6" w:rsidRPr="00355362" w:rsidRDefault="00AF12C6" w:rsidP="00AF12C6">
      <w:pPr>
        <w:pStyle w:val="SMHeading"/>
      </w:pPr>
      <w:r w:rsidRPr="00355362">
        <w:lastRenderedPageBreak/>
        <w:t>Fig. S</w:t>
      </w:r>
      <w:r w:rsidR="00907A1E">
        <w:t>12</w:t>
      </w:r>
      <w:r>
        <w:t>.</w:t>
      </w:r>
      <w:r w:rsidR="00074611">
        <w:t xml:space="preserve"> </w:t>
      </w:r>
    </w:p>
    <w:p w14:paraId="16C43379" w14:textId="619432BE" w:rsidR="00AF12C6" w:rsidRPr="00167543" w:rsidRDefault="00B97EE5" w:rsidP="00AF12C6">
      <w:pPr>
        <w:pStyle w:val="SMcaption"/>
        <w:rPr>
          <w:szCs w:val="24"/>
          <w:lang w:eastAsia="zh-CN"/>
        </w:rPr>
      </w:pPr>
      <w:r w:rsidRPr="00167543">
        <w:rPr>
          <w:b/>
          <w:szCs w:val="24"/>
          <w:lang w:eastAsia="zh-CN"/>
        </w:rPr>
        <w:t>Spatiotemporal evolution of NO</w:t>
      </w:r>
      <w:r w:rsidRPr="00167543">
        <w:rPr>
          <w:b/>
          <w:szCs w:val="24"/>
          <w:vertAlign w:val="subscript"/>
          <w:lang w:eastAsia="zh-CN"/>
        </w:rPr>
        <w:t>2</w:t>
      </w:r>
      <w:r w:rsidRPr="00167543">
        <w:rPr>
          <w:b/>
          <w:szCs w:val="24"/>
          <w:lang w:eastAsia="zh-CN"/>
        </w:rPr>
        <w:t xml:space="preserve"> for the haze event in Shanghai of December 19, 2018.</w:t>
      </w:r>
      <w:r w:rsidRPr="00167543">
        <w:rPr>
          <w:szCs w:val="24"/>
          <w:lang w:eastAsia="zh-CN"/>
        </w:rPr>
        <w:t xml:space="preserve"> a-f, national (the upper part) and local (the lower part of the Shanghai) spatial distributions of estimated NO</w:t>
      </w:r>
      <w:r w:rsidRPr="00167543">
        <w:rPr>
          <w:szCs w:val="24"/>
          <w:vertAlign w:val="subscript"/>
          <w:lang w:eastAsia="zh-CN"/>
        </w:rPr>
        <w:t>2</w:t>
      </w:r>
      <w:r w:rsidRPr="00167543">
        <w:rPr>
          <w:szCs w:val="24"/>
          <w:lang w:eastAsia="zh-CN"/>
        </w:rPr>
        <w:t xml:space="preserve"> concentrations from December 15 to 20, 2018. The blue arrow is mean ground wind vector (m/s), the color gradient lines in each upper image show the contours of the graphical convolution heatmap, and the gray lines in each below enlarged image show major traffic roads. </w:t>
      </w:r>
    </w:p>
    <w:p w14:paraId="0D6B9D89" w14:textId="2EC67C4D" w:rsidR="00167543" w:rsidRDefault="00D11613" w:rsidP="00D11613">
      <w:pPr>
        <w:pStyle w:val="SMcaption"/>
        <w:jc w:val="center"/>
      </w:pPr>
      <w:r>
        <w:rPr>
          <w:noProof/>
          <w:lang w:eastAsia="zh-CN"/>
        </w:rPr>
        <w:drawing>
          <wp:inline distT="0" distB="0" distL="0" distR="0" wp14:anchorId="08AD3F6B" wp14:editId="796690F5">
            <wp:extent cx="5486400" cy="624967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evol_no2.png"/>
                    <pic:cNvPicPr/>
                  </pic:nvPicPr>
                  <pic:blipFill>
                    <a:blip r:embed="rId77" cstate="hqprint">
                      <a:extLst>
                        <a:ext uri="{28A0092B-C50C-407E-A947-70E740481C1C}">
                          <a14:useLocalDpi xmlns:a14="http://schemas.microsoft.com/office/drawing/2010/main"/>
                        </a:ext>
                      </a:extLst>
                    </a:blip>
                    <a:stretch>
                      <a:fillRect/>
                    </a:stretch>
                  </pic:blipFill>
                  <pic:spPr>
                    <a:xfrm>
                      <a:off x="0" y="0"/>
                      <a:ext cx="5486400" cy="6249670"/>
                    </a:xfrm>
                    <a:prstGeom prst="rect">
                      <a:avLst/>
                    </a:prstGeom>
                  </pic:spPr>
                </pic:pic>
              </a:graphicData>
            </a:graphic>
          </wp:inline>
        </w:drawing>
      </w:r>
    </w:p>
    <w:p w14:paraId="0810B0B3" w14:textId="77777777" w:rsidR="0027376F" w:rsidRDefault="0027376F" w:rsidP="00D11613">
      <w:pPr>
        <w:pStyle w:val="SMcaption"/>
        <w:jc w:val="center"/>
        <w:sectPr w:rsidR="0027376F" w:rsidSect="00E853D5">
          <w:pgSz w:w="12240" w:h="15840"/>
          <w:pgMar w:top="1440" w:right="1440" w:bottom="1440" w:left="1440" w:header="720" w:footer="720" w:gutter="0"/>
          <w:pgNumType w:start="1"/>
          <w:cols w:space="720"/>
          <w:docGrid w:linePitch="360"/>
        </w:sectPr>
      </w:pPr>
    </w:p>
    <w:p w14:paraId="0E1511EF" w14:textId="3C8DE5FB" w:rsidR="00AF12C6" w:rsidRPr="00355362" w:rsidRDefault="00AF12C6" w:rsidP="00AF12C6">
      <w:pPr>
        <w:pStyle w:val="SMHeading"/>
      </w:pPr>
      <w:r w:rsidRPr="00355362">
        <w:lastRenderedPageBreak/>
        <w:t>Fig. S</w:t>
      </w:r>
      <w:r w:rsidR="00F65D38">
        <w:t>1</w:t>
      </w:r>
      <w:r>
        <w:t>3.</w:t>
      </w:r>
    </w:p>
    <w:p w14:paraId="3691F042" w14:textId="422ED2EA" w:rsidR="00AF12C6" w:rsidRPr="00F65D38" w:rsidRDefault="005247B9" w:rsidP="00AF12C6">
      <w:pPr>
        <w:pStyle w:val="SMcaption"/>
        <w:rPr>
          <w:szCs w:val="24"/>
        </w:rPr>
      </w:pPr>
      <w:r w:rsidRPr="00F65D38">
        <w:rPr>
          <w:szCs w:val="24"/>
        </w:rPr>
        <w:t>Yearly means of air pollutant concentrations.</w:t>
      </w:r>
      <w:r w:rsidRPr="00F65D38">
        <w:rPr>
          <w:b/>
          <w:szCs w:val="24"/>
        </w:rPr>
        <w:t xml:space="preserve">   </w:t>
      </w:r>
    </w:p>
    <w:p w14:paraId="217F9198" w14:textId="360133C2" w:rsidR="005247B9" w:rsidRDefault="005247B9" w:rsidP="00AF12C6">
      <w:pPr>
        <w:pStyle w:val="SMcaption"/>
      </w:pPr>
    </w:p>
    <w:p w14:paraId="6DEA82B8" w14:textId="4426322A" w:rsidR="005247B9" w:rsidRDefault="00F65D38" w:rsidP="00F65D38">
      <w:pPr>
        <w:pStyle w:val="SMcaption"/>
        <w:jc w:val="center"/>
        <w:sectPr w:rsidR="005247B9" w:rsidSect="00E853D5">
          <w:pgSz w:w="12240" w:h="15840"/>
          <w:pgMar w:top="1440" w:right="1440" w:bottom="1440" w:left="1440" w:header="720" w:footer="720" w:gutter="0"/>
          <w:pgNumType w:start="1"/>
          <w:cols w:space="720"/>
          <w:docGrid w:linePitch="360"/>
        </w:sectPr>
      </w:pPr>
      <w:r>
        <w:rPr>
          <w:noProof/>
        </w:rPr>
        <w:drawing>
          <wp:inline distT="0" distB="0" distL="0" distR="0" wp14:anchorId="085F485B" wp14:editId="4A678F65">
            <wp:extent cx="5425440" cy="3284220"/>
            <wp:effectExtent l="0" t="0" r="3810" b="0"/>
            <wp:docPr id="3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8"/>
                    <a:srcRect/>
                    <a:stretch>
                      <a:fillRect/>
                    </a:stretch>
                  </pic:blipFill>
                  <pic:spPr>
                    <a:xfrm>
                      <a:off x="0" y="0"/>
                      <a:ext cx="5469191" cy="3310704"/>
                    </a:xfrm>
                    <a:prstGeom prst="rect">
                      <a:avLst/>
                    </a:prstGeom>
                    <a:ln/>
                  </pic:spPr>
                </pic:pic>
              </a:graphicData>
            </a:graphic>
          </wp:inline>
        </w:drawing>
      </w:r>
    </w:p>
    <w:p w14:paraId="6FCB5686" w14:textId="0D15ED6E" w:rsidR="00AF12C6" w:rsidRPr="00355362" w:rsidRDefault="00AF12C6" w:rsidP="00AF12C6">
      <w:pPr>
        <w:pStyle w:val="SMHeading"/>
      </w:pPr>
      <w:r w:rsidRPr="00355362">
        <w:lastRenderedPageBreak/>
        <w:t>Fig. S</w:t>
      </w:r>
      <w:r w:rsidR="00055CF6">
        <w:t>14</w:t>
      </w:r>
      <w:r>
        <w:t>.</w:t>
      </w:r>
    </w:p>
    <w:p w14:paraId="7ABD08D4" w14:textId="68057E17" w:rsidR="00AF12C6" w:rsidRDefault="00330CBB" w:rsidP="00AF12C6">
      <w:pPr>
        <w:pStyle w:val="SMcaption"/>
        <w:rPr>
          <w:szCs w:val="24"/>
        </w:rPr>
      </w:pPr>
      <w:r w:rsidRPr="00A93817">
        <w:rPr>
          <w:b/>
          <w:szCs w:val="24"/>
        </w:rPr>
        <w:t xml:space="preserve">Monthly mean AQI and its change for each air pollutant from January 2015 to December 2018 in mainland China. </w:t>
      </w:r>
      <w:r w:rsidRPr="00D20FC7">
        <w:rPr>
          <w:szCs w:val="24"/>
        </w:rPr>
        <w:t>a, b and c: PM</w:t>
      </w:r>
      <w:r w:rsidRPr="00D20FC7">
        <w:rPr>
          <w:szCs w:val="24"/>
          <w:vertAlign w:val="subscript"/>
        </w:rPr>
        <w:t>2.5</w:t>
      </w:r>
      <w:r w:rsidRPr="00D20FC7">
        <w:rPr>
          <w:szCs w:val="24"/>
        </w:rPr>
        <w:t>. d, e and f: NO</w:t>
      </w:r>
      <w:r w:rsidRPr="00D20FC7">
        <w:rPr>
          <w:szCs w:val="24"/>
          <w:vertAlign w:val="subscript"/>
        </w:rPr>
        <w:t>2</w:t>
      </w:r>
      <w:r w:rsidRPr="00D20FC7">
        <w:rPr>
          <w:szCs w:val="24"/>
        </w:rPr>
        <w:t>. g, h and i: PM</w:t>
      </w:r>
      <w:r w:rsidRPr="00D20FC7">
        <w:rPr>
          <w:szCs w:val="24"/>
          <w:vertAlign w:val="subscript"/>
        </w:rPr>
        <w:t>10</w:t>
      </w:r>
      <w:r w:rsidRPr="00D20FC7">
        <w:rPr>
          <w:szCs w:val="24"/>
        </w:rPr>
        <w:t>. j, k and l: O</w:t>
      </w:r>
      <w:r w:rsidRPr="00D20FC7">
        <w:rPr>
          <w:szCs w:val="24"/>
          <w:vertAlign w:val="subscript"/>
        </w:rPr>
        <w:t>3</w:t>
      </w:r>
      <w:r w:rsidRPr="00D20FC7">
        <w:rPr>
          <w:szCs w:val="24"/>
        </w:rPr>
        <w:t>A8, m, n and o: SO</w:t>
      </w:r>
      <w:r w:rsidRPr="00D20FC7">
        <w:rPr>
          <w:szCs w:val="24"/>
          <w:vertAlign w:val="subscript"/>
        </w:rPr>
        <w:t>2</w:t>
      </w:r>
      <w:r w:rsidRPr="00D20FC7">
        <w:rPr>
          <w:szCs w:val="24"/>
        </w:rPr>
        <w:t xml:space="preserve">. p, q and r: CO. a, d, g, j, m and p, monthly mean AQI of January 2015 for each pollutant. b, e, h, k, n and q, monthly mean AQI of December 2018 for each pollutant. c, f, </w:t>
      </w:r>
      <w:proofErr w:type="spellStart"/>
      <w:r w:rsidRPr="00D20FC7">
        <w:rPr>
          <w:szCs w:val="24"/>
        </w:rPr>
        <w:t>i</w:t>
      </w:r>
      <w:proofErr w:type="spellEnd"/>
      <w:r w:rsidRPr="00D20FC7">
        <w:rPr>
          <w:szCs w:val="24"/>
        </w:rPr>
        <w:t xml:space="preserve">, l, o and r, change of mean AQI from January 2015 to December 2018 for each pollutant. </w:t>
      </w:r>
      <w:r w:rsidR="00D20FC7">
        <w:rPr>
          <w:szCs w:val="24"/>
        </w:rPr>
        <w:t xml:space="preserve">  </w:t>
      </w:r>
    </w:p>
    <w:p w14:paraId="6284A302" w14:textId="48A35F83" w:rsidR="00055CF6" w:rsidRPr="00447838" w:rsidRDefault="00180871" w:rsidP="00447838">
      <w:pPr>
        <w:pStyle w:val="SMcaption"/>
        <w:jc w:val="center"/>
        <w:rPr>
          <w:szCs w:val="24"/>
        </w:rPr>
      </w:pPr>
      <w:r>
        <w:rPr>
          <w:rFonts w:ascii="Arial" w:hAnsi="Arial" w:cs="Arial"/>
          <w:noProof/>
          <w:sz w:val="20"/>
        </w:rPr>
        <w:drawing>
          <wp:inline distT="0" distB="0" distL="0" distR="0" wp14:anchorId="63F23BFA" wp14:editId="57CCD93D">
            <wp:extent cx="4348480" cy="6819496"/>
            <wp:effectExtent l="0" t="0" r="0" b="63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interCompared.png"/>
                    <pic:cNvPicPr/>
                  </pic:nvPicPr>
                  <pic:blipFill>
                    <a:blip r:embed="rId79" cstate="hqprint">
                      <a:extLst>
                        <a:ext uri="{28A0092B-C50C-407E-A947-70E740481C1C}">
                          <a14:useLocalDpi xmlns:a14="http://schemas.microsoft.com/office/drawing/2010/main"/>
                        </a:ext>
                      </a:extLst>
                    </a:blip>
                    <a:stretch>
                      <a:fillRect/>
                    </a:stretch>
                  </pic:blipFill>
                  <pic:spPr>
                    <a:xfrm>
                      <a:off x="0" y="0"/>
                      <a:ext cx="4359724" cy="6837130"/>
                    </a:xfrm>
                    <a:prstGeom prst="rect">
                      <a:avLst/>
                    </a:prstGeom>
                  </pic:spPr>
                </pic:pic>
              </a:graphicData>
            </a:graphic>
          </wp:inline>
        </w:drawing>
      </w:r>
    </w:p>
    <w:p w14:paraId="6927A61F" w14:textId="77777777" w:rsidR="00055CF6" w:rsidRDefault="00055CF6" w:rsidP="00AF12C6">
      <w:pPr>
        <w:pStyle w:val="SMcaption"/>
        <w:sectPr w:rsidR="00055CF6" w:rsidSect="00E853D5">
          <w:pgSz w:w="12240" w:h="15840"/>
          <w:pgMar w:top="1440" w:right="1440" w:bottom="1440" w:left="1440" w:header="720" w:footer="720" w:gutter="0"/>
          <w:pgNumType w:start="1"/>
          <w:cols w:space="720"/>
          <w:docGrid w:linePitch="360"/>
        </w:sectPr>
      </w:pPr>
    </w:p>
    <w:p w14:paraId="4B46B8F4" w14:textId="73323BA9" w:rsidR="00055CF6" w:rsidRDefault="00055CF6" w:rsidP="00AF12C6">
      <w:pPr>
        <w:pStyle w:val="SMcaption"/>
      </w:pPr>
    </w:p>
    <w:p w14:paraId="638371F5" w14:textId="502E71D8" w:rsidR="00AF12C6" w:rsidRPr="00355362" w:rsidRDefault="00AF12C6" w:rsidP="00AF12C6">
      <w:pPr>
        <w:pStyle w:val="SMHeading"/>
      </w:pPr>
      <w:r w:rsidRPr="00355362">
        <w:t>Fig. S</w:t>
      </w:r>
      <w:r w:rsidR="00C8133F">
        <w:t>15</w:t>
      </w:r>
      <w:r>
        <w:t>.</w:t>
      </w:r>
    </w:p>
    <w:p w14:paraId="5883FC6D" w14:textId="6680DD6D" w:rsidR="0046386D" w:rsidRDefault="009C4D8C" w:rsidP="00AF12C6">
      <w:pPr>
        <w:pStyle w:val="SMcaption"/>
        <w:rPr>
          <w:szCs w:val="24"/>
        </w:rPr>
      </w:pPr>
      <w:r w:rsidRPr="0046386D">
        <w:rPr>
          <w:b/>
          <w:szCs w:val="24"/>
        </w:rPr>
        <w:t xml:space="preserve">Monthly mean AQI and its change for each air pollutant from July 2015 to July 2018 in mainland China. </w:t>
      </w:r>
      <w:r w:rsidRPr="0046386D">
        <w:rPr>
          <w:szCs w:val="24"/>
        </w:rPr>
        <w:t>a, b and c, PM</w:t>
      </w:r>
      <w:r w:rsidRPr="0046386D">
        <w:rPr>
          <w:szCs w:val="24"/>
          <w:vertAlign w:val="subscript"/>
        </w:rPr>
        <w:t>2.5</w:t>
      </w:r>
      <w:r w:rsidRPr="0046386D">
        <w:rPr>
          <w:szCs w:val="24"/>
        </w:rPr>
        <w:t>. d, e and f, NO</w:t>
      </w:r>
      <w:r w:rsidRPr="0046386D">
        <w:rPr>
          <w:szCs w:val="24"/>
          <w:vertAlign w:val="subscript"/>
        </w:rPr>
        <w:t>2</w:t>
      </w:r>
      <w:r w:rsidRPr="0046386D">
        <w:rPr>
          <w:szCs w:val="24"/>
        </w:rPr>
        <w:t>. g, h and I, PM</w:t>
      </w:r>
      <w:r w:rsidRPr="0046386D">
        <w:rPr>
          <w:szCs w:val="24"/>
          <w:vertAlign w:val="subscript"/>
        </w:rPr>
        <w:t>10</w:t>
      </w:r>
      <w:r w:rsidRPr="0046386D">
        <w:rPr>
          <w:szCs w:val="24"/>
        </w:rPr>
        <w:t>. j, k and l, O</w:t>
      </w:r>
      <w:r w:rsidRPr="0046386D">
        <w:rPr>
          <w:szCs w:val="24"/>
          <w:vertAlign w:val="subscript"/>
        </w:rPr>
        <w:t>3</w:t>
      </w:r>
      <w:r w:rsidRPr="0046386D">
        <w:rPr>
          <w:szCs w:val="24"/>
        </w:rPr>
        <w:t>A8. m, n and o, SO</w:t>
      </w:r>
      <w:r w:rsidRPr="0046386D">
        <w:rPr>
          <w:szCs w:val="24"/>
          <w:vertAlign w:val="subscript"/>
        </w:rPr>
        <w:t>2</w:t>
      </w:r>
      <w:r w:rsidRPr="0046386D">
        <w:rPr>
          <w:szCs w:val="24"/>
        </w:rPr>
        <w:t xml:space="preserve">. p, q and r, CO. a, d, g, j, m and p, monthly mean AQI of July 2015 for each pollutant. b, e, h, k, n and q: Monthly mean AQI of July 2018 for each pollutant. c, f, </w:t>
      </w:r>
      <w:proofErr w:type="spellStart"/>
      <w:r w:rsidRPr="0046386D">
        <w:rPr>
          <w:szCs w:val="24"/>
        </w:rPr>
        <w:t>i</w:t>
      </w:r>
      <w:proofErr w:type="spellEnd"/>
      <w:r w:rsidRPr="0046386D">
        <w:rPr>
          <w:szCs w:val="24"/>
        </w:rPr>
        <w:t xml:space="preserve">, l, o and r, change of mean AQI from July 2015 to July 2018 for each pollutant. </w:t>
      </w:r>
      <w:r w:rsidR="00FB6DA2">
        <w:rPr>
          <w:szCs w:val="24"/>
        </w:rPr>
        <w:t xml:space="preserve"> </w:t>
      </w:r>
    </w:p>
    <w:p w14:paraId="3DB660F6" w14:textId="37D24B09" w:rsidR="0046386D" w:rsidRPr="0046386D" w:rsidRDefault="00FB6DA2" w:rsidP="00FB6DA2">
      <w:pPr>
        <w:pStyle w:val="SMcaption"/>
        <w:jc w:val="center"/>
        <w:rPr>
          <w:szCs w:val="24"/>
        </w:rPr>
      </w:pPr>
      <w:r>
        <w:rPr>
          <w:noProof/>
        </w:rPr>
        <w:drawing>
          <wp:inline distT="0" distB="0" distL="0" distR="0" wp14:anchorId="19956EE4" wp14:editId="2C3DAA31">
            <wp:extent cx="4185534" cy="6610350"/>
            <wp:effectExtent l="0" t="0" r="571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mmerCompared.png"/>
                    <pic:cNvPicPr/>
                  </pic:nvPicPr>
                  <pic:blipFill>
                    <a:blip r:embed="rId80" cstate="hqprint">
                      <a:extLst>
                        <a:ext uri="{28A0092B-C50C-407E-A947-70E740481C1C}">
                          <a14:useLocalDpi xmlns:a14="http://schemas.microsoft.com/office/drawing/2010/main"/>
                        </a:ext>
                      </a:extLst>
                    </a:blip>
                    <a:stretch>
                      <a:fillRect/>
                    </a:stretch>
                  </pic:blipFill>
                  <pic:spPr>
                    <a:xfrm>
                      <a:off x="0" y="0"/>
                      <a:ext cx="4197174" cy="6628733"/>
                    </a:xfrm>
                    <a:prstGeom prst="rect">
                      <a:avLst/>
                    </a:prstGeom>
                  </pic:spPr>
                </pic:pic>
              </a:graphicData>
            </a:graphic>
          </wp:inline>
        </w:drawing>
      </w:r>
    </w:p>
    <w:p w14:paraId="3D973AEC" w14:textId="6DBC5436" w:rsidR="00C8133F" w:rsidRDefault="00C8133F" w:rsidP="00AF12C6">
      <w:pPr>
        <w:pStyle w:val="SMcaption"/>
      </w:pPr>
    </w:p>
    <w:p w14:paraId="463DB8F2" w14:textId="77777777" w:rsidR="009C4D8C" w:rsidRDefault="009C4D8C" w:rsidP="00AF12C6">
      <w:pPr>
        <w:pStyle w:val="SMcaption"/>
        <w:sectPr w:rsidR="009C4D8C" w:rsidSect="00E853D5">
          <w:pgSz w:w="12240" w:h="15840"/>
          <w:pgMar w:top="1440" w:right="1440" w:bottom="1440" w:left="1440" w:header="720" w:footer="720" w:gutter="0"/>
          <w:pgNumType w:start="1"/>
          <w:cols w:space="720"/>
          <w:docGrid w:linePitch="360"/>
        </w:sectPr>
      </w:pPr>
    </w:p>
    <w:p w14:paraId="498A1836" w14:textId="3FD678BC" w:rsidR="00AF12C6" w:rsidRPr="00355362" w:rsidRDefault="00AF12C6" w:rsidP="00AF12C6">
      <w:pPr>
        <w:pStyle w:val="SMHeading"/>
      </w:pPr>
      <w:r w:rsidRPr="00355362">
        <w:lastRenderedPageBreak/>
        <w:t>Fig. S</w:t>
      </w:r>
      <w:r w:rsidR="003B66AD">
        <w:t>16</w:t>
      </w:r>
      <w:r>
        <w:t>.</w:t>
      </w:r>
    </w:p>
    <w:p w14:paraId="38D9249E" w14:textId="07BEE206" w:rsidR="00484F13" w:rsidRDefault="00795C4C" w:rsidP="00AF12C6">
      <w:pPr>
        <w:pStyle w:val="SMcaption"/>
        <w:rPr>
          <w:szCs w:val="24"/>
        </w:rPr>
      </w:pPr>
      <w:r w:rsidRPr="00195251">
        <w:rPr>
          <w:b/>
          <w:szCs w:val="24"/>
        </w:rPr>
        <w:t>Summer and winter AQI and primary air pollutant for 2015.</w:t>
      </w:r>
      <w:r w:rsidRPr="00195251">
        <w:rPr>
          <w:szCs w:val="24"/>
        </w:rPr>
        <w:t xml:space="preserve"> a, mean AQI of July 2015. b, primary air pollutant for mean AQI of July 2015. c, mean AQI of January 2015. d, primary air pollutant for mean AQI of January 2015. </w:t>
      </w:r>
    </w:p>
    <w:p w14:paraId="40F1C617" w14:textId="4987F22A" w:rsidR="00195251" w:rsidRPr="00195251" w:rsidRDefault="002B326B" w:rsidP="00AF12C6">
      <w:pPr>
        <w:pStyle w:val="SMcaption"/>
        <w:rPr>
          <w:szCs w:val="24"/>
        </w:rPr>
      </w:pPr>
      <w:r>
        <w:rPr>
          <w:noProof/>
        </w:rPr>
        <w:drawing>
          <wp:inline distT="0" distB="0" distL="0" distR="0" wp14:anchorId="7F6215EA" wp14:editId="70EFAEFC">
            <wp:extent cx="5486400" cy="4641850"/>
            <wp:effectExtent l="38100" t="19050" r="76200" b="10160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qi2015.png"/>
                    <pic:cNvPicPr/>
                  </pic:nvPicPr>
                  <pic:blipFill>
                    <a:blip r:embed="rId81" cstate="print">
                      <a:extLst>
                        <a:ext uri="{BEBA8EAE-BF5A-486C-A8C5-ECC9F3942E4B}">
                          <a14:imgProps xmlns:a14="http://schemas.microsoft.com/office/drawing/2010/main">
                            <a14:imgLayer r:embed="rId82">
                              <a14:imgEffect>
                                <a14:saturation sat="99000"/>
                              </a14:imgEffect>
                              <a14:imgEffect>
                                <a14:brightnessContrast contrast="-3000"/>
                              </a14:imgEffect>
                            </a14:imgLayer>
                          </a14:imgProps>
                        </a:ext>
                        <a:ext uri="{28A0092B-C50C-407E-A947-70E740481C1C}">
                          <a14:useLocalDpi xmlns:a14="http://schemas.microsoft.com/office/drawing/2010/main"/>
                        </a:ext>
                      </a:extLst>
                    </a:blip>
                    <a:stretch>
                      <a:fillRect/>
                    </a:stretch>
                  </pic:blipFill>
                  <pic:spPr>
                    <a:xfrm>
                      <a:off x="0" y="0"/>
                      <a:ext cx="5486400" cy="4641850"/>
                    </a:xfrm>
                    <a:prstGeom prst="rect">
                      <a:avLst/>
                    </a:prstGeom>
                    <a:effectLst>
                      <a:outerShdw blurRad="50800" dist="50800" dir="3600000" algn="ctr" rotWithShape="0">
                        <a:srgbClr val="000000">
                          <a:alpha val="43137"/>
                        </a:srgbClr>
                      </a:outerShdw>
                    </a:effectLst>
                  </pic:spPr>
                </pic:pic>
              </a:graphicData>
            </a:graphic>
          </wp:inline>
        </w:drawing>
      </w:r>
    </w:p>
    <w:p w14:paraId="2FCCD7F9" w14:textId="60864119" w:rsidR="00484F13" w:rsidRDefault="00484F13" w:rsidP="00AF12C6">
      <w:pPr>
        <w:pStyle w:val="SMcaption"/>
        <w:rPr>
          <w:szCs w:val="24"/>
        </w:rPr>
      </w:pPr>
    </w:p>
    <w:p w14:paraId="27AC1DE8" w14:textId="77777777" w:rsidR="003B66AD" w:rsidRDefault="003B66AD" w:rsidP="00AF12C6">
      <w:pPr>
        <w:pStyle w:val="SMcaption"/>
        <w:rPr>
          <w:szCs w:val="24"/>
        </w:rPr>
        <w:sectPr w:rsidR="003B66AD" w:rsidSect="00E853D5">
          <w:pgSz w:w="12240" w:h="15840"/>
          <w:pgMar w:top="1440" w:right="1440" w:bottom="1440" w:left="1440" w:header="720" w:footer="720" w:gutter="0"/>
          <w:pgNumType w:start="1"/>
          <w:cols w:space="720"/>
          <w:docGrid w:linePitch="360"/>
        </w:sectPr>
      </w:pPr>
    </w:p>
    <w:p w14:paraId="17DB87E7" w14:textId="2B595B40" w:rsidR="00AF12C6" w:rsidRPr="00355362" w:rsidRDefault="00AF12C6" w:rsidP="00AF12C6">
      <w:pPr>
        <w:pStyle w:val="SMHeading"/>
      </w:pPr>
      <w:r w:rsidRPr="00355362">
        <w:lastRenderedPageBreak/>
        <w:t>Fig. S</w:t>
      </w:r>
      <w:r w:rsidR="00F74742">
        <w:t>17</w:t>
      </w:r>
      <w:r>
        <w:t>.</w:t>
      </w:r>
      <w:r w:rsidR="00F74742">
        <w:t xml:space="preserve"> </w:t>
      </w:r>
    </w:p>
    <w:p w14:paraId="2C40D072" w14:textId="7959F28E" w:rsidR="00F74742" w:rsidRPr="003F584D" w:rsidRDefault="00C85D1B" w:rsidP="00AF12C6">
      <w:pPr>
        <w:pStyle w:val="SMcaption"/>
        <w:rPr>
          <w:szCs w:val="24"/>
        </w:rPr>
      </w:pPr>
      <w:r w:rsidRPr="004C4264">
        <w:rPr>
          <w:b/>
          <w:szCs w:val="24"/>
        </w:rPr>
        <w:t>Summer and winter AQI and primary air pollutant for 2018.</w:t>
      </w:r>
      <w:r w:rsidRPr="003F584D">
        <w:rPr>
          <w:szCs w:val="24"/>
        </w:rPr>
        <w:t xml:space="preserve"> a, mean AQI of July 2018. b, primary air pollutant for mean AQI of July 2018. c, mean AQI of December 2018. d, primary air pollutant for mean AQI of December 2018.  </w:t>
      </w:r>
    </w:p>
    <w:p w14:paraId="0ABB37DC" w14:textId="26FB791D" w:rsidR="00C85D1B" w:rsidRDefault="003E1BA4" w:rsidP="003E1BA4">
      <w:pPr>
        <w:pStyle w:val="SMcaption"/>
        <w:jc w:val="center"/>
        <w:rPr>
          <w:szCs w:val="24"/>
        </w:rPr>
      </w:pPr>
      <w:r>
        <w:rPr>
          <w:noProof/>
        </w:rPr>
        <w:drawing>
          <wp:inline distT="0" distB="0" distL="0" distR="0" wp14:anchorId="18621445" wp14:editId="05B06087">
            <wp:extent cx="5486400" cy="4662170"/>
            <wp:effectExtent l="0" t="0" r="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qi2018.png"/>
                    <pic:cNvPicPr/>
                  </pic:nvPicPr>
                  <pic:blipFill>
                    <a:blip r:embed="rId83" cstate="hqprint">
                      <a:extLst>
                        <a:ext uri="{28A0092B-C50C-407E-A947-70E740481C1C}">
                          <a14:useLocalDpi xmlns:a14="http://schemas.microsoft.com/office/drawing/2010/main"/>
                        </a:ext>
                      </a:extLst>
                    </a:blip>
                    <a:stretch>
                      <a:fillRect/>
                    </a:stretch>
                  </pic:blipFill>
                  <pic:spPr>
                    <a:xfrm>
                      <a:off x="0" y="0"/>
                      <a:ext cx="5486400" cy="4662170"/>
                    </a:xfrm>
                    <a:prstGeom prst="rect">
                      <a:avLst/>
                    </a:prstGeom>
                  </pic:spPr>
                </pic:pic>
              </a:graphicData>
            </a:graphic>
          </wp:inline>
        </w:drawing>
      </w:r>
    </w:p>
    <w:p w14:paraId="728E479E" w14:textId="77777777" w:rsidR="00C85D1B" w:rsidRDefault="00C85D1B" w:rsidP="00AF12C6">
      <w:pPr>
        <w:pStyle w:val="SMcaption"/>
        <w:rPr>
          <w:szCs w:val="24"/>
        </w:rPr>
      </w:pPr>
    </w:p>
    <w:p w14:paraId="1D64E4D0" w14:textId="77777777" w:rsidR="00C85D1B" w:rsidRDefault="00C85D1B" w:rsidP="00AF12C6">
      <w:pPr>
        <w:pStyle w:val="SMcaption"/>
        <w:rPr>
          <w:szCs w:val="24"/>
        </w:rPr>
        <w:sectPr w:rsidR="00C85D1B" w:rsidSect="00E853D5">
          <w:pgSz w:w="12240" w:h="15840"/>
          <w:pgMar w:top="1440" w:right="1440" w:bottom="1440" w:left="1440" w:header="720" w:footer="720" w:gutter="0"/>
          <w:pgNumType w:start="1"/>
          <w:cols w:space="720"/>
          <w:docGrid w:linePitch="360"/>
        </w:sectPr>
      </w:pPr>
    </w:p>
    <w:p w14:paraId="73C8FB4E" w14:textId="074AE41D" w:rsidR="00AF12C6" w:rsidRPr="00355362" w:rsidRDefault="00AF12C6" w:rsidP="00AF12C6">
      <w:pPr>
        <w:pStyle w:val="SMHeading"/>
      </w:pPr>
      <w:r w:rsidRPr="00355362">
        <w:lastRenderedPageBreak/>
        <w:t>Fig. S</w:t>
      </w:r>
      <w:r w:rsidR="004E605A">
        <w:t xml:space="preserve">18 </w:t>
      </w:r>
    </w:p>
    <w:p w14:paraId="3B6383ED" w14:textId="5D0637CA" w:rsidR="00AF12C6" w:rsidRDefault="007454B3" w:rsidP="00AF12C6">
      <w:pPr>
        <w:pStyle w:val="SMcaption"/>
        <w:rPr>
          <w:b/>
          <w:szCs w:val="24"/>
        </w:rPr>
      </w:pPr>
      <w:r w:rsidRPr="00D6413B">
        <w:rPr>
          <w:b/>
          <w:szCs w:val="24"/>
        </w:rPr>
        <w:t xml:space="preserve">Daily national AQI for mainland China. </w:t>
      </w:r>
      <w:r w:rsidR="00D6413B">
        <w:rPr>
          <w:b/>
          <w:szCs w:val="24"/>
        </w:rPr>
        <w:t xml:space="preserve"> </w:t>
      </w:r>
    </w:p>
    <w:p w14:paraId="1FD157DB" w14:textId="3D24347E" w:rsidR="001C3D6E" w:rsidRDefault="00DD7107" w:rsidP="001C3D6E">
      <w:pPr>
        <w:pStyle w:val="SMcaption"/>
        <w:jc w:val="center"/>
        <w:rPr>
          <w:b/>
          <w:szCs w:val="24"/>
        </w:rPr>
        <w:sectPr w:rsidR="001C3D6E" w:rsidSect="00E853D5">
          <w:pgSz w:w="12240" w:h="15840"/>
          <w:pgMar w:top="1440" w:right="1440" w:bottom="1440" w:left="1440" w:header="720" w:footer="720" w:gutter="0"/>
          <w:pgNumType w:start="1"/>
          <w:cols w:space="720"/>
          <w:docGrid w:linePitch="360"/>
        </w:sectPr>
      </w:pPr>
      <w:r>
        <w:rPr>
          <w:noProof/>
        </w:rPr>
        <w:drawing>
          <wp:inline distT="0" distB="0" distL="0" distR="0" wp14:anchorId="65BCEDB1" wp14:editId="1BF7916B">
            <wp:extent cx="5486400" cy="2431703"/>
            <wp:effectExtent l="0" t="0" r="0" b="6985"/>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4"/>
                    <a:srcRect/>
                    <a:stretch>
                      <a:fillRect/>
                    </a:stretch>
                  </pic:blipFill>
                  <pic:spPr>
                    <a:xfrm>
                      <a:off x="0" y="0"/>
                      <a:ext cx="5486400" cy="2431703"/>
                    </a:xfrm>
                    <a:prstGeom prst="rect">
                      <a:avLst/>
                    </a:prstGeom>
                    <a:ln/>
                  </pic:spPr>
                </pic:pic>
              </a:graphicData>
            </a:graphic>
          </wp:inline>
        </w:drawing>
      </w:r>
    </w:p>
    <w:p w14:paraId="399ED147" w14:textId="56FD52CB" w:rsidR="00AF12C6" w:rsidRPr="00355362" w:rsidRDefault="00AF12C6" w:rsidP="00AF12C6">
      <w:pPr>
        <w:pStyle w:val="SMHeading"/>
      </w:pPr>
      <w:r w:rsidRPr="00355362">
        <w:lastRenderedPageBreak/>
        <w:t>Fig. S</w:t>
      </w:r>
      <w:r w:rsidR="001C3D6E">
        <w:t xml:space="preserve">19 </w:t>
      </w:r>
    </w:p>
    <w:p w14:paraId="529F0565" w14:textId="75DAEEE9" w:rsidR="00AF12C6" w:rsidRPr="006F1ED4" w:rsidRDefault="004C22F7" w:rsidP="00AF12C6">
      <w:pPr>
        <w:pStyle w:val="SMcaption"/>
        <w:rPr>
          <w:szCs w:val="24"/>
        </w:rPr>
      </w:pPr>
      <w:r w:rsidRPr="00FA2264">
        <w:rPr>
          <w:b/>
          <w:sz w:val="20"/>
        </w:rPr>
        <w:t>Summer and winter AQI and primary air pollutant for 2015.</w:t>
      </w:r>
      <w:r w:rsidRPr="006F1ED4">
        <w:rPr>
          <w:sz w:val="20"/>
        </w:rPr>
        <w:t xml:space="preserve"> a, mean AQI of July 2015. b, primary air pollutant for mean</w:t>
      </w:r>
      <w:r w:rsidR="00AA104C" w:rsidRPr="006F1ED4">
        <w:rPr>
          <w:sz w:val="20"/>
        </w:rPr>
        <w:t xml:space="preserve">. </w:t>
      </w:r>
    </w:p>
    <w:p w14:paraId="29FCF7EE" w14:textId="2A19E8B6" w:rsidR="001C3D6E" w:rsidRDefault="00E200AC" w:rsidP="004C22F7">
      <w:pPr>
        <w:pStyle w:val="SMcaption"/>
        <w:jc w:val="center"/>
        <w:rPr>
          <w:szCs w:val="24"/>
        </w:rPr>
      </w:pPr>
      <w:r>
        <w:rPr>
          <w:noProof/>
        </w:rPr>
        <w:drawing>
          <wp:inline distT="0" distB="0" distL="0" distR="0" wp14:anchorId="3F63B28D" wp14:editId="6EC596D3">
            <wp:extent cx="5435285" cy="2100608"/>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5"/>
                    <a:srcRect/>
                    <a:stretch>
                      <a:fillRect/>
                    </a:stretch>
                  </pic:blipFill>
                  <pic:spPr>
                    <a:xfrm>
                      <a:off x="0" y="0"/>
                      <a:ext cx="5467270" cy="2112969"/>
                    </a:xfrm>
                    <a:prstGeom prst="rect">
                      <a:avLst/>
                    </a:prstGeom>
                    <a:ln/>
                  </pic:spPr>
                </pic:pic>
              </a:graphicData>
            </a:graphic>
          </wp:inline>
        </w:drawing>
      </w:r>
    </w:p>
    <w:p w14:paraId="4E5BA979" w14:textId="77777777" w:rsidR="00D44788" w:rsidRDefault="00D44788" w:rsidP="002C7447">
      <w:pPr>
        <w:pStyle w:val="SMcaption"/>
        <w:rPr>
          <w:szCs w:val="24"/>
        </w:rPr>
        <w:sectPr w:rsidR="00D44788" w:rsidSect="00E853D5">
          <w:pgSz w:w="12240" w:h="15840"/>
          <w:pgMar w:top="1440" w:right="1440" w:bottom="1440" w:left="1440" w:header="720" w:footer="720" w:gutter="0"/>
          <w:pgNumType w:start="1"/>
          <w:cols w:space="720"/>
          <w:docGrid w:linePitch="360"/>
        </w:sectPr>
      </w:pPr>
    </w:p>
    <w:p w14:paraId="1C4ED036" w14:textId="66334D86" w:rsidR="00015F74" w:rsidRDefault="00015F74" w:rsidP="00B9440A">
      <w:pPr>
        <w:pStyle w:val="SMHeading"/>
      </w:pPr>
      <w:r>
        <w:lastRenderedPageBreak/>
        <w:t>Table S1.</w:t>
      </w:r>
    </w:p>
    <w:p w14:paraId="16966F07" w14:textId="4DE0E1E9" w:rsidR="009A5287" w:rsidRPr="00E82E45" w:rsidRDefault="00EF16E4" w:rsidP="00477182">
      <w:pPr>
        <w:pStyle w:val="SMcaption"/>
        <w:rPr>
          <w:b/>
        </w:rPr>
      </w:pPr>
      <w:r w:rsidRPr="00E82E45">
        <w:rPr>
          <w:rFonts w:ascii="Arial" w:hAnsi="Arial" w:cs="Arial"/>
          <w:b/>
          <w:sz w:val="20"/>
        </w:rPr>
        <w:t xml:space="preserve">Covariates and data sources. </w:t>
      </w:r>
      <w:r w:rsidR="00132760">
        <w:rPr>
          <w:rFonts w:ascii="Arial" w:hAnsi="Arial" w:cs="Arial"/>
          <w:b/>
          <w:sz w:val="20"/>
        </w:rPr>
        <w:t xml:space="preserve"> </w:t>
      </w:r>
    </w:p>
    <w:tbl>
      <w:tblPr>
        <w:tblW w:w="8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3549"/>
        <w:gridCol w:w="1134"/>
        <w:gridCol w:w="2484"/>
      </w:tblGrid>
      <w:tr w:rsidR="007D5FC0" w14:paraId="6EB9CBB7" w14:textId="77777777" w:rsidTr="00D21153">
        <w:trPr>
          <w:jc w:val="center"/>
        </w:trPr>
        <w:tc>
          <w:tcPr>
            <w:tcW w:w="1129" w:type="dxa"/>
            <w:tcBorders>
              <w:top w:val="single" w:sz="12" w:space="0" w:color="000000"/>
              <w:left w:val="nil"/>
              <w:bottom w:val="nil"/>
              <w:right w:val="nil"/>
            </w:tcBorders>
          </w:tcPr>
          <w:p w14:paraId="72BC1A9A" w14:textId="77777777" w:rsidR="007D5FC0" w:rsidRDefault="007D5FC0" w:rsidP="00D21153">
            <w:pPr>
              <w:rPr>
                <w:rFonts w:eastAsia="Times New Roman"/>
                <w:b/>
                <w:sz w:val="18"/>
                <w:szCs w:val="18"/>
              </w:rPr>
            </w:pPr>
            <w:r>
              <w:rPr>
                <w:rFonts w:eastAsia="Times New Roman"/>
                <w:b/>
                <w:sz w:val="18"/>
                <w:szCs w:val="18"/>
              </w:rPr>
              <w:t xml:space="preserve">Class </w:t>
            </w:r>
          </w:p>
        </w:tc>
        <w:tc>
          <w:tcPr>
            <w:tcW w:w="3549" w:type="dxa"/>
            <w:tcBorders>
              <w:top w:val="single" w:sz="12" w:space="0" w:color="000000"/>
              <w:left w:val="nil"/>
              <w:bottom w:val="nil"/>
              <w:right w:val="nil"/>
            </w:tcBorders>
          </w:tcPr>
          <w:p w14:paraId="35558300" w14:textId="77777777" w:rsidR="007D5FC0" w:rsidRDefault="007D5FC0" w:rsidP="00D21153">
            <w:pPr>
              <w:rPr>
                <w:rFonts w:eastAsia="Times New Roman"/>
                <w:b/>
                <w:sz w:val="18"/>
                <w:szCs w:val="18"/>
              </w:rPr>
            </w:pPr>
            <w:r>
              <w:rPr>
                <w:rFonts w:eastAsia="Times New Roman"/>
                <w:b/>
                <w:sz w:val="18"/>
                <w:szCs w:val="18"/>
              </w:rPr>
              <w:t xml:space="preserve">Variable </w:t>
            </w:r>
          </w:p>
        </w:tc>
        <w:tc>
          <w:tcPr>
            <w:tcW w:w="1134" w:type="dxa"/>
            <w:tcBorders>
              <w:top w:val="single" w:sz="12" w:space="0" w:color="000000"/>
              <w:left w:val="nil"/>
              <w:bottom w:val="nil"/>
              <w:right w:val="nil"/>
            </w:tcBorders>
          </w:tcPr>
          <w:p w14:paraId="2C8F76FC" w14:textId="77777777" w:rsidR="007D5FC0" w:rsidRDefault="007D5FC0" w:rsidP="00D21153">
            <w:pPr>
              <w:rPr>
                <w:rFonts w:eastAsia="Times New Roman"/>
                <w:b/>
                <w:sz w:val="18"/>
                <w:szCs w:val="18"/>
              </w:rPr>
            </w:pPr>
            <w:r>
              <w:rPr>
                <w:rFonts w:eastAsia="Times New Roman"/>
                <w:b/>
                <w:sz w:val="18"/>
                <w:szCs w:val="18"/>
              </w:rPr>
              <w:t xml:space="preserve">Unit </w:t>
            </w:r>
          </w:p>
        </w:tc>
        <w:tc>
          <w:tcPr>
            <w:tcW w:w="2484" w:type="dxa"/>
            <w:tcBorders>
              <w:top w:val="single" w:sz="12" w:space="0" w:color="000000"/>
              <w:left w:val="nil"/>
              <w:bottom w:val="nil"/>
              <w:right w:val="nil"/>
            </w:tcBorders>
          </w:tcPr>
          <w:p w14:paraId="16D46F2D" w14:textId="77777777" w:rsidR="007D5FC0" w:rsidRDefault="007D5FC0" w:rsidP="00D21153">
            <w:pPr>
              <w:rPr>
                <w:rFonts w:eastAsia="Times New Roman"/>
                <w:b/>
                <w:sz w:val="18"/>
                <w:szCs w:val="18"/>
              </w:rPr>
            </w:pPr>
            <w:r>
              <w:rPr>
                <w:rFonts w:eastAsia="Times New Roman"/>
                <w:b/>
                <w:sz w:val="18"/>
                <w:szCs w:val="18"/>
              </w:rPr>
              <w:t xml:space="preserve">Description and source </w:t>
            </w:r>
          </w:p>
        </w:tc>
      </w:tr>
      <w:tr w:rsidR="007D5FC0" w14:paraId="31A4CC38" w14:textId="77777777" w:rsidTr="00D21153">
        <w:trPr>
          <w:jc w:val="center"/>
        </w:trPr>
        <w:tc>
          <w:tcPr>
            <w:tcW w:w="1129" w:type="dxa"/>
            <w:vMerge w:val="restart"/>
            <w:tcBorders>
              <w:top w:val="nil"/>
              <w:left w:val="nil"/>
              <w:right w:val="nil"/>
            </w:tcBorders>
          </w:tcPr>
          <w:p w14:paraId="68C9186D" w14:textId="77777777" w:rsidR="007D5FC0" w:rsidRDefault="007D5FC0" w:rsidP="00D21153">
            <w:pPr>
              <w:rPr>
                <w:rFonts w:eastAsia="Times New Roman"/>
                <w:sz w:val="18"/>
                <w:szCs w:val="18"/>
              </w:rPr>
            </w:pPr>
            <w:r>
              <w:rPr>
                <w:rFonts w:eastAsia="Times New Roman"/>
                <w:sz w:val="18"/>
                <w:szCs w:val="18"/>
              </w:rPr>
              <w:t>Coordinates</w:t>
            </w:r>
          </w:p>
        </w:tc>
        <w:tc>
          <w:tcPr>
            <w:tcW w:w="3549" w:type="dxa"/>
            <w:tcBorders>
              <w:top w:val="nil"/>
              <w:left w:val="nil"/>
              <w:bottom w:val="nil"/>
              <w:right w:val="nil"/>
            </w:tcBorders>
          </w:tcPr>
          <w:p w14:paraId="05BAEBA3" w14:textId="77777777" w:rsidR="007D5FC0" w:rsidRDefault="007D5FC0" w:rsidP="00D21153">
            <w:pPr>
              <w:rPr>
                <w:rFonts w:eastAsia="Times New Roman"/>
                <w:sz w:val="18"/>
                <w:szCs w:val="18"/>
              </w:rPr>
            </w:pPr>
            <w:r>
              <w:rPr>
                <w:rFonts w:eastAsia="Times New Roman"/>
                <w:sz w:val="18"/>
                <w:szCs w:val="18"/>
              </w:rPr>
              <w:t xml:space="preserve">Latitude  </w:t>
            </w:r>
          </w:p>
        </w:tc>
        <w:tc>
          <w:tcPr>
            <w:tcW w:w="1134" w:type="dxa"/>
            <w:tcBorders>
              <w:top w:val="nil"/>
              <w:left w:val="nil"/>
              <w:bottom w:val="nil"/>
              <w:right w:val="nil"/>
            </w:tcBorders>
          </w:tcPr>
          <w:p w14:paraId="6EEE7E1D" w14:textId="77777777" w:rsidR="007D5FC0" w:rsidRDefault="007D5FC0" w:rsidP="00D21153">
            <w:pPr>
              <w:rPr>
                <w:rFonts w:eastAsia="Times New Roman"/>
                <w:sz w:val="18"/>
                <w:szCs w:val="18"/>
                <w:vertAlign w:val="superscript"/>
              </w:rPr>
            </w:pPr>
            <w:r>
              <w:rPr>
                <w:rFonts w:eastAsia="Times New Roman"/>
                <w:sz w:val="18"/>
                <w:szCs w:val="18"/>
                <w:vertAlign w:val="superscript"/>
              </w:rPr>
              <w:t>o</w:t>
            </w:r>
          </w:p>
        </w:tc>
        <w:tc>
          <w:tcPr>
            <w:tcW w:w="2484" w:type="dxa"/>
            <w:vMerge w:val="restart"/>
            <w:tcBorders>
              <w:top w:val="nil"/>
              <w:left w:val="nil"/>
              <w:right w:val="nil"/>
            </w:tcBorders>
          </w:tcPr>
          <w:p w14:paraId="4E691DB0" w14:textId="77777777" w:rsidR="007D5FC0" w:rsidRDefault="007D5FC0" w:rsidP="00D21153">
            <w:pPr>
              <w:rPr>
                <w:rFonts w:eastAsia="Times New Roman"/>
                <w:sz w:val="18"/>
                <w:szCs w:val="18"/>
              </w:rPr>
            </w:pPr>
            <w:r>
              <w:rPr>
                <w:rFonts w:eastAsia="Times New Roman"/>
                <w:sz w:val="18"/>
                <w:szCs w:val="18"/>
              </w:rPr>
              <w:t>To capture spatial variability. Elevation: Space Shuttle Radar Topology Mission (SRTM)</w:t>
            </w:r>
          </w:p>
        </w:tc>
      </w:tr>
      <w:tr w:rsidR="007D5FC0" w14:paraId="5E8B1930" w14:textId="77777777" w:rsidTr="00D21153">
        <w:trPr>
          <w:jc w:val="center"/>
        </w:trPr>
        <w:tc>
          <w:tcPr>
            <w:tcW w:w="1129" w:type="dxa"/>
            <w:vMerge/>
            <w:tcBorders>
              <w:top w:val="nil"/>
              <w:left w:val="nil"/>
              <w:bottom w:val="nil"/>
              <w:right w:val="nil"/>
            </w:tcBorders>
          </w:tcPr>
          <w:p w14:paraId="1A3B4DAC"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701F8457" w14:textId="77777777" w:rsidR="007D5FC0" w:rsidRDefault="007D5FC0" w:rsidP="00D21153">
            <w:pPr>
              <w:rPr>
                <w:rFonts w:eastAsia="Times New Roman"/>
                <w:sz w:val="18"/>
                <w:szCs w:val="18"/>
              </w:rPr>
            </w:pPr>
            <w:r>
              <w:rPr>
                <w:rFonts w:eastAsia="Times New Roman"/>
                <w:sz w:val="18"/>
                <w:szCs w:val="18"/>
              </w:rPr>
              <w:t xml:space="preserve">Longitude  </w:t>
            </w:r>
          </w:p>
        </w:tc>
        <w:tc>
          <w:tcPr>
            <w:tcW w:w="1134" w:type="dxa"/>
            <w:tcBorders>
              <w:top w:val="nil"/>
              <w:left w:val="nil"/>
              <w:bottom w:val="nil"/>
              <w:right w:val="nil"/>
            </w:tcBorders>
          </w:tcPr>
          <w:p w14:paraId="0424FB0A" w14:textId="77777777" w:rsidR="007D5FC0" w:rsidRDefault="007D5FC0" w:rsidP="00D21153">
            <w:pPr>
              <w:rPr>
                <w:rFonts w:eastAsia="Times New Roman"/>
                <w:sz w:val="18"/>
                <w:szCs w:val="18"/>
              </w:rPr>
            </w:pPr>
            <w:r>
              <w:rPr>
                <w:rFonts w:eastAsia="Times New Roman"/>
                <w:sz w:val="18"/>
                <w:szCs w:val="18"/>
                <w:vertAlign w:val="superscript"/>
              </w:rPr>
              <w:t>o</w:t>
            </w:r>
          </w:p>
        </w:tc>
        <w:tc>
          <w:tcPr>
            <w:tcW w:w="2484" w:type="dxa"/>
            <w:vMerge/>
            <w:tcBorders>
              <w:top w:val="nil"/>
              <w:left w:val="nil"/>
              <w:right w:val="nil"/>
            </w:tcBorders>
          </w:tcPr>
          <w:p w14:paraId="19BF64CF"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46B44269" w14:textId="77777777" w:rsidTr="00D21153">
        <w:trPr>
          <w:jc w:val="center"/>
        </w:trPr>
        <w:tc>
          <w:tcPr>
            <w:tcW w:w="1129" w:type="dxa"/>
            <w:tcBorders>
              <w:top w:val="nil"/>
              <w:left w:val="nil"/>
              <w:bottom w:val="nil"/>
              <w:right w:val="nil"/>
            </w:tcBorders>
          </w:tcPr>
          <w:p w14:paraId="195224ED" w14:textId="77777777" w:rsidR="007D5FC0" w:rsidRDefault="007D5FC0" w:rsidP="00D21153">
            <w:pPr>
              <w:rPr>
                <w:rFonts w:eastAsia="Times New Roman"/>
                <w:sz w:val="18"/>
                <w:szCs w:val="18"/>
              </w:rPr>
            </w:pPr>
            <w:r>
              <w:rPr>
                <w:rFonts w:eastAsia="Times New Roman"/>
                <w:sz w:val="18"/>
                <w:szCs w:val="18"/>
              </w:rPr>
              <w:t xml:space="preserve">Elevation </w:t>
            </w:r>
          </w:p>
        </w:tc>
        <w:tc>
          <w:tcPr>
            <w:tcW w:w="3549" w:type="dxa"/>
            <w:tcBorders>
              <w:top w:val="nil"/>
              <w:left w:val="nil"/>
              <w:bottom w:val="nil"/>
              <w:right w:val="nil"/>
            </w:tcBorders>
          </w:tcPr>
          <w:p w14:paraId="7F5F4D71" w14:textId="77777777" w:rsidR="007D5FC0" w:rsidRDefault="007D5FC0" w:rsidP="00D21153">
            <w:pPr>
              <w:rPr>
                <w:rFonts w:eastAsia="Times New Roman"/>
                <w:sz w:val="18"/>
                <w:szCs w:val="18"/>
              </w:rPr>
            </w:pPr>
            <w:r>
              <w:rPr>
                <w:rFonts w:eastAsia="Times New Roman"/>
                <w:sz w:val="18"/>
                <w:szCs w:val="18"/>
              </w:rPr>
              <w:t xml:space="preserve">Elevation </w:t>
            </w:r>
          </w:p>
        </w:tc>
        <w:tc>
          <w:tcPr>
            <w:tcW w:w="1134" w:type="dxa"/>
            <w:tcBorders>
              <w:top w:val="nil"/>
              <w:left w:val="nil"/>
              <w:bottom w:val="nil"/>
              <w:right w:val="nil"/>
            </w:tcBorders>
          </w:tcPr>
          <w:p w14:paraId="062AF4D8" w14:textId="77777777" w:rsidR="007D5FC0" w:rsidRDefault="007D5FC0" w:rsidP="00D21153">
            <w:pPr>
              <w:rPr>
                <w:rFonts w:eastAsia="Times New Roman"/>
                <w:sz w:val="18"/>
                <w:szCs w:val="18"/>
              </w:rPr>
            </w:pPr>
            <w:r>
              <w:rPr>
                <w:rFonts w:eastAsia="Times New Roman"/>
                <w:sz w:val="18"/>
                <w:szCs w:val="18"/>
              </w:rPr>
              <w:t xml:space="preserve">meter </w:t>
            </w:r>
          </w:p>
        </w:tc>
        <w:tc>
          <w:tcPr>
            <w:tcW w:w="2484" w:type="dxa"/>
            <w:vMerge/>
            <w:tcBorders>
              <w:top w:val="nil"/>
              <w:left w:val="nil"/>
              <w:bottom w:val="nil"/>
              <w:right w:val="nil"/>
            </w:tcBorders>
          </w:tcPr>
          <w:p w14:paraId="38FFC1A2"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5FFF851F" w14:textId="77777777" w:rsidTr="00D21153">
        <w:trPr>
          <w:jc w:val="center"/>
        </w:trPr>
        <w:tc>
          <w:tcPr>
            <w:tcW w:w="1129" w:type="dxa"/>
            <w:tcBorders>
              <w:top w:val="nil"/>
              <w:left w:val="nil"/>
              <w:bottom w:val="nil"/>
              <w:right w:val="nil"/>
            </w:tcBorders>
          </w:tcPr>
          <w:p w14:paraId="0C6498D4" w14:textId="77777777" w:rsidR="007D5FC0" w:rsidRDefault="007D5FC0" w:rsidP="00D21153">
            <w:pPr>
              <w:rPr>
                <w:rFonts w:eastAsia="Times New Roman"/>
                <w:sz w:val="18"/>
                <w:szCs w:val="18"/>
              </w:rPr>
            </w:pPr>
            <w:r>
              <w:rPr>
                <w:rFonts w:eastAsia="Times New Roman"/>
                <w:sz w:val="18"/>
                <w:szCs w:val="18"/>
              </w:rPr>
              <w:t xml:space="preserve">Time </w:t>
            </w:r>
          </w:p>
        </w:tc>
        <w:tc>
          <w:tcPr>
            <w:tcW w:w="3549" w:type="dxa"/>
            <w:tcBorders>
              <w:top w:val="nil"/>
              <w:left w:val="nil"/>
              <w:bottom w:val="nil"/>
              <w:right w:val="nil"/>
            </w:tcBorders>
          </w:tcPr>
          <w:p w14:paraId="0A47B8F6" w14:textId="77777777" w:rsidR="007D5FC0" w:rsidRDefault="007D5FC0" w:rsidP="00D21153">
            <w:pPr>
              <w:rPr>
                <w:rFonts w:eastAsia="Times New Roman"/>
                <w:sz w:val="18"/>
                <w:szCs w:val="18"/>
              </w:rPr>
            </w:pPr>
            <w:r>
              <w:rPr>
                <w:rFonts w:eastAsia="Times New Roman"/>
                <w:sz w:val="18"/>
                <w:szCs w:val="18"/>
              </w:rPr>
              <w:t xml:space="preserve">Day of year </w:t>
            </w:r>
          </w:p>
        </w:tc>
        <w:tc>
          <w:tcPr>
            <w:tcW w:w="1134" w:type="dxa"/>
            <w:tcBorders>
              <w:top w:val="nil"/>
              <w:left w:val="nil"/>
              <w:bottom w:val="nil"/>
              <w:right w:val="nil"/>
            </w:tcBorders>
          </w:tcPr>
          <w:p w14:paraId="7C8F74D4" w14:textId="77777777" w:rsidR="007D5FC0" w:rsidRDefault="007D5FC0" w:rsidP="00D21153">
            <w:pPr>
              <w:rPr>
                <w:rFonts w:eastAsia="Times New Roman"/>
                <w:sz w:val="18"/>
                <w:szCs w:val="18"/>
              </w:rPr>
            </w:pPr>
            <w:r>
              <w:rPr>
                <w:rFonts w:eastAsia="Times New Roman"/>
                <w:sz w:val="18"/>
                <w:szCs w:val="18"/>
              </w:rPr>
              <w:t>-</w:t>
            </w:r>
          </w:p>
        </w:tc>
        <w:tc>
          <w:tcPr>
            <w:tcW w:w="2484" w:type="dxa"/>
            <w:tcBorders>
              <w:top w:val="nil"/>
              <w:left w:val="nil"/>
              <w:bottom w:val="nil"/>
              <w:right w:val="nil"/>
            </w:tcBorders>
          </w:tcPr>
          <w:p w14:paraId="2681E373" w14:textId="77777777" w:rsidR="007D5FC0" w:rsidRDefault="007D5FC0" w:rsidP="00D21153">
            <w:pPr>
              <w:rPr>
                <w:rFonts w:eastAsia="Times New Roman"/>
                <w:sz w:val="18"/>
                <w:szCs w:val="18"/>
              </w:rPr>
            </w:pPr>
            <w:r>
              <w:rPr>
                <w:rFonts w:eastAsia="Times New Roman"/>
                <w:sz w:val="18"/>
                <w:szCs w:val="18"/>
              </w:rPr>
              <w:t>To capture temporal variability</w:t>
            </w:r>
          </w:p>
        </w:tc>
      </w:tr>
      <w:tr w:rsidR="007D5FC0" w14:paraId="51A708A2" w14:textId="77777777" w:rsidTr="00D21153">
        <w:trPr>
          <w:jc w:val="center"/>
        </w:trPr>
        <w:tc>
          <w:tcPr>
            <w:tcW w:w="1129" w:type="dxa"/>
            <w:vMerge w:val="restart"/>
            <w:tcBorders>
              <w:top w:val="nil"/>
              <w:left w:val="nil"/>
              <w:right w:val="nil"/>
            </w:tcBorders>
          </w:tcPr>
          <w:p w14:paraId="68A2E800" w14:textId="77777777" w:rsidR="007D5FC0" w:rsidRDefault="007D5FC0" w:rsidP="00D21153">
            <w:pPr>
              <w:rPr>
                <w:rFonts w:eastAsia="Times New Roman"/>
                <w:sz w:val="18"/>
                <w:szCs w:val="18"/>
              </w:rPr>
            </w:pPr>
            <w:r>
              <w:rPr>
                <w:rFonts w:eastAsia="Times New Roman"/>
                <w:sz w:val="18"/>
                <w:szCs w:val="18"/>
              </w:rPr>
              <w:t xml:space="preserve">Proxy factors </w:t>
            </w:r>
          </w:p>
        </w:tc>
        <w:tc>
          <w:tcPr>
            <w:tcW w:w="3549" w:type="dxa"/>
            <w:tcBorders>
              <w:top w:val="nil"/>
              <w:left w:val="nil"/>
              <w:bottom w:val="nil"/>
              <w:right w:val="nil"/>
            </w:tcBorders>
          </w:tcPr>
          <w:p w14:paraId="4CAB3DDD" w14:textId="77777777" w:rsidR="007D5FC0" w:rsidRDefault="007D5FC0" w:rsidP="00D21153">
            <w:pPr>
              <w:rPr>
                <w:rFonts w:eastAsia="Times New Roman"/>
                <w:sz w:val="18"/>
                <w:szCs w:val="18"/>
              </w:rPr>
            </w:pPr>
            <w:r>
              <w:rPr>
                <w:rFonts w:eastAsia="Times New Roman"/>
                <w:sz w:val="18"/>
                <w:szCs w:val="18"/>
              </w:rPr>
              <w:t xml:space="preserve">Ground aerosol coefficient </w:t>
            </w:r>
          </w:p>
        </w:tc>
        <w:tc>
          <w:tcPr>
            <w:tcW w:w="1134" w:type="dxa"/>
            <w:tcBorders>
              <w:top w:val="nil"/>
              <w:left w:val="nil"/>
              <w:bottom w:val="nil"/>
              <w:right w:val="nil"/>
            </w:tcBorders>
          </w:tcPr>
          <w:p w14:paraId="60711668" w14:textId="77777777" w:rsidR="007D5FC0" w:rsidRDefault="007D5FC0" w:rsidP="00D21153">
            <w:pPr>
              <w:rPr>
                <w:rFonts w:eastAsia="Times New Roman"/>
                <w:sz w:val="18"/>
                <w:szCs w:val="18"/>
              </w:rPr>
            </w:pPr>
            <w:r>
              <w:rPr>
                <w:rFonts w:eastAsia="Times New Roman"/>
                <w:sz w:val="18"/>
                <w:szCs w:val="18"/>
              </w:rPr>
              <w:t>-</w:t>
            </w:r>
          </w:p>
        </w:tc>
        <w:tc>
          <w:tcPr>
            <w:tcW w:w="2484" w:type="dxa"/>
            <w:tcBorders>
              <w:top w:val="nil"/>
              <w:left w:val="nil"/>
              <w:bottom w:val="nil"/>
              <w:right w:val="nil"/>
            </w:tcBorders>
          </w:tcPr>
          <w:p w14:paraId="6D758CCA" w14:textId="77777777" w:rsidR="007D5FC0" w:rsidRDefault="007D5FC0" w:rsidP="00D21153">
            <w:pPr>
              <w:rPr>
                <w:rFonts w:eastAsia="Times New Roman"/>
                <w:sz w:val="18"/>
                <w:szCs w:val="18"/>
              </w:rPr>
            </w:pPr>
            <w:r>
              <w:rPr>
                <w:rFonts w:eastAsia="Times New Roman"/>
                <w:sz w:val="18"/>
                <w:szCs w:val="18"/>
              </w:rPr>
              <w:t xml:space="preserve">Derived from MAIAC AOD by PBLH and relative humidity </w:t>
            </w:r>
          </w:p>
        </w:tc>
      </w:tr>
      <w:tr w:rsidR="007D5FC0" w14:paraId="7BF0DBC3" w14:textId="77777777" w:rsidTr="00D21153">
        <w:trPr>
          <w:jc w:val="center"/>
        </w:trPr>
        <w:tc>
          <w:tcPr>
            <w:tcW w:w="1129" w:type="dxa"/>
            <w:vMerge/>
            <w:tcBorders>
              <w:top w:val="nil"/>
              <w:left w:val="nil"/>
              <w:bottom w:val="nil"/>
              <w:right w:val="nil"/>
            </w:tcBorders>
          </w:tcPr>
          <w:p w14:paraId="10031462"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6131ABCC" w14:textId="77777777" w:rsidR="007D5FC0" w:rsidRDefault="007D5FC0" w:rsidP="00D21153">
            <w:pPr>
              <w:rPr>
                <w:rFonts w:eastAsia="Times New Roman"/>
                <w:sz w:val="18"/>
                <w:szCs w:val="18"/>
              </w:rPr>
            </w:pPr>
            <w:r>
              <w:rPr>
                <w:rFonts w:eastAsia="Times New Roman"/>
                <w:sz w:val="18"/>
                <w:szCs w:val="18"/>
              </w:rPr>
              <w:t>OMI-NO</w:t>
            </w:r>
            <w:r>
              <w:rPr>
                <w:rFonts w:eastAsia="Times New Roman"/>
                <w:sz w:val="18"/>
                <w:szCs w:val="18"/>
                <w:vertAlign w:val="subscript"/>
              </w:rPr>
              <w:t>2</w:t>
            </w:r>
            <w:r>
              <w:rPr>
                <w:rFonts w:eastAsia="Times New Roman"/>
                <w:sz w:val="18"/>
                <w:szCs w:val="18"/>
              </w:rPr>
              <w:t xml:space="preserve"> </w:t>
            </w:r>
          </w:p>
        </w:tc>
        <w:tc>
          <w:tcPr>
            <w:tcW w:w="1134" w:type="dxa"/>
            <w:tcBorders>
              <w:top w:val="nil"/>
              <w:left w:val="nil"/>
              <w:bottom w:val="nil"/>
              <w:right w:val="nil"/>
            </w:tcBorders>
          </w:tcPr>
          <w:p w14:paraId="499893CA" w14:textId="77777777" w:rsidR="007D5FC0" w:rsidRDefault="007D5FC0" w:rsidP="00D21153">
            <w:pPr>
              <w:rPr>
                <w:rFonts w:eastAsia="Times New Roman"/>
                <w:sz w:val="18"/>
                <w:szCs w:val="18"/>
              </w:rPr>
            </w:pPr>
            <w:proofErr w:type="spellStart"/>
            <w:r>
              <w:rPr>
                <w:rFonts w:eastAsia="Times New Roman"/>
                <w:sz w:val="18"/>
                <w:szCs w:val="18"/>
              </w:rPr>
              <w:t>molec</w:t>
            </w:r>
            <w:proofErr w:type="spellEnd"/>
            <w:r>
              <w:rPr>
                <w:rFonts w:eastAsia="Times New Roman"/>
                <w:sz w:val="18"/>
                <w:szCs w:val="18"/>
              </w:rPr>
              <w:t>/cm</w:t>
            </w:r>
            <w:r>
              <w:rPr>
                <w:rFonts w:eastAsia="Times New Roman"/>
                <w:sz w:val="18"/>
                <w:szCs w:val="18"/>
                <w:vertAlign w:val="superscript"/>
              </w:rPr>
              <w:t>2</w:t>
            </w:r>
            <w:r>
              <w:rPr>
                <w:rFonts w:eastAsia="Times New Roman"/>
                <w:sz w:val="18"/>
                <w:szCs w:val="18"/>
              </w:rPr>
              <w:t xml:space="preserve"> </w:t>
            </w:r>
          </w:p>
        </w:tc>
        <w:tc>
          <w:tcPr>
            <w:tcW w:w="2484" w:type="dxa"/>
            <w:tcBorders>
              <w:top w:val="nil"/>
              <w:left w:val="nil"/>
              <w:bottom w:val="nil"/>
              <w:right w:val="nil"/>
            </w:tcBorders>
          </w:tcPr>
          <w:p w14:paraId="7D6A8EAF" w14:textId="77777777" w:rsidR="007D5FC0" w:rsidRDefault="007D5FC0" w:rsidP="00D21153">
            <w:pPr>
              <w:rPr>
                <w:rFonts w:eastAsia="Times New Roman"/>
                <w:sz w:val="18"/>
                <w:szCs w:val="18"/>
              </w:rPr>
            </w:pPr>
            <w:r>
              <w:rPr>
                <w:rFonts w:eastAsia="Times New Roman"/>
                <w:sz w:val="18"/>
                <w:szCs w:val="18"/>
              </w:rPr>
              <w:t>From the Dutch-Finnish OMI sensor to capture NO</w:t>
            </w:r>
            <w:r>
              <w:rPr>
                <w:rFonts w:eastAsia="Times New Roman"/>
                <w:sz w:val="18"/>
                <w:szCs w:val="18"/>
                <w:vertAlign w:val="subscript"/>
              </w:rPr>
              <w:t>2</w:t>
            </w:r>
            <w:r>
              <w:rPr>
                <w:rFonts w:eastAsia="Times New Roman"/>
                <w:sz w:val="18"/>
                <w:szCs w:val="18"/>
              </w:rPr>
              <w:t xml:space="preserve"> column </w:t>
            </w:r>
          </w:p>
        </w:tc>
      </w:tr>
      <w:tr w:rsidR="007D5FC0" w14:paraId="7DFB6CE9" w14:textId="77777777" w:rsidTr="00D21153">
        <w:trPr>
          <w:jc w:val="center"/>
        </w:trPr>
        <w:tc>
          <w:tcPr>
            <w:tcW w:w="1129" w:type="dxa"/>
            <w:tcBorders>
              <w:top w:val="nil"/>
              <w:left w:val="nil"/>
              <w:bottom w:val="nil"/>
              <w:right w:val="nil"/>
            </w:tcBorders>
          </w:tcPr>
          <w:p w14:paraId="622BC259" w14:textId="77777777" w:rsidR="007D5FC0" w:rsidRDefault="007D5FC0" w:rsidP="00D21153">
            <w:pPr>
              <w:rPr>
                <w:rFonts w:eastAsia="Times New Roman"/>
                <w:sz w:val="18"/>
                <w:szCs w:val="18"/>
              </w:rPr>
            </w:pPr>
            <w:r>
              <w:rPr>
                <w:rFonts w:eastAsia="Times New Roman"/>
                <w:sz w:val="18"/>
                <w:szCs w:val="18"/>
              </w:rPr>
              <w:t>PBLH</w:t>
            </w:r>
          </w:p>
        </w:tc>
        <w:tc>
          <w:tcPr>
            <w:tcW w:w="3549" w:type="dxa"/>
            <w:tcBorders>
              <w:top w:val="nil"/>
              <w:left w:val="nil"/>
              <w:bottom w:val="nil"/>
              <w:right w:val="nil"/>
            </w:tcBorders>
          </w:tcPr>
          <w:p w14:paraId="43CBA992" w14:textId="77777777" w:rsidR="007D5FC0" w:rsidRDefault="007D5FC0" w:rsidP="00D21153">
            <w:pPr>
              <w:rPr>
                <w:rFonts w:eastAsia="Times New Roman"/>
                <w:sz w:val="18"/>
                <w:szCs w:val="18"/>
              </w:rPr>
            </w:pPr>
            <w:r>
              <w:rPr>
                <w:rFonts w:eastAsia="Times New Roman"/>
                <w:sz w:val="18"/>
                <w:szCs w:val="18"/>
              </w:rPr>
              <w:t xml:space="preserve">Planetary boundary layer height (PBLH) </w:t>
            </w:r>
          </w:p>
        </w:tc>
        <w:tc>
          <w:tcPr>
            <w:tcW w:w="1134" w:type="dxa"/>
            <w:tcBorders>
              <w:top w:val="nil"/>
              <w:left w:val="nil"/>
              <w:bottom w:val="nil"/>
              <w:right w:val="nil"/>
            </w:tcBorders>
          </w:tcPr>
          <w:p w14:paraId="77352CB0" w14:textId="77777777" w:rsidR="007D5FC0" w:rsidRDefault="007D5FC0" w:rsidP="00D21153">
            <w:pPr>
              <w:rPr>
                <w:rFonts w:eastAsia="Times New Roman"/>
                <w:sz w:val="18"/>
                <w:szCs w:val="18"/>
              </w:rPr>
            </w:pPr>
            <w:r>
              <w:rPr>
                <w:rFonts w:eastAsia="Times New Roman"/>
                <w:sz w:val="18"/>
                <w:szCs w:val="18"/>
              </w:rPr>
              <w:t xml:space="preserve">meter </w:t>
            </w:r>
          </w:p>
        </w:tc>
        <w:tc>
          <w:tcPr>
            <w:tcW w:w="2484" w:type="dxa"/>
            <w:tcBorders>
              <w:top w:val="nil"/>
              <w:left w:val="nil"/>
              <w:bottom w:val="nil"/>
              <w:right w:val="nil"/>
            </w:tcBorders>
          </w:tcPr>
          <w:p w14:paraId="4E00564B" w14:textId="77777777" w:rsidR="007D5FC0" w:rsidRDefault="007D5FC0" w:rsidP="00D21153">
            <w:pPr>
              <w:rPr>
                <w:rFonts w:eastAsia="Times New Roman"/>
                <w:sz w:val="18"/>
                <w:szCs w:val="18"/>
              </w:rPr>
            </w:pPr>
            <w:r>
              <w:rPr>
                <w:rFonts w:eastAsia="Times New Roman"/>
                <w:sz w:val="18"/>
                <w:szCs w:val="18"/>
              </w:rPr>
              <w:t xml:space="preserve">To constrain spreading of air pollutants. From NASA GMI.    </w:t>
            </w:r>
          </w:p>
        </w:tc>
      </w:tr>
      <w:tr w:rsidR="007D5FC0" w14:paraId="6B80FE9E" w14:textId="77777777" w:rsidTr="00D21153">
        <w:trPr>
          <w:jc w:val="center"/>
        </w:trPr>
        <w:tc>
          <w:tcPr>
            <w:tcW w:w="1129" w:type="dxa"/>
            <w:vMerge w:val="restart"/>
            <w:tcBorders>
              <w:top w:val="nil"/>
              <w:left w:val="nil"/>
              <w:right w:val="nil"/>
            </w:tcBorders>
          </w:tcPr>
          <w:p w14:paraId="318E158A" w14:textId="77777777" w:rsidR="007D5FC0" w:rsidRDefault="007D5FC0" w:rsidP="00D21153">
            <w:pPr>
              <w:rPr>
                <w:rFonts w:eastAsia="Times New Roman"/>
                <w:sz w:val="18"/>
                <w:szCs w:val="18"/>
              </w:rPr>
            </w:pPr>
            <w:r>
              <w:rPr>
                <w:rFonts w:eastAsia="Times New Roman"/>
                <w:sz w:val="18"/>
                <w:szCs w:val="18"/>
              </w:rPr>
              <w:t>MERRA2-GMI</w:t>
            </w:r>
          </w:p>
        </w:tc>
        <w:tc>
          <w:tcPr>
            <w:tcW w:w="3549" w:type="dxa"/>
            <w:tcBorders>
              <w:top w:val="nil"/>
              <w:left w:val="nil"/>
              <w:bottom w:val="nil"/>
              <w:right w:val="nil"/>
            </w:tcBorders>
          </w:tcPr>
          <w:p w14:paraId="32DD2261"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Carbon monoxide </w:t>
            </w:r>
          </w:p>
        </w:tc>
        <w:tc>
          <w:tcPr>
            <w:tcW w:w="1134" w:type="dxa"/>
            <w:tcBorders>
              <w:top w:val="nil"/>
              <w:left w:val="nil"/>
              <w:bottom w:val="nil"/>
              <w:right w:val="nil"/>
            </w:tcBorders>
          </w:tcPr>
          <w:p w14:paraId="687CB582"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mol mol-1 </w:t>
            </w:r>
          </w:p>
        </w:tc>
        <w:tc>
          <w:tcPr>
            <w:tcW w:w="2484" w:type="dxa"/>
            <w:vMerge w:val="restart"/>
            <w:tcBorders>
              <w:top w:val="nil"/>
              <w:left w:val="nil"/>
              <w:right w:val="nil"/>
            </w:tcBorders>
          </w:tcPr>
          <w:p w14:paraId="134C2701"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Bottom layer diagnostics (50-60 meters above the ground): Hourly values for a variety of surface-level values, including PM, PM</w:t>
            </w:r>
            <w:r w:rsidRPr="007B5266">
              <w:rPr>
                <w:rFonts w:eastAsia="Times New Roman"/>
                <w:sz w:val="18"/>
                <w:szCs w:val="18"/>
                <w:highlight w:val="lightGray"/>
                <w:vertAlign w:val="subscript"/>
              </w:rPr>
              <w:t>2.5</w:t>
            </w:r>
            <w:r w:rsidRPr="007B5266">
              <w:rPr>
                <w:rFonts w:eastAsia="Times New Roman"/>
                <w:sz w:val="18"/>
                <w:szCs w:val="18"/>
                <w:highlight w:val="lightGray"/>
              </w:rPr>
              <w:t>, NO, and NO</w:t>
            </w:r>
            <w:r w:rsidRPr="007B5266">
              <w:rPr>
                <w:rFonts w:eastAsia="Times New Roman"/>
                <w:sz w:val="18"/>
                <w:szCs w:val="18"/>
                <w:highlight w:val="lightGray"/>
                <w:vertAlign w:val="subscript"/>
              </w:rPr>
              <w:t>2</w:t>
            </w:r>
            <w:r w:rsidRPr="007B5266">
              <w:rPr>
                <w:rFonts w:eastAsia="Times New Roman"/>
                <w:sz w:val="18"/>
                <w:szCs w:val="18"/>
                <w:highlight w:val="lightGray"/>
              </w:rPr>
              <w:t xml:space="preserve">. These will likely provide the most valuable model inputs.  </w:t>
            </w:r>
          </w:p>
        </w:tc>
      </w:tr>
      <w:tr w:rsidR="007D5FC0" w14:paraId="0EA1F305" w14:textId="77777777" w:rsidTr="00D21153">
        <w:trPr>
          <w:jc w:val="center"/>
        </w:trPr>
        <w:tc>
          <w:tcPr>
            <w:tcW w:w="1129" w:type="dxa"/>
            <w:vMerge/>
            <w:tcBorders>
              <w:top w:val="nil"/>
              <w:left w:val="nil"/>
              <w:right w:val="nil"/>
            </w:tcBorders>
          </w:tcPr>
          <w:p w14:paraId="4EB4E883"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0D48BFD6"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Dry deposition of OX</w:t>
            </w:r>
          </w:p>
        </w:tc>
        <w:tc>
          <w:tcPr>
            <w:tcW w:w="1134" w:type="dxa"/>
            <w:tcBorders>
              <w:top w:val="nil"/>
              <w:left w:val="nil"/>
              <w:bottom w:val="nil"/>
              <w:right w:val="nil"/>
            </w:tcBorders>
          </w:tcPr>
          <w:p w14:paraId="3AF42AD7"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kg m-2 s-1</w:t>
            </w:r>
          </w:p>
        </w:tc>
        <w:tc>
          <w:tcPr>
            <w:tcW w:w="2484" w:type="dxa"/>
            <w:vMerge/>
            <w:tcBorders>
              <w:top w:val="nil"/>
              <w:left w:val="nil"/>
              <w:right w:val="nil"/>
            </w:tcBorders>
          </w:tcPr>
          <w:p w14:paraId="441C597D"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3C123A17" w14:textId="77777777" w:rsidTr="00D21153">
        <w:trPr>
          <w:jc w:val="center"/>
        </w:trPr>
        <w:tc>
          <w:tcPr>
            <w:tcW w:w="1129" w:type="dxa"/>
            <w:vMerge/>
            <w:tcBorders>
              <w:top w:val="nil"/>
              <w:left w:val="nil"/>
              <w:right w:val="nil"/>
            </w:tcBorders>
          </w:tcPr>
          <w:p w14:paraId="75F4BBCA"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48D51E55"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Dust mass mixing ratio PM</w:t>
            </w:r>
            <w:r w:rsidRPr="007B5266">
              <w:rPr>
                <w:rFonts w:eastAsia="Times New Roman"/>
                <w:sz w:val="18"/>
                <w:szCs w:val="18"/>
                <w:highlight w:val="lightGray"/>
                <w:vertAlign w:val="subscript"/>
              </w:rPr>
              <w:t>2.5</w:t>
            </w:r>
            <w:r w:rsidRPr="007B5266">
              <w:rPr>
                <w:rFonts w:eastAsia="Times New Roman"/>
                <w:sz w:val="18"/>
                <w:szCs w:val="18"/>
                <w:highlight w:val="lightGray"/>
              </w:rPr>
              <w:t xml:space="preserve">  </w:t>
            </w:r>
          </w:p>
        </w:tc>
        <w:tc>
          <w:tcPr>
            <w:tcW w:w="1134" w:type="dxa"/>
            <w:tcBorders>
              <w:top w:val="nil"/>
              <w:left w:val="nil"/>
              <w:bottom w:val="nil"/>
              <w:right w:val="nil"/>
            </w:tcBorders>
          </w:tcPr>
          <w:p w14:paraId="32F976BA"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kg kg-1 </w:t>
            </w:r>
          </w:p>
        </w:tc>
        <w:tc>
          <w:tcPr>
            <w:tcW w:w="2484" w:type="dxa"/>
            <w:vMerge/>
            <w:tcBorders>
              <w:top w:val="nil"/>
              <w:left w:val="nil"/>
              <w:right w:val="nil"/>
            </w:tcBorders>
          </w:tcPr>
          <w:p w14:paraId="274C7ADD"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64FE26A6" w14:textId="77777777" w:rsidTr="00D21153">
        <w:trPr>
          <w:jc w:val="center"/>
        </w:trPr>
        <w:tc>
          <w:tcPr>
            <w:tcW w:w="1129" w:type="dxa"/>
            <w:vMerge/>
            <w:tcBorders>
              <w:top w:val="nil"/>
              <w:left w:val="nil"/>
              <w:right w:val="nil"/>
            </w:tcBorders>
          </w:tcPr>
          <w:p w14:paraId="224B5AFA"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3FEDDB66"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Nitrate mass mixing ratio</w:t>
            </w:r>
          </w:p>
        </w:tc>
        <w:tc>
          <w:tcPr>
            <w:tcW w:w="1134" w:type="dxa"/>
            <w:tcBorders>
              <w:top w:val="nil"/>
              <w:left w:val="nil"/>
              <w:bottom w:val="nil"/>
              <w:right w:val="nil"/>
            </w:tcBorders>
          </w:tcPr>
          <w:p w14:paraId="2306A2D6"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kg/kg </w:t>
            </w:r>
          </w:p>
        </w:tc>
        <w:tc>
          <w:tcPr>
            <w:tcW w:w="2484" w:type="dxa"/>
            <w:vMerge/>
            <w:tcBorders>
              <w:top w:val="nil"/>
              <w:left w:val="nil"/>
              <w:right w:val="nil"/>
            </w:tcBorders>
          </w:tcPr>
          <w:p w14:paraId="50A1A9DB"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7A93AAA5" w14:textId="77777777" w:rsidTr="00D21153">
        <w:trPr>
          <w:jc w:val="center"/>
        </w:trPr>
        <w:tc>
          <w:tcPr>
            <w:tcW w:w="1129" w:type="dxa"/>
            <w:vMerge/>
            <w:tcBorders>
              <w:top w:val="nil"/>
              <w:left w:val="nil"/>
              <w:right w:val="nil"/>
            </w:tcBorders>
          </w:tcPr>
          <w:p w14:paraId="051DA452"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5D35947C"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Nitrogen dioxide </w:t>
            </w:r>
          </w:p>
        </w:tc>
        <w:tc>
          <w:tcPr>
            <w:tcW w:w="1134" w:type="dxa"/>
            <w:tcBorders>
              <w:top w:val="nil"/>
              <w:left w:val="nil"/>
              <w:bottom w:val="nil"/>
              <w:right w:val="nil"/>
            </w:tcBorders>
          </w:tcPr>
          <w:p w14:paraId="6B8E49D0"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mol mol-1 </w:t>
            </w:r>
          </w:p>
        </w:tc>
        <w:tc>
          <w:tcPr>
            <w:tcW w:w="2484" w:type="dxa"/>
            <w:vMerge/>
            <w:tcBorders>
              <w:top w:val="nil"/>
              <w:left w:val="nil"/>
              <w:right w:val="nil"/>
            </w:tcBorders>
          </w:tcPr>
          <w:p w14:paraId="4CB29890"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1A23B9E8" w14:textId="77777777" w:rsidTr="00D21153">
        <w:trPr>
          <w:jc w:val="center"/>
        </w:trPr>
        <w:tc>
          <w:tcPr>
            <w:tcW w:w="1129" w:type="dxa"/>
            <w:vMerge/>
            <w:tcBorders>
              <w:top w:val="nil"/>
              <w:left w:val="nil"/>
              <w:right w:val="nil"/>
            </w:tcBorders>
          </w:tcPr>
          <w:p w14:paraId="0E067015"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28069E16"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Ozone </w:t>
            </w:r>
          </w:p>
        </w:tc>
        <w:tc>
          <w:tcPr>
            <w:tcW w:w="1134" w:type="dxa"/>
            <w:tcBorders>
              <w:top w:val="nil"/>
              <w:left w:val="nil"/>
              <w:bottom w:val="nil"/>
              <w:right w:val="nil"/>
            </w:tcBorders>
          </w:tcPr>
          <w:p w14:paraId="20EB7E45"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mol mol-1 </w:t>
            </w:r>
          </w:p>
        </w:tc>
        <w:tc>
          <w:tcPr>
            <w:tcW w:w="2484" w:type="dxa"/>
            <w:vMerge/>
            <w:tcBorders>
              <w:top w:val="nil"/>
              <w:left w:val="nil"/>
              <w:right w:val="nil"/>
            </w:tcBorders>
          </w:tcPr>
          <w:p w14:paraId="0557F376"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32D6FDAB" w14:textId="77777777" w:rsidTr="00D21153">
        <w:trPr>
          <w:jc w:val="center"/>
        </w:trPr>
        <w:tc>
          <w:tcPr>
            <w:tcW w:w="1129" w:type="dxa"/>
            <w:vMerge/>
            <w:tcBorders>
              <w:top w:val="nil"/>
              <w:left w:val="nil"/>
              <w:right w:val="nil"/>
            </w:tcBorders>
          </w:tcPr>
          <w:p w14:paraId="679FAA0F"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734BE4CD"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Organic carbon mass mixing ratio </w:t>
            </w:r>
          </w:p>
        </w:tc>
        <w:tc>
          <w:tcPr>
            <w:tcW w:w="1134" w:type="dxa"/>
            <w:tcBorders>
              <w:top w:val="nil"/>
              <w:left w:val="nil"/>
              <w:bottom w:val="nil"/>
              <w:right w:val="nil"/>
            </w:tcBorders>
          </w:tcPr>
          <w:p w14:paraId="41958721"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kg kg-1 </w:t>
            </w:r>
          </w:p>
        </w:tc>
        <w:tc>
          <w:tcPr>
            <w:tcW w:w="2484" w:type="dxa"/>
            <w:vMerge/>
            <w:tcBorders>
              <w:top w:val="nil"/>
              <w:left w:val="nil"/>
              <w:right w:val="nil"/>
            </w:tcBorders>
          </w:tcPr>
          <w:p w14:paraId="206DE42B"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1237B23A" w14:textId="77777777" w:rsidTr="00D21153">
        <w:trPr>
          <w:jc w:val="center"/>
        </w:trPr>
        <w:tc>
          <w:tcPr>
            <w:tcW w:w="1129" w:type="dxa"/>
            <w:vMerge/>
            <w:tcBorders>
              <w:top w:val="nil"/>
              <w:left w:val="nil"/>
              <w:right w:val="nil"/>
            </w:tcBorders>
          </w:tcPr>
          <w:p w14:paraId="7CCE5DDD"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13F3D1D6"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Total reconstructed PM</w:t>
            </w:r>
            <w:r w:rsidRPr="007B5266">
              <w:rPr>
                <w:rFonts w:eastAsia="Times New Roman"/>
                <w:sz w:val="18"/>
                <w:szCs w:val="18"/>
                <w:highlight w:val="lightGray"/>
                <w:vertAlign w:val="subscript"/>
              </w:rPr>
              <w:t>2.5</w:t>
            </w:r>
            <w:r w:rsidRPr="007B5266">
              <w:rPr>
                <w:rFonts w:eastAsia="Times New Roman"/>
                <w:sz w:val="18"/>
                <w:szCs w:val="18"/>
                <w:highlight w:val="lightGray"/>
              </w:rPr>
              <w:t xml:space="preserve"> </w:t>
            </w:r>
          </w:p>
        </w:tc>
        <w:tc>
          <w:tcPr>
            <w:tcW w:w="1134" w:type="dxa"/>
            <w:tcBorders>
              <w:top w:val="nil"/>
              <w:left w:val="nil"/>
              <w:bottom w:val="nil"/>
              <w:right w:val="nil"/>
            </w:tcBorders>
          </w:tcPr>
          <w:p w14:paraId="0BC5BD9C"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kg m-3 </w:t>
            </w:r>
          </w:p>
        </w:tc>
        <w:tc>
          <w:tcPr>
            <w:tcW w:w="2484" w:type="dxa"/>
            <w:vMerge/>
            <w:tcBorders>
              <w:top w:val="nil"/>
              <w:left w:val="nil"/>
              <w:right w:val="nil"/>
            </w:tcBorders>
          </w:tcPr>
          <w:p w14:paraId="3C07CC5C"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66BC2A33" w14:textId="77777777" w:rsidTr="00D21153">
        <w:trPr>
          <w:jc w:val="center"/>
        </w:trPr>
        <w:tc>
          <w:tcPr>
            <w:tcW w:w="1129" w:type="dxa"/>
            <w:vMerge/>
            <w:tcBorders>
              <w:top w:val="nil"/>
              <w:left w:val="nil"/>
              <w:right w:val="nil"/>
            </w:tcBorders>
          </w:tcPr>
          <w:p w14:paraId="7DBD1583"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59EF3681"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Sea salt mass mixing ratio PM</w:t>
            </w:r>
            <w:r w:rsidRPr="007B5266">
              <w:rPr>
                <w:rFonts w:eastAsia="Times New Roman"/>
                <w:sz w:val="18"/>
                <w:szCs w:val="18"/>
                <w:highlight w:val="lightGray"/>
                <w:vertAlign w:val="subscript"/>
              </w:rPr>
              <w:t xml:space="preserve">2.5 </w:t>
            </w:r>
          </w:p>
        </w:tc>
        <w:tc>
          <w:tcPr>
            <w:tcW w:w="1134" w:type="dxa"/>
            <w:tcBorders>
              <w:top w:val="nil"/>
              <w:left w:val="nil"/>
              <w:bottom w:val="nil"/>
              <w:right w:val="nil"/>
            </w:tcBorders>
          </w:tcPr>
          <w:p w14:paraId="490ACCB4"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kg kg-1 </w:t>
            </w:r>
          </w:p>
        </w:tc>
        <w:tc>
          <w:tcPr>
            <w:tcW w:w="2484" w:type="dxa"/>
            <w:vMerge/>
            <w:tcBorders>
              <w:top w:val="nil"/>
              <w:left w:val="nil"/>
              <w:bottom w:val="nil"/>
              <w:right w:val="nil"/>
            </w:tcBorders>
          </w:tcPr>
          <w:p w14:paraId="3E5BE710"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5B0443E9" w14:textId="77777777" w:rsidTr="00D21153">
        <w:trPr>
          <w:jc w:val="center"/>
        </w:trPr>
        <w:tc>
          <w:tcPr>
            <w:tcW w:w="1129" w:type="dxa"/>
            <w:vMerge/>
            <w:tcBorders>
              <w:top w:val="nil"/>
              <w:left w:val="nil"/>
              <w:right w:val="nil"/>
            </w:tcBorders>
          </w:tcPr>
          <w:p w14:paraId="5BABDB1D"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6B01D9A6"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Black carbon surface mass concentration </w:t>
            </w:r>
          </w:p>
        </w:tc>
        <w:tc>
          <w:tcPr>
            <w:tcW w:w="1134" w:type="dxa"/>
            <w:tcBorders>
              <w:top w:val="nil"/>
              <w:left w:val="nil"/>
              <w:bottom w:val="nil"/>
              <w:right w:val="nil"/>
            </w:tcBorders>
          </w:tcPr>
          <w:p w14:paraId="4107A7A5"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kg m-3 </w:t>
            </w:r>
          </w:p>
        </w:tc>
        <w:tc>
          <w:tcPr>
            <w:tcW w:w="2484" w:type="dxa"/>
            <w:vMerge w:val="restart"/>
            <w:tcBorders>
              <w:top w:val="nil"/>
              <w:left w:val="nil"/>
              <w:right w:val="nil"/>
            </w:tcBorders>
          </w:tcPr>
          <w:p w14:paraId="5DB745F9"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Aerosol diagnostics: Total aerosol extinction on an hourly basis, which may be used for model input (and estimates of surface mass concentrations for black carbon, dust, etc..). </w:t>
            </w:r>
          </w:p>
        </w:tc>
      </w:tr>
      <w:tr w:rsidR="007D5FC0" w14:paraId="5B6AB89A" w14:textId="77777777" w:rsidTr="00D21153">
        <w:trPr>
          <w:jc w:val="center"/>
        </w:trPr>
        <w:tc>
          <w:tcPr>
            <w:tcW w:w="1129" w:type="dxa"/>
            <w:vMerge/>
            <w:tcBorders>
              <w:top w:val="nil"/>
              <w:left w:val="nil"/>
              <w:right w:val="nil"/>
            </w:tcBorders>
          </w:tcPr>
          <w:p w14:paraId="4DAE3569"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2F43C8F9"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DMS surface mass concentration </w:t>
            </w:r>
          </w:p>
        </w:tc>
        <w:tc>
          <w:tcPr>
            <w:tcW w:w="1134" w:type="dxa"/>
            <w:tcBorders>
              <w:top w:val="nil"/>
              <w:left w:val="nil"/>
              <w:bottom w:val="nil"/>
              <w:right w:val="nil"/>
            </w:tcBorders>
          </w:tcPr>
          <w:p w14:paraId="5681CB67"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kg m-3 </w:t>
            </w:r>
          </w:p>
        </w:tc>
        <w:tc>
          <w:tcPr>
            <w:tcW w:w="2484" w:type="dxa"/>
            <w:vMerge/>
            <w:tcBorders>
              <w:top w:val="nil"/>
              <w:left w:val="nil"/>
              <w:right w:val="nil"/>
            </w:tcBorders>
          </w:tcPr>
          <w:p w14:paraId="4C650B2E"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5AD9BCB7" w14:textId="77777777" w:rsidTr="00D21153">
        <w:trPr>
          <w:jc w:val="center"/>
        </w:trPr>
        <w:tc>
          <w:tcPr>
            <w:tcW w:w="1129" w:type="dxa"/>
            <w:vMerge/>
            <w:tcBorders>
              <w:top w:val="nil"/>
              <w:left w:val="nil"/>
              <w:right w:val="nil"/>
            </w:tcBorders>
          </w:tcPr>
          <w:p w14:paraId="2838E46F"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29A02CCC"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Dust surface mass concentration - PM</w:t>
            </w:r>
            <w:r w:rsidRPr="007B5266">
              <w:rPr>
                <w:rFonts w:eastAsia="Times New Roman"/>
                <w:sz w:val="18"/>
                <w:szCs w:val="18"/>
                <w:highlight w:val="lightGray"/>
                <w:vertAlign w:val="subscript"/>
              </w:rPr>
              <w:t>2.5</w:t>
            </w:r>
            <w:r w:rsidRPr="007B5266">
              <w:rPr>
                <w:rFonts w:eastAsia="Times New Roman"/>
                <w:sz w:val="18"/>
                <w:szCs w:val="18"/>
                <w:highlight w:val="lightGray"/>
              </w:rPr>
              <w:t xml:space="preserve"> </w:t>
            </w:r>
          </w:p>
        </w:tc>
        <w:tc>
          <w:tcPr>
            <w:tcW w:w="1134" w:type="dxa"/>
            <w:tcBorders>
              <w:top w:val="nil"/>
              <w:left w:val="nil"/>
              <w:bottom w:val="nil"/>
              <w:right w:val="nil"/>
            </w:tcBorders>
          </w:tcPr>
          <w:p w14:paraId="00E369FA"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kg m-3</w:t>
            </w:r>
          </w:p>
        </w:tc>
        <w:tc>
          <w:tcPr>
            <w:tcW w:w="2484" w:type="dxa"/>
            <w:vMerge/>
            <w:tcBorders>
              <w:top w:val="nil"/>
              <w:left w:val="nil"/>
              <w:right w:val="nil"/>
            </w:tcBorders>
          </w:tcPr>
          <w:p w14:paraId="2F654375"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00770D4A" w14:textId="77777777" w:rsidTr="00D21153">
        <w:trPr>
          <w:jc w:val="center"/>
        </w:trPr>
        <w:tc>
          <w:tcPr>
            <w:tcW w:w="1129" w:type="dxa"/>
            <w:vMerge/>
            <w:tcBorders>
              <w:top w:val="nil"/>
              <w:left w:val="nil"/>
              <w:right w:val="nil"/>
            </w:tcBorders>
          </w:tcPr>
          <w:p w14:paraId="6E299C52"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4D5EE43C"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Dust surface mass concentration </w:t>
            </w:r>
          </w:p>
        </w:tc>
        <w:tc>
          <w:tcPr>
            <w:tcW w:w="1134" w:type="dxa"/>
            <w:tcBorders>
              <w:top w:val="nil"/>
              <w:left w:val="nil"/>
              <w:bottom w:val="nil"/>
              <w:right w:val="nil"/>
            </w:tcBorders>
          </w:tcPr>
          <w:p w14:paraId="4C66A1BF"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kg m-3</w:t>
            </w:r>
          </w:p>
        </w:tc>
        <w:tc>
          <w:tcPr>
            <w:tcW w:w="2484" w:type="dxa"/>
            <w:vMerge/>
            <w:tcBorders>
              <w:top w:val="nil"/>
              <w:left w:val="nil"/>
              <w:right w:val="nil"/>
            </w:tcBorders>
          </w:tcPr>
          <w:p w14:paraId="1857EEF6"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4A6361DA" w14:textId="77777777" w:rsidTr="00D21153">
        <w:trPr>
          <w:jc w:val="center"/>
        </w:trPr>
        <w:tc>
          <w:tcPr>
            <w:tcW w:w="1129" w:type="dxa"/>
            <w:vMerge/>
            <w:tcBorders>
              <w:top w:val="nil"/>
              <w:left w:val="nil"/>
              <w:right w:val="nil"/>
            </w:tcBorders>
          </w:tcPr>
          <w:p w14:paraId="72459304"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7225F710"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Nitric acid surface mass concentration </w:t>
            </w:r>
          </w:p>
        </w:tc>
        <w:tc>
          <w:tcPr>
            <w:tcW w:w="1134" w:type="dxa"/>
            <w:tcBorders>
              <w:top w:val="nil"/>
              <w:left w:val="nil"/>
              <w:bottom w:val="nil"/>
              <w:right w:val="nil"/>
            </w:tcBorders>
          </w:tcPr>
          <w:p w14:paraId="35841ADF"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kg m-3 </w:t>
            </w:r>
          </w:p>
        </w:tc>
        <w:tc>
          <w:tcPr>
            <w:tcW w:w="2484" w:type="dxa"/>
            <w:vMerge/>
            <w:tcBorders>
              <w:top w:val="nil"/>
              <w:left w:val="nil"/>
              <w:right w:val="nil"/>
            </w:tcBorders>
          </w:tcPr>
          <w:p w14:paraId="2807B2CE"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1A067B32" w14:textId="77777777" w:rsidTr="00D21153">
        <w:trPr>
          <w:jc w:val="center"/>
        </w:trPr>
        <w:tc>
          <w:tcPr>
            <w:tcW w:w="1129" w:type="dxa"/>
            <w:vMerge/>
            <w:tcBorders>
              <w:top w:val="nil"/>
              <w:left w:val="nil"/>
              <w:right w:val="nil"/>
            </w:tcBorders>
          </w:tcPr>
          <w:p w14:paraId="61ADB9F1"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60C332E8"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Ammonia surface mass concentration </w:t>
            </w:r>
          </w:p>
        </w:tc>
        <w:tc>
          <w:tcPr>
            <w:tcW w:w="1134" w:type="dxa"/>
            <w:tcBorders>
              <w:top w:val="nil"/>
              <w:left w:val="nil"/>
              <w:bottom w:val="nil"/>
              <w:right w:val="nil"/>
            </w:tcBorders>
          </w:tcPr>
          <w:p w14:paraId="3B84DEC0"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kg m-3</w:t>
            </w:r>
          </w:p>
        </w:tc>
        <w:tc>
          <w:tcPr>
            <w:tcW w:w="2484" w:type="dxa"/>
            <w:vMerge/>
            <w:tcBorders>
              <w:top w:val="nil"/>
              <w:left w:val="nil"/>
              <w:right w:val="nil"/>
            </w:tcBorders>
          </w:tcPr>
          <w:p w14:paraId="736237E0"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4F37DEF7" w14:textId="77777777" w:rsidTr="00D21153">
        <w:trPr>
          <w:jc w:val="center"/>
        </w:trPr>
        <w:tc>
          <w:tcPr>
            <w:tcW w:w="1129" w:type="dxa"/>
            <w:vMerge/>
            <w:tcBorders>
              <w:top w:val="nil"/>
              <w:left w:val="nil"/>
              <w:right w:val="nil"/>
            </w:tcBorders>
          </w:tcPr>
          <w:p w14:paraId="05B0F985"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71611A50"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Ammonium surface mass concentration </w:t>
            </w:r>
          </w:p>
        </w:tc>
        <w:tc>
          <w:tcPr>
            <w:tcW w:w="1134" w:type="dxa"/>
            <w:tcBorders>
              <w:top w:val="nil"/>
              <w:left w:val="nil"/>
              <w:bottom w:val="nil"/>
              <w:right w:val="nil"/>
            </w:tcBorders>
          </w:tcPr>
          <w:p w14:paraId="353B5557"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kg m-3</w:t>
            </w:r>
          </w:p>
        </w:tc>
        <w:tc>
          <w:tcPr>
            <w:tcW w:w="2484" w:type="dxa"/>
            <w:vMerge/>
            <w:tcBorders>
              <w:top w:val="nil"/>
              <w:left w:val="nil"/>
              <w:right w:val="nil"/>
            </w:tcBorders>
          </w:tcPr>
          <w:p w14:paraId="4045C232"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1D0E329E" w14:textId="77777777" w:rsidTr="00D21153">
        <w:trPr>
          <w:jc w:val="center"/>
        </w:trPr>
        <w:tc>
          <w:tcPr>
            <w:tcW w:w="1129" w:type="dxa"/>
            <w:vMerge/>
            <w:tcBorders>
              <w:top w:val="nil"/>
              <w:left w:val="nil"/>
              <w:right w:val="nil"/>
            </w:tcBorders>
          </w:tcPr>
          <w:p w14:paraId="2D718BAA"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7807BBBE"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Nitrate surface mass concentration </w:t>
            </w:r>
          </w:p>
        </w:tc>
        <w:tc>
          <w:tcPr>
            <w:tcW w:w="1134" w:type="dxa"/>
            <w:tcBorders>
              <w:top w:val="nil"/>
              <w:left w:val="nil"/>
              <w:bottom w:val="nil"/>
              <w:right w:val="nil"/>
            </w:tcBorders>
          </w:tcPr>
          <w:p w14:paraId="5BBA50B2"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kg m-3</w:t>
            </w:r>
          </w:p>
        </w:tc>
        <w:tc>
          <w:tcPr>
            <w:tcW w:w="2484" w:type="dxa"/>
            <w:vMerge/>
            <w:tcBorders>
              <w:top w:val="nil"/>
              <w:left w:val="nil"/>
              <w:right w:val="nil"/>
            </w:tcBorders>
          </w:tcPr>
          <w:p w14:paraId="15B6B36E"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37422669" w14:textId="77777777" w:rsidTr="00D21153">
        <w:trPr>
          <w:jc w:val="center"/>
        </w:trPr>
        <w:tc>
          <w:tcPr>
            <w:tcW w:w="1129" w:type="dxa"/>
            <w:vMerge/>
            <w:tcBorders>
              <w:top w:val="nil"/>
              <w:left w:val="nil"/>
              <w:right w:val="nil"/>
            </w:tcBorders>
          </w:tcPr>
          <w:p w14:paraId="44B89EF4"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79B6E262"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Organic carbon surface mass concentration </w:t>
            </w:r>
          </w:p>
        </w:tc>
        <w:tc>
          <w:tcPr>
            <w:tcW w:w="1134" w:type="dxa"/>
            <w:tcBorders>
              <w:top w:val="nil"/>
              <w:left w:val="nil"/>
              <w:bottom w:val="nil"/>
              <w:right w:val="nil"/>
            </w:tcBorders>
          </w:tcPr>
          <w:p w14:paraId="7817D172"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kg m-3 </w:t>
            </w:r>
          </w:p>
        </w:tc>
        <w:tc>
          <w:tcPr>
            <w:tcW w:w="2484" w:type="dxa"/>
            <w:vMerge/>
            <w:tcBorders>
              <w:top w:val="nil"/>
              <w:left w:val="nil"/>
              <w:right w:val="nil"/>
            </w:tcBorders>
          </w:tcPr>
          <w:p w14:paraId="44CAE864"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0A2AA06A" w14:textId="77777777" w:rsidTr="00D21153">
        <w:trPr>
          <w:jc w:val="center"/>
        </w:trPr>
        <w:tc>
          <w:tcPr>
            <w:tcW w:w="1129" w:type="dxa"/>
            <w:vMerge/>
            <w:tcBorders>
              <w:top w:val="nil"/>
              <w:left w:val="nil"/>
              <w:right w:val="nil"/>
            </w:tcBorders>
          </w:tcPr>
          <w:p w14:paraId="7FC85B10"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445A7B9C"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Total reconstructed PM</w:t>
            </w:r>
            <w:r w:rsidRPr="007B5266">
              <w:rPr>
                <w:rFonts w:eastAsia="Times New Roman"/>
                <w:sz w:val="18"/>
                <w:szCs w:val="18"/>
                <w:highlight w:val="lightGray"/>
                <w:vertAlign w:val="subscript"/>
              </w:rPr>
              <w:t>2.5</w:t>
            </w:r>
            <w:r w:rsidRPr="007B5266">
              <w:rPr>
                <w:rFonts w:eastAsia="Times New Roman"/>
                <w:sz w:val="18"/>
                <w:szCs w:val="18"/>
                <w:highlight w:val="lightGray"/>
              </w:rPr>
              <w:t xml:space="preserve"> </w:t>
            </w:r>
          </w:p>
        </w:tc>
        <w:tc>
          <w:tcPr>
            <w:tcW w:w="1134" w:type="dxa"/>
            <w:tcBorders>
              <w:top w:val="nil"/>
              <w:left w:val="nil"/>
              <w:bottom w:val="nil"/>
              <w:right w:val="nil"/>
            </w:tcBorders>
          </w:tcPr>
          <w:p w14:paraId="5E44E0D1"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kg m-3</w:t>
            </w:r>
          </w:p>
        </w:tc>
        <w:tc>
          <w:tcPr>
            <w:tcW w:w="2484" w:type="dxa"/>
            <w:vMerge/>
            <w:tcBorders>
              <w:top w:val="nil"/>
              <w:left w:val="nil"/>
              <w:right w:val="nil"/>
            </w:tcBorders>
          </w:tcPr>
          <w:p w14:paraId="1371A744"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130C6713" w14:textId="77777777" w:rsidTr="00D21153">
        <w:trPr>
          <w:jc w:val="center"/>
        </w:trPr>
        <w:tc>
          <w:tcPr>
            <w:tcW w:w="1129" w:type="dxa"/>
            <w:vMerge/>
            <w:tcBorders>
              <w:top w:val="nil"/>
              <w:left w:val="nil"/>
              <w:right w:val="nil"/>
            </w:tcBorders>
          </w:tcPr>
          <w:p w14:paraId="2058CBA4"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098910D9"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SO</w:t>
            </w:r>
            <w:r w:rsidRPr="007B5266">
              <w:rPr>
                <w:rFonts w:eastAsia="Times New Roman"/>
                <w:sz w:val="18"/>
                <w:szCs w:val="18"/>
                <w:highlight w:val="lightGray"/>
                <w:vertAlign w:val="subscript"/>
              </w:rPr>
              <w:t>2</w:t>
            </w:r>
            <w:r w:rsidRPr="007B5266">
              <w:rPr>
                <w:rFonts w:eastAsia="Times New Roman"/>
                <w:sz w:val="18"/>
                <w:szCs w:val="18"/>
                <w:highlight w:val="lightGray"/>
              </w:rPr>
              <w:t xml:space="preserve"> surface mass concentration</w:t>
            </w:r>
          </w:p>
        </w:tc>
        <w:tc>
          <w:tcPr>
            <w:tcW w:w="1134" w:type="dxa"/>
            <w:tcBorders>
              <w:top w:val="nil"/>
              <w:left w:val="nil"/>
              <w:bottom w:val="nil"/>
              <w:right w:val="nil"/>
            </w:tcBorders>
          </w:tcPr>
          <w:p w14:paraId="6A580622"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kg m-3</w:t>
            </w:r>
          </w:p>
        </w:tc>
        <w:tc>
          <w:tcPr>
            <w:tcW w:w="2484" w:type="dxa"/>
            <w:vMerge/>
            <w:tcBorders>
              <w:top w:val="nil"/>
              <w:left w:val="nil"/>
              <w:right w:val="nil"/>
            </w:tcBorders>
          </w:tcPr>
          <w:p w14:paraId="4DF0341F"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0B72A61F" w14:textId="77777777" w:rsidTr="00D21153">
        <w:trPr>
          <w:jc w:val="center"/>
        </w:trPr>
        <w:tc>
          <w:tcPr>
            <w:tcW w:w="1129" w:type="dxa"/>
            <w:vMerge/>
            <w:tcBorders>
              <w:top w:val="nil"/>
              <w:left w:val="nil"/>
              <w:right w:val="nil"/>
            </w:tcBorders>
          </w:tcPr>
          <w:p w14:paraId="5DDB0743"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36B27A7E"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SO</w:t>
            </w:r>
            <w:r w:rsidRPr="007B5266">
              <w:rPr>
                <w:rFonts w:eastAsia="Times New Roman"/>
                <w:sz w:val="18"/>
                <w:szCs w:val="18"/>
                <w:highlight w:val="lightGray"/>
                <w:vertAlign w:val="subscript"/>
              </w:rPr>
              <w:t>4</w:t>
            </w:r>
            <w:r w:rsidRPr="007B5266">
              <w:rPr>
                <w:rFonts w:eastAsia="Times New Roman"/>
                <w:sz w:val="18"/>
                <w:szCs w:val="18"/>
                <w:highlight w:val="lightGray"/>
              </w:rPr>
              <w:t xml:space="preserve"> surface mass concentration </w:t>
            </w:r>
          </w:p>
        </w:tc>
        <w:tc>
          <w:tcPr>
            <w:tcW w:w="1134" w:type="dxa"/>
            <w:tcBorders>
              <w:top w:val="nil"/>
              <w:left w:val="nil"/>
              <w:bottom w:val="nil"/>
              <w:right w:val="nil"/>
            </w:tcBorders>
          </w:tcPr>
          <w:p w14:paraId="781215DA"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kg m-3</w:t>
            </w:r>
          </w:p>
        </w:tc>
        <w:tc>
          <w:tcPr>
            <w:tcW w:w="2484" w:type="dxa"/>
            <w:vMerge/>
            <w:tcBorders>
              <w:top w:val="nil"/>
              <w:left w:val="nil"/>
              <w:right w:val="nil"/>
            </w:tcBorders>
          </w:tcPr>
          <w:p w14:paraId="68DD437B"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79DB0BD3" w14:textId="77777777" w:rsidTr="00D21153">
        <w:trPr>
          <w:jc w:val="center"/>
        </w:trPr>
        <w:tc>
          <w:tcPr>
            <w:tcW w:w="1129" w:type="dxa"/>
            <w:vMerge/>
            <w:tcBorders>
              <w:top w:val="nil"/>
              <w:left w:val="nil"/>
              <w:right w:val="nil"/>
            </w:tcBorders>
          </w:tcPr>
          <w:p w14:paraId="485B9DF8"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7DC82176"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Sea salt surface mass concentration PM </w:t>
            </w:r>
            <w:r w:rsidRPr="007B5266">
              <w:rPr>
                <w:rFonts w:eastAsia="Times New Roman"/>
                <w:sz w:val="18"/>
                <w:szCs w:val="18"/>
                <w:highlight w:val="lightGray"/>
                <w:vertAlign w:val="subscript"/>
              </w:rPr>
              <w:t>2.5</w:t>
            </w:r>
            <w:r w:rsidRPr="007B5266">
              <w:rPr>
                <w:rFonts w:eastAsia="Times New Roman"/>
                <w:sz w:val="18"/>
                <w:szCs w:val="18"/>
                <w:highlight w:val="lightGray"/>
              </w:rPr>
              <w:t xml:space="preserve"> </w:t>
            </w:r>
          </w:p>
        </w:tc>
        <w:tc>
          <w:tcPr>
            <w:tcW w:w="1134" w:type="dxa"/>
            <w:tcBorders>
              <w:top w:val="nil"/>
              <w:left w:val="nil"/>
              <w:bottom w:val="nil"/>
              <w:right w:val="nil"/>
            </w:tcBorders>
          </w:tcPr>
          <w:p w14:paraId="01B89B11"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kg m-3</w:t>
            </w:r>
          </w:p>
        </w:tc>
        <w:tc>
          <w:tcPr>
            <w:tcW w:w="2484" w:type="dxa"/>
            <w:vMerge/>
            <w:tcBorders>
              <w:top w:val="nil"/>
              <w:left w:val="nil"/>
              <w:right w:val="nil"/>
            </w:tcBorders>
          </w:tcPr>
          <w:p w14:paraId="22217D92"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4A2BC99F" w14:textId="77777777" w:rsidTr="00D21153">
        <w:trPr>
          <w:jc w:val="center"/>
        </w:trPr>
        <w:tc>
          <w:tcPr>
            <w:tcW w:w="1129" w:type="dxa"/>
            <w:vMerge/>
            <w:tcBorders>
              <w:top w:val="nil"/>
              <w:left w:val="nil"/>
              <w:right w:val="nil"/>
            </w:tcBorders>
          </w:tcPr>
          <w:p w14:paraId="6361A0ED"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336786EE"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Total aerosol extinction AOT [550 nm] </w:t>
            </w:r>
          </w:p>
        </w:tc>
        <w:tc>
          <w:tcPr>
            <w:tcW w:w="1134" w:type="dxa"/>
            <w:tcBorders>
              <w:top w:val="nil"/>
              <w:left w:val="nil"/>
              <w:bottom w:val="nil"/>
              <w:right w:val="nil"/>
            </w:tcBorders>
          </w:tcPr>
          <w:p w14:paraId="25B02258"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w:t>
            </w:r>
          </w:p>
        </w:tc>
        <w:tc>
          <w:tcPr>
            <w:tcW w:w="2484" w:type="dxa"/>
            <w:vMerge/>
            <w:tcBorders>
              <w:top w:val="nil"/>
              <w:left w:val="nil"/>
              <w:bottom w:val="nil"/>
              <w:right w:val="nil"/>
            </w:tcBorders>
          </w:tcPr>
          <w:p w14:paraId="71224130" w14:textId="77777777" w:rsidR="007D5FC0" w:rsidRPr="007B5266" w:rsidRDefault="007D5FC0" w:rsidP="00D21153">
            <w:pPr>
              <w:pBdr>
                <w:top w:val="nil"/>
                <w:left w:val="nil"/>
                <w:bottom w:val="nil"/>
                <w:right w:val="nil"/>
                <w:between w:val="nil"/>
              </w:pBdr>
              <w:spacing w:line="276" w:lineRule="auto"/>
              <w:rPr>
                <w:rFonts w:eastAsia="Times New Roman"/>
                <w:sz w:val="18"/>
                <w:szCs w:val="18"/>
                <w:highlight w:val="lightGray"/>
              </w:rPr>
            </w:pPr>
          </w:p>
        </w:tc>
      </w:tr>
      <w:tr w:rsidR="007D5FC0" w14:paraId="58620FF9" w14:textId="77777777" w:rsidTr="00D21153">
        <w:trPr>
          <w:jc w:val="center"/>
        </w:trPr>
        <w:tc>
          <w:tcPr>
            <w:tcW w:w="1129" w:type="dxa"/>
            <w:vMerge/>
            <w:tcBorders>
              <w:top w:val="nil"/>
              <w:left w:val="nil"/>
              <w:right w:val="nil"/>
            </w:tcBorders>
          </w:tcPr>
          <w:p w14:paraId="0CE2A3EB"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6DB728F6"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Sulphur dioxide 10am local </w:t>
            </w:r>
          </w:p>
        </w:tc>
        <w:tc>
          <w:tcPr>
            <w:tcW w:w="1134" w:type="dxa"/>
            <w:tcBorders>
              <w:top w:val="nil"/>
              <w:left w:val="nil"/>
              <w:bottom w:val="nil"/>
              <w:right w:val="nil"/>
            </w:tcBorders>
          </w:tcPr>
          <w:p w14:paraId="26AB6738"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mol mol-1</w:t>
            </w:r>
          </w:p>
        </w:tc>
        <w:tc>
          <w:tcPr>
            <w:tcW w:w="2484" w:type="dxa"/>
            <w:vMerge w:val="restart"/>
            <w:tcBorders>
              <w:top w:val="nil"/>
              <w:left w:val="nil"/>
              <w:right w:val="nil"/>
            </w:tcBorders>
          </w:tcPr>
          <w:p w14:paraId="18A3A0F2" w14:textId="77777777" w:rsidR="007D5FC0" w:rsidRPr="007B5266" w:rsidRDefault="007D5FC0" w:rsidP="00D21153">
            <w:pPr>
              <w:rPr>
                <w:rFonts w:eastAsia="Times New Roman"/>
                <w:sz w:val="18"/>
                <w:szCs w:val="18"/>
                <w:highlight w:val="lightGray"/>
              </w:rPr>
            </w:pPr>
            <w:r w:rsidRPr="007B5266">
              <w:rPr>
                <w:rFonts w:eastAsia="Times New Roman"/>
                <w:sz w:val="18"/>
                <w:szCs w:val="18"/>
                <w:highlight w:val="lightGray"/>
              </w:rPr>
              <w:t xml:space="preserve">Daily satellite overpass fields: instantaneous measurements at 10AM and 2PM local time. </w:t>
            </w:r>
          </w:p>
        </w:tc>
      </w:tr>
      <w:tr w:rsidR="007D5FC0" w14:paraId="03C52CD9" w14:textId="77777777" w:rsidTr="00D21153">
        <w:trPr>
          <w:jc w:val="center"/>
        </w:trPr>
        <w:tc>
          <w:tcPr>
            <w:tcW w:w="1129" w:type="dxa"/>
            <w:vMerge/>
            <w:tcBorders>
              <w:top w:val="nil"/>
              <w:left w:val="nil"/>
              <w:right w:val="nil"/>
            </w:tcBorders>
          </w:tcPr>
          <w:p w14:paraId="450B95CE"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687ECB36" w14:textId="77777777" w:rsidR="007D5FC0" w:rsidRPr="007B5266" w:rsidRDefault="007D5FC0" w:rsidP="00D21153">
            <w:pPr>
              <w:rPr>
                <w:rFonts w:eastAsia="Times New Roman"/>
                <w:sz w:val="18"/>
                <w:szCs w:val="18"/>
                <w:shd w:val="pct15" w:color="auto" w:fill="FFFFFF"/>
              </w:rPr>
            </w:pPr>
            <w:r w:rsidRPr="007B5266">
              <w:rPr>
                <w:rFonts w:eastAsia="Times New Roman"/>
                <w:sz w:val="18"/>
                <w:szCs w:val="18"/>
                <w:shd w:val="pct15" w:color="auto" w:fill="FFFFFF"/>
              </w:rPr>
              <w:t xml:space="preserve">Nitrogen dioxide 10am local </w:t>
            </w:r>
          </w:p>
        </w:tc>
        <w:tc>
          <w:tcPr>
            <w:tcW w:w="1134" w:type="dxa"/>
            <w:tcBorders>
              <w:top w:val="nil"/>
              <w:left w:val="nil"/>
              <w:bottom w:val="nil"/>
              <w:right w:val="nil"/>
            </w:tcBorders>
          </w:tcPr>
          <w:p w14:paraId="6346CC7A" w14:textId="77777777" w:rsidR="007D5FC0" w:rsidRPr="007B5266" w:rsidRDefault="007D5FC0" w:rsidP="00D21153">
            <w:pPr>
              <w:rPr>
                <w:rFonts w:eastAsia="Times New Roman"/>
                <w:sz w:val="18"/>
                <w:szCs w:val="18"/>
                <w:shd w:val="pct15" w:color="auto" w:fill="FFFFFF"/>
              </w:rPr>
            </w:pPr>
            <w:r w:rsidRPr="007B5266">
              <w:rPr>
                <w:rFonts w:eastAsia="Times New Roman"/>
                <w:sz w:val="18"/>
                <w:szCs w:val="18"/>
                <w:shd w:val="pct15" w:color="auto" w:fill="FFFFFF"/>
              </w:rPr>
              <w:t xml:space="preserve">mol mol-1 </w:t>
            </w:r>
          </w:p>
        </w:tc>
        <w:tc>
          <w:tcPr>
            <w:tcW w:w="2484" w:type="dxa"/>
            <w:vMerge/>
            <w:tcBorders>
              <w:top w:val="nil"/>
              <w:left w:val="nil"/>
              <w:right w:val="nil"/>
            </w:tcBorders>
          </w:tcPr>
          <w:p w14:paraId="2E1F59CF"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6F97633E" w14:textId="77777777" w:rsidTr="00D21153">
        <w:trPr>
          <w:jc w:val="center"/>
        </w:trPr>
        <w:tc>
          <w:tcPr>
            <w:tcW w:w="1129" w:type="dxa"/>
            <w:vMerge/>
            <w:tcBorders>
              <w:top w:val="nil"/>
              <w:left w:val="nil"/>
              <w:right w:val="nil"/>
            </w:tcBorders>
          </w:tcPr>
          <w:p w14:paraId="3E5641B8"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0E24153A" w14:textId="77777777" w:rsidR="007D5FC0" w:rsidRPr="007B5266" w:rsidRDefault="007D5FC0" w:rsidP="00D21153">
            <w:pPr>
              <w:rPr>
                <w:rFonts w:eastAsia="Times New Roman"/>
                <w:sz w:val="18"/>
                <w:szCs w:val="18"/>
                <w:shd w:val="pct15" w:color="auto" w:fill="FFFFFF"/>
              </w:rPr>
            </w:pPr>
            <w:r w:rsidRPr="007B5266">
              <w:rPr>
                <w:rFonts w:eastAsia="Times New Roman"/>
                <w:sz w:val="18"/>
                <w:szCs w:val="18"/>
                <w:shd w:val="pct15" w:color="auto" w:fill="FFFFFF"/>
              </w:rPr>
              <w:t>Sulphur dioxide 2pm local</w:t>
            </w:r>
          </w:p>
        </w:tc>
        <w:tc>
          <w:tcPr>
            <w:tcW w:w="1134" w:type="dxa"/>
            <w:tcBorders>
              <w:top w:val="nil"/>
              <w:left w:val="nil"/>
              <w:bottom w:val="nil"/>
              <w:right w:val="nil"/>
            </w:tcBorders>
          </w:tcPr>
          <w:p w14:paraId="194EFC55" w14:textId="77777777" w:rsidR="007D5FC0" w:rsidRPr="007B5266" w:rsidRDefault="007D5FC0" w:rsidP="00D21153">
            <w:pPr>
              <w:rPr>
                <w:rFonts w:eastAsia="Times New Roman"/>
                <w:sz w:val="18"/>
                <w:szCs w:val="18"/>
                <w:shd w:val="pct15" w:color="auto" w:fill="FFFFFF"/>
              </w:rPr>
            </w:pPr>
            <w:r w:rsidRPr="007B5266">
              <w:rPr>
                <w:rFonts w:eastAsia="Times New Roman"/>
                <w:sz w:val="18"/>
                <w:szCs w:val="18"/>
                <w:shd w:val="pct15" w:color="auto" w:fill="FFFFFF"/>
              </w:rPr>
              <w:t>mol mol-1</w:t>
            </w:r>
          </w:p>
        </w:tc>
        <w:tc>
          <w:tcPr>
            <w:tcW w:w="2484" w:type="dxa"/>
            <w:vMerge/>
            <w:tcBorders>
              <w:top w:val="nil"/>
              <w:left w:val="nil"/>
              <w:right w:val="nil"/>
            </w:tcBorders>
          </w:tcPr>
          <w:p w14:paraId="06330D71"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74E6108C" w14:textId="77777777" w:rsidTr="00D21153">
        <w:trPr>
          <w:jc w:val="center"/>
        </w:trPr>
        <w:tc>
          <w:tcPr>
            <w:tcW w:w="1129" w:type="dxa"/>
            <w:vMerge/>
            <w:tcBorders>
              <w:top w:val="nil"/>
              <w:left w:val="nil"/>
              <w:right w:val="nil"/>
            </w:tcBorders>
          </w:tcPr>
          <w:p w14:paraId="1DC72E66"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7D4BAFAE" w14:textId="77777777" w:rsidR="007D5FC0" w:rsidRPr="007B5266" w:rsidRDefault="007D5FC0" w:rsidP="00D21153">
            <w:pPr>
              <w:rPr>
                <w:rFonts w:eastAsia="Times New Roman"/>
                <w:sz w:val="18"/>
                <w:szCs w:val="18"/>
                <w:shd w:val="pct15" w:color="auto" w:fill="FFFFFF"/>
              </w:rPr>
            </w:pPr>
            <w:r w:rsidRPr="007B5266">
              <w:rPr>
                <w:rFonts w:eastAsia="Times New Roman"/>
                <w:sz w:val="18"/>
                <w:szCs w:val="18"/>
                <w:shd w:val="pct15" w:color="auto" w:fill="FFFFFF"/>
              </w:rPr>
              <w:t>Nitrogen dioxide 2pm local</w:t>
            </w:r>
          </w:p>
        </w:tc>
        <w:tc>
          <w:tcPr>
            <w:tcW w:w="1134" w:type="dxa"/>
            <w:tcBorders>
              <w:top w:val="nil"/>
              <w:left w:val="nil"/>
              <w:bottom w:val="nil"/>
              <w:right w:val="nil"/>
            </w:tcBorders>
          </w:tcPr>
          <w:p w14:paraId="5B9FA1FE" w14:textId="77777777" w:rsidR="007D5FC0" w:rsidRPr="007B5266" w:rsidRDefault="007D5FC0" w:rsidP="00D21153">
            <w:pPr>
              <w:rPr>
                <w:rFonts w:eastAsia="Times New Roman"/>
                <w:sz w:val="18"/>
                <w:szCs w:val="18"/>
                <w:shd w:val="pct15" w:color="auto" w:fill="FFFFFF"/>
              </w:rPr>
            </w:pPr>
            <w:r w:rsidRPr="007B5266">
              <w:rPr>
                <w:rFonts w:eastAsia="Times New Roman"/>
                <w:sz w:val="18"/>
                <w:szCs w:val="18"/>
                <w:shd w:val="pct15" w:color="auto" w:fill="FFFFFF"/>
              </w:rPr>
              <w:t>mol mol-1</w:t>
            </w:r>
          </w:p>
        </w:tc>
        <w:tc>
          <w:tcPr>
            <w:tcW w:w="2484" w:type="dxa"/>
            <w:vMerge/>
            <w:tcBorders>
              <w:top w:val="nil"/>
              <w:left w:val="nil"/>
              <w:bottom w:val="nil"/>
              <w:right w:val="nil"/>
            </w:tcBorders>
          </w:tcPr>
          <w:p w14:paraId="161669D0"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0812FFD8" w14:textId="77777777" w:rsidTr="00D21153">
        <w:trPr>
          <w:trHeight w:val="420"/>
          <w:jc w:val="center"/>
        </w:trPr>
        <w:tc>
          <w:tcPr>
            <w:tcW w:w="1129" w:type="dxa"/>
            <w:vMerge/>
            <w:tcBorders>
              <w:top w:val="nil"/>
              <w:left w:val="nil"/>
              <w:right w:val="nil"/>
            </w:tcBorders>
          </w:tcPr>
          <w:p w14:paraId="3915CFB5"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14CE2E8B" w14:textId="77777777" w:rsidR="007D5FC0" w:rsidRDefault="007D5FC0" w:rsidP="00D21153">
            <w:pPr>
              <w:rPr>
                <w:rFonts w:eastAsia="Times New Roman"/>
                <w:sz w:val="18"/>
                <w:szCs w:val="18"/>
              </w:rPr>
            </w:pPr>
            <w:r>
              <w:rPr>
                <w:rFonts w:eastAsia="Times New Roman"/>
                <w:sz w:val="18"/>
                <w:szCs w:val="18"/>
              </w:rPr>
              <w:t>50-meter eastward wind</w:t>
            </w:r>
          </w:p>
        </w:tc>
        <w:tc>
          <w:tcPr>
            <w:tcW w:w="1134" w:type="dxa"/>
            <w:tcBorders>
              <w:top w:val="nil"/>
              <w:left w:val="nil"/>
              <w:bottom w:val="nil"/>
              <w:right w:val="nil"/>
            </w:tcBorders>
          </w:tcPr>
          <w:p w14:paraId="44DC5187" w14:textId="77777777" w:rsidR="007D5FC0" w:rsidRDefault="007D5FC0" w:rsidP="00D21153">
            <w:pPr>
              <w:rPr>
                <w:rFonts w:eastAsia="Times New Roman"/>
                <w:sz w:val="18"/>
                <w:szCs w:val="18"/>
              </w:rPr>
            </w:pPr>
            <w:r>
              <w:rPr>
                <w:rFonts w:eastAsia="Times New Roman"/>
                <w:sz w:val="18"/>
                <w:szCs w:val="18"/>
              </w:rPr>
              <w:t>m s-1</w:t>
            </w:r>
          </w:p>
        </w:tc>
        <w:tc>
          <w:tcPr>
            <w:tcW w:w="2484" w:type="dxa"/>
            <w:vMerge w:val="restart"/>
            <w:tcBorders>
              <w:top w:val="nil"/>
              <w:left w:val="nil"/>
              <w:bottom w:val="nil"/>
              <w:right w:val="nil"/>
            </w:tcBorders>
          </w:tcPr>
          <w:p w14:paraId="53308960" w14:textId="77777777" w:rsidR="007D5FC0" w:rsidRDefault="007D5FC0" w:rsidP="00D21153">
            <w:pPr>
              <w:rPr>
                <w:rFonts w:eastAsia="Times New Roman"/>
                <w:sz w:val="18"/>
                <w:szCs w:val="18"/>
              </w:rPr>
            </w:pPr>
            <w:r>
              <w:rPr>
                <w:rFonts w:eastAsia="Times New Roman"/>
                <w:sz w:val="18"/>
                <w:szCs w:val="18"/>
              </w:rPr>
              <w:t>Single-level diagnostics: basic meteorological information such as temperature and humidity at 2m and 10m. These may be useful model inputs</w:t>
            </w:r>
          </w:p>
        </w:tc>
      </w:tr>
      <w:tr w:rsidR="007D5FC0" w14:paraId="5B9C66C3" w14:textId="77777777" w:rsidTr="00D21153">
        <w:trPr>
          <w:jc w:val="center"/>
        </w:trPr>
        <w:tc>
          <w:tcPr>
            <w:tcW w:w="1129" w:type="dxa"/>
            <w:vMerge/>
            <w:tcBorders>
              <w:top w:val="nil"/>
              <w:left w:val="nil"/>
              <w:right w:val="nil"/>
            </w:tcBorders>
          </w:tcPr>
          <w:p w14:paraId="5BEDBE62"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4AADA94A" w14:textId="77777777" w:rsidR="007D5FC0" w:rsidRDefault="007D5FC0" w:rsidP="00D21153">
            <w:pPr>
              <w:rPr>
                <w:rFonts w:eastAsia="Times New Roman"/>
                <w:sz w:val="18"/>
                <w:szCs w:val="18"/>
              </w:rPr>
            </w:pPr>
            <w:r>
              <w:rPr>
                <w:rFonts w:eastAsia="Times New Roman"/>
                <w:sz w:val="18"/>
                <w:szCs w:val="18"/>
              </w:rPr>
              <w:t>10-meter eastward wind</w:t>
            </w:r>
          </w:p>
        </w:tc>
        <w:tc>
          <w:tcPr>
            <w:tcW w:w="1134" w:type="dxa"/>
            <w:tcBorders>
              <w:top w:val="nil"/>
              <w:left w:val="nil"/>
              <w:bottom w:val="nil"/>
              <w:right w:val="nil"/>
            </w:tcBorders>
          </w:tcPr>
          <w:p w14:paraId="0344671C" w14:textId="77777777" w:rsidR="007D5FC0" w:rsidRDefault="007D5FC0" w:rsidP="00D21153">
            <w:pPr>
              <w:rPr>
                <w:rFonts w:eastAsia="Times New Roman"/>
                <w:sz w:val="18"/>
                <w:szCs w:val="18"/>
              </w:rPr>
            </w:pPr>
            <w:r>
              <w:rPr>
                <w:rFonts w:eastAsia="Times New Roman"/>
                <w:sz w:val="18"/>
                <w:szCs w:val="18"/>
              </w:rPr>
              <w:t>m s-1</w:t>
            </w:r>
          </w:p>
        </w:tc>
        <w:tc>
          <w:tcPr>
            <w:tcW w:w="2484" w:type="dxa"/>
            <w:vMerge/>
            <w:tcBorders>
              <w:top w:val="nil"/>
              <w:left w:val="nil"/>
              <w:bottom w:val="nil"/>
              <w:right w:val="nil"/>
            </w:tcBorders>
          </w:tcPr>
          <w:p w14:paraId="72344DDF"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2B964906" w14:textId="77777777" w:rsidTr="00D21153">
        <w:trPr>
          <w:jc w:val="center"/>
        </w:trPr>
        <w:tc>
          <w:tcPr>
            <w:tcW w:w="1129" w:type="dxa"/>
            <w:vMerge/>
            <w:tcBorders>
              <w:top w:val="nil"/>
              <w:left w:val="nil"/>
              <w:right w:val="nil"/>
            </w:tcBorders>
          </w:tcPr>
          <w:p w14:paraId="1A1F3643"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3A715FA3" w14:textId="77777777" w:rsidR="007D5FC0" w:rsidRDefault="007D5FC0" w:rsidP="00D21153">
            <w:pPr>
              <w:rPr>
                <w:rFonts w:eastAsia="Times New Roman"/>
                <w:sz w:val="18"/>
                <w:szCs w:val="18"/>
              </w:rPr>
            </w:pPr>
            <w:r>
              <w:rPr>
                <w:rFonts w:eastAsia="Times New Roman"/>
                <w:sz w:val="18"/>
                <w:szCs w:val="18"/>
              </w:rPr>
              <w:t xml:space="preserve">2-meter eastward wind </w:t>
            </w:r>
          </w:p>
        </w:tc>
        <w:tc>
          <w:tcPr>
            <w:tcW w:w="1134" w:type="dxa"/>
            <w:tcBorders>
              <w:top w:val="nil"/>
              <w:left w:val="nil"/>
              <w:bottom w:val="nil"/>
              <w:right w:val="nil"/>
            </w:tcBorders>
          </w:tcPr>
          <w:p w14:paraId="2A6ECC01" w14:textId="77777777" w:rsidR="007D5FC0" w:rsidRDefault="007D5FC0" w:rsidP="00D21153">
            <w:pPr>
              <w:rPr>
                <w:rFonts w:eastAsia="Times New Roman"/>
                <w:sz w:val="18"/>
                <w:szCs w:val="18"/>
              </w:rPr>
            </w:pPr>
            <w:r>
              <w:rPr>
                <w:rFonts w:eastAsia="Times New Roman"/>
                <w:sz w:val="18"/>
                <w:szCs w:val="18"/>
              </w:rPr>
              <w:t>m s-1</w:t>
            </w:r>
          </w:p>
        </w:tc>
        <w:tc>
          <w:tcPr>
            <w:tcW w:w="2484" w:type="dxa"/>
            <w:vMerge/>
            <w:tcBorders>
              <w:top w:val="nil"/>
              <w:left w:val="nil"/>
              <w:bottom w:val="nil"/>
              <w:right w:val="nil"/>
            </w:tcBorders>
          </w:tcPr>
          <w:p w14:paraId="77950964"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709979EC" w14:textId="77777777" w:rsidTr="00D21153">
        <w:trPr>
          <w:jc w:val="center"/>
        </w:trPr>
        <w:tc>
          <w:tcPr>
            <w:tcW w:w="1129" w:type="dxa"/>
            <w:vMerge/>
            <w:tcBorders>
              <w:top w:val="nil"/>
              <w:left w:val="nil"/>
              <w:right w:val="nil"/>
            </w:tcBorders>
          </w:tcPr>
          <w:p w14:paraId="3F7C4339"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1D2BA598" w14:textId="77777777" w:rsidR="007D5FC0" w:rsidRDefault="007D5FC0" w:rsidP="00D21153">
            <w:pPr>
              <w:rPr>
                <w:rFonts w:eastAsia="Times New Roman"/>
                <w:sz w:val="18"/>
                <w:szCs w:val="18"/>
              </w:rPr>
            </w:pPr>
            <w:r>
              <w:rPr>
                <w:rFonts w:eastAsia="Times New Roman"/>
                <w:sz w:val="18"/>
                <w:szCs w:val="18"/>
              </w:rPr>
              <w:t>50-meter northward wind</w:t>
            </w:r>
          </w:p>
        </w:tc>
        <w:tc>
          <w:tcPr>
            <w:tcW w:w="1134" w:type="dxa"/>
            <w:tcBorders>
              <w:top w:val="nil"/>
              <w:left w:val="nil"/>
              <w:bottom w:val="nil"/>
              <w:right w:val="nil"/>
            </w:tcBorders>
          </w:tcPr>
          <w:p w14:paraId="2E7C816D" w14:textId="77777777" w:rsidR="007D5FC0" w:rsidRDefault="007D5FC0" w:rsidP="00D21153">
            <w:pPr>
              <w:rPr>
                <w:rFonts w:eastAsia="Times New Roman"/>
                <w:sz w:val="18"/>
                <w:szCs w:val="18"/>
              </w:rPr>
            </w:pPr>
            <w:r>
              <w:rPr>
                <w:rFonts w:eastAsia="Times New Roman"/>
                <w:sz w:val="18"/>
                <w:szCs w:val="18"/>
              </w:rPr>
              <w:t>m s-1</w:t>
            </w:r>
          </w:p>
        </w:tc>
        <w:tc>
          <w:tcPr>
            <w:tcW w:w="2484" w:type="dxa"/>
            <w:vMerge/>
            <w:tcBorders>
              <w:top w:val="nil"/>
              <w:left w:val="nil"/>
              <w:bottom w:val="nil"/>
              <w:right w:val="nil"/>
            </w:tcBorders>
          </w:tcPr>
          <w:p w14:paraId="797DF7D4"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7C0FFC47" w14:textId="77777777" w:rsidTr="00D21153">
        <w:trPr>
          <w:jc w:val="center"/>
        </w:trPr>
        <w:tc>
          <w:tcPr>
            <w:tcW w:w="1129" w:type="dxa"/>
            <w:vMerge/>
            <w:tcBorders>
              <w:top w:val="nil"/>
              <w:left w:val="nil"/>
              <w:right w:val="nil"/>
            </w:tcBorders>
          </w:tcPr>
          <w:p w14:paraId="4AE740F4"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24B3B1F9" w14:textId="77777777" w:rsidR="007D5FC0" w:rsidRDefault="007D5FC0" w:rsidP="00D21153">
            <w:pPr>
              <w:rPr>
                <w:rFonts w:eastAsia="Times New Roman"/>
                <w:sz w:val="18"/>
                <w:szCs w:val="18"/>
              </w:rPr>
            </w:pPr>
            <w:r>
              <w:rPr>
                <w:rFonts w:eastAsia="Times New Roman"/>
                <w:sz w:val="18"/>
                <w:szCs w:val="18"/>
              </w:rPr>
              <w:t>10-meter northward wind</w:t>
            </w:r>
          </w:p>
        </w:tc>
        <w:tc>
          <w:tcPr>
            <w:tcW w:w="1134" w:type="dxa"/>
            <w:tcBorders>
              <w:top w:val="nil"/>
              <w:left w:val="nil"/>
              <w:bottom w:val="nil"/>
              <w:right w:val="nil"/>
            </w:tcBorders>
          </w:tcPr>
          <w:p w14:paraId="1CBF756D" w14:textId="77777777" w:rsidR="007D5FC0" w:rsidRDefault="007D5FC0" w:rsidP="00D21153">
            <w:pPr>
              <w:rPr>
                <w:rFonts w:eastAsia="Times New Roman"/>
                <w:sz w:val="18"/>
                <w:szCs w:val="18"/>
              </w:rPr>
            </w:pPr>
            <w:r>
              <w:rPr>
                <w:rFonts w:eastAsia="Times New Roman"/>
                <w:sz w:val="18"/>
                <w:szCs w:val="18"/>
              </w:rPr>
              <w:t>m s-1</w:t>
            </w:r>
          </w:p>
        </w:tc>
        <w:tc>
          <w:tcPr>
            <w:tcW w:w="2484" w:type="dxa"/>
            <w:vMerge/>
            <w:tcBorders>
              <w:top w:val="nil"/>
              <w:left w:val="nil"/>
              <w:bottom w:val="nil"/>
              <w:right w:val="nil"/>
            </w:tcBorders>
          </w:tcPr>
          <w:p w14:paraId="78089383"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4C39D7C4" w14:textId="77777777" w:rsidTr="00D21153">
        <w:trPr>
          <w:jc w:val="center"/>
        </w:trPr>
        <w:tc>
          <w:tcPr>
            <w:tcW w:w="1129" w:type="dxa"/>
            <w:vMerge/>
            <w:tcBorders>
              <w:top w:val="nil"/>
              <w:left w:val="nil"/>
              <w:right w:val="nil"/>
            </w:tcBorders>
          </w:tcPr>
          <w:p w14:paraId="0C4E1B05"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2B6F3F99" w14:textId="77777777" w:rsidR="007D5FC0" w:rsidRDefault="007D5FC0" w:rsidP="00D21153">
            <w:pPr>
              <w:rPr>
                <w:rFonts w:eastAsia="Times New Roman"/>
                <w:sz w:val="18"/>
                <w:szCs w:val="18"/>
              </w:rPr>
            </w:pPr>
            <w:r>
              <w:rPr>
                <w:rFonts w:eastAsia="Times New Roman"/>
                <w:sz w:val="18"/>
                <w:szCs w:val="18"/>
              </w:rPr>
              <w:t>2-meter northward wind</w:t>
            </w:r>
          </w:p>
        </w:tc>
        <w:tc>
          <w:tcPr>
            <w:tcW w:w="1134" w:type="dxa"/>
            <w:tcBorders>
              <w:top w:val="nil"/>
              <w:left w:val="nil"/>
              <w:bottom w:val="nil"/>
              <w:right w:val="nil"/>
            </w:tcBorders>
          </w:tcPr>
          <w:p w14:paraId="65E78D92" w14:textId="77777777" w:rsidR="007D5FC0" w:rsidRDefault="007D5FC0" w:rsidP="00D21153">
            <w:pPr>
              <w:rPr>
                <w:rFonts w:eastAsia="Times New Roman"/>
                <w:sz w:val="18"/>
                <w:szCs w:val="18"/>
              </w:rPr>
            </w:pPr>
            <w:r>
              <w:rPr>
                <w:rFonts w:eastAsia="Times New Roman"/>
                <w:sz w:val="18"/>
                <w:szCs w:val="18"/>
              </w:rPr>
              <w:t>m s-1</w:t>
            </w:r>
          </w:p>
        </w:tc>
        <w:tc>
          <w:tcPr>
            <w:tcW w:w="2484" w:type="dxa"/>
            <w:vMerge/>
            <w:tcBorders>
              <w:top w:val="nil"/>
              <w:left w:val="nil"/>
              <w:bottom w:val="nil"/>
              <w:right w:val="nil"/>
            </w:tcBorders>
          </w:tcPr>
          <w:p w14:paraId="7F2F14B1"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52F56CDF" w14:textId="77777777" w:rsidTr="00D21153">
        <w:trPr>
          <w:jc w:val="center"/>
        </w:trPr>
        <w:tc>
          <w:tcPr>
            <w:tcW w:w="1129" w:type="dxa"/>
            <w:vMerge/>
            <w:tcBorders>
              <w:top w:val="nil"/>
              <w:left w:val="nil"/>
              <w:right w:val="nil"/>
            </w:tcBorders>
          </w:tcPr>
          <w:p w14:paraId="621751A5"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33A3FFCF" w14:textId="77777777" w:rsidR="007D5FC0" w:rsidRDefault="007D5FC0" w:rsidP="00D21153">
            <w:pPr>
              <w:rPr>
                <w:rFonts w:eastAsia="Times New Roman"/>
                <w:sz w:val="18"/>
                <w:szCs w:val="18"/>
              </w:rPr>
            </w:pPr>
            <w:r>
              <w:rPr>
                <w:rFonts w:eastAsia="Times New Roman"/>
                <w:sz w:val="18"/>
                <w:szCs w:val="18"/>
              </w:rPr>
              <w:t xml:space="preserve">10-meter specific humidity </w:t>
            </w:r>
          </w:p>
        </w:tc>
        <w:tc>
          <w:tcPr>
            <w:tcW w:w="1134" w:type="dxa"/>
            <w:tcBorders>
              <w:top w:val="nil"/>
              <w:left w:val="nil"/>
              <w:bottom w:val="nil"/>
              <w:right w:val="nil"/>
            </w:tcBorders>
          </w:tcPr>
          <w:p w14:paraId="35996C03" w14:textId="77777777" w:rsidR="007D5FC0" w:rsidRDefault="007D5FC0" w:rsidP="00D21153">
            <w:pPr>
              <w:rPr>
                <w:rFonts w:eastAsia="Times New Roman"/>
                <w:sz w:val="18"/>
                <w:szCs w:val="18"/>
              </w:rPr>
            </w:pPr>
            <w:r>
              <w:rPr>
                <w:rFonts w:eastAsia="Times New Roman"/>
                <w:sz w:val="18"/>
                <w:szCs w:val="18"/>
              </w:rPr>
              <w:t>kg kg-1</w:t>
            </w:r>
          </w:p>
        </w:tc>
        <w:tc>
          <w:tcPr>
            <w:tcW w:w="2484" w:type="dxa"/>
            <w:vMerge/>
            <w:tcBorders>
              <w:top w:val="nil"/>
              <w:left w:val="nil"/>
              <w:bottom w:val="nil"/>
              <w:right w:val="nil"/>
            </w:tcBorders>
          </w:tcPr>
          <w:p w14:paraId="59D17153"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09A856EA" w14:textId="77777777" w:rsidTr="00D21153">
        <w:trPr>
          <w:jc w:val="center"/>
        </w:trPr>
        <w:tc>
          <w:tcPr>
            <w:tcW w:w="1129" w:type="dxa"/>
            <w:vMerge/>
            <w:tcBorders>
              <w:top w:val="nil"/>
              <w:left w:val="nil"/>
              <w:right w:val="nil"/>
            </w:tcBorders>
          </w:tcPr>
          <w:p w14:paraId="2C5E7A2F"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3F822861" w14:textId="77777777" w:rsidR="007D5FC0" w:rsidRDefault="007D5FC0" w:rsidP="00D21153">
            <w:pPr>
              <w:rPr>
                <w:rFonts w:eastAsia="Times New Roman"/>
                <w:sz w:val="18"/>
                <w:szCs w:val="18"/>
              </w:rPr>
            </w:pPr>
            <w:r>
              <w:rPr>
                <w:rFonts w:eastAsia="Times New Roman"/>
                <w:sz w:val="18"/>
                <w:szCs w:val="18"/>
              </w:rPr>
              <w:t>2-meter specific humidity</w:t>
            </w:r>
          </w:p>
        </w:tc>
        <w:tc>
          <w:tcPr>
            <w:tcW w:w="1134" w:type="dxa"/>
            <w:tcBorders>
              <w:top w:val="nil"/>
              <w:left w:val="nil"/>
              <w:bottom w:val="nil"/>
              <w:right w:val="nil"/>
            </w:tcBorders>
          </w:tcPr>
          <w:p w14:paraId="7F53D9C4" w14:textId="77777777" w:rsidR="007D5FC0" w:rsidRDefault="007D5FC0" w:rsidP="00D21153">
            <w:pPr>
              <w:rPr>
                <w:rFonts w:eastAsia="Times New Roman"/>
                <w:sz w:val="18"/>
                <w:szCs w:val="18"/>
              </w:rPr>
            </w:pPr>
            <w:r>
              <w:rPr>
                <w:rFonts w:eastAsia="Times New Roman"/>
                <w:sz w:val="18"/>
                <w:szCs w:val="18"/>
              </w:rPr>
              <w:t>kg kg-1</w:t>
            </w:r>
          </w:p>
        </w:tc>
        <w:tc>
          <w:tcPr>
            <w:tcW w:w="2484" w:type="dxa"/>
            <w:vMerge/>
            <w:tcBorders>
              <w:top w:val="nil"/>
              <w:left w:val="nil"/>
              <w:bottom w:val="nil"/>
              <w:right w:val="nil"/>
            </w:tcBorders>
          </w:tcPr>
          <w:p w14:paraId="4ED62DD0"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7C9EDBB6" w14:textId="77777777" w:rsidTr="00D21153">
        <w:trPr>
          <w:jc w:val="center"/>
        </w:trPr>
        <w:tc>
          <w:tcPr>
            <w:tcW w:w="1129" w:type="dxa"/>
            <w:vMerge/>
            <w:tcBorders>
              <w:top w:val="nil"/>
              <w:left w:val="nil"/>
              <w:right w:val="nil"/>
            </w:tcBorders>
          </w:tcPr>
          <w:p w14:paraId="1A1AF406"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171059AE" w14:textId="77777777" w:rsidR="007D5FC0" w:rsidRDefault="007D5FC0" w:rsidP="00D21153">
            <w:pPr>
              <w:rPr>
                <w:rFonts w:eastAsia="Times New Roman"/>
                <w:sz w:val="18"/>
                <w:szCs w:val="18"/>
              </w:rPr>
            </w:pPr>
            <w:r>
              <w:rPr>
                <w:rFonts w:eastAsia="Times New Roman"/>
                <w:sz w:val="18"/>
                <w:szCs w:val="18"/>
              </w:rPr>
              <w:t xml:space="preserve">10-meter air temperature </w:t>
            </w:r>
          </w:p>
        </w:tc>
        <w:tc>
          <w:tcPr>
            <w:tcW w:w="1134" w:type="dxa"/>
            <w:tcBorders>
              <w:top w:val="nil"/>
              <w:left w:val="nil"/>
              <w:bottom w:val="nil"/>
              <w:right w:val="nil"/>
            </w:tcBorders>
          </w:tcPr>
          <w:p w14:paraId="694D3755" w14:textId="77777777" w:rsidR="007D5FC0" w:rsidRDefault="007D5FC0" w:rsidP="00D21153">
            <w:pPr>
              <w:rPr>
                <w:rFonts w:eastAsia="Times New Roman"/>
                <w:sz w:val="18"/>
                <w:szCs w:val="18"/>
              </w:rPr>
            </w:pPr>
            <w:proofErr w:type="spellStart"/>
            <w:r>
              <w:rPr>
                <w:rFonts w:eastAsia="Times New Roman"/>
                <w:sz w:val="18"/>
                <w:szCs w:val="18"/>
                <w:vertAlign w:val="superscript"/>
              </w:rPr>
              <w:t>o</w:t>
            </w:r>
            <w:r>
              <w:rPr>
                <w:rFonts w:eastAsia="Times New Roman"/>
                <w:sz w:val="18"/>
                <w:szCs w:val="18"/>
              </w:rPr>
              <w:t>C</w:t>
            </w:r>
            <w:proofErr w:type="spellEnd"/>
          </w:p>
        </w:tc>
        <w:tc>
          <w:tcPr>
            <w:tcW w:w="2484" w:type="dxa"/>
            <w:vMerge/>
            <w:tcBorders>
              <w:top w:val="nil"/>
              <w:left w:val="nil"/>
              <w:bottom w:val="nil"/>
              <w:right w:val="nil"/>
            </w:tcBorders>
          </w:tcPr>
          <w:p w14:paraId="5250B0E3"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73FC9D6E" w14:textId="77777777" w:rsidTr="00D21153">
        <w:trPr>
          <w:jc w:val="center"/>
        </w:trPr>
        <w:tc>
          <w:tcPr>
            <w:tcW w:w="1129" w:type="dxa"/>
            <w:vMerge/>
            <w:tcBorders>
              <w:top w:val="nil"/>
              <w:left w:val="nil"/>
              <w:right w:val="nil"/>
            </w:tcBorders>
          </w:tcPr>
          <w:p w14:paraId="755FE0DB"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7A42289E" w14:textId="77777777" w:rsidR="007D5FC0" w:rsidRDefault="007D5FC0" w:rsidP="00D21153">
            <w:pPr>
              <w:rPr>
                <w:rFonts w:eastAsia="Times New Roman"/>
                <w:sz w:val="18"/>
                <w:szCs w:val="18"/>
              </w:rPr>
            </w:pPr>
            <w:r>
              <w:rPr>
                <w:rFonts w:eastAsia="Times New Roman"/>
                <w:sz w:val="18"/>
                <w:szCs w:val="18"/>
              </w:rPr>
              <w:t>2-meter air temperature</w:t>
            </w:r>
          </w:p>
        </w:tc>
        <w:tc>
          <w:tcPr>
            <w:tcW w:w="1134" w:type="dxa"/>
            <w:tcBorders>
              <w:top w:val="nil"/>
              <w:left w:val="nil"/>
              <w:bottom w:val="nil"/>
              <w:right w:val="nil"/>
            </w:tcBorders>
          </w:tcPr>
          <w:p w14:paraId="571D275D" w14:textId="77777777" w:rsidR="007D5FC0" w:rsidRDefault="007D5FC0" w:rsidP="00D21153">
            <w:pPr>
              <w:rPr>
                <w:rFonts w:eastAsia="Times New Roman"/>
                <w:sz w:val="18"/>
                <w:szCs w:val="18"/>
              </w:rPr>
            </w:pPr>
            <w:proofErr w:type="spellStart"/>
            <w:r>
              <w:rPr>
                <w:rFonts w:eastAsia="Times New Roman"/>
                <w:sz w:val="18"/>
                <w:szCs w:val="18"/>
                <w:vertAlign w:val="superscript"/>
              </w:rPr>
              <w:t>o</w:t>
            </w:r>
            <w:r>
              <w:rPr>
                <w:rFonts w:eastAsia="Times New Roman"/>
                <w:sz w:val="18"/>
                <w:szCs w:val="18"/>
              </w:rPr>
              <w:t>C</w:t>
            </w:r>
            <w:proofErr w:type="spellEnd"/>
          </w:p>
        </w:tc>
        <w:tc>
          <w:tcPr>
            <w:tcW w:w="2484" w:type="dxa"/>
            <w:vMerge/>
            <w:tcBorders>
              <w:top w:val="nil"/>
              <w:left w:val="nil"/>
              <w:bottom w:val="nil"/>
              <w:right w:val="nil"/>
            </w:tcBorders>
          </w:tcPr>
          <w:p w14:paraId="147BFF44"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429ED202" w14:textId="77777777" w:rsidTr="00D21153">
        <w:trPr>
          <w:jc w:val="center"/>
        </w:trPr>
        <w:tc>
          <w:tcPr>
            <w:tcW w:w="1129" w:type="dxa"/>
            <w:vMerge/>
            <w:tcBorders>
              <w:top w:val="nil"/>
              <w:left w:val="nil"/>
              <w:right w:val="nil"/>
            </w:tcBorders>
          </w:tcPr>
          <w:p w14:paraId="3D307AF9"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07EA7F99" w14:textId="77777777" w:rsidR="007D5FC0" w:rsidRDefault="007D5FC0" w:rsidP="00D21153">
            <w:pPr>
              <w:rPr>
                <w:rFonts w:eastAsia="Times New Roman"/>
                <w:sz w:val="18"/>
                <w:szCs w:val="18"/>
              </w:rPr>
            </w:pPr>
            <w:r>
              <w:rPr>
                <w:rFonts w:eastAsia="Times New Roman"/>
                <w:sz w:val="18"/>
                <w:szCs w:val="18"/>
              </w:rPr>
              <w:t xml:space="preserve">Surface skin temperature </w:t>
            </w:r>
          </w:p>
        </w:tc>
        <w:tc>
          <w:tcPr>
            <w:tcW w:w="1134" w:type="dxa"/>
            <w:tcBorders>
              <w:top w:val="nil"/>
              <w:left w:val="nil"/>
              <w:bottom w:val="nil"/>
              <w:right w:val="nil"/>
            </w:tcBorders>
          </w:tcPr>
          <w:p w14:paraId="4A2DBB97" w14:textId="77777777" w:rsidR="007D5FC0" w:rsidRDefault="007D5FC0" w:rsidP="00D21153">
            <w:pPr>
              <w:rPr>
                <w:rFonts w:eastAsia="Times New Roman"/>
                <w:sz w:val="18"/>
                <w:szCs w:val="18"/>
              </w:rPr>
            </w:pPr>
            <w:proofErr w:type="spellStart"/>
            <w:r>
              <w:rPr>
                <w:rFonts w:eastAsia="Times New Roman"/>
                <w:sz w:val="18"/>
                <w:szCs w:val="18"/>
                <w:vertAlign w:val="superscript"/>
              </w:rPr>
              <w:t>o</w:t>
            </w:r>
            <w:r>
              <w:rPr>
                <w:rFonts w:eastAsia="Times New Roman"/>
                <w:sz w:val="18"/>
                <w:szCs w:val="18"/>
              </w:rPr>
              <w:t>C</w:t>
            </w:r>
            <w:proofErr w:type="spellEnd"/>
          </w:p>
        </w:tc>
        <w:tc>
          <w:tcPr>
            <w:tcW w:w="2484" w:type="dxa"/>
            <w:vMerge/>
            <w:tcBorders>
              <w:top w:val="nil"/>
              <w:left w:val="nil"/>
              <w:bottom w:val="nil"/>
              <w:right w:val="nil"/>
            </w:tcBorders>
          </w:tcPr>
          <w:p w14:paraId="578273BC"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5BC68F53" w14:textId="77777777" w:rsidTr="00D21153">
        <w:trPr>
          <w:jc w:val="center"/>
        </w:trPr>
        <w:tc>
          <w:tcPr>
            <w:tcW w:w="1129" w:type="dxa"/>
            <w:vMerge/>
            <w:tcBorders>
              <w:top w:val="nil"/>
              <w:left w:val="nil"/>
              <w:bottom w:val="nil"/>
              <w:right w:val="nil"/>
            </w:tcBorders>
          </w:tcPr>
          <w:p w14:paraId="61EB60FB"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1DF45740" w14:textId="77777777" w:rsidR="007D5FC0" w:rsidRPr="00DD57B1" w:rsidRDefault="007D5FC0" w:rsidP="00D21153">
            <w:pPr>
              <w:rPr>
                <w:rFonts w:eastAsia="Times New Roman"/>
                <w:sz w:val="18"/>
                <w:szCs w:val="18"/>
                <w:highlight w:val="lightGray"/>
              </w:rPr>
            </w:pPr>
            <w:r w:rsidRPr="00DD57B1">
              <w:rPr>
                <w:rFonts w:eastAsia="Times New Roman"/>
                <w:sz w:val="18"/>
                <w:szCs w:val="18"/>
                <w:highlight w:val="lightGray"/>
              </w:rPr>
              <w:t xml:space="preserve">total tropospheric ozone </w:t>
            </w:r>
          </w:p>
        </w:tc>
        <w:tc>
          <w:tcPr>
            <w:tcW w:w="1134" w:type="dxa"/>
            <w:tcBorders>
              <w:top w:val="nil"/>
              <w:left w:val="nil"/>
              <w:bottom w:val="nil"/>
              <w:right w:val="nil"/>
            </w:tcBorders>
          </w:tcPr>
          <w:p w14:paraId="41C3F277" w14:textId="77777777" w:rsidR="007D5FC0" w:rsidRPr="00DD57B1" w:rsidRDefault="007D5FC0" w:rsidP="00D21153">
            <w:pPr>
              <w:rPr>
                <w:rFonts w:eastAsia="Times New Roman"/>
                <w:sz w:val="18"/>
                <w:szCs w:val="18"/>
                <w:highlight w:val="lightGray"/>
              </w:rPr>
            </w:pPr>
            <w:proofErr w:type="spellStart"/>
            <w:r w:rsidRPr="00DD57B1">
              <w:rPr>
                <w:rFonts w:eastAsia="Times New Roman"/>
                <w:sz w:val="18"/>
                <w:szCs w:val="18"/>
                <w:highlight w:val="lightGray"/>
              </w:rPr>
              <w:t>Dobsons</w:t>
            </w:r>
            <w:proofErr w:type="spellEnd"/>
            <w:r w:rsidRPr="00DD57B1">
              <w:rPr>
                <w:rFonts w:eastAsia="Times New Roman"/>
                <w:sz w:val="18"/>
                <w:szCs w:val="18"/>
                <w:highlight w:val="lightGray"/>
              </w:rPr>
              <w:t xml:space="preserve"> </w:t>
            </w:r>
          </w:p>
        </w:tc>
        <w:tc>
          <w:tcPr>
            <w:tcW w:w="2484" w:type="dxa"/>
            <w:vMerge/>
            <w:tcBorders>
              <w:top w:val="nil"/>
              <w:left w:val="nil"/>
              <w:bottom w:val="nil"/>
              <w:right w:val="nil"/>
            </w:tcBorders>
          </w:tcPr>
          <w:p w14:paraId="15398C42"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2095AA7C" w14:textId="77777777" w:rsidTr="00D21153">
        <w:trPr>
          <w:jc w:val="center"/>
        </w:trPr>
        <w:tc>
          <w:tcPr>
            <w:tcW w:w="1129" w:type="dxa"/>
            <w:vMerge w:val="restart"/>
            <w:tcBorders>
              <w:top w:val="nil"/>
              <w:left w:val="nil"/>
              <w:right w:val="nil"/>
            </w:tcBorders>
          </w:tcPr>
          <w:p w14:paraId="6B754AB3" w14:textId="77777777" w:rsidR="007D5FC0" w:rsidRDefault="007D5FC0" w:rsidP="00D21153">
            <w:pPr>
              <w:rPr>
                <w:rFonts w:eastAsia="Times New Roman"/>
                <w:sz w:val="18"/>
                <w:szCs w:val="18"/>
              </w:rPr>
            </w:pPr>
            <w:r>
              <w:rPr>
                <w:rFonts w:eastAsia="Times New Roman"/>
                <w:sz w:val="18"/>
                <w:szCs w:val="18"/>
              </w:rPr>
              <w:t xml:space="preserve">Derived wind variables </w:t>
            </w:r>
          </w:p>
        </w:tc>
        <w:tc>
          <w:tcPr>
            <w:tcW w:w="3549" w:type="dxa"/>
            <w:tcBorders>
              <w:top w:val="nil"/>
              <w:left w:val="nil"/>
              <w:bottom w:val="nil"/>
              <w:right w:val="nil"/>
            </w:tcBorders>
          </w:tcPr>
          <w:p w14:paraId="0DBFB648" w14:textId="77777777" w:rsidR="007D5FC0" w:rsidRDefault="007D5FC0" w:rsidP="00D21153">
            <w:pPr>
              <w:rPr>
                <w:rFonts w:eastAsia="Times New Roman"/>
                <w:sz w:val="18"/>
                <w:szCs w:val="18"/>
              </w:rPr>
            </w:pPr>
            <w:r>
              <w:rPr>
                <w:rFonts w:eastAsia="Times New Roman"/>
                <w:sz w:val="18"/>
                <w:szCs w:val="18"/>
              </w:rPr>
              <w:t>Vertical stagnation of wind speed</w:t>
            </w:r>
          </w:p>
        </w:tc>
        <w:tc>
          <w:tcPr>
            <w:tcW w:w="1134" w:type="dxa"/>
            <w:tcBorders>
              <w:top w:val="nil"/>
              <w:left w:val="nil"/>
              <w:bottom w:val="nil"/>
              <w:right w:val="nil"/>
            </w:tcBorders>
          </w:tcPr>
          <w:p w14:paraId="0EC0A860" w14:textId="77777777" w:rsidR="007D5FC0" w:rsidRDefault="007D5FC0" w:rsidP="00D21153">
            <w:pPr>
              <w:rPr>
                <w:rFonts w:eastAsia="Times New Roman"/>
                <w:sz w:val="18"/>
                <w:szCs w:val="18"/>
              </w:rPr>
            </w:pPr>
            <w:r>
              <w:rPr>
                <w:rFonts w:eastAsia="Times New Roman"/>
                <w:sz w:val="18"/>
                <w:szCs w:val="18"/>
              </w:rPr>
              <w:t>m/s</w:t>
            </w:r>
          </w:p>
        </w:tc>
        <w:tc>
          <w:tcPr>
            <w:tcW w:w="2484" w:type="dxa"/>
            <w:tcBorders>
              <w:top w:val="nil"/>
              <w:left w:val="nil"/>
              <w:bottom w:val="nil"/>
              <w:right w:val="nil"/>
            </w:tcBorders>
          </w:tcPr>
          <w:p w14:paraId="1008118B" w14:textId="186743F9" w:rsidR="007D5FC0" w:rsidRDefault="007D5FC0" w:rsidP="00D21153">
            <w:pPr>
              <w:rPr>
                <w:rFonts w:eastAsia="Times New Roman"/>
                <w:sz w:val="18"/>
                <w:szCs w:val="18"/>
              </w:rPr>
            </w:pPr>
            <w:r>
              <w:rPr>
                <w:rFonts w:eastAsia="Times New Roman"/>
                <w:noProof/>
                <w:sz w:val="30"/>
                <w:szCs w:val="30"/>
                <w:vertAlign w:val="subscript"/>
              </w:rPr>
              <w:drawing>
                <wp:inline distT="0" distB="0" distL="114300" distR="114300" wp14:anchorId="5E9B80CE" wp14:editId="0EA93EBF">
                  <wp:extent cx="1320800" cy="248920"/>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6" cstate="hqprint">
                            <a:extLst>
                              <a:ext uri="{28A0092B-C50C-407E-A947-70E740481C1C}">
                                <a14:useLocalDpi xmlns:a14="http://schemas.microsoft.com/office/drawing/2010/main"/>
                              </a:ext>
                            </a:extLst>
                          </a:blip>
                          <a:srcRect/>
                          <a:stretch>
                            <a:fillRect/>
                          </a:stretch>
                        </pic:blipFill>
                        <pic:spPr>
                          <a:xfrm>
                            <a:off x="0" y="0"/>
                            <a:ext cx="1320800" cy="248920"/>
                          </a:xfrm>
                          <a:prstGeom prst="rect">
                            <a:avLst/>
                          </a:prstGeom>
                          <a:ln/>
                        </pic:spPr>
                      </pic:pic>
                    </a:graphicData>
                  </a:graphic>
                </wp:inline>
              </w:drawing>
            </w:r>
            <w:r>
              <w:rPr>
                <w:rFonts w:eastAsia="Times New Roman"/>
                <w:sz w:val="18"/>
                <w:szCs w:val="18"/>
              </w:rPr>
              <w:fldChar w:fldCharType="begin">
                <w:fldData xml:space="preserve">PEVuZE5vdGU+PENpdGU+PEF1dGhvcj5MaTwvQXV0aG9yPjxZZWFyPjIwMjA8L1llYXI+PFJlY051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</w:fldData>
              </w:fldChar>
            </w:r>
            <w:r w:rsidR="00604E31">
              <w:rPr>
                <w:rFonts w:eastAsia="Times New Roman"/>
                <w:sz w:val="18"/>
                <w:szCs w:val="18"/>
              </w:rPr>
              <w:instrText xml:space="preserve"> ADDIN EN.CITE </w:instrText>
            </w:r>
            <w:r w:rsidR="00604E31">
              <w:rPr>
                <w:rFonts w:eastAsia="Times New Roman"/>
                <w:sz w:val="18"/>
                <w:szCs w:val="18"/>
              </w:rPr>
              <w:fldChar w:fldCharType="begin">
                <w:fldData xml:space="preserve">PEVuZE5vdGU+PENpdGU+PEF1dGhvcj5MaTwvQXV0aG9yPjxZZWFyPjIwMjA8L1llYXI+PFJlY051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</w:fldData>
              </w:fldChar>
            </w:r>
            <w:r w:rsidR="00604E31">
              <w:rPr>
                <w:rFonts w:eastAsia="Times New Roman"/>
                <w:sz w:val="18"/>
                <w:szCs w:val="18"/>
              </w:rPr>
              <w:instrText xml:space="preserve"> ADDIN EN.CITE.DATA </w:instrText>
            </w:r>
            <w:r w:rsidR="00604E31">
              <w:rPr>
                <w:rFonts w:eastAsia="Times New Roman"/>
                <w:sz w:val="18"/>
                <w:szCs w:val="18"/>
              </w:rPr>
            </w:r>
            <w:r w:rsidR="00604E31">
              <w:rPr>
                <w:rFonts w:eastAsia="Times New Roman"/>
                <w:sz w:val="18"/>
                <w:szCs w:val="18"/>
              </w:rPr>
              <w:fldChar w:fldCharType="end"/>
            </w:r>
            <w:r>
              <w:rPr>
                <w:rFonts w:eastAsia="Times New Roman"/>
                <w:sz w:val="18"/>
                <w:szCs w:val="18"/>
              </w:rPr>
            </w:r>
            <w:r>
              <w:rPr>
                <w:rFonts w:eastAsia="Times New Roman"/>
                <w:sz w:val="18"/>
                <w:szCs w:val="18"/>
              </w:rPr>
              <w:fldChar w:fldCharType="separate"/>
            </w:r>
            <w:r>
              <w:rPr>
                <w:rFonts w:eastAsia="Times New Roman"/>
                <w:noProof/>
                <w:sz w:val="18"/>
                <w:szCs w:val="18"/>
              </w:rPr>
              <w:t>(</w:t>
            </w:r>
            <w:r w:rsidRPr="00554274">
              <w:rPr>
                <w:rFonts w:eastAsia="Times New Roman"/>
                <w:i/>
                <w:noProof/>
                <w:sz w:val="18"/>
                <w:szCs w:val="18"/>
              </w:rPr>
              <w:t>5</w:t>
            </w:r>
            <w:r>
              <w:rPr>
                <w:rFonts w:eastAsia="Times New Roman"/>
                <w:noProof/>
                <w:sz w:val="18"/>
                <w:szCs w:val="18"/>
              </w:rPr>
              <w:t>)</w:t>
            </w:r>
            <w:r>
              <w:rPr>
                <w:rFonts w:eastAsia="Times New Roman"/>
                <w:sz w:val="18"/>
                <w:szCs w:val="18"/>
              </w:rPr>
              <w:fldChar w:fldCharType="end"/>
            </w:r>
            <w:r>
              <w:rPr>
                <w:rFonts w:eastAsia="Times New Roman"/>
                <w:sz w:val="18"/>
                <w:szCs w:val="18"/>
              </w:rPr>
              <w:t xml:space="preserve">, derived from wind speeds of single-level diagnostics. </w:t>
            </w:r>
          </w:p>
        </w:tc>
      </w:tr>
      <w:tr w:rsidR="007D5FC0" w14:paraId="1B2CC4B3" w14:textId="77777777" w:rsidTr="00D21153">
        <w:trPr>
          <w:jc w:val="center"/>
        </w:trPr>
        <w:tc>
          <w:tcPr>
            <w:tcW w:w="1129" w:type="dxa"/>
            <w:vMerge/>
            <w:tcBorders>
              <w:top w:val="nil"/>
              <w:left w:val="nil"/>
              <w:right w:val="nil"/>
            </w:tcBorders>
          </w:tcPr>
          <w:p w14:paraId="28BA183C" w14:textId="77777777" w:rsidR="007D5FC0"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064090B0" w14:textId="77777777" w:rsidR="007D5FC0" w:rsidRDefault="007D5FC0" w:rsidP="00D21153">
            <w:pPr>
              <w:rPr>
                <w:rFonts w:eastAsia="Times New Roman"/>
                <w:sz w:val="18"/>
                <w:szCs w:val="18"/>
              </w:rPr>
            </w:pPr>
            <w:r>
              <w:rPr>
                <w:rFonts w:eastAsia="Times New Roman"/>
                <w:sz w:val="18"/>
                <w:szCs w:val="18"/>
              </w:rPr>
              <w:t xml:space="preserve">Wind shear/mechanical mixing </w:t>
            </w:r>
          </w:p>
        </w:tc>
        <w:tc>
          <w:tcPr>
            <w:tcW w:w="1134" w:type="dxa"/>
            <w:tcBorders>
              <w:top w:val="nil"/>
              <w:left w:val="nil"/>
              <w:bottom w:val="nil"/>
              <w:right w:val="nil"/>
            </w:tcBorders>
          </w:tcPr>
          <w:p w14:paraId="75FB7013" w14:textId="77777777" w:rsidR="007D5FC0" w:rsidRDefault="007D5FC0" w:rsidP="00D21153">
            <w:pPr>
              <w:rPr>
                <w:rFonts w:eastAsia="Times New Roman"/>
                <w:sz w:val="18"/>
                <w:szCs w:val="18"/>
              </w:rPr>
            </w:pPr>
            <w:r>
              <w:rPr>
                <w:rFonts w:eastAsia="Times New Roman"/>
                <w:sz w:val="18"/>
                <w:szCs w:val="18"/>
              </w:rPr>
              <w:t>m/s</w:t>
            </w:r>
          </w:p>
        </w:tc>
        <w:tc>
          <w:tcPr>
            <w:tcW w:w="2484" w:type="dxa"/>
            <w:tcBorders>
              <w:top w:val="nil"/>
              <w:left w:val="nil"/>
              <w:bottom w:val="nil"/>
              <w:right w:val="nil"/>
            </w:tcBorders>
          </w:tcPr>
          <w:p w14:paraId="4A077553" w14:textId="3296E650" w:rsidR="007D5FC0" w:rsidRDefault="007D5FC0" w:rsidP="00D21153">
            <w:pPr>
              <w:rPr>
                <w:rFonts w:eastAsia="Times New Roman"/>
                <w:sz w:val="18"/>
                <w:szCs w:val="18"/>
              </w:rPr>
            </w:pPr>
            <w:r>
              <w:rPr>
                <w:rFonts w:eastAsia="Times New Roman"/>
                <w:noProof/>
                <w:sz w:val="30"/>
                <w:szCs w:val="30"/>
                <w:vertAlign w:val="subscript"/>
              </w:rPr>
              <w:drawing>
                <wp:inline distT="0" distB="0" distL="114300" distR="114300" wp14:anchorId="0DD8EC0C" wp14:editId="55E446D9">
                  <wp:extent cx="1285240" cy="248920"/>
                  <wp:effectExtent l="0" t="0" r="0" b="0"/>
                  <wp:docPr id="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7" cstate="hqprint">
                            <a:extLst>
                              <a:ext uri="{28A0092B-C50C-407E-A947-70E740481C1C}">
                                <a14:useLocalDpi xmlns:a14="http://schemas.microsoft.com/office/drawing/2010/main"/>
                              </a:ext>
                            </a:extLst>
                          </a:blip>
                          <a:srcRect/>
                          <a:stretch>
                            <a:fillRect/>
                          </a:stretch>
                        </pic:blipFill>
                        <pic:spPr>
                          <a:xfrm>
                            <a:off x="0" y="0"/>
                            <a:ext cx="1285240" cy="248920"/>
                          </a:xfrm>
                          <a:prstGeom prst="rect">
                            <a:avLst/>
                          </a:prstGeom>
                          <a:ln/>
                        </pic:spPr>
                      </pic:pic>
                    </a:graphicData>
                  </a:graphic>
                </wp:inline>
              </w:drawing>
            </w:r>
            <w:r>
              <w:rPr>
                <w:rFonts w:eastAsia="Times New Roman"/>
                <w:sz w:val="18"/>
                <w:szCs w:val="18"/>
              </w:rPr>
              <w:fldChar w:fldCharType="begin">
                <w:fldData xml:space="preserve">PEVuZE5vdGU+PENpdGU+PEF1dGhvcj5MaTwvQXV0aG9yPjxZZWFyPjIwMjA8L1llYXI+PFJlY051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</w:fldData>
              </w:fldChar>
            </w:r>
            <w:r w:rsidR="00604E31">
              <w:rPr>
                <w:rFonts w:eastAsia="Times New Roman"/>
                <w:sz w:val="18"/>
                <w:szCs w:val="18"/>
              </w:rPr>
              <w:instrText xml:space="preserve"> ADDIN EN.CITE </w:instrText>
            </w:r>
            <w:r w:rsidR="00604E31">
              <w:rPr>
                <w:rFonts w:eastAsia="Times New Roman"/>
                <w:sz w:val="18"/>
                <w:szCs w:val="18"/>
              </w:rPr>
              <w:fldChar w:fldCharType="begin">
                <w:fldData xml:space="preserve">PEVuZE5vdGU+PENpdGU+PEF1dGhvcj5MaTwvQXV0aG9yPjxZZWFyPjIwMjA8L1llYXI+PFJlY051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</w:fldData>
              </w:fldChar>
            </w:r>
            <w:r w:rsidR="00604E31">
              <w:rPr>
                <w:rFonts w:eastAsia="Times New Roman"/>
                <w:sz w:val="18"/>
                <w:szCs w:val="18"/>
              </w:rPr>
              <w:instrText xml:space="preserve"> ADDIN EN.CITE.DATA </w:instrText>
            </w:r>
            <w:r w:rsidR="00604E31">
              <w:rPr>
                <w:rFonts w:eastAsia="Times New Roman"/>
                <w:sz w:val="18"/>
                <w:szCs w:val="18"/>
              </w:rPr>
            </w:r>
            <w:r w:rsidR="00604E31">
              <w:rPr>
                <w:rFonts w:eastAsia="Times New Roman"/>
                <w:sz w:val="18"/>
                <w:szCs w:val="18"/>
              </w:rPr>
              <w:fldChar w:fldCharType="end"/>
            </w:r>
            <w:r>
              <w:rPr>
                <w:rFonts w:eastAsia="Times New Roman"/>
                <w:sz w:val="18"/>
                <w:szCs w:val="18"/>
              </w:rPr>
            </w:r>
            <w:r>
              <w:rPr>
                <w:rFonts w:eastAsia="Times New Roman"/>
                <w:sz w:val="18"/>
                <w:szCs w:val="18"/>
              </w:rPr>
              <w:fldChar w:fldCharType="separate"/>
            </w:r>
            <w:r>
              <w:rPr>
                <w:rFonts w:eastAsia="Times New Roman"/>
                <w:noProof/>
                <w:sz w:val="18"/>
                <w:szCs w:val="18"/>
              </w:rPr>
              <w:t>(</w:t>
            </w:r>
            <w:r w:rsidRPr="00554274">
              <w:rPr>
                <w:rFonts w:eastAsia="Times New Roman"/>
                <w:i/>
                <w:noProof/>
                <w:sz w:val="18"/>
                <w:szCs w:val="18"/>
              </w:rPr>
              <w:t>5</w:t>
            </w:r>
            <w:r>
              <w:rPr>
                <w:rFonts w:eastAsia="Times New Roman"/>
                <w:noProof/>
                <w:sz w:val="18"/>
                <w:szCs w:val="18"/>
              </w:rPr>
              <w:t>)</w:t>
            </w:r>
            <w:r>
              <w:rPr>
                <w:rFonts w:eastAsia="Times New Roman"/>
                <w:sz w:val="18"/>
                <w:szCs w:val="18"/>
              </w:rPr>
              <w:fldChar w:fldCharType="end"/>
            </w:r>
            <w:r w:rsidRPr="00C14EE1">
              <w:rPr>
                <w:rFonts w:eastAsia="Times New Roman"/>
                <w:sz w:val="18"/>
                <w:szCs w:val="18"/>
              </w:rPr>
              <w:t>, derived from wind speeds of single-level diagnos</w:t>
            </w:r>
            <w:r>
              <w:rPr>
                <w:rFonts w:eastAsia="Times New Roman"/>
                <w:sz w:val="18"/>
                <w:szCs w:val="18"/>
              </w:rPr>
              <w:t xml:space="preserve">tics.  </w:t>
            </w:r>
          </w:p>
        </w:tc>
      </w:tr>
      <w:tr w:rsidR="007D5FC0" w14:paraId="1FFC7617" w14:textId="77777777" w:rsidTr="00D21153">
        <w:trPr>
          <w:jc w:val="center"/>
        </w:trPr>
        <w:tc>
          <w:tcPr>
            <w:tcW w:w="1129" w:type="dxa"/>
            <w:vMerge w:val="restart"/>
            <w:tcBorders>
              <w:top w:val="nil"/>
              <w:left w:val="nil"/>
              <w:right w:val="nil"/>
            </w:tcBorders>
          </w:tcPr>
          <w:p w14:paraId="1F82CED0" w14:textId="77777777" w:rsidR="007D5FC0" w:rsidRPr="00C14EE1" w:rsidRDefault="007D5FC0" w:rsidP="00D21153">
            <w:pPr>
              <w:rPr>
                <w:rFonts w:eastAsia="Times New Roman"/>
                <w:sz w:val="18"/>
                <w:szCs w:val="18"/>
              </w:rPr>
            </w:pPr>
            <w:r w:rsidRPr="00C14EE1">
              <w:rPr>
                <w:rFonts w:eastAsia="Times New Roman"/>
                <w:sz w:val="18"/>
                <w:szCs w:val="18"/>
              </w:rPr>
              <w:t>High-resolution meteorology</w:t>
            </w:r>
          </w:p>
        </w:tc>
        <w:tc>
          <w:tcPr>
            <w:tcW w:w="3549" w:type="dxa"/>
            <w:tcBorders>
              <w:top w:val="nil"/>
              <w:left w:val="nil"/>
              <w:bottom w:val="nil"/>
              <w:right w:val="nil"/>
            </w:tcBorders>
          </w:tcPr>
          <w:p w14:paraId="7844B57C" w14:textId="77777777" w:rsidR="007D5FC0" w:rsidRPr="00C14EE1" w:rsidRDefault="007D5FC0" w:rsidP="00D21153">
            <w:pPr>
              <w:rPr>
                <w:rFonts w:eastAsia="Times New Roman"/>
                <w:sz w:val="18"/>
                <w:szCs w:val="18"/>
              </w:rPr>
            </w:pPr>
            <w:r w:rsidRPr="00C14EE1">
              <w:rPr>
                <w:rFonts w:eastAsia="Times New Roman"/>
                <w:sz w:val="18"/>
                <w:szCs w:val="18"/>
              </w:rPr>
              <w:t xml:space="preserve">Air temperature </w:t>
            </w:r>
          </w:p>
        </w:tc>
        <w:tc>
          <w:tcPr>
            <w:tcW w:w="1134" w:type="dxa"/>
            <w:tcBorders>
              <w:top w:val="nil"/>
              <w:left w:val="nil"/>
              <w:bottom w:val="nil"/>
              <w:right w:val="nil"/>
            </w:tcBorders>
          </w:tcPr>
          <w:p w14:paraId="7EF35186" w14:textId="77777777" w:rsidR="007D5FC0" w:rsidRPr="00C14EE1" w:rsidRDefault="007D5FC0" w:rsidP="00D21153">
            <w:pPr>
              <w:rPr>
                <w:rFonts w:eastAsia="Times New Roman"/>
                <w:sz w:val="18"/>
                <w:szCs w:val="18"/>
              </w:rPr>
            </w:pPr>
            <w:proofErr w:type="spellStart"/>
            <w:r w:rsidRPr="00C14EE1">
              <w:rPr>
                <w:rFonts w:eastAsia="Times New Roman"/>
                <w:sz w:val="18"/>
                <w:szCs w:val="18"/>
                <w:vertAlign w:val="superscript"/>
              </w:rPr>
              <w:t>o</w:t>
            </w:r>
            <w:r w:rsidRPr="00C14EE1">
              <w:rPr>
                <w:rFonts w:eastAsia="Times New Roman"/>
                <w:sz w:val="18"/>
                <w:szCs w:val="18"/>
              </w:rPr>
              <w:t>C</w:t>
            </w:r>
            <w:proofErr w:type="spellEnd"/>
          </w:p>
        </w:tc>
        <w:tc>
          <w:tcPr>
            <w:tcW w:w="2484" w:type="dxa"/>
            <w:vMerge w:val="restart"/>
            <w:tcBorders>
              <w:top w:val="nil"/>
              <w:left w:val="nil"/>
              <w:right w:val="nil"/>
            </w:tcBorders>
          </w:tcPr>
          <w:p w14:paraId="578B8F11" w14:textId="27C78228" w:rsidR="007D5FC0" w:rsidRPr="00C14EE1" w:rsidRDefault="007D5FC0" w:rsidP="00D21153">
            <w:pPr>
              <w:rPr>
                <w:rFonts w:eastAsia="Times New Roman"/>
                <w:sz w:val="18"/>
                <w:szCs w:val="18"/>
                <w:highlight w:val="lightGray"/>
              </w:rPr>
            </w:pPr>
            <w:r w:rsidRPr="00C14EE1">
              <w:rPr>
                <w:rFonts w:eastAsia="Times New Roman"/>
                <w:sz w:val="18"/>
                <w:szCs w:val="18"/>
              </w:rPr>
              <w:t xml:space="preserve">High-resolution spatiotemporal interpolation </w:t>
            </w:r>
            <w:r w:rsidRPr="00C14EE1">
              <w:rPr>
                <w:rFonts w:eastAsia="Times New Roman"/>
                <w:sz w:val="18"/>
                <w:szCs w:val="18"/>
              </w:rPr>
              <w:fldChar w:fldCharType="begin"/>
            </w:r>
            <w:r w:rsidR="00604E31">
              <w:rPr>
                <w:rFonts w:eastAsia="Times New Roman"/>
                <w:sz w:val="18"/>
                <w:szCs w:val="18"/>
              </w:rPr>
              <w:instrText xml:space="preserve"> ADDIN EN.CITE &lt;EndNote&gt;&lt;Cite&gt;&lt;Author&gt;Fang&lt;/Author&gt;&lt;Year&gt;2019&lt;/Year&gt;&lt;RecNum&gt;262&lt;/RecNum&gt;&lt;DisplayText&gt;(&lt;style face="italic"&gt;6, 7&lt;/style&gt;)&lt;/DisplayText&gt;&lt;record&gt;&lt;rec-number&gt;262&lt;/rec-number&gt;&lt;foreign-keys&gt;&lt;key app="EN" db-id="r5xsswraweap2fex9arvvza0zt55w9pvdvw9" timestamp="1609660044"&gt;262&lt;/key&gt;&lt;/foreign-keys&gt;&lt;ref-type name="Journal Article"&gt;17&lt;/ref-type&gt;&lt;contributors&gt;&lt;authors&gt;&lt;author&gt;Fang, Y.&lt;/author&gt;&lt;author&gt;Li, L.&lt;/author&gt;&lt;/authors&gt;&lt;/contributors&gt;&lt;titles&gt;&lt;title&gt;Estimation of high-precision high-resolution meteorological factors based on machine learning&lt;/title&gt;&lt;secondary-title&gt;Journal of Geo-information Sciences (in Chinese)&lt;/secondary-title&gt;&lt;/titles&gt;&lt;pages&gt;799-813&lt;/pages&gt;&lt;volume&gt;21&lt;/volume&gt;&lt;number&gt;6&lt;/number&gt;&lt;dates&gt;&lt;year&gt;2019&lt;/year&gt;&lt;/dates&gt;&lt;urls&gt;&lt;/urls&gt;&lt;/record&gt;&lt;/Cite&gt;&lt;Cite&gt;&lt;Author&gt;Li&lt;/Author&gt;&lt;Year&gt;2019&lt;/Year&gt;&lt;RecNum&gt;263&lt;/RecNum&gt;&lt;record&gt;&lt;rec-number&gt;263&lt;/rec-number&gt;&lt;foreign-keys&gt;&lt;key app="EN" db-id="r5xsswraweap2fex9arvvza0zt55w9pvdvw9" timestamp="1609660074"&gt;263&lt;/key&gt;&lt;/foreign-keys&gt;&lt;ref-type name="Journal Article"&gt;17&lt;/ref-type&gt;&lt;contributors&gt;&lt;authors&gt;&lt;author&gt;Li, L.&lt;/author&gt;&lt;/authors&gt;&lt;/contributors&gt;&lt;titles&gt;&lt;title&gt;Geographically Weighted Machine Learning and Downscaling for High-Resolution Spatiotemporal Estimations of Wind Speed&lt;/title&gt;&lt;secondary-title&gt;Remote Sensing&lt;/secondary-title&gt;&lt;/titles&gt;&lt;pages&gt;1378&lt;/pages&gt;&lt;volume&gt;11&lt;/volume&gt;&lt;number&gt;11&lt;/number&gt;&lt;dates&gt;&lt;year&gt;2019&lt;/year&gt;&lt;/dates&gt;&lt;urls&gt;&lt;/urls&gt;&lt;/record&gt;&lt;/Cite&gt;&lt;/EndNote&gt;</w:instrText>
            </w:r>
            <w:r w:rsidRPr="00C14EE1">
              <w:rPr>
                <w:rFonts w:eastAsia="Times New Roman"/>
                <w:sz w:val="18"/>
                <w:szCs w:val="18"/>
              </w:rPr>
              <w:fldChar w:fldCharType="separate"/>
            </w:r>
            <w:r>
              <w:rPr>
                <w:rFonts w:eastAsia="Times New Roman"/>
                <w:noProof/>
                <w:sz w:val="18"/>
                <w:szCs w:val="18"/>
              </w:rPr>
              <w:t>(</w:t>
            </w:r>
            <w:r w:rsidRPr="00554274">
              <w:rPr>
                <w:rFonts w:eastAsia="Times New Roman"/>
                <w:i/>
                <w:noProof/>
                <w:sz w:val="18"/>
                <w:szCs w:val="18"/>
              </w:rPr>
              <w:t>6, 7</w:t>
            </w:r>
            <w:r>
              <w:rPr>
                <w:rFonts w:eastAsia="Times New Roman"/>
                <w:noProof/>
                <w:sz w:val="18"/>
                <w:szCs w:val="18"/>
              </w:rPr>
              <w:t>)</w:t>
            </w:r>
            <w:r w:rsidRPr="00C14EE1">
              <w:rPr>
                <w:rFonts w:eastAsia="Times New Roman"/>
                <w:sz w:val="18"/>
                <w:szCs w:val="18"/>
              </w:rPr>
              <w:fldChar w:fldCharType="end"/>
            </w:r>
            <w:r w:rsidRPr="00C14EE1">
              <w:rPr>
                <w:rFonts w:eastAsia="Times New Roman"/>
                <w:sz w:val="18"/>
                <w:szCs w:val="18"/>
              </w:rPr>
              <w:t>.</w:t>
            </w:r>
            <w:r w:rsidRPr="00C14EE1">
              <w:rPr>
                <w:rFonts w:eastAsia="Times New Roman"/>
                <w:sz w:val="18"/>
                <w:szCs w:val="18"/>
                <w:highlight w:val="lightGray"/>
              </w:rPr>
              <w:t xml:space="preserve">   </w:t>
            </w:r>
          </w:p>
        </w:tc>
      </w:tr>
      <w:tr w:rsidR="007D5FC0" w14:paraId="0B0EB569" w14:textId="77777777" w:rsidTr="00D21153">
        <w:trPr>
          <w:jc w:val="center"/>
        </w:trPr>
        <w:tc>
          <w:tcPr>
            <w:tcW w:w="1129" w:type="dxa"/>
            <w:vMerge/>
            <w:tcBorders>
              <w:top w:val="nil"/>
              <w:left w:val="nil"/>
              <w:right w:val="nil"/>
            </w:tcBorders>
          </w:tcPr>
          <w:p w14:paraId="334B0DF3" w14:textId="77777777" w:rsidR="007D5FC0" w:rsidRPr="00C14EE1"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6162E297" w14:textId="77777777" w:rsidR="007D5FC0" w:rsidRPr="00C14EE1" w:rsidRDefault="007D5FC0" w:rsidP="00D21153">
            <w:pPr>
              <w:rPr>
                <w:rFonts w:eastAsia="Times New Roman"/>
                <w:sz w:val="18"/>
                <w:szCs w:val="18"/>
              </w:rPr>
            </w:pPr>
            <w:r w:rsidRPr="00C14EE1">
              <w:rPr>
                <w:rFonts w:eastAsia="Times New Roman"/>
                <w:sz w:val="18"/>
                <w:szCs w:val="18"/>
              </w:rPr>
              <w:t xml:space="preserve">Air pressure </w:t>
            </w:r>
          </w:p>
        </w:tc>
        <w:tc>
          <w:tcPr>
            <w:tcW w:w="1134" w:type="dxa"/>
            <w:tcBorders>
              <w:top w:val="nil"/>
              <w:left w:val="nil"/>
              <w:bottom w:val="nil"/>
              <w:right w:val="nil"/>
            </w:tcBorders>
          </w:tcPr>
          <w:p w14:paraId="299BA75A" w14:textId="77777777" w:rsidR="007D5FC0" w:rsidRPr="00C14EE1" w:rsidRDefault="007D5FC0" w:rsidP="00D21153">
            <w:pPr>
              <w:rPr>
                <w:rFonts w:eastAsia="Times New Roman"/>
                <w:sz w:val="18"/>
                <w:szCs w:val="18"/>
              </w:rPr>
            </w:pPr>
            <w:proofErr w:type="spellStart"/>
            <w:r w:rsidRPr="00C14EE1">
              <w:rPr>
                <w:rFonts w:eastAsia="Times New Roman"/>
                <w:sz w:val="18"/>
                <w:szCs w:val="18"/>
              </w:rPr>
              <w:t>hPa</w:t>
            </w:r>
            <w:proofErr w:type="spellEnd"/>
            <w:r w:rsidRPr="00C14EE1">
              <w:rPr>
                <w:rFonts w:eastAsia="Times New Roman"/>
                <w:sz w:val="18"/>
                <w:szCs w:val="18"/>
              </w:rPr>
              <w:t xml:space="preserve"> </w:t>
            </w:r>
          </w:p>
        </w:tc>
        <w:tc>
          <w:tcPr>
            <w:tcW w:w="2484" w:type="dxa"/>
            <w:vMerge/>
            <w:tcBorders>
              <w:top w:val="nil"/>
              <w:left w:val="nil"/>
              <w:right w:val="nil"/>
            </w:tcBorders>
          </w:tcPr>
          <w:p w14:paraId="53700222"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23D57FDD" w14:textId="77777777" w:rsidTr="00D21153">
        <w:trPr>
          <w:jc w:val="center"/>
        </w:trPr>
        <w:tc>
          <w:tcPr>
            <w:tcW w:w="1129" w:type="dxa"/>
            <w:vMerge/>
            <w:tcBorders>
              <w:top w:val="nil"/>
              <w:left w:val="nil"/>
              <w:right w:val="nil"/>
            </w:tcBorders>
          </w:tcPr>
          <w:p w14:paraId="4E523591" w14:textId="77777777" w:rsidR="007D5FC0" w:rsidRPr="00C14EE1"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42DDCCE6" w14:textId="77777777" w:rsidR="007D5FC0" w:rsidRPr="00C14EE1" w:rsidRDefault="007D5FC0" w:rsidP="00D21153">
            <w:pPr>
              <w:rPr>
                <w:rFonts w:eastAsia="Times New Roman"/>
                <w:sz w:val="18"/>
                <w:szCs w:val="18"/>
              </w:rPr>
            </w:pPr>
            <w:r w:rsidRPr="00C14EE1">
              <w:rPr>
                <w:rFonts w:eastAsia="Times New Roman"/>
                <w:sz w:val="18"/>
                <w:szCs w:val="18"/>
              </w:rPr>
              <w:t xml:space="preserve">Relative humidity </w:t>
            </w:r>
          </w:p>
        </w:tc>
        <w:tc>
          <w:tcPr>
            <w:tcW w:w="1134" w:type="dxa"/>
            <w:tcBorders>
              <w:top w:val="nil"/>
              <w:left w:val="nil"/>
              <w:bottom w:val="nil"/>
              <w:right w:val="nil"/>
            </w:tcBorders>
          </w:tcPr>
          <w:p w14:paraId="520A697F" w14:textId="77777777" w:rsidR="007D5FC0" w:rsidRPr="00C14EE1" w:rsidRDefault="007D5FC0" w:rsidP="00D21153">
            <w:pPr>
              <w:rPr>
                <w:rFonts w:eastAsia="Times New Roman"/>
                <w:sz w:val="18"/>
                <w:szCs w:val="18"/>
              </w:rPr>
            </w:pPr>
            <w:r w:rsidRPr="00C14EE1">
              <w:rPr>
                <w:rFonts w:eastAsia="Times New Roman"/>
                <w:sz w:val="18"/>
                <w:szCs w:val="18"/>
              </w:rPr>
              <w:t>%</w:t>
            </w:r>
          </w:p>
        </w:tc>
        <w:tc>
          <w:tcPr>
            <w:tcW w:w="2484" w:type="dxa"/>
            <w:vMerge/>
            <w:tcBorders>
              <w:top w:val="nil"/>
              <w:left w:val="nil"/>
              <w:right w:val="nil"/>
            </w:tcBorders>
          </w:tcPr>
          <w:p w14:paraId="747E1416"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737F090E" w14:textId="77777777" w:rsidTr="00D21153">
        <w:trPr>
          <w:jc w:val="center"/>
        </w:trPr>
        <w:tc>
          <w:tcPr>
            <w:tcW w:w="1129" w:type="dxa"/>
            <w:vMerge/>
            <w:tcBorders>
              <w:top w:val="nil"/>
              <w:left w:val="nil"/>
              <w:right w:val="nil"/>
            </w:tcBorders>
          </w:tcPr>
          <w:p w14:paraId="5096FC1A" w14:textId="77777777" w:rsidR="007D5FC0" w:rsidRPr="00C14EE1"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4B5261D6" w14:textId="77777777" w:rsidR="007D5FC0" w:rsidRPr="00C14EE1" w:rsidRDefault="007D5FC0" w:rsidP="00D21153">
            <w:pPr>
              <w:rPr>
                <w:rFonts w:eastAsia="Times New Roman"/>
                <w:sz w:val="18"/>
                <w:szCs w:val="18"/>
              </w:rPr>
            </w:pPr>
            <w:r w:rsidRPr="00C14EE1">
              <w:rPr>
                <w:rFonts w:eastAsia="Times New Roman"/>
                <w:sz w:val="18"/>
                <w:szCs w:val="18"/>
              </w:rPr>
              <w:t xml:space="preserve">Wind speed </w:t>
            </w:r>
          </w:p>
        </w:tc>
        <w:tc>
          <w:tcPr>
            <w:tcW w:w="1134" w:type="dxa"/>
            <w:tcBorders>
              <w:top w:val="nil"/>
              <w:left w:val="nil"/>
              <w:bottom w:val="nil"/>
              <w:right w:val="nil"/>
            </w:tcBorders>
          </w:tcPr>
          <w:p w14:paraId="32803A44" w14:textId="77777777" w:rsidR="007D5FC0" w:rsidRPr="00C14EE1" w:rsidRDefault="007D5FC0" w:rsidP="00D21153">
            <w:pPr>
              <w:rPr>
                <w:rFonts w:eastAsia="Times New Roman"/>
                <w:sz w:val="18"/>
                <w:szCs w:val="18"/>
              </w:rPr>
            </w:pPr>
            <w:r w:rsidRPr="00C14EE1">
              <w:rPr>
                <w:rFonts w:eastAsia="Times New Roman"/>
                <w:sz w:val="18"/>
                <w:szCs w:val="18"/>
              </w:rPr>
              <w:t>m/s</w:t>
            </w:r>
          </w:p>
        </w:tc>
        <w:tc>
          <w:tcPr>
            <w:tcW w:w="2484" w:type="dxa"/>
            <w:vMerge/>
            <w:tcBorders>
              <w:top w:val="nil"/>
              <w:left w:val="nil"/>
              <w:right w:val="nil"/>
            </w:tcBorders>
          </w:tcPr>
          <w:p w14:paraId="7C480F47"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5D2077F1" w14:textId="77777777" w:rsidTr="00D21153">
        <w:trPr>
          <w:jc w:val="center"/>
        </w:trPr>
        <w:tc>
          <w:tcPr>
            <w:tcW w:w="1129" w:type="dxa"/>
            <w:vMerge/>
            <w:tcBorders>
              <w:top w:val="nil"/>
              <w:left w:val="nil"/>
              <w:bottom w:val="nil"/>
              <w:right w:val="nil"/>
            </w:tcBorders>
          </w:tcPr>
          <w:p w14:paraId="6B8B5E70" w14:textId="77777777" w:rsidR="007D5FC0" w:rsidRPr="00C14EE1" w:rsidRDefault="007D5FC0" w:rsidP="00D21153">
            <w:pPr>
              <w:pBdr>
                <w:top w:val="nil"/>
                <w:left w:val="nil"/>
                <w:bottom w:val="nil"/>
                <w:right w:val="nil"/>
                <w:between w:val="nil"/>
              </w:pBdr>
              <w:spacing w:line="276" w:lineRule="auto"/>
              <w:rPr>
                <w:rFonts w:eastAsia="Times New Roman"/>
                <w:sz w:val="18"/>
                <w:szCs w:val="18"/>
              </w:rPr>
            </w:pPr>
          </w:p>
        </w:tc>
        <w:tc>
          <w:tcPr>
            <w:tcW w:w="3549" w:type="dxa"/>
            <w:tcBorders>
              <w:top w:val="nil"/>
              <w:left w:val="nil"/>
              <w:bottom w:val="nil"/>
              <w:right w:val="nil"/>
            </w:tcBorders>
          </w:tcPr>
          <w:p w14:paraId="5CB2CE5F" w14:textId="77777777" w:rsidR="007D5FC0" w:rsidRPr="00C14EE1" w:rsidRDefault="007D5FC0" w:rsidP="00D21153">
            <w:pPr>
              <w:rPr>
                <w:rFonts w:eastAsia="Times New Roman"/>
                <w:sz w:val="18"/>
                <w:szCs w:val="18"/>
              </w:rPr>
            </w:pPr>
            <w:r w:rsidRPr="00C14EE1">
              <w:rPr>
                <w:rFonts w:eastAsia="Times New Roman"/>
                <w:sz w:val="18"/>
                <w:szCs w:val="18"/>
              </w:rPr>
              <w:t xml:space="preserve">Precipitation </w:t>
            </w:r>
          </w:p>
        </w:tc>
        <w:tc>
          <w:tcPr>
            <w:tcW w:w="1134" w:type="dxa"/>
            <w:tcBorders>
              <w:top w:val="nil"/>
              <w:left w:val="nil"/>
              <w:bottom w:val="nil"/>
              <w:right w:val="nil"/>
            </w:tcBorders>
          </w:tcPr>
          <w:p w14:paraId="52A3EAB4" w14:textId="77777777" w:rsidR="007D5FC0" w:rsidRPr="00C14EE1" w:rsidRDefault="007D5FC0" w:rsidP="00D21153">
            <w:pPr>
              <w:rPr>
                <w:rFonts w:eastAsia="Times New Roman"/>
                <w:sz w:val="18"/>
                <w:szCs w:val="18"/>
              </w:rPr>
            </w:pPr>
            <w:r w:rsidRPr="00C14EE1">
              <w:rPr>
                <w:rFonts w:eastAsia="Times New Roman"/>
                <w:sz w:val="18"/>
                <w:szCs w:val="18"/>
              </w:rPr>
              <w:t xml:space="preserve">mm </w:t>
            </w:r>
          </w:p>
        </w:tc>
        <w:tc>
          <w:tcPr>
            <w:tcW w:w="2484" w:type="dxa"/>
            <w:vMerge/>
            <w:tcBorders>
              <w:top w:val="nil"/>
              <w:left w:val="nil"/>
              <w:bottom w:val="nil"/>
              <w:right w:val="nil"/>
            </w:tcBorders>
          </w:tcPr>
          <w:p w14:paraId="756FCD36" w14:textId="77777777" w:rsidR="007D5FC0" w:rsidRDefault="007D5FC0" w:rsidP="00D21153">
            <w:pPr>
              <w:pBdr>
                <w:top w:val="nil"/>
                <w:left w:val="nil"/>
                <w:bottom w:val="nil"/>
                <w:right w:val="nil"/>
                <w:between w:val="nil"/>
              </w:pBdr>
              <w:spacing w:line="276" w:lineRule="auto"/>
              <w:rPr>
                <w:rFonts w:eastAsia="Times New Roman"/>
                <w:sz w:val="18"/>
                <w:szCs w:val="18"/>
              </w:rPr>
            </w:pPr>
          </w:p>
        </w:tc>
      </w:tr>
      <w:tr w:rsidR="007D5FC0" w14:paraId="619A51D9" w14:textId="77777777" w:rsidTr="00D21153">
        <w:trPr>
          <w:jc w:val="center"/>
        </w:trPr>
        <w:tc>
          <w:tcPr>
            <w:tcW w:w="1129" w:type="dxa"/>
            <w:tcBorders>
              <w:top w:val="nil"/>
              <w:left w:val="nil"/>
              <w:bottom w:val="nil"/>
              <w:right w:val="nil"/>
            </w:tcBorders>
          </w:tcPr>
          <w:p w14:paraId="41A644F9" w14:textId="77777777" w:rsidR="007D5FC0" w:rsidRDefault="007D5FC0" w:rsidP="00D21153">
            <w:pPr>
              <w:rPr>
                <w:rFonts w:eastAsia="Times New Roman"/>
                <w:sz w:val="18"/>
                <w:szCs w:val="18"/>
              </w:rPr>
            </w:pPr>
            <w:r>
              <w:rPr>
                <w:rFonts w:eastAsia="Times New Roman"/>
                <w:sz w:val="18"/>
                <w:szCs w:val="18"/>
              </w:rPr>
              <w:t>For traffic-related NO</w:t>
            </w:r>
            <w:r>
              <w:rPr>
                <w:rFonts w:eastAsia="Times New Roman"/>
                <w:sz w:val="18"/>
                <w:szCs w:val="18"/>
                <w:vertAlign w:val="subscript"/>
              </w:rPr>
              <w:t>2</w:t>
            </w:r>
            <w:r>
              <w:rPr>
                <w:rFonts w:eastAsia="Times New Roman"/>
                <w:sz w:val="18"/>
                <w:szCs w:val="18"/>
              </w:rPr>
              <w:t xml:space="preserve"> </w:t>
            </w:r>
          </w:p>
        </w:tc>
        <w:tc>
          <w:tcPr>
            <w:tcW w:w="3549" w:type="dxa"/>
            <w:tcBorders>
              <w:top w:val="nil"/>
              <w:left w:val="nil"/>
              <w:bottom w:val="nil"/>
              <w:right w:val="nil"/>
            </w:tcBorders>
          </w:tcPr>
          <w:p w14:paraId="22B0D7EE" w14:textId="77777777" w:rsidR="007D5FC0" w:rsidRDefault="007D5FC0" w:rsidP="00D21153">
            <w:pPr>
              <w:rPr>
                <w:rFonts w:eastAsia="Times New Roman"/>
                <w:sz w:val="18"/>
                <w:szCs w:val="18"/>
              </w:rPr>
            </w:pPr>
            <w:r>
              <w:rPr>
                <w:rFonts w:eastAsia="Times New Roman"/>
                <w:sz w:val="18"/>
                <w:szCs w:val="18"/>
              </w:rPr>
              <w:t xml:space="preserve">Roadway length within the buffer of 10 km </w:t>
            </w:r>
          </w:p>
        </w:tc>
        <w:tc>
          <w:tcPr>
            <w:tcW w:w="1134" w:type="dxa"/>
            <w:tcBorders>
              <w:top w:val="nil"/>
              <w:left w:val="nil"/>
              <w:bottom w:val="nil"/>
              <w:right w:val="nil"/>
            </w:tcBorders>
          </w:tcPr>
          <w:p w14:paraId="75588645" w14:textId="77777777" w:rsidR="007D5FC0" w:rsidRDefault="007D5FC0" w:rsidP="00D21153">
            <w:pPr>
              <w:rPr>
                <w:rFonts w:eastAsia="Times New Roman"/>
                <w:sz w:val="18"/>
                <w:szCs w:val="18"/>
              </w:rPr>
            </w:pPr>
            <w:r>
              <w:rPr>
                <w:rFonts w:eastAsia="Times New Roman"/>
                <w:sz w:val="18"/>
                <w:szCs w:val="18"/>
              </w:rPr>
              <w:t xml:space="preserve">meter </w:t>
            </w:r>
          </w:p>
        </w:tc>
        <w:tc>
          <w:tcPr>
            <w:tcW w:w="2484" w:type="dxa"/>
            <w:tcBorders>
              <w:top w:val="nil"/>
              <w:left w:val="nil"/>
              <w:bottom w:val="nil"/>
              <w:right w:val="nil"/>
            </w:tcBorders>
          </w:tcPr>
          <w:p w14:paraId="602409D6" w14:textId="77777777" w:rsidR="007D5FC0" w:rsidRPr="00C93CDF" w:rsidRDefault="007D5FC0" w:rsidP="00D21153">
            <w:pPr>
              <w:rPr>
                <w:rFonts w:eastAsia="Times New Roman"/>
                <w:sz w:val="18"/>
                <w:szCs w:val="18"/>
              </w:rPr>
            </w:pPr>
            <w:r w:rsidRPr="00C93CDF">
              <w:rPr>
                <w:rFonts w:eastAsia="Times New Roman"/>
                <w:sz w:val="18"/>
                <w:szCs w:val="18"/>
              </w:rPr>
              <w:t xml:space="preserve">Extracted from the open street traffic network.   </w:t>
            </w:r>
          </w:p>
        </w:tc>
      </w:tr>
      <w:tr w:rsidR="007D5FC0" w14:paraId="4EB0CF4C" w14:textId="77777777" w:rsidTr="00D21153">
        <w:trPr>
          <w:jc w:val="center"/>
        </w:trPr>
        <w:tc>
          <w:tcPr>
            <w:tcW w:w="1129" w:type="dxa"/>
            <w:tcBorders>
              <w:top w:val="nil"/>
              <w:left w:val="nil"/>
              <w:bottom w:val="nil"/>
              <w:right w:val="nil"/>
            </w:tcBorders>
          </w:tcPr>
          <w:p w14:paraId="7842DC60" w14:textId="77777777" w:rsidR="007D5FC0" w:rsidRDefault="007D5FC0" w:rsidP="00D21153">
            <w:pPr>
              <w:rPr>
                <w:rFonts w:eastAsia="Times New Roman"/>
                <w:sz w:val="18"/>
                <w:szCs w:val="18"/>
              </w:rPr>
            </w:pPr>
            <w:r>
              <w:rPr>
                <w:rFonts w:eastAsia="Times New Roman"/>
                <w:sz w:val="18"/>
                <w:szCs w:val="18"/>
              </w:rPr>
              <w:t xml:space="preserve">Greenness </w:t>
            </w:r>
          </w:p>
        </w:tc>
        <w:tc>
          <w:tcPr>
            <w:tcW w:w="3549" w:type="dxa"/>
            <w:tcBorders>
              <w:top w:val="nil"/>
              <w:left w:val="nil"/>
              <w:bottom w:val="nil"/>
              <w:right w:val="nil"/>
            </w:tcBorders>
          </w:tcPr>
          <w:p w14:paraId="380D5A51" w14:textId="77777777" w:rsidR="007D5FC0" w:rsidRDefault="007D5FC0" w:rsidP="00D21153">
            <w:pPr>
              <w:rPr>
                <w:rFonts w:eastAsia="Times New Roman"/>
                <w:sz w:val="18"/>
                <w:szCs w:val="18"/>
              </w:rPr>
            </w:pPr>
            <w:r>
              <w:rPr>
                <w:rFonts w:eastAsia="Times New Roman"/>
                <w:sz w:val="18"/>
                <w:szCs w:val="18"/>
              </w:rPr>
              <w:t>NDVI</w:t>
            </w:r>
          </w:p>
        </w:tc>
        <w:tc>
          <w:tcPr>
            <w:tcW w:w="1134" w:type="dxa"/>
            <w:tcBorders>
              <w:top w:val="nil"/>
              <w:left w:val="nil"/>
              <w:bottom w:val="nil"/>
              <w:right w:val="nil"/>
            </w:tcBorders>
          </w:tcPr>
          <w:p w14:paraId="734EB09C" w14:textId="77777777" w:rsidR="007D5FC0" w:rsidRDefault="007D5FC0" w:rsidP="00D21153">
            <w:pPr>
              <w:rPr>
                <w:rFonts w:eastAsia="Times New Roman"/>
                <w:sz w:val="18"/>
                <w:szCs w:val="18"/>
              </w:rPr>
            </w:pPr>
            <w:r>
              <w:rPr>
                <w:rFonts w:eastAsia="Times New Roman"/>
                <w:sz w:val="18"/>
                <w:szCs w:val="18"/>
              </w:rPr>
              <w:t>-</w:t>
            </w:r>
          </w:p>
        </w:tc>
        <w:tc>
          <w:tcPr>
            <w:tcW w:w="2484" w:type="dxa"/>
            <w:tcBorders>
              <w:top w:val="nil"/>
              <w:left w:val="nil"/>
              <w:bottom w:val="nil"/>
              <w:right w:val="nil"/>
            </w:tcBorders>
          </w:tcPr>
          <w:p w14:paraId="2CDA530C" w14:textId="77777777" w:rsidR="007D5FC0" w:rsidRPr="00C93CDF" w:rsidRDefault="007D5FC0" w:rsidP="00D21153">
            <w:pPr>
              <w:rPr>
                <w:rFonts w:eastAsia="Times New Roman"/>
                <w:sz w:val="18"/>
                <w:szCs w:val="18"/>
              </w:rPr>
            </w:pPr>
            <w:r w:rsidRPr="00C93CDF">
              <w:rPr>
                <w:rFonts w:eastAsia="Gungsuh"/>
                <w:sz w:val="18"/>
                <w:szCs w:val="18"/>
              </w:rPr>
              <w:t>average NDVI from NASA’s Aqua and Terra satellite</w:t>
            </w:r>
            <w:r>
              <w:rPr>
                <w:rFonts w:eastAsia="Gungsuh"/>
                <w:sz w:val="18"/>
                <w:szCs w:val="18"/>
              </w:rPr>
              <w:t>.</w:t>
            </w:r>
            <w:r w:rsidRPr="00C93CDF">
              <w:rPr>
                <w:rFonts w:eastAsia="Gungsuh"/>
                <w:sz w:val="18"/>
                <w:szCs w:val="18"/>
              </w:rPr>
              <w:t xml:space="preserve">  </w:t>
            </w:r>
          </w:p>
        </w:tc>
      </w:tr>
      <w:tr w:rsidR="007D5FC0" w14:paraId="52DB1C7D" w14:textId="77777777" w:rsidTr="00D21153">
        <w:trPr>
          <w:jc w:val="center"/>
        </w:trPr>
        <w:tc>
          <w:tcPr>
            <w:tcW w:w="1129" w:type="dxa"/>
            <w:tcBorders>
              <w:top w:val="nil"/>
              <w:left w:val="nil"/>
              <w:bottom w:val="single" w:sz="12" w:space="0" w:color="000000"/>
              <w:right w:val="nil"/>
            </w:tcBorders>
          </w:tcPr>
          <w:p w14:paraId="700D6B93" w14:textId="77777777" w:rsidR="007D5FC0" w:rsidRDefault="007D5FC0" w:rsidP="00D21153">
            <w:pPr>
              <w:rPr>
                <w:rFonts w:eastAsia="Times New Roman"/>
                <w:sz w:val="18"/>
                <w:szCs w:val="18"/>
              </w:rPr>
            </w:pPr>
            <w:r>
              <w:rPr>
                <w:rFonts w:eastAsia="Times New Roman"/>
                <w:sz w:val="18"/>
                <w:szCs w:val="18"/>
              </w:rPr>
              <w:t xml:space="preserve">An indirect indicator </w:t>
            </w:r>
          </w:p>
        </w:tc>
        <w:tc>
          <w:tcPr>
            <w:tcW w:w="3549" w:type="dxa"/>
            <w:tcBorders>
              <w:top w:val="nil"/>
              <w:left w:val="nil"/>
              <w:bottom w:val="single" w:sz="12" w:space="0" w:color="000000"/>
              <w:right w:val="nil"/>
            </w:tcBorders>
          </w:tcPr>
          <w:p w14:paraId="4DE4E5DB" w14:textId="77777777" w:rsidR="007D5FC0" w:rsidRDefault="007D5FC0" w:rsidP="00D21153">
            <w:pPr>
              <w:rPr>
                <w:rFonts w:eastAsia="Times New Roman"/>
                <w:sz w:val="18"/>
                <w:szCs w:val="18"/>
              </w:rPr>
            </w:pPr>
            <w:r>
              <w:rPr>
                <w:rFonts w:eastAsia="Times New Roman"/>
                <w:sz w:val="18"/>
                <w:szCs w:val="18"/>
              </w:rPr>
              <w:t>Is workday?</w:t>
            </w:r>
          </w:p>
        </w:tc>
        <w:tc>
          <w:tcPr>
            <w:tcW w:w="1134" w:type="dxa"/>
            <w:tcBorders>
              <w:top w:val="nil"/>
              <w:left w:val="nil"/>
              <w:bottom w:val="single" w:sz="12" w:space="0" w:color="000000"/>
              <w:right w:val="nil"/>
            </w:tcBorders>
          </w:tcPr>
          <w:p w14:paraId="6152DB59" w14:textId="77777777" w:rsidR="007D5FC0" w:rsidRDefault="007D5FC0" w:rsidP="00D21153">
            <w:pPr>
              <w:rPr>
                <w:rFonts w:eastAsia="Times New Roman"/>
                <w:sz w:val="18"/>
                <w:szCs w:val="18"/>
              </w:rPr>
            </w:pPr>
            <w:r>
              <w:rPr>
                <w:rFonts w:eastAsia="Times New Roman"/>
                <w:sz w:val="18"/>
                <w:szCs w:val="18"/>
              </w:rPr>
              <w:t>-</w:t>
            </w:r>
          </w:p>
        </w:tc>
        <w:tc>
          <w:tcPr>
            <w:tcW w:w="2484" w:type="dxa"/>
            <w:tcBorders>
              <w:top w:val="nil"/>
              <w:left w:val="nil"/>
              <w:bottom w:val="single" w:sz="12" w:space="0" w:color="000000"/>
              <w:right w:val="nil"/>
            </w:tcBorders>
          </w:tcPr>
          <w:p w14:paraId="42B5C88A" w14:textId="77777777" w:rsidR="007D5FC0" w:rsidRPr="00C93CDF" w:rsidRDefault="007D5FC0" w:rsidP="00D21153">
            <w:pPr>
              <w:rPr>
                <w:rFonts w:eastAsia="Times New Roman"/>
                <w:sz w:val="18"/>
                <w:szCs w:val="18"/>
              </w:rPr>
            </w:pPr>
            <w:r w:rsidRPr="00C93CDF">
              <w:rPr>
                <w:rFonts w:eastAsia="Times New Roman"/>
                <w:sz w:val="18"/>
                <w:szCs w:val="18"/>
              </w:rPr>
              <w:t xml:space="preserve">As an indirect indicator of air pollutants. </w:t>
            </w:r>
          </w:p>
        </w:tc>
      </w:tr>
    </w:tbl>
    <w:p w14:paraId="3AE0D6C1" w14:textId="77777777" w:rsidR="007D5FC0" w:rsidRDefault="007D5FC0" w:rsidP="007D5FC0">
      <w:pPr>
        <w:tabs>
          <w:tab w:val="left" w:pos="5160"/>
        </w:tabs>
        <w:rPr>
          <w:lang w:eastAsia="zh-CN"/>
        </w:rPr>
      </w:pPr>
      <w:r>
        <w:rPr>
          <w:lang w:eastAsia="zh-CN"/>
        </w:rPr>
        <w:t xml:space="preserve">Note: The variables including the MERRA2-GMI input of pollutants (shown in gray background) were not used in our sensitivity analysis. </w:t>
      </w:r>
    </w:p>
    <w:p w14:paraId="1734D1A3" w14:textId="2609D294" w:rsidR="009A5287" w:rsidRDefault="009A5287" w:rsidP="00477182">
      <w:pPr>
        <w:pStyle w:val="SMcaption"/>
      </w:pPr>
    </w:p>
    <w:p w14:paraId="545BF9F2" w14:textId="67909AC5" w:rsidR="00E82E45" w:rsidRDefault="00E82E45" w:rsidP="00477182">
      <w:pPr>
        <w:pStyle w:val="SMcaption"/>
      </w:pPr>
    </w:p>
    <w:p w14:paraId="10AA7E95" w14:textId="77777777" w:rsidR="00803938" w:rsidRDefault="00803938" w:rsidP="00477182">
      <w:pPr>
        <w:pStyle w:val="SMcaption"/>
        <w:sectPr w:rsidR="00803938" w:rsidSect="00E853D5">
          <w:pgSz w:w="12240" w:h="15840"/>
          <w:pgMar w:top="1440" w:right="1440" w:bottom="1440" w:left="1440" w:header="720" w:footer="720" w:gutter="0"/>
          <w:pgNumType w:start="1"/>
          <w:cols w:space="720"/>
          <w:docGrid w:linePitch="360"/>
        </w:sectPr>
      </w:pPr>
    </w:p>
    <w:p w14:paraId="318E59F3" w14:textId="5F9C77BD" w:rsidR="00E82E45" w:rsidRDefault="00E82E45" w:rsidP="00477182">
      <w:pPr>
        <w:pStyle w:val="SMcaption"/>
      </w:pPr>
    </w:p>
    <w:p w14:paraId="605B1901" w14:textId="77777777" w:rsidR="00015F74" w:rsidRDefault="00015F74" w:rsidP="00B9440A">
      <w:pPr>
        <w:pStyle w:val="SMHeading"/>
      </w:pPr>
      <w:r>
        <w:t>Table S2.</w:t>
      </w:r>
    </w:p>
    <w:p w14:paraId="4FA1CFDA" w14:textId="2B42F06B" w:rsidR="00E4519A" w:rsidRPr="005D4A34" w:rsidRDefault="0018077D" w:rsidP="00E4519A">
      <w:pPr>
        <w:pStyle w:val="SMcaption"/>
        <w:rPr>
          <w:b/>
          <w:szCs w:val="24"/>
        </w:rPr>
      </w:pPr>
      <w:r w:rsidRPr="005D4A34">
        <w:rPr>
          <w:b/>
          <w:szCs w:val="24"/>
        </w:rPr>
        <w:t>Mean R</w:t>
      </w:r>
      <w:r w:rsidRPr="005D4A34">
        <w:rPr>
          <w:b/>
          <w:szCs w:val="24"/>
          <w:vertAlign w:val="superscript"/>
        </w:rPr>
        <w:t>2</w:t>
      </w:r>
      <w:r w:rsidRPr="005D4A34">
        <w:rPr>
          <w:b/>
          <w:szCs w:val="24"/>
        </w:rPr>
        <w:t xml:space="preserve"> of different methods across seven air pollutants. </w:t>
      </w:r>
    </w:p>
    <w:p w14:paraId="6E056F56" w14:textId="77777777" w:rsidR="009A5287" w:rsidRDefault="009A5287" w:rsidP="00477182">
      <w:pPr>
        <w:pStyle w:val="SMcaption"/>
      </w:pPr>
    </w:p>
    <w:tbl>
      <w:tblPr>
        <w:tblW w:w="8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1126"/>
        <w:gridCol w:w="911"/>
        <w:gridCol w:w="908"/>
        <w:gridCol w:w="910"/>
        <w:gridCol w:w="910"/>
        <w:gridCol w:w="913"/>
        <w:gridCol w:w="906"/>
        <w:gridCol w:w="905"/>
      </w:tblGrid>
      <w:tr w:rsidR="005D4A34" w14:paraId="0FBB939F" w14:textId="77777777" w:rsidTr="00D21153">
        <w:trPr>
          <w:jc w:val="center"/>
        </w:trPr>
        <w:tc>
          <w:tcPr>
            <w:tcW w:w="1101" w:type="dxa"/>
            <w:tcBorders>
              <w:top w:val="single" w:sz="12" w:space="0" w:color="000000"/>
              <w:left w:val="nil"/>
              <w:bottom w:val="nil"/>
              <w:right w:val="nil"/>
            </w:tcBorders>
          </w:tcPr>
          <w:p w14:paraId="5BF249B5" w14:textId="77777777" w:rsidR="005D4A34" w:rsidRDefault="005D4A34" w:rsidP="00D21153">
            <w:pPr>
              <w:rPr>
                <w:rFonts w:eastAsia="Times New Roman"/>
                <w:b/>
                <w:sz w:val="18"/>
                <w:szCs w:val="18"/>
              </w:rPr>
            </w:pPr>
            <w:r>
              <w:rPr>
                <w:rFonts w:eastAsia="Times New Roman"/>
                <w:b/>
                <w:sz w:val="18"/>
                <w:szCs w:val="18"/>
              </w:rPr>
              <w:t>Method</w:t>
            </w:r>
          </w:p>
        </w:tc>
        <w:tc>
          <w:tcPr>
            <w:tcW w:w="1126" w:type="dxa"/>
            <w:tcBorders>
              <w:top w:val="single" w:sz="12" w:space="0" w:color="000000"/>
              <w:left w:val="nil"/>
              <w:bottom w:val="nil"/>
              <w:right w:val="nil"/>
            </w:tcBorders>
          </w:tcPr>
          <w:p w14:paraId="79027F30" w14:textId="77777777" w:rsidR="005D4A34" w:rsidRDefault="005D4A34" w:rsidP="00D21153">
            <w:pPr>
              <w:rPr>
                <w:rFonts w:eastAsia="Times New Roman"/>
                <w:b/>
                <w:sz w:val="18"/>
                <w:szCs w:val="18"/>
              </w:rPr>
            </w:pPr>
            <w:r>
              <w:rPr>
                <w:rFonts w:eastAsia="Times New Roman"/>
                <w:b/>
                <w:sz w:val="18"/>
                <w:szCs w:val="18"/>
              </w:rPr>
              <w:t xml:space="preserve">Type </w:t>
            </w:r>
          </w:p>
        </w:tc>
        <w:tc>
          <w:tcPr>
            <w:tcW w:w="911" w:type="dxa"/>
            <w:tcBorders>
              <w:top w:val="single" w:sz="12" w:space="0" w:color="000000"/>
              <w:left w:val="nil"/>
              <w:bottom w:val="nil"/>
              <w:right w:val="nil"/>
            </w:tcBorders>
          </w:tcPr>
          <w:p w14:paraId="6FD65DDA" w14:textId="77777777" w:rsidR="005D4A34" w:rsidRDefault="005D4A34" w:rsidP="00D21153">
            <w:pPr>
              <w:rPr>
                <w:rFonts w:eastAsia="Times New Roman"/>
                <w:b/>
                <w:sz w:val="18"/>
                <w:szCs w:val="18"/>
              </w:rPr>
            </w:pPr>
            <w:r>
              <w:rPr>
                <w:rFonts w:eastAsia="Times New Roman"/>
                <w:b/>
                <w:sz w:val="18"/>
                <w:szCs w:val="18"/>
              </w:rPr>
              <w:t>PM</w:t>
            </w:r>
            <w:r>
              <w:rPr>
                <w:rFonts w:eastAsia="Times New Roman"/>
                <w:b/>
                <w:sz w:val="18"/>
                <w:szCs w:val="18"/>
                <w:vertAlign w:val="subscript"/>
              </w:rPr>
              <w:t>2.5</w:t>
            </w:r>
          </w:p>
        </w:tc>
        <w:tc>
          <w:tcPr>
            <w:tcW w:w="908" w:type="dxa"/>
            <w:tcBorders>
              <w:top w:val="single" w:sz="12" w:space="0" w:color="000000"/>
              <w:left w:val="nil"/>
              <w:bottom w:val="nil"/>
              <w:right w:val="nil"/>
            </w:tcBorders>
          </w:tcPr>
          <w:p w14:paraId="0DDB797F" w14:textId="77777777" w:rsidR="005D4A34" w:rsidRDefault="005D4A34" w:rsidP="00D21153">
            <w:pPr>
              <w:rPr>
                <w:rFonts w:eastAsia="Times New Roman"/>
                <w:b/>
                <w:sz w:val="18"/>
                <w:szCs w:val="18"/>
              </w:rPr>
            </w:pPr>
            <w:r>
              <w:rPr>
                <w:rFonts w:eastAsia="Times New Roman"/>
                <w:b/>
                <w:sz w:val="18"/>
                <w:szCs w:val="18"/>
              </w:rPr>
              <w:t>NO</w:t>
            </w:r>
            <w:r>
              <w:rPr>
                <w:rFonts w:eastAsia="Times New Roman"/>
                <w:b/>
                <w:sz w:val="18"/>
                <w:szCs w:val="18"/>
                <w:vertAlign w:val="subscript"/>
              </w:rPr>
              <w:t>2</w:t>
            </w:r>
          </w:p>
        </w:tc>
        <w:tc>
          <w:tcPr>
            <w:tcW w:w="910" w:type="dxa"/>
            <w:tcBorders>
              <w:top w:val="single" w:sz="12" w:space="0" w:color="000000"/>
              <w:left w:val="nil"/>
              <w:bottom w:val="nil"/>
              <w:right w:val="nil"/>
            </w:tcBorders>
          </w:tcPr>
          <w:p w14:paraId="37D0B602" w14:textId="77777777" w:rsidR="005D4A34" w:rsidRDefault="005D4A34" w:rsidP="00D21153">
            <w:pPr>
              <w:rPr>
                <w:rFonts w:eastAsia="Times New Roman"/>
                <w:b/>
                <w:sz w:val="18"/>
                <w:szCs w:val="18"/>
              </w:rPr>
            </w:pPr>
            <w:r>
              <w:rPr>
                <w:rFonts w:eastAsia="Times New Roman"/>
                <w:b/>
                <w:sz w:val="18"/>
                <w:szCs w:val="18"/>
              </w:rPr>
              <w:t>PM</w:t>
            </w:r>
            <w:r>
              <w:rPr>
                <w:rFonts w:eastAsia="Times New Roman"/>
                <w:b/>
                <w:sz w:val="18"/>
                <w:szCs w:val="18"/>
                <w:vertAlign w:val="subscript"/>
              </w:rPr>
              <w:t>10</w:t>
            </w:r>
          </w:p>
        </w:tc>
        <w:tc>
          <w:tcPr>
            <w:tcW w:w="910" w:type="dxa"/>
            <w:tcBorders>
              <w:top w:val="single" w:sz="12" w:space="0" w:color="000000"/>
              <w:left w:val="nil"/>
              <w:bottom w:val="nil"/>
              <w:right w:val="nil"/>
            </w:tcBorders>
          </w:tcPr>
          <w:p w14:paraId="5CE33F65" w14:textId="77777777" w:rsidR="005D4A34" w:rsidRDefault="005D4A34" w:rsidP="00D21153">
            <w:pPr>
              <w:rPr>
                <w:rFonts w:eastAsia="Times New Roman"/>
                <w:b/>
                <w:sz w:val="18"/>
                <w:szCs w:val="18"/>
              </w:rPr>
            </w:pPr>
            <w:r>
              <w:rPr>
                <w:rFonts w:eastAsia="Times New Roman"/>
                <w:b/>
                <w:sz w:val="18"/>
                <w:szCs w:val="18"/>
              </w:rPr>
              <w:t>O</w:t>
            </w:r>
            <w:r>
              <w:rPr>
                <w:rFonts w:eastAsia="Times New Roman"/>
                <w:b/>
                <w:sz w:val="18"/>
                <w:szCs w:val="18"/>
                <w:vertAlign w:val="subscript"/>
              </w:rPr>
              <w:t>3</w:t>
            </w:r>
            <w:r>
              <w:rPr>
                <w:rFonts w:eastAsia="Times New Roman"/>
                <w:b/>
                <w:sz w:val="18"/>
                <w:szCs w:val="18"/>
              </w:rPr>
              <w:t>A8</w:t>
            </w:r>
          </w:p>
        </w:tc>
        <w:tc>
          <w:tcPr>
            <w:tcW w:w="913" w:type="dxa"/>
            <w:tcBorders>
              <w:top w:val="single" w:sz="12" w:space="0" w:color="000000"/>
              <w:left w:val="nil"/>
              <w:bottom w:val="nil"/>
              <w:right w:val="nil"/>
            </w:tcBorders>
          </w:tcPr>
          <w:p w14:paraId="1503E946" w14:textId="77777777" w:rsidR="005D4A34" w:rsidRDefault="005D4A34" w:rsidP="00D21153">
            <w:pPr>
              <w:rPr>
                <w:rFonts w:eastAsia="Times New Roman"/>
                <w:b/>
                <w:sz w:val="18"/>
                <w:szCs w:val="18"/>
              </w:rPr>
            </w:pPr>
            <w:r>
              <w:rPr>
                <w:rFonts w:eastAsia="Times New Roman"/>
                <w:b/>
                <w:sz w:val="18"/>
                <w:szCs w:val="18"/>
              </w:rPr>
              <w:t>O</w:t>
            </w:r>
            <w:r>
              <w:rPr>
                <w:rFonts w:eastAsia="Times New Roman"/>
                <w:b/>
                <w:sz w:val="18"/>
                <w:szCs w:val="18"/>
                <w:vertAlign w:val="subscript"/>
              </w:rPr>
              <w:t>3</w:t>
            </w:r>
            <w:r>
              <w:rPr>
                <w:rFonts w:eastAsia="Times New Roman"/>
                <w:b/>
                <w:sz w:val="18"/>
                <w:szCs w:val="18"/>
              </w:rPr>
              <w:t>M24</w:t>
            </w:r>
          </w:p>
        </w:tc>
        <w:tc>
          <w:tcPr>
            <w:tcW w:w="906" w:type="dxa"/>
            <w:tcBorders>
              <w:top w:val="single" w:sz="12" w:space="0" w:color="000000"/>
              <w:left w:val="nil"/>
              <w:bottom w:val="nil"/>
              <w:right w:val="nil"/>
            </w:tcBorders>
          </w:tcPr>
          <w:p w14:paraId="5218E544" w14:textId="77777777" w:rsidR="005D4A34" w:rsidRDefault="005D4A34" w:rsidP="00D21153">
            <w:pPr>
              <w:rPr>
                <w:rFonts w:eastAsia="Times New Roman"/>
                <w:b/>
                <w:sz w:val="18"/>
                <w:szCs w:val="18"/>
              </w:rPr>
            </w:pPr>
            <w:r>
              <w:rPr>
                <w:rFonts w:eastAsia="Times New Roman"/>
                <w:b/>
                <w:sz w:val="18"/>
                <w:szCs w:val="18"/>
              </w:rPr>
              <w:t>SO</w:t>
            </w:r>
            <w:r>
              <w:rPr>
                <w:rFonts w:eastAsia="Times New Roman"/>
                <w:b/>
                <w:sz w:val="18"/>
                <w:szCs w:val="18"/>
                <w:vertAlign w:val="subscript"/>
              </w:rPr>
              <w:t>2</w:t>
            </w:r>
          </w:p>
        </w:tc>
        <w:tc>
          <w:tcPr>
            <w:tcW w:w="905" w:type="dxa"/>
            <w:tcBorders>
              <w:top w:val="single" w:sz="12" w:space="0" w:color="000000"/>
              <w:left w:val="nil"/>
              <w:bottom w:val="nil"/>
              <w:right w:val="nil"/>
            </w:tcBorders>
          </w:tcPr>
          <w:p w14:paraId="20203C72" w14:textId="77777777" w:rsidR="005D4A34" w:rsidRDefault="005D4A34" w:rsidP="00D21153">
            <w:pPr>
              <w:rPr>
                <w:rFonts w:eastAsia="Times New Roman"/>
                <w:b/>
                <w:sz w:val="18"/>
                <w:szCs w:val="18"/>
              </w:rPr>
            </w:pPr>
            <w:r>
              <w:rPr>
                <w:rFonts w:eastAsia="Times New Roman"/>
                <w:b/>
                <w:sz w:val="18"/>
                <w:szCs w:val="18"/>
              </w:rPr>
              <w:t>CO</w:t>
            </w:r>
          </w:p>
        </w:tc>
      </w:tr>
      <w:tr w:rsidR="005D4A34" w14:paraId="20127C2D" w14:textId="77777777" w:rsidTr="00D21153">
        <w:trPr>
          <w:jc w:val="center"/>
        </w:trPr>
        <w:tc>
          <w:tcPr>
            <w:tcW w:w="1101" w:type="dxa"/>
            <w:vMerge w:val="restart"/>
            <w:tcBorders>
              <w:top w:val="nil"/>
              <w:left w:val="nil"/>
              <w:right w:val="nil"/>
            </w:tcBorders>
          </w:tcPr>
          <w:p w14:paraId="2A1AE2B3" w14:textId="77777777" w:rsidR="005D4A34" w:rsidRPr="00083573" w:rsidRDefault="005D4A34" w:rsidP="00D21153">
            <w:pPr>
              <w:rPr>
                <w:rFonts w:eastAsia="Times New Roman"/>
                <w:sz w:val="18"/>
                <w:szCs w:val="18"/>
              </w:rPr>
            </w:pPr>
            <w:r w:rsidRPr="00083573">
              <w:rPr>
                <w:rFonts w:eastAsia="Times New Roman"/>
                <w:sz w:val="18"/>
                <w:szCs w:val="18"/>
              </w:rPr>
              <w:t>DGM</w:t>
            </w:r>
          </w:p>
        </w:tc>
        <w:tc>
          <w:tcPr>
            <w:tcW w:w="1126" w:type="dxa"/>
            <w:tcBorders>
              <w:top w:val="nil"/>
              <w:left w:val="nil"/>
              <w:bottom w:val="nil"/>
              <w:right w:val="nil"/>
            </w:tcBorders>
          </w:tcPr>
          <w:p w14:paraId="6477BFBF" w14:textId="77777777" w:rsidR="005D4A34" w:rsidRPr="00083573" w:rsidRDefault="005D4A34" w:rsidP="00D21153">
            <w:pPr>
              <w:rPr>
                <w:rFonts w:eastAsia="Times New Roman"/>
                <w:sz w:val="18"/>
                <w:szCs w:val="18"/>
              </w:rPr>
            </w:pPr>
            <w:r w:rsidRPr="00083573">
              <w:rPr>
                <w:rFonts w:eastAsia="Times New Roman"/>
                <w:sz w:val="18"/>
                <w:szCs w:val="18"/>
              </w:rPr>
              <w:t>Training</w:t>
            </w:r>
          </w:p>
        </w:tc>
        <w:tc>
          <w:tcPr>
            <w:tcW w:w="911" w:type="dxa"/>
            <w:tcBorders>
              <w:top w:val="nil"/>
              <w:left w:val="nil"/>
              <w:bottom w:val="nil"/>
              <w:right w:val="nil"/>
            </w:tcBorders>
          </w:tcPr>
          <w:p w14:paraId="6103F09B" w14:textId="77777777" w:rsidR="005D4A34" w:rsidRPr="00083573" w:rsidRDefault="005D4A34" w:rsidP="00D21153">
            <w:pPr>
              <w:rPr>
                <w:rFonts w:eastAsia="Times New Roman"/>
                <w:sz w:val="18"/>
                <w:szCs w:val="18"/>
              </w:rPr>
            </w:pPr>
            <w:r w:rsidRPr="00083573">
              <w:rPr>
                <w:rFonts w:eastAsia="Times New Roman"/>
                <w:sz w:val="18"/>
                <w:szCs w:val="18"/>
              </w:rPr>
              <w:t>0.93</w:t>
            </w:r>
          </w:p>
        </w:tc>
        <w:tc>
          <w:tcPr>
            <w:tcW w:w="908" w:type="dxa"/>
            <w:tcBorders>
              <w:top w:val="nil"/>
              <w:left w:val="nil"/>
              <w:bottom w:val="nil"/>
              <w:right w:val="nil"/>
            </w:tcBorders>
          </w:tcPr>
          <w:p w14:paraId="6F324B90" w14:textId="77777777" w:rsidR="005D4A34" w:rsidRPr="00083573" w:rsidRDefault="005D4A34" w:rsidP="00D21153">
            <w:pPr>
              <w:rPr>
                <w:rFonts w:eastAsia="Times New Roman"/>
                <w:sz w:val="18"/>
                <w:szCs w:val="18"/>
              </w:rPr>
            </w:pPr>
            <w:r w:rsidRPr="00083573">
              <w:rPr>
                <w:rFonts w:eastAsia="Times New Roman"/>
                <w:sz w:val="18"/>
                <w:szCs w:val="18"/>
              </w:rPr>
              <w:t>0.93</w:t>
            </w:r>
          </w:p>
        </w:tc>
        <w:tc>
          <w:tcPr>
            <w:tcW w:w="910" w:type="dxa"/>
            <w:tcBorders>
              <w:top w:val="nil"/>
              <w:left w:val="nil"/>
              <w:bottom w:val="nil"/>
              <w:right w:val="nil"/>
            </w:tcBorders>
          </w:tcPr>
          <w:p w14:paraId="7789CAAC" w14:textId="77777777" w:rsidR="005D4A34" w:rsidRPr="00083573" w:rsidRDefault="005D4A34" w:rsidP="00D21153">
            <w:pPr>
              <w:rPr>
                <w:rFonts w:eastAsia="Times New Roman"/>
                <w:sz w:val="18"/>
                <w:szCs w:val="18"/>
              </w:rPr>
            </w:pPr>
            <w:r w:rsidRPr="00083573">
              <w:rPr>
                <w:rFonts w:eastAsia="Times New Roman"/>
                <w:sz w:val="18"/>
                <w:szCs w:val="18"/>
              </w:rPr>
              <w:t>0.92</w:t>
            </w:r>
          </w:p>
        </w:tc>
        <w:tc>
          <w:tcPr>
            <w:tcW w:w="910" w:type="dxa"/>
            <w:tcBorders>
              <w:top w:val="nil"/>
              <w:left w:val="nil"/>
              <w:bottom w:val="nil"/>
              <w:right w:val="nil"/>
            </w:tcBorders>
          </w:tcPr>
          <w:p w14:paraId="7C310FF5" w14:textId="77777777" w:rsidR="005D4A34" w:rsidRPr="00083573" w:rsidRDefault="005D4A34" w:rsidP="00D21153">
            <w:pPr>
              <w:rPr>
                <w:rFonts w:eastAsia="Times New Roman"/>
                <w:sz w:val="18"/>
                <w:szCs w:val="18"/>
              </w:rPr>
            </w:pPr>
            <w:r w:rsidRPr="00083573">
              <w:rPr>
                <w:rFonts w:eastAsia="Times New Roman"/>
                <w:sz w:val="18"/>
                <w:szCs w:val="18"/>
              </w:rPr>
              <w:t>0.88</w:t>
            </w:r>
          </w:p>
        </w:tc>
        <w:tc>
          <w:tcPr>
            <w:tcW w:w="913" w:type="dxa"/>
            <w:tcBorders>
              <w:top w:val="nil"/>
              <w:left w:val="nil"/>
              <w:bottom w:val="nil"/>
              <w:right w:val="nil"/>
            </w:tcBorders>
          </w:tcPr>
          <w:p w14:paraId="013E245E" w14:textId="77777777" w:rsidR="005D4A34" w:rsidRPr="00083573" w:rsidRDefault="005D4A34" w:rsidP="00D21153">
            <w:pPr>
              <w:rPr>
                <w:rFonts w:eastAsia="Times New Roman"/>
                <w:sz w:val="18"/>
                <w:szCs w:val="18"/>
              </w:rPr>
            </w:pPr>
            <w:r w:rsidRPr="00083573">
              <w:rPr>
                <w:rFonts w:eastAsia="Times New Roman"/>
                <w:sz w:val="18"/>
                <w:szCs w:val="18"/>
              </w:rPr>
              <w:t>0.85</w:t>
            </w:r>
          </w:p>
        </w:tc>
        <w:tc>
          <w:tcPr>
            <w:tcW w:w="906" w:type="dxa"/>
            <w:tcBorders>
              <w:top w:val="nil"/>
              <w:left w:val="nil"/>
              <w:bottom w:val="nil"/>
              <w:right w:val="nil"/>
            </w:tcBorders>
          </w:tcPr>
          <w:p w14:paraId="4805CF17" w14:textId="77777777" w:rsidR="005D4A34" w:rsidRPr="00083573" w:rsidRDefault="005D4A34" w:rsidP="00D21153">
            <w:pPr>
              <w:rPr>
                <w:rFonts w:eastAsia="Times New Roman"/>
                <w:sz w:val="18"/>
                <w:szCs w:val="18"/>
              </w:rPr>
            </w:pPr>
            <w:r w:rsidRPr="00083573">
              <w:rPr>
                <w:rFonts w:eastAsia="Times New Roman"/>
                <w:sz w:val="18"/>
                <w:szCs w:val="18"/>
              </w:rPr>
              <w:t>0.85</w:t>
            </w:r>
          </w:p>
        </w:tc>
        <w:tc>
          <w:tcPr>
            <w:tcW w:w="905" w:type="dxa"/>
            <w:tcBorders>
              <w:top w:val="nil"/>
              <w:left w:val="nil"/>
              <w:bottom w:val="nil"/>
              <w:right w:val="nil"/>
            </w:tcBorders>
          </w:tcPr>
          <w:p w14:paraId="21E66DE4" w14:textId="77777777" w:rsidR="005D4A34" w:rsidRPr="00083573" w:rsidRDefault="005D4A34" w:rsidP="00D21153">
            <w:pPr>
              <w:rPr>
                <w:rFonts w:eastAsia="Times New Roman"/>
                <w:sz w:val="18"/>
                <w:szCs w:val="18"/>
              </w:rPr>
            </w:pPr>
            <w:r w:rsidRPr="00083573">
              <w:rPr>
                <w:rFonts w:eastAsia="Times New Roman"/>
                <w:sz w:val="18"/>
                <w:szCs w:val="18"/>
              </w:rPr>
              <w:t>0.83</w:t>
            </w:r>
          </w:p>
        </w:tc>
      </w:tr>
      <w:tr w:rsidR="005D4A34" w14:paraId="675EFAE2" w14:textId="77777777" w:rsidTr="00D21153">
        <w:trPr>
          <w:jc w:val="center"/>
        </w:trPr>
        <w:tc>
          <w:tcPr>
            <w:tcW w:w="1101" w:type="dxa"/>
            <w:vMerge/>
            <w:tcBorders>
              <w:top w:val="nil"/>
              <w:left w:val="nil"/>
              <w:right w:val="nil"/>
            </w:tcBorders>
          </w:tcPr>
          <w:p w14:paraId="0032949B"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2F7BB203" w14:textId="77777777" w:rsidR="005D4A34" w:rsidRPr="00083573" w:rsidRDefault="005D4A34" w:rsidP="00D21153">
            <w:pPr>
              <w:rPr>
                <w:rFonts w:eastAsia="Times New Roman"/>
                <w:sz w:val="18"/>
                <w:szCs w:val="18"/>
              </w:rPr>
            </w:pPr>
            <w:r w:rsidRPr="00083573">
              <w:rPr>
                <w:rFonts w:eastAsia="Times New Roman"/>
                <w:sz w:val="18"/>
                <w:szCs w:val="18"/>
              </w:rPr>
              <w:t>Testing</w:t>
            </w:r>
          </w:p>
        </w:tc>
        <w:tc>
          <w:tcPr>
            <w:tcW w:w="911" w:type="dxa"/>
            <w:tcBorders>
              <w:top w:val="nil"/>
              <w:left w:val="nil"/>
              <w:bottom w:val="nil"/>
              <w:right w:val="nil"/>
            </w:tcBorders>
          </w:tcPr>
          <w:p w14:paraId="3768DD4E" w14:textId="77777777" w:rsidR="005D4A34" w:rsidRPr="00083573" w:rsidRDefault="005D4A34" w:rsidP="00D21153">
            <w:pPr>
              <w:rPr>
                <w:rFonts w:eastAsia="Times New Roman"/>
                <w:sz w:val="18"/>
                <w:szCs w:val="18"/>
              </w:rPr>
            </w:pPr>
            <w:r w:rsidRPr="00083573">
              <w:rPr>
                <w:rFonts w:eastAsia="Times New Roman"/>
                <w:sz w:val="18"/>
                <w:szCs w:val="18"/>
              </w:rPr>
              <w:t>0.88</w:t>
            </w:r>
          </w:p>
        </w:tc>
        <w:tc>
          <w:tcPr>
            <w:tcW w:w="908" w:type="dxa"/>
            <w:tcBorders>
              <w:top w:val="nil"/>
              <w:left w:val="nil"/>
              <w:bottom w:val="nil"/>
              <w:right w:val="nil"/>
            </w:tcBorders>
          </w:tcPr>
          <w:p w14:paraId="4CFED4BF" w14:textId="77777777" w:rsidR="005D4A34" w:rsidRPr="00083573" w:rsidRDefault="005D4A34" w:rsidP="00D21153">
            <w:pPr>
              <w:rPr>
                <w:rFonts w:eastAsia="Times New Roman"/>
                <w:sz w:val="18"/>
                <w:szCs w:val="18"/>
              </w:rPr>
            </w:pPr>
            <w:r w:rsidRPr="00083573">
              <w:rPr>
                <w:rFonts w:eastAsia="Times New Roman"/>
                <w:sz w:val="18"/>
                <w:szCs w:val="18"/>
              </w:rPr>
              <w:t>0.78</w:t>
            </w:r>
          </w:p>
        </w:tc>
        <w:tc>
          <w:tcPr>
            <w:tcW w:w="910" w:type="dxa"/>
            <w:tcBorders>
              <w:top w:val="nil"/>
              <w:left w:val="nil"/>
              <w:bottom w:val="nil"/>
              <w:right w:val="nil"/>
            </w:tcBorders>
          </w:tcPr>
          <w:p w14:paraId="6734944D" w14:textId="77777777" w:rsidR="005D4A34" w:rsidRPr="00083573" w:rsidRDefault="005D4A34" w:rsidP="00D21153">
            <w:pPr>
              <w:rPr>
                <w:rFonts w:eastAsia="Times New Roman"/>
                <w:sz w:val="18"/>
                <w:szCs w:val="18"/>
              </w:rPr>
            </w:pPr>
            <w:r w:rsidRPr="00083573">
              <w:rPr>
                <w:rFonts w:eastAsia="Times New Roman"/>
                <w:sz w:val="18"/>
                <w:szCs w:val="18"/>
              </w:rPr>
              <w:t>0.86</w:t>
            </w:r>
          </w:p>
        </w:tc>
        <w:tc>
          <w:tcPr>
            <w:tcW w:w="910" w:type="dxa"/>
            <w:tcBorders>
              <w:top w:val="nil"/>
              <w:left w:val="nil"/>
              <w:bottom w:val="nil"/>
              <w:right w:val="nil"/>
            </w:tcBorders>
          </w:tcPr>
          <w:p w14:paraId="672A43E8" w14:textId="77777777" w:rsidR="005D4A34" w:rsidRPr="00083573" w:rsidRDefault="005D4A34" w:rsidP="00D21153">
            <w:pPr>
              <w:rPr>
                <w:rFonts w:eastAsia="Times New Roman"/>
                <w:sz w:val="18"/>
                <w:szCs w:val="18"/>
              </w:rPr>
            </w:pPr>
            <w:r w:rsidRPr="00083573">
              <w:rPr>
                <w:rFonts w:eastAsia="Times New Roman"/>
                <w:sz w:val="18"/>
                <w:szCs w:val="18"/>
              </w:rPr>
              <w:t>0.81</w:t>
            </w:r>
          </w:p>
        </w:tc>
        <w:tc>
          <w:tcPr>
            <w:tcW w:w="913" w:type="dxa"/>
            <w:tcBorders>
              <w:top w:val="nil"/>
              <w:left w:val="nil"/>
              <w:bottom w:val="nil"/>
              <w:right w:val="nil"/>
            </w:tcBorders>
          </w:tcPr>
          <w:p w14:paraId="5B7C17BC" w14:textId="77777777" w:rsidR="005D4A34" w:rsidRPr="00083573" w:rsidRDefault="005D4A34" w:rsidP="00D21153">
            <w:pPr>
              <w:rPr>
                <w:rFonts w:eastAsia="Times New Roman"/>
                <w:sz w:val="18"/>
                <w:szCs w:val="18"/>
              </w:rPr>
            </w:pPr>
            <w:r w:rsidRPr="00083573">
              <w:rPr>
                <w:rFonts w:eastAsia="Times New Roman"/>
                <w:sz w:val="18"/>
                <w:szCs w:val="18"/>
              </w:rPr>
              <w:t>0.76</w:t>
            </w:r>
          </w:p>
        </w:tc>
        <w:tc>
          <w:tcPr>
            <w:tcW w:w="906" w:type="dxa"/>
            <w:tcBorders>
              <w:top w:val="nil"/>
              <w:left w:val="nil"/>
              <w:bottom w:val="nil"/>
              <w:right w:val="nil"/>
            </w:tcBorders>
          </w:tcPr>
          <w:p w14:paraId="42A77C2F" w14:textId="77777777" w:rsidR="005D4A34" w:rsidRPr="00083573" w:rsidRDefault="005D4A34" w:rsidP="00D21153">
            <w:pPr>
              <w:rPr>
                <w:rFonts w:eastAsia="Times New Roman"/>
                <w:sz w:val="18"/>
                <w:szCs w:val="18"/>
              </w:rPr>
            </w:pPr>
            <w:r w:rsidRPr="00083573">
              <w:rPr>
                <w:rFonts w:eastAsia="Times New Roman"/>
                <w:sz w:val="18"/>
                <w:szCs w:val="18"/>
              </w:rPr>
              <w:t>0.73</w:t>
            </w:r>
          </w:p>
        </w:tc>
        <w:tc>
          <w:tcPr>
            <w:tcW w:w="905" w:type="dxa"/>
            <w:tcBorders>
              <w:top w:val="nil"/>
              <w:left w:val="nil"/>
              <w:bottom w:val="nil"/>
              <w:right w:val="nil"/>
            </w:tcBorders>
          </w:tcPr>
          <w:p w14:paraId="2E53FEB4" w14:textId="77777777" w:rsidR="005D4A34" w:rsidRPr="00083573" w:rsidRDefault="005D4A34" w:rsidP="00D21153">
            <w:pPr>
              <w:rPr>
                <w:rFonts w:eastAsia="Times New Roman"/>
                <w:sz w:val="18"/>
                <w:szCs w:val="18"/>
              </w:rPr>
            </w:pPr>
            <w:r w:rsidRPr="00083573">
              <w:rPr>
                <w:rFonts w:eastAsia="Times New Roman"/>
                <w:sz w:val="18"/>
                <w:szCs w:val="18"/>
              </w:rPr>
              <w:t>0.70</w:t>
            </w:r>
          </w:p>
        </w:tc>
      </w:tr>
      <w:tr w:rsidR="005D4A34" w14:paraId="310F65A9" w14:textId="77777777" w:rsidTr="00D21153">
        <w:trPr>
          <w:jc w:val="center"/>
        </w:trPr>
        <w:tc>
          <w:tcPr>
            <w:tcW w:w="1101" w:type="dxa"/>
            <w:vMerge/>
            <w:tcBorders>
              <w:top w:val="nil"/>
              <w:left w:val="nil"/>
              <w:bottom w:val="nil"/>
              <w:right w:val="nil"/>
            </w:tcBorders>
          </w:tcPr>
          <w:p w14:paraId="41CB927C"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39BF657B" w14:textId="77777777" w:rsidR="005D4A34" w:rsidRPr="00083573" w:rsidRDefault="005D4A34" w:rsidP="00D21153">
            <w:pPr>
              <w:rPr>
                <w:rFonts w:eastAsia="Times New Roman"/>
                <w:sz w:val="18"/>
                <w:szCs w:val="18"/>
              </w:rPr>
            </w:pPr>
            <w:r w:rsidRPr="00083573">
              <w:rPr>
                <w:rFonts w:eastAsia="Times New Roman"/>
                <w:sz w:val="18"/>
                <w:szCs w:val="18"/>
              </w:rPr>
              <w:t>Ind. testing</w:t>
            </w:r>
          </w:p>
        </w:tc>
        <w:tc>
          <w:tcPr>
            <w:tcW w:w="911" w:type="dxa"/>
            <w:tcBorders>
              <w:top w:val="nil"/>
              <w:left w:val="nil"/>
              <w:bottom w:val="nil"/>
              <w:right w:val="nil"/>
            </w:tcBorders>
          </w:tcPr>
          <w:p w14:paraId="7EA4EFA1" w14:textId="77777777" w:rsidR="005D4A34" w:rsidRPr="00083573" w:rsidRDefault="005D4A34" w:rsidP="00D21153">
            <w:pPr>
              <w:rPr>
                <w:rFonts w:eastAsia="Times New Roman"/>
                <w:sz w:val="18"/>
                <w:szCs w:val="18"/>
              </w:rPr>
            </w:pPr>
            <w:r w:rsidRPr="00083573">
              <w:rPr>
                <w:rFonts w:eastAsia="Times New Roman"/>
                <w:sz w:val="18"/>
                <w:szCs w:val="18"/>
              </w:rPr>
              <w:t>0.87</w:t>
            </w:r>
          </w:p>
        </w:tc>
        <w:tc>
          <w:tcPr>
            <w:tcW w:w="908" w:type="dxa"/>
            <w:tcBorders>
              <w:top w:val="nil"/>
              <w:left w:val="nil"/>
              <w:bottom w:val="nil"/>
              <w:right w:val="nil"/>
            </w:tcBorders>
          </w:tcPr>
          <w:p w14:paraId="1889EC6D" w14:textId="77777777" w:rsidR="005D4A34" w:rsidRPr="00083573" w:rsidRDefault="005D4A34" w:rsidP="00D21153">
            <w:pPr>
              <w:rPr>
                <w:rFonts w:eastAsia="Times New Roman"/>
                <w:sz w:val="18"/>
                <w:szCs w:val="18"/>
              </w:rPr>
            </w:pPr>
            <w:r w:rsidRPr="00083573">
              <w:rPr>
                <w:rFonts w:eastAsia="Times New Roman"/>
                <w:sz w:val="18"/>
                <w:szCs w:val="18"/>
              </w:rPr>
              <w:t>0.72</w:t>
            </w:r>
          </w:p>
        </w:tc>
        <w:tc>
          <w:tcPr>
            <w:tcW w:w="910" w:type="dxa"/>
            <w:tcBorders>
              <w:top w:val="nil"/>
              <w:left w:val="nil"/>
              <w:bottom w:val="nil"/>
              <w:right w:val="nil"/>
            </w:tcBorders>
          </w:tcPr>
          <w:p w14:paraId="7E3FCBAA" w14:textId="77777777" w:rsidR="005D4A34" w:rsidRPr="00083573" w:rsidRDefault="005D4A34" w:rsidP="00D21153">
            <w:pPr>
              <w:rPr>
                <w:rFonts w:eastAsia="Times New Roman"/>
                <w:sz w:val="18"/>
                <w:szCs w:val="18"/>
              </w:rPr>
            </w:pPr>
            <w:r w:rsidRPr="00083573">
              <w:rPr>
                <w:rFonts w:eastAsia="Times New Roman"/>
                <w:sz w:val="18"/>
                <w:szCs w:val="18"/>
              </w:rPr>
              <w:t>0.85</w:t>
            </w:r>
          </w:p>
        </w:tc>
        <w:tc>
          <w:tcPr>
            <w:tcW w:w="910" w:type="dxa"/>
            <w:tcBorders>
              <w:top w:val="nil"/>
              <w:left w:val="nil"/>
              <w:bottom w:val="nil"/>
              <w:right w:val="nil"/>
            </w:tcBorders>
          </w:tcPr>
          <w:p w14:paraId="70753031" w14:textId="77777777" w:rsidR="005D4A34" w:rsidRPr="00083573" w:rsidRDefault="005D4A34" w:rsidP="00D21153">
            <w:pPr>
              <w:rPr>
                <w:rFonts w:eastAsia="Times New Roman"/>
                <w:sz w:val="18"/>
                <w:szCs w:val="18"/>
              </w:rPr>
            </w:pPr>
            <w:r w:rsidRPr="00083573">
              <w:rPr>
                <w:rFonts w:eastAsia="Times New Roman"/>
                <w:sz w:val="18"/>
                <w:szCs w:val="18"/>
              </w:rPr>
              <w:t>0.78</w:t>
            </w:r>
          </w:p>
        </w:tc>
        <w:tc>
          <w:tcPr>
            <w:tcW w:w="913" w:type="dxa"/>
            <w:tcBorders>
              <w:top w:val="nil"/>
              <w:left w:val="nil"/>
              <w:bottom w:val="nil"/>
              <w:right w:val="nil"/>
            </w:tcBorders>
          </w:tcPr>
          <w:p w14:paraId="5AC6B652" w14:textId="77777777" w:rsidR="005D4A34" w:rsidRPr="00083573" w:rsidRDefault="005D4A34" w:rsidP="00D21153">
            <w:pPr>
              <w:rPr>
                <w:rFonts w:eastAsia="Times New Roman"/>
                <w:sz w:val="18"/>
                <w:szCs w:val="18"/>
              </w:rPr>
            </w:pPr>
            <w:r w:rsidRPr="00083573">
              <w:rPr>
                <w:rFonts w:eastAsia="Times New Roman"/>
                <w:sz w:val="18"/>
                <w:szCs w:val="18"/>
              </w:rPr>
              <w:t>0.73</w:t>
            </w:r>
          </w:p>
        </w:tc>
        <w:tc>
          <w:tcPr>
            <w:tcW w:w="906" w:type="dxa"/>
            <w:tcBorders>
              <w:top w:val="nil"/>
              <w:left w:val="nil"/>
              <w:bottom w:val="nil"/>
              <w:right w:val="nil"/>
            </w:tcBorders>
          </w:tcPr>
          <w:p w14:paraId="144D3EA2" w14:textId="77777777" w:rsidR="005D4A34" w:rsidRPr="00083573" w:rsidRDefault="005D4A34" w:rsidP="00D21153">
            <w:pPr>
              <w:rPr>
                <w:rFonts w:eastAsia="Times New Roman"/>
                <w:sz w:val="18"/>
                <w:szCs w:val="18"/>
              </w:rPr>
            </w:pPr>
            <w:r w:rsidRPr="00083573">
              <w:rPr>
                <w:rFonts w:eastAsia="Times New Roman"/>
                <w:sz w:val="18"/>
                <w:szCs w:val="18"/>
              </w:rPr>
              <w:t>0.63</w:t>
            </w:r>
          </w:p>
        </w:tc>
        <w:tc>
          <w:tcPr>
            <w:tcW w:w="905" w:type="dxa"/>
            <w:tcBorders>
              <w:top w:val="nil"/>
              <w:left w:val="nil"/>
              <w:bottom w:val="nil"/>
              <w:right w:val="nil"/>
            </w:tcBorders>
          </w:tcPr>
          <w:p w14:paraId="72689455" w14:textId="77777777" w:rsidR="005D4A34" w:rsidRPr="00083573" w:rsidRDefault="005D4A34" w:rsidP="00D21153">
            <w:pPr>
              <w:rPr>
                <w:rFonts w:eastAsia="Times New Roman"/>
                <w:sz w:val="18"/>
                <w:szCs w:val="18"/>
              </w:rPr>
            </w:pPr>
            <w:r w:rsidRPr="00083573">
              <w:rPr>
                <w:rFonts w:eastAsia="Times New Roman"/>
                <w:sz w:val="18"/>
                <w:szCs w:val="18"/>
              </w:rPr>
              <w:t>0.58</w:t>
            </w:r>
          </w:p>
        </w:tc>
      </w:tr>
      <w:tr w:rsidR="005D4A34" w14:paraId="043D3D7F" w14:textId="77777777" w:rsidTr="00D21153">
        <w:trPr>
          <w:jc w:val="center"/>
        </w:trPr>
        <w:tc>
          <w:tcPr>
            <w:tcW w:w="1101" w:type="dxa"/>
            <w:vMerge w:val="restart"/>
            <w:tcBorders>
              <w:top w:val="nil"/>
              <w:left w:val="nil"/>
              <w:right w:val="nil"/>
            </w:tcBorders>
          </w:tcPr>
          <w:p w14:paraId="36BBC3B6" w14:textId="77777777" w:rsidR="005D4A34" w:rsidRPr="00083573" w:rsidRDefault="005D4A34" w:rsidP="00D21153">
            <w:pPr>
              <w:pBdr>
                <w:top w:val="nil"/>
                <w:left w:val="nil"/>
                <w:bottom w:val="nil"/>
                <w:right w:val="nil"/>
                <w:between w:val="nil"/>
              </w:pBdr>
              <w:spacing w:line="276" w:lineRule="auto"/>
              <w:rPr>
                <w:sz w:val="18"/>
                <w:szCs w:val="18"/>
                <w:lang w:eastAsia="zh-CN"/>
              </w:rPr>
            </w:pPr>
            <w:r w:rsidRPr="00083573">
              <w:rPr>
                <w:rFonts w:hint="eastAsia"/>
                <w:sz w:val="18"/>
                <w:szCs w:val="18"/>
                <w:lang w:eastAsia="zh-CN"/>
              </w:rPr>
              <w:t>D</w:t>
            </w:r>
            <w:r w:rsidRPr="00083573">
              <w:rPr>
                <w:sz w:val="18"/>
                <w:szCs w:val="18"/>
                <w:lang w:eastAsia="zh-CN"/>
              </w:rPr>
              <w:t>GM (No MERRA2</w:t>
            </w:r>
            <w:r>
              <w:rPr>
                <w:sz w:val="18"/>
                <w:szCs w:val="18"/>
                <w:lang w:eastAsia="zh-CN"/>
              </w:rPr>
              <w:t>-GMI pollutants</w:t>
            </w:r>
            <w:r w:rsidRPr="00083573">
              <w:rPr>
                <w:sz w:val="18"/>
                <w:szCs w:val="18"/>
                <w:lang w:eastAsia="zh-CN"/>
              </w:rPr>
              <w:t>)</w:t>
            </w:r>
            <w:r>
              <w:rPr>
                <w:sz w:val="18"/>
                <w:szCs w:val="18"/>
                <w:lang w:eastAsia="zh-CN"/>
              </w:rPr>
              <w:t xml:space="preserve">  </w:t>
            </w:r>
          </w:p>
        </w:tc>
        <w:tc>
          <w:tcPr>
            <w:tcW w:w="1126" w:type="dxa"/>
            <w:tcBorders>
              <w:top w:val="nil"/>
              <w:left w:val="nil"/>
              <w:bottom w:val="nil"/>
              <w:right w:val="nil"/>
            </w:tcBorders>
          </w:tcPr>
          <w:p w14:paraId="5C4FE340" w14:textId="77777777" w:rsidR="005D4A34" w:rsidRPr="00083573" w:rsidRDefault="005D4A34" w:rsidP="00D21153">
            <w:pPr>
              <w:rPr>
                <w:rFonts w:eastAsia="Times New Roman"/>
                <w:sz w:val="18"/>
                <w:szCs w:val="18"/>
              </w:rPr>
            </w:pPr>
            <w:r w:rsidRPr="00083573">
              <w:rPr>
                <w:rFonts w:eastAsia="Times New Roman"/>
                <w:sz w:val="18"/>
                <w:szCs w:val="18"/>
              </w:rPr>
              <w:t>Training</w:t>
            </w:r>
          </w:p>
        </w:tc>
        <w:tc>
          <w:tcPr>
            <w:tcW w:w="911" w:type="dxa"/>
            <w:tcBorders>
              <w:top w:val="nil"/>
              <w:left w:val="nil"/>
              <w:bottom w:val="nil"/>
              <w:right w:val="nil"/>
            </w:tcBorders>
          </w:tcPr>
          <w:p w14:paraId="7FCDE8AF"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.92</w:t>
            </w:r>
          </w:p>
        </w:tc>
        <w:tc>
          <w:tcPr>
            <w:tcW w:w="908" w:type="dxa"/>
            <w:tcBorders>
              <w:top w:val="nil"/>
              <w:left w:val="nil"/>
              <w:bottom w:val="nil"/>
              <w:right w:val="nil"/>
            </w:tcBorders>
          </w:tcPr>
          <w:p w14:paraId="19648AFF"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.94</w:t>
            </w:r>
          </w:p>
        </w:tc>
        <w:tc>
          <w:tcPr>
            <w:tcW w:w="910" w:type="dxa"/>
            <w:tcBorders>
              <w:top w:val="nil"/>
              <w:left w:val="nil"/>
              <w:bottom w:val="nil"/>
              <w:right w:val="nil"/>
            </w:tcBorders>
          </w:tcPr>
          <w:p w14:paraId="41351135"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.93</w:t>
            </w:r>
          </w:p>
        </w:tc>
        <w:tc>
          <w:tcPr>
            <w:tcW w:w="910" w:type="dxa"/>
            <w:tcBorders>
              <w:top w:val="nil"/>
              <w:left w:val="nil"/>
              <w:bottom w:val="nil"/>
              <w:right w:val="nil"/>
            </w:tcBorders>
          </w:tcPr>
          <w:p w14:paraId="2BE1FD6A"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.88</w:t>
            </w:r>
          </w:p>
        </w:tc>
        <w:tc>
          <w:tcPr>
            <w:tcW w:w="913" w:type="dxa"/>
            <w:tcBorders>
              <w:top w:val="nil"/>
              <w:left w:val="nil"/>
              <w:bottom w:val="nil"/>
              <w:right w:val="nil"/>
            </w:tcBorders>
          </w:tcPr>
          <w:p w14:paraId="17C39936"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.81</w:t>
            </w:r>
          </w:p>
        </w:tc>
        <w:tc>
          <w:tcPr>
            <w:tcW w:w="906" w:type="dxa"/>
            <w:tcBorders>
              <w:top w:val="nil"/>
              <w:left w:val="nil"/>
              <w:bottom w:val="nil"/>
              <w:right w:val="nil"/>
            </w:tcBorders>
          </w:tcPr>
          <w:p w14:paraId="45D96DF4"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.84</w:t>
            </w:r>
          </w:p>
        </w:tc>
        <w:tc>
          <w:tcPr>
            <w:tcW w:w="905" w:type="dxa"/>
            <w:tcBorders>
              <w:top w:val="nil"/>
              <w:left w:val="nil"/>
              <w:bottom w:val="nil"/>
              <w:right w:val="nil"/>
            </w:tcBorders>
          </w:tcPr>
          <w:p w14:paraId="415C1277"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.80</w:t>
            </w:r>
          </w:p>
        </w:tc>
      </w:tr>
      <w:tr w:rsidR="005D4A34" w14:paraId="00714C96" w14:textId="77777777" w:rsidTr="00D21153">
        <w:trPr>
          <w:jc w:val="center"/>
        </w:trPr>
        <w:tc>
          <w:tcPr>
            <w:tcW w:w="1101" w:type="dxa"/>
            <w:vMerge/>
            <w:tcBorders>
              <w:left w:val="nil"/>
              <w:right w:val="nil"/>
            </w:tcBorders>
          </w:tcPr>
          <w:p w14:paraId="3C6CD195"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35B10D8F" w14:textId="77777777" w:rsidR="005D4A34" w:rsidRPr="00083573" w:rsidRDefault="005D4A34" w:rsidP="00D21153">
            <w:pPr>
              <w:rPr>
                <w:rFonts w:eastAsia="Times New Roman"/>
                <w:sz w:val="18"/>
                <w:szCs w:val="18"/>
              </w:rPr>
            </w:pPr>
            <w:r w:rsidRPr="00083573">
              <w:rPr>
                <w:rFonts w:eastAsia="Times New Roman"/>
                <w:sz w:val="18"/>
                <w:szCs w:val="18"/>
              </w:rPr>
              <w:t>Testing</w:t>
            </w:r>
          </w:p>
        </w:tc>
        <w:tc>
          <w:tcPr>
            <w:tcW w:w="911" w:type="dxa"/>
            <w:tcBorders>
              <w:top w:val="nil"/>
              <w:left w:val="nil"/>
              <w:bottom w:val="nil"/>
              <w:right w:val="nil"/>
            </w:tcBorders>
          </w:tcPr>
          <w:p w14:paraId="6461E4EA"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.88</w:t>
            </w:r>
          </w:p>
        </w:tc>
        <w:tc>
          <w:tcPr>
            <w:tcW w:w="908" w:type="dxa"/>
            <w:tcBorders>
              <w:top w:val="nil"/>
              <w:left w:val="nil"/>
              <w:bottom w:val="nil"/>
              <w:right w:val="nil"/>
            </w:tcBorders>
          </w:tcPr>
          <w:p w14:paraId="1A97C72B"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.77</w:t>
            </w:r>
          </w:p>
        </w:tc>
        <w:tc>
          <w:tcPr>
            <w:tcW w:w="910" w:type="dxa"/>
            <w:tcBorders>
              <w:top w:val="nil"/>
              <w:left w:val="nil"/>
              <w:bottom w:val="nil"/>
              <w:right w:val="nil"/>
            </w:tcBorders>
          </w:tcPr>
          <w:p w14:paraId="4BC06E26"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.86</w:t>
            </w:r>
          </w:p>
        </w:tc>
        <w:tc>
          <w:tcPr>
            <w:tcW w:w="910" w:type="dxa"/>
            <w:tcBorders>
              <w:top w:val="nil"/>
              <w:left w:val="nil"/>
              <w:bottom w:val="nil"/>
              <w:right w:val="nil"/>
            </w:tcBorders>
          </w:tcPr>
          <w:p w14:paraId="304E841E"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.80</w:t>
            </w:r>
          </w:p>
        </w:tc>
        <w:tc>
          <w:tcPr>
            <w:tcW w:w="913" w:type="dxa"/>
            <w:tcBorders>
              <w:top w:val="nil"/>
              <w:left w:val="nil"/>
              <w:bottom w:val="nil"/>
              <w:right w:val="nil"/>
            </w:tcBorders>
          </w:tcPr>
          <w:p w14:paraId="4F2F4458"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.71</w:t>
            </w:r>
          </w:p>
        </w:tc>
        <w:tc>
          <w:tcPr>
            <w:tcW w:w="906" w:type="dxa"/>
            <w:tcBorders>
              <w:top w:val="nil"/>
              <w:left w:val="nil"/>
              <w:bottom w:val="nil"/>
              <w:right w:val="nil"/>
            </w:tcBorders>
          </w:tcPr>
          <w:p w14:paraId="635DCED1"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.73</w:t>
            </w:r>
          </w:p>
        </w:tc>
        <w:tc>
          <w:tcPr>
            <w:tcW w:w="905" w:type="dxa"/>
            <w:tcBorders>
              <w:top w:val="nil"/>
              <w:left w:val="nil"/>
              <w:bottom w:val="nil"/>
              <w:right w:val="nil"/>
            </w:tcBorders>
          </w:tcPr>
          <w:p w14:paraId="20D40284"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.69</w:t>
            </w:r>
          </w:p>
        </w:tc>
      </w:tr>
      <w:tr w:rsidR="005D4A34" w14:paraId="2C849DB4" w14:textId="77777777" w:rsidTr="00D21153">
        <w:trPr>
          <w:jc w:val="center"/>
        </w:trPr>
        <w:tc>
          <w:tcPr>
            <w:tcW w:w="1101" w:type="dxa"/>
            <w:vMerge/>
            <w:tcBorders>
              <w:left w:val="nil"/>
              <w:bottom w:val="nil"/>
              <w:right w:val="nil"/>
            </w:tcBorders>
          </w:tcPr>
          <w:p w14:paraId="1593C6AD"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61398675" w14:textId="77777777" w:rsidR="005D4A34" w:rsidRPr="00083573" w:rsidRDefault="005D4A34" w:rsidP="00D21153">
            <w:pPr>
              <w:rPr>
                <w:rFonts w:eastAsia="Times New Roman"/>
                <w:sz w:val="18"/>
                <w:szCs w:val="18"/>
              </w:rPr>
            </w:pPr>
            <w:r w:rsidRPr="00083573">
              <w:rPr>
                <w:rFonts w:eastAsia="Times New Roman"/>
                <w:sz w:val="18"/>
                <w:szCs w:val="18"/>
              </w:rPr>
              <w:t>Ind. testing</w:t>
            </w:r>
          </w:p>
        </w:tc>
        <w:tc>
          <w:tcPr>
            <w:tcW w:w="911" w:type="dxa"/>
            <w:tcBorders>
              <w:top w:val="nil"/>
              <w:left w:val="nil"/>
              <w:bottom w:val="nil"/>
              <w:right w:val="nil"/>
            </w:tcBorders>
          </w:tcPr>
          <w:p w14:paraId="76E810E7"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.87</w:t>
            </w:r>
          </w:p>
        </w:tc>
        <w:tc>
          <w:tcPr>
            <w:tcW w:w="908" w:type="dxa"/>
            <w:tcBorders>
              <w:top w:val="nil"/>
              <w:left w:val="nil"/>
              <w:bottom w:val="nil"/>
              <w:right w:val="nil"/>
            </w:tcBorders>
          </w:tcPr>
          <w:p w14:paraId="3FDD60B5"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.68</w:t>
            </w:r>
          </w:p>
        </w:tc>
        <w:tc>
          <w:tcPr>
            <w:tcW w:w="910" w:type="dxa"/>
            <w:tcBorders>
              <w:top w:val="nil"/>
              <w:left w:val="nil"/>
              <w:bottom w:val="nil"/>
              <w:right w:val="nil"/>
            </w:tcBorders>
          </w:tcPr>
          <w:p w14:paraId="2AD3E416"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.85</w:t>
            </w:r>
          </w:p>
        </w:tc>
        <w:tc>
          <w:tcPr>
            <w:tcW w:w="910" w:type="dxa"/>
            <w:tcBorders>
              <w:top w:val="nil"/>
              <w:left w:val="nil"/>
              <w:bottom w:val="nil"/>
              <w:right w:val="nil"/>
            </w:tcBorders>
          </w:tcPr>
          <w:p w14:paraId="1DE1DBCA"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.78</w:t>
            </w:r>
          </w:p>
        </w:tc>
        <w:tc>
          <w:tcPr>
            <w:tcW w:w="913" w:type="dxa"/>
            <w:tcBorders>
              <w:top w:val="nil"/>
              <w:left w:val="nil"/>
              <w:bottom w:val="nil"/>
              <w:right w:val="nil"/>
            </w:tcBorders>
          </w:tcPr>
          <w:p w14:paraId="7CB985E8"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.70</w:t>
            </w:r>
          </w:p>
        </w:tc>
        <w:tc>
          <w:tcPr>
            <w:tcW w:w="906" w:type="dxa"/>
            <w:tcBorders>
              <w:top w:val="nil"/>
              <w:left w:val="nil"/>
              <w:bottom w:val="nil"/>
              <w:right w:val="nil"/>
            </w:tcBorders>
          </w:tcPr>
          <w:p w14:paraId="745317F4"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.61</w:t>
            </w:r>
          </w:p>
        </w:tc>
        <w:tc>
          <w:tcPr>
            <w:tcW w:w="905" w:type="dxa"/>
            <w:tcBorders>
              <w:top w:val="nil"/>
              <w:left w:val="nil"/>
              <w:bottom w:val="nil"/>
              <w:right w:val="nil"/>
            </w:tcBorders>
          </w:tcPr>
          <w:p w14:paraId="32CAE374" w14:textId="77777777" w:rsidR="005D4A34" w:rsidRPr="00083573" w:rsidRDefault="005D4A34" w:rsidP="00D21153">
            <w:pPr>
              <w:rPr>
                <w:sz w:val="18"/>
                <w:szCs w:val="18"/>
                <w:lang w:eastAsia="zh-CN"/>
              </w:rPr>
            </w:pPr>
            <w:r w:rsidRPr="00083573">
              <w:rPr>
                <w:rFonts w:hint="eastAsia"/>
                <w:sz w:val="18"/>
                <w:szCs w:val="18"/>
                <w:lang w:eastAsia="zh-CN"/>
              </w:rPr>
              <w:t>0</w:t>
            </w:r>
            <w:r w:rsidRPr="00083573">
              <w:rPr>
                <w:sz w:val="18"/>
                <w:szCs w:val="18"/>
                <w:lang w:eastAsia="zh-CN"/>
              </w:rPr>
              <w:t>.55</w:t>
            </w:r>
          </w:p>
        </w:tc>
      </w:tr>
      <w:tr w:rsidR="005D4A34" w14:paraId="0B369B6D" w14:textId="77777777" w:rsidTr="00D21153">
        <w:trPr>
          <w:jc w:val="center"/>
        </w:trPr>
        <w:tc>
          <w:tcPr>
            <w:tcW w:w="1101" w:type="dxa"/>
            <w:vMerge w:val="restart"/>
            <w:tcBorders>
              <w:top w:val="nil"/>
              <w:left w:val="nil"/>
              <w:right w:val="nil"/>
            </w:tcBorders>
          </w:tcPr>
          <w:p w14:paraId="76A2BD95" w14:textId="77777777" w:rsidR="005D4A34" w:rsidRPr="00083573" w:rsidRDefault="005D4A34" w:rsidP="00D21153">
            <w:pPr>
              <w:rPr>
                <w:rFonts w:eastAsia="Times New Roman"/>
                <w:sz w:val="18"/>
                <w:szCs w:val="18"/>
              </w:rPr>
            </w:pPr>
            <w:r w:rsidRPr="00083573">
              <w:rPr>
                <w:rFonts w:eastAsia="Times New Roman"/>
                <w:sz w:val="18"/>
                <w:szCs w:val="18"/>
              </w:rPr>
              <w:t>FRE</w:t>
            </w:r>
          </w:p>
        </w:tc>
        <w:tc>
          <w:tcPr>
            <w:tcW w:w="1126" w:type="dxa"/>
            <w:tcBorders>
              <w:top w:val="nil"/>
              <w:left w:val="nil"/>
              <w:bottom w:val="nil"/>
              <w:right w:val="nil"/>
            </w:tcBorders>
          </w:tcPr>
          <w:p w14:paraId="5C4FEA00" w14:textId="77777777" w:rsidR="005D4A34" w:rsidRPr="00083573" w:rsidRDefault="005D4A34" w:rsidP="00D21153">
            <w:pPr>
              <w:rPr>
                <w:rFonts w:eastAsia="Times New Roman"/>
                <w:sz w:val="18"/>
                <w:szCs w:val="18"/>
              </w:rPr>
            </w:pPr>
            <w:r w:rsidRPr="00083573">
              <w:rPr>
                <w:rFonts w:eastAsia="Times New Roman"/>
                <w:sz w:val="18"/>
                <w:szCs w:val="18"/>
              </w:rPr>
              <w:t>Training</w:t>
            </w:r>
          </w:p>
        </w:tc>
        <w:tc>
          <w:tcPr>
            <w:tcW w:w="911" w:type="dxa"/>
            <w:tcBorders>
              <w:top w:val="nil"/>
              <w:left w:val="nil"/>
              <w:bottom w:val="nil"/>
              <w:right w:val="nil"/>
            </w:tcBorders>
          </w:tcPr>
          <w:p w14:paraId="00D0D8FF" w14:textId="77777777" w:rsidR="005D4A34" w:rsidRPr="00083573" w:rsidRDefault="005D4A34" w:rsidP="00D21153">
            <w:pPr>
              <w:rPr>
                <w:rFonts w:eastAsia="Times New Roman"/>
                <w:sz w:val="18"/>
                <w:szCs w:val="18"/>
              </w:rPr>
            </w:pPr>
            <w:r w:rsidRPr="00083573">
              <w:rPr>
                <w:rFonts w:eastAsia="Times New Roman"/>
                <w:sz w:val="18"/>
                <w:szCs w:val="18"/>
              </w:rPr>
              <w:t>0.93</w:t>
            </w:r>
          </w:p>
        </w:tc>
        <w:tc>
          <w:tcPr>
            <w:tcW w:w="908" w:type="dxa"/>
            <w:tcBorders>
              <w:top w:val="nil"/>
              <w:left w:val="nil"/>
              <w:bottom w:val="nil"/>
              <w:right w:val="nil"/>
            </w:tcBorders>
          </w:tcPr>
          <w:p w14:paraId="67215DB1" w14:textId="77777777" w:rsidR="005D4A34" w:rsidRPr="00083573" w:rsidRDefault="005D4A34" w:rsidP="00D21153">
            <w:pPr>
              <w:rPr>
                <w:rFonts w:eastAsia="Times New Roman"/>
                <w:sz w:val="18"/>
                <w:szCs w:val="18"/>
              </w:rPr>
            </w:pPr>
            <w:r w:rsidRPr="00083573">
              <w:rPr>
                <w:rFonts w:eastAsia="Times New Roman"/>
                <w:sz w:val="18"/>
                <w:szCs w:val="18"/>
              </w:rPr>
              <w:t>0.93</w:t>
            </w:r>
          </w:p>
        </w:tc>
        <w:tc>
          <w:tcPr>
            <w:tcW w:w="910" w:type="dxa"/>
            <w:tcBorders>
              <w:top w:val="nil"/>
              <w:left w:val="nil"/>
              <w:bottom w:val="nil"/>
              <w:right w:val="nil"/>
            </w:tcBorders>
          </w:tcPr>
          <w:p w14:paraId="06142BD8" w14:textId="77777777" w:rsidR="005D4A34" w:rsidRPr="00083573" w:rsidRDefault="005D4A34" w:rsidP="00D21153">
            <w:pPr>
              <w:rPr>
                <w:rFonts w:eastAsia="Times New Roman"/>
                <w:sz w:val="18"/>
                <w:szCs w:val="18"/>
              </w:rPr>
            </w:pPr>
            <w:r w:rsidRPr="00083573">
              <w:rPr>
                <w:rFonts w:eastAsia="Times New Roman"/>
                <w:sz w:val="18"/>
                <w:szCs w:val="18"/>
              </w:rPr>
              <w:t>0.92</w:t>
            </w:r>
          </w:p>
        </w:tc>
        <w:tc>
          <w:tcPr>
            <w:tcW w:w="910" w:type="dxa"/>
            <w:tcBorders>
              <w:top w:val="nil"/>
              <w:left w:val="nil"/>
              <w:bottom w:val="nil"/>
              <w:right w:val="nil"/>
            </w:tcBorders>
          </w:tcPr>
          <w:p w14:paraId="4EE2A28F" w14:textId="77777777" w:rsidR="005D4A34" w:rsidRPr="00083573" w:rsidRDefault="005D4A34" w:rsidP="00D21153">
            <w:pPr>
              <w:rPr>
                <w:rFonts w:eastAsia="Times New Roman"/>
                <w:sz w:val="18"/>
                <w:szCs w:val="18"/>
              </w:rPr>
            </w:pPr>
            <w:r w:rsidRPr="00083573">
              <w:rPr>
                <w:rFonts w:eastAsia="Times New Roman"/>
                <w:sz w:val="18"/>
                <w:szCs w:val="18"/>
              </w:rPr>
              <w:t>0.90</w:t>
            </w:r>
          </w:p>
        </w:tc>
        <w:tc>
          <w:tcPr>
            <w:tcW w:w="913" w:type="dxa"/>
            <w:tcBorders>
              <w:top w:val="nil"/>
              <w:left w:val="nil"/>
              <w:bottom w:val="nil"/>
              <w:right w:val="nil"/>
            </w:tcBorders>
          </w:tcPr>
          <w:p w14:paraId="67831E6A" w14:textId="77777777" w:rsidR="005D4A34" w:rsidRPr="00083573" w:rsidRDefault="005D4A34" w:rsidP="00D21153">
            <w:pPr>
              <w:rPr>
                <w:rFonts w:eastAsia="Times New Roman"/>
                <w:sz w:val="18"/>
                <w:szCs w:val="18"/>
              </w:rPr>
            </w:pPr>
            <w:r w:rsidRPr="00083573">
              <w:rPr>
                <w:rFonts w:eastAsia="Times New Roman"/>
                <w:sz w:val="18"/>
                <w:szCs w:val="18"/>
              </w:rPr>
              <w:t>0.84</w:t>
            </w:r>
          </w:p>
        </w:tc>
        <w:tc>
          <w:tcPr>
            <w:tcW w:w="906" w:type="dxa"/>
            <w:tcBorders>
              <w:top w:val="nil"/>
              <w:left w:val="nil"/>
              <w:bottom w:val="nil"/>
              <w:right w:val="nil"/>
            </w:tcBorders>
          </w:tcPr>
          <w:p w14:paraId="2C32B9E0" w14:textId="77777777" w:rsidR="005D4A34" w:rsidRPr="00083573" w:rsidRDefault="005D4A34" w:rsidP="00D21153">
            <w:pPr>
              <w:rPr>
                <w:rFonts w:eastAsia="Times New Roman"/>
                <w:sz w:val="18"/>
                <w:szCs w:val="18"/>
              </w:rPr>
            </w:pPr>
            <w:r w:rsidRPr="00083573">
              <w:rPr>
                <w:rFonts w:eastAsia="Times New Roman"/>
                <w:sz w:val="18"/>
                <w:szCs w:val="18"/>
              </w:rPr>
              <w:t>0.86</w:t>
            </w:r>
          </w:p>
        </w:tc>
        <w:tc>
          <w:tcPr>
            <w:tcW w:w="905" w:type="dxa"/>
            <w:tcBorders>
              <w:top w:val="nil"/>
              <w:left w:val="nil"/>
              <w:bottom w:val="nil"/>
              <w:right w:val="nil"/>
            </w:tcBorders>
          </w:tcPr>
          <w:p w14:paraId="31119966" w14:textId="77777777" w:rsidR="005D4A34" w:rsidRPr="00083573" w:rsidRDefault="005D4A34" w:rsidP="00D21153">
            <w:pPr>
              <w:rPr>
                <w:rFonts w:eastAsia="Times New Roman"/>
                <w:sz w:val="18"/>
                <w:szCs w:val="18"/>
              </w:rPr>
            </w:pPr>
            <w:r w:rsidRPr="00083573">
              <w:rPr>
                <w:rFonts w:eastAsia="Times New Roman"/>
                <w:sz w:val="18"/>
                <w:szCs w:val="18"/>
              </w:rPr>
              <w:t>0.84</w:t>
            </w:r>
          </w:p>
        </w:tc>
      </w:tr>
      <w:tr w:rsidR="005D4A34" w14:paraId="1962F86E" w14:textId="77777777" w:rsidTr="00D21153">
        <w:trPr>
          <w:jc w:val="center"/>
        </w:trPr>
        <w:tc>
          <w:tcPr>
            <w:tcW w:w="1101" w:type="dxa"/>
            <w:vMerge/>
            <w:tcBorders>
              <w:top w:val="nil"/>
              <w:left w:val="nil"/>
              <w:right w:val="nil"/>
            </w:tcBorders>
          </w:tcPr>
          <w:p w14:paraId="48F54F02"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05E4D23A" w14:textId="77777777" w:rsidR="005D4A34" w:rsidRPr="00083573" w:rsidRDefault="005D4A34" w:rsidP="00D21153">
            <w:pPr>
              <w:rPr>
                <w:rFonts w:eastAsia="Times New Roman"/>
                <w:sz w:val="18"/>
                <w:szCs w:val="18"/>
              </w:rPr>
            </w:pPr>
            <w:r w:rsidRPr="00083573">
              <w:rPr>
                <w:rFonts w:eastAsia="Times New Roman"/>
                <w:sz w:val="18"/>
                <w:szCs w:val="18"/>
              </w:rPr>
              <w:t>Testing</w:t>
            </w:r>
          </w:p>
        </w:tc>
        <w:tc>
          <w:tcPr>
            <w:tcW w:w="911" w:type="dxa"/>
            <w:tcBorders>
              <w:top w:val="nil"/>
              <w:left w:val="nil"/>
              <w:bottom w:val="nil"/>
              <w:right w:val="nil"/>
            </w:tcBorders>
          </w:tcPr>
          <w:p w14:paraId="3661AE06" w14:textId="77777777" w:rsidR="005D4A34" w:rsidRPr="00083573" w:rsidRDefault="005D4A34" w:rsidP="00D21153">
            <w:pPr>
              <w:rPr>
                <w:rFonts w:eastAsia="Times New Roman"/>
                <w:sz w:val="18"/>
                <w:szCs w:val="18"/>
              </w:rPr>
            </w:pPr>
            <w:r w:rsidRPr="00083573">
              <w:rPr>
                <w:rFonts w:eastAsia="Times New Roman"/>
                <w:sz w:val="18"/>
                <w:szCs w:val="18"/>
              </w:rPr>
              <w:t>0.81</w:t>
            </w:r>
          </w:p>
        </w:tc>
        <w:tc>
          <w:tcPr>
            <w:tcW w:w="908" w:type="dxa"/>
            <w:tcBorders>
              <w:top w:val="nil"/>
              <w:left w:val="nil"/>
              <w:bottom w:val="nil"/>
              <w:right w:val="nil"/>
            </w:tcBorders>
          </w:tcPr>
          <w:p w14:paraId="5C5DE36F" w14:textId="77777777" w:rsidR="005D4A34" w:rsidRPr="00083573" w:rsidRDefault="005D4A34" w:rsidP="00D21153">
            <w:pPr>
              <w:rPr>
                <w:rFonts w:eastAsia="Times New Roman"/>
                <w:sz w:val="18"/>
                <w:szCs w:val="18"/>
              </w:rPr>
            </w:pPr>
            <w:r w:rsidRPr="00083573">
              <w:rPr>
                <w:rFonts w:eastAsia="Times New Roman"/>
                <w:sz w:val="18"/>
                <w:szCs w:val="18"/>
              </w:rPr>
              <w:t>0.70</w:t>
            </w:r>
          </w:p>
        </w:tc>
        <w:tc>
          <w:tcPr>
            <w:tcW w:w="910" w:type="dxa"/>
            <w:tcBorders>
              <w:top w:val="nil"/>
              <w:left w:val="nil"/>
              <w:bottom w:val="nil"/>
              <w:right w:val="nil"/>
            </w:tcBorders>
          </w:tcPr>
          <w:p w14:paraId="18EB0F90" w14:textId="77777777" w:rsidR="005D4A34" w:rsidRPr="00083573" w:rsidRDefault="005D4A34" w:rsidP="00D21153">
            <w:pPr>
              <w:rPr>
                <w:rFonts w:eastAsia="Times New Roman"/>
                <w:sz w:val="18"/>
                <w:szCs w:val="18"/>
              </w:rPr>
            </w:pPr>
            <w:r w:rsidRPr="00083573">
              <w:rPr>
                <w:rFonts w:eastAsia="Times New Roman"/>
                <w:sz w:val="18"/>
                <w:szCs w:val="18"/>
              </w:rPr>
              <w:t>0.81</w:t>
            </w:r>
          </w:p>
        </w:tc>
        <w:tc>
          <w:tcPr>
            <w:tcW w:w="910" w:type="dxa"/>
            <w:tcBorders>
              <w:top w:val="nil"/>
              <w:left w:val="nil"/>
              <w:bottom w:val="nil"/>
              <w:right w:val="nil"/>
            </w:tcBorders>
          </w:tcPr>
          <w:p w14:paraId="0CC0D2EB" w14:textId="77777777" w:rsidR="005D4A34" w:rsidRPr="00083573" w:rsidRDefault="005D4A34" w:rsidP="00D21153">
            <w:pPr>
              <w:rPr>
                <w:rFonts w:eastAsia="Times New Roman"/>
                <w:sz w:val="18"/>
                <w:szCs w:val="18"/>
              </w:rPr>
            </w:pPr>
            <w:r w:rsidRPr="00083573">
              <w:rPr>
                <w:rFonts w:eastAsia="Times New Roman"/>
                <w:sz w:val="18"/>
                <w:szCs w:val="18"/>
              </w:rPr>
              <w:t>0.73</w:t>
            </w:r>
          </w:p>
        </w:tc>
        <w:tc>
          <w:tcPr>
            <w:tcW w:w="913" w:type="dxa"/>
            <w:tcBorders>
              <w:top w:val="nil"/>
              <w:left w:val="nil"/>
              <w:bottom w:val="nil"/>
              <w:right w:val="nil"/>
            </w:tcBorders>
          </w:tcPr>
          <w:p w14:paraId="5C683F69" w14:textId="77777777" w:rsidR="005D4A34" w:rsidRPr="00083573" w:rsidRDefault="005D4A34" w:rsidP="00D21153">
            <w:pPr>
              <w:rPr>
                <w:rFonts w:eastAsia="Times New Roman"/>
                <w:sz w:val="18"/>
                <w:szCs w:val="18"/>
              </w:rPr>
            </w:pPr>
            <w:r w:rsidRPr="00083573">
              <w:rPr>
                <w:rFonts w:eastAsia="Times New Roman"/>
                <w:sz w:val="18"/>
                <w:szCs w:val="18"/>
              </w:rPr>
              <w:t>0.70</w:t>
            </w:r>
          </w:p>
        </w:tc>
        <w:tc>
          <w:tcPr>
            <w:tcW w:w="906" w:type="dxa"/>
            <w:tcBorders>
              <w:top w:val="nil"/>
              <w:left w:val="nil"/>
              <w:bottom w:val="nil"/>
              <w:right w:val="nil"/>
            </w:tcBorders>
          </w:tcPr>
          <w:p w14:paraId="26558845" w14:textId="77777777" w:rsidR="005D4A34" w:rsidRPr="00083573" w:rsidRDefault="005D4A34" w:rsidP="00D21153">
            <w:pPr>
              <w:rPr>
                <w:rFonts w:eastAsia="Times New Roman"/>
                <w:sz w:val="18"/>
                <w:szCs w:val="18"/>
              </w:rPr>
            </w:pPr>
            <w:r w:rsidRPr="00083573">
              <w:rPr>
                <w:rFonts w:eastAsia="Times New Roman"/>
                <w:sz w:val="18"/>
                <w:szCs w:val="18"/>
              </w:rPr>
              <w:t>0.68</w:t>
            </w:r>
          </w:p>
        </w:tc>
        <w:tc>
          <w:tcPr>
            <w:tcW w:w="905" w:type="dxa"/>
            <w:tcBorders>
              <w:top w:val="nil"/>
              <w:left w:val="nil"/>
              <w:bottom w:val="nil"/>
              <w:right w:val="nil"/>
            </w:tcBorders>
          </w:tcPr>
          <w:p w14:paraId="3A5992D6" w14:textId="77777777" w:rsidR="005D4A34" w:rsidRPr="00083573" w:rsidRDefault="005D4A34" w:rsidP="00D21153">
            <w:pPr>
              <w:rPr>
                <w:rFonts w:eastAsia="Times New Roman"/>
                <w:sz w:val="18"/>
                <w:szCs w:val="18"/>
              </w:rPr>
            </w:pPr>
            <w:r w:rsidRPr="00083573">
              <w:rPr>
                <w:rFonts w:eastAsia="Times New Roman"/>
                <w:sz w:val="18"/>
                <w:szCs w:val="18"/>
              </w:rPr>
              <w:t>0.64</w:t>
            </w:r>
          </w:p>
        </w:tc>
      </w:tr>
      <w:tr w:rsidR="005D4A34" w14:paraId="5A6DAA2F" w14:textId="77777777" w:rsidTr="00D21153">
        <w:trPr>
          <w:jc w:val="center"/>
        </w:trPr>
        <w:tc>
          <w:tcPr>
            <w:tcW w:w="1101" w:type="dxa"/>
            <w:vMerge/>
            <w:tcBorders>
              <w:top w:val="nil"/>
              <w:left w:val="nil"/>
              <w:bottom w:val="nil"/>
              <w:right w:val="nil"/>
            </w:tcBorders>
          </w:tcPr>
          <w:p w14:paraId="04E161E4"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557517B5" w14:textId="77777777" w:rsidR="005D4A34" w:rsidRPr="00083573" w:rsidRDefault="005D4A34" w:rsidP="00D21153">
            <w:pPr>
              <w:rPr>
                <w:rFonts w:eastAsia="Times New Roman"/>
                <w:sz w:val="18"/>
                <w:szCs w:val="18"/>
              </w:rPr>
            </w:pPr>
            <w:r w:rsidRPr="00083573">
              <w:rPr>
                <w:rFonts w:eastAsia="Times New Roman"/>
                <w:sz w:val="18"/>
                <w:szCs w:val="18"/>
              </w:rPr>
              <w:t>Ind. testing</w:t>
            </w:r>
          </w:p>
        </w:tc>
        <w:tc>
          <w:tcPr>
            <w:tcW w:w="911" w:type="dxa"/>
            <w:tcBorders>
              <w:top w:val="nil"/>
              <w:left w:val="nil"/>
              <w:bottom w:val="nil"/>
              <w:right w:val="nil"/>
            </w:tcBorders>
          </w:tcPr>
          <w:p w14:paraId="081B5738" w14:textId="77777777" w:rsidR="005D4A34" w:rsidRPr="00083573" w:rsidRDefault="005D4A34" w:rsidP="00D21153">
            <w:pPr>
              <w:rPr>
                <w:rFonts w:eastAsia="Times New Roman"/>
                <w:sz w:val="18"/>
                <w:szCs w:val="18"/>
              </w:rPr>
            </w:pPr>
            <w:r w:rsidRPr="00083573">
              <w:rPr>
                <w:rFonts w:eastAsia="Times New Roman"/>
                <w:sz w:val="18"/>
                <w:szCs w:val="18"/>
              </w:rPr>
              <w:t>0.72</w:t>
            </w:r>
          </w:p>
        </w:tc>
        <w:tc>
          <w:tcPr>
            <w:tcW w:w="908" w:type="dxa"/>
            <w:tcBorders>
              <w:top w:val="nil"/>
              <w:left w:val="nil"/>
              <w:bottom w:val="nil"/>
              <w:right w:val="nil"/>
            </w:tcBorders>
          </w:tcPr>
          <w:p w14:paraId="1BEDB85E" w14:textId="77777777" w:rsidR="005D4A34" w:rsidRPr="00083573" w:rsidRDefault="005D4A34" w:rsidP="00D21153">
            <w:pPr>
              <w:rPr>
                <w:rFonts w:eastAsia="Times New Roman"/>
                <w:sz w:val="18"/>
                <w:szCs w:val="18"/>
              </w:rPr>
            </w:pPr>
            <w:r w:rsidRPr="00083573">
              <w:rPr>
                <w:rFonts w:eastAsia="Times New Roman"/>
                <w:sz w:val="18"/>
                <w:szCs w:val="18"/>
              </w:rPr>
              <w:t>0.59</w:t>
            </w:r>
          </w:p>
        </w:tc>
        <w:tc>
          <w:tcPr>
            <w:tcW w:w="910" w:type="dxa"/>
            <w:tcBorders>
              <w:top w:val="nil"/>
              <w:left w:val="nil"/>
              <w:bottom w:val="nil"/>
              <w:right w:val="nil"/>
            </w:tcBorders>
          </w:tcPr>
          <w:p w14:paraId="09C6AA65" w14:textId="77777777" w:rsidR="005D4A34" w:rsidRPr="00083573" w:rsidRDefault="005D4A34" w:rsidP="00D21153">
            <w:pPr>
              <w:rPr>
                <w:rFonts w:eastAsia="Times New Roman"/>
                <w:sz w:val="18"/>
                <w:szCs w:val="18"/>
              </w:rPr>
            </w:pPr>
            <w:r w:rsidRPr="00083573">
              <w:rPr>
                <w:rFonts w:eastAsia="Times New Roman"/>
                <w:sz w:val="18"/>
                <w:szCs w:val="18"/>
              </w:rPr>
              <w:t>0.71</w:t>
            </w:r>
          </w:p>
        </w:tc>
        <w:tc>
          <w:tcPr>
            <w:tcW w:w="910" w:type="dxa"/>
            <w:tcBorders>
              <w:top w:val="nil"/>
              <w:left w:val="nil"/>
              <w:bottom w:val="nil"/>
              <w:right w:val="nil"/>
            </w:tcBorders>
          </w:tcPr>
          <w:p w14:paraId="258399AB" w14:textId="77777777" w:rsidR="005D4A34" w:rsidRPr="00083573" w:rsidRDefault="005D4A34" w:rsidP="00D21153">
            <w:pPr>
              <w:rPr>
                <w:rFonts w:eastAsia="Times New Roman"/>
                <w:sz w:val="18"/>
                <w:szCs w:val="18"/>
              </w:rPr>
            </w:pPr>
            <w:r w:rsidRPr="00083573">
              <w:rPr>
                <w:rFonts w:eastAsia="Times New Roman"/>
                <w:sz w:val="18"/>
                <w:szCs w:val="18"/>
              </w:rPr>
              <w:t>0.70</w:t>
            </w:r>
          </w:p>
        </w:tc>
        <w:tc>
          <w:tcPr>
            <w:tcW w:w="913" w:type="dxa"/>
            <w:tcBorders>
              <w:top w:val="nil"/>
              <w:left w:val="nil"/>
              <w:bottom w:val="nil"/>
              <w:right w:val="nil"/>
            </w:tcBorders>
          </w:tcPr>
          <w:p w14:paraId="44AAF8B5" w14:textId="77777777" w:rsidR="005D4A34" w:rsidRPr="00083573" w:rsidRDefault="005D4A34" w:rsidP="00D21153">
            <w:pPr>
              <w:rPr>
                <w:rFonts w:eastAsia="Times New Roman"/>
                <w:sz w:val="18"/>
                <w:szCs w:val="18"/>
              </w:rPr>
            </w:pPr>
            <w:r w:rsidRPr="00083573">
              <w:rPr>
                <w:rFonts w:eastAsia="Times New Roman"/>
                <w:sz w:val="18"/>
                <w:szCs w:val="18"/>
              </w:rPr>
              <w:t>0.66</w:t>
            </w:r>
          </w:p>
        </w:tc>
        <w:tc>
          <w:tcPr>
            <w:tcW w:w="906" w:type="dxa"/>
            <w:tcBorders>
              <w:top w:val="nil"/>
              <w:left w:val="nil"/>
              <w:bottom w:val="nil"/>
              <w:right w:val="nil"/>
            </w:tcBorders>
          </w:tcPr>
          <w:p w14:paraId="6E140B72" w14:textId="77777777" w:rsidR="005D4A34" w:rsidRPr="00083573" w:rsidRDefault="005D4A34" w:rsidP="00D21153">
            <w:pPr>
              <w:rPr>
                <w:rFonts w:eastAsia="Times New Roman"/>
                <w:sz w:val="18"/>
                <w:szCs w:val="18"/>
              </w:rPr>
            </w:pPr>
            <w:r w:rsidRPr="00083573">
              <w:rPr>
                <w:rFonts w:eastAsia="Times New Roman"/>
                <w:sz w:val="18"/>
                <w:szCs w:val="18"/>
              </w:rPr>
              <w:t>0.57</w:t>
            </w:r>
          </w:p>
        </w:tc>
        <w:tc>
          <w:tcPr>
            <w:tcW w:w="905" w:type="dxa"/>
            <w:tcBorders>
              <w:top w:val="nil"/>
              <w:left w:val="nil"/>
              <w:bottom w:val="nil"/>
              <w:right w:val="nil"/>
            </w:tcBorders>
          </w:tcPr>
          <w:p w14:paraId="12081080" w14:textId="77777777" w:rsidR="005D4A34" w:rsidRPr="00083573" w:rsidRDefault="005D4A34" w:rsidP="00D21153">
            <w:pPr>
              <w:rPr>
                <w:rFonts w:eastAsia="Times New Roman"/>
                <w:sz w:val="18"/>
                <w:szCs w:val="18"/>
              </w:rPr>
            </w:pPr>
            <w:r w:rsidRPr="00083573">
              <w:rPr>
                <w:rFonts w:eastAsia="Times New Roman"/>
                <w:sz w:val="18"/>
                <w:szCs w:val="18"/>
              </w:rPr>
              <w:t>0.54</w:t>
            </w:r>
          </w:p>
        </w:tc>
      </w:tr>
      <w:tr w:rsidR="005D4A34" w14:paraId="09256FBE" w14:textId="77777777" w:rsidTr="00D21153">
        <w:trPr>
          <w:jc w:val="center"/>
        </w:trPr>
        <w:tc>
          <w:tcPr>
            <w:tcW w:w="1101" w:type="dxa"/>
            <w:vMerge w:val="restart"/>
            <w:tcBorders>
              <w:top w:val="nil"/>
              <w:left w:val="nil"/>
              <w:right w:val="nil"/>
            </w:tcBorders>
          </w:tcPr>
          <w:p w14:paraId="3C26A2F1" w14:textId="77777777" w:rsidR="005D4A34" w:rsidRPr="00083573" w:rsidRDefault="005D4A34" w:rsidP="00D21153">
            <w:pPr>
              <w:rPr>
                <w:rFonts w:eastAsia="Times New Roman"/>
                <w:sz w:val="18"/>
                <w:szCs w:val="18"/>
              </w:rPr>
            </w:pPr>
            <w:r w:rsidRPr="00083573">
              <w:rPr>
                <w:rFonts w:eastAsia="Times New Roman"/>
                <w:sz w:val="18"/>
                <w:szCs w:val="18"/>
              </w:rPr>
              <w:t>SAGE</w:t>
            </w:r>
          </w:p>
        </w:tc>
        <w:tc>
          <w:tcPr>
            <w:tcW w:w="1126" w:type="dxa"/>
            <w:tcBorders>
              <w:top w:val="nil"/>
              <w:left w:val="nil"/>
              <w:bottom w:val="nil"/>
              <w:right w:val="nil"/>
            </w:tcBorders>
          </w:tcPr>
          <w:p w14:paraId="3145D789" w14:textId="77777777" w:rsidR="005D4A34" w:rsidRPr="00083573" w:rsidRDefault="005D4A34" w:rsidP="00D21153">
            <w:pPr>
              <w:rPr>
                <w:rFonts w:eastAsia="Times New Roman"/>
                <w:sz w:val="18"/>
                <w:szCs w:val="18"/>
              </w:rPr>
            </w:pPr>
            <w:r w:rsidRPr="00083573">
              <w:rPr>
                <w:rFonts w:eastAsia="Times New Roman"/>
                <w:sz w:val="18"/>
                <w:szCs w:val="18"/>
              </w:rPr>
              <w:t>Training</w:t>
            </w:r>
          </w:p>
        </w:tc>
        <w:tc>
          <w:tcPr>
            <w:tcW w:w="911" w:type="dxa"/>
            <w:tcBorders>
              <w:top w:val="nil"/>
              <w:left w:val="nil"/>
              <w:bottom w:val="nil"/>
              <w:right w:val="nil"/>
            </w:tcBorders>
          </w:tcPr>
          <w:p w14:paraId="5F6A7065" w14:textId="77777777" w:rsidR="005D4A34" w:rsidRPr="00083573" w:rsidRDefault="005D4A34" w:rsidP="00D21153">
            <w:pPr>
              <w:rPr>
                <w:rFonts w:eastAsia="Times New Roman"/>
                <w:sz w:val="18"/>
                <w:szCs w:val="18"/>
              </w:rPr>
            </w:pPr>
            <w:r w:rsidRPr="00083573">
              <w:rPr>
                <w:rFonts w:eastAsia="Times New Roman"/>
                <w:sz w:val="18"/>
                <w:szCs w:val="18"/>
              </w:rPr>
              <w:t>0.68</w:t>
            </w:r>
          </w:p>
        </w:tc>
        <w:tc>
          <w:tcPr>
            <w:tcW w:w="908" w:type="dxa"/>
            <w:tcBorders>
              <w:top w:val="nil"/>
              <w:left w:val="nil"/>
              <w:bottom w:val="nil"/>
              <w:right w:val="nil"/>
            </w:tcBorders>
          </w:tcPr>
          <w:p w14:paraId="1166B36D" w14:textId="77777777" w:rsidR="005D4A34" w:rsidRPr="00083573" w:rsidRDefault="005D4A34" w:rsidP="00D21153">
            <w:pPr>
              <w:rPr>
                <w:rFonts w:eastAsia="Times New Roman"/>
                <w:sz w:val="18"/>
                <w:szCs w:val="18"/>
              </w:rPr>
            </w:pPr>
            <w:r w:rsidRPr="00083573">
              <w:rPr>
                <w:rFonts w:eastAsia="Times New Roman"/>
                <w:sz w:val="18"/>
                <w:szCs w:val="18"/>
              </w:rPr>
              <w:t>0.67</w:t>
            </w:r>
          </w:p>
        </w:tc>
        <w:tc>
          <w:tcPr>
            <w:tcW w:w="910" w:type="dxa"/>
            <w:tcBorders>
              <w:top w:val="nil"/>
              <w:left w:val="nil"/>
              <w:bottom w:val="nil"/>
              <w:right w:val="nil"/>
            </w:tcBorders>
          </w:tcPr>
          <w:p w14:paraId="2BFE232F" w14:textId="77777777" w:rsidR="005D4A34" w:rsidRPr="00083573" w:rsidRDefault="005D4A34" w:rsidP="00D21153">
            <w:pPr>
              <w:rPr>
                <w:rFonts w:eastAsia="Times New Roman"/>
                <w:sz w:val="18"/>
                <w:szCs w:val="18"/>
              </w:rPr>
            </w:pPr>
            <w:r w:rsidRPr="00083573">
              <w:rPr>
                <w:rFonts w:eastAsia="Times New Roman"/>
                <w:sz w:val="18"/>
                <w:szCs w:val="18"/>
              </w:rPr>
              <w:t>0.68</w:t>
            </w:r>
          </w:p>
        </w:tc>
        <w:tc>
          <w:tcPr>
            <w:tcW w:w="910" w:type="dxa"/>
            <w:tcBorders>
              <w:top w:val="nil"/>
              <w:left w:val="nil"/>
              <w:bottom w:val="nil"/>
              <w:right w:val="nil"/>
            </w:tcBorders>
          </w:tcPr>
          <w:p w14:paraId="4F987998" w14:textId="77777777" w:rsidR="005D4A34" w:rsidRPr="00083573" w:rsidRDefault="005D4A34" w:rsidP="00D21153">
            <w:pPr>
              <w:rPr>
                <w:rFonts w:eastAsia="Times New Roman"/>
                <w:sz w:val="18"/>
                <w:szCs w:val="18"/>
              </w:rPr>
            </w:pPr>
            <w:r w:rsidRPr="00083573">
              <w:rPr>
                <w:rFonts w:eastAsia="Times New Roman"/>
                <w:sz w:val="18"/>
                <w:szCs w:val="18"/>
              </w:rPr>
              <w:t>0.67</w:t>
            </w:r>
          </w:p>
        </w:tc>
        <w:tc>
          <w:tcPr>
            <w:tcW w:w="913" w:type="dxa"/>
            <w:tcBorders>
              <w:top w:val="nil"/>
              <w:left w:val="nil"/>
              <w:bottom w:val="nil"/>
              <w:right w:val="nil"/>
            </w:tcBorders>
          </w:tcPr>
          <w:p w14:paraId="277DACEA" w14:textId="77777777" w:rsidR="005D4A34" w:rsidRPr="00083573" w:rsidRDefault="005D4A34" w:rsidP="00D21153">
            <w:pPr>
              <w:rPr>
                <w:rFonts w:eastAsia="Times New Roman"/>
                <w:sz w:val="18"/>
                <w:szCs w:val="18"/>
              </w:rPr>
            </w:pPr>
            <w:r w:rsidRPr="00083573">
              <w:rPr>
                <w:rFonts w:eastAsia="Times New Roman"/>
                <w:sz w:val="18"/>
                <w:szCs w:val="18"/>
              </w:rPr>
              <w:t>0.63</w:t>
            </w:r>
          </w:p>
        </w:tc>
        <w:tc>
          <w:tcPr>
            <w:tcW w:w="906" w:type="dxa"/>
            <w:tcBorders>
              <w:top w:val="nil"/>
              <w:left w:val="nil"/>
              <w:bottom w:val="nil"/>
              <w:right w:val="nil"/>
            </w:tcBorders>
          </w:tcPr>
          <w:p w14:paraId="1B5F47AE" w14:textId="77777777" w:rsidR="005D4A34" w:rsidRPr="00083573" w:rsidRDefault="005D4A34" w:rsidP="00D21153">
            <w:pPr>
              <w:rPr>
                <w:rFonts w:eastAsia="Times New Roman"/>
                <w:sz w:val="18"/>
                <w:szCs w:val="18"/>
              </w:rPr>
            </w:pPr>
            <w:r w:rsidRPr="00083573">
              <w:rPr>
                <w:rFonts w:eastAsia="Times New Roman"/>
                <w:sz w:val="18"/>
                <w:szCs w:val="18"/>
              </w:rPr>
              <w:t>0.57</w:t>
            </w:r>
          </w:p>
        </w:tc>
        <w:tc>
          <w:tcPr>
            <w:tcW w:w="905" w:type="dxa"/>
            <w:tcBorders>
              <w:top w:val="nil"/>
              <w:left w:val="nil"/>
              <w:bottom w:val="nil"/>
              <w:right w:val="nil"/>
            </w:tcBorders>
          </w:tcPr>
          <w:p w14:paraId="314D9A4E" w14:textId="77777777" w:rsidR="005D4A34" w:rsidRPr="00083573" w:rsidRDefault="005D4A34" w:rsidP="00D21153">
            <w:pPr>
              <w:rPr>
                <w:rFonts w:eastAsia="Times New Roman"/>
                <w:sz w:val="18"/>
                <w:szCs w:val="18"/>
              </w:rPr>
            </w:pPr>
            <w:r w:rsidRPr="00083573">
              <w:rPr>
                <w:rFonts w:eastAsia="Times New Roman"/>
                <w:sz w:val="18"/>
                <w:szCs w:val="18"/>
              </w:rPr>
              <w:t>0.57</w:t>
            </w:r>
          </w:p>
        </w:tc>
      </w:tr>
      <w:tr w:rsidR="005D4A34" w14:paraId="775DE632" w14:textId="77777777" w:rsidTr="00D21153">
        <w:trPr>
          <w:jc w:val="center"/>
        </w:trPr>
        <w:tc>
          <w:tcPr>
            <w:tcW w:w="1101" w:type="dxa"/>
            <w:vMerge/>
            <w:tcBorders>
              <w:top w:val="nil"/>
              <w:left w:val="nil"/>
              <w:right w:val="nil"/>
            </w:tcBorders>
          </w:tcPr>
          <w:p w14:paraId="7C3C717C"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35DA9B5B" w14:textId="77777777" w:rsidR="005D4A34" w:rsidRPr="00083573" w:rsidRDefault="005D4A34" w:rsidP="00D21153">
            <w:pPr>
              <w:rPr>
                <w:rFonts w:eastAsia="Times New Roman"/>
                <w:sz w:val="18"/>
                <w:szCs w:val="18"/>
              </w:rPr>
            </w:pPr>
            <w:r w:rsidRPr="00083573">
              <w:rPr>
                <w:rFonts w:eastAsia="Times New Roman"/>
                <w:sz w:val="18"/>
                <w:szCs w:val="18"/>
              </w:rPr>
              <w:t>Testing</w:t>
            </w:r>
          </w:p>
        </w:tc>
        <w:tc>
          <w:tcPr>
            <w:tcW w:w="911" w:type="dxa"/>
            <w:tcBorders>
              <w:top w:val="nil"/>
              <w:left w:val="nil"/>
              <w:bottom w:val="nil"/>
              <w:right w:val="nil"/>
            </w:tcBorders>
          </w:tcPr>
          <w:p w14:paraId="1E86CEE6" w14:textId="77777777" w:rsidR="005D4A34" w:rsidRPr="00083573" w:rsidRDefault="005D4A34" w:rsidP="00D21153">
            <w:pPr>
              <w:rPr>
                <w:rFonts w:eastAsia="Times New Roman"/>
                <w:sz w:val="18"/>
                <w:szCs w:val="18"/>
              </w:rPr>
            </w:pPr>
            <w:r w:rsidRPr="00083573">
              <w:rPr>
                <w:rFonts w:eastAsia="Times New Roman"/>
                <w:sz w:val="18"/>
                <w:szCs w:val="18"/>
              </w:rPr>
              <w:t>0.67</w:t>
            </w:r>
          </w:p>
        </w:tc>
        <w:tc>
          <w:tcPr>
            <w:tcW w:w="908" w:type="dxa"/>
            <w:tcBorders>
              <w:top w:val="nil"/>
              <w:left w:val="nil"/>
              <w:bottom w:val="nil"/>
              <w:right w:val="nil"/>
            </w:tcBorders>
          </w:tcPr>
          <w:p w14:paraId="34BC030E" w14:textId="77777777" w:rsidR="005D4A34" w:rsidRPr="00083573" w:rsidRDefault="005D4A34" w:rsidP="00D21153">
            <w:pPr>
              <w:rPr>
                <w:rFonts w:eastAsia="Times New Roman"/>
                <w:sz w:val="18"/>
                <w:szCs w:val="18"/>
              </w:rPr>
            </w:pPr>
            <w:r w:rsidRPr="00083573">
              <w:rPr>
                <w:rFonts w:eastAsia="Times New Roman"/>
                <w:sz w:val="18"/>
                <w:szCs w:val="18"/>
              </w:rPr>
              <w:t>0.62</w:t>
            </w:r>
          </w:p>
        </w:tc>
        <w:tc>
          <w:tcPr>
            <w:tcW w:w="910" w:type="dxa"/>
            <w:tcBorders>
              <w:top w:val="nil"/>
              <w:left w:val="nil"/>
              <w:bottom w:val="nil"/>
              <w:right w:val="nil"/>
            </w:tcBorders>
          </w:tcPr>
          <w:p w14:paraId="2BCDFE16" w14:textId="77777777" w:rsidR="005D4A34" w:rsidRPr="00083573" w:rsidRDefault="005D4A34" w:rsidP="00D21153">
            <w:pPr>
              <w:rPr>
                <w:rFonts w:eastAsia="Times New Roman"/>
                <w:sz w:val="18"/>
                <w:szCs w:val="18"/>
              </w:rPr>
            </w:pPr>
            <w:r w:rsidRPr="00083573">
              <w:rPr>
                <w:rFonts w:eastAsia="Times New Roman"/>
                <w:sz w:val="18"/>
                <w:szCs w:val="18"/>
              </w:rPr>
              <w:t>0.66</w:t>
            </w:r>
          </w:p>
        </w:tc>
        <w:tc>
          <w:tcPr>
            <w:tcW w:w="910" w:type="dxa"/>
            <w:tcBorders>
              <w:top w:val="nil"/>
              <w:left w:val="nil"/>
              <w:bottom w:val="nil"/>
              <w:right w:val="nil"/>
            </w:tcBorders>
          </w:tcPr>
          <w:p w14:paraId="18996F35" w14:textId="77777777" w:rsidR="005D4A34" w:rsidRPr="00083573" w:rsidRDefault="005D4A34" w:rsidP="00D21153">
            <w:pPr>
              <w:rPr>
                <w:rFonts w:eastAsia="Times New Roman"/>
                <w:sz w:val="18"/>
                <w:szCs w:val="18"/>
              </w:rPr>
            </w:pPr>
            <w:r w:rsidRPr="00083573">
              <w:rPr>
                <w:rFonts w:eastAsia="Times New Roman"/>
                <w:sz w:val="18"/>
                <w:szCs w:val="18"/>
              </w:rPr>
              <w:t>0.66</w:t>
            </w:r>
          </w:p>
        </w:tc>
        <w:tc>
          <w:tcPr>
            <w:tcW w:w="913" w:type="dxa"/>
            <w:tcBorders>
              <w:top w:val="nil"/>
              <w:left w:val="nil"/>
              <w:bottom w:val="nil"/>
              <w:right w:val="nil"/>
            </w:tcBorders>
          </w:tcPr>
          <w:p w14:paraId="514BF63B" w14:textId="77777777" w:rsidR="005D4A34" w:rsidRPr="00083573" w:rsidRDefault="005D4A34" w:rsidP="00D21153">
            <w:pPr>
              <w:rPr>
                <w:rFonts w:eastAsia="Times New Roman"/>
                <w:sz w:val="18"/>
                <w:szCs w:val="18"/>
              </w:rPr>
            </w:pPr>
            <w:r w:rsidRPr="00083573">
              <w:rPr>
                <w:rFonts w:eastAsia="Times New Roman"/>
                <w:sz w:val="18"/>
                <w:szCs w:val="18"/>
              </w:rPr>
              <w:t>0.62</w:t>
            </w:r>
          </w:p>
        </w:tc>
        <w:tc>
          <w:tcPr>
            <w:tcW w:w="906" w:type="dxa"/>
            <w:tcBorders>
              <w:top w:val="nil"/>
              <w:left w:val="nil"/>
              <w:bottom w:val="nil"/>
              <w:right w:val="nil"/>
            </w:tcBorders>
          </w:tcPr>
          <w:p w14:paraId="6A321531" w14:textId="77777777" w:rsidR="005D4A34" w:rsidRPr="00083573" w:rsidRDefault="005D4A34" w:rsidP="00D21153">
            <w:pPr>
              <w:rPr>
                <w:rFonts w:eastAsia="Times New Roman"/>
                <w:sz w:val="18"/>
                <w:szCs w:val="18"/>
              </w:rPr>
            </w:pPr>
            <w:r w:rsidRPr="00083573">
              <w:rPr>
                <w:rFonts w:eastAsia="Times New Roman"/>
                <w:sz w:val="18"/>
                <w:szCs w:val="18"/>
              </w:rPr>
              <w:t>0.54</w:t>
            </w:r>
          </w:p>
        </w:tc>
        <w:tc>
          <w:tcPr>
            <w:tcW w:w="905" w:type="dxa"/>
            <w:tcBorders>
              <w:top w:val="nil"/>
              <w:left w:val="nil"/>
              <w:bottom w:val="nil"/>
              <w:right w:val="nil"/>
            </w:tcBorders>
          </w:tcPr>
          <w:p w14:paraId="1E63D7E3" w14:textId="77777777" w:rsidR="005D4A34" w:rsidRPr="00083573" w:rsidRDefault="005D4A34" w:rsidP="00D21153">
            <w:pPr>
              <w:rPr>
                <w:rFonts w:eastAsia="Times New Roman"/>
                <w:sz w:val="18"/>
                <w:szCs w:val="18"/>
              </w:rPr>
            </w:pPr>
            <w:r w:rsidRPr="00083573">
              <w:rPr>
                <w:rFonts w:eastAsia="Times New Roman"/>
                <w:sz w:val="18"/>
                <w:szCs w:val="18"/>
              </w:rPr>
              <w:t>0.52</w:t>
            </w:r>
          </w:p>
        </w:tc>
      </w:tr>
      <w:tr w:rsidR="005D4A34" w14:paraId="22C115F8" w14:textId="77777777" w:rsidTr="00D21153">
        <w:trPr>
          <w:jc w:val="center"/>
        </w:trPr>
        <w:tc>
          <w:tcPr>
            <w:tcW w:w="1101" w:type="dxa"/>
            <w:vMerge/>
            <w:tcBorders>
              <w:top w:val="nil"/>
              <w:left w:val="nil"/>
              <w:bottom w:val="nil"/>
              <w:right w:val="nil"/>
            </w:tcBorders>
          </w:tcPr>
          <w:p w14:paraId="6854F7FC"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1EBA6713" w14:textId="77777777" w:rsidR="005D4A34" w:rsidRPr="00083573" w:rsidRDefault="005D4A34" w:rsidP="00D21153">
            <w:pPr>
              <w:rPr>
                <w:rFonts w:eastAsia="Times New Roman"/>
                <w:sz w:val="18"/>
                <w:szCs w:val="18"/>
              </w:rPr>
            </w:pPr>
            <w:r w:rsidRPr="00083573">
              <w:rPr>
                <w:rFonts w:eastAsia="Times New Roman"/>
                <w:sz w:val="18"/>
                <w:szCs w:val="18"/>
              </w:rPr>
              <w:t>Ind. testing</w:t>
            </w:r>
          </w:p>
        </w:tc>
        <w:tc>
          <w:tcPr>
            <w:tcW w:w="911" w:type="dxa"/>
            <w:tcBorders>
              <w:top w:val="nil"/>
              <w:left w:val="nil"/>
              <w:bottom w:val="nil"/>
              <w:right w:val="nil"/>
            </w:tcBorders>
          </w:tcPr>
          <w:p w14:paraId="70110649" w14:textId="77777777" w:rsidR="005D4A34" w:rsidRPr="00083573" w:rsidRDefault="005D4A34" w:rsidP="00D21153">
            <w:pPr>
              <w:rPr>
                <w:rFonts w:eastAsia="Times New Roman"/>
                <w:sz w:val="18"/>
                <w:szCs w:val="18"/>
              </w:rPr>
            </w:pPr>
            <w:r w:rsidRPr="00083573">
              <w:rPr>
                <w:rFonts w:eastAsia="Times New Roman"/>
                <w:sz w:val="18"/>
                <w:szCs w:val="18"/>
              </w:rPr>
              <w:t>0.66</w:t>
            </w:r>
          </w:p>
        </w:tc>
        <w:tc>
          <w:tcPr>
            <w:tcW w:w="908" w:type="dxa"/>
            <w:tcBorders>
              <w:top w:val="nil"/>
              <w:left w:val="nil"/>
              <w:bottom w:val="nil"/>
              <w:right w:val="nil"/>
            </w:tcBorders>
          </w:tcPr>
          <w:p w14:paraId="582B1C2C" w14:textId="77777777" w:rsidR="005D4A34" w:rsidRPr="00083573" w:rsidRDefault="005D4A34" w:rsidP="00D21153">
            <w:pPr>
              <w:rPr>
                <w:rFonts w:eastAsia="Times New Roman"/>
                <w:sz w:val="18"/>
                <w:szCs w:val="18"/>
              </w:rPr>
            </w:pPr>
            <w:r w:rsidRPr="00083573">
              <w:rPr>
                <w:rFonts w:eastAsia="Times New Roman"/>
                <w:sz w:val="18"/>
                <w:szCs w:val="18"/>
              </w:rPr>
              <w:t>0.59</w:t>
            </w:r>
          </w:p>
        </w:tc>
        <w:tc>
          <w:tcPr>
            <w:tcW w:w="910" w:type="dxa"/>
            <w:tcBorders>
              <w:top w:val="nil"/>
              <w:left w:val="nil"/>
              <w:bottom w:val="nil"/>
              <w:right w:val="nil"/>
            </w:tcBorders>
          </w:tcPr>
          <w:p w14:paraId="08E4B55B" w14:textId="77777777" w:rsidR="005D4A34" w:rsidRPr="00083573" w:rsidRDefault="005D4A34" w:rsidP="00D21153">
            <w:pPr>
              <w:rPr>
                <w:rFonts w:eastAsia="Times New Roman"/>
                <w:sz w:val="18"/>
                <w:szCs w:val="18"/>
              </w:rPr>
            </w:pPr>
            <w:r w:rsidRPr="00083573">
              <w:rPr>
                <w:rFonts w:eastAsia="Times New Roman"/>
                <w:sz w:val="18"/>
                <w:szCs w:val="18"/>
              </w:rPr>
              <w:t>0.65</w:t>
            </w:r>
          </w:p>
        </w:tc>
        <w:tc>
          <w:tcPr>
            <w:tcW w:w="910" w:type="dxa"/>
            <w:tcBorders>
              <w:top w:val="nil"/>
              <w:left w:val="nil"/>
              <w:bottom w:val="nil"/>
              <w:right w:val="nil"/>
            </w:tcBorders>
          </w:tcPr>
          <w:p w14:paraId="490E10B7" w14:textId="77777777" w:rsidR="005D4A34" w:rsidRPr="00083573" w:rsidRDefault="005D4A34" w:rsidP="00D21153">
            <w:pPr>
              <w:rPr>
                <w:rFonts w:eastAsia="Times New Roman"/>
                <w:sz w:val="18"/>
                <w:szCs w:val="18"/>
              </w:rPr>
            </w:pPr>
            <w:r w:rsidRPr="00083573">
              <w:rPr>
                <w:rFonts w:eastAsia="Times New Roman"/>
                <w:sz w:val="18"/>
                <w:szCs w:val="18"/>
              </w:rPr>
              <w:t>0.65</w:t>
            </w:r>
          </w:p>
        </w:tc>
        <w:tc>
          <w:tcPr>
            <w:tcW w:w="913" w:type="dxa"/>
            <w:tcBorders>
              <w:top w:val="nil"/>
              <w:left w:val="nil"/>
              <w:bottom w:val="nil"/>
              <w:right w:val="nil"/>
            </w:tcBorders>
          </w:tcPr>
          <w:p w14:paraId="3BA42036" w14:textId="77777777" w:rsidR="005D4A34" w:rsidRPr="00083573" w:rsidRDefault="005D4A34" w:rsidP="00D21153">
            <w:pPr>
              <w:rPr>
                <w:rFonts w:eastAsia="Times New Roman"/>
                <w:sz w:val="18"/>
                <w:szCs w:val="18"/>
              </w:rPr>
            </w:pPr>
            <w:r w:rsidRPr="00083573">
              <w:rPr>
                <w:rFonts w:eastAsia="Times New Roman"/>
                <w:sz w:val="18"/>
                <w:szCs w:val="18"/>
              </w:rPr>
              <w:t>0.61</w:t>
            </w:r>
          </w:p>
        </w:tc>
        <w:tc>
          <w:tcPr>
            <w:tcW w:w="906" w:type="dxa"/>
            <w:tcBorders>
              <w:top w:val="nil"/>
              <w:left w:val="nil"/>
              <w:bottom w:val="nil"/>
              <w:right w:val="nil"/>
            </w:tcBorders>
          </w:tcPr>
          <w:p w14:paraId="22748864" w14:textId="77777777" w:rsidR="005D4A34" w:rsidRPr="00083573" w:rsidRDefault="005D4A34" w:rsidP="00D21153">
            <w:pPr>
              <w:rPr>
                <w:rFonts w:eastAsia="Times New Roman"/>
                <w:sz w:val="18"/>
                <w:szCs w:val="18"/>
              </w:rPr>
            </w:pPr>
            <w:r w:rsidRPr="00083573">
              <w:rPr>
                <w:rFonts w:eastAsia="Times New Roman"/>
                <w:sz w:val="18"/>
                <w:szCs w:val="18"/>
              </w:rPr>
              <w:t>0.53</w:t>
            </w:r>
          </w:p>
        </w:tc>
        <w:tc>
          <w:tcPr>
            <w:tcW w:w="905" w:type="dxa"/>
            <w:tcBorders>
              <w:top w:val="nil"/>
              <w:left w:val="nil"/>
              <w:bottom w:val="nil"/>
              <w:right w:val="nil"/>
            </w:tcBorders>
          </w:tcPr>
          <w:p w14:paraId="6BA136D2" w14:textId="77777777" w:rsidR="005D4A34" w:rsidRPr="00083573" w:rsidRDefault="005D4A34" w:rsidP="00D21153">
            <w:pPr>
              <w:rPr>
                <w:rFonts w:eastAsia="Times New Roman"/>
                <w:sz w:val="18"/>
                <w:szCs w:val="18"/>
              </w:rPr>
            </w:pPr>
            <w:r w:rsidRPr="00083573">
              <w:rPr>
                <w:rFonts w:eastAsia="Times New Roman"/>
                <w:sz w:val="18"/>
                <w:szCs w:val="18"/>
              </w:rPr>
              <w:t>0.49</w:t>
            </w:r>
          </w:p>
        </w:tc>
      </w:tr>
      <w:tr w:rsidR="005D4A34" w14:paraId="4097AF79" w14:textId="77777777" w:rsidTr="00D21153">
        <w:trPr>
          <w:jc w:val="center"/>
        </w:trPr>
        <w:tc>
          <w:tcPr>
            <w:tcW w:w="1101" w:type="dxa"/>
            <w:vMerge w:val="restart"/>
            <w:tcBorders>
              <w:top w:val="nil"/>
              <w:left w:val="nil"/>
              <w:right w:val="nil"/>
            </w:tcBorders>
          </w:tcPr>
          <w:p w14:paraId="64749259" w14:textId="77777777" w:rsidR="005D4A34" w:rsidRPr="00083573" w:rsidRDefault="005D4A34" w:rsidP="00D21153">
            <w:pPr>
              <w:rPr>
                <w:rFonts w:eastAsia="Times New Roman"/>
                <w:sz w:val="18"/>
                <w:szCs w:val="18"/>
              </w:rPr>
            </w:pPr>
            <w:r w:rsidRPr="00083573">
              <w:rPr>
                <w:rFonts w:eastAsia="Times New Roman"/>
                <w:sz w:val="18"/>
                <w:szCs w:val="18"/>
              </w:rPr>
              <w:t>RF</w:t>
            </w:r>
          </w:p>
        </w:tc>
        <w:tc>
          <w:tcPr>
            <w:tcW w:w="1126" w:type="dxa"/>
            <w:tcBorders>
              <w:top w:val="nil"/>
              <w:left w:val="nil"/>
              <w:bottom w:val="nil"/>
              <w:right w:val="nil"/>
            </w:tcBorders>
          </w:tcPr>
          <w:p w14:paraId="671F5691" w14:textId="77777777" w:rsidR="005D4A34" w:rsidRPr="00083573" w:rsidRDefault="005D4A34" w:rsidP="00D21153">
            <w:pPr>
              <w:rPr>
                <w:rFonts w:eastAsia="Times New Roman"/>
                <w:sz w:val="18"/>
                <w:szCs w:val="18"/>
              </w:rPr>
            </w:pPr>
            <w:r w:rsidRPr="00083573">
              <w:rPr>
                <w:rFonts w:eastAsia="Times New Roman"/>
                <w:sz w:val="18"/>
                <w:szCs w:val="18"/>
              </w:rPr>
              <w:t>Training</w:t>
            </w:r>
          </w:p>
        </w:tc>
        <w:tc>
          <w:tcPr>
            <w:tcW w:w="911" w:type="dxa"/>
            <w:tcBorders>
              <w:top w:val="nil"/>
              <w:left w:val="nil"/>
              <w:bottom w:val="nil"/>
              <w:right w:val="nil"/>
            </w:tcBorders>
          </w:tcPr>
          <w:p w14:paraId="3848EAA4" w14:textId="77777777" w:rsidR="005D4A34" w:rsidRPr="00083573" w:rsidRDefault="005D4A34" w:rsidP="00D21153">
            <w:pPr>
              <w:rPr>
                <w:rFonts w:eastAsia="Times New Roman"/>
                <w:sz w:val="18"/>
                <w:szCs w:val="18"/>
              </w:rPr>
            </w:pPr>
            <w:r w:rsidRPr="00083573">
              <w:rPr>
                <w:rFonts w:eastAsia="Times New Roman"/>
                <w:sz w:val="18"/>
                <w:szCs w:val="18"/>
              </w:rPr>
              <w:t>0.94</w:t>
            </w:r>
          </w:p>
        </w:tc>
        <w:tc>
          <w:tcPr>
            <w:tcW w:w="908" w:type="dxa"/>
            <w:tcBorders>
              <w:top w:val="nil"/>
              <w:left w:val="nil"/>
              <w:bottom w:val="nil"/>
              <w:right w:val="nil"/>
            </w:tcBorders>
          </w:tcPr>
          <w:p w14:paraId="605E79FB" w14:textId="77777777" w:rsidR="005D4A34" w:rsidRPr="00083573" w:rsidRDefault="005D4A34" w:rsidP="00D21153">
            <w:pPr>
              <w:rPr>
                <w:rFonts w:eastAsia="Times New Roman"/>
                <w:sz w:val="18"/>
                <w:szCs w:val="18"/>
              </w:rPr>
            </w:pPr>
            <w:r w:rsidRPr="00083573">
              <w:rPr>
                <w:rFonts w:eastAsia="Times New Roman"/>
                <w:sz w:val="18"/>
                <w:szCs w:val="18"/>
              </w:rPr>
              <w:t>0.93</w:t>
            </w:r>
          </w:p>
        </w:tc>
        <w:tc>
          <w:tcPr>
            <w:tcW w:w="910" w:type="dxa"/>
            <w:tcBorders>
              <w:top w:val="nil"/>
              <w:left w:val="nil"/>
              <w:bottom w:val="nil"/>
              <w:right w:val="nil"/>
            </w:tcBorders>
          </w:tcPr>
          <w:p w14:paraId="237A7B4F" w14:textId="77777777" w:rsidR="005D4A34" w:rsidRPr="00083573" w:rsidRDefault="005D4A34" w:rsidP="00D21153">
            <w:pPr>
              <w:rPr>
                <w:rFonts w:eastAsia="Times New Roman"/>
                <w:sz w:val="18"/>
                <w:szCs w:val="18"/>
              </w:rPr>
            </w:pPr>
            <w:r w:rsidRPr="00083573">
              <w:rPr>
                <w:rFonts w:eastAsia="Times New Roman"/>
                <w:sz w:val="18"/>
                <w:szCs w:val="18"/>
              </w:rPr>
              <w:t>0.94</w:t>
            </w:r>
          </w:p>
        </w:tc>
        <w:tc>
          <w:tcPr>
            <w:tcW w:w="910" w:type="dxa"/>
            <w:tcBorders>
              <w:top w:val="nil"/>
              <w:left w:val="nil"/>
              <w:bottom w:val="nil"/>
              <w:right w:val="nil"/>
            </w:tcBorders>
          </w:tcPr>
          <w:p w14:paraId="2CD95978" w14:textId="77777777" w:rsidR="005D4A34" w:rsidRPr="00083573" w:rsidRDefault="005D4A34" w:rsidP="00D21153">
            <w:pPr>
              <w:rPr>
                <w:rFonts w:eastAsia="Times New Roman"/>
                <w:sz w:val="18"/>
                <w:szCs w:val="18"/>
              </w:rPr>
            </w:pPr>
            <w:r w:rsidRPr="00083573">
              <w:rPr>
                <w:rFonts w:eastAsia="Times New Roman"/>
                <w:sz w:val="18"/>
                <w:szCs w:val="18"/>
              </w:rPr>
              <w:t>0.94</w:t>
            </w:r>
          </w:p>
        </w:tc>
        <w:tc>
          <w:tcPr>
            <w:tcW w:w="913" w:type="dxa"/>
            <w:tcBorders>
              <w:top w:val="nil"/>
              <w:left w:val="nil"/>
              <w:bottom w:val="nil"/>
              <w:right w:val="nil"/>
            </w:tcBorders>
          </w:tcPr>
          <w:p w14:paraId="294A2D48" w14:textId="77777777" w:rsidR="005D4A34" w:rsidRPr="00083573" w:rsidRDefault="005D4A34" w:rsidP="00D21153">
            <w:pPr>
              <w:rPr>
                <w:rFonts w:eastAsia="Times New Roman"/>
                <w:sz w:val="18"/>
                <w:szCs w:val="18"/>
              </w:rPr>
            </w:pPr>
            <w:r w:rsidRPr="00083573">
              <w:rPr>
                <w:rFonts w:eastAsia="Times New Roman"/>
                <w:sz w:val="18"/>
                <w:szCs w:val="18"/>
              </w:rPr>
              <w:t>0.93</w:t>
            </w:r>
          </w:p>
        </w:tc>
        <w:tc>
          <w:tcPr>
            <w:tcW w:w="906" w:type="dxa"/>
            <w:tcBorders>
              <w:top w:val="nil"/>
              <w:left w:val="nil"/>
              <w:bottom w:val="nil"/>
              <w:right w:val="nil"/>
            </w:tcBorders>
          </w:tcPr>
          <w:p w14:paraId="1DB7F116" w14:textId="77777777" w:rsidR="005D4A34" w:rsidRPr="00083573" w:rsidRDefault="005D4A34" w:rsidP="00D21153">
            <w:pPr>
              <w:rPr>
                <w:rFonts w:eastAsia="Times New Roman"/>
                <w:sz w:val="18"/>
                <w:szCs w:val="18"/>
              </w:rPr>
            </w:pPr>
            <w:r w:rsidRPr="00083573">
              <w:rPr>
                <w:rFonts w:eastAsia="Times New Roman"/>
                <w:sz w:val="18"/>
                <w:szCs w:val="18"/>
              </w:rPr>
              <w:t>0.92</w:t>
            </w:r>
          </w:p>
        </w:tc>
        <w:tc>
          <w:tcPr>
            <w:tcW w:w="905" w:type="dxa"/>
            <w:tcBorders>
              <w:top w:val="nil"/>
              <w:left w:val="nil"/>
              <w:bottom w:val="nil"/>
              <w:right w:val="nil"/>
            </w:tcBorders>
          </w:tcPr>
          <w:p w14:paraId="34A888DF" w14:textId="77777777" w:rsidR="005D4A34" w:rsidRPr="00083573" w:rsidRDefault="005D4A34" w:rsidP="00D21153">
            <w:pPr>
              <w:rPr>
                <w:rFonts w:eastAsia="Times New Roman"/>
                <w:sz w:val="18"/>
                <w:szCs w:val="18"/>
              </w:rPr>
            </w:pPr>
            <w:r w:rsidRPr="00083573">
              <w:rPr>
                <w:rFonts w:eastAsia="Times New Roman"/>
                <w:sz w:val="18"/>
                <w:szCs w:val="18"/>
              </w:rPr>
              <w:t>0.92</w:t>
            </w:r>
          </w:p>
        </w:tc>
      </w:tr>
      <w:tr w:rsidR="005D4A34" w14:paraId="27614978" w14:textId="77777777" w:rsidTr="00D21153">
        <w:trPr>
          <w:jc w:val="center"/>
        </w:trPr>
        <w:tc>
          <w:tcPr>
            <w:tcW w:w="1101" w:type="dxa"/>
            <w:vMerge/>
            <w:tcBorders>
              <w:top w:val="nil"/>
              <w:left w:val="nil"/>
              <w:right w:val="nil"/>
            </w:tcBorders>
          </w:tcPr>
          <w:p w14:paraId="16339458"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53CEB036" w14:textId="77777777" w:rsidR="005D4A34" w:rsidRPr="00083573" w:rsidRDefault="005D4A34" w:rsidP="00D21153">
            <w:pPr>
              <w:rPr>
                <w:rFonts w:eastAsia="Times New Roman"/>
                <w:sz w:val="18"/>
                <w:szCs w:val="18"/>
              </w:rPr>
            </w:pPr>
            <w:r w:rsidRPr="00083573">
              <w:rPr>
                <w:rFonts w:eastAsia="Times New Roman"/>
                <w:sz w:val="18"/>
                <w:szCs w:val="18"/>
              </w:rPr>
              <w:t>Testing</w:t>
            </w:r>
          </w:p>
        </w:tc>
        <w:tc>
          <w:tcPr>
            <w:tcW w:w="911" w:type="dxa"/>
            <w:tcBorders>
              <w:top w:val="nil"/>
              <w:left w:val="nil"/>
              <w:bottom w:val="nil"/>
              <w:right w:val="nil"/>
            </w:tcBorders>
          </w:tcPr>
          <w:p w14:paraId="3B4AE2F5" w14:textId="77777777" w:rsidR="005D4A34" w:rsidRPr="00083573" w:rsidRDefault="005D4A34" w:rsidP="00D21153">
            <w:pPr>
              <w:rPr>
                <w:rFonts w:eastAsia="Times New Roman"/>
                <w:sz w:val="18"/>
                <w:szCs w:val="18"/>
              </w:rPr>
            </w:pPr>
            <w:r w:rsidRPr="00083573">
              <w:rPr>
                <w:rFonts w:eastAsia="Times New Roman"/>
                <w:sz w:val="18"/>
                <w:szCs w:val="18"/>
              </w:rPr>
              <w:t>0.78</w:t>
            </w:r>
          </w:p>
        </w:tc>
        <w:tc>
          <w:tcPr>
            <w:tcW w:w="908" w:type="dxa"/>
            <w:tcBorders>
              <w:top w:val="nil"/>
              <w:left w:val="nil"/>
              <w:bottom w:val="nil"/>
              <w:right w:val="nil"/>
            </w:tcBorders>
          </w:tcPr>
          <w:p w14:paraId="42F19497" w14:textId="77777777" w:rsidR="005D4A34" w:rsidRPr="00083573" w:rsidRDefault="005D4A34" w:rsidP="00D21153">
            <w:pPr>
              <w:rPr>
                <w:rFonts w:eastAsia="Times New Roman"/>
                <w:sz w:val="18"/>
                <w:szCs w:val="18"/>
              </w:rPr>
            </w:pPr>
            <w:r w:rsidRPr="00083573">
              <w:rPr>
                <w:rFonts w:eastAsia="Times New Roman"/>
                <w:sz w:val="18"/>
                <w:szCs w:val="18"/>
              </w:rPr>
              <w:t>0.71</w:t>
            </w:r>
          </w:p>
        </w:tc>
        <w:tc>
          <w:tcPr>
            <w:tcW w:w="910" w:type="dxa"/>
            <w:tcBorders>
              <w:top w:val="nil"/>
              <w:left w:val="nil"/>
              <w:bottom w:val="nil"/>
              <w:right w:val="nil"/>
            </w:tcBorders>
          </w:tcPr>
          <w:p w14:paraId="48DE388D" w14:textId="77777777" w:rsidR="005D4A34" w:rsidRPr="00083573" w:rsidRDefault="005D4A34" w:rsidP="00D21153">
            <w:pPr>
              <w:rPr>
                <w:rFonts w:eastAsia="Times New Roman"/>
                <w:sz w:val="18"/>
                <w:szCs w:val="18"/>
              </w:rPr>
            </w:pPr>
            <w:r w:rsidRPr="00083573">
              <w:rPr>
                <w:rFonts w:eastAsia="Times New Roman"/>
                <w:sz w:val="18"/>
                <w:szCs w:val="18"/>
              </w:rPr>
              <w:t>0.76</w:t>
            </w:r>
          </w:p>
        </w:tc>
        <w:tc>
          <w:tcPr>
            <w:tcW w:w="910" w:type="dxa"/>
            <w:tcBorders>
              <w:top w:val="nil"/>
              <w:left w:val="nil"/>
              <w:bottom w:val="nil"/>
              <w:right w:val="nil"/>
            </w:tcBorders>
          </w:tcPr>
          <w:p w14:paraId="102C4EF2" w14:textId="77777777" w:rsidR="005D4A34" w:rsidRPr="00083573" w:rsidRDefault="005D4A34" w:rsidP="00D21153">
            <w:pPr>
              <w:rPr>
                <w:rFonts w:eastAsia="Times New Roman"/>
                <w:sz w:val="18"/>
                <w:szCs w:val="18"/>
              </w:rPr>
            </w:pPr>
            <w:r w:rsidRPr="00083573">
              <w:rPr>
                <w:rFonts w:eastAsia="Times New Roman"/>
                <w:sz w:val="18"/>
                <w:szCs w:val="18"/>
              </w:rPr>
              <w:t>0.74</w:t>
            </w:r>
          </w:p>
        </w:tc>
        <w:tc>
          <w:tcPr>
            <w:tcW w:w="913" w:type="dxa"/>
            <w:tcBorders>
              <w:top w:val="nil"/>
              <w:left w:val="nil"/>
              <w:bottom w:val="nil"/>
              <w:right w:val="nil"/>
            </w:tcBorders>
          </w:tcPr>
          <w:p w14:paraId="0EDD459A" w14:textId="77777777" w:rsidR="005D4A34" w:rsidRPr="00083573" w:rsidRDefault="005D4A34" w:rsidP="00D21153">
            <w:pPr>
              <w:rPr>
                <w:rFonts w:eastAsia="Times New Roman"/>
                <w:sz w:val="18"/>
                <w:szCs w:val="18"/>
              </w:rPr>
            </w:pPr>
            <w:r w:rsidRPr="00083573">
              <w:rPr>
                <w:rFonts w:eastAsia="Times New Roman"/>
                <w:sz w:val="18"/>
                <w:szCs w:val="18"/>
              </w:rPr>
              <w:t>0.72</w:t>
            </w:r>
          </w:p>
        </w:tc>
        <w:tc>
          <w:tcPr>
            <w:tcW w:w="906" w:type="dxa"/>
            <w:tcBorders>
              <w:top w:val="nil"/>
              <w:left w:val="nil"/>
              <w:bottom w:val="nil"/>
              <w:right w:val="nil"/>
            </w:tcBorders>
          </w:tcPr>
          <w:p w14:paraId="59C3D473" w14:textId="77777777" w:rsidR="005D4A34" w:rsidRPr="00083573" w:rsidRDefault="005D4A34" w:rsidP="00D21153">
            <w:pPr>
              <w:rPr>
                <w:rFonts w:eastAsia="Times New Roman"/>
                <w:sz w:val="18"/>
                <w:szCs w:val="18"/>
              </w:rPr>
            </w:pPr>
            <w:r w:rsidRPr="00083573">
              <w:rPr>
                <w:rFonts w:eastAsia="Times New Roman"/>
                <w:sz w:val="18"/>
                <w:szCs w:val="18"/>
              </w:rPr>
              <w:t>0.74</w:t>
            </w:r>
          </w:p>
        </w:tc>
        <w:tc>
          <w:tcPr>
            <w:tcW w:w="905" w:type="dxa"/>
            <w:tcBorders>
              <w:top w:val="nil"/>
              <w:left w:val="nil"/>
              <w:bottom w:val="nil"/>
              <w:right w:val="nil"/>
            </w:tcBorders>
          </w:tcPr>
          <w:p w14:paraId="48BA1FC3" w14:textId="77777777" w:rsidR="005D4A34" w:rsidRPr="00083573" w:rsidRDefault="005D4A34" w:rsidP="00D21153">
            <w:pPr>
              <w:rPr>
                <w:rFonts w:eastAsia="Times New Roman"/>
                <w:sz w:val="18"/>
                <w:szCs w:val="18"/>
              </w:rPr>
            </w:pPr>
            <w:r w:rsidRPr="00083573">
              <w:rPr>
                <w:rFonts w:eastAsia="Times New Roman"/>
                <w:sz w:val="18"/>
                <w:szCs w:val="18"/>
              </w:rPr>
              <w:t>0.67</w:t>
            </w:r>
          </w:p>
        </w:tc>
      </w:tr>
      <w:tr w:rsidR="005D4A34" w:rsidRPr="005F67EC" w14:paraId="3381ED34" w14:textId="77777777" w:rsidTr="00D21153">
        <w:trPr>
          <w:jc w:val="center"/>
        </w:trPr>
        <w:tc>
          <w:tcPr>
            <w:tcW w:w="1101" w:type="dxa"/>
            <w:vMerge/>
            <w:tcBorders>
              <w:top w:val="nil"/>
              <w:left w:val="nil"/>
              <w:bottom w:val="nil"/>
              <w:right w:val="nil"/>
            </w:tcBorders>
          </w:tcPr>
          <w:p w14:paraId="5A4C3AF6"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397EDC50" w14:textId="77777777" w:rsidR="005D4A34" w:rsidRPr="00083573" w:rsidRDefault="005D4A34" w:rsidP="00D21153">
            <w:pPr>
              <w:rPr>
                <w:rFonts w:eastAsia="Times New Roman"/>
                <w:sz w:val="18"/>
                <w:szCs w:val="18"/>
              </w:rPr>
            </w:pPr>
            <w:r w:rsidRPr="00083573">
              <w:rPr>
                <w:rFonts w:eastAsia="Times New Roman"/>
                <w:sz w:val="18"/>
                <w:szCs w:val="18"/>
              </w:rPr>
              <w:t>Ind. testing</w:t>
            </w:r>
          </w:p>
        </w:tc>
        <w:tc>
          <w:tcPr>
            <w:tcW w:w="911" w:type="dxa"/>
            <w:tcBorders>
              <w:top w:val="nil"/>
              <w:left w:val="nil"/>
              <w:bottom w:val="nil"/>
              <w:right w:val="nil"/>
            </w:tcBorders>
          </w:tcPr>
          <w:p w14:paraId="52D6C6F2" w14:textId="77777777" w:rsidR="005D4A34" w:rsidRPr="00083573" w:rsidRDefault="005D4A34" w:rsidP="00D21153">
            <w:pPr>
              <w:rPr>
                <w:rFonts w:eastAsia="Times New Roman"/>
                <w:sz w:val="18"/>
                <w:szCs w:val="18"/>
              </w:rPr>
            </w:pPr>
            <w:r w:rsidRPr="00083573">
              <w:rPr>
                <w:rFonts w:eastAsia="Times New Roman"/>
                <w:sz w:val="18"/>
                <w:szCs w:val="18"/>
              </w:rPr>
              <w:t>0.77</w:t>
            </w:r>
          </w:p>
        </w:tc>
        <w:tc>
          <w:tcPr>
            <w:tcW w:w="908" w:type="dxa"/>
            <w:tcBorders>
              <w:top w:val="nil"/>
              <w:left w:val="nil"/>
              <w:bottom w:val="nil"/>
              <w:right w:val="nil"/>
            </w:tcBorders>
          </w:tcPr>
          <w:p w14:paraId="149B229C" w14:textId="77777777" w:rsidR="005D4A34" w:rsidRPr="00083573" w:rsidRDefault="005D4A34" w:rsidP="00D21153">
            <w:pPr>
              <w:rPr>
                <w:rFonts w:eastAsia="Times New Roman"/>
                <w:sz w:val="18"/>
                <w:szCs w:val="18"/>
              </w:rPr>
            </w:pPr>
            <w:r w:rsidRPr="00083573">
              <w:rPr>
                <w:rFonts w:eastAsia="Times New Roman"/>
                <w:sz w:val="18"/>
                <w:szCs w:val="18"/>
              </w:rPr>
              <w:t>0.56</w:t>
            </w:r>
          </w:p>
        </w:tc>
        <w:tc>
          <w:tcPr>
            <w:tcW w:w="910" w:type="dxa"/>
            <w:tcBorders>
              <w:top w:val="nil"/>
              <w:left w:val="nil"/>
              <w:bottom w:val="nil"/>
              <w:right w:val="nil"/>
            </w:tcBorders>
          </w:tcPr>
          <w:p w14:paraId="1E8B7558" w14:textId="77777777" w:rsidR="005D4A34" w:rsidRPr="00083573" w:rsidRDefault="005D4A34" w:rsidP="00D21153">
            <w:pPr>
              <w:rPr>
                <w:rFonts w:eastAsia="Times New Roman"/>
                <w:sz w:val="18"/>
                <w:szCs w:val="18"/>
              </w:rPr>
            </w:pPr>
            <w:r w:rsidRPr="00083573">
              <w:rPr>
                <w:rFonts w:eastAsia="Times New Roman"/>
                <w:sz w:val="18"/>
                <w:szCs w:val="18"/>
              </w:rPr>
              <w:t>0.75</w:t>
            </w:r>
          </w:p>
        </w:tc>
        <w:tc>
          <w:tcPr>
            <w:tcW w:w="910" w:type="dxa"/>
            <w:tcBorders>
              <w:top w:val="nil"/>
              <w:left w:val="nil"/>
              <w:bottom w:val="nil"/>
              <w:right w:val="nil"/>
            </w:tcBorders>
          </w:tcPr>
          <w:p w14:paraId="67216D0F" w14:textId="77777777" w:rsidR="005D4A34" w:rsidRPr="00083573" w:rsidRDefault="005D4A34" w:rsidP="00D21153">
            <w:pPr>
              <w:rPr>
                <w:rFonts w:eastAsia="Times New Roman"/>
                <w:sz w:val="18"/>
                <w:szCs w:val="18"/>
              </w:rPr>
            </w:pPr>
            <w:r w:rsidRPr="00083573">
              <w:rPr>
                <w:rFonts w:eastAsia="Times New Roman"/>
                <w:sz w:val="18"/>
                <w:szCs w:val="18"/>
              </w:rPr>
              <w:t>0.70</w:t>
            </w:r>
          </w:p>
        </w:tc>
        <w:tc>
          <w:tcPr>
            <w:tcW w:w="913" w:type="dxa"/>
            <w:tcBorders>
              <w:top w:val="nil"/>
              <w:left w:val="nil"/>
              <w:bottom w:val="nil"/>
              <w:right w:val="nil"/>
            </w:tcBorders>
          </w:tcPr>
          <w:p w14:paraId="0861CC38" w14:textId="77777777" w:rsidR="005D4A34" w:rsidRPr="00083573" w:rsidRDefault="005D4A34" w:rsidP="00D21153">
            <w:pPr>
              <w:rPr>
                <w:rFonts w:eastAsia="Times New Roman"/>
                <w:sz w:val="18"/>
                <w:szCs w:val="18"/>
              </w:rPr>
            </w:pPr>
            <w:r w:rsidRPr="00083573">
              <w:rPr>
                <w:rFonts w:eastAsia="Times New Roman"/>
                <w:sz w:val="18"/>
                <w:szCs w:val="18"/>
              </w:rPr>
              <w:t>0.68</w:t>
            </w:r>
          </w:p>
        </w:tc>
        <w:tc>
          <w:tcPr>
            <w:tcW w:w="906" w:type="dxa"/>
            <w:tcBorders>
              <w:top w:val="nil"/>
              <w:left w:val="nil"/>
              <w:bottom w:val="nil"/>
              <w:right w:val="nil"/>
            </w:tcBorders>
          </w:tcPr>
          <w:p w14:paraId="2AE425CF" w14:textId="77777777" w:rsidR="005D4A34" w:rsidRPr="00083573" w:rsidRDefault="005D4A34" w:rsidP="00D21153">
            <w:pPr>
              <w:rPr>
                <w:rFonts w:eastAsia="Times New Roman"/>
                <w:sz w:val="18"/>
                <w:szCs w:val="18"/>
              </w:rPr>
            </w:pPr>
            <w:r w:rsidRPr="00083573">
              <w:rPr>
                <w:rFonts w:eastAsia="Times New Roman"/>
                <w:sz w:val="18"/>
                <w:szCs w:val="18"/>
              </w:rPr>
              <w:t>0.58</w:t>
            </w:r>
          </w:p>
        </w:tc>
        <w:tc>
          <w:tcPr>
            <w:tcW w:w="905" w:type="dxa"/>
            <w:tcBorders>
              <w:top w:val="nil"/>
              <w:left w:val="nil"/>
              <w:bottom w:val="nil"/>
              <w:right w:val="nil"/>
            </w:tcBorders>
          </w:tcPr>
          <w:p w14:paraId="0D8B4926" w14:textId="77777777" w:rsidR="005D4A34" w:rsidRPr="00083573" w:rsidRDefault="005D4A34" w:rsidP="00D21153">
            <w:pPr>
              <w:rPr>
                <w:rFonts w:eastAsia="Times New Roman"/>
                <w:sz w:val="18"/>
                <w:szCs w:val="18"/>
              </w:rPr>
            </w:pPr>
            <w:r w:rsidRPr="00083573">
              <w:rPr>
                <w:rFonts w:eastAsia="Times New Roman"/>
                <w:sz w:val="18"/>
                <w:szCs w:val="18"/>
              </w:rPr>
              <w:t>0.50</w:t>
            </w:r>
          </w:p>
        </w:tc>
      </w:tr>
      <w:tr w:rsidR="005D4A34" w14:paraId="791857E3" w14:textId="77777777" w:rsidTr="00D21153">
        <w:trPr>
          <w:jc w:val="center"/>
        </w:trPr>
        <w:tc>
          <w:tcPr>
            <w:tcW w:w="1101" w:type="dxa"/>
            <w:vMerge w:val="restart"/>
            <w:tcBorders>
              <w:top w:val="nil"/>
              <w:left w:val="nil"/>
              <w:right w:val="nil"/>
            </w:tcBorders>
          </w:tcPr>
          <w:p w14:paraId="1A75B8C9" w14:textId="77777777" w:rsidR="005D4A34" w:rsidRPr="00083573" w:rsidRDefault="005D4A34" w:rsidP="00D21153">
            <w:pPr>
              <w:rPr>
                <w:rFonts w:eastAsia="Times New Roman"/>
                <w:sz w:val="18"/>
                <w:szCs w:val="18"/>
              </w:rPr>
            </w:pPr>
            <w:r w:rsidRPr="00083573">
              <w:rPr>
                <w:rFonts w:eastAsia="Times New Roman"/>
                <w:sz w:val="18"/>
                <w:szCs w:val="18"/>
              </w:rPr>
              <w:t>XGB</w:t>
            </w:r>
          </w:p>
        </w:tc>
        <w:tc>
          <w:tcPr>
            <w:tcW w:w="1126" w:type="dxa"/>
            <w:tcBorders>
              <w:top w:val="nil"/>
              <w:left w:val="nil"/>
              <w:bottom w:val="nil"/>
              <w:right w:val="nil"/>
            </w:tcBorders>
          </w:tcPr>
          <w:p w14:paraId="313EC924" w14:textId="77777777" w:rsidR="005D4A34" w:rsidRPr="00083573" w:rsidRDefault="005D4A34" w:rsidP="00D21153">
            <w:pPr>
              <w:rPr>
                <w:rFonts w:eastAsia="Times New Roman"/>
                <w:sz w:val="18"/>
                <w:szCs w:val="18"/>
              </w:rPr>
            </w:pPr>
            <w:r w:rsidRPr="00083573">
              <w:rPr>
                <w:rFonts w:eastAsia="Times New Roman"/>
                <w:sz w:val="18"/>
                <w:szCs w:val="18"/>
              </w:rPr>
              <w:t>Training</w:t>
            </w:r>
          </w:p>
        </w:tc>
        <w:tc>
          <w:tcPr>
            <w:tcW w:w="911" w:type="dxa"/>
            <w:tcBorders>
              <w:top w:val="nil"/>
              <w:left w:val="nil"/>
              <w:bottom w:val="nil"/>
              <w:right w:val="nil"/>
            </w:tcBorders>
          </w:tcPr>
          <w:p w14:paraId="50B746EA" w14:textId="77777777" w:rsidR="005D4A34" w:rsidRPr="00083573" w:rsidRDefault="005D4A34" w:rsidP="00D21153">
            <w:pPr>
              <w:rPr>
                <w:rFonts w:eastAsia="Times New Roman"/>
                <w:sz w:val="18"/>
                <w:szCs w:val="18"/>
              </w:rPr>
            </w:pPr>
            <w:r w:rsidRPr="00083573">
              <w:rPr>
                <w:rFonts w:eastAsia="Times New Roman"/>
                <w:sz w:val="18"/>
                <w:szCs w:val="18"/>
              </w:rPr>
              <w:t>0.68</w:t>
            </w:r>
          </w:p>
        </w:tc>
        <w:tc>
          <w:tcPr>
            <w:tcW w:w="908" w:type="dxa"/>
            <w:tcBorders>
              <w:top w:val="nil"/>
              <w:left w:val="nil"/>
              <w:bottom w:val="nil"/>
              <w:right w:val="nil"/>
            </w:tcBorders>
          </w:tcPr>
          <w:p w14:paraId="22285ADF" w14:textId="77777777" w:rsidR="005D4A34" w:rsidRPr="00083573" w:rsidRDefault="005D4A34" w:rsidP="00D21153">
            <w:pPr>
              <w:rPr>
                <w:rFonts w:eastAsia="Times New Roman"/>
                <w:sz w:val="18"/>
                <w:szCs w:val="18"/>
              </w:rPr>
            </w:pPr>
            <w:r w:rsidRPr="00083573">
              <w:rPr>
                <w:rFonts w:eastAsia="Times New Roman"/>
                <w:sz w:val="18"/>
                <w:szCs w:val="18"/>
              </w:rPr>
              <w:t>0.68</w:t>
            </w:r>
          </w:p>
        </w:tc>
        <w:tc>
          <w:tcPr>
            <w:tcW w:w="910" w:type="dxa"/>
            <w:tcBorders>
              <w:top w:val="nil"/>
              <w:left w:val="nil"/>
              <w:bottom w:val="nil"/>
              <w:right w:val="nil"/>
            </w:tcBorders>
          </w:tcPr>
          <w:p w14:paraId="0132EB04" w14:textId="77777777" w:rsidR="005D4A34" w:rsidRPr="00083573" w:rsidRDefault="005D4A34" w:rsidP="00D21153">
            <w:pPr>
              <w:rPr>
                <w:rFonts w:eastAsia="Times New Roman"/>
                <w:sz w:val="18"/>
                <w:szCs w:val="18"/>
              </w:rPr>
            </w:pPr>
            <w:r w:rsidRPr="00083573">
              <w:rPr>
                <w:rFonts w:eastAsia="Times New Roman"/>
                <w:sz w:val="18"/>
                <w:szCs w:val="18"/>
              </w:rPr>
              <w:t>0.64</w:t>
            </w:r>
          </w:p>
        </w:tc>
        <w:tc>
          <w:tcPr>
            <w:tcW w:w="910" w:type="dxa"/>
            <w:tcBorders>
              <w:top w:val="nil"/>
              <w:left w:val="nil"/>
              <w:bottom w:val="nil"/>
              <w:right w:val="nil"/>
            </w:tcBorders>
          </w:tcPr>
          <w:p w14:paraId="196EAF4E" w14:textId="77777777" w:rsidR="005D4A34" w:rsidRPr="00083573" w:rsidRDefault="005D4A34" w:rsidP="00D21153">
            <w:pPr>
              <w:rPr>
                <w:rFonts w:eastAsia="Times New Roman"/>
                <w:sz w:val="18"/>
                <w:szCs w:val="18"/>
              </w:rPr>
            </w:pPr>
            <w:r w:rsidRPr="00083573">
              <w:rPr>
                <w:rFonts w:eastAsia="Times New Roman"/>
                <w:sz w:val="18"/>
                <w:szCs w:val="18"/>
              </w:rPr>
              <w:t>0.65</w:t>
            </w:r>
          </w:p>
        </w:tc>
        <w:tc>
          <w:tcPr>
            <w:tcW w:w="913" w:type="dxa"/>
            <w:tcBorders>
              <w:top w:val="nil"/>
              <w:left w:val="nil"/>
              <w:bottom w:val="nil"/>
              <w:right w:val="nil"/>
            </w:tcBorders>
          </w:tcPr>
          <w:p w14:paraId="4647F550" w14:textId="77777777" w:rsidR="005D4A34" w:rsidRPr="00083573" w:rsidRDefault="005D4A34" w:rsidP="00D21153">
            <w:pPr>
              <w:rPr>
                <w:rFonts w:eastAsia="Times New Roman"/>
                <w:sz w:val="18"/>
                <w:szCs w:val="18"/>
              </w:rPr>
            </w:pPr>
            <w:r w:rsidRPr="00083573">
              <w:rPr>
                <w:rFonts w:eastAsia="Times New Roman"/>
                <w:sz w:val="18"/>
                <w:szCs w:val="18"/>
              </w:rPr>
              <w:t>0.63</w:t>
            </w:r>
          </w:p>
        </w:tc>
        <w:tc>
          <w:tcPr>
            <w:tcW w:w="906" w:type="dxa"/>
            <w:tcBorders>
              <w:top w:val="nil"/>
              <w:left w:val="nil"/>
              <w:bottom w:val="nil"/>
              <w:right w:val="nil"/>
            </w:tcBorders>
          </w:tcPr>
          <w:p w14:paraId="519AE952" w14:textId="77777777" w:rsidR="005D4A34" w:rsidRPr="00083573" w:rsidRDefault="005D4A34" w:rsidP="00D21153">
            <w:pPr>
              <w:rPr>
                <w:rFonts w:eastAsia="Times New Roman"/>
                <w:sz w:val="18"/>
                <w:szCs w:val="18"/>
              </w:rPr>
            </w:pPr>
            <w:r w:rsidRPr="00083573">
              <w:rPr>
                <w:rFonts w:eastAsia="Times New Roman"/>
                <w:sz w:val="18"/>
                <w:szCs w:val="18"/>
              </w:rPr>
              <w:t>0.62</w:t>
            </w:r>
          </w:p>
        </w:tc>
        <w:tc>
          <w:tcPr>
            <w:tcW w:w="905" w:type="dxa"/>
            <w:tcBorders>
              <w:top w:val="nil"/>
              <w:left w:val="nil"/>
              <w:bottom w:val="nil"/>
              <w:right w:val="nil"/>
            </w:tcBorders>
          </w:tcPr>
          <w:p w14:paraId="3EF5DC7C" w14:textId="77777777" w:rsidR="005D4A34" w:rsidRPr="00083573" w:rsidRDefault="005D4A34" w:rsidP="00D21153">
            <w:pPr>
              <w:rPr>
                <w:rFonts w:eastAsia="Times New Roman"/>
                <w:sz w:val="18"/>
                <w:szCs w:val="18"/>
              </w:rPr>
            </w:pPr>
            <w:r w:rsidRPr="00083573">
              <w:rPr>
                <w:rFonts w:eastAsia="Times New Roman"/>
                <w:sz w:val="18"/>
                <w:szCs w:val="18"/>
              </w:rPr>
              <w:t>0.57</w:t>
            </w:r>
          </w:p>
        </w:tc>
      </w:tr>
      <w:tr w:rsidR="005D4A34" w14:paraId="75B3FE3C" w14:textId="77777777" w:rsidTr="00D21153">
        <w:trPr>
          <w:jc w:val="center"/>
        </w:trPr>
        <w:tc>
          <w:tcPr>
            <w:tcW w:w="1101" w:type="dxa"/>
            <w:vMerge/>
            <w:tcBorders>
              <w:top w:val="nil"/>
              <w:left w:val="nil"/>
              <w:right w:val="nil"/>
            </w:tcBorders>
          </w:tcPr>
          <w:p w14:paraId="35F08D50"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6869F4A0" w14:textId="77777777" w:rsidR="005D4A34" w:rsidRPr="00083573" w:rsidRDefault="005D4A34" w:rsidP="00D21153">
            <w:pPr>
              <w:rPr>
                <w:rFonts w:eastAsia="Times New Roman"/>
                <w:sz w:val="18"/>
                <w:szCs w:val="18"/>
              </w:rPr>
            </w:pPr>
            <w:r w:rsidRPr="00083573">
              <w:rPr>
                <w:rFonts w:eastAsia="Times New Roman"/>
                <w:sz w:val="18"/>
                <w:szCs w:val="18"/>
              </w:rPr>
              <w:t>Testing</w:t>
            </w:r>
          </w:p>
        </w:tc>
        <w:tc>
          <w:tcPr>
            <w:tcW w:w="911" w:type="dxa"/>
            <w:tcBorders>
              <w:top w:val="nil"/>
              <w:left w:val="nil"/>
              <w:bottom w:val="nil"/>
              <w:right w:val="nil"/>
            </w:tcBorders>
          </w:tcPr>
          <w:p w14:paraId="43DA91AA" w14:textId="77777777" w:rsidR="005D4A34" w:rsidRPr="00083573" w:rsidRDefault="005D4A34" w:rsidP="00D21153">
            <w:pPr>
              <w:rPr>
                <w:rFonts w:eastAsia="Times New Roman"/>
                <w:sz w:val="18"/>
                <w:szCs w:val="18"/>
              </w:rPr>
            </w:pPr>
            <w:r w:rsidRPr="00083573">
              <w:rPr>
                <w:rFonts w:eastAsia="Times New Roman"/>
                <w:sz w:val="18"/>
                <w:szCs w:val="18"/>
              </w:rPr>
              <w:t>0.67</w:t>
            </w:r>
          </w:p>
        </w:tc>
        <w:tc>
          <w:tcPr>
            <w:tcW w:w="908" w:type="dxa"/>
            <w:tcBorders>
              <w:top w:val="nil"/>
              <w:left w:val="nil"/>
              <w:bottom w:val="nil"/>
              <w:right w:val="nil"/>
            </w:tcBorders>
          </w:tcPr>
          <w:p w14:paraId="3313040B" w14:textId="77777777" w:rsidR="005D4A34" w:rsidRPr="00083573" w:rsidRDefault="005D4A34" w:rsidP="00D21153">
            <w:pPr>
              <w:rPr>
                <w:rFonts w:eastAsia="Times New Roman"/>
                <w:sz w:val="18"/>
                <w:szCs w:val="18"/>
              </w:rPr>
            </w:pPr>
            <w:r w:rsidRPr="00083573">
              <w:rPr>
                <w:rFonts w:eastAsia="Times New Roman"/>
                <w:sz w:val="18"/>
                <w:szCs w:val="18"/>
              </w:rPr>
              <w:t>0.67</w:t>
            </w:r>
          </w:p>
        </w:tc>
        <w:tc>
          <w:tcPr>
            <w:tcW w:w="910" w:type="dxa"/>
            <w:tcBorders>
              <w:top w:val="nil"/>
              <w:left w:val="nil"/>
              <w:bottom w:val="nil"/>
              <w:right w:val="nil"/>
            </w:tcBorders>
          </w:tcPr>
          <w:p w14:paraId="7B8EF94D" w14:textId="77777777" w:rsidR="005D4A34" w:rsidRPr="00083573" w:rsidRDefault="005D4A34" w:rsidP="00D21153">
            <w:pPr>
              <w:rPr>
                <w:rFonts w:eastAsia="Times New Roman"/>
                <w:sz w:val="18"/>
                <w:szCs w:val="18"/>
              </w:rPr>
            </w:pPr>
            <w:r w:rsidRPr="00083573">
              <w:rPr>
                <w:rFonts w:eastAsia="Times New Roman"/>
                <w:sz w:val="18"/>
                <w:szCs w:val="18"/>
              </w:rPr>
              <w:t>0.64</w:t>
            </w:r>
          </w:p>
        </w:tc>
        <w:tc>
          <w:tcPr>
            <w:tcW w:w="910" w:type="dxa"/>
            <w:tcBorders>
              <w:top w:val="nil"/>
              <w:left w:val="nil"/>
              <w:bottom w:val="nil"/>
              <w:right w:val="nil"/>
            </w:tcBorders>
          </w:tcPr>
          <w:p w14:paraId="36FF00F9" w14:textId="77777777" w:rsidR="005D4A34" w:rsidRPr="00083573" w:rsidRDefault="005D4A34" w:rsidP="00D21153">
            <w:pPr>
              <w:rPr>
                <w:rFonts w:eastAsia="Times New Roman"/>
                <w:sz w:val="18"/>
                <w:szCs w:val="18"/>
              </w:rPr>
            </w:pPr>
            <w:r w:rsidRPr="00083573">
              <w:rPr>
                <w:rFonts w:eastAsia="Times New Roman"/>
                <w:sz w:val="18"/>
                <w:szCs w:val="18"/>
              </w:rPr>
              <w:t>0.65</w:t>
            </w:r>
          </w:p>
        </w:tc>
        <w:tc>
          <w:tcPr>
            <w:tcW w:w="913" w:type="dxa"/>
            <w:tcBorders>
              <w:top w:val="nil"/>
              <w:left w:val="nil"/>
              <w:bottom w:val="nil"/>
              <w:right w:val="nil"/>
            </w:tcBorders>
          </w:tcPr>
          <w:p w14:paraId="6FD52FFD" w14:textId="77777777" w:rsidR="005D4A34" w:rsidRPr="00083573" w:rsidRDefault="005D4A34" w:rsidP="00D21153">
            <w:pPr>
              <w:rPr>
                <w:rFonts w:eastAsia="Times New Roman"/>
                <w:sz w:val="18"/>
                <w:szCs w:val="18"/>
              </w:rPr>
            </w:pPr>
            <w:r w:rsidRPr="00083573">
              <w:rPr>
                <w:rFonts w:eastAsia="Times New Roman"/>
                <w:sz w:val="18"/>
                <w:szCs w:val="18"/>
              </w:rPr>
              <w:t>0.62</w:t>
            </w:r>
          </w:p>
        </w:tc>
        <w:tc>
          <w:tcPr>
            <w:tcW w:w="906" w:type="dxa"/>
            <w:tcBorders>
              <w:top w:val="nil"/>
              <w:left w:val="nil"/>
              <w:bottom w:val="nil"/>
              <w:right w:val="nil"/>
            </w:tcBorders>
          </w:tcPr>
          <w:p w14:paraId="609EED73" w14:textId="77777777" w:rsidR="005D4A34" w:rsidRPr="00083573" w:rsidRDefault="005D4A34" w:rsidP="00D21153">
            <w:pPr>
              <w:rPr>
                <w:rFonts w:eastAsia="Times New Roman"/>
                <w:sz w:val="18"/>
                <w:szCs w:val="18"/>
              </w:rPr>
            </w:pPr>
            <w:r w:rsidRPr="00083573">
              <w:rPr>
                <w:rFonts w:eastAsia="Times New Roman"/>
                <w:sz w:val="18"/>
                <w:szCs w:val="18"/>
              </w:rPr>
              <w:t>0.62</w:t>
            </w:r>
          </w:p>
        </w:tc>
        <w:tc>
          <w:tcPr>
            <w:tcW w:w="905" w:type="dxa"/>
            <w:tcBorders>
              <w:top w:val="nil"/>
              <w:left w:val="nil"/>
              <w:bottom w:val="nil"/>
              <w:right w:val="nil"/>
            </w:tcBorders>
          </w:tcPr>
          <w:p w14:paraId="4C084E63" w14:textId="77777777" w:rsidR="005D4A34" w:rsidRPr="00083573" w:rsidRDefault="005D4A34" w:rsidP="00D21153">
            <w:pPr>
              <w:rPr>
                <w:rFonts w:eastAsia="Times New Roman"/>
                <w:sz w:val="18"/>
                <w:szCs w:val="18"/>
              </w:rPr>
            </w:pPr>
            <w:r w:rsidRPr="00083573">
              <w:rPr>
                <w:rFonts w:eastAsia="Times New Roman"/>
                <w:sz w:val="18"/>
                <w:szCs w:val="18"/>
              </w:rPr>
              <w:t>0.56</w:t>
            </w:r>
          </w:p>
        </w:tc>
      </w:tr>
      <w:tr w:rsidR="005D4A34" w14:paraId="30518101" w14:textId="77777777" w:rsidTr="00D21153">
        <w:trPr>
          <w:jc w:val="center"/>
        </w:trPr>
        <w:tc>
          <w:tcPr>
            <w:tcW w:w="1101" w:type="dxa"/>
            <w:vMerge/>
            <w:tcBorders>
              <w:top w:val="nil"/>
              <w:left w:val="nil"/>
              <w:bottom w:val="nil"/>
              <w:right w:val="nil"/>
            </w:tcBorders>
          </w:tcPr>
          <w:p w14:paraId="152D2E93"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01606ABD" w14:textId="77777777" w:rsidR="005D4A34" w:rsidRPr="00083573" w:rsidRDefault="005D4A34" w:rsidP="00D21153">
            <w:pPr>
              <w:rPr>
                <w:rFonts w:eastAsia="Times New Roman"/>
                <w:sz w:val="18"/>
                <w:szCs w:val="18"/>
              </w:rPr>
            </w:pPr>
            <w:r w:rsidRPr="00083573">
              <w:rPr>
                <w:rFonts w:eastAsia="Times New Roman"/>
                <w:sz w:val="18"/>
                <w:szCs w:val="18"/>
              </w:rPr>
              <w:t>Ind. testing</w:t>
            </w:r>
          </w:p>
        </w:tc>
        <w:tc>
          <w:tcPr>
            <w:tcW w:w="911" w:type="dxa"/>
            <w:tcBorders>
              <w:top w:val="nil"/>
              <w:left w:val="nil"/>
              <w:bottom w:val="nil"/>
              <w:right w:val="nil"/>
            </w:tcBorders>
          </w:tcPr>
          <w:p w14:paraId="6AEB8403" w14:textId="77777777" w:rsidR="005D4A34" w:rsidRPr="00083573" w:rsidRDefault="005D4A34" w:rsidP="00D21153">
            <w:pPr>
              <w:rPr>
                <w:rFonts w:eastAsia="Times New Roman"/>
                <w:sz w:val="18"/>
                <w:szCs w:val="18"/>
              </w:rPr>
            </w:pPr>
            <w:r w:rsidRPr="00083573">
              <w:rPr>
                <w:rFonts w:eastAsia="Times New Roman"/>
                <w:sz w:val="18"/>
                <w:szCs w:val="18"/>
              </w:rPr>
              <w:t>0.66</w:t>
            </w:r>
          </w:p>
        </w:tc>
        <w:tc>
          <w:tcPr>
            <w:tcW w:w="908" w:type="dxa"/>
            <w:tcBorders>
              <w:top w:val="nil"/>
              <w:left w:val="nil"/>
              <w:bottom w:val="nil"/>
              <w:right w:val="nil"/>
            </w:tcBorders>
          </w:tcPr>
          <w:p w14:paraId="68345F80" w14:textId="77777777" w:rsidR="005D4A34" w:rsidRPr="00083573" w:rsidRDefault="005D4A34" w:rsidP="00D21153">
            <w:pPr>
              <w:rPr>
                <w:rFonts w:eastAsia="Times New Roman"/>
                <w:sz w:val="18"/>
                <w:szCs w:val="18"/>
              </w:rPr>
            </w:pPr>
            <w:r w:rsidRPr="00083573">
              <w:rPr>
                <w:rFonts w:eastAsia="Times New Roman"/>
                <w:sz w:val="18"/>
                <w:szCs w:val="18"/>
              </w:rPr>
              <w:t>0.59</w:t>
            </w:r>
          </w:p>
        </w:tc>
        <w:tc>
          <w:tcPr>
            <w:tcW w:w="910" w:type="dxa"/>
            <w:tcBorders>
              <w:top w:val="nil"/>
              <w:left w:val="nil"/>
              <w:bottom w:val="nil"/>
              <w:right w:val="nil"/>
            </w:tcBorders>
          </w:tcPr>
          <w:p w14:paraId="3C4092FB" w14:textId="77777777" w:rsidR="005D4A34" w:rsidRPr="00083573" w:rsidRDefault="005D4A34" w:rsidP="00D21153">
            <w:pPr>
              <w:rPr>
                <w:rFonts w:eastAsia="Times New Roman"/>
                <w:sz w:val="18"/>
                <w:szCs w:val="18"/>
              </w:rPr>
            </w:pPr>
            <w:r w:rsidRPr="00083573">
              <w:rPr>
                <w:rFonts w:eastAsia="Times New Roman"/>
                <w:sz w:val="18"/>
                <w:szCs w:val="18"/>
              </w:rPr>
              <w:t>0.61</w:t>
            </w:r>
          </w:p>
        </w:tc>
        <w:tc>
          <w:tcPr>
            <w:tcW w:w="910" w:type="dxa"/>
            <w:tcBorders>
              <w:top w:val="nil"/>
              <w:left w:val="nil"/>
              <w:bottom w:val="nil"/>
              <w:right w:val="nil"/>
            </w:tcBorders>
          </w:tcPr>
          <w:p w14:paraId="14538D17" w14:textId="77777777" w:rsidR="005D4A34" w:rsidRPr="00083573" w:rsidRDefault="005D4A34" w:rsidP="00D21153">
            <w:pPr>
              <w:rPr>
                <w:rFonts w:eastAsia="Times New Roman"/>
                <w:sz w:val="18"/>
                <w:szCs w:val="18"/>
              </w:rPr>
            </w:pPr>
            <w:r w:rsidRPr="00083573">
              <w:rPr>
                <w:rFonts w:eastAsia="Times New Roman"/>
                <w:sz w:val="18"/>
                <w:szCs w:val="18"/>
              </w:rPr>
              <w:t>0.62</w:t>
            </w:r>
          </w:p>
        </w:tc>
        <w:tc>
          <w:tcPr>
            <w:tcW w:w="913" w:type="dxa"/>
            <w:tcBorders>
              <w:top w:val="nil"/>
              <w:left w:val="nil"/>
              <w:bottom w:val="nil"/>
              <w:right w:val="nil"/>
            </w:tcBorders>
          </w:tcPr>
          <w:p w14:paraId="64586007" w14:textId="77777777" w:rsidR="005D4A34" w:rsidRPr="00083573" w:rsidRDefault="005D4A34" w:rsidP="00D21153">
            <w:pPr>
              <w:rPr>
                <w:rFonts w:eastAsia="Times New Roman"/>
                <w:sz w:val="18"/>
                <w:szCs w:val="18"/>
              </w:rPr>
            </w:pPr>
            <w:r w:rsidRPr="00083573">
              <w:rPr>
                <w:rFonts w:eastAsia="Times New Roman"/>
                <w:sz w:val="18"/>
                <w:szCs w:val="18"/>
              </w:rPr>
              <w:t>0.59</w:t>
            </w:r>
          </w:p>
        </w:tc>
        <w:tc>
          <w:tcPr>
            <w:tcW w:w="906" w:type="dxa"/>
            <w:tcBorders>
              <w:top w:val="nil"/>
              <w:left w:val="nil"/>
              <w:bottom w:val="nil"/>
              <w:right w:val="nil"/>
            </w:tcBorders>
          </w:tcPr>
          <w:p w14:paraId="2D68E0FC" w14:textId="77777777" w:rsidR="005D4A34" w:rsidRPr="00083573" w:rsidRDefault="005D4A34" w:rsidP="00D21153">
            <w:pPr>
              <w:rPr>
                <w:rFonts w:eastAsia="Times New Roman"/>
                <w:sz w:val="18"/>
                <w:szCs w:val="18"/>
              </w:rPr>
            </w:pPr>
            <w:r w:rsidRPr="00083573">
              <w:rPr>
                <w:rFonts w:eastAsia="Times New Roman"/>
                <w:sz w:val="18"/>
                <w:szCs w:val="18"/>
              </w:rPr>
              <w:t>0.54</w:t>
            </w:r>
          </w:p>
        </w:tc>
        <w:tc>
          <w:tcPr>
            <w:tcW w:w="905" w:type="dxa"/>
            <w:tcBorders>
              <w:top w:val="nil"/>
              <w:left w:val="nil"/>
              <w:bottom w:val="nil"/>
              <w:right w:val="nil"/>
            </w:tcBorders>
          </w:tcPr>
          <w:p w14:paraId="2B8BE15D" w14:textId="77777777" w:rsidR="005D4A34" w:rsidRPr="00083573" w:rsidRDefault="005D4A34" w:rsidP="00D21153">
            <w:pPr>
              <w:rPr>
                <w:rFonts w:eastAsia="Times New Roman"/>
                <w:sz w:val="18"/>
                <w:szCs w:val="18"/>
              </w:rPr>
            </w:pPr>
            <w:r w:rsidRPr="00083573">
              <w:rPr>
                <w:rFonts w:eastAsia="Times New Roman"/>
                <w:sz w:val="18"/>
                <w:szCs w:val="18"/>
              </w:rPr>
              <w:t>0.41</w:t>
            </w:r>
          </w:p>
        </w:tc>
      </w:tr>
      <w:tr w:rsidR="005D4A34" w14:paraId="6747A72B" w14:textId="77777777" w:rsidTr="00D21153">
        <w:trPr>
          <w:jc w:val="center"/>
        </w:trPr>
        <w:tc>
          <w:tcPr>
            <w:tcW w:w="1101" w:type="dxa"/>
            <w:vMerge w:val="restart"/>
            <w:tcBorders>
              <w:top w:val="nil"/>
              <w:left w:val="nil"/>
              <w:right w:val="nil"/>
            </w:tcBorders>
          </w:tcPr>
          <w:p w14:paraId="41CEE37F" w14:textId="77777777" w:rsidR="005D4A34" w:rsidRPr="00083573" w:rsidRDefault="005D4A34" w:rsidP="00D21153">
            <w:pPr>
              <w:rPr>
                <w:rFonts w:eastAsia="Times New Roman"/>
                <w:sz w:val="18"/>
                <w:szCs w:val="18"/>
              </w:rPr>
            </w:pPr>
            <w:proofErr w:type="spellStart"/>
            <w:r w:rsidRPr="00083573">
              <w:rPr>
                <w:rFonts w:eastAsia="Times New Roman"/>
                <w:sz w:val="18"/>
                <w:szCs w:val="18"/>
              </w:rPr>
              <w:t>Krig</w:t>
            </w:r>
            <w:proofErr w:type="spellEnd"/>
          </w:p>
        </w:tc>
        <w:tc>
          <w:tcPr>
            <w:tcW w:w="1126" w:type="dxa"/>
            <w:tcBorders>
              <w:top w:val="nil"/>
              <w:left w:val="nil"/>
              <w:bottom w:val="nil"/>
              <w:right w:val="nil"/>
            </w:tcBorders>
          </w:tcPr>
          <w:p w14:paraId="38FA5AB3" w14:textId="77777777" w:rsidR="005D4A34" w:rsidRPr="00083573" w:rsidRDefault="005D4A34" w:rsidP="00D21153">
            <w:pPr>
              <w:rPr>
                <w:rFonts w:eastAsia="Times New Roman"/>
                <w:sz w:val="18"/>
                <w:szCs w:val="18"/>
              </w:rPr>
            </w:pPr>
            <w:r w:rsidRPr="00083573">
              <w:rPr>
                <w:rFonts w:eastAsia="Times New Roman"/>
                <w:sz w:val="18"/>
                <w:szCs w:val="18"/>
              </w:rPr>
              <w:t>Training</w:t>
            </w:r>
          </w:p>
        </w:tc>
        <w:tc>
          <w:tcPr>
            <w:tcW w:w="911" w:type="dxa"/>
            <w:tcBorders>
              <w:top w:val="nil"/>
              <w:left w:val="nil"/>
              <w:bottom w:val="nil"/>
              <w:right w:val="nil"/>
            </w:tcBorders>
          </w:tcPr>
          <w:p w14:paraId="77765D84"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08" w:type="dxa"/>
            <w:tcBorders>
              <w:top w:val="nil"/>
              <w:left w:val="nil"/>
              <w:bottom w:val="nil"/>
              <w:right w:val="nil"/>
            </w:tcBorders>
          </w:tcPr>
          <w:p w14:paraId="12EE7EA7"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10" w:type="dxa"/>
            <w:tcBorders>
              <w:top w:val="nil"/>
              <w:left w:val="nil"/>
              <w:bottom w:val="nil"/>
              <w:right w:val="nil"/>
            </w:tcBorders>
          </w:tcPr>
          <w:p w14:paraId="627D7D25"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10" w:type="dxa"/>
            <w:tcBorders>
              <w:top w:val="nil"/>
              <w:left w:val="nil"/>
              <w:bottom w:val="nil"/>
              <w:right w:val="nil"/>
            </w:tcBorders>
          </w:tcPr>
          <w:p w14:paraId="0336E24A"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13" w:type="dxa"/>
            <w:tcBorders>
              <w:top w:val="nil"/>
              <w:left w:val="nil"/>
              <w:bottom w:val="nil"/>
              <w:right w:val="nil"/>
            </w:tcBorders>
          </w:tcPr>
          <w:p w14:paraId="6B93EF4C"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06" w:type="dxa"/>
            <w:tcBorders>
              <w:top w:val="nil"/>
              <w:left w:val="nil"/>
              <w:bottom w:val="nil"/>
              <w:right w:val="nil"/>
            </w:tcBorders>
          </w:tcPr>
          <w:p w14:paraId="25501C37"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05" w:type="dxa"/>
            <w:tcBorders>
              <w:top w:val="nil"/>
              <w:left w:val="nil"/>
              <w:bottom w:val="nil"/>
              <w:right w:val="nil"/>
            </w:tcBorders>
          </w:tcPr>
          <w:p w14:paraId="0D57403A" w14:textId="77777777" w:rsidR="005D4A34" w:rsidRPr="00083573" w:rsidRDefault="005D4A34" w:rsidP="00D21153">
            <w:pPr>
              <w:rPr>
                <w:rFonts w:eastAsia="Times New Roman"/>
                <w:sz w:val="18"/>
                <w:szCs w:val="18"/>
              </w:rPr>
            </w:pPr>
            <w:r w:rsidRPr="00083573">
              <w:rPr>
                <w:rFonts w:eastAsia="Times New Roman"/>
                <w:sz w:val="18"/>
                <w:szCs w:val="18"/>
              </w:rPr>
              <w:t>-</w:t>
            </w:r>
          </w:p>
        </w:tc>
      </w:tr>
      <w:tr w:rsidR="005D4A34" w14:paraId="6E285D49" w14:textId="77777777" w:rsidTr="00D21153">
        <w:trPr>
          <w:jc w:val="center"/>
        </w:trPr>
        <w:tc>
          <w:tcPr>
            <w:tcW w:w="1101" w:type="dxa"/>
            <w:vMerge/>
            <w:tcBorders>
              <w:top w:val="nil"/>
              <w:left w:val="nil"/>
              <w:right w:val="nil"/>
            </w:tcBorders>
          </w:tcPr>
          <w:p w14:paraId="42E4FC01"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65A494F8" w14:textId="77777777" w:rsidR="005D4A34" w:rsidRPr="00083573" w:rsidRDefault="005D4A34" w:rsidP="00D21153">
            <w:pPr>
              <w:rPr>
                <w:rFonts w:eastAsia="Times New Roman"/>
                <w:sz w:val="18"/>
                <w:szCs w:val="18"/>
              </w:rPr>
            </w:pPr>
            <w:r w:rsidRPr="00083573">
              <w:rPr>
                <w:rFonts w:eastAsia="Times New Roman"/>
                <w:sz w:val="18"/>
                <w:szCs w:val="18"/>
              </w:rPr>
              <w:t>Testing</w:t>
            </w:r>
          </w:p>
        </w:tc>
        <w:tc>
          <w:tcPr>
            <w:tcW w:w="911" w:type="dxa"/>
            <w:tcBorders>
              <w:top w:val="nil"/>
              <w:left w:val="nil"/>
              <w:bottom w:val="nil"/>
              <w:right w:val="nil"/>
            </w:tcBorders>
          </w:tcPr>
          <w:p w14:paraId="75F3C96E" w14:textId="77777777" w:rsidR="005D4A34" w:rsidRPr="00083573" w:rsidRDefault="005D4A34" w:rsidP="00D21153">
            <w:pPr>
              <w:rPr>
                <w:rFonts w:eastAsia="Times New Roman"/>
                <w:sz w:val="18"/>
                <w:szCs w:val="18"/>
              </w:rPr>
            </w:pPr>
            <w:r w:rsidRPr="00083573">
              <w:rPr>
                <w:rFonts w:eastAsia="Times New Roman"/>
                <w:sz w:val="18"/>
                <w:szCs w:val="18"/>
              </w:rPr>
              <w:t>0.55</w:t>
            </w:r>
          </w:p>
        </w:tc>
        <w:tc>
          <w:tcPr>
            <w:tcW w:w="908" w:type="dxa"/>
            <w:tcBorders>
              <w:top w:val="nil"/>
              <w:left w:val="nil"/>
              <w:bottom w:val="nil"/>
              <w:right w:val="nil"/>
            </w:tcBorders>
          </w:tcPr>
          <w:p w14:paraId="24836AE9" w14:textId="77777777" w:rsidR="005D4A34" w:rsidRPr="00083573" w:rsidRDefault="005D4A34" w:rsidP="00D21153">
            <w:pPr>
              <w:rPr>
                <w:rFonts w:eastAsia="Times New Roman"/>
                <w:sz w:val="18"/>
                <w:szCs w:val="18"/>
              </w:rPr>
            </w:pPr>
            <w:r w:rsidRPr="00083573">
              <w:rPr>
                <w:rFonts w:eastAsia="Times New Roman"/>
                <w:sz w:val="18"/>
                <w:szCs w:val="18"/>
              </w:rPr>
              <w:t>0.46</w:t>
            </w:r>
          </w:p>
        </w:tc>
        <w:tc>
          <w:tcPr>
            <w:tcW w:w="910" w:type="dxa"/>
            <w:tcBorders>
              <w:top w:val="nil"/>
              <w:left w:val="nil"/>
              <w:bottom w:val="nil"/>
              <w:right w:val="nil"/>
            </w:tcBorders>
          </w:tcPr>
          <w:p w14:paraId="60A9407D" w14:textId="77777777" w:rsidR="005D4A34" w:rsidRPr="00083573" w:rsidRDefault="005D4A34" w:rsidP="00D21153">
            <w:pPr>
              <w:rPr>
                <w:rFonts w:eastAsia="Times New Roman"/>
                <w:sz w:val="18"/>
                <w:szCs w:val="18"/>
              </w:rPr>
            </w:pPr>
            <w:r w:rsidRPr="00083573">
              <w:rPr>
                <w:rFonts w:eastAsia="Times New Roman"/>
                <w:sz w:val="18"/>
                <w:szCs w:val="18"/>
              </w:rPr>
              <w:t>0.56</w:t>
            </w:r>
          </w:p>
        </w:tc>
        <w:tc>
          <w:tcPr>
            <w:tcW w:w="910" w:type="dxa"/>
            <w:tcBorders>
              <w:top w:val="nil"/>
              <w:left w:val="nil"/>
              <w:bottom w:val="nil"/>
              <w:right w:val="nil"/>
            </w:tcBorders>
          </w:tcPr>
          <w:p w14:paraId="581BDF10" w14:textId="77777777" w:rsidR="005D4A34" w:rsidRPr="00083573" w:rsidRDefault="005D4A34" w:rsidP="00D21153">
            <w:pPr>
              <w:rPr>
                <w:rFonts w:eastAsia="Times New Roman"/>
                <w:sz w:val="18"/>
                <w:szCs w:val="18"/>
              </w:rPr>
            </w:pPr>
            <w:r w:rsidRPr="00083573">
              <w:rPr>
                <w:rFonts w:eastAsia="Times New Roman"/>
                <w:sz w:val="18"/>
                <w:szCs w:val="18"/>
              </w:rPr>
              <w:t>0.51</w:t>
            </w:r>
          </w:p>
        </w:tc>
        <w:tc>
          <w:tcPr>
            <w:tcW w:w="913" w:type="dxa"/>
            <w:tcBorders>
              <w:top w:val="nil"/>
              <w:left w:val="nil"/>
              <w:bottom w:val="nil"/>
              <w:right w:val="nil"/>
            </w:tcBorders>
          </w:tcPr>
          <w:p w14:paraId="404958FB" w14:textId="77777777" w:rsidR="005D4A34" w:rsidRPr="00083573" w:rsidRDefault="005D4A34" w:rsidP="00D21153">
            <w:pPr>
              <w:rPr>
                <w:rFonts w:eastAsia="Times New Roman"/>
                <w:sz w:val="18"/>
                <w:szCs w:val="18"/>
              </w:rPr>
            </w:pPr>
            <w:r w:rsidRPr="00083573">
              <w:rPr>
                <w:rFonts w:eastAsia="Times New Roman"/>
                <w:sz w:val="18"/>
                <w:szCs w:val="18"/>
              </w:rPr>
              <w:t>0.50</w:t>
            </w:r>
          </w:p>
        </w:tc>
        <w:tc>
          <w:tcPr>
            <w:tcW w:w="906" w:type="dxa"/>
            <w:tcBorders>
              <w:top w:val="nil"/>
              <w:left w:val="nil"/>
              <w:bottom w:val="nil"/>
              <w:right w:val="nil"/>
            </w:tcBorders>
          </w:tcPr>
          <w:p w14:paraId="58E76BCD" w14:textId="77777777" w:rsidR="005D4A34" w:rsidRPr="00083573" w:rsidRDefault="005D4A34" w:rsidP="00D21153">
            <w:pPr>
              <w:rPr>
                <w:rFonts w:eastAsia="Times New Roman"/>
                <w:sz w:val="18"/>
                <w:szCs w:val="18"/>
              </w:rPr>
            </w:pPr>
            <w:r w:rsidRPr="00083573">
              <w:rPr>
                <w:rFonts w:eastAsia="Times New Roman"/>
                <w:sz w:val="18"/>
                <w:szCs w:val="18"/>
              </w:rPr>
              <w:t>0.48</w:t>
            </w:r>
          </w:p>
        </w:tc>
        <w:tc>
          <w:tcPr>
            <w:tcW w:w="905" w:type="dxa"/>
            <w:tcBorders>
              <w:top w:val="nil"/>
              <w:left w:val="nil"/>
              <w:bottom w:val="nil"/>
              <w:right w:val="nil"/>
            </w:tcBorders>
          </w:tcPr>
          <w:p w14:paraId="411F706A" w14:textId="77777777" w:rsidR="005D4A34" w:rsidRPr="00083573" w:rsidRDefault="005D4A34" w:rsidP="00D21153">
            <w:pPr>
              <w:rPr>
                <w:rFonts w:eastAsia="Times New Roman"/>
                <w:sz w:val="18"/>
                <w:szCs w:val="18"/>
              </w:rPr>
            </w:pPr>
            <w:r w:rsidRPr="00083573">
              <w:rPr>
                <w:rFonts w:eastAsia="Times New Roman"/>
                <w:sz w:val="18"/>
                <w:szCs w:val="18"/>
              </w:rPr>
              <w:t>0.45</w:t>
            </w:r>
          </w:p>
        </w:tc>
      </w:tr>
      <w:tr w:rsidR="005D4A34" w14:paraId="7DF31D36" w14:textId="77777777" w:rsidTr="00D21153">
        <w:trPr>
          <w:jc w:val="center"/>
        </w:trPr>
        <w:tc>
          <w:tcPr>
            <w:tcW w:w="1101" w:type="dxa"/>
            <w:vMerge/>
            <w:tcBorders>
              <w:top w:val="nil"/>
              <w:left w:val="nil"/>
              <w:bottom w:val="nil"/>
              <w:right w:val="nil"/>
            </w:tcBorders>
          </w:tcPr>
          <w:p w14:paraId="1D8F9E00"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29AD2FCE" w14:textId="77777777" w:rsidR="005D4A34" w:rsidRPr="00083573" w:rsidRDefault="005D4A34" w:rsidP="00D21153">
            <w:pPr>
              <w:rPr>
                <w:rFonts w:eastAsia="Times New Roman"/>
                <w:sz w:val="18"/>
                <w:szCs w:val="18"/>
              </w:rPr>
            </w:pPr>
            <w:r w:rsidRPr="00083573">
              <w:rPr>
                <w:rFonts w:eastAsia="Times New Roman"/>
                <w:sz w:val="18"/>
                <w:szCs w:val="18"/>
              </w:rPr>
              <w:t>Ind. testing</w:t>
            </w:r>
          </w:p>
        </w:tc>
        <w:tc>
          <w:tcPr>
            <w:tcW w:w="911" w:type="dxa"/>
            <w:tcBorders>
              <w:top w:val="nil"/>
              <w:left w:val="nil"/>
              <w:bottom w:val="nil"/>
              <w:right w:val="nil"/>
            </w:tcBorders>
          </w:tcPr>
          <w:p w14:paraId="740FC873" w14:textId="77777777" w:rsidR="005D4A34" w:rsidRPr="00083573" w:rsidRDefault="005D4A34" w:rsidP="00D21153">
            <w:pPr>
              <w:rPr>
                <w:rFonts w:eastAsia="Times New Roman"/>
                <w:sz w:val="18"/>
                <w:szCs w:val="18"/>
              </w:rPr>
            </w:pPr>
            <w:r w:rsidRPr="00083573">
              <w:rPr>
                <w:rFonts w:eastAsia="Times New Roman"/>
                <w:sz w:val="18"/>
                <w:szCs w:val="18"/>
              </w:rPr>
              <w:t>0.55</w:t>
            </w:r>
          </w:p>
        </w:tc>
        <w:tc>
          <w:tcPr>
            <w:tcW w:w="908" w:type="dxa"/>
            <w:tcBorders>
              <w:top w:val="nil"/>
              <w:left w:val="nil"/>
              <w:bottom w:val="nil"/>
              <w:right w:val="nil"/>
            </w:tcBorders>
          </w:tcPr>
          <w:p w14:paraId="1C89E315" w14:textId="77777777" w:rsidR="005D4A34" w:rsidRPr="00083573" w:rsidRDefault="005D4A34" w:rsidP="00D21153">
            <w:pPr>
              <w:rPr>
                <w:rFonts w:eastAsia="Times New Roman"/>
                <w:sz w:val="18"/>
                <w:szCs w:val="18"/>
              </w:rPr>
            </w:pPr>
            <w:r w:rsidRPr="00083573">
              <w:rPr>
                <w:rFonts w:eastAsia="Times New Roman"/>
                <w:sz w:val="18"/>
                <w:szCs w:val="18"/>
              </w:rPr>
              <w:t>0.41</w:t>
            </w:r>
          </w:p>
        </w:tc>
        <w:tc>
          <w:tcPr>
            <w:tcW w:w="910" w:type="dxa"/>
            <w:tcBorders>
              <w:top w:val="nil"/>
              <w:left w:val="nil"/>
              <w:bottom w:val="nil"/>
              <w:right w:val="nil"/>
            </w:tcBorders>
          </w:tcPr>
          <w:p w14:paraId="70D9677B" w14:textId="77777777" w:rsidR="005D4A34" w:rsidRPr="00083573" w:rsidRDefault="005D4A34" w:rsidP="00D21153">
            <w:pPr>
              <w:rPr>
                <w:rFonts w:eastAsia="Times New Roman"/>
                <w:sz w:val="18"/>
                <w:szCs w:val="18"/>
              </w:rPr>
            </w:pPr>
            <w:r w:rsidRPr="00083573">
              <w:rPr>
                <w:rFonts w:eastAsia="Times New Roman"/>
                <w:sz w:val="18"/>
                <w:szCs w:val="18"/>
              </w:rPr>
              <w:t>0.54</w:t>
            </w:r>
          </w:p>
        </w:tc>
        <w:tc>
          <w:tcPr>
            <w:tcW w:w="910" w:type="dxa"/>
            <w:tcBorders>
              <w:top w:val="nil"/>
              <w:left w:val="nil"/>
              <w:bottom w:val="nil"/>
              <w:right w:val="nil"/>
            </w:tcBorders>
          </w:tcPr>
          <w:p w14:paraId="5F63C521" w14:textId="77777777" w:rsidR="005D4A34" w:rsidRPr="00083573" w:rsidRDefault="005D4A34" w:rsidP="00D21153">
            <w:pPr>
              <w:rPr>
                <w:rFonts w:eastAsia="Times New Roman"/>
                <w:sz w:val="18"/>
                <w:szCs w:val="18"/>
              </w:rPr>
            </w:pPr>
            <w:r w:rsidRPr="00083573">
              <w:rPr>
                <w:rFonts w:eastAsia="Times New Roman"/>
                <w:sz w:val="18"/>
                <w:szCs w:val="18"/>
              </w:rPr>
              <w:t>0.49</w:t>
            </w:r>
          </w:p>
        </w:tc>
        <w:tc>
          <w:tcPr>
            <w:tcW w:w="913" w:type="dxa"/>
            <w:tcBorders>
              <w:top w:val="nil"/>
              <w:left w:val="nil"/>
              <w:bottom w:val="nil"/>
              <w:right w:val="nil"/>
            </w:tcBorders>
          </w:tcPr>
          <w:p w14:paraId="118E6F1D" w14:textId="77777777" w:rsidR="005D4A34" w:rsidRPr="00083573" w:rsidRDefault="005D4A34" w:rsidP="00D21153">
            <w:pPr>
              <w:rPr>
                <w:rFonts w:eastAsia="Times New Roman"/>
                <w:sz w:val="18"/>
                <w:szCs w:val="18"/>
              </w:rPr>
            </w:pPr>
            <w:r w:rsidRPr="00083573">
              <w:rPr>
                <w:rFonts w:eastAsia="Times New Roman"/>
                <w:sz w:val="18"/>
                <w:szCs w:val="18"/>
              </w:rPr>
              <w:t>0.48</w:t>
            </w:r>
          </w:p>
        </w:tc>
        <w:tc>
          <w:tcPr>
            <w:tcW w:w="906" w:type="dxa"/>
            <w:tcBorders>
              <w:top w:val="nil"/>
              <w:left w:val="nil"/>
              <w:bottom w:val="nil"/>
              <w:right w:val="nil"/>
            </w:tcBorders>
          </w:tcPr>
          <w:p w14:paraId="20496322" w14:textId="77777777" w:rsidR="005D4A34" w:rsidRPr="00083573" w:rsidRDefault="005D4A34" w:rsidP="00D21153">
            <w:pPr>
              <w:rPr>
                <w:rFonts w:eastAsia="Times New Roman"/>
                <w:sz w:val="18"/>
                <w:szCs w:val="18"/>
              </w:rPr>
            </w:pPr>
            <w:r w:rsidRPr="00083573">
              <w:rPr>
                <w:rFonts w:eastAsia="Times New Roman"/>
                <w:sz w:val="18"/>
                <w:szCs w:val="18"/>
              </w:rPr>
              <w:t>0.46</w:t>
            </w:r>
          </w:p>
        </w:tc>
        <w:tc>
          <w:tcPr>
            <w:tcW w:w="905" w:type="dxa"/>
            <w:tcBorders>
              <w:top w:val="nil"/>
              <w:left w:val="nil"/>
              <w:bottom w:val="nil"/>
              <w:right w:val="nil"/>
            </w:tcBorders>
          </w:tcPr>
          <w:p w14:paraId="3A6CE0A6" w14:textId="77777777" w:rsidR="005D4A34" w:rsidRPr="00083573" w:rsidRDefault="005D4A34" w:rsidP="00D21153">
            <w:pPr>
              <w:rPr>
                <w:rFonts w:eastAsia="Times New Roman"/>
                <w:sz w:val="18"/>
                <w:szCs w:val="18"/>
              </w:rPr>
            </w:pPr>
            <w:r w:rsidRPr="00083573">
              <w:rPr>
                <w:rFonts w:eastAsia="Times New Roman"/>
                <w:sz w:val="18"/>
                <w:szCs w:val="18"/>
              </w:rPr>
              <w:t>0.42</w:t>
            </w:r>
          </w:p>
        </w:tc>
      </w:tr>
      <w:tr w:rsidR="005D4A34" w14:paraId="6AC7F70F" w14:textId="77777777" w:rsidTr="00D21153">
        <w:trPr>
          <w:jc w:val="center"/>
        </w:trPr>
        <w:tc>
          <w:tcPr>
            <w:tcW w:w="1101" w:type="dxa"/>
            <w:vMerge w:val="restart"/>
            <w:tcBorders>
              <w:top w:val="nil"/>
              <w:left w:val="nil"/>
              <w:right w:val="nil"/>
            </w:tcBorders>
          </w:tcPr>
          <w:p w14:paraId="72B4A9CF" w14:textId="77777777" w:rsidR="005D4A34" w:rsidRPr="00083573" w:rsidRDefault="005D4A34" w:rsidP="00D21153">
            <w:pPr>
              <w:rPr>
                <w:rFonts w:eastAsia="Times New Roman"/>
                <w:sz w:val="18"/>
                <w:szCs w:val="18"/>
              </w:rPr>
            </w:pPr>
            <w:proofErr w:type="spellStart"/>
            <w:r w:rsidRPr="00083573">
              <w:rPr>
                <w:rFonts w:eastAsia="Times New Roman"/>
                <w:sz w:val="18"/>
                <w:szCs w:val="18"/>
              </w:rPr>
              <w:t>RKrig</w:t>
            </w:r>
            <w:proofErr w:type="spellEnd"/>
          </w:p>
        </w:tc>
        <w:tc>
          <w:tcPr>
            <w:tcW w:w="1126" w:type="dxa"/>
            <w:tcBorders>
              <w:top w:val="nil"/>
              <w:left w:val="nil"/>
              <w:bottom w:val="nil"/>
              <w:right w:val="nil"/>
            </w:tcBorders>
          </w:tcPr>
          <w:p w14:paraId="17E35A85" w14:textId="77777777" w:rsidR="005D4A34" w:rsidRPr="00083573" w:rsidRDefault="005D4A34" w:rsidP="00D21153">
            <w:pPr>
              <w:rPr>
                <w:rFonts w:eastAsia="Times New Roman"/>
                <w:sz w:val="18"/>
                <w:szCs w:val="18"/>
              </w:rPr>
            </w:pPr>
            <w:r w:rsidRPr="00083573">
              <w:rPr>
                <w:rFonts w:eastAsia="Times New Roman"/>
                <w:sz w:val="18"/>
                <w:szCs w:val="18"/>
              </w:rPr>
              <w:t>Training</w:t>
            </w:r>
          </w:p>
        </w:tc>
        <w:tc>
          <w:tcPr>
            <w:tcW w:w="911" w:type="dxa"/>
            <w:tcBorders>
              <w:top w:val="nil"/>
              <w:left w:val="nil"/>
              <w:bottom w:val="nil"/>
              <w:right w:val="nil"/>
            </w:tcBorders>
          </w:tcPr>
          <w:p w14:paraId="08145E96"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08" w:type="dxa"/>
            <w:tcBorders>
              <w:top w:val="nil"/>
              <w:left w:val="nil"/>
              <w:bottom w:val="nil"/>
              <w:right w:val="nil"/>
            </w:tcBorders>
          </w:tcPr>
          <w:p w14:paraId="107D51CC"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10" w:type="dxa"/>
            <w:tcBorders>
              <w:top w:val="nil"/>
              <w:left w:val="nil"/>
              <w:bottom w:val="nil"/>
              <w:right w:val="nil"/>
            </w:tcBorders>
          </w:tcPr>
          <w:p w14:paraId="32B7C684"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10" w:type="dxa"/>
            <w:tcBorders>
              <w:top w:val="nil"/>
              <w:left w:val="nil"/>
              <w:bottom w:val="nil"/>
              <w:right w:val="nil"/>
            </w:tcBorders>
          </w:tcPr>
          <w:p w14:paraId="4F4793C3"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13" w:type="dxa"/>
            <w:tcBorders>
              <w:top w:val="nil"/>
              <w:left w:val="nil"/>
              <w:bottom w:val="nil"/>
              <w:right w:val="nil"/>
            </w:tcBorders>
          </w:tcPr>
          <w:p w14:paraId="07FC8991"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06" w:type="dxa"/>
            <w:tcBorders>
              <w:top w:val="nil"/>
              <w:left w:val="nil"/>
              <w:bottom w:val="nil"/>
              <w:right w:val="nil"/>
            </w:tcBorders>
          </w:tcPr>
          <w:p w14:paraId="7E363E76" w14:textId="77777777" w:rsidR="005D4A34" w:rsidRPr="00083573" w:rsidRDefault="005D4A34" w:rsidP="00D21153">
            <w:pPr>
              <w:rPr>
                <w:rFonts w:eastAsia="Times New Roman"/>
                <w:sz w:val="18"/>
                <w:szCs w:val="18"/>
              </w:rPr>
            </w:pPr>
            <w:r w:rsidRPr="00083573">
              <w:rPr>
                <w:rFonts w:eastAsia="Times New Roman"/>
                <w:sz w:val="18"/>
                <w:szCs w:val="18"/>
              </w:rPr>
              <w:t>-</w:t>
            </w:r>
          </w:p>
        </w:tc>
        <w:tc>
          <w:tcPr>
            <w:tcW w:w="905" w:type="dxa"/>
            <w:tcBorders>
              <w:top w:val="nil"/>
              <w:left w:val="nil"/>
              <w:bottom w:val="nil"/>
              <w:right w:val="nil"/>
            </w:tcBorders>
          </w:tcPr>
          <w:p w14:paraId="02073D51" w14:textId="77777777" w:rsidR="005D4A34" w:rsidRPr="00083573" w:rsidRDefault="005D4A34" w:rsidP="00D21153">
            <w:pPr>
              <w:rPr>
                <w:rFonts w:eastAsia="Times New Roman"/>
                <w:sz w:val="18"/>
                <w:szCs w:val="18"/>
              </w:rPr>
            </w:pPr>
            <w:r w:rsidRPr="00083573">
              <w:rPr>
                <w:rFonts w:eastAsia="Times New Roman"/>
                <w:sz w:val="18"/>
                <w:szCs w:val="18"/>
              </w:rPr>
              <w:t>-</w:t>
            </w:r>
          </w:p>
        </w:tc>
      </w:tr>
      <w:tr w:rsidR="005D4A34" w14:paraId="544027A3" w14:textId="77777777" w:rsidTr="00D21153">
        <w:trPr>
          <w:jc w:val="center"/>
        </w:trPr>
        <w:tc>
          <w:tcPr>
            <w:tcW w:w="1101" w:type="dxa"/>
            <w:vMerge/>
            <w:tcBorders>
              <w:top w:val="nil"/>
              <w:left w:val="nil"/>
              <w:right w:val="nil"/>
            </w:tcBorders>
          </w:tcPr>
          <w:p w14:paraId="145DE1DB"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70AE4C39" w14:textId="77777777" w:rsidR="005D4A34" w:rsidRPr="00083573" w:rsidRDefault="005D4A34" w:rsidP="00D21153">
            <w:pPr>
              <w:rPr>
                <w:rFonts w:eastAsia="Times New Roman"/>
                <w:sz w:val="18"/>
                <w:szCs w:val="18"/>
              </w:rPr>
            </w:pPr>
            <w:r w:rsidRPr="00083573">
              <w:rPr>
                <w:rFonts w:eastAsia="Times New Roman"/>
                <w:sz w:val="18"/>
                <w:szCs w:val="18"/>
              </w:rPr>
              <w:t>Testing</w:t>
            </w:r>
          </w:p>
        </w:tc>
        <w:tc>
          <w:tcPr>
            <w:tcW w:w="911" w:type="dxa"/>
            <w:tcBorders>
              <w:top w:val="nil"/>
              <w:left w:val="nil"/>
              <w:bottom w:val="nil"/>
              <w:right w:val="nil"/>
            </w:tcBorders>
          </w:tcPr>
          <w:p w14:paraId="69AF135A" w14:textId="77777777" w:rsidR="005D4A34" w:rsidRPr="00083573" w:rsidRDefault="005D4A34" w:rsidP="00D21153">
            <w:pPr>
              <w:rPr>
                <w:rFonts w:eastAsia="Times New Roman"/>
                <w:sz w:val="18"/>
                <w:szCs w:val="18"/>
              </w:rPr>
            </w:pPr>
            <w:r w:rsidRPr="00083573">
              <w:rPr>
                <w:rFonts w:eastAsia="Times New Roman"/>
                <w:sz w:val="18"/>
                <w:szCs w:val="18"/>
              </w:rPr>
              <w:t>0.70</w:t>
            </w:r>
          </w:p>
        </w:tc>
        <w:tc>
          <w:tcPr>
            <w:tcW w:w="908" w:type="dxa"/>
            <w:tcBorders>
              <w:top w:val="nil"/>
              <w:left w:val="nil"/>
              <w:bottom w:val="nil"/>
              <w:right w:val="nil"/>
            </w:tcBorders>
          </w:tcPr>
          <w:p w14:paraId="7C864C38" w14:textId="77777777" w:rsidR="005D4A34" w:rsidRPr="00083573" w:rsidRDefault="005D4A34" w:rsidP="00D21153">
            <w:pPr>
              <w:rPr>
                <w:rFonts w:eastAsia="Times New Roman"/>
                <w:sz w:val="18"/>
                <w:szCs w:val="18"/>
              </w:rPr>
            </w:pPr>
            <w:r w:rsidRPr="00083573">
              <w:rPr>
                <w:rFonts w:eastAsia="Times New Roman"/>
                <w:sz w:val="18"/>
                <w:szCs w:val="18"/>
              </w:rPr>
              <w:t>0.67</w:t>
            </w:r>
          </w:p>
        </w:tc>
        <w:tc>
          <w:tcPr>
            <w:tcW w:w="910" w:type="dxa"/>
            <w:tcBorders>
              <w:top w:val="nil"/>
              <w:left w:val="nil"/>
              <w:bottom w:val="nil"/>
              <w:right w:val="nil"/>
            </w:tcBorders>
          </w:tcPr>
          <w:p w14:paraId="4726E918" w14:textId="77777777" w:rsidR="005D4A34" w:rsidRPr="00083573" w:rsidRDefault="005D4A34" w:rsidP="00D21153">
            <w:pPr>
              <w:rPr>
                <w:rFonts w:eastAsia="Times New Roman"/>
                <w:sz w:val="18"/>
                <w:szCs w:val="18"/>
              </w:rPr>
            </w:pPr>
            <w:r w:rsidRPr="00083573">
              <w:rPr>
                <w:rFonts w:eastAsia="Times New Roman"/>
                <w:sz w:val="18"/>
                <w:szCs w:val="18"/>
              </w:rPr>
              <w:t>0.71</w:t>
            </w:r>
          </w:p>
        </w:tc>
        <w:tc>
          <w:tcPr>
            <w:tcW w:w="910" w:type="dxa"/>
            <w:tcBorders>
              <w:top w:val="nil"/>
              <w:left w:val="nil"/>
              <w:bottom w:val="nil"/>
              <w:right w:val="nil"/>
            </w:tcBorders>
          </w:tcPr>
          <w:p w14:paraId="3AC91529" w14:textId="77777777" w:rsidR="005D4A34" w:rsidRPr="00083573" w:rsidRDefault="005D4A34" w:rsidP="00D21153">
            <w:pPr>
              <w:rPr>
                <w:rFonts w:eastAsia="Times New Roman"/>
                <w:sz w:val="18"/>
                <w:szCs w:val="18"/>
              </w:rPr>
            </w:pPr>
            <w:r w:rsidRPr="00083573">
              <w:rPr>
                <w:rFonts w:eastAsia="Times New Roman"/>
                <w:sz w:val="18"/>
                <w:szCs w:val="18"/>
              </w:rPr>
              <w:t>0.69</w:t>
            </w:r>
          </w:p>
        </w:tc>
        <w:tc>
          <w:tcPr>
            <w:tcW w:w="913" w:type="dxa"/>
            <w:tcBorders>
              <w:top w:val="nil"/>
              <w:left w:val="nil"/>
              <w:bottom w:val="nil"/>
              <w:right w:val="nil"/>
            </w:tcBorders>
          </w:tcPr>
          <w:p w14:paraId="4F3D9EC2" w14:textId="77777777" w:rsidR="005D4A34" w:rsidRPr="00083573" w:rsidRDefault="005D4A34" w:rsidP="00D21153">
            <w:pPr>
              <w:rPr>
                <w:rFonts w:eastAsia="Times New Roman"/>
                <w:sz w:val="18"/>
                <w:szCs w:val="18"/>
              </w:rPr>
            </w:pPr>
            <w:r w:rsidRPr="00083573">
              <w:rPr>
                <w:rFonts w:eastAsia="Times New Roman"/>
                <w:sz w:val="18"/>
                <w:szCs w:val="18"/>
              </w:rPr>
              <w:t>0.65</w:t>
            </w:r>
          </w:p>
        </w:tc>
        <w:tc>
          <w:tcPr>
            <w:tcW w:w="906" w:type="dxa"/>
            <w:tcBorders>
              <w:top w:val="nil"/>
              <w:left w:val="nil"/>
              <w:bottom w:val="nil"/>
              <w:right w:val="nil"/>
            </w:tcBorders>
          </w:tcPr>
          <w:p w14:paraId="0A0062A7" w14:textId="77777777" w:rsidR="005D4A34" w:rsidRPr="00083573" w:rsidRDefault="005D4A34" w:rsidP="00D21153">
            <w:pPr>
              <w:rPr>
                <w:rFonts w:eastAsia="Times New Roman"/>
                <w:sz w:val="18"/>
                <w:szCs w:val="18"/>
              </w:rPr>
            </w:pPr>
            <w:r w:rsidRPr="00083573">
              <w:rPr>
                <w:rFonts w:eastAsia="Times New Roman"/>
                <w:sz w:val="18"/>
                <w:szCs w:val="18"/>
              </w:rPr>
              <w:t>0.62</w:t>
            </w:r>
          </w:p>
        </w:tc>
        <w:tc>
          <w:tcPr>
            <w:tcW w:w="905" w:type="dxa"/>
            <w:tcBorders>
              <w:top w:val="nil"/>
              <w:left w:val="nil"/>
              <w:bottom w:val="nil"/>
              <w:right w:val="nil"/>
            </w:tcBorders>
          </w:tcPr>
          <w:p w14:paraId="4BD562E7" w14:textId="77777777" w:rsidR="005D4A34" w:rsidRPr="00083573" w:rsidRDefault="005D4A34" w:rsidP="00D21153">
            <w:pPr>
              <w:rPr>
                <w:rFonts w:eastAsia="Times New Roman"/>
                <w:sz w:val="18"/>
                <w:szCs w:val="18"/>
              </w:rPr>
            </w:pPr>
            <w:r w:rsidRPr="00083573">
              <w:rPr>
                <w:rFonts w:eastAsia="Times New Roman"/>
                <w:sz w:val="18"/>
                <w:szCs w:val="18"/>
              </w:rPr>
              <w:t>0.61</w:t>
            </w:r>
          </w:p>
        </w:tc>
      </w:tr>
      <w:tr w:rsidR="005D4A34" w14:paraId="2B873F5A" w14:textId="77777777" w:rsidTr="00D21153">
        <w:trPr>
          <w:jc w:val="center"/>
        </w:trPr>
        <w:tc>
          <w:tcPr>
            <w:tcW w:w="1101" w:type="dxa"/>
            <w:vMerge/>
            <w:tcBorders>
              <w:top w:val="nil"/>
              <w:left w:val="nil"/>
              <w:bottom w:val="nil"/>
              <w:right w:val="nil"/>
            </w:tcBorders>
          </w:tcPr>
          <w:p w14:paraId="3C3D6B63"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1B4D8045" w14:textId="77777777" w:rsidR="005D4A34" w:rsidRPr="00083573" w:rsidRDefault="005D4A34" w:rsidP="00D21153">
            <w:pPr>
              <w:rPr>
                <w:rFonts w:eastAsia="Times New Roman"/>
                <w:sz w:val="18"/>
                <w:szCs w:val="18"/>
              </w:rPr>
            </w:pPr>
            <w:r w:rsidRPr="00083573">
              <w:rPr>
                <w:rFonts w:eastAsia="Times New Roman"/>
                <w:sz w:val="18"/>
                <w:szCs w:val="18"/>
              </w:rPr>
              <w:t>Ind. testing</w:t>
            </w:r>
          </w:p>
        </w:tc>
        <w:tc>
          <w:tcPr>
            <w:tcW w:w="911" w:type="dxa"/>
            <w:tcBorders>
              <w:top w:val="nil"/>
              <w:left w:val="nil"/>
              <w:bottom w:val="nil"/>
              <w:right w:val="nil"/>
            </w:tcBorders>
          </w:tcPr>
          <w:p w14:paraId="073E9F9A" w14:textId="77777777" w:rsidR="005D4A34" w:rsidRPr="00083573" w:rsidRDefault="005D4A34" w:rsidP="00D21153">
            <w:pPr>
              <w:rPr>
                <w:rFonts w:eastAsia="Times New Roman"/>
                <w:sz w:val="18"/>
                <w:szCs w:val="18"/>
              </w:rPr>
            </w:pPr>
            <w:r w:rsidRPr="00083573">
              <w:rPr>
                <w:rFonts w:eastAsia="Times New Roman"/>
                <w:sz w:val="18"/>
                <w:szCs w:val="18"/>
              </w:rPr>
              <w:t>0.72</w:t>
            </w:r>
          </w:p>
        </w:tc>
        <w:tc>
          <w:tcPr>
            <w:tcW w:w="908" w:type="dxa"/>
            <w:tcBorders>
              <w:top w:val="nil"/>
              <w:left w:val="nil"/>
              <w:bottom w:val="nil"/>
              <w:right w:val="nil"/>
            </w:tcBorders>
          </w:tcPr>
          <w:p w14:paraId="087D83D5" w14:textId="77777777" w:rsidR="005D4A34" w:rsidRPr="00083573" w:rsidRDefault="005D4A34" w:rsidP="00D21153">
            <w:pPr>
              <w:rPr>
                <w:rFonts w:eastAsia="Times New Roman"/>
                <w:sz w:val="18"/>
                <w:szCs w:val="18"/>
              </w:rPr>
            </w:pPr>
            <w:r w:rsidRPr="00083573">
              <w:rPr>
                <w:rFonts w:eastAsia="Times New Roman"/>
                <w:sz w:val="18"/>
                <w:szCs w:val="18"/>
              </w:rPr>
              <w:t>0.62</w:t>
            </w:r>
          </w:p>
        </w:tc>
        <w:tc>
          <w:tcPr>
            <w:tcW w:w="910" w:type="dxa"/>
            <w:tcBorders>
              <w:top w:val="nil"/>
              <w:left w:val="nil"/>
              <w:bottom w:val="nil"/>
              <w:right w:val="nil"/>
            </w:tcBorders>
          </w:tcPr>
          <w:p w14:paraId="52372E49" w14:textId="77777777" w:rsidR="005D4A34" w:rsidRPr="00083573" w:rsidRDefault="005D4A34" w:rsidP="00D21153">
            <w:pPr>
              <w:rPr>
                <w:rFonts w:eastAsia="Times New Roman"/>
                <w:sz w:val="18"/>
                <w:szCs w:val="18"/>
              </w:rPr>
            </w:pPr>
            <w:r w:rsidRPr="00083573">
              <w:rPr>
                <w:rFonts w:eastAsia="Times New Roman"/>
                <w:sz w:val="18"/>
                <w:szCs w:val="18"/>
              </w:rPr>
              <w:t>0.70</w:t>
            </w:r>
          </w:p>
        </w:tc>
        <w:tc>
          <w:tcPr>
            <w:tcW w:w="910" w:type="dxa"/>
            <w:tcBorders>
              <w:top w:val="nil"/>
              <w:left w:val="nil"/>
              <w:bottom w:val="nil"/>
              <w:right w:val="nil"/>
            </w:tcBorders>
          </w:tcPr>
          <w:p w14:paraId="29F7914B" w14:textId="77777777" w:rsidR="005D4A34" w:rsidRPr="00083573" w:rsidRDefault="005D4A34" w:rsidP="00D21153">
            <w:pPr>
              <w:rPr>
                <w:rFonts w:eastAsia="Times New Roman"/>
                <w:sz w:val="18"/>
                <w:szCs w:val="18"/>
              </w:rPr>
            </w:pPr>
            <w:r w:rsidRPr="00083573">
              <w:rPr>
                <w:rFonts w:eastAsia="Times New Roman"/>
                <w:sz w:val="18"/>
                <w:szCs w:val="18"/>
              </w:rPr>
              <w:t>0.68</w:t>
            </w:r>
          </w:p>
        </w:tc>
        <w:tc>
          <w:tcPr>
            <w:tcW w:w="913" w:type="dxa"/>
            <w:tcBorders>
              <w:top w:val="nil"/>
              <w:left w:val="nil"/>
              <w:bottom w:val="nil"/>
              <w:right w:val="nil"/>
            </w:tcBorders>
          </w:tcPr>
          <w:p w14:paraId="198DBDDE" w14:textId="77777777" w:rsidR="005D4A34" w:rsidRPr="00083573" w:rsidRDefault="005D4A34" w:rsidP="00D21153">
            <w:pPr>
              <w:rPr>
                <w:rFonts w:eastAsia="Times New Roman"/>
                <w:sz w:val="18"/>
                <w:szCs w:val="18"/>
              </w:rPr>
            </w:pPr>
            <w:r w:rsidRPr="00083573">
              <w:rPr>
                <w:rFonts w:eastAsia="Times New Roman"/>
                <w:sz w:val="18"/>
                <w:szCs w:val="18"/>
              </w:rPr>
              <w:t>0.66</w:t>
            </w:r>
          </w:p>
        </w:tc>
        <w:tc>
          <w:tcPr>
            <w:tcW w:w="906" w:type="dxa"/>
            <w:tcBorders>
              <w:top w:val="nil"/>
              <w:left w:val="nil"/>
              <w:bottom w:val="nil"/>
              <w:right w:val="nil"/>
            </w:tcBorders>
          </w:tcPr>
          <w:p w14:paraId="6DB9BC65" w14:textId="77777777" w:rsidR="005D4A34" w:rsidRPr="00083573" w:rsidRDefault="005D4A34" w:rsidP="00D21153">
            <w:pPr>
              <w:rPr>
                <w:rFonts w:eastAsia="Times New Roman"/>
                <w:sz w:val="18"/>
                <w:szCs w:val="18"/>
              </w:rPr>
            </w:pPr>
            <w:r w:rsidRPr="00083573">
              <w:rPr>
                <w:rFonts w:eastAsia="Times New Roman"/>
                <w:sz w:val="18"/>
                <w:szCs w:val="18"/>
              </w:rPr>
              <w:t>0.60</w:t>
            </w:r>
          </w:p>
        </w:tc>
        <w:tc>
          <w:tcPr>
            <w:tcW w:w="905" w:type="dxa"/>
            <w:tcBorders>
              <w:top w:val="nil"/>
              <w:left w:val="nil"/>
              <w:bottom w:val="nil"/>
              <w:right w:val="nil"/>
            </w:tcBorders>
          </w:tcPr>
          <w:p w14:paraId="097D6B3A" w14:textId="77777777" w:rsidR="005D4A34" w:rsidRPr="00083573" w:rsidRDefault="005D4A34" w:rsidP="00D21153">
            <w:pPr>
              <w:rPr>
                <w:rFonts w:eastAsia="Times New Roman"/>
                <w:sz w:val="18"/>
                <w:szCs w:val="18"/>
              </w:rPr>
            </w:pPr>
            <w:r w:rsidRPr="00083573">
              <w:rPr>
                <w:rFonts w:eastAsia="Times New Roman"/>
                <w:sz w:val="18"/>
                <w:szCs w:val="18"/>
              </w:rPr>
              <w:t>0.56</w:t>
            </w:r>
          </w:p>
        </w:tc>
      </w:tr>
      <w:tr w:rsidR="005D4A34" w14:paraId="09D3CF15" w14:textId="77777777" w:rsidTr="00D21153">
        <w:trPr>
          <w:trHeight w:val="52"/>
          <w:jc w:val="center"/>
        </w:trPr>
        <w:tc>
          <w:tcPr>
            <w:tcW w:w="1101" w:type="dxa"/>
            <w:vMerge w:val="restart"/>
            <w:tcBorders>
              <w:top w:val="nil"/>
              <w:left w:val="nil"/>
              <w:right w:val="nil"/>
            </w:tcBorders>
          </w:tcPr>
          <w:p w14:paraId="7E962AC5" w14:textId="77777777" w:rsidR="005D4A34" w:rsidRPr="00083573" w:rsidRDefault="005D4A34" w:rsidP="00D21153">
            <w:pPr>
              <w:rPr>
                <w:rFonts w:eastAsia="Times New Roman"/>
                <w:sz w:val="18"/>
                <w:szCs w:val="18"/>
              </w:rPr>
            </w:pPr>
            <w:r w:rsidRPr="00083573">
              <w:rPr>
                <w:rFonts w:eastAsia="Times New Roman"/>
                <w:sz w:val="18"/>
                <w:szCs w:val="18"/>
              </w:rPr>
              <w:t>GAM</w:t>
            </w:r>
          </w:p>
        </w:tc>
        <w:tc>
          <w:tcPr>
            <w:tcW w:w="1126" w:type="dxa"/>
            <w:tcBorders>
              <w:top w:val="nil"/>
              <w:left w:val="nil"/>
              <w:bottom w:val="nil"/>
              <w:right w:val="nil"/>
            </w:tcBorders>
          </w:tcPr>
          <w:p w14:paraId="61F3C7EB" w14:textId="77777777" w:rsidR="005D4A34" w:rsidRPr="00083573" w:rsidRDefault="005D4A34" w:rsidP="00D21153">
            <w:pPr>
              <w:rPr>
                <w:rFonts w:eastAsia="Times New Roman"/>
                <w:sz w:val="18"/>
                <w:szCs w:val="18"/>
              </w:rPr>
            </w:pPr>
            <w:r w:rsidRPr="00083573">
              <w:rPr>
                <w:rFonts w:eastAsia="Times New Roman"/>
                <w:sz w:val="18"/>
                <w:szCs w:val="18"/>
              </w:rPr>
              <w:t>Training</w:t>
            </w:r>
          </w:p>
        </w:tc>
        <w:tc>
          <w:tcPr>
            <w:tcW w:w="911" w:type="dxa"/>
            <w:tcBorders>
              <w:top w:val="nil"/>
              <w:left w:val="nil"/>
              <w:bottom w:val="nil"/>
              <w:right w:val="nil"/>
            </w:tcBorders>
          </w:tcPr>
          <w:p w14:paraId="6049620E" w14:textId="77777777" w:rsidR="005D4A34" w:rsidRPr="00083573" w:rsidRDefault="005D4A34" w:rsidP="00D21153">
            <w:pPr>
              <w:rPr>
                <w:rFonts w:eastAsia="Times New Roman"/>
                <w:sz w:val="18"/>
                <w:szCs w:val="18"/>
              </w:rPr>
            </w:pPr>
            <w:r w:rsidRPr="00083573">
              <w:rPr>
                <w:rFonts w:eastAsia="Times New Roman"/>
                <w:sz w:val="18"/>
                <w:szCs w:val="18"/>
              </w:rPr>
              <w:t>0.53</w:t>
            </w:r>
          </w:p>
        </w:tc>
        <w:tc>
          <w:tcPr>
            <w:tcW w:w="908" w:type="dxa"/>
            <w:tcBorders>
              <w:top w:val="nil"/>
              <w:left w:val="nil"/>
              <w:bottom w:val="nil"/>
              <w:right w:val="nil"/>
            </w:tcBorders>
          </w:tcPr>
          <w:p w14:paraId="7A438B33" w14:textId="77777777" w:rsidR="005D4A34" w:rsidRPr="00083573" w:rsidRDefault="005D4A34" w:rsidP="00D21153">
            <w:pPr>
              <w:rPr>
                <w:rFonts w:eastAsia="Times New Roman"/>
                <w:sz w:val="18"/>
                <w:szCs w:val="18"/>
              </w:rPr>
            </w:pPr>
            <w:r w:rsidRPr="00083573">
              <w:rPr>
                <w:rFonts w:eastAsia="Times New Roman"/>
                <w:sz w:val="18"/>
                <w:szCs w:val="18"/>
              </w:rPr>
              <w:t>0.53</w:t>
            </w:r>
          </w:p>
        </w:tc>
        <w:tc>
          <w:tcPr>
            <w:tcW w:w="910" w:type="dxa"/>
            <w:tcBorders>
              <w:top w:val="nil"/>
              <w:left w:val="nil"/>
              <w:bottom w:val="nil"/>
              <w:right w:val="nil"/>
            </w:tcBorders>
          </w:tcPr>
          <w:p w14:paraId="0C4014BF" w14:textId="77777777" w:rsidR="005D4A34" w:rsidRPr="00083573" w:rsidRDefault="005D4A34" w:rsidP="00D21153">
            <w:pPr>
              <w:rPr>
                <w:rFonts w:eastAsia="Times New Roman"/>
                <w:sz w:val="18"/>
                <w:szCs w:val="18"/>
              </w:rPr>
            </w:pPr>
            <w:r w:rsidRPr="00083573">
              <w:rPr>
                <w:rFonts w:eastAsia="Times New Roman"/>
                <w:sz w:val="18"/>
                <w:szCs w:val="18"/>
              </w:rPr>
              <w:t>0.42</w:t>
            </w:r>
          </w:p>
        </w:tc>
        <w:tc>
          <w:tcPr>
            <w:tcW w:w="910" w:type="dxa"/>
            <w:tcBorders>
              <w:top w:val="nil"/>
              <w:left w:val="nil"/>
              <w:bottom w:val="nil"/>
              <w:right w:val="nil"/>
            </w:tcBorders>
          </w:tcPr>
          <w:p w14:paraId="1168A88C" w14:textId="77777777" w:rsidR="005D4A34" w:rsidRPr="00083573" w:rsidRDefault="005D4A34" w:rsidP="00D21153">
            <w:pPr>
              <w:rPr>
                <w:rFonts w:eastAsia="Times New Roman"/>
                <w:sz w:val="18"/>
                <w:szCs w:val="18"/>
              </w:rPr>
            </w:pPr>
            <w:r w:rsidRPr="00083573">
              <w:rPr>
                <w:rFonts w:eastAsia="Times New Roman"/>
                <w:sz w:val="18"/>
                <w:szCs w:val="18"/>
              </w:rPr>
              <w:t>0.55</w:t>
            </w:r>
          </w:p>
        </w:tc>
        <w:tc>
          <w:tcPr>
            <w:tcW w:w="913" w:type="dxa"/>
            <w:tcBorders>
              <w:top w:val="nil"/>
              <w:left w:val="nil"/>
              <w:bottom w:val="nil"/>
              <w:right w:val="nil"/>
            </w:tcBorders>
          </w:tcPr>
          <w:p w14:paraId="7716CF6F" w14:textId="77777777" w:rsidR="005D4A34" w:rsidRPr="00083573" w:rsidRDefault="005D4A34" w:rsidP="00D21153">
            <w:pPr>
              <w:rPr>
                <w:rFonts w:eastAsia="Times New Roman"/>
                <w:sz w:val="18"/>
                <w:szCs w:val="18"/>
              </w:rPr>
            </w:pPr>
            <w:r w:rsidRPr="00083573">
              <w:rPr>
                <w:rFonts w:eastAsia="Times New Roman"/>
                <w:sz w:val="18"/>
                <w:szCs w:val="18"/>
              </w:rPr>
              <w:t>0.49</w:t>
            </w:r>
          </w:p>
        </w:tc>
        <w:tc>
          <w:tcPr>
            <w:tcW w:w="906" w:type="dxa"/>
            <w:tcBorders>
              <w:top w:val="nil"/>
              <w:left w:val="nil"/>
              <w:bottom w:val="nil"/>
              <w:right w:val="nil"/>
            </w:tcBorders>
          </w:tcPr>
          <w:p w14:paraId="4120C797" w14:textId="77777777" w:rsidR="005D4A34" w:rsidRPr="00083573" w:rsidRDefault="005D4A34" w:rsidP="00D21153">
            <w:pPr>
              <w:rPr>
                <w:rFonts w:eastAsia="Times New Roman"/>
                <w:sz w:val="18"/>
                <w:szCs w:val="18"/>
              </w:rPr>
            </w:pPr>
            <w:r w:rsidRPr="00083573">
              <w:rPr>
                <w:rFonts w:eastAsia="Times New Roman"/>
                <w:sz w:val="18"/>
                <w:szCs w:val="18"/>
              </w:rPr>
              <w:t>0.34</w:t>
            </w:r>
          </w:p>
        </w:tc>
        <w:tc>
          <w:tcPr>
            <w:tcW w:w="905" w:type="dxa"/>
            <w:tcBorders>
              <w:top w:val="nil"/>
              <w:left w:val="nil"/>
              <w:bottom w:val="nil"/>
              <w:right w:val="nil"/>
            </w:tcBorders>
          </w:tcPr>
          <w:p w14:paraId="2195C5D9" w14:textId="77777777" w:rsidR="005D4A34" w:rsidRPr="00083573" w:rsidRDefault="005D4A34" w:rsidP="00D21153">
            <w:pPr>
              <w:rPr>
                <w:rFonts w:eastAsia="Times New Roman"/>
                <w:sz w:val="18"/>
                <w:szCs w:val="18"/>
              </w:rPr>
            </w:pPr>
            <w:r w:rsidRPr="00083573">
              <w:rPr>
                <w:rFonts w:eastAsia="Times New Roman"/>
                <w:sz w:val="18"/>
                <w:szCs w:val="18"/>
              </w:rPr>
              <w:t>0.37</w:t>
            </w:r>
          </w:p>
        </w:tc>
      </w:tr>
      <w:tr w:rsidR="005D4A34" w14:paraId="36F09EB6" w14:textId="77777777" w:rsidTr="00D21153">
        <w:trPr>
          <w:jc w:val="center"/>
        </w:trPr>
        <w:tc>
          <w:tcPr>
            <w:tcW w:w="1101" w:type="dxa"/>
            <w:vMerge/>
            <w:tcBorders>
              <w:top w:val="nil"/>
              <w:left w:val="nil"/>
              <w:right w:val="nil"/>
            </w:tcBorders>
          </w:tcPr>
          <w:p w14:paraId="1DBC036A" w14:textId="77777777" w:rsidR="005D4A34" w:rsidRPr="00083573"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50DBC87B" w14:textId="77777777" w:rsidR="005D4A34" w:rsidRPr="00083573" w:rsidRDefault="005D4A34" w:rsidP="00D21153">
            <w:pPr>
              <w:rPr>
                <w:rFonts w:eastAsia="Times New Roman"/>
                <w:sz w:val="18"/>
                <w:szCs w:val="18"/>
              </w:rPr>
            </w:pPr>
            <w:r w:rsidRPr="00083573">
              <w:rPr>
                <w:rFonts w:eastAsia="Times New Roman"/>
                <w:sz w:val="18"/>
                <w:szCs w:val="18"/>
              </w:rPr>
              <w:t>Testing</w:t>
            </w:r>
          </w:p>
        </w:tc>
        <w:tc>
          <w:tcPr>
            <w:tcW w:w="911" w:type="dxa"/>
            <w:tcBorders>
              <w:top w:val="nil"/>
              <w:left w:val="nil"/>
              <w:bottom w:val="nil"/>
              <w:right w:val="nil"/>
            </w:tcBorders>
          </w:tcPr>
          <w:p w14:paraId="1AA701C2" w14:textId="77777777" w:rsidR="005D4A34" w:rsidRPr="00083573" w:rsidRDefault="005D4A34" w:rsidP="00D21153">
            <w:pPr>
              <w:rPr>
                <w:rFonts w:eastAsia="Times New Roman"/>
                <w:sz w:val="18"/>
                <w:szCs w:val="18"/>
              </w:rPr>
            </w:pPr>
            <w:r w:rsidRPr="00083573">
              <w:rPr>
                <w:rFonts w:eastAsia="Times New Roman"/>
                <w:sz w:val="18"/>
                <w:szCs w:val="18"/>
              </w:rPr>
              <w:t>0.53</w:t>
            </w:r>
          </w:p>
        </w:tc>
        <w:tc>
          <w:tcPr>
            <w:tcW w:w="908" w:type="dxa"/>
            <w:tcBorders>
              <w:top w:val="nil"/>
              <w:left w:val="nil"/>
              <w:bottom w:val="nil"/>
              <w:right w:val="nil"/>
            </w:tcBorders>
          </w:tcPr>
          <w:p w14:paraId="13FB389C" w14:textId="77777777" w:rsidR="005D4A34" w:rsidRPr="00083573" w:rsidRDefault="005D4A34" w:rsidP="00D21153">
            <w:pPr>
              <w:rPr>
                <w:rFonts w:eastAsia="Times New Roman"/>
                <w:sz w:val="18"/>
                <w:szCs w:val="18"/>
              </w:rPr>
            </w:pPr>
            <w:r w:rsidRPr="00083573">
              <w:rPr>
                <w:rFonts w:eastAsia="Times New Roman"/>
                <w:sz w:val="18"/>
                <w:szCs w:val="18"/>
              </w:rPr>
              <w:t>0.53</w:t>
            </w:r>
          </w:p>
        </w:tc>
        <w:tc>
          <w:tcPr>
            <w:tcW w:w="910" w:type="dxa"/>
            <w:tcBorders>
              <w:top w:val="nil"/>
              <w:left w:val="nil"/>
              <w:bottom w:val="nil"/>
              <w:right w:val="nil"/>
            </w:tcBorders>
          </w:tcPr>
          <w:p w14:paraId="27B776F0" w14:textId="77777777" w:rsidR="005D4A34" w:rsidRPr="00083573" w:rsidRDefault="005D4A34" w:rsidP="00D21153">
            <w:pPr>
              <w:rPr>
                <w:rFonts w:eastAsia="Times New Roman"/>
                <w:sz w:val="18"/>
                <w:szCs w:val="18"/>
              </w:rPr>
            </w:pPr>
            <w:r w:rsidRPr="00083573">
              <w:rPr>
                <w:rFonts w:eastAsia="Times New Roman"/>
                <w:sz w:val="18"/>
                <w:szCs w:val="18"/>
              </w:rPr>
              <w:t>0.41</w:t>
            </w:r>
          </w:p>
        </w:tc>
        <w:tc>
          <w:tcPr>
            <w:tcW w:w="910" w:type="dxa"/>
            <w:tcBorders>
              <w:top w:val="nil"/>
              <w:left w:val="nil"/>
              <w:bottom w:val="nil"/>
              <w:right w:val="nil"/>
            </w:tcBorders>
          </w:tcPr>
          <w:p w14:paraId="445AACDB" w14:textId="77777777" w:rsidR="005D4A34" w:rsidRPr="00083573" w:rsidRDefault="005D4A34" w:rsidP="00D21153">
            <w:pPr>
              <w:rPr>
                <w:rFonts w:eastAsia="Times New Roman"/>
                <w:sz w:val="18"/>
                <w:szCs w:val="18"/>
              </w:rPr>
            </w:pPr>
            <w:r w:rsidRPr="00083573">
              <w:rPr>
                <w:rFonts w:eastAsia="Times New Roman"/>
                <w:sz w:val="18"/>
                <w:szCs w:val="18"/>
              </w:rPr>
              <w:t xml:space="preserve">0.54 </w:t>
            </w:r>
          </w:p>
        </w:tc>
        <w:tc>
          <w:tcPr>
            <w:tcW w:w="913" w:type="dxa"/>
            <w:tcBorders>
              <w:top w:val="nil"/>
              <w:left w:val="nil"/>
              <w:bottom w:val="nil"/>
              <w:right w:val="nil"/>
            </w:tcBorders>
          </w:tcPr>
          <w:p w14:paraId="65A614F7" w14:textId="77777777" w:rsidR="005D4A34" w:rsidRPr="00083573" w:rsidRDefault="005D4A34" w:rsidP="00D21153">
            <w:pPr>
              <w:rPr>
                <w:rFonts w:eastAsia="Times New Roman"/>
                <w:sz w:val="18"/>
                <w:szCs w:val="18"/>
              </w:rPr>
            </w:pPr>
            <w:r w:rsidRPr="00083573">
              <w:rPr>
                <w:rFonts w:eastAsia="Times New Roman"/>
                <w:sz w:val="18"/>
                <w:szCs w:val="18"/>
              </w:rPr>
              <w:t>0.50</w:t>
            </w:r>
          </w:p>
        </w:tc>
        <w:tc>
          <w:tcPr>
            <w:tcW w:w="906" w:type="dxa"/>
            <w:tcBorders>
              <w:top w:val="nil"/>
              <w:left w:val="nil"/>
              <w:bottom w:val="nil"/>
              <w:right w:val="nil"/>
            </w:tcBorders>
          </w:tcPr>
          <w:p w14:paraId="2F7F258B" w14:textId="77777777" w:rsidR="005D4A34" w:rsidRPr="00083573" w:rsidRDefault="005D4A34" w:rsidP="00D21153">
            <w:pPr>
              <w:rPr>
                <w:rFonts w:eastAsia="Times New Roman"/>
                <w:sz w:val="18"/>
                <w:szCs w:val="18"/>
              </w:rPr>
            </w:pPr>
            <w:r w:rsidRPr="00083573">
              <w:rPr>
                <w:rFonts w:eastAsia="Times New Roman"/>
                <w:sz w:val="18"/>
                <w:szCs w:val="18"/>
              </w:rPr>
              <w:t>0.34</w:t>
            </w:r>
          </w:p>
        </w:tc>
        <w:tc>
          <w:tcPr>
            <w:tcW w:w="905" w:type="dxa"/>
            <w:tcBorders>
              <w:top w:val="nil"/>
              <w:left w:val="nil"/>
              <w:bottom w:val="nil"/>
              <w:right w:val="nil"/>
            </w:tcBorders>
          </w:tcPr>
          <w:p w14:paraId="3BD008DB" w14:textId="77777777" w:rsidR="005D4A34" w:rsidRPr="00083573" w:rsidRDefault="005D4A34" w:rsidP="00D21153">
            <w:pPr>
              <w:rPr>
                <w:rFonts w:eastAsia="Times New Roman"/>
                <w:sz w:val="18"/>
                <w:szCs w:val="18"/>
              </w:rPr>
            </w:pPr>
            <w:r w:rsidRPr="00083573">
              <w:rPr>
                <w:rFonts w:eastAsia="Times New Roman"/>
                <w:sz w:val="18"/>
                <w:szCs w:val="18"/>
              </w:rPr>
              <w:t>0.36</w:t>
            </w:r>
          </w:p>
        </w:tc>
      </w:tr>
      <w:tr w:rsidR="005D4A34" w14:paraId="3D597BA4" w14:textId="77777777" w:rsidTr="00D21153">
        <w:trPr>
          <w:jc w:val="center"/>
        </w:trPr>
        <w:tc>
          <w:tcPr>
            <w:tcW w:w="1101" w:type="dxa"/>
            <w:vMerge/>
            <w:tcBorders>
              <w:top w:val="nil"/>
              <w:left w:val="nil"/>
              <w:bottom w:val="single" w:sz="12" w:space="0" w:color="auto"/>
              <w:right w:val="nil"/>
            </w:tcBorders>
          </w:tcPr>
          <w:p w14:paraId="48058E33" w14:textId="77777777" w:rsidR="005D4A34" w:rsidRDefault="005D4A34"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single" w:sz="12" w:space="0" w:color="000000"/>
              <w:right w:val="nil"/>
            </w:tcBorders>
          </w:tcPr>
          <w:p w14:paraId="182D0B74" w14:textId="77777777" w:rsidR="005D4A34" w:rsidRDefault="005D4A34" w:rsidP="00D21153">
            <w:pPr>
              <w:rPr>
                <w:rFonts w:eastAsia="Times New Roman"/>
                <w:sz w:val="18"/>
                <w:szCs w:val="18"/>
              </w:rPr>
            </w:pPr>
            <w:r>
              <w:rPr>
                <w:rFonts w:eastAsia="Times New Roman"/>
                <w:sz w:val="18"/>
                <w:szCs w:val="18"/>
              </w:rPr>
              <w:t>Ind. testing</w:t>
            </w:r>
          </w:p>
        </w:tc>
        <w:tc>
          <w:tcPr>
            <w:tcW w:w="911" w:type="dxa"/>
            <w:tcBorders>
              <w:top w:val="nil"/>
              <w:left w:val="nil"/>
              <w:bottom w:val="single" w:sz="12" w:space="0" w:color="000000"/>
              <w:right w:val="nil"/>
            </w:tcBorders>
          </w:tcPr>
          <w:p w14:paraId="131D1B37" w14:textId="77777777" w:rsidR="005D4A34" w:rsidRDefault="005D4A34" w:rsidP="00D21153">
            <w:pPr>
              <w:rPr>
                <w:rFonts w:eastAsia="Times New Roman"/>
                <w:sz w:val="18"/>
                <w:szCs w:val="18"/>
              </w:rPr>
            </w:pPr>
            <w:r>
              <w:rPr>
                <w:rFonts w:eastAsia="Times New Roman"/>
                <w:sz w:val="18"/>
                <w:szCs w:val="18"/>
              </w:rPr>
              <w:t>0.54</w:t>
            </w:r>
          </w:p>
        </w:tc>
        <w:tc>
          <w:tcPr>
            <w:tcW w:w="908" w:type="dxa"/>
            <w:tcBorders>
              <w:top w:val="nil"/>
              <w:left w:val="nil"/>
              <w:bottom w:val="single" w:sz="12" w:space="0" w:color="000000"/>
              <w:right w:val="nil"/>
            </w:tcBorders>
          </w:tcPr>
          <w:p w14:paraId="5EA9B7B0" w14:textId="77777777" w:rsidR="005D4A34" w:rsidRDefault="005D4A34" w:rsidP="00D21153">
            <w:pPr>
              <w:rPr>
                <w:rFonts w:eastAsia="Times New Roman"/>
                <w:sz w:val="18"/>
                <w:szCs w:val="18"/>
              </w:rPr>
            </w:pPr>
            <w:r>
              <w:rPr>
                <w:rFonts w:eastAsia="Times New Roman"/>
                <w:sz w:val="18"/>
                <w:szCs w:val="18"/>
              </w:rPr>
              <w:t>0.54</w:t>
            </w:r>
          </w:p>
        </w:tc>
        <w:tc>
          <w:tcPr>
            <w:tcW w:w="910" w:type="dxa"/>
            <w:tcBorders>
              <w:top w:val="nil"/>
              <w:left w:val="nil"/>
              <w:bottom w:val="single" w:sz="12" w:space="0" w:color="000000"/>
              <w:right w:val="nil"/>
            </w:tcBorders>
          </w:tcPr>
          <w:p w14:paraId="2FF8C94F" w14:textId="77777777" w:rsidR="005D4A34" w:rsidRDefault="005D4A34" w:rsidP="00D21153">
            <w:pPr>
              <w:rPr>
                <w:rFonts w:eastAsia="Times New Roman"/>
                <w:sz w:val="18"/>
                <w:szCs w:val="18"/>
              </w:rPr>
            </w:pPr>
            <w:r>
              <w:rPr>
                <w:rFonts w:eastAsia="Times New Roman"/>
                <w:sz w:val="18"/>
                <w:szCs w:val="18"/>
              </w:rPr>
              <w:t>0.46</w:t>
            </w:r>
          </w:p>
        </w:tc>
        <w:tc>
          <w:tcPr>
            <w:tcW w:w="910" w:type="dxa"/>
            <w:tcBorders>
              <w:top w:val="nil"/>
              <w:left w:val="nil"/>
              <w:bottom w:val="single" w:sz="12" w:space="0" w:color="000000"/>
              <w:right w:val="nil"/>
            </w:tcBorders>
          </w:tcPr>
          <w:p w14:paraId="764FA487" w14:textId="77777777" w:rsidR="005D4A34" w:rsidRDefault="005D4A34" w:rsidP="00D21153">
            <w:pPr>
              <w:rPr>
                <w:rFonts w:eastAsia="Times New Roman"/>
                <w:sz w:val="18"/>
                <w:szCs w:val="18"/>
              </w:rPr>
            </w:pPr>
            <w:r>
              <w:rPr>
                <w:rFonts w:eastAsia="Times New Roman"/>
                <w:sz w:val="18"/>
                <w:szCs w:val="18"/>
              </w:rPr>
              <w:t>0.54</w:t>
            </w:r>
          </w:p>
        </w:tc>
        <w:tc>
          <w:tcPr>
            <w:tcW w:w="913" w:type="dxa"/>
            <w:tcBorders>
              <w:top w:val="nil"/>
              <w:left w:val="nil"/>
              <w:bottom w:val="single" w:sz="12" w:space="0" w:color="000000"/>
              <w:right w:val="nil"/>
            </w:tcBorders>
          </w:tcPr>
          <w:p w14:paraId="6867BE29" w14:textId="77777777" w:rsidR="005D4A34" w:rsidRDefault="005D4A34" w:rsidP="00D21153">
            <w:pPr>
              <w:rPr>
                <w:rFonts w:eastAsia="Times New Roman"/>
                <w:sz w:val="18"/>
                <w:szCs w:val="18"/>
              </w:rPr>
            </w:pPr>
            <w:r>
              <w:rPr>
                <w:rFonts w:eastAsia="Times New Roman"/>
                <w:sz w:val="18"/>
                <w:szCs w:val="18"/>
              </w:rPr>
              <w:t>0.49</w:t>
            </w:r>
          </w:p>
        </w:tc>
        <w:tc>
          <w:tcPr>
            <w:tcW w:w="906" w:type="dxa"/>
            <w:tcBorders>
              <w:top w:val="nil"/>
              <w:left w:val="nil"/>
              <w:bottom w:val="single" w:sz="12" w:space="0" w:color="000000"/>
              <w:right w:val="nil"/>
            </w:tcBorders>
          </w:tcPr>
          <w:p w14:paraId="6EF7131E" w14:textId="77777777" w:rsidR="005D4A34" w:rsidRDefault="005D4A34" w:rsidP="00D21153">
            <w:pPr>
              <w:rPr>
                <w:rFonts w:eastAsia="Times New Roman"/>
                <w:sz w:val="18"/>
                <w:szCs w:val="18"/>
              </w:rPr>
            </w:pPr>
            <w:r>
              <w:rPr>
                <w:rFonts w:eastAsia="Times New Roman"/>
                <w:sz w:val="18"/>
                <w:szCs w:val="18"/>
              </w:rPr>
              <w:t>0.30</w:t>
            </w:r>
          </w:p>
        </w:tc>
        <w:tc>
          <w:tcPr>
            <w:tcW w:w="905" w:type="dxa"/>
            <w:tcBorders>
              <w:top w:val="nil"/>
              <w:left w:val="nil"/>
              <w:bottom w:val="single" w:sz="12" w:space="0" w:color="000000"/>
              <w:right w:val="nil"/>
            </w:tcBorders>
          </w:tcPr>
          <w:p w14:paraId="17A55924" w14:textId="77777777" w:rsidR="005D4A34" w:rsidRDefault="005D4A34" w:rsidP="00D21153">
            <w:pPr>
              <w:rPr>
                <w:rFonts w:eastAsia="Times New Roman"/>
                <w:sz w:val="18"/>
                <w:szCs w:val="18"/>
              </w:rPr>
            </w:pPr>
            <w:r>
              <w:rPr>
                <w:rFonts w:eastAsia="Times New Roman"/>
                <w:sz w:val="18"/>
                <w:szCs w:val="18"/>
              </w:rPr>
              <w:t>0.35</w:t>
            </w:r>
          </w:p>
        </w:tc>
      </w:tr>
    </w:tbl>
    <w:p w14:paraId="2CE919F2" w14:textId="77777777" w:rsidR="005D4A34" w:rsidRDefault="005D4A34" w:rsidP="005D4A34">
      <w:pPr>
        <w:pStyle w:val="SMcaption"/>
        <w:rPr>
          <w:rFonts w:eastAsia="Times New Roman"/>
          <w:sz w:val="18"/>
          <w:szCs w:val="18"/>
        </w:rPr>
      </w:pPr>
      <w:r>
        <w:rPr>
          <w:rFonts w:eastAsia="Times New Roman"/>
          <w:sz w:val="18"/>
          <w:szCs w:val="18"/>
        </w:rPr>
        <w:t xml:space="preserve">Method: Deep graph modeling proposed in this paper (DGM); Full residual encoder-decoder (FRE); </w:t>
      </w:r>
      <w:proofErr w:type="spellStart"/>
      <w:r>
        <w:rPr>
          <w:rFonts w:eastAsia="Times New Roman"/>
          <w:sz w:val="18"/>
          <w:szCs w:val="18"/>
        </w:rPr>
        <w:t>GraphSAGE</w:t>
      </w:r>
      <w:proofErr w:type="spellEnd"/>
      <w:r>
        <w:rPr>
          <w:rFonts w:eastAsia="Times New Roman"/>
          <w:sz w:val="18"/>
          <w:szCs w:val="18"/>
        </w:rPr>
        <w:t xml:space="preserve"> (SAGE); Random forest (RF); </w:t>
      </w:r>
      <w:proofErr w:type="spellStart"/>
      <w:r>
        <w:rPr>
          <w:rFonts w:eastAsia="Times New Roman"/>
          <w:sz w:val="18"/>
          <w:szCs w:val="18"/>
        </w:rPr>
        <w:t>XGBoost</w:t>
      </w:r>
      <w:proofErr w:type="spellEnd"/>
      <w:r>
        <w:rPr>
          <w:rFonts w:eastAsia="Times New Roman"/>
          <w:sz w:val="18"/>
          <w:szCs w:val="18"/>
        </w:rPr>
        <w:t xml:space="preserve"> (XGB); Kriging (</w:t>
      </w:r>
      <w:proofErr w:type="spellStart"/>
      <w:r>
        <w:rPr>
          <w:rFonts w:eastAsia="Times New Roman"/>
          <w:sz w:val="18"/>
          <w:szCs w:val="18"/>
        </w:rPr>
        <w:t>Krig</w:t>
      </w:r>
      <w:proofErr w:type="spellEnd"/>
      <w:r>
        <w:rPr>
          <w:rFonts w:eastAsia="Times New Roman"/>
          <w:sz w:val="18"/>
          <w:szCs w:val="18"/>
        </w:rPr>
        <w:t>); Regression kriging (</w:t>
      </w:r>
      <w:proofErr w:type="spellStart"/>
      <w:r>
        <w:rPr>
          <w:rFonts w:eastAsia="Times New Roman"/>
          <w:sz w:val="18"/>
          <w:szCs w:val="18"/>
        </w:rPr>
        <w:t>RKrig</w:t>
      </w:r>
      <w:proofErr w:type="spellEnd"/>
      <w:r>
        <w:rPr>
          <w:rFonts w:eastAsia="Times New Roman"/>
          <w:sz w:val="18"/>
          <w:szCs w:val="18"/>
        </w:rPr>
        <w:t>); Generalized additive model (GAM). Ind. testing: independent testing. Air pollutants: PM</w:t>
      </w:r>
      <w:r>
        <w:rPr>
          <w:rFonts w:eastAsia="Times New Roman"/>
          <w:sz w:val="18"/>
          <w:szCs w:val="18"/>
          <w:vertAlign w:val="subscript"/>
        </w:rPr>
        <w:t>2.5</w:t>
      </w:r>
      <w:r>
        <w:rPr>
          <w:rFonts w:eastAsia="Times New Roman"/>
          <w:sz w:val="18"/>
          <w:szCs w:val="18"/>
        </w:rPr>
        <w:t>: Fine inhalable particles, with diameters that are generally 2.5 micrometers and smaller; NO</w:t>
      </w:r>
      <w:r>
        <w:rPr>
          <w:rFonts w:eastAsia="Times New Roman"/>
          <w:sz w:val="18"/>
          <w:szCs w:val="18"/>
          <w:vertAlign w:val="subscript"/>
        </w:rPr>
        <w:t>2</w:t>
      </w:r>
      <w:r>
        <w:rPr>
          <w:rFonts w:eastAsia="Times New Roman"/>
          <w:sz w:val="18"/>
          <w:szCs w:val="18"/>
        </w:rPr>
        <w:t>: Nitrogen dioxide; PM</w:t>
      </w:r>
      <w:r>
        <w:rPr>
          <w:rFonts w:eastAsia="Times New Roman"/>
          <w:sz w:val="18"/>
          <w:szCs w:val="18"/>
          <w:vertAlign w:val="subscript"/>
        </w:rPr>
        <w:t>10</w:t>
      </w:r>
      <w:r>
        <w:rPr>
          <w:rFonts w:eastAsia="Times New Roman"/>
          <w:sz w:val="18"/>
          <w:szCs w:val="18"/>
        </w:rPr>
        <w:t>: Inhalable particles, with diameters that are generally 10 micrometers and smaller; O</w:t>
      </w:r>
      <w:r>
        <w:rPr>
          <w:rFonts w:eastAsia="Times New Roman"/>
          <w:sz w:val="18"/>
          <w:szCs w:val="18"/>
          <w:vertAlign w:val="subscript"/>
        </w:rPr>
        <w:t>3</w:t>
      </w:r>
      <w:r>
        <w:rPr>
          <w:rFonts w:eastAsia="Times New Roman"/>
          <w:sz w:val="18"/>
          <w:szCs w:val="18"/>
        </w:rPr>
        <w:t>A8: 8-hour average of O</w:t>
      </w:r>
      <w:r>
        <w:rPr>
          <w:rFonts w:eastAsia="Times New Roman"/>
          <w:sz w:val="18"/>
          <w:szCs w:val="18"/>
          <w:vertAlign w:val="subscript"/>
        </w:rPr>
        <w:t>3</w:t>
      </w:r>
      <w:r>
        <w:rPr>
          <w:rFonts w:eastAsia="Times New Roman"/>
          <w:sz w:val="18"/>
          <w:szCs w:val="18"/>
        </w:rPr>
        <w:t>; O</w:t>
      </w:r>
      <w:r>
        <w:rPr>
          <w:rFonts w:eastAsia="Times New Roman"/>
          <w:sz w:val="18"/>
          <w:szCs w:val="18"/>
          <w:vertAlign w:val="subscript"/>
        </w:rPr>
        <w:t>3</w:t>
      </w:r>
      <w:r>
        <w:rPr>
          <w:rFonts w:eastAsia="Times New Roman"/>
          <w:sz w:val="18"/>
          <w:szCs w:val="18"/>
        </w:rPr>
        <w:t>M24: Hourly maximum of daily O</w:t>
      </w:r>
      <w:r>
        <w:rPr>
          <w:rFonts w:eastAsia="Times New Roman"/>
          <w:sz w:val="18"/>
          <w:szCs w:val="18"/>
          <w:vertAlign w:val="subscript"/>
        </w:rPr>
        <w:t>3</w:t>
      </w:r>
      <w:r>
        <w:rPr>
          <w:rFonts w:eastAsia="Times New Roman"/>
          <w:sz w:val="18"/>
          <w:szCs w:val="18"/>
        </w:rPr>
        <w:t>; SO</w:t>
      </w:r>
      <w:r>
        <w:rPr>
          <w:rFonts w:eastAsia="Times New Roman"/>
          <w:sz w:val="18"/>
          <w:szCs w:val="18"/>
          <w:vertAlign w:val="subscript"/>
        </w:rPr>
        <w:t>2</w:t>
      </w:r>
      <w:r>
        <w:rPr>
          <w:rFonts w:eastAsia="Times New Roman"/>
          <w:sz w:val="18"/>
          <w:szCs w:val="18"/>
        </w:rPr>
        <w:t xml:space="preserve">: Sulfur dioxide; CO: Carbon monoxide.   </w:t>
      </w:r>
    </w:p>
    <w:p w14:paraId="37F107C1" w14:textId="3FDEAC74" w:rsidR="00D766F1" w:rsidRDefault="00D766F1" w:rsidP="00477182">
      <w:pPr>
        <w:pStyle w:val="SMcaption"/>
      </w:pPr>
    </w:p>
    <w:p w14:paraId="37658CA4" w14:textId="77777777" w:rsidR="007E0047" w:rsidRDefault="007E0047" w:rsidP="00477182">
      <w:pPr>
        <w:pStyle w:val="SMcaption"/>
        <w:sectPr w:rsidR="007E0047" w:rsidSect="00E853D5">
          <w:pgSz w:w="12240" w:h="15840"/>
          <w:pgMar w:top="1440" w:right="1440" w:bottom="1440" w:left="1440" w:header="720" w:footer="720" w:gutter="0"/>
          <w:pgNumType w:start="1"/>
          <w:cols w:space="720"/>
          <w:docGrid w:linePitch="360"/>
        </w:sectPr>
      </w:pPr>
    </w:p>
    <w:p w14:paraId="6DC05B51" w14:textId="5623174A" w:rsidR="00985857" w:rsidRDefault="00985857" w:rsidP="00985857">
      <w:pPr>
        <w:pStyle w:val="SMHeading"/>
      </w:pPr>
      <w:r>
        <w:lastRenderedPageBreak/>
        <w:t>Table S</w:t>
      </w:r>
      <w:r w:rsidR="007E0047">
        <w:t>3</w:t>
      </w:r>
    </w:p>
    <w:p w14:paraId="077C1E67" w14:textId="224908D7" w:rsidR="00985857" w:rsidRPr="00E422BD" w:rsidRDefault="004A0909" w:rsidP="00985857">
      <w:pPr>
        <w:pStyle w:val="SMcaption"/>
        <w:rPr>
          <w:b/>
          <w:szCs w:val="24"/>
        </w:rPr>
      </w:pPr>
      <w:r w:rsidRPr="00E422BD">
        <w:rPr>
          <w:rFonts w:eastAsia="Times New Roman"/>
          <w:b/>
          <w:szCs w:val="24"/>
        </w:rPr>
        <w:t>Mean RMSE for different methods across seven air pollutants</w:t>
      </w:r>
      <w:r w:rsidRPr="00E422BD">
        <w:rPr>
          <w:b/>
          <w:szCs w:val="24"/>
        </w:rPr>
        <w:t xml:space="preserve">. </w:t>
      </w:r>
    </w:p>
    <w:tbl>
      <w:tblPr>
        <w:tblW w:w="8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126"/>
        <w:gridCol w:w="910"/>
        <w:gridCol w:w="908"/>
        <w:gridCol w:w="910"/>
        <w:gridCol w:w="909"/>
        <w:gridCol w:w="913"/>
        <w:gridCol w:w="907"/>
        <w:gridCol w:w="907"/>
      </w:tblGrid>
      <w:tr w:rsidR="0074332A" w14:paraId="3D20C5B8" w14:textId="77777777" w:rsidTr="00D21153">
        <w:trPr>
          <w:jc w:val="center"/>
        </w:trPr>
        <w:tc>
          <w:tcPr>
            <w:tcW w:w="1100" w:type="dxa"/>
            <w:tcBorders>
              <w:top w:val="single" w:sz="12" w:space="0" w:color="000000"/>
              <w:left w:val="nil"/>
              <w:bottom w:val="nil"/>
              <w:right w:val="nil"/>
            </w:tcBorders>
          </w:tcPr>
          <w:p w14:paraId="26E0B8A8" w14:textId="77777777" w:rsidR="0074332A" w:rsidRDefault="0074332A" w:rsidP="00D21153">
            <w:pPr>
              <w:rPr>
                <w:rFonts w:eastAsia="Times New Roman"/>
                <w:b/>
                <w:sz w:val="18"/>
                <w:szCs w:val="18"/>
              </w:rPr>
            </w:pPr>
            <w:r>
              <w:rPr>
                <w:rFonts w:eastAsia="Times New Roman"/>
                <w:b/>
                <w:sz w:val="18"/>
                <w:szCs w:val="18"/>
              </w:rPr>
              <w:t>Method</w:t>
            </w:r>
          </w:p>
        </w:tc>
        <w:tc>
          <w:tcPr>
            <w:tcW w:w="1126" w:type="dxa"/>
            <w:tcBorders>
              <w:top w:val="single" w:sz="12" w:space="0" w:color="000000"/>
              <w:left w:val="nil"/>
              <w:bottom w:val="nil"/>
              <w:right w:val="nil"/>
            </w:tcBorders>
          </w:tcPr>
          <w:p w14:paraId="1618D1D6" w14:textId="77777777" w:rsidR="0074332A" w:rsidRDefault="0074332A" w:rsidP="00D21153">
            <w:pPr>
              <w:rPr>
                <w:rFonts w:eastAsia="Times New Roman"/>
                <w:b/>
                <w:sz w:val="18"/>
                <w:szCs w:val="18"/>
              </w:rPr>
            </w:pPr>
            <w:r>
              <w:rPr>
                <w:rFonts w:eastAsia="Times New Roman"/>
                <w:b/>
                <w:sz w:val="18"/>
                <w:szCs w:val="18"/>
              </w:rPr>
              <w:t xml:space="preserve">Type </w:t>
            </w:r>
          </w:p>
        </w:tc>
        <w:tc>
          <w:tcPr>
            <w:tcW w:w="910" w:type="dxa"/>
            <w:tcBorders>
              <w:top w:val="single" w:sz="12" w:space="0" w:color="000000"/>
              <w:left w:val="nil"/>
              <w:bottom w:val="nil"/>
              <w:right w:val="nil"/>
            </w:tcBorders>
          </w:tcPr>
          <w:p w14:paraId="5136B92F" w14:textId="77777777" w:rsidR="0074332A" w:rsidRDefault="0074332A" w:rsidP="00D21153">
            <w:pPr>
              <w:rPr>
                <w:rFonts w:eastAsia="Times New Roman"/>
                <w:b/>
                <w:sz w:val="18"/>
                <w:szCs w:val="18"/>
              </w:rPr>
            </w:pPr>
            <w:r>
              <w:rPr>
                <w:rFonts w:eastAsia="Times New Roman"/>
                <w:b/>
                <w:sz w:val="18"/>
                <w:szCs w:val="18"/>
              </w:rPr>
              <w:t>PM</w:t>
            </w:r>
            <w:r>
              <w:rPr>
                <w:rFonts w:eastAsia="Times New Roman"/>
                <w:b/>
                <w:sz w:val="18"/>
                <w:szCs w:val="18"/>
                <w:vertAlign w:val="subscript"/>
              </w:rPr>
              <w:t>2.5</w:t>
            </w:r>
          </w:p>
        </w:tc>
        <w:tc>
          <w:tcPr>
            <w:tcW w:w="908" w:type="dxa"/>
            <w:tcBorders>
              <w:top w:val="single" w:sz="12" w:space="0" w:color="000000"/>
              <w:left w:val="nil"/>
              <w:bottom w:val="nil"/>
              <w:right w:val="nil"/>
            </w:tcBorders>
          </w:tcPr>
          <w:p w14:paraId="3B6B33FD" w14:textId="77777777" w:rsidR="0074332A" w:rsidRDefault="0074332A" w:rsidP="00D21153">
            <w:pPr>
              <w:rPr>
                <w:rFonts w:eastAsia="Times New Roman"/>
                <w:b/>
                <w:sz w:val="18"/>
                <w:szCs w:val="18"/>
              </w:rPr>
            </w:pPr>
            <w:r>
              <w:rPr>
                <w:rFonts w:eastAsia="Times New Roman"/>
                <w:b/>
                <w:sz w:val="18"/>
                <w:szCs w:val="18"/>
              </w:rPr>
              <w:t>NO</w:t>
            </w:r>
            <w:r>
              <w:rPr>
                <w:rFonts w:eastAsia="Times New Roman"/>
                <w:b/>
                <w:sz w:val="18"/>
                <w:szCs w:val="18"/>
                <w:vertAlign w:val="subscript"/>
              </w:rPr>
              <w:t>2</w:t>
            </w:r>
          </w:p>
        </w:tc>
        <w:tc>
          <w:tcPr>
            <w:tcW w:w="910" w:type="dxa"/>
            <w:tcBorders>
              <w:top w:val="single" w:sz="12" w:space="0" w:color="000000"/>
              <w:left w:val="nil"/>
              <w:bottom w:val="nil"/>
              <w:right w:val="nil"/>
            </w:tcBorders>
          </w:tcPr>
          <w:p w14:paraId="1AB64AAD" w14:textId="77777777" w:rsidR="0074332A" w:rsidRDefault="0074332A" w:rsidP="00D21153">
            <w:pPr>
              <w:rPr>
                <w:rFonts w:eastAsia="Times New Roman"/>
                <w:b/>
                <w:sz w:val="18"/>
                <w:szCs w:val="18"/>
              </w:rPr>
            </w:pPr>
            <w:r>
              <w:rPr>
                <w:rFonts w:eastAsia="Times New Roman"/>
                <w:b/>
                <w:sz w:val="18"/>
                <w:szCs w:val="18"/>
              </w:rPr>
              <w:t>PM</w:t>
            </w:r>
            <w:r>
              <w:rPr>
                <w:rFonts w:eastAsia="Times New Roman"/>
                <w:b/>
                <w:sz w:val="18"/>
                <w:szCs w:val="18"/>
                <w:vertAlign w:val="subscript"/>
              </w:rPr>
              <w:t>10</w:t>
            </w:r>
          </w:p>
        </w:tc>
        <w:tc>
          <w:tcPr>
            <w:tcW w:w="909" w:type="dxa"/>
            <w:tcBorders>
              <w:top w:val="single" w:sz="12" w:space="0" w:color="000000"/>
              <w:left w:val="nil"/>
              <w:bottom w:val="nil"/>
              <w:right w:val="nil"/>
            </w:tcBorders>
          </w:tcPr>
          <w:p w14:paraId="5E5B998D" w14:textId="77777777" w:rsidR="0074332A" w:rsidRDefault="0074332A" w:rsidP="00D21153">
            <w:pPr>
              <w:rPr>
                <w:rFonts w:eastAsia="Times New Roman"/>
                <w:b/>
                <w:sz w:val="18"/>
                <w:szCs w:val="18"/>
              </w:rPr>
            </w:pPr>
            <w:r>
              <w:rPr>
                <w:rFonts w:eastAsia="Times New Roman"/>
                <w:b/>
                <w:sz w:val="18"/>
                <w:szCs w:val="18"/>
              </w:rPr>
              <w:t>O</w:t>
            </w:r>
            <w:r>
              <w:rPr>
                <w:rFonts w:eastAsia="Times New Roman"/>
                <w:b/>
                <w:sz w:val="18"/>
                <w:szCs w:val="18"/>
                <w:vertAlign w:val="subscript"/>
              </w:rPr>
              <w:t>3</w:t>
            </w:r>
            <w:r>
              <w:rPr>
                <w:rFonts w:eastAsia="Times New Roman"/>
                <w:b/>
                <w:sz w:val="18"/>
                <w:szCs w:val="18"/>
              </w:rPr>
              <w:t>A8</w:t>
            </w:r>
          </w:p>
        </w:tc>
        <w:tc>
          <w:tcPr>
            <w:tcW w:w="913" w:type="dxa"/>
            <w:tcBorders>
              <w:top w:val="single" w:sz="12" w:space="0" w:color="000000"/>
              <w:left w:val="nil"/>
              <w:bottom w:val="nil"/>
              <w:right w:val="nil"/>
            </w:tcBorders>
          </w:tcPr>
          <w:p w14:paraId="7B1E93BB" w14:textId="77777777" w:rsidR="0074332A" w:rsidRDefault="0074332A" w:rsidP="00D21153">
            <w:pPr>
              <w:rPr>
                <w:rFonts w:eastAsia="Times New Roman"/>
                <w:b/>
                <w:sz w:val="18"/>
                <w:szCs w:val="18"/>
              </w:rPr>
            </w:pPr>
            <w:r>
              <w:rPr>
                <w:rFonts w:eastAsia="Times New Roman"/>
                <w:b/>
                <w:sz w:val="18"/>
                <w:szCs w:val="18"/>
              </w:rPr>
              <w:t>O</w:t>
            </w:r>
            <w:r>
              <w:rPr>
                <w:rFonts w:eastAsia="Times New Roman"/>
                <w:b/>
                <w:sz w:val="18"/>
                <w:szCs w:val="18"/>
                <w:vertAlign w:val="subscript"/>
              </w:rPr>
              <w:t>3</w:t>
            </w:r>
            <w:r>
              <w:rPr>
                <w:rFonts w:eastAsia="Times New Roman"/>
                <w:b/>
                <w:sz w:val="18"/>
                <w:szCs w:val="18"/>
              </w:rPr>
              <w:t>M24</w:t>
            </w:r>
          </w:p>
        </w:tc>
        <w:tc>
          <w:tcPr>
            <w:tcW w:w="907" w:type="dxa"/>
            <w:tcBorders>
              <w:top w:val="single" w:sz="12" w:space="0" w:color="000000"/>
              <w:left w:val="nil"/>
              <w:bottom w:val="nil"/>
              <w:right w:val="nil"/>
            </w:tcBorders>
          </w:tcPr>
          <w:p w14:paraId="5F166125" w14:textId="77777777" w:rsidR="0074332A" w:rsidRDefault="0074332A" w:rsidP="00D21153">
            <w:pPr>
              <w:rPr>
                <w:rFonts w:eastAsia="Times New Roman"/>
                <w:b/>
                <w:sz w:val="18"/>
                <w:szCs w:val="18"/>
              </w:rPr>
            </w:pPr>
            <w:r>
              <w:rPr>
                <w:rFonts w:eastAsia="Times New Roman"/>
                <w:b/>
                <w:sz w:val="18"/>
                <w:szCs w:val="18"/>
              </w:rPr>
              <w:t>SO</w:t>
            </w:r>
            <w:r>
              <w:rPr>
                <w:rFonts w:eastAsia="Times New Roman"/>
                <w:b/>
                <w:sz w:val="18"/>
                <w:szCs w:val="18"/>
                <w:vertAlign w:val="subscript"/>
              </w:rPr>
              <w:t>2</w:t>
            </w:r>
          </w:p>
        </w:tc>
        <w:tc>
          <w:tcPr>
            <w:tcW w:w="907" w:type="dxa"/>
            <w:tcBorders>
              <w:top w:val="single" w:sz="12" w:space="0" w:color="000000"/>
              <w:left w:val="nil"/>
              <w:bottom w:val="nil"/>
              <w:right w:val="nil"/>
            </w:tcBorders>
          </w:tcPr>
          <w:p w14:paraId="7899BE27" w14:textId="77777777" w:rsidR="0074332A" w:rsidRDefault="0074332A" w:rsidP="00D21153">
            <w:pPr>
              <w:rPr>
                <w:rFonts w:eastAsia="Times New Roman"/>
                <w:b/>
                <w:sz w:val="18"/>
                <w:szCs w:val="18"/>
              </w:rPr>
            </w:pPr>
            <w:r>
              <w:rPr>
                <w:rFonts w:eastAsia="Times New Roman"/>
                <w:b/>
                <w:sz w:val="18"/>
                <w:szCs w:val="18"/>
              </w:rPr>
              <w:t>CO</w:t>
            </w:r>
          </w:p>
        </w:tc>
      </w:tr>
      <w:tr w:rsidR="0074332A" w14:paraId="689B4C9F" w14:textId="77777777" w:rsidTr="00D21153">
        <w:trPr>
          <w:jc w:val="center"/>
        </w:trPr>
        <w:tc>
          <w:tcPr>
            <w:tcW w:w="1100" w:type="dxa"/>
            <w:tcBorders>
              <w:top w:val="nil"/>
              <w:left w:val="nil"/>
              <w:bottom w:val="single" w:sz="4" w:space="0" w:color="000000"/>
              <w:right w:val="nil"/>
            </w:tcBorders>
          </w:tcPr>
          <w:p w14:paraId="2D4DFEE2" w14:textId="77777777" w:rsidR="0074332A" w:rsidRDefault="0074332A" w:rsidP="00D21153">
            <w:pPr>
              <w:rPr>
                <w:rFonts w:eastAsia="Times New Roman"/>
                <w:b/>
                <w:sz w:val="18"/>
                <w:szCs w:val="18"/>
              </w:rPr>
            </w:pPr>
            <w:r>
              <w:rPr>
                <w:rFonts w:eastAsia="Times New Roman"/>
                <w:b/>
                <w:sz w:val="18"/>
                <w:szCs w:val="18"/>
              </w:rPr>
              <w:t>Unit</w:t>
            </w:r>
          </w:p>
        </w:tc>
        <w:tc>
          <w:tcPr>
            <w:tcW w:w="1126" w:type="dxa"/>
            <w:tcBorders>
              <w:top w:val="nil"/>
              <w:left w:val="nil"/>
              <w:bottom w:val="single" w:sz="4" w:space="0" w:color="000000"/>
              <w:right w:val="nil"/>
            </w:tcBorders>
          </w:tcPr>
          <w:p w14:paraId="2437F22E" w14:textId="77777777" w:rsidR="0074332A" w:rsidRDefault="0074332A" w:rsidP="00D21153">
            <w:pPr>
              <w:rPr>
                <w:rFonts w:eastAsia="Times New Roman"/>
                <w:b/>
                <w:sz w:val="18"/>
                <w:szCs w:val="18"/>
              </w:rPr>
            </w:pPr>
          </w:p>
        </w:tc>
        <w:tc>
          <w:tcPr>
            <w:tcW w:w="910" w:type="dxa"/>
            <w:tcBorders>
              <w:top w:val="nil"/>
              <w:left w:val="nil"/>
              <w:bottom w:val="single" w:sz="4" w:space="0" w:color="000000"/>
              <w:right w:val="nil"/>
            </w:tcBorders>
          </w:tcPr>
          <w:p w14:paraId="11528C88" w14:textId="77777777" w:rsidR="0074332A" w:rsidRDefault="0074332A" w:rsidP="00D21153">
            <w:pPr>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908" w:type="dxa"/>
            <w:tcBorders>
              <w:top w:val="nil"/>
              <w:left w:val="nil"/>
              <w:bottom w:val="single" w:sz="4" w:space="0" w:color="000000"/>
              <w:right w:val="nil"/>
            </w:tcBorders>
          </w:tcPr>
          <w:p w14:paraId="26E5EB44" w14:textId="77777777" w:rsidR="0074332A" w:rsidRDefault="0074332A" w:rsidP="00D21153">
            <w:pPr>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910" w:type="dxa"/>
            <w:tcBorders>
              <w:top w:val="nil"/>
              <w:left w:val="nil"/>
              <w:bottom w:val="single" w:sz="4" w:space="0" w:color="000000"/>
              <w:right w:val="nil"/>
            </w:tcBorders>
          </w:tcPr>
          <w:p w14:paraId="5D7F4979" w14:textId="77777777" w:rsidR="0074332A" w:rsidRDefault="0074332A" w:rsidP="00D21153">
            <w:pPr>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909" w:type="dxa"/>
            <w:tcBorders>
              <w:top w:val="nil"/>
              <w:left w:val="nil"/>
              <w:bottom w:val="single" w:sz="4" w:space="0" w:color="000000"/>
              <w:right w:val="nil"/>
            </w:tcBorders>
          </w:tcPr>
          <w:p w14:paraId="77328284" w14:textId="77777777" w:rsidR="0074332A" w:rsidRDefault="0074332A" w:rsidP="00D21153">
            <w:pPr>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913" w:type="dxa"/>
            <w:tcBorders>
              <w:top w:val="nil"/>
              <w:left w:val="nil"/>
              <w:bottom w:val="single" w:sz="4" w:space="0" w:color="000000"/>
              <w:right w:val="nil"/>
            </w:tcBorders>
          </w:tcPr>
          <w:p w14:paraId="67C600CE" w14:textId="77777777" w:rsidR="0074332A" w:rsidRDefault="0074332A" w:rsidP="00D21153">
            <w:pPr>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907" w:type="dxa"/>
            <w:tcBorders>
              <w:top w:val="nil"/>
              <w:left w:val="nil"/>
              <w:bottom w:val="single" w:sz="4" w:space="0" w:color="000000"/>
              <w:right w:val="nil"/>
            </w:tcBorders>
          </w:tcPr>
          <w:p w14:paraId="3219CC9B" w14:textId="77777777" w:rsidR="0074332A" w:rsidRDefault="0074332A" w:rsidP="00D21153">
            <w:pPr>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907" w:type="dxa"/>
            <w:tcBorders>
              <w:top w:val="nil"/>
              <w:left w:val="nil"/>
              <w:bottom w:val="single" w:sz="4" w:space="0" w:color="000000"/>
              <w:right w:val="nil"/>
            </w:tcBorders>
          </w:tcPr>
          <w:p w14:paraId="22CB341F" w14:textId="77777777" w:rsidR="0074332A" w:rsidRDefault="0074332A" w:rsidP="00D21153">
            <w:pPr>
              <w:rPr>
                <w:rFonts w:eastAsia="Times New Roman"/>
                <w:b/>
                <w:sz w:val="18"/>
                <w:szCs w:val="18"/>
              </w:rPr>
            </w:pPr>
            <w:r>
              <w:rPr>
                <w:rFonts w:eastAsia="Times New Roman"/>
                <w:b/>
                <w:sz w:val="18"/>
                <w:szCs w:val="18"/>
              </w:rPr>
              <w:t>mg/m</w:t>
            </w:r>
            <w:r>
              <w:rPr>
                <w:rFonts w:eastAsia="Times New Roman"/>
                <w:b/>
                <w:sz w:val="18"/>
                <w:szCs w:val="18"/>
                <w:vertAlign w:val="superscript"/>
              </w:rPr>
              <w:t>3</w:t>
            </w:r>
          </w:p>
        </w:tc>
      </w:tr>
      <w:tr w:rsidR="0074332A" w14:paraId="4400A0DC" w14:textId="77777777" w:rsidTr="00D21153">
        <w:trPr>
          <w:jc w:val="center"/>
        </w:trPr>
        <w:tc>
          <w:tcPr>
            <w:tcW w:w="1100" w:type="dxa"/>
            <w:vMerge w:val="restart"/>
            <w:tcBorders>
              <w:top w:val="single" w:sz="4" w:space="0" w:color="000000"/>
              <w:left w:val="nil"/>
              <w:right w:val="nil"/>
            </w:tcBorders>
          </w:tcPr>
          <w:p w14:paraId="28D754EB" w14:textId="77777777" w:rsidR="0074332A" w:rsidRDefault="0074332A" w:rsidP="00D21153">
            <w:pPr>
              <w:rPr>
                <w:rFonts w:eastAsia="Times New Roman"/>
                <w:sz w:val="18"/>
                <w:szCs w:val="18"/>
              </w:rPr>
            </w:pPr>
            <w:r>
              <w:rPr>
                <w:rFonts w:eastAsia="Times New Roman"/>
                <w:sz w:val="18"/>
                <w:szCs w:val="18"/>
              </w:rPr>
              <w:t>DGM</w:t>
            </w:r>
          </w:p>
        </w:tc>
        <w:tc>
          <w:tcPr>
            <w:tcW w:w="1126" w:type="dxa"/>
            <w:tcBorders>
              <w:top w:val="single" w:sz="4" w:space="0" w:color="000000"/>
              <w:left w:val="nil"/>
              <w:bottom w:val="nil"/>
              <w:right w:val="nil"/>
            </w:tcBorders>
          </w:tcPr>
          <w:p w14:paraId="67E17716" w14:textId="77777777" w:rsidR="0074332A" w:rsidRDefault="0074332A" w:rsidP="00D21153">
            <w:pPr>
              <w:rPr>
                <w:rFonts w:eastAsia="Times New Roman"/>
                <w:sz w:val="18"/>
                <w:szCs w:val="18"/>
              </w:rPr>
            </w:pPr>
            <w:r>
              <w:rPr>
                <w:rFonts w:eastAsia="Times New Roman"/>
                <w:sz w:val="18"/>
                <w:szCs w:val="18"/>
              </w:rPr>
              <w:t>Training</w:t>
            </w:r>
          </w:p>
        </w:tc>
        <w:tc>
          <w:tcPr>
            <w:tcW w:w="910" w:type="dxa"/>
            <w:tcBorders>
              <w:top w:val="single" w:sz="4" w:space="0" w:color="000000"/>
              <w:left w:val="nil"/>
              <w:bottom w:val="nil"/>
              <w:right w:val="nil"/>
            </w:tcBorders>
          </w:tcPr>
          <w:p w14:paraId="4FA27E47" w14:textId="77777777" w:rsidR="0074332A" w:rsidRDefault="0074332A" w:rsidP="00D21153">
            <w:pPr>
              <w:rPr>
                <w:rFonts w:eastAsia="Times New Roman"/>
                <w:sz w:val="18"/>
                <w:szCs w:val="18"/>
              </w:rPr>
            </w:pPr>
            <w:r>
              <w:rPr>
                <w:rFonts w:eastAsia="Times New Roman"/>
                <w:sz w:val="18"/>
                <w:szCs w:val="18"/>
              </w:rPr>
              <w:t>9.41</w:t>
            </w:r>
          </w:p>
        </w:tc>
        <w:tc>
          <w:tcPr>
            <w:tcW w:w="908" w:type="dxa"/>
            <w:tcBorders>
              <w:top w:val="single" w:sz="4" w:space="0" w:color="000000"/>
              <w:left w:val="nil"/>
              <w:bottom w:val="nil"/>
              <w:right w:val="nil"/>
            </w:tcBorders>
          </w:tcPr>
          <w:p w14:paraId="27D34A3A" w14:textId="77777777" w:rsidR="0074332A" w:rsidRDefault="0074332A" w:rsidP="00D21153">
            <w:pPr>
              <w:rPr>
                <w:rFonts w:eastAsia="Times New Roman"/>
                <w:sz w:val="18"/>
                <w:szCs w:val="18"/>
              </w:rPr>
            </w:pPr>
            <w:r>
              <w:rPr>
                <w:rFonts w:eastAsia="Times New Roman"/>
                <w:sz w:val="18"/>
                <w:szCs w:val="18"/>
              </w:rPr>
              <w:t>6.58</w:t>
            </w:r>
          </w:p>
        </w:tc>
        <w:tc>
          <w:tcPr>
            <w:tcW w:w="910" w:type="dxa"/>
            <w:tcBorders>
              <w:top w:val="single" w:sz="4" w:space="0" w:color="000000"/>
              <w:left w:val="nil"/>
              <w:bottom w:val="nil"/>
              <w:right w:val="nil"/>
            </w:tcBorders>
          </w:tcPr>
          <w:p w14:paraId="6FD36424" w14:textId="77777777" w:rsidR="0074332A" w:rsidRDefault="0074332A" w:rsidP="00D21153">
            <w:pPr>
              <w:rPr>
                <w:rFonts w:eastAsia="Times New Roman"/>
                <w:sz w:val="18"/>
                <w:szCs w:val="18"/>
              </w:rPr>
            </w:pPr>
            <w:r>
              <w:rPr>
                <w:rFonts w:eastAsia="Times New Roman"/>
                <w:sz w:val="18"/>
                <w:szCs w:val="18"/>
              </w:rPr>
              <w:t>16.05</w:t>
            </w:r>
          </w:p>
        </w:tc>
        <w:tc>
          <w:tcPr>
            <w:tcW w:w="909" w:type="dxa"/>
            <w:tcBorders>
              <w:top w:val="single" w:sz="4" w:space="0" w:color="000000"/>
              <w:left w:val="nil"/>
              <w:bottom w:val="nil"/>
              <w:right w:val="nil"/>
            </w:tcBorders>
          </w:tcPr>
          <w:p w14:paraId="1BB5A773" w14:textId="77777777" w:rsidR="0074332A" w:rsidRDefault="0074332A" w:rsidP="00D21153">
            <w:pPr>
              <w:rPr>
                <w:rFonts w:eastAsia="Times New Roman"/>
                <w:sz w:val="18"/>
                <w:szCs w:val="18"/>
              </w:rPr>
            </w:pPr>
            <w:r>
              <w:rPr>
                <w:rFonts w:eastAsia="Times New Roman"/>
                <w:sz w:val="18"/>
                <w:szCs w:val="18"/>
              </w:rPr>
              <w:t>15.81</w:t>
            </w:r>
          </w:p>
        </w:tc>
        <w:tc>
          <w:tcPr>
            <w:tcW w:w="913" w:type="dxa"/>
            <w:tcBorders>
              <w:top w:val="single" w:sz="4" w:space="0" w:color="000000"/>
              <w:left w:val="nil"/>
              <w:bottom w:val="nil"/>
              <w:right w:val="nil"/>
            </w:tcBorders>
          </w:tcPr>
          <w:p w14:paraId="22E5AFAF" w14:textId="77777777" w:rsidR="0074332A" w:rsidRDefault="0074332A" w:rsidP="00D21153">
            <w:pPr>
              <w:rPr>
                <w:rFonts w:eastAsia="Times New Roman"/>
                <w:sz w:val="18"/>
                <w:szCs w:val="18"/>
              </w:rPr>
            </w:pPr>
            <w:r>
              <w:rPr>
                <w:rFonts w:eastAsia="Times New Roman"/>
                <w:sz w:val="18"/>
                <w:szCs w:val="18"/>
              </w:rPr>
              <w:t>20.44</w:t>
            </w:r>
          </w:p>
        </w:tc>
        <w:tc>
          <w:tcPr>
            <w:tcW w:w="907" w:type="dxa"/>
            <w:tcBorders>
              <w:top w:val="single" w:sz="4" w:space="0" w:color="000000"/>
              <w:left w:val="nil"/>
              <w:bottom w:val="nil"/>
              <w:right w:val="nil"/>
            </w:tcBorders>
          </w:tcPr>
          <w:p w14:paraId="60919C4C" w14:textId="77777777" w:rsidR="0074332A" w:rsidRDefault="0074332A" w:rsidP="00D21153">
            <w:pPr>
              <w:rPr>
                <w:rFonts w:eastAsia="Times New Roman"/>
                <w:sz w:val="18"/>
                <w:szCs w:val="18"/>
              </w:rPr>
            </w:pPr>
            <w:r>
              <w:rPr>
                <w:rFonts w:eastAsia="Times New Roman"/>
                <w:sz w:val="18"/>
                <w:szCs w:val="18"/>
              </w:rPr>
              <w:t>8.71</w:t>
            </w:r>
          </w:p>
        </w:tc>
        <w:tc>
          <w:tcPr>
            <w:tcW w:w="907" w:type="dxa"/>
            <w:tcBorders>
              <w:top w:val="single" w:sz="4" w:space="0" w:color="000000"/>
              <w:left w:val="nil"/>
              <w:bottom w:val="nil"/>
              <w:right w:val="nil"/>
            </w:tcBorders>
          </w:tcPr>
          <w:p w14:paraId="4D25F3A3" w14:textId="77777777" w:rsidR="0074332A" w:rsidRDefault="0074332A" w:rsidP="00D21153">
            <w:pPr>
              <w:rPr>
                <w:rFonts w:eastAsia="Times New Roman"/>
                <w:sz w:val="18"/>
                <w:szCs w:val="18"/>
              </w:rPr>
            </w:pPr>
            <w:r>
              <w:rPr>
                <w:rFonts w:eastAsia="Times New Roman"/>
                <w:sz w:val="18"/>
                <w:szCs w:val="18"/>
              </w:rPr>
              <w:t>0.24</w:t>
            </w:r>
          </w:p>
        </w:tc>
      </w:tr>
      <w:tr w:rsidR="0074332A" w14:paraId="1800D45D" w14:textId="77777777" w:rsidTr="00D21153">
        <w:trPr>
          <w:jc w:val="center"/>
        </w:trPr>
        <w:tc>
          <w:tcPr>
            <w:tcW w:w="1100" w:type="dxa"/>
            <w:vMerge/>
            <w:tcBorders>
              <w:top w:val="single" w:sz="4" w:space="0" w:color="000000"/>
              <w:left w:val="nil"/>
              <w:right w:val="nil"/>
            </w:tcBorders>
          </w:tcPr>
          <w:p w14:paraId="6728004B"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04A03E6D" w14:textId="77777777" w:rsidR="0074332A" w:rsidRDefault="0074332A" w:rsidP="00D21153">
            <w:pPr>
              <w:rPr>
                <w:rFonts w:eastAsia="Times New Roman"/>
                <w:sz w:val="18"/>
                <w:szCs w:val="18"/>
              </w:rPr>
            </w:pPr>
            <w:r>
              <w:rPr>
                <w:rFonts w:eastAsia="Times New Roman"/>
                <w:sz w:val="18"/>
                <w:szCs w:val="18"/>
              </w:rPr>
              <w:t>Testing</w:t>
            </w:r>
          </w:p>
        </w:tc>
        <w:tc>
          <w:tcPr>
            <w:tcW w:w="910" w:type="dxa"/>
            <w:tcBorders>
              <w:top w:val="nil"/>
              <w:left w:val="nil"/>
              <w:bottom w:val="nil"/>
              <w:right w:val="nil"/>
            </w:tcBorders>
          </w:tcPr>
          <w:p w14:paraId="128794C5" w14:textId="77777777" w:rsidR="0074332A" w:rsidRDefault="0074332A" w:rsidP="00D21153">
            <w:pPr>
              <w:rPr>
                <w:rFonts w:eastAsia="Times New Roman"/>
                <w:sz w:val="18"/>
                <w:szCs w:val="18"/>
              </w:rPr>
            </w:pPr>
            <w:r>
              <w:rPr>
                <w:rFonts w:eastAsia="Times New Roman"/>
                <w:sz w:val="18"/>
                <w:szCs w:val="18"/>
              </w:rPr>
              <w:t xml:space="preserve">12.66 </w:t>
            </w:r>
          </w:p>
        </w:tc>
        <w:tc>
          <w:tcPr>
            <w:tcW w:w="908" w:type="dxa"/>
            <w:tcBorders>
              <w:top w:val="nil"/>
              <w:left w:val="nil"/>
              <w:bottom w:val="nil"/>
              <w:right w:val="nil"/>
            </w:tcBorders>
          </w:tcPr>
          <w:p w14:paraId="766313BE" w14:textId="77777777" w:rsidR="0074332A" w:rsidRDefault="0074332A" w:rsidP="00D21153">
            <w:pPr>
              <w:rPr>
                <w:rFonts w:eastAsia="Times New Roman"/>
                <w:sz w:val="18"/>
                <w:szCs w:val="18"/>
              </w:rPr>
            </w:pPr>
            <w:r>
              <w:rPr>
                <w:rFonts w:eastAsia="Times New Roman"/>
                <w:sz w:val="18"/>
                <w:szCs w:val="18"/>
              </w:rPr>
              <w:t>9.14</w:t>
            </w:r>
          </w:p>
        </w:tc>
        <w:tc>
          <w:tcPr>
            <w:tcW w:w="910" w:type="dxa"/>
            <w:tcBorders>
              <w:top w:val="nil"/>
              <w:left w:val="nil"/>
              <w:bottom w:val="nil"/>
              <w:right w:val="nil"/>
            </w:tcBorders>
          </w:tcPr>
          <w:p w14:paraId="51F9597B" w14:textId="77777777" w:rsidR="0074332A" w:rsidRDefault="0074332A" w:rsidP="00D21153">
            <w:pPr>
              <w:rPr>
                <w:rFonts w:eastAsia="Times New Roman"/>
                <w:sz w:val="18"/>
                <w:szCs w:val="18"/>
              </w:rPr>
            </w:pPr>
            <w:r>
              <w:rPr>
                <w:rFonts w:eastAsia="Times New Roman"/>
                <w:sz w:val="18"/>
                <w:szCs w:val="18"/>
              </w:rPr>
              <w:t>21.90</w:t>
            </w:r>
          </w:p>
        </w:tc>
        <w:tc>
          <w:tcPr>
            <w:tcW w:w="909" w:type="dxa"/>
            <w:tcBorders>
              <w:top w:val="nil"/>
              <w:left w:val="nil"/>
              <w:bottom w:val="nil"/>
              <w:right w:val="nil"/>
            </w:tcBorders>
          </w:tcPr>
          <w:p w14:paraId="65EAAE74" w14:textId="77777777" w:rsidR="0074332A" w:rsidRDefault="0074332A" w:rsidP="00D21153">
            <w:pPr>
              <w:rPr>
                <w:rFonts w:eastAsia="Times New Roman"/>
                <w:sz w:val="18"/>
                <w:szCs w:val="18"/>
              </w:rPr>
            </w:pPr>
            <w:r>
              <w:rPr>
                <w:rFonts w:eastAsia="Times New Roman"/>
                <w:sz w:val="18"/>
                <w:szCs w:val="18"/>
              </w:rPr>
              <w:t>20.23</w:t>
            </w:r>
          </w:p>
        </w:tc>
        <w:tc>
          <w:tcPr>
            <w:tcW w:w="913" w:type="dxa"/>
            <w:tcBorders>
              <w:top w:val="nil"/>
              <w:left w:val="nil"/>
              <w:bottom w:val="nil"/>
              <w:right w:val="nil"/>
            </w:tcBorders>
          </w:tcPr>
          <w:p w14:paraId="7733921F" w14:textId="77777777" w:rsidR="0074332A" w:rsidRDefault="0074332A" w:rsidP="00D21153">
            <w:pPr>
              <w:rPr>
                <w:rFonts w:eastAsia="Times New Roman"/>
                <w:sz w:val="18"/>
                <w:szCs w:val="18"/>
              </w:rPr>
            </w:pPr>
            <w:r>
              <w:rPr>
                <w:rFonts w:eastAsia="Times New Roman"/>
                <w:sz w:val="18"/>
                <w:szCs w:val="18"/>
              </w:rPr>
              <w:t>26.07</w:t>
            </w:r>
          </w:p>
        </w:tc>
        <w:tc>
          <w:tcPr>
            <w:tcW w:w="907" w:type="dxa"/>
            <w:tcBorders>
              <w:top w:val="nil"/>
              <w:left w:val="nil"/>
              <w:bottom w:val="nil"/>
              <w:right w:val="nil"/>
            </w:tcBorders>
          </w:tcPr>
          <w:p w14:paraId="1079A461" w14:textId="77777777" w:rsidR="0074332A" w:rsidRDefault="0074332A" w:rsidP="00D21153">
            <w:pPr>
              <w:rPr>
                <w:rFonts w:eastAsia="Times New Roman"/>
                <w:sz w:val="18"/>
                <w:szCs w:val="18"/>
              </w:rPr>
            </w:pPr>
            <w:r>
              <w:rPr>
                <w:rFonts w:eastAsia="Times New Roman"/>
                <w:sz w:val="18"/>
                <w:szCs w:val="18"/>
              </w:rPr>
              <w:t>11.72</w:t>
            </w:r>
          </w:p>
        </w:tc>
        <w:tc>
          <w:tcPr>
            <w:tcW w:w="907" w:type="dxa"/>
            <w:tcBorders>
              <w:top w:val="nil"/>
              <w:left w:val="nil"/>
              <w:bottom w:val="nil"/>
              <w:right w:val="nil"/>
            </w:tcBorders>
          </w:tcPr>
          <w:p w14:paraId="25A3CD1F" w14:textId="77777777" w:rsidR="0074332A" w:rsidRDefault="0074332A" w:rsidP="00D21153">
            <w:pPr>
              <w:rPr>
                <w:rFonts w:eastAsia="Times New Roman"/>
                <w:sz w:val="18"/>
                <w:szCs w:val="18"/>
              </w:rPr>
            </w:pPr>
            <w:r>
              <w:rPr>
                <w:rFonts w:eastAsia="Times New Roman"/>
                <w:sz w:val="18"/>
                <w:szCs w:val="18"/>
              </w:rPr>
              <w:t>0.31</w:t>
            </w:r>
          </w:p>
        </w:tc>
      </w:tr>
      <w:tr w:rsidR="0074332A" w14:paraId="7B52A34F" w14:textId="77777777" w:rsidTr="00D21153">
        <w:trPr>
          <w:jc w:val="center"/>
        </w:trPr>
        <w:tc>
          <w:tcPr>
            <w:tcW w:w="1100" w:type="dxa"/>
            <w:vMerge/>
            <w:tcBorders>
              <w:top w:val="single" w:sz="4" w:space="0" w:color="000000"/>
              <w:left w:val="nil"/>
              <w:bottom w:val="nil"/>
              <w:right w:val="nil"/>
            </w:tcBorders>
          </w:tcPr>
          <w:p w14:paraId="72DFACCE"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09F53D72" w14:textId="77777777" w:rsidR="0074332A" w:rsidRDefault="0074332A" w:rsidP="00D21153">
            <w:pPr>
              <w:rPr>
                <w:rFonts w:eastAsia="Times New Roman"/>
                <w:sz w:val="18"/>
                <w:szCs w:val="18"/>
              </w:rPr>
            </w:pPr>
            <w:r>
              <w:rPr>
                <w:rFonts w:eastAsia="Times New Roman"/>
                <w:sz w:val="18"/>
                <w:szCs w:val="18"/>
              </w:rPr>
              <w:t>Ind. testing</w:t>
            </w:r>
          </w:p>
        </w:tc>
        <w:tc>
          <w:tcPr>
            <w:tcW w:w="910" w:type="dxa"/>
            <w:tcBorders>
              <w:top w:val="nil"/>
              <w:left w:val="nil"/>
              <w:bottom w:val="nil"/>
              <w:right w:val="nil"/>
            </w:tcBorders>
          </w:tcPr>
          <w:p w14:paraId="2042F364" w14:textId="77777777" w:rsidR="0074332A" w:rsidRDefault="0074332A" w:rsidP="00D21153">
            <w:pPr>
              <w:rPr>
                <w:rFonts w:eastAsia="Times New Roman"/>
                <w:sz w:val="18"/>
                <w:szCs w:val="18"/>
              </w:rPr>
            </w:pPr>
            <w:r>
              <w:rPr>
                <w:rFonts w:eastAsia="Times New Roman"/>
                <w:sz w:val="18"/>
                <w:szCs w:val="18"/>
              </w:rPr>
              <w:t>13.42</w:t>
            </w:r>
          </w:p>
        </w:tc>
        <w:tc>
          <w:tcPr>
            <w:tcW w:w="908" w:type="dxa"/>
            <w:tcBorders>
              <w:top w:val="nil"/>
              <w:left w:val="nil"/>
              <w:bottom w:val="nil"/>
              <w:right w:val="nil"/>
            </w:tcBorders>
          </w:tcPr>
          <w:p w14:paraId="438006EA" w14:textId="77777777" w:rsidR="0074332A" w:rsidRDefault="0074332A" w:rsidP="00D21153">
            <w:pPr>
              <w:rPr>
                <w:rFonts w:eastAsia="Times New Roman"/>
                <w:sz w:val="18"/>
                <w:szCs w:val="18"/>
              </w:rPr>
            </w:pPr>
            <w:r>
              <w:rPr>
                <w:rFonts w:eastAsia="Times New Roman"/>
                <w:sz w:val="18"/>
                <w:szCs w:val="18"/>
              </w:rPr>
              <w:t>11.53</w:t>
            </w:r>
          </w:p>
        </w:tc>
        <w:tc>
          <w:tcPr>
            <w:tcW w:w="910" w:type="dxa"/>
            <w:tcBorders>
              <w:top w:val="nil"/>
              <w:left w:val="nil"/>
              <w:bottom w:val="nil"/>
              <w:right w:val="nil"/>
            </w:tcBorders>
          </w:tcPr>
          <w:p w14:paraId="219612B4" w14:textId="77777777" w:rsidR="0074332A" w:rsidRDefault="0074332A" w:rsidP="00D21153">
            <w:pPr>
              <w:rPr>
                <w:rFonts w:eastAsia="Times New Roman"/>
                <w:sz w:val="18"/>
                <w:szCs w:val="18"/>
              </w:rPr>
            </w:pPr>
            <w:r>
              <w:rPr>
                <w:rFonts w:eastAsia="Times New Roman"/>
                <w:sz w:val="18"/>
                <w:szCs w:val="18"/>
              </w:rPr>
              <w:t>21.96</w:t>
            </w:r>
          </w:p>
        </w:tc>
        <w:tc>
          <w:tcPr>
            <w:tcW w:w="909" w:type="dxa"/>
            <w:tcBorders>
              <w:top w:val="nil"/>
              <w:left w:val="nil"/>
              <w:bottom w:val="nil"/>
              <w:right w:val="nil"/>
            </w:tcBorders>
          </w:tcPr>
          <w:p w14:paraId="1558591D" w14:textId="77777777" w:rsidR="0074332A" w:rsidRDefault="0074332A" w:rsidP="00D21153">
            <w:pPr>
              <w:rPr>
                <w:rFonts w:eastAsia="Times New Roman"/>
                <w:sz w:val="18"/>
                <w:szCs w:val="18"/>
              </w:rPr>
            </w:pPr>
            <w:r>
              <w:rPr>
                <w:rFonts w:eastAsia="Times New Roman"/>
                <w:sz w:val="18"/>
                <w:szCs w:val="18"/>
              </w:rPr>
              <w:t>21.47</w:t>
            </w:r>
          </w:p>
        </w:tc>
        <w:tc>
          <w:tcPr>
            <w:tcW w:w="913" w:type="dxa"/>
            <w:tcBorders>
              <w:top w:val="nil"/>
              <w:left w:val="nil"/>
              <w:bottom w:val="nil"/>
              <w:right w:val="nil"/>
            </w:tcBorders>
          </w:tcPr>
          <w:p w14:paraId="795F5937" w14:textId="77777777" w:rsidR="0074332A" w:rsidRDefault="0074332A" w:rsidP="00D21153">
            <w:pPr>
              <w:rPr>
                <w:rFonts w:eastAsia="Times New Roman"/>
                <w:sz w:val="18"/>
                <w:szCs w:val="18"/>
              </w:rPr>
            </w:pPr>
            <w:r>
              <w:rPr>
                <w:rFonts w:eastAsia="Times New Roman"/>
                <w:sz w:val="18"/>
                <w:szCs w:val="18"/>
              </w:rPr>
              <w:t>27.58</w:t>
            </w:r>
          </w:p>
        </w:tc>
        <w:tc>
          <w:tcPr>
            <w:tcW w:w="907" w:type="dxa"/>
            <w:tcBorders>
              <w:top w:val="nil"/>
              <w:left w:val="nil"/>
              <w:bottom w:val="nil"/>
              <w:right w:val="nil"/>
            </w:tcBorders>
          </w:tcPr>
          <w:p w14:paraId="59EE8F36" w14:textId="77777777" w:rsidR="0074332A" w:rsidRDefault="0074332A" w:rsidP="00D21153">
            <w:pPr>
              <w:rPr>
                <w:rFonts w:eastAsia="Times New Roman"/>
                <w:sz w:val="18"/>
                <w:szCs w:val="18"/>
              </w:rPr>
            </w:pPr>
            <w:r>
              <w:rPr>
                <w:rFonts w:eastAsia="Times New Roman"/>
                <w:sz w:val="18"/>
                <w:szCs w:val="18"/>
              </w:rPr>
              <w:t>12.37</w:t>
            </w:r>
          </w:p>
        </w:tc>
        <w:tc>
          <w:tcPr>
            <w:tcW w:w="907" w:type="dxa"/>
            <w:tcBorders>
              <w:top w:val="nil"/>
              <w:left w:val="nil"/>
              <w:bottom w:val="nil"/>
              <w:right w:val="nil"/>
            </w:tcBorders>
          </w:tcPr>
          <w:p w14:paraId="2FF8EAC0" w14:textId="77777777" w:rsidR="0074332A" w:rsidRDefault="0074332A" w:rsidP="00D21153">
            <w:pPr>
              <w:rPr>
                <w:rFonts w:eastAsia="Times New Roman"/>
                <w:sz w:val="18"/>
                <w:szCs w:val="18"/>
              </w:rPr>
            </w:pPr>
            <w:r>
              <w:rPr>
                <w:rFonts w:eastAsia="Times New Roman"/>
                <w:sz w:val="18"/>
                <w:szCs w:val="18"/>
              </w:rPr>
              <w:t>0.37</w:t>
            </w:r>
          </w:p>
        </w:tc>
      </w:tr>
      <w:tr w:rsidR="0074332A" w14:paraId="618EAB94" w14:textId="77777777" w:rsidTr="00D21153">
        <w:trPr>
          <w:jc w:val="center"/>
        </w:trPr>
        <w:tc>
          <w:tcPr>
            <w:tcW w:w="1100" w:type="dxa"/>
            <w:vMerge w:val="restart"/>
            <w:tcBorders>
              <w:top w:val="nil"/>
              <w:left w:val="nil"/>
              <w:right w:val="nil"/>
            </w:tcBorders>
          </w:tcPr>
          <w:p w14:paraId="2C500C8E" w14:textId="77777777" w:rsidR="0074332A" w:rsidRDefault="0074332A" w:rsidP="00D21153">
            <w:pPr>
              <w:pBdr>
                <w:top w:val="nil"/>
                <w:left w:val="nil"/>
                <w:bottom w:val="nil"/>
                <w:right w:val="nil"/>
                <w:between w:val="nil"/>
              </w:pBdr>
              <w:spacing w:line="276" w:lineRule="auto"/>
              <w:rPr>
                <w:rFonts w:eastAsia="Times New Roman"/>
                <w:sz w:val="18"/>
                <w:szCs w:val="18"/>
              </w:rPr>
            </w:pPr>
            <w:r>
              <w:rPr>
                <w:rFonts w:hint="eastAsia"/>
                <w:sz w:val="18"/>
                <w:szCs w:val="18"/>
                <w:lang w:eastAsia="zh-CN"/>
              </w:rPr>
              <w:t>D</w:t>
            </w:r>
            <w:r>
              <w:rPr>
                <w:sz w:val="18"/>
                <w:szCs w:val="18"/>
                <w:lang w:eastAsia="zh-CN"/>
              </w:rPr>
              <w:t xml:space="preserve">GM (No MERRA2-GMI pollutants) </w:t>
            </w:r>
          </w:p>
        </w:tc>
        <w:tc>
          <w:tcPr>
            <w:tcW w:w="1126" w:type="dxa"/>
            <w:tcBorders>
              <w:top w:val="nil"/>
              <w:left w:val="nil"/>
              <w:bottom w:val="nil"/>
              <w:right w:val="nil"/>
            </w:tcBorders>
          </w:tcPr>
          <w:p w14:paraId="15FE6AFF" w14:textId="77777777" w:rsidR="0074332A" w:rsidRDefault="0074332A" w:rsidP="00D21153">
            <w:pPr>
              <w:rPr>
                <w:rFonts w:eastAsia="Times New Roman"/>
                <w:sz w:val="18"/>
                <w:szCs w:val="18"/>
              </w:rPr>
            </w:pPr>
            <w:r>
              <w:rPr>
                <w:rFonts w:eastAsia="Times New Roman"/>
                <w:sz w:val="18"/>
                <w:szCs w:val="18"/>
              </w:rPr>
              <w:t>Training</w:t>
            </w:r>
          </w:p>
        </w:tc>
        <w:tc>
          <w:tcPr>
            <w:tcW w:w="910" w:type="dxa"/>
            <w:tcBorders>
              <w:top w:val="nil"/>
              <w:left w:val="nil"/>
              <w:bottom w:val="nil"/>
              <w:right w:val="nil"/>
            </w:tcBorders>
          </w:tcPr>
          <w:p w14:paraId="5C5B7015" w14:textId="77777777" w:rsidR="0074332A" w:rsidRPr="009E7F53" w:rsidRDefault="0074332A" w:rsidP="00D21153">
            <w:pPr>
              <w:rPr>
                <w:sz w:val="18"/>
                <w:szCs w:val="18"/>
                <w:lang w:eastAsia="zh-CN"/>
              </w:rPr>
            </w:pPr>
            <w:r>
              <w:rPr>
                <w:rFonts w:hint="eastAsia"/>
                <w:sz w:val="18"/>
                <w:szCs w:val="18"/>
                <w:lang w:eastAsia="zh-CN"/>
              </w:rPr>
              <w:t>9</w:t>
            </w:r>
            <w:r>
              <w:rPr>
                <w:sz w:val="18"/>
                <w:szCs w:val="18"/>
                <w:lang w:eastAsia="zh-CN"/>
              </w:rPr>
              <w:t>.47</w:t>
            </w:r>
          </w:p>
        </w:tc>
        <w:tc>
          <w:tcPr>
            <w:tcW w:w="908" w:type="dxa"/>
            <w:tcBorders>
              <w:top w:val="nil"/>
              <w:left w:val="nil"/>
              <w:bottom w:val="nil"/>
              <w:right w:val="nil"/>
            </w:tcBorders>
          </w:tcPr>
          <w:p w14:paraId="3AE7BF5A" w14:textId="77777777" w:rsidR="0074332A" w:rsidRPr="00655E2E" w:rsidRDefault="0074332A" w:rsidP="00D21153">
            <w:pPr>
              <w:rPr>
                <w:sz w:val="18"/>
                <w:szCs w:val="18"/>
                <w:lang w:eastAsia="zh-CN"/>
              </w:rPr>
            </w:pPr>
            <w:r>
              <w:rPr>
                <w:sz w:val="18"/>
                <w:szCs w:val="18"/>
                <w:lang w:eastAsia="zh-CN"/>
              </w:rPr>
              <w:t>6.13</w:t>
            </w:r>
          </w:p>
        </w:tc>
        <w:tc>
          <w:tcPr>
            <w:tcW w:w="910" w:type="dxa"/>
            <w:tcBorders>
              <w:top w:val="nil"/>
              <w:left w:val="nil"/>
              <w:bottom w:val="nil"/>
              <w:right w:val="nil"/>
            </w:tcBorders>
          </w:tcPr>
          <w:p w14:paraId="67A4C4D9" w14:textId="77777777" w:rsidR="0074332A" w:rsidRPr="00321BEB" w:rsidRDefault="0074332A" w:rsidP="00D21153">
            <w:pPr>
              <w:rPr>
                <w:sz w:val="18"/>
                <w:szCs w:val="18"/>
                <w:lang w:eastAsia="zh-CN"/>
              </w:rPr>
            </w:pPr>
            <w:r>
              <w:rPr>
                <w:rFonts w:hint="eastAsia"/>
                <w:sz w:val="18"/>
                <w:szCs w:val="18"/>
                <w:lang w:eastAsia="zh-CN"/>
              </w:rPr>
              <w:t>1</w:t>
            </w:r>
            <w:r>
              <w:rPr>
                <w:sz w:val="18"/>
                <w:szCs w:val="18"/>
                <w:lang w:eastAsia="zh-CN"/>
              </w:rPr>
              <w:t>6.01</w:t>
            </w:r>
          </w:p>
        </w:tc>
        <w:tc>
          <w:tcPr>
            <w:tcW w:w="909" w:type="dxa"/>
            <w:tcBorders>
              <w:top w:val="nil"/>
              <w:left w:val="nil"/>
              <w:bottom w:val="nil"/>
              <w:right w:val="nil"/>
            </w:tcBorders>
          </w:tcPr>
          <w:p w14:paraId="37209AEA" w14:textId="77777777" w:rsidR="0074332A" w:rsidRPr="00B23356" w:rsidRDefault="0074332A" w:rsidP="00D21153">
            <w:pPr>
              <w:rPr>
                <w:sz w:val="18"/>
                <w:szCs w:val="18"/>
                <w:lang w:eastAsia="zh-CN"/>
              </w:rPr>
            </w:pPr>
            <w:r>
              <w:rPr>
                <w:rFonts w:hint="eastAsia"/>
                <w:sz w:val="18"/>
                <w:szCs w:val="18"/>
                <w:lang w:eastAsia="zh-CN"/>
              </w:rPr>
              <w:t>1</w:t>
            </w:r>
            <w:r>
              <w:rPr>
                <w:sz w:val="18"/>
                <w:szCs w:val="18"/>
                <w:lang w:eastAsia="zh-CN"/>
              </w:rPr>
              <w:t>5.93</w:t>
            </w:r>
          </w:p>
        </w:tc>
        <w:tc>
          <w:tcPr>
            <w:tcW w:w="913" w:type="dxa"/>
            <w:tcBorders>
              <w:top w:val="nil"/>
              <w:left w:val="nil"/>
              <w:bottom w:val="nil"/>
              <w:right w:val="nil"/>
            </w:tcBorders>
          </w:tcPr>
          <w:p w14:paraId="78E3D3ED" w14:textId="77777777" w:rsidR="0074332A" w:rsidRPr="00FA543E" w:rsidRDefault="0074332A" w:rsidP="00D21153">
            <w:pPr>
              <w:rPr>
                <w:sz w:val="18"/>
                <w:szCs w:val="18"/>
                <w:lang w:eastAsia="zh-CN"/>
              </w:rPr>
            </w:pPr>
            <w:r>
              <w:rPr>
                <w:rFonts w:hint="eastAsia"/>
                <w:sz w:val="18"/>
                <w:szCs w:val="18"/>
                <w:lang w:eastAsia="zh-CN"/>
              </w:rPr>
              <w:t>2</w:t>
            </w:r>
            <w:r>
              <w:rPr>
                <w:sz w:val="18"/>
                <w:szCs w:val="18"/>
                <w:lang w:eastAsia="zh-CN"/>
              </w:rPr>
              <w:t>2.69</w:t>
            </w:r>
          </w:p>
        </w:tc>
        <w:tc>
          <w:tcPr>
            <w:tcW w:w="907" w:type="dxa"/>
            <w:tcBorders>
              <w:top w:val="nil"/>
              <w:left w:val="nil"/>
              <w:bottom w:val="nil"/>
              <w:right w:val="nil"/>
            </w:tcBorders>
          </w:tcPr>
          <w:p w14:paraId="574631E4" w14:textId="77777777" w:rsidR="0074332A" w:rsidRPr="0079024B" w:rsidRDefault="0074332A" w:rsidP="00D21153">
            <w:pPr>
              <w:rPr>
                <w:sz w:val="18"/>
                <w:szCs w:val="18"/>
                <w:lang w:eastAsia="zh-CN"/>
              </w:rPr>
            </w:pPr>
            <w:r>
              <w:rPr>
                <w:rFonts w:hint="eastAsia"/>
                <w:sz w:val="18"/>
                <w:szCs w:val="18"/>
                <w:lang w:eastAsia="zh-CN"/>
              </w:rPr>
              <w:t>8</w:t>
            </w:r>
            <w:r>
              <w:rPr>
                <w:sz w:val="18"/>
                <w:szCs w:val="18"/>
                <w:lang w:eastAsia="zh-CN"/>
              </w:rPr>
              <w:t>.79</w:t>
            </w:r>
          </w:p>
        </w:tc>
        <w:tc>
          <w:tcPr>
            <w:tcW w:w="907" w:type="dxa"/>
            <w:tcBorders>
              <w:top w:val="nil"/>
              <w:left w:val="nil"/>
              <w:bottom w:val="nil"/>
              <w:right w:val="nil"/>
            </w:tcBorders>
          </w:tcPr>
          <w:p w14:paraId="3AF4EF57" w14:textId="77777777" w:rsidR="0074332A" w:rsidRPr="00513C82" w:rsidRDefault="0074332A" w:rsidP="00D21153">
            <w:pPr>
              <w:rPr>
                <w:sz w:val="18"/>
                <w:szCs w:val="18"/>
                <w:lang w:eastAsia="zh-CN"/>
              </w:rPr>
            </w:pPr>
            <w:r>
              <w:rPr>
                <w:rFonts w:hint="eastAsia"/>
                <w:sz w:val="18"/>
                <w:szCs w:val="18"/>
                <w:lang w:eastAsia="zh-CN"/>
              </w:rPr>
              <w:t>0</w:t>
            </w:r>
            <w:r>
              <w:rPr>
                <w:sz w:val="18"/>
                <w:szCs w:val="18"/>
                <w:lang w:eastAsia="zh-CN"/>
              </w:rPr>
              <w:t>.25</w:t>
            </w:r>
          </w:p>
        </w:tc>
      </w:tr>
      <w:tr w:rsidR="0074332A" w14:paraId="74F4EBB3" w14:textId="77777777" w:rsidTr="00D21153">
        <w:trPr>
          <w:jc w:val="center"/>
        </w:trPr>
        <w:tc>
          <w:tcPr>
            <w:tcW w:w="1100" w:type="dxa"/>
            <w:vMerge/>
            <w:tcBorders>
              <w:left w:val="nil"/>
              <w:right w:val="nil"/>
            </w:tcBorders>
          </w:tcPr>
          <w:p w14:paraId="395937D7"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2EBFFC3D" w14:textId="77777777" w:rsidR="0074332A" w:rsidRDefault="0074332A" w:rsidP="00D21153">
            <w:pPr>
              <w:rPr>
                <w:rFonts w:eastAsia="Times New Roman"/>
                <w:sz w:val="18"/>
                <w:szCs w:val="18"/>
              </w:rPr>
            </w:pPr>
            <w:r>
              <w:rPr>
                <w:rFonts w:eastAsia="Times New Roman"/>
                <w:sz w:val="18"/>
                <w:szCs w:val="18"/>
              </w:rPr>
              <w:t>Testing</w:t>
            </w:r>
          </w:p>
        </w:tc>
        <w:tc>
          <w:tcPr>
            <w:tcW w:w="910" w:type="dxa"/>
            <w:tcBorders>
              <w:top w:val="nil"/>
              <w:left w:val="nil"/>
              <w:bottom w:val="nil"/>
              <w:right w:val="nil"/>
            </w:tcBorders>
          </w:tcPr>
          <w:p w14:paraId="163C6E6E" w14:textId="77777777" w:rsidR="0074332A" w:rsidRPr="003F4BB9" w:rsidRDefault="0074332A" w:rsidP="00D21153">
            <w:pPr>
              <w:rPr>
                <w:sz w:val="18"/>
                <w:szCs w:val="18"/>
                <w:lang w:eastAsia="zh-CN"/>
              </w:rPr>
            </w:pPr>
            <w:r>
              <w:rPr>
                <w:rFonts w:hint="eastAsia"/>
                <w:sz w:val="18"/>
                <w:szCs w:val="18"/>
                <w:lang w:eastAsia="zh-CN"/>
              </w:rPr>
              <w:t>1</w:t>
            </w:r>
            <w:r>
              <w:rPr>
                <w:sz w:val="18"/>
                <w:szCs w:val="18"/>
                <w:lang w:eastAsia="zh-CN"/>
              </w:rPr>
              <w:t>2.76</w:t>
            </w:r>
          </w:p>
        </w:tc>
        <w:tc>
          <w:tcPr>
            <w:tcW w:w="908" w:type="dxa"/>
            <w:tcBorders>
              <w:top w:val="nil"/>
              <w:left w:val="nil"/>
              <w:bottom w:val="nil"/>
              <w:right w:val="nil"/>
            </w:tcBorders>
          </w:tcPr>
          <w:p w14:paraId="27652344" w14:textId="77777777" w:rsidR="0074332A" w:rsidRPr="00FA2FF8" w:rsidRDefault="0074332A" w:rsidP="00D21153">
            <w:pPr>
              <w:rPr>
                <w:sz w:val="18"/>
                <w:szCs w:val="18"/>
                <w:lang w:eastAsia="zh-CN"/>
              </w:rPr>
            </w:pPr>
            <w:r>
              <w:rPr>
                <w:rFonts w:hint="eastAsia"/>
                <w:sz w:val="18"/>
                <w:szCs w:val="18"/>
                <w:lang w:eastAsia="zh-CN"/>
              </w:rPr>
              <w:t>9</w:t>
            </w:r>
            <w:r>
              <w:rPr>
                <w:sz w:val="18"/>
                <w:szCs w:val="18"/>
                <w:lang w:eastAsia="zh-CN"/>
              </w:rPr>
              <w:t>.15</w:t>
            </w:r>
          </w:p>
        </w:tc>
        <w:tc>
          <w:tcPr>
            <w:tcW w:w="910" w:type="dxa"/>
            <w:tcBorders>
              <w:top w:val="nil"/>
              <w:left w:val="nil"/>
              <w:bottom w:val="nil"/>
              <w:right w:val="nil"/>
            </w:tcBorders>
          </w:tcPr>
          <w:p w14:paraId="6E06AF1B" w14:textId="77777777" w:rsidR="0074332A" w:rsidRPr="006F0896" w:rsidRDefault="0074332A" w:rsidP="00D21153">
            <w:pPr>
              <w:rPr>
                <w:sz w:val="18"/>
                <w:szCs w:val="18"/>
                <w:lang w:eastAsia="zh-CN"/>
              </w:rPr>
            </w:pPr>
            <w:r>
              <w:rPr>
                <w:rFonts w:hint="eastAsia"/>
                <w:sz w:val="18"/>
                <w:szCs w:val="18"/>
                <w:lang w:eastAsia="zh-CN"/>
              </w:rPr>
              <w:t>2</w:t>
            </w:r>
            <w:r>
              <w:rPr>
                <w:sz w:val="18"/>
                <w:szCs w:val="18"/>
                <w:lang w:eastAsia="zh-CN"/>
              </w:rPr>
              <w:t>2.13</w:t>
            </w:r>
          </w:p>
        </w:tc>
        <w:tc>
          <w:tcPr>
            <w:tcW w:w="909" w:type="dxa"/>
            <w:tcBorders>
              <w:top w:val="nil"/>
              <w:left w:val="nil"/>
              <w:bottom w:val="nil"/>
              <w:right w:val="nil"/>
            </w:tcBorders>
          </w:tcPr>
          <w:p w14:paraId="1178A2FC" w14:textId="77777777" w:rsidR="0074332A" w:rsidRPr="00FD0D29" w:rsidRDefault="0074332A" w:rsidP="00D21153">
            <w:pPr>
              <w:rPr>
                <w:sz w:val="18"/>
                <w:szCs w:val="18"/>
                <w:lang w:eastAsia="zh-CN"/>
              </w:rPr>
            </w:pPr>
            <w:r>
              <w:rPr>
                <w:rFonts w:hint="eastAsia"/>
                <w:sz w:val="18"/>
                <w:szCs w:val="18"/>
                <w:lang w:eastAsia="zh-CN"/>
              </w:rPr>
              <w:t>2</w:t>
            </w:r>
            <w:r>
              <w:rPr>
                <w:sz w:val="18"/>
                <w:szCs w:val="18"/>
                <w:lang w:eastAsia="zh-CN"/>
              </w:rPr>
              <w:t>0.50</w:t>
            </w:r>
          </w:p>
        </w:tc>
        <w:tc>
          <w:tcPr>
            <w:tcW w:w="913" w:type="dxa"/>
            <w:tcBorders>
              <w:top w:val="nil"/>
              <w:left w:val="nil"/>
              <w:bottom w:val="nil"/>
              <w:right w:val="nil"/>
            </w:tcBorders>
          </w:tcPr>
          <w:p w14:paraId="5C1160E8" w14:textId="77777777" w:rsidR="0074332A" w:rsidRPr="00AD65BB" w:rsidRDefault="0074332A" w:rsidP="00D21153">
            <w:pPr>
              <w:rPr>
                <w:sz w:val="18"/>
                <w:szCs w:val="18"/>
                <w:lang w:eastAsia="zh-CN"/>
              </w:rPr>
            </w:pPr>
            <w:r>
              <w:rPr>
                <w:rFonts w:hint="eastAsia"/>
                <w:sz w:val="18"/>
                <w:szCs w:val="18"/>
                <w:lang w:eastAsia="zh-CN"/>
              </w:rPr>
              <w:t>2</w:t>
            </w:r>
            <w:r>
              <w:rPr>
                <w:sz w:val="18"/>
                <w:szCs w:val="18"/>
                <w:lang w:eastAsia="zh-CN"/>
              </w:rPr>
              <w:t>8.42</w:t>
            </w:r>
          </w:p>
        </w:tc>
        <w:tc>
          <w:tcPr>
            <w:tcW w:w="907" w:type="dxa"/>
            <w:tcBorders>
              <w:top w:val="nil"/>
              <w:left w:val="nil"/>
              <w:bottom w:val="nil"/>
              <w:right w:val="nil"/>
            </w:tcBorders>
          </w:tcPr>
          <w:p w14:paraId="21BF8970" w14:textId="77777777" w:rsidR="0074332A" w:rsidRPr="007E37FF" w:rsidRDefault="0074332A" w:rsidP="00D21153">
            <w:pPr>
              <w:rPr>
                <w:sz w:val="18"/>
                <w:szCs w:val="18"/>
                <w:lang w:eastAsia="zh-CN"/>
              </w:rPr>
            </w:pPr>
            <w:r>
              <w:rPr>
                <w:rFonts w:hint="eastAsia"/>
                <w:sz w:val="18"/>
                <w:szCs w:val="18"/>
                <w:lang w:eastAsia="zh-CN"/>
              </w:rPr>
              <w:t>1</w:t>
            </w:r>
            <w:r>
              <w:rPr>
                <w:sz w:val="18"/>
                <w:szCs w:val="18"/>
                <w:lang w:eastAsia="zh-CN"/>
              </w:rPr>
              <w:t>1.49</w:t>
            </w:r>
          </w:p>
        </w:tc>
        <w:tc>
          <w:tcPr>
            <w:tcW w:w="907" w:type="dxa"/>
            <w:tcBorders>
              <w:top w:val="nil"/>
              <w:left w:val="nil"/>
              <w:bottom w:val="nil"/>
              <w:right w:val="nil"/>
            </w:tcBorders>
          </w:tcPr>
          <w:p w14:paraId="4C084968" w14:textId="77777777" w:rsidR="0074332A" w:rsidRPr="00E72BFD" w:rsidRDefault="0074332A" w:rsidP="00D21153">
            <w:pPr>
              <w:rPr>
                <w:sz w:val="18"/>
                <w:szCs w:val="18"/>
                <w:lang w:eastAsia="zh-CN"/>
              </w:rPr>
            </w:pPr>
            <w:r>
              <w:rPr>
                <w:rFonts w:hint="eastAsia"/>
                <w:sz w:val="18"/>
                <w:szCs w:val="18"/>
                <w:lang w:eastAsia="zh-CN"/>
              </w:rPr>
              <w:t>0</w:t>
            </w:r>
            <w:r>
              <w:rPr>
                <w:sz w:val="18"/>
                <w:szCs w:val="18"/>
                <w:lang w:eastAsia="zh-CN"/>
              </w:rPr>
              <w:t>.32</w:t>
            </w:r>
          </w:p>
        </w:tc>
      </w:tr>
      <w:tr w:rsidR="0074332A" w14:paraId="6B44C00A" w14:textId="77777777" w:rsidTr="00D21153">
        <w:trPr>
          <w:jc w:val="center"/>
        </w:trPr>
        <w:tc>
          <w:tcPr>
            <w:tcW w:w="1100" w:type="dxa"/>
            <w:vMerge/>
            <w:tcBorders>
              <w:left w:val="nil"/>
              <w:bottom w:val="nil"/>
              <w:right w:val="nil"/>
            </w:tcBorders>
          </w:tcPr>
          <w:p w14:paraId="730338D2"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5DA7C7CC" w14:textId="77777777" w:rsidR="0074332A" w:rsidRDefault="0074332A" w:rsidP="00D21153">
            <w:pPr>
              <w:rPr>
                <w:rFonts w:eastAsia="Times New Roman"/>
                <w:sz w:val="18"/>
                <w:szCs w:val="18"/>
              </w:rPr>
            </w:pPr>
            <w:r>
              <w:rPr>
                <w:rFonts w:eastAsia="Times New Roman"/>
                <w:sz w:val="18"/>
                <w:szCs w:val="18"/>
              </w:rPr>
              <w:t>Ind. testing</w:t>
            </w:r>
          </w:p>
        </w:tc>
        <w:tc>
          <w:tcPr>
            <w:tcW w:w="910" w:type="dxa"/>
            <w:tcBorders>
              <w:top w:val="nil"/>
              <w:left w:val="nil"/>
              <w:bottom w:val="nil"/>
              <w:right w:val="nil"/>
            </w:tcBorders>
          </w:tcPr>
          <w:p w14:paraId="08A8D287" w14:textId="77777777" w:rsidR="0074332A" w:rsidRPr="003D45BA" w:rsidRDefault="0074332A" w:rsidP="00D21153">
            <w:pPr>
              <w:rPr>
                <w:sz w:val="18"/>
                <w:szCs w:val="18"/>
                <w:lang w:eastAsia="zh-CN"/>
              </w:rPr>
            </w:pPr>
            <w:r>
              <w:rPr>
                <w:rFonts w:hint="eastAsia"/>
                <w:sz w:val="18"/>
                <w:szCs w:val="18"/>
                <w:lang w:eastAsia="zh-CN"/>
              </w:rPr>
              <w:t>1</w:t>
            </w:r>
            <w:r>
              <w:rPr>
                <w:sz w:val="18"/>
                <w:szCs w:val="18"/>
                <w:lang w:eastAsia="zh-CN"/>
              </w:rPr>
              <w:t>3.41</w:t>
            </w:r>
          </w:p>
        </w:tc>
        <w:tc>
          <w:tcPr>
            <w:tcW w:w="908" w:type="dxa"/>
            <w:tcBorders>
              <w:top w:val="nil"/>
              <w:left w:val="nil"/>
              <w:bottom w:val="nil"/>
              <w:right w:val="nil"/>
            </w:tcBorders>
          </w:tcPr>
          <w:p w14:paraId="4FA12A5B" w14:textId="77777777" w:rsidR="0074332A" w:rsidRPr="00C0715B" w:rsidRDefault="0074332A" w:rsidP="00D21153">
            <w:pPr>
              <w:rPr>
                <w:sz w:val="18"/>
                <w:szCs w:val="18"/>
                <w:lang w:eastAsia="zh-CN"/>
              </w:rPr>
            </w:pPr>
            <w:r>
              <w:rPr>
                <w:rFonts w:hint="eastAsia"/>
                <w:sz w:val="18"/>
                <w:szCs w:val="18"/>
                <w:lang w:eastAsia="zh-CN"/>
              </w:rPr>
              <w:t>1</w:t>
            </w:r>
            <w:r>
              <w:rPr>
                <w:sz w:val="18"/>
                <w:szCs w:val="18"/>
                <w:lang w:eastAsia="zh-CN"/>
              </w:rPr>
              <w:t>1.69</w:t>
            </w:r>
          </w:p>
        </w:tc>
        <w:tc>
          <w:tcPr>
            <w:tcW w:w="910" w:type="dxa"/>
            <w:tcBorders>
              <w:top w:val="nil"/>
              <w:left w:val="nil"/>
              <w:bottom w:val="nil"/>
              <w:right w:val="nil"/>
            </w:tcBorders>
          </w:tcPr>
          <w:p w14:paraId="74E2D06E" w14:textId="77777777" w:rsidR="0074332A" w:rsidRPr="006B1D03" w:rsidRDefault="0074332A" w:rsidP="00D21153">
            <w:pPr>
              <w:rPr>
                <w:sz w:val="18"/>
                <w:szCs w:val="18"/>
                <w:lang w:eastAsia="zh-CN"/>
              </w:rPr>
            </w:pPr>
            <w:r>
              <w:rPr>
                <w:rFonts w:hint="eastAsia"/>
                <w:sz w:val="18"/>
                <w:szCs w:val="18"/>
                <w:lang w:eastAsia="zh-CN"/>
              </w:rPr>
              <w:t>2</w:t>
            </w:r>
            <w:r>
              <w:rPr>
                <w:sz w:val="18"/>
                <w:szCs w:val="18"/>
                <w:lang w:eastAsia="zh-CN"/>
              </w:rPr>
              <w:t>1.92</w:t>
            </w:r>
          </w:p>
        </w:tc>
        <w:tc>
          <w:tcPr>
            <w:tcW w:w="909" w:type="dxa"/>
            <w:tcBorders>
              <w:top w:val="nil"/>
              <w:left w:val="nil"/>
              <w:bottom w:val="nil"/>
              <w:right w:val="nil"/>
            </w:tcBorders>
          </w:tcPr>
          <w:p w14:paraId="3C62F0F7" w14:textId="77777777" w:rsidR="0074332A" w:rsidRPr="00FD0D29" w:rsidRDefault="0074332A" w:rsidP="00D21153">
            <w:pPr>
              <w:rPr>
                <w:sz w:val="18"/>
                <w:szCs w:val="18"/>
                <w:lang w:eastAsia="zh-CN"/>
              </w:rPr>
            </w:pPr>
            <w:r>
              <w:rPr>
                <w:rFonts w:hint="eastAsia"/>
                <w:sz w:val="18"/>
                <w:szCs w:val="18"/>
                <w:lang w:eastAsia="zh-CN"/>
              </w:rPr>
              <w:t>2</w:t>
            </w:r>
            <w:r>
              <w:rPr>
                <w:sz w:val="18"/>
                <w:szCs w:val="18"/>
                <w:lang w:eastAsia="zh-CN"/>
              </w:rPr>
              <w:t>1.86</w:t>
            </w:r>
          </w:p>
        </w:tc>
        <w:tc>
          <w:tcPr>
            <w:tcW w:w="913" w:type="dxa"/>
            <w:tcBorders>
              <w:top w:val="nil"/>
              <w:left w:val="nil"/>
              <w:bottom w:val="nil"/>
              <w:right w:val="nil"/>
            </w:tcBorders>
          </w:tcPr>
          <w:p w14:paraId="3AC307E0" w14:textId="77777777" w:rsidR="0074332A" w:rsidRPr="00656CDC" w:rsidRDefault="0074332A" w:rsidP="00D21153">
            <w:pPr>
              <w:rPr>
                <w:sz w:val="18"/>
                <w:szCs w:val="18"/>
                <w:lang w:eastAsia="zh-CN"/>
              </w:rPr>
            </w:pPr>
            <w:r>
              <w:rPr>
                <w:rFonts w:hint="eastAsia"/>
                <w:sz w:val="18"/>
                <w:szCs w:val="18"/>
                <w:lang w:eastAsia="zh-CN"/>
              </w:rPr>
              <w:t>2</w:t>
            </w:r>
            <w:r>
              <w:rPr>
                <w:sz w:val="18"/>
                <w:szCs w:val="18"/>
                <w:lang w:eastAsia="zh-CN"/>
              </w:rPr>
              <w:t>9.03</w:t>
            </w:r>
          </w:p>
        </w:tc>
        <w:tc>
          <w:tcPr>
            <w:tcW w:w="907" w:type="dxa"/>
            <w:tcBorders>
              <w:top w:val="nil"/>
              <w:left w:val="nil"/>
              <w:bottom w:val="nil"/>
              <w:right w:val="nil"/>
            </w:tcBorders>
          </w:tcPr>
          <w:p w14:paraId="6711F58A" w14:textId="77777777" w:rsidR="0074332A" w:rsidRPr="00050577" w:rsidRDefault="0074332A" w:rsidP="00D21153">
            <w:pPr>
              <w:rPr>
                <w:sz w:val="18"/>
                <w:szCs w:val="18"/>
                <w:lang w:eastAsia="zh-CN"/>
              </w:rPr>
            </w:pPr>
            <w:r>
              <w:rPr>
                <w:rFonts w:hint="eastAsia"/>
                <w:sz w:val="18"/>
                <w:szCs w:val="18"/>
                <w:lang w:eastAsia="zh-CN"/>
              </w:rPr>
              <w:t>1</w:t>
            </w:r>
            <w:r>
              <w:rPr>
                <w:sz w:val="18"/>
                <w:szCs w:val="18"/>
                <w:lang w:eastAsia="zh-CN"/>
              </w:rPr>
              <w:t>2.67</w:t>
            </w:r>
          </w:p>
        </w:tc>
        <w:tc>
          <w:tcPr>
            <w:tcW w:w="907" w:type="dxa"/>
            <w:tcBorders>
              <w:top w:val="nil"/>
              <w:left w:val="nil"/>
              <w:bottom w:val="nil"/>
              <w:right w:val="nil"/>
            </w:tcBorders>
          </w:tcPr>
          <w:p w14:paraId="37058ED1" w14:textId="77777777" w:rsidR="0074332A" w:rsidRPr="004E6516" w:rsidRDefault="0074332A" w:rsidP="00D21153">
            <w:pPr>
              <w:rPr>
                <w:sz w:val="18"/>
                <w:szCs w:val="18"/>
                <w:lang w:eastAsia="zh-CN"/>
              </w:rPr>
            </w:pPr>
            <w:r>
              <w:rPr>
                <w:rFonts w:hint="eastAsia"/>
                <w:sz w:val="18"/>
                <w:szCs w:val="18"/>
                <w:lang w:eastAsia="zh-CN"/>
              </w:rPr>
              <w:t>0</w:t>
            </w:r>
            <w:r>
              <w:rPr>
                <w:sz w:val="18"/>
                <w:szCs w:val="18"/>
                <w:lang w:eastAsia="zh-CN"/>
              </w:rPr>
              <w:t>.38</w:t>
            </w:r>
          </w:p>
        </w:tc>
      </w:tr>
      <w:tr w:rsidR="0074332A" w14:paraId="5AE3B6E2" w14:textId="77777777" w:rsidTr="00D21153">
        <w:trPr>
          <w:jc w:val="center"/>
        </w:trPr>
        <w:tc>
          <w:tcPr>
            <w:tcW w:w="1100" w:type="dxa"/>
            <w:vMerge w:val="restart"/>
            <w:tcBorders>
              <w:top w:val="nil"/>
              <w:left w:val="nil"/>
              <w:right w:val="nil"/>
            </w:tcBorders>
          </w:tcPr>
          <w:p w14:paraId="478830D9" w14:textId="77777777" w:rsidR="0074332A" w:rsidRDefault="0074332A" w:rsidP="00D21153">
            <w:pPr>
              <w:rPr>
                <w:rFonts w:eastAsia="Times New Roman"/>
                <w:sz w:val="18"/>
                <w:szCs w:val="18"/>
              </w:rPr>
            </w:pPr>
            <w:r>
              <w:rPr>
                <w:rFonts w:eastAsia="Times New Roman"/>
                <w:sz w:val="18"/>
                <w:szCs w:val="18"/>
              </w:rPr>
              <w:t>FRE</w:t>
            </w:r>
          </w:p>
        </w:tc>
        <w:tc>
          <w:tcPr>
            <w:tcW w:w="1126" w:type="dxa"/>
            <w:tcBorders>
              <w:top w:val="nil"/>
              <w:left w:val="nil"/>
              <w:bottom w:val="nil"/>
              <w:right w:val="nil"/>
            </w:tcBorders>
          </w:tcPr>
          <w:p w14:paraId="4EC6E05B" w14:textId="77777777" w:rsidR="0074332A" w:rsidRDefault="0074332A" w:rsidP="00D21153">
            <w:pPr>
              <w:rPr>
                <w:rFonts w:eastAsia="Times New Roman"/>
                <w:sz w:val="18"/>
                <w:szCs w:val="18"/>
              </w:rPr>
            </w:pPr>
            <w:r>
              <w:rPr>
                <w:rFonts w:eastAsia="Times New Roman"/>
                <w:sz w:val="18"/>
                <w:szCs w:val="18"/>
              </w:rPr>
              <w:t>Training</w:t>
            </w:r>
          </w:p>
        </w:tc>
        <w:tc>
          <w:tcPr>
            <w:tcW w:w="910" w:type="dxa"/>
            <w:tcBorders>
              <w:top w:val="nil"/>
              <w:left w:val="nil"/>
              <w:bottom w:val="nil"/>
              <w:right w:val="nil"/>
            </w:tcBorders>
          </w:tcPr>
          <w:p w14:paraId="3E99CFA3" w14:textId="77777777" w:rsidR="0074332A" w:rsidRDefault="0074332A" w:rsidP="00D21153">
            <w:pPr>
              <w:rPr>
                <w:rFonts w:eastAsia="Times New Roman"/>
                <w:sz w:val="18"/>
                <w:szCs w:val="18"/>
              </w:rPr>
            </w:pPr>
            <w:r>
              <w:rPr>
                <w:rFonts w:eastAsia="Times New Roman"/>
                <w:sz w:val="18"/>
                <w:szCs w:val="18"/>
              </w:rPr>
              <w:t>9.65</w:t>
            </w:r>
          </w:p>
        </w:tc>
        <w:tc>
          <w:tcPr>
            <w:tcW w:w="908" w:type="dxa"/>
            <w:tcBorders>
              <w:top w:val="nil"/>
              <w:left w:val="nil"/>
              <w:bottom w:val="nil"/>
              <w:right w:val="nil"/>
            </w:tcBorders>
          </w:tcPr>
          <w:p w14:paraId="2DBF6C1E" w14:textId="77777777" w:rsidR="0074332A" w:rsidRDefault="0074332A" w:rsidP="00D21153">
            <w:pPr>
              <w:rPr>
                <w:rFonts w:eastAsia="Times New Roman"/>
                <w:sz w:val="18"/>
                <w:szCs w:val="18"/>
              </w:rPr>
            </w:pPr>
            <w:r>
              <w:rPr>
                <w:rFonts w:eastAsia="Times New Roman"/>
                <w:sz w:val="18"/>
                <w:szCs w:val="18"/>
              </w:rPr>
              <w:t>5.11</w:t>
            </w:r>
          </w:p>
        </w:tc>
        <w:tc>
          <w:tcPr>
            <w:tcW w:w="910" w:type="dxa"/>
            <w:tcBorders>
              <w:top w:val="nil"/>
              <w:left w:val="nil"/>
              <w:bottom w:val="nil"/>
              <w:right w:val="nil"/>
            </w:tcBorders>
          </w:tcPr>
          <w:p w14:paraId="23A394D0" w14:textId="77777777" w:rsidR="0074332A" w:rsidRDefault="0074332A" w:rsidP="00D21153">
            <w:pPr>
              <w:rPr>
                <w:rFonts w:eastAsia="Times New Roman"/>
                <w:sz w:val="18"/>
                <w:szCs w:val="18"/>
              </w:rPr>
            </w:pPr>
            <w:r>
              <w:rPr>
                <w:rFonts w:eastAsia="Times New Roman"/>
                <w:sz w:val="18"/>
                <w:szCs w:val="18"/>
              </w:rPr>
              <w:t>16.01</w:t>
            </w:r>
          </w:p>
        </w:tc>
        <w:tc>
          <w:tcPr>
            <w:tcW w:w="909" w:type="dxa"/>
            <w:tcBorders>
              <w:top w:val="nil"/>
              <w:left w:val="nil"/>
              <w:bottom w:val="nil"/>
              <w:right w:val="nil"/>
            </w:tcBorders>
          </w:tcPr>
          <w:p w14:paraId="5590C834" w14:textId="77777777" w:rsidR="0074332A" w:rsidRDefault="0074332A" w:rsidP="00D21153">
            <w:pPr>
              <w:rPr>
                <w:rFonts w:eastAsia="Times New Roman"/>
                <w:sz w:val="18"/>
                <w:szCs w:val="18"/>
              </w:rPr>
            </w:pPr>
            <w:r>
              <w:rPr>
                <w:rFonts w:eastAsia="Times New Roman"/>
                <w:sz w:val="18"/>
                <w:szCs w:val="18"/>
              </w:rPr>
              <w:t>14.73</w:t>
            </w:r>
          </w:p>
        </w:tc>
        <w:tc>
          <w:tcPr>
            <w:tcW w:w="913" w:type="dxa"/>
            <w:tcBorders>
              <w:top w:val="nil"/>
              <w:left w:val="nil"/>
              <w:bottom w:val="nil"/>
              <w:right w:val="nil"/>
            </w:tcBorders>
          </w:tcPr>
          <w:p w14:paraId="2E5D4829" w14:textId="77777777" w:rsidR="0074332A" w:rsidRDefault="0074332A" w:rsidP="00D21153">
            <w:pPr>
              <w:rPr>
                <w:rFonts w:eastAsia="Times New Roman"/>
                <w:sz w:val="18"/>
                <w:szCs w:val="18"/>
              </w:rPr>
            </w:pPr>
            <w:r>
              <w:rPr>
                <w:rFonts w:eastAsia="Times New Roman"/>
                <w:sz w:val="18"/>
                <w:szCs w:val="18"/>
              </w:rPr>
              <w:t>21.14</w:t>
            </w:r>
          </w:p>
        </w:tc>
        <w:tc>
          <w:tcPr>
            <w:tcW w:w="907" w:type="dxa"/>
            <w:tcBorders>
              <w:top w:val="nil"/>
              <w:left w:val="nil"/>
              <w:bottom w:val="nil"/>
              <w:right w:val="nil"/>
            </w:tcBorders>
          </w:tcPr>
          <w:p w14:paraId="4BA61B7E" w14:textId="77777777" w:rsidR="0074332A" w:rsidRDefault="0074332A" w:rsidP="00D21153">
            <w:pPr>
              <w:rPr>
                <w:rFonts w:eastAsia="Times New Roman"/>
                <w:sz w:val="18"/>
                <w:szCs w:val="18"/>
              </w:rPr>
            </w:pPr>
            <w:r>
              <w:rPr>
                <w:rFonts w:eastAsia="Times New Roman"/>
                <w:sz w:val="18"/>
                <w:szCs w:val="18"/>
              </w:rPr>
              <w:t>8.55</w:t>
            </w:r>
          </w:p>
        </w:tc>
        <w:tc>
          <w:tcPr>
            <w:tcW w:w="907" w:type="dxa"/>
            <w:tcBorders>
              <w:top w:val="nil"/>
              <w:left w:val="nil"/>
              <w:bottom w:val="nil"/>
              <w:right w:val="nil"/>
            </w:tcBorders>
          </w:tcPr>
          <w:p w14:paraId="3E799F5E" w14:textId="77777777" w:rsidR="0074332A" w:rsidRDefault="0074332A" w:rsidP="00D21153">
            <w:pPr>
              <w:rPr>
                <w:rFonts w:eastAsia="Times New Roman"/>
                <w:sz w:val="18"/>
                <w:szCs w:val="18"/>
              </w:rPr>
            </w:pPr>
            <w:r>
              <w:rPr>
                <w:rFonts w:eastAsia="Times New Roman"/>
                <w:sz w:val="18"/>
                <w:szCs w:val="18"/>
              </w:rPr>
              <w:t>0.24</w:t>
            </w:r>
          </w:p>
        </w:tc>
      </w:tr>
      <w:tr w:rsidR="0074332A" w14:paraId="29A39CDA" w14:textId="77777777" w:rsidTr="00D21153">
        <w:trPr>
          <w:jc w:val="center"/>
        </w:trPr>
        <w:tc>
          <w:tcPr>
            <w:tcW w:w="1100" w:type="dxa"/>
            <w:vMerge/>
            <w:tcBorders>
              <w:top w:val="nil"/>
              <w:left w:val="nil"/>
              <w:right w:val="nil"/>
            </w:tcBorders>
          </w:tcPr>
          <w:p w14:paraId="6CEBDEDB"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2FD160D6" w14:textId="77777777" w:rsidR="0074332A" w:rsidRDefault="0074332A" w:rsidP="00D21153">
            <w:pPr>
              <w:rPr>
                <w:rFonts w:eastAsia="Times New Roman"/>
                <w:sz w:val="18"/>
                <w:szCs w:val="18"/>
              </w:rPr>
            </w:pPr>
            <w:r>
              <w:rPr>
                <w:rFonts w:eastAsia="Times New Roman"/>
                <w:sz w:val="18"/>
                <w:szCs w:val="18"/>
              </w:rPr>
              <w:t>Testing</w:t>
            </w:r>
          </w:p>
        </w:tc>
        <w:tc>
          <w:tcPr>
            <w:tcW w:w="910" w:type="dxa"/>
            <w:tcBorders>
              <w:top w:val="nil"/>
              <w:left w:val="nil"/>
              <w:bottom w:val="nil"/>
              <w:right w:val="nil"/>
            </w:tcBorders>
          </w:tcPr>
          <w:p w14:paraId="0E7CAD2A" w14:textId="77777777" w:rsidR="0074332A" w:rsidRDefault="0074332A" w:rsidP="00D21153">
            <w:pPr>
              <w:rPr>
                <w:rFonts w:eastAsia="Times New Roman"/>
                <w:sz w:val="18"/>
                <w:szCs w:val="18"/>
              </w:rPr>
            </w:pPr>
            <w:r>
              <w:rPr>
                <w:rFonts w:eastAsia="Times New Roman"/>
                <w:sz w:val="18"/>
                <w:szCs w:val="18"/>
              </w:rPr>
              <w:t>15.46</w:t>
            </w:r>
          </w:p>
        </w:tc>
        <w:tc>
          <w:tcPr>
            <w:tcW w:w="908" w:type="dxa"/>
            <w:tcBorders>
              <w:top w:val="nil"/>
              <w:left w:val="nil"/>
              <w:bottom w:val="nil"/>
              <w:right w:val="nil"/>
            </w:tcBorders>
          </w:tcPr>
          <w:p w14:paraId="600BD94E" w14:textId="77777777" w:rsidR="0074332A" w:rsidRDefault="0074332A" w:rsidP="00D21153">
            <w:pPr>
              <w:rPr>
                <w:rFonts w:eastAsia="Times New Roman"/>
                <w:sz w:val="18"/>
                <w:szCs w:val="18"/>
              </w:rPr>
            </w:pPr>
            <w:r>
              <w:rPr>
                <w:rFonts w:eastAsia="Times New Roman"/>
                <w:sz w:val="18"/>
                <w:szCs w:val="18"/>
              </w:rPr>
              <w:t>10.63</w:t>
            </w:r>
          </w:p>
        </w:tc>
        <w:tc>
          <w:tcPr>
            <w:tcW w:w="910" w:type="dxa"/>
            <w:tcBorders>
              <w:top w:val="nil"/>
              <w:left w:val="nil"/>
              <w:bottom w:val="nil"/>
              <w:right w:val="nil"/>
            </w:tcBorders>
          </w:tcPr>
          <w:p w14:paraId="419C7641" w14:textId="77777777" w:rsidR="0074332A" w:rsidRDefault="0074332A" w:rsidP="00D21153">
            <w:pPr>
              <w:rPr>
                <w:rFonts w:eastAsia="Times New Roman"/>
                <w:sz w:val="18"/>
                <w:szCs w:val="18"/>
              </w:rPr>
            </w:pPr>
            <w:r>
              <w:rPr>
                <w:rFonts w:eastAsia="Times New Roman"/>
                <w:sz w:val="18"/>
                <w:szCs w:val="18"/>
              </w:rPr>
              <w:t>24.94</w:t>
            </w:r>
          </w:p>
        </w:tc>
        <w:tc>
          <w:tcPr>
            <w:tcW w:w="909" w:type="dxa"/>
            <w:tcBorders>
              <w:top w:val="nil"/>
              <w:left w:val="nil"/>
              <w:bottom w:val="nil"/>
              <w:right w:val="nil"/>
            </w:tcBorders>
          </w:tcPr>
          <w:p w14:paraId="2A716B30" w14:textId="77777777" w:rsidR="0074332A" w:rsidRDefault="0074332A" w:rsidP="00D21153">
            <w:pPr>
              <w:rPr>
                <w:rFonts w:eastAsia="Times New Roman"/>
                <w:sz w:val="18"/>
                <w:szCs w:val="18"/>
              </w:rPr>
            </w:pPr>
            <w:r>
              <w:rPr>
                <w:rFonts w:eastAsia="Times New Roman"/>
                <w:sz w:val="18"/>
                <w:szCs w:val="18"/>
              </w:rPr>
              <w:t>25.79</w:t>
            </w:r>
          </w:p>
        </w:tc>
        <w:tc>
          <w:tcPr>
            <w:tcW w:w="913" w:type="dxa"/>
            <w:tcBorders>
              <w:top w:val="nil"/>
              <w:left w:val="nil"/>
              <w:bottom w:val="nil"/>
              <w:right w:val="nil"/>
            </w:tcBorders>
          </w:tcPr>
          <w:p w14:paraId="5C29E687" w14:textId="77777777" w:rsidR="0074332A" w:rsidRDefault="0074332A" w:rsidP="00D21153">
            <w:pPr>
              <w:rPr>
                <w:rFonts w:eastAsia="Times New Roman"/>
                <w:sz w:val="18"/>
                <w:szCs w:val="18"/>
              </w:rPr>
            </w:pPr>
            <w:r>
              <w:rPr>
                <w:rFonts w:eastAsia="Times New Roman"/>
                <w:sz w:val="18"/>
                <w:szCs w:val="18"/>
              </w:rPr>
              <w:t>28.63</w:t>
            </w:r>
          </w:p>
        </w:tc>
        <w:tc>
          <w:tcPr>
            <w:tcW w:w="907" w:type="dxa"/>
            <w:tcBorders>
              <w:top w:val="nil"/>
              <w:left w:val="nil"/>
              <w:bottom w:val="nil"/>
              <w:right w:val="nil"/>
            </w:tcBorders>
          </w:tcPr>
          <w:p w14:paraId="4E7DBDEE" w14:textId="77777777" w:rsidR="0074332A" w:rsidRDefault="0074332A" w:rsidP="00D21153">
            <w:pPr>
              <w:rPr>
                <w:rFonts w:eastAsia="Times New Roman"/>
                <w:sz w:val="18"/>
                <w:szCs w:val="18"/>
              </w:rPr>
            </w:pPr>
            <w:r>
              <w:rPr>
                <w:rFonts w:eastAsia="Times New Roman"/>
                <w:sz w:val="18"/>
                <w:szCs w:val="18"/>
              </w:rPr>
              <w:t>12.17</w:t>
            </w:r>
          </w:p>
        </w:tc>
        <w:tc>
          <w:tcPr>
            <w:tcW w:w="907" w:type="dxa"/>
            <w:tcBorders>
              <w:top w:val="nil"/>
              <w:left w:val="nil"/>
              <w:bottom w:val="nil"/>
              <w:right w:val="nil"/>
            </w:tcBorders>
          </w:tcPr>
          <w:p w14:paraId="48EC3B16" w14:textId="77777777" w:rsidR="0074332A" w:rsidRDefault="0074332A" w:rsidP="00D21153">
            <w:pPr>
              <w:rPr>
                <w:rFonts w:eastAsia="Times New Roman"/>
                <w:sz w:val="18"/>
                <w:szCs w:val="18"/>
              </w:rPr>
            </w:pPr>
            <w:r>
              <w:rPr>
                <w:rFonts w:eastAsia="Times New Roman"/>
                <w:sz w:val="18"/>
                <w:szCs w:val="18"/>
              </w:rPr>
              <w:t>0.34</w:t>
            </w:r>
          </w:p>
        </w:tc>
      </w:tr>
      <w:tr w:rsidR="0074332A" w14:paraId="4BBC55AC" w14:textId="77777777" w:rsidTr="00D21153">
        <w:trPr>
          <w:jc w:val="center"/>
        </w:trPr>
        <w:tc>
          <w:tcPr>
            <w:tcW w:w="1100" w:type="dxa"/>
            <w:vMerge/>
            <w:tcBorders>
              <w:top w:val="nil"/>
              <w:left w:val="nil"/>
              <w:bottom w:val="nil"/>
              <w:right w:val="nil"/>
            </w:tcBorders>
          </w:tcPr>
          <w:p w14:paraId="04C51338"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177EEB6A" w14:textId="77777777" w:rsidR="0074332A" w:rsidRDefault="0074332A" w:rsidP="00D21153">
            <w:pPr>
              <w:rPr>
                <w:rFonts w:eastAsia="Times New Roman"/>
                <w:sz w:val="18"/>
                <w:szCs w:val="18"/>
              </w:rPr>
            </w:pPr>
            <w:r>
              <w:rPr>
                <w:rFonts w:eastAsia="Times New Roman"/>
                <w:sz w:val="18"/>
                <w:szCs w:val="18"/>
              </w:rPr>
              <w:t>Ind. testing</w:t>
            </w:r>
          </w:p>
        </w:tc>
        <w:tc>
          <w:tcPr>
            <w:tcW w:w="910" w:type="dxa"/>
            <w:tcBorders>
              <w:top w:val="nil"/>
              <w:left w:val="nil"/>
              <w:bottom w:val="nil"/>
              <w:right w:val="nil"/>
            </w:tcBorders>
          </w:tcPr>
          <w:p w14:paraId="7B1A1174" w14:textId="77777777" w:rsidR="0074332A" w:rsidRDefault="0074332A" w:rsidP="00D21153">
            <w:pPr>
              <w:rPr>
                <w:rFonts w:eastAsia="Times New Roman"/>
                <w:sz w:val="18"/>
                <w:szCs w:val="18"/>
              </w:rPr>
            </w:pPr>
            <w:r>
              <w:rPr>
                <w:rFonts w:eastAsia="Times New Roman"/>
                <w:sz w:val="18"/>
                <w:szCs w:val="18"/>
              </w:rPr>
              <w:t>16.89</w:t>
            </w:r>
          </w:p>
        </w:tc>
        <w:tc>
          <w:tcPr>
            <w:tcW w:w="908" w:type="dxa"/>
            <w:tcBorders>
              <w:top w:val="nil"/>
              <w:left w:val="nil"/>
              <w:bottom w:val="nil"/>
              <w:right w:val="nil"/>
            </w:tcBorders>
          </w:tcPr>
          <w:p w14:paraId="321C8813" w14:textId="77777777" w:rsidR="0074332A" w:rsidRDefault="0074332A" w:rsidP="00D21153">
            <w:pPr>
              <w:rPr>
                <w:rFonts w:eastAsia="Times New Roman"/>
                <w:sz w:val="18"/>
                <w:szCs w:val="18"/>
              </w:rPr>
            </w:pPr>
            <w:r>
              <w:rPr>
                <w:rFonts w:eastAsia="Times New Roman"/>
                <w:sz w:val="18"/>
                <w:szCs w:val="18"/>
              </w:rPr>
              <w:t>13.51</w:t>
            </w:r>
          </w:p>
        </w:tc>
        <w:tc>
          <w:tcPr>
            <w:tcW w:w="910" w:type="dxa"/>
            <w:tcBorders>
              <w:top w:val="nil"/>
              <w:left w:val="nil"/>
              <w:bottom w:val="nil"/>
              <w:right w:val="nil"/>
            </w:tcBorders>
          </w:tcPr>
          <w:p w14:paraId="0B9D2157" w14:textId="77777777" w:rsidR="0074332A" w:rsidRDefault="0074332A" w:rsidP="00D21153">
            <w:pPr>
              <w:rPr>
                <w:rFonts w:eastAsia="Times New Roman"/>
                <w:sz w:val="18"/>
                <w:szCs w:val="18"/>
              </w:rPr>
            </w:pPr>
            <w:r>
              <w:rPr>
                <w:rFonts w:eastAsia="Times New Roman"/>
                <w:sz w:val="18"/>
                <w:szCs w:val="18"/>
              </w:rPr>
              <w:t>30.24</w:t>
            </w:r>
          </w:p>
        </w:tc>
        <w:tc>
          <w:tcPr>
            <w:tcW w:w="909" w:type="dxa"/>
            <w:tcBorders>
              <w:top w:val="nil"/>
              <w:left w:val="nil"/>
              <w:bottom w:val="nil"/>
              <w:right w:val="nil"/>
            </w:tcBorders>
          </w:tcPr>
          <w:p w14:paraId="2614B151" w14:textId="77777777" w:rsidR="0074332A" w:rsidRDefault="0074332A" w:rsidP="00D21153">
            <w:pPr>
              <w:rPr>
                <w:rFonts w:eastAsia="Times New Roman"/>
                <w:sz w:val="18"/>
                <w:szCs w:val="18"/>
              </w:rPr>
            </w:pPr>
            <w:r>
              <w:rPr>
                <w:rFonts w:eastAsia="Times New Roman"/>
                <w:sz w:val="18"/>
                <w:szCs w:val="18"/>
              </w:rPr>
              <w:t>26.41</w:t>
            </w:r>
          </w:p>
        </w:tc>
        <w:tc>
          <w:tcPr>
            <w:tcW w:w="913" w:type="dxa"/>
            <w:tcBorders>
              <w:top w:val="nil"/>
              <w:left w:val="nil"/>
              <w:bottom w:val="nil"/>
              <w:right w:val="nil"/>
            </w:tcBorders>
          </w:tcPr>
          <w:p w14:paraId="02E33870" w14:textId="77777777" w:rsidR="0074332A" w:rsidRDefault="0074332A" w:rsidP="00D21153">
            <w:pPr>
              <w:rPr>
                <w:rFonts w:eastAsia="Times New Roman"/>
                <w:sz w:val="18"/>
                <w:szCs w:val="18"/>
              </w:rPr>
            </w:pPr>
            <w:r>
              <w:rPr>
                <w:rFonts w:eastAsia="Times New Roman"/>
                <w:sz w:val="18"/>
                <w:szCs w:val="18"/>
              </w:rPr>
              <w:t>30.48</w:t>
            </w:r>
          </w:p>
        </w:tc>
        <w:tc>
          <w:tcPr>
            <w:tcW w:w="907" w:type="dxa"/>
            <w:tcBorders>
              <w:top w:val="nil"/>
              <w:left w:val="nil"/>
              <w:bottom w:val="nil"/>
              <w:right w:val="nil"/>
            </w:tcBorders>
          </w:tcPr>
          <w:p w14:paraId="61F8C327" w14:textId="77777777" w:rsidR="0074332A" w:rsidRDefault="0074332A" w:rsidP="00D21153">
            <w:pPr>
              <w:rPr>
                <w:rFonts w:eastAsia="Times New Roman"/>
                <w:sz w:val="18"/>
                <w:szCs w:val="18"/>
              </w:rPr>
            </w:pPr>
            <w:r>
              <w:rPr>
                <w:rFonts w:eastAsia="Times New Roman"/>
                <w:sz w:val="18"/>
                <w:szCs w:val="18"/>
              </w:rPr>
              <w:t>13.41</w:t>
            </w:r>
          </w:p>
        </w:tc>
        <w:tc>
          <w:tcPr>
            <w:tcW w:w="907" w:type="dxa"/>
            <w:tcBorders>
              <w:top w:val="nil"/>
              <w:left w:val="nil"/>
              <w:bottom w:val="nil"/>
              <w:right w:val="nil"/>
            </w:tcBorders>
          </w:tcPr>
          <w:p w14:paraId="1F639E4B" w14:textId="77777777" w:rsidR="0074332A" w:rsidRDefault="0074332A" w:rsidP="00D21153">
            <w:pPr>
              <w:rPr>
                <w:rFonts w:eastAsia="Times New Roman"/>
                <w:sz w:val="18"/>
                <w:szCs w:val="18"/>
              </w:rPr>
            </w:pPr>
            <w:r>
              <w:rPr>
                <w:rFonts w:eastAsia="Times New Roman"/>
                <w:sz w:val="18"/>
                <w:szCs w:val="18"/>
              </w:rPr>
              <w:t>0.39</w:t>
            </w:r>
          </w:p>
        </w:tc>
      </w:tr>
      <w:tr w:rsidR="0074332A" w14:paraId="1A44C18B" w14:textId="77777777" w:rsidTr="00D21153">
        <w:trPr>
          <w:jc w:val="center"/>
        </w:trPr>
        <w:tc>
          <w:tcPr>
            <w:tcW w:w="1100" w:type="dxa"/>
            <w:vMerge w:val="restart"/>
            <w:tcBorders>
              <w:top w:val="nil"/>
              <w:left w:val="nil"/>
              <w:right w:val="nil"/>
            </w:tcBorders>
          </w:tcPr>
          <w:p w14:paraId="132F8AB1" w14:textId="77777777" w:rsidR="0074332A" w:rsidRDefault="0074332A" w:rsidP="00D21153">
            <w:pPr>
              <w:rPr>
                <w:rFonts w:eastAsia="Times New Roman"/>
                <w:sz w:val="18"/>
                <w:szCs w:val="18"/>
              </w:rPr>
            </w:pPr>
            <w:r>
              <w:rPr>
                <w:rFonts w:eastAsia="Times New Roman"/>
                <w:sz w:val="18"/>
                <w:szCs w:val="18"/>
              </w:rPr>
              <w:t>SAGE</w:t>
            </w:r>
          </w:p>
        </w:tc>
        <w:tc>
          <w:tcPr>
            <w:tcW w:w="1126" w:type="dxa"/>
            <w:tcBorders>
              <w:top w:val="nil"/>
              <w:left w:val="nil"/>
              <w:bottom w:val="nil"/>
              <w:right w:val="nil"/>
            </w:tcBorders>
          </w:tcPr>
          <w:p w14:paraId="21E86EA9" w14:textId="77777777" w:rsidR="0074332A" w:rsidRDefault="0074332A" w:rsidP="00D21153">
            <w:pPr>
              <w:rPr>
                <w:rFonts w:eastAsia="Times New Roman"/>
                <w:sz w:val="18"/>
                <w:szCs w:val="18"/>
              </w:rPr>
            </w:pPr>
            <w:r>
              <w:rPr>
                <w:rFonts w:eastAsia="Times New Roman"/>
                <w:sz w:val="18"/>
                <w:szCs w:val="18"/>
              </w:rPr>
              <w:t>Training</w:t>
            </w:r>
          </w:p>
        </w:tc>
        <w:tc>
          <w:tcPr>
            <w:tcW w:w="910" w:type="dxa"/>
            <w:tcBorders>
              <w:top w:val="nil"/>
              <w:left w:val="nil"/>
              <w:bottom w:val="nil"/>
              <w:right w:val="nil"/>
            </w:tcBorders>
          </w:tcPr>
          <w:p w14:paraId="6CEA125F" w14:textId="77777777" w:rsidR="0074332A" w:rsidRDefault="0074332A" w:rsidP="00D21153">
            <w:pPr>
              <w:rPr>
                <w:rFonts w:eastAsia="Times New Roman"/>
                <w:sz w:val="18"/>
                <w:szCs w:val="18"/>
              </w:rPr>
            </w:pPr>
            <w:r>
              <w:rPr>
                <w:rFonts w:eastAsia="Times New Roman"/>
                <w:sz w:val="18"/>
                <w:szCs w:val="18"/>
              </w:rPr>
              <w:t>20.45</w:t>
            </w:r>
          </w:p>
        </w:tc>
        <w:tc>
          <w:tcPr>
            <w:tcW w:w="908" w:type="dxa"/>
            <w:tcBorders>
              <w:top w:val="nil"/>
              <w:left w:val="nil"/>
              <w:bottom w:val="nil"/>
              <w:right w:val="nil"/>
            </w:tcBorders>
          </w:tcPr>
          <w:p w14:paraId="6ACFC391" w14:textId="77777777" w:rsidR="0074332A" w:rsidRDefault="0074332A" w:rsidP="00D21153">
            <w:pPr>
              <w:rPr>
                <w:rFonts w:eastAsia="Times New Roman"/>
                <w:sz w:val="18"/>
                <w:szCs w:val="18"/>
              </w:rPr>
            </w:pPr>
            <w:r>
              <w:rPr>
                <w:rFonts w:eastAsia="Times New Roman"/>
                <w:sz w:val="18"/>
                <w:szCs w:val="18"/>
              </w:rPr>
              <w:t>11.15</w:t>
            </w:r>
          </w:p>
        </w:tc>
        <w:tc>
          <w:tcPr>
            <w:tcW w:w="910" w:type="dxa"/>
            <w:tcBorders>
              <w:top w:val="nil"/>
              <w:left w:val="nil"/>
              <w:bottom w:val="nil"/>
              <w:right w:val="nil"/>
            </w:tcBorders>
          </w:tcPr>
          <w:p w14:paraId="3F8E71A9" w14:textId="77777777" w:rsidR="0074332A" w:rsidRDefault="0074332A" w:rsidP="00D21153">
            <w:pPr>
              <w:rPr>
                <w:rFonts w:eastAsia="Times New Roman"/>
                <w:sz w:val="18"/>
                <w:szCs w:val="18"/>
              </w:rPr>
            </w:pPr>
            <w:r>
              <w:rPr>
                <w:rFonts w:eastAsia="Times New Roman"/>
                <w:sz w:val="18"/>
                <w:szCs w:val="18"/>
              </w:rPr>
              <w:t>33.24</w:t>
            </w:r>
          </w:p>
        </w:tc>
        <w:tc>
          <w:tcPr>
            <w:tcW w:w="909" w:type="dxa"/>
            <w:tcBorders>
              <w:top w:val="nil"/>
              <w:left w:val="nil"/>
              <w:bottom w:val="nil"/>
              <w:right w:val="nil"/>
            </w:tcBorders>
          </w:tcPr>
          <w:p w14:paraId="56AB2E18" w14:textId="77777777" w:rsidR="0074332A" w:rsidRDefault="0074332A" w:rsidP="00D21153">
            <w:pPr>
              <w:rPr>
                <w:rFonts w:eastAsia="Times New Roman"/>
                <w:sz w:val="18"/>
                <w:szCs w:val="18"/>
              </w:rPr>
            </w:pPr>
            <w:r>
              <w:rPr>
                <w:rFonts w:eastAsia="Times New Roman"/>
                <w:sz w:val="18"/>
                <w:szCs w:val="18"/>
              </w:rPr>
              <w:t>27.03</w:t>
            </w:r>
          </w:p>
        </w:tc>
        <w:tc>
          <w:tcPr>
            <w:tcW w:w="913" w:type="dxa"/>
            <w:tcBorders>
              <w:top w:val="nil"/>
              <w:left w:val="nil"/>
              <w:bottom w:val="nil"/>
              <w:right w:val="nil"/>
            </w:tcBorders>
          </w:tcPr>
          <w:p w14:paraId="0014366C" w14:textId="77777777" w:rsidR="0074332A" w:rsidRDefault="0074332A" w:rsidP="00D21153">
            <w:pPr>
              <w:rPr>
                <w:rFonts w:eastAsia="Times New Roman"/>
                <w:sz w:val="18"/>
                <w:szCs w:val="18"/>
              </w:rPr>
            </w:pPr>
            <w:r>
              <w:rPr>
                <w:rFonts w:eastAsia="Times New Roman"/>
                <w:sz w:val="18"/>
                <w:szCs w:val="18"/>
              </w:rPr>
              <w:t>32.19</w:t>
            </w:r>
          </w:p>
        </w:tc>
        <w:tc>
          <w:tcPr>
            <w:tcW w:w="907" w:type="dxa"/>
            <w:tcBorders>
              <w:top w:val="nil"/>
              <w:left w:val="nil"/>
              <w:bottom w:val="nil"/>
              <w:right w:val="nil"/>
            </w:tcBorders>
          </w:tcPr>
          <w:p w14:paraId="22788FB3" w14:textId="77777777" w:rsidR="0074332A" w:rsidRDefault="0074332A" w:rsidP="00D21153">
            <w:pPr>
              <w:rPr>
                <w:rFonts w:eastAsia="Times New Roman"/>
                <w:sz w:val="18"/>
                <w:szCs w:val="18"/>
              </w:rPr>
            </w:pPr>
            <w:r>
              <w:rPr>
                <w:rFonts w:eastAsia="Times New Roman"/>
                <w:sz w:val="18"/>
                <w:szCs w:val="18"/>
              </w:rPr>
              <w:t>13.40</w:t>
            </w:r>
          </w:p>
        </w:tc>
        <w:tc>
          <w:tcPr>
            <w:tcW w:w="907" w:type="dxa"/>
            <w:tcBorders>
              <w:top w:val="nil"/>
              <w:left w:val="nil"/>
              <w:bottom w:val="nil"/>
              <w:right w:val="nil"/>
            </w:tcBorders>
          </w:tcPr>
          <w:p w14:paraId="062D7DEE" w14:textId="77777777" w:rsidR="0074332A" w:rsidRDefault="0074332A" w:rsidP="00D21153">
            <w:pPr>
              <w:rPr>
                <w:rFonts w:eastAsia="Times New Roman"/>
                <w:sz w:val="18"/>
                <w:szCs w:val="18"/>
              </w:rPr>
            </w:pPr>
            <w:r>
              <w:rPr>
                <w:rFonts w:eastAsia="Times New Roman"/>
                <w:sz w:val="18"/>
                <w:szCs w:val="18"/>
              </w:rPr>
              <w:t>0.37</w:t>
            </w:r>
          </w:p>
        </w:tc>
      </w:tr>
      <w:tr w:rsidR="0074332A" w14:paraId="1709FB0A" w14:textId="77777777" w:rsidTr="00D21153">
        <w:trPr>
          <w:jc w:val="center"/>
        </w:trPr>
        <w:tc>
          <w:tcPr>
            <w:tcW w:w="1100" w:type="dxa"/>
            <w:vMerge/>
            <w:tcBorders>
              <w:top w:val="nil"/>
              <w:left w:val="nil"/>
              <w:right w:val="nil"/>
            </w:tcBorders>
          </w:tcPr>
          <w:p w14:paraId="5AC1C02B"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55F6272F" w14:textId="77777777" w:rsidR="0074332A" w:rsidRDefault="0074332A" w:rsidP="00D21153">
            <w:pPr>
              <w:rPr>
                <w:rFonts w:eastAsia="Times New Roman"/>
                <w:sz w:val="18"/>
                <w:szCs w:val="18"/>
              </w:rPr>
            </w:pPr>
            <w:r>
              <w:rPr>
                <w:rFonts w:eastAsia="Times New Roman"/>
                <w:sz w:val="18"/>
                <w:szCs w:val="18"/>
              </w:rPr>
              <w:t>Testing</w:t>
            </w:r>
          </w:p>
        </w:tc>
        <w:tc>
          <w:tcPr>
            <w:tcW w:w="910" w:type="dxa"/>
            <w:tcBorders>
              <w:top w:val="nil"/>
              <w:left w:val="nil"/>
              <w:bottom w:val="nil"/>
              <w:right w:val="nil"/>
            </w:tcBorders>
          </w:tcPr>
          <w:p w14:paraId="5F4A0FB0" w14:textId="77777777" w:rsidR="0074332A" w:rsidRDefault="0074332A" w:rsidP="00D21153">
            <w:pPr>
              <w:rPr>
                <w:rFonts w:eastAsia="Times New Roman"/>
                <w:sz w:val="18"/>
                <w:szCs w:val="18"/>
              </w:rPr>
            </w:pPr>
            <w:r>
              <w:rPr>
                <w:rFonts w:eastAsia="Times New Roman"/>
                <w:sz w:val="18"/>
                <w:szCs w:val="18"/>
              </w:rPr>
              <w:t>20.58</w:t>
            </w:r>
          </w:p>
        </w:tc>
        <w:tc>
          <w:tcPr>
            <w:tcW w:w="908" w:type="dxa"/>
            <w:tcBorders>
              <w:top w:val="nil"/>
              <w:left w:val="nil"/>
              <w:bottom w:val="nil"/>
              <w:right w:val="nil"/>
            </w:tcBorders>
          </w:tcPr>
          <w:p w14:paraId="3748B612" w14:textId="77777777" w:rsidR="0074332A" w:rsidRDefault="0074332A" w:rsidP="00D21153">
            <w:pPr>
              <w:rPr>
                <w:rFonts w:eastAsia="Times New Roman"/>
                <w:sz w:val="18"/>
                <w:szCs w:val="18"/>
              </w:rPr>
            </w:pPr>
            <w:r>
              <w:rPr>
                <w:rFonts w:eastAsia="Times New Roman"/>
                <w:sz w:val="18"/>
                <w:szCs w:val="18"/>
              </w:rPr>
              <w:t>11.89</w:t>
            </w:r>
          </w:p>
        </w:tc>
        <w:tc>
          <w:tcPr>
            <w:tcW w:w="910" w:type="dxa"/>
            <w:tcBorders>
              <w:top w:val="nil"/>
              <w:left w:val="nil"/>
              <w:bottom w:val="nil"/>
              <w:right w:val="nil"/>
            </w:tcBorders>
          </w:tcPr>
          <w:p w14:paraId="7B7D8FED" w14:textId="77777777" w:rsidR="0074332A" w:rsidRDefault="0074332A" w:rsidP="00D21153">
            <w:pPr>
              <w:rPr>
                <w:rFonts w:eastAsia="Times New Roman"/>
                <w:sz w:val="18"/>
                <w:szCs w:val="18"/>
              </w:rPr>
            </w:pPr>
            <w:r>
              <w:rPr>
                <w:rFonts w:eastAsia="Times New Roman"/>
                <w:sz w:val="18"/>
                <w:szCs w:val="18"/>
              </w:rPr>
              <w:t>33.36</w:t>
            </w:r>
          </w:p>
        </w:tc>
        <w:tc>
          <w:tcPr>
            <w:tcW w:w="909" w:type="dxa"/>
            <w:tcBorders>
              <w:top w:val="nil"/>
              <w:left w:val="nil"/>
              <w:bottom w:val="nil"/>
              <w:right w:val="nil"/>
            </w:tcBorders>
          </w:tcPr>
          <w:p w14:paraId="1B076A91" w14:textId="77777777" w:rsidR="0074332A" w:rsidRDefault="0074332A" w:rsidP="00D21153">
            <w:pPr>
              <w:rPr>
                <w:rFonts w:eastAsia="Times New Roman"/>
                <w:sz w:val="18"/>
                <w:szCs w:val="18"/>
              </w:rPr>
            </w:pPr>
            <w:r>
              <w:rPr>
                <w:rFonts w:eastAsia="Times New Roman"/>
                <w:sz w:val="18"/>
                <w:szCs w:val="18"/>
              </w:rPr>
              <w:t>27.48</w:t>
            </w:r>
          </w:p>
        </w:tc>
        <w:tc>
          <w:tcPr>
            <w:tcW w:w="913" w:type="dxa"/>
            <w:tcBorders>
              <w:top w:val="nil"/>
              <w:left w:val="nil"/>
              <w:bottom w:val="nil"/>
              <w:right w:val="nil"/>
            </w:tcBorders>
          </w:tcPr>
          <w:p w14:paraId="068FECB5" w14:textId="77777777" w:rsidR="0074332A" w:rsidRDefault="0074332A" w:rsidP="00D21153">
            <w:pPr>
              <w:rPr>
                <w:rFonts w:eastAsia="Times New Roman"/>
                <w:sz w:val="18"/>
                <w:szCs w:val="18"/>
              </w:rPr>
            </w:pPr>
            <w:r>
              <w:rPr>
                <w:rFonts w:eastAsia="Times New Roman"/>
                <w:sz w:val="18"/>
                <w:szCs w:val="18"/>
              </w:rPr>
              <w:t>32.73</w:t>
            </w:r>
          </w:p>
        </w:tc>
        <w:tc>
          <w:tcPr>
            <w:tcW w:w="907" w:type="dxa"/>
            <w:tcBorders>
              <w:top w:val="nil"/>
              <w:left w:val="nil"/>
              <w:bottom w:val="nil"/>
              <w:right w:val="nil"/>
            </w:tcBorders>
          </w:tcPr>
          <w:p w14:paraId="5A789FCA" w14:textId="77777777" w:rsidR="0074332A" w:rsidRDefault="0074332A" w:rsidP="00D21153">
            <w:pPr>
              <w:rPr>
                <w:rFonts w:eastAsia="Times New Roman"/>
                <w:sz w:val="18"/>
                <w:szCs w:val="18"/>
              </w:rPr>
            </w:pPr>
            <w:r>
              <w:rPr>
                <w:rFonts w:eastAsia="Times New Roman"/>
                <w:sz w:val="18"/>
                <w:szCs w:val="18"/>
              </w:rPr>
              <w:t>13.69</w:t>
            </w:r>
          </w:p>
        </w:tc>
        <w:tc>
          <w:tcPr>
            <w:tcW w:w="907" w:type="dxa"/>
            <w:tcBorders>
              <w:top w:val="nil"/>
              <w:left w:val="nil"/>
              <w:bottom w:val="nil"/>
              <w:right w:val="nil"/>
            </w:tcBorders>
          </w:tcPr>
          <w:p w14:paraId="6096DF86" w14:textId="77777777" w:rsidR="0074332A" w:rsidRDefault="0074332A" w:rsidP="00D21153">
            <w:pPr>
              <w:rPr>
                <w:rFonts w:eastAsia="Times New Roman"/>
                <w:sz w:val="18"/>
                <w:szCs w:val="18"/>
              </w:rPr>
            </w:pPr>
            <w:r>
              <w:rPr>
                <w:rFonts w:eastAsia="Times New Roman"/>
                <w:sz w:val="18"/>
                <w:szCs w:val="18"/>
              </w:rPr>
              <w:t>0.39</w:t>
            </w:r>
          </w:p>
        </w:tc>
      </w:tr>
      <w:tr w:rsidR="0074332A" w14:paraId="3D36470E" w14:textId="77777777" w:rsidTr="00D21153">
        <w:trPr>
          <w:jc w:val="center"/>
        </w:trPr>
        <w:tc>
          <w:tcPr>
            <w:tcW w:w="1100" w:type="dxa"/>
            <w:vMerge/>
            <w:tcBorders>
              <w:top w:val="nil"/>
              <w:left w:val="nil"/>
              <w:bottom w:val="nil"/>
              <w:right w:val="nil"/>
            </w:tcBorders>
          </w:tcPr>
          <w:p w14:paraId="74F05C90"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441BE76A" w14:textId="77777777" w:rsidR="0074332A" w:rsidRDefault="0074332A" w:rsidP="00D21153">
            <w:pPr>
              <w:rPr>
                <w:rFonts w:eastAsia="Times New Roman"/>
                <w:sz w:val="18"/>
                <w:szCs w:val="18"/>
              </w:rPr>
            </w:pPr>
            <w:r>
              <w:rPr>
                <w:rFonts w:eastAsia="Times New Roman"/>
                <w:sz w:val="18"/>
                <w:szCs w:val="18"/>
              </w:rPr>
              <w:t>Ind. testing</w:t>
            </w:r>
          </w:p>
        </w:tc>
        <w:tc>
          <w:tcPr>
            <w:tcW w:w="910" w:type="dxa"/>
            <w:tcBorders>
              <w:top w:val="nil"/>
              <w:left w:val="nil"/>
              <w:bottom w:val="nil"/>
              <w:right w:val="nil"/>
            </w:tcBorders>
          </w:tcPr>
          <w:p w14:paraId="7D89A4F2" w14:textId="77777777" w:rsidR="0074332A" w:rsidRDefault="0074332A" w:rsidP="00D21153">
            <w:pPr>
              <w:rPr>
                <w:rFonts w:eastAsia="Times New Roman"/>
                <w:sz w:val="18"/>
                <w:szCs w:val="18"/>
              </w:rPr>
            </w:pPr>
            <w:r>
              <w:rPr>
                <w:rFonts w:eastAsia="Times New Roman"/>
                <w:sz w:val="18"/>
                <w:szCs w:val="18"/>
              </w:rPr>
              <w:t>20.78</w:t>
            </w:r>
          </w:p>
        </w:tc>
        <w:tc>
          <w:tcPr>
            <w:tcW w:w="908" w:type="dxa"/>
            <w:tcBorders>
              <w:top w:val="nil"/>
              <w:left w:val="nil"/>
              <w:bottom w:val="nil"/>
              <w:right w:val="nil"/>
            </w:tcBorders>
          </w:tcPr>
          <w:p w14:paraId="2489D725" w14:textId="77777777" w:rsidR="0074332A" w:rsidRDefault="0074332A" w:rsidP="00D21153">
            <w:pPr>
              <w:rPr>
                <w:rFonts w:eastAsia="Times New Roman"/>
                <w:sz w:val="18"/>
                <w:szCs w:val="18"/>
              </w:rPr>
            </w:pPr>
            <w:r>
              <w:rPr>
                <w:rFonts w:eastAsia="Times New Roman"/>
                <w:sz w:val="18"/>
                <w:szCs w:val="18"/>
              </w:rPr>
              <w:t>12.49</w:t>
            </w:r>
          </w:p>
        </w:tc>
        <w:tc>
          <w:tcPr>
            <w:tcW w:w="910" w:type="dxa"/>
            <w:tcBorders>
              <w:top w:val="nil"/>
              <w:left w:val="nil"/>
              <w:bottom w:val="nil"/>
              <w:right w:val="nil"/>
            </w:tcBorders>
          </w:tcPr>
          <w:p w14:paraId="570F6A66" w14:textId="77777777" w:rsidR="0074332A" w:rsidRDefault="0074332A" w:rsidP="00D21153">
            <w:pPr>
              <w:rPr>
                <w:rFonts w:eastAsia="Times New Roman"/>
                <w:sz w:val="18"/>
                <w:szCs w:val="18"/>
              </w:rPr>
            </w:pPr>
            <w:r>
              <w:rPr>
                <w:rFonts w:eastAsia="Times New Roman"/>
                <w:sz w:val="18"/>
                <w:szCs w:val="18"/>
              </w:rPr>
              <w:t>33.51</w:t>
            </w:r>
          </w:p>
        </w:tc>
        <w:tc>
          <w:tcPr>
            <w:tcW w:w="909" w:type="dxa"/>
            <w:tcBorders>
              <w:top w:val="nil"/>
              <w:left w:val="nil"/>
              <w:bottom w:val="nil"/>
              <w:right w:val="nil"/>
            </w:tcBorders>
          </w:tcPr>
          <w:p w14:paraId="0571C198" w14:textId="77777777" w:rsidR="0074332A" w:rsidRDefault="0074332A" w:rsidP="00D21153">
            <w:pPr>
              <w:rPr>
                <w:rFonts w:eastAsia="Times New Roman"/>
                <w:sz w:val="18"/>
                <w:szCs w:val="18"/>
              </w:rPr>
            </w:pPr>
            <w:r>
              <w:rPr>
                <w:rFonts w:eastAsia="Times New Roman"/>
                <w:sz w:val="18"/>
                <w:szCs w:val="18"/>
              </w:rPr>
              <w:t>27.43</w:t>
            </w:r>
          </w:p>
        </w:tc>
        <w:tc>
          <w:tcPr>
            <w:tcW w:w="913" w:type="dxa"/>
            <w:tcBorders>
              <w:top w:val="nil"/>
              <w:left w:val="nil"/>
              <w:bottom w:val="nil"/>
              <w:right w:val="nil"/>
            </w:tcBorders>
          </w:tcPr>
          <w:p w14:paraId="781CA554" w14:textId="77777777" w:rsidR="0074332A" w:rsidRDefault="0074332A" w:rsidP="00D21153">
            <w:pPr>
              <w:rPr>
                <w:rFonts w:eastAsia="Times New Roman"/>
                <w:sz w:val="18"/>
                <w:szCs w:val="18"/>
              </w:rPr>
            </w:pPr>
            <w:r>
              <w:rPr>
                <w:rFonts w:eastAsia="Times New Roman"/>
                <w:sz w:val="18"/>
                <w:szCs w:val="18"/>
              </w:rPr>
              <w:t>32.18</w:t>
            </w:r>
          </w:p>
        </w:tc>
        <w:tc>
          <w:tcPr>
            <w:tcW w:w="907" w:type="dxa"/>
            <w:tcBorders>
              <w:top w:val="nil"/>
              <w:left w:val="nil"/>
              <w:bottom w:val="nil"/>
              <w:right w:val="nil"/>
            </w:tcBorders>
          </w:tcPr>
          <w:p w14:paraId="7DFF81CC" w14:textId="77777777" w:rsidR="0074332A" w:rsidRDefault="0074332A" w:rsidP="00D21153">
            <w:pPr>
              <w:rPr>
                <w:rFonts w:eastAsia="Times New Roman"/>
                <w:sz w:val="18"/>
                <w:szCs w:val="18"/>
              </w:rPr>
            </w:pPr>
            <w:r>
              <w:rPr>
                <w:rFonts w:eastAsia="Times New Roman"/>
                <w:sz w:val="18"/>
                <w:szCs w:val="18"/>
              </w:rPr>
              <w:t>13.77</w:t>
            </w:r>
          </w:p>
        </w:tc>
        <w:tc>
          <w:tcPr>
            <w:tcW w:w="907" w:type="dxa"/>
            <w:tcBorders>
              <w:top w:val="nil"/>
              <w:left w:val="nil"/>
              <w:bottom w:val="nil"/>
              <w:right w:val="nil"/>
            </w:tcBorders>
          </w:tcPr>
          <w:p w14:paraId="4E2359BB" w14:textId="77777777" w:rsidR="0074332A" w:rsidRDefault="0074332A" w:rsidP="00D21153">
            <w:pPr>
              <w:rPr>
                <w:rFonts w:eastAsia="Times New Roman"/>
                <w:sz w:val="18"/>
                <w:szCs w:val="18"/>
              </w:rPr>
            </w:pPr>
            <w:r>
              <w:rPr>
                <w:rFonts w:eastAsia="Times New Roman"/>
                <w:sz w:val="18"/>
                <w:szCs w:val="18"/>
              </w:rPr>
              <w:t>0.41</w:t>
            </w:r>
          </w:p>
        </w:tc>
      </w:tr>
      <w:tr w:rsidR="0074332A" w14:paraId="2BC407C0" w14:textId="77777777" w:rsidTr="00D21153">
        <w:trPr>
          <w:jc w:val="center"/>
        </w:trPr>
        <w:tc>
          <w:tcPr>
            <w:tcW w:w="1100" w:type="dxa"/>
            <w:vMerge w:val="restart"/>
            <w:tcBorders>
              <w:top w:val="nil"/>
              <w:left w:val="nil"/>
              <w:right w:val="nil"/>
            </w:tcBorders>
          </w:tcPr>
          <w:p w14:paraId="6650C20B" w14:textId="77777777" w:rsidR="0074332A" w:rsidRDefault="0074332A" w:rsidP="00D21153">
            <w:pPr>
              <w:rPr>
                <w:rFonts w:eastAsia="Times New Roman"/>
                <w:sz w:val="18"/>
                <w:szCs w:val="18"/>
              </w:rPr>
            </w:pPr>
            <w:r>
              <w:rPr>
                <w:rFonts w:eastAsia="Times New Roman"/>
                <w:sz w:val="18"/>
                <w:szCs w:val="18"/>
              </w:rPr>
              <w:t>RF</w:t>
            </w:r>
          </w:p>
        </w:tc>
        <w:tc>
          <w:tcPr>
            <w:tcW w:w="1126" w:type="dxa"/>
            <w:tcBorders>
              <w:top w:val="nil"/>
              <w:left w:val="nil"/>
              <w:bottom w:val="nil"/>
              <w:right w:val="nil"/>
            </w:tcBorders>
          </w:tcPr>
          <w:p w14:paraId="433117A8" w14:textId="77777777" w:rsidR="0074332A" w:rsidRDefault="0074332A" w:rsidP="00D21153">
            <w:pPr>
              <w:rPr>
                <w:rFonts w:eastAsia="Times New Roman"/>
                <w:sz w:val="18"/>
                <w:szCs w:val="18"/>
              </w:rPr>
            </w:pPr>
            <w:r>
              <w:rPr>
                <w:rFonts w:eastAsia="Times New Roman"/>
                <w:sz w:val="18"/>
                <w:szCs w:val="18"/>
              </w:rPr>
              <w:t>Training</w:t>
            </w:r>
          </w:p>
        </w:tc>
        <w:tc>
          <w:tcPr>
            <w:tcW w:w="910" w:type="dxa"/>
            <w:tcBorders>
              <w:top w:val="nil"/>
              <w:left w:val="nil"/>
              <w:bottom w:val="nil"/>
              <w:right w:val="nil"/>
            </w:tcBorders>
          </w:tcPr>
          <w:p w14:paraId="4D6564F1" w14:textId="77777777" w:rsidR="0074332A" w:rsidRDefault="0074332A" w:rsidP="00D21153">
            <w:pPr>
              <w:rPr>
                <w:rFonts w:eastAsia="Times New Roman"/>
                <w:sz w:val="18"/>
                <w:szCs w:val="18"/>
              </w:rPr>
            </w:pPr>
            <w:r>
              <w:rPr>
                <w:rFonts w:eastAsia="Times New Roman"/>
                <w:sz w:val="18"/>
                <w:szCs w:val="18"/>
              </w:rPr>
              <w:t>8.82</w:t>
            </w:r>
          </w:p>
        </w:tc>
        <w:tc>
          <w:tcPr>
            <w:tcW w:w="908" w:type="dxa"/>
            <w:tcBorders>
              <w:top w:val="nil"/>
              <w:left w:val="nil"/>
              <w:bottom w:val="nil"/>
              <w:right w:val="nil"/>
            </w:tcBorders>
          </w:tcPr>
          <w:p w14:paraId="45DE5462" w14:textId="77777777" w:rsidR="0074332A" w:rsidRDefault="0074332A" w:rsidP="00D21153">
            <w:pPr>
              <w:rPr>
                <w:rFonts w:eastAsia="Times New Roman"/>
                <w:sz w:val="18"/>
                <w:szCs w:val="18"/>
              </w:rPr>
            </w:pPr>
            <w:r>
              <w:rPr>
                <w:rFonts w:eastAsia="Times New Roman"/>
                <w:sz w:val="18"/>
                <w:szCs w:val="18"/>
              </w:rPr>
              <w:t>5.19</w:t>
            </w:r>
          </w:p>
        </w:tc>
        <w:tc>
          <w:tcPr>
            <w:tcW w:w="910" w:type="dxa"/>
            <w:tcBorders>
              <w:top w:val="nil"/>
              <w:left w:val="nil"/>
              <w:bottom w:val="nil"/>
              <w:right w:val="nil"/>
            </w:tcBorders>
          </w:tcPr>
          <w:p w14:paraId="7D57FD7A" w14:textId="77777777" w:rsidR="0074332A" w:rsidRDefault="0074332A" w:rsidP="00D21153">
            <w:pPr>
              <w:rPr>
                <w:rFonts w:eastAsia="Times New Roman"/>
                <w:sz w:val="18"/>
                <w:szCs w:val="18"/>
              </w:rPr>
            </w:pPr>
            <w:r>
              <w:rPr>
                <w:rFonts w:eastAsia="Times New Roman"/>
                <w:sz w:val="18"/>
                <w:szCs w:val="18"/>
              </w:rPr>
              <w:t>14.65</w:t>
            </w:r>
          </w:p>
        </w:tc>
        <w:tc>
          <w:tcPr>
            <w:tcW w:w="909" w:type="dxa"/>
            <w:tcBorders>
              <w:top w:val="nil"/>
              <w:left w:val="nil"/>
              <w:bottom w:val="nil"/>
              <w:right w:val="nil"/>
            </w:tcBorders>
          </w:tcPr>
          <w:p w14:paraId="33A43545" w14:textId="77777777" w:rsidR="0074332A" w:rsidRDefault="0074332A" w:rsidP="00D21153">
            <w:pPr>
              <w:rPr>
                <w:rFonts w:eastAsia="Times New Roman"/>
                <w:sz w:val="18"/>
                <w:szCs w:val="18"/>
              </w:rPr>
            </w:pPr>
            <w:r>
              <w:rPr>
                <w:rFonts w:eastAsia="Times New Roman"/>
                <w:sz w:val="18"/>
                <w:szCs w:val="18"/>
              </w:rPr>
              <w:t>12.62</w:t>
            </w:r>
          </w:p>
        </w:tc>
        <w:tc>
          <w:tcPr>
            <w:tcW w:w="913" w:type="dxa"/>
            <w:tcBorders>
              <w:top w:val="nil"/>
              <w:left w:val="nil"/>
              <w:bottom w:val="nil"/>
              <w:right w:val="nil"/>
            </w:tcBorders>
          </w:tcPr>
          <w:p w14:paraId="3D9C6CF6" w14:textId="77777777" w:rsidR="0074332A" w:rsidRDefault="0074332A" w:rsidP="00D21153">
            <w:pPr>
              <w:rPr>
                <w:rFonts w:eastAsia="Times New Roman"/>
                <w:sz w:val="18"/>
                <w:szCs w:val="18"/>
              </w:rPr>
            </w:pPr>
            <w:r>
              <w:rPr>
                <w:rFonts w:eastAsia="Times New Roman"/>
                <w:sz w:val="18"/>
                <w:szCs w:val="18"/>
              </w:rPr>
              <w:t>14.28</w:t>
            </w:r>
          </w:p>
        </w:tc>
        <w:tc>
          <w:tcPr>
            <w:tcW w:w="907" w:type="dxa"/>
            <w:tcBorders>
              <w:top w:val="nil"/>
              <w:left w:val="nil"/>
              <w:bottom w:val="nil"/>
              <w:right w:val="nil"/>
            </w:tcBorders>
          </w:tcPr>
          <w:p w14:paraId="350CEB7D" w14:textId="77777777" w:rsidR="0074332A" w:rsidRDefault="0074332A" w:rsidP="00D21153">
            <w:pPr>
              <w:rPr>
                <w:rFonts w:eastAsia="Times New Roman"/>
                <w:sz w:val="18"/>
                <w:szCs w:val="18"/>
              </w:rPr>
            </w:pPr>
            <w:r>
              <w:rPr>
                <w:rFonts w:eastAsia="Times New Roman"/>
                <w:sz w:val="18"/>
                <w:szCs w:val="18"/>
              </w:rPr>
              <w:t>5.88</w:t>
            </w:r>
          </w:p>
        </w:tc>
        <w:tc>
          <w:tcPr>
            <w:tcW w:w="907" w:type="dxa"/>
            <w:tcBorders>
              <w:top w:val="nil"/>
              <w:left w:val="nil"/>
              <w:bottom w:val="nil"/>
              <w:right w:val="nil"/>
            </w:tcBorders>
          </w:tcPr>
          <w:p w14:paraId="4BB2F73F" w14:textId="77777777" w:rsidR="0074332A" w:rsidRDefault="0074332A" w:rsidP="00D21153">
            <w:pPr>
              <w:rPr>
                <w:rFonts w:eastAsia="Times New Roman"/>
                <w:sz w:val="18"/>
                <w:szCs w:val="18"/>
              </w:rPr>
            </w:pPr>
            <w:r>
              <w:rPr>
                <w:rFonts w:eastAsia="Times New Roman"/>
                <w:sz w:val="18"/>
                <w:szCs w:val="18"/>
              </w:rPr>
              <w:t>0.17</w:t>
            </w:r>
          </w:p>
        </w:tc>
      </w:tr>
      <w:tr w:rsidR="0074332A" w14:paraId="68AA042F" w14:textId="77777777" w:rsidTr="00D21153">
        <w:trPr>
          <w:jc w:val="center"/>
        </w:trPr>
        <w:tc>
          <w:tcPr>
            <w:tcW w:w="1100" w:type="dxa"/>
            <w:vMerge/>
            <w:tcBorders>
              <w:top w:val="nil"/>
              <w:left w:val="nil"/>
              <w:right w:val="nil"/>
            </w:tcBorders>
          </w:tcPr>
          <w:p w14:paraId="1A6A1EC1"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742A88F5" w14:textId="77777777" w:rsidR="0074332A" w:rsidRDefault="0074332A" w:rsidP="00D21153">
            <w:pPr>
              <w:rPr>
                <w:rFonts w:eastAsia="Times New Roman"/>
                <w:sz w:val="18"/>
                <w:szCs w:val="18"/>
              </w:rPr>
            </w:pPr>
            <w:r>
              <w:rPr>
                <w:rFonts w:eastAsia="Times New Roman"/>
                <w:sz w:val="18"/>
                <w:szCs w:val="18"/>
              </w:rPr>
              <w:t>Testing</w:t>
            </w:r>
          </w:p>
        </w:tc>
        <w:tc>
          <w:tcPr>
            <w:tcW w:w="910" w:type="dxa"/>
            <w:tcBorders>
              <w:top w:val="nil"/>
              <w:left w:val="nil"/>
              <w:bottom w:val="nil"/>
              <w:right w:val="nil"/>
            </w:tcBorders>
          </w:tcPr>
          <w:p w14:paraId="1ED51DB6" w14:textId="77777777" w:rsidR="0074332A" w:rsidRDefault="0074332A" w:rsidP="00D21153">
            <w:pPr>
              <w:rPr>
                <w:rFonts w:eastAsia="Times New Roman"/>
                <w:sz w:val="18"/>
                <w:szCs w:val="18"/>
              </w:rPr>
            </w:pPr>
            <w:r>
              <w:rPr>
                <w:rFonts w:eastAsia="Times New Roman"/>
                <w:sz w:val="18"/>
                <w:szCs w:val="18"/>
              </w:rPr>
              <w:t>17.22</w:t>
            </w:r>
          </w:p>
        </w:tc>
        <w:tc>
          <w:tcPr>
            <w:tcW w:w="908" w:type="dxa"/>
            <w:tcBorders>
              <w:top w:val="nil"/>
              <w:left w:val="nil"/>
              <w:bottom w:val="nil"/>
              <w:right w:val="nil"/>
            </w:tcBorders>
          </w:tcPr>
          <w:p w14:paraId="70E18896" w14:textId="77777777" w:rsidR="0074332A" w:rsidRDefault="0074332A" w:rsidP="00D21153">
            <w:pPr>
              <w:rPr>
                <w:rFonts w:eastAsia="Times New Roman"/>
                <w:sz w:val="18"/>
                <w:szCs w:val="18"/>
              </w:rPr>
            </w:pPr>
            <w:r>
              <w:rPr>
                <w:rFonts w:eastAsia="Times New Roman"/>
                <w:sz w:val="18"/>
                <w:szCs w:val="18"/>
              </w:rPr>
              <w:t>10.45</w:t>
            </w:r>
          </w:p>
        </w:tc>
        <w:tc>
          <w:tcPr>
            <w:tcW w:w="910" w:type="dxa"/>
            <w:tcBorders>
              <w:top w:val="nil"/>
              <w:left w:val="nil"/>
              <w:bottom w:val="nil"/>
              <w:right w:val="nil"/>
            </w:tcBorders>
          </w:tcPr>
          <w:p w14:paraId="1741C88C" w14:textId="77777777" w:rsidR="0074332A" w:rsidRDefault="0074332A" w:rsidP="00D21153">
            <w:pPr>
              <w:rPr>
                <w:rFonts w:eastAsia="Times New Roman"/>
                <w:sz w:val="18"/>
                <w:szCs w:val="18"/>
              </w:rPr>
            </w:pPr>
            <w:r>
              <w:rPr>
                <w:rFonts w:eastAsia="Times New Roman"/>
                <w:sz w:val="18"/>
                <w:szCs w:val="18"/>
              </w:rPr>
              <w:t>28.61</w:t>
            </w:r>
          </w:p>
        </w:tc>
        <w:tc>
          <w:tcPr>
            <w:tcW w:w="909" w:type="dxa"/>
            <w:tcBorders>
              <w:top w:val="nil"/>
              <w:left w:val="nil"/>
              <w:bottom w:val="nil"/>
              <w:right w:val="nil"/>
            </w:tcBorders>
          </w:tcPr>
          <w:p w14:paraId="51B7659F" w14:textId="77777777" w:rsidR="0074332A" w:rsidRDefault="0074332A" w:rsidP="00D21153">
            <w:pPr>
              <w:rPr>
                <w:rFonts w:eastAsia="Times New Roman"/>
                <w:sz w:val="18"/>
                <w:szCs w:val="18"/>
              </w:rPr>
            </w:pPr>
            <w:r>
              <w:rPr>
                <w:rFonts w:eastAsia="Times New Roman"/>
                <w:sz w:val="18"/>
                <w:szCs w:val="18"/>
              </w:rPr>
              <w:t>25.22</w:t>
            </w:r>
          </w:p>
        </w:tc>
        <w:tc>
          <w:tcPr>
            <w:tcW w:w="913" w:type="dxa"/>
            <w:tcBorders>
              <w:top w:val="nil"/>
              <w:left w:val="nil"/>
              <w:bottom w:val="nil"/>
              <w:right w:val="nil"/>
            </w:tcBorders>
          </w:tcPr>
          <w:p w14:paraId="03C25889" w14:textId="77777777" w:rsidR="0074332A" w:rsidRDefault="0074332A" w:rsidP="00D21153">
            <w:pPr>
              <w:rPr>
                <w:rFonts w:eastAsia="Times New Roman"/>
                <w:sz w:val="18"/>
                <w:szCs w:val="18"/>
              </w:rPr>
            </w:pPr>
            <w:r>
              <w:rPr>
                <w:rFonts w:eastAsia="Times New Roman"/>
                <w:sz w:val="18"/>
                <w:szCs w:val="18"/>
              </w:rPr>
              <w:t>28.30</w:t>
            </w:r>
          </w:p>
        </w:tc>
        <w:tc>
          <w:tcPr>
            <w:tcW w:w="907" w:type="dxa"/>
            <w:tcBorders>
              <w:top w:val="nil"/>
              <w:left w:val="nil"/>
              <w:bottom w:val="nil"/>
              <w:right w:val="nil"/>
            </w:tcBorders>
          </w:tcPr>
          <w:p w14:paraId="51CB3617" w14:textId="77777777" w:rsidR="0074332A" w:rsidRDefault="0074332A" w:rsidP="00D21153">
            <w:pPr>
              <w:rPr>
                <w:rFonts w:eastAsia="Times New Roman"/>
                <w:sz w:val="18"/>
                <w:szCs w:val="18"/>
              </w:rPr>
            </w:pPr>
            <w:r>
              <w:rPr>
                <w:rFonts w:eastAsia="Times New Roman"/>
                <w:sz w:val="18"/>
                <w:szCs w:val="18"/>
              </w:rPr>
              <w:t>11.35</w:t>
            </w:r>
          </w:p>
        </w:tc>
        <w:tc>
          <w:tcPr>
            <w:tcW w:w="907" w:type="dxa"/>
            <w:tcBorders>
              <w:top w:val="nil"/>
              <w:left w:val="nil"/>
              <w:bottom w:val="nil"/>
              <w:right w:val="nil"/>
            </w:tcBorders>
          </w:tcPr>
          <w:p w14:paraId="7BE704A4" w14:textId="77777777" w:rsidR="0074332A" w:rsidRDefault="0074332A" w:rsidP="00D21153">
            <w:pPr>
              <w:rPr>
                <w:rFonts w:eastAsia="Times New Roman"/>
                <w:sz w:val="18"/>
                <w:szCs w:val="18"/>
              </w:rPr>
            </w:pPr>
            <w:r>
              <w:rPr>
                <w:rFonts w:eastAsia="Times New Roman"/>
                <w:sz w:val="18"/>
                <w:szCs w:val="18"/>
              </w:rPr>
              <w:t>0.33</w:t>
            </w:r>
          </w:p>
        </w:tc>
      </w:tr>
      <w:tr w:rsidR="0074332A" w14:paraId="10BE700D" w14:textId="77777777" w:rsidTr="00D21153">
        <w:trPr>
          <w:jc w:val="center"/>
        </w:trPr>
        <w:tc>
          <w:tcPr>
            <w:tcW w:w="1100" w:type="dxa"/>
            <w:vMerge/>
            <w:tcBorders>
              <w:top w:val="nil"/>
              <w:left w:val="nil"/>
              <w:bottom w:val="nil"/>
              <w:right w:val="nil"/>
            </w:tcBorders>
          </w:tcPr>
          <w:p w14:paraId="5D6F5B9C"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141A5607" w14:textId="77777777" w:rsidR="0074332A" w:rsidRDefault="0074332A" w:rsidP="00D21153">
            <w:pPr>
              <w:rPr>
                <w:rFonts w:eastAsia="Times New Roman"/>
                <w:sz w:val="18"/>
                <w:szCs w:val="18"/>
              </w:rPr>
            </w:pPr>
            <w:r>
              <w:rPr>
                <w:rFonts w:eastAsia="Times New Roman"/>
                <w:sz w:val="18"/>
                <w:szCs w:val="18"/>
              </w:rPr>
              <w:t>Ind. testing</w:t>
            </w:r>
          </w:p>
        </w:tc>
        <w:tc>
          <w:tcPr>
            <w:tcW w:w="910" w:type="dxa"/>
            <w:tcBorders>
              <w:top w:val="nil"/>
              <w:left w:val="nil"/>
              <w:bottom w:val="nil"/>
              <w:right w:val="nil"/>
            </w:tcBorders>
          </w:tcPr>
          <w:p w14:paraId="516302AA" w14:textId="77777777" w:rsidR="0074332A" w:rsidRDefault="0074332A" w:rsidP="00D21153">
            <w:pPr>
              <w:rPr>
                <w:rFonts w:eastAsia="Times New Roman"/>
                <w:sz w:val="18"/>
                <w:szCs w:val="18"/>
              </w:rPr>
            </w:pPr>
            <w:r>
              <w:rPr>
                <w:rFonts w:eastAsia="Times New Roman"/>
                <w:sz w:val="18"/>
                <w:szCs w:val="18"/>
              </w:rPr>
              <w:t>17.60</w:t>
            </w:r>
          </w:p>
        </w:tc>
        <w:tc>
          <w:tcPr>
            <w:tcW w:w="908" w:type="dxa"/>
            <w:tcBorders>
              <w:top w:val="nil"/>
              <w:left w:val="nil"/>
              <w:bottom w:val="nil"/>
              <w:right w:val="nil"/>
            </w:tcBorders>
          </w:tcPr>
          <w:p w14:paraId="5E6A0F78" w14:textId="77777777" w:rsidR="0074332A" w:rsidRDefault="0074332A" w:rsidP="00D21153">
            <w:pPr>
              <w:rPr>
                <w:rFonts w:eastAsia="Times New Roman"/>
                <w:sz w:val="18"/>
                <w:szCs w:val="18"/>
              </w:rPr>
            </w:pPr>
            <w:r>
              <w:rPr>
                <w:rFonts w:eastAsia="Times New Roman"/>
                <w:sz w:val="18"/>
                <w:szCs w:val="18"/>
              </w:rPr>
              <w:t>13.05</w:t>
            </w:r>
          </w:p>
        </w:tc>
        <w:tc>
          <w:tcPr>
            <w:tcW w:w="910" w:type="dxa"/>
            <w:tcBorders>
              <w:top w:val="nil"/>
              <w:left w:val="nil"/>
              <w:bottom w:val="nil"/>
              <w:right w:val="nil"/>
            </w:tcBorders>
          </w:tcPr>
          <w:p w14:paraId="25E05506" w14:textId="77777777" w:rsidR="0074332A" w:rsidRDefault="0074332A" w:rsidP="00D21153">
            <w:pPr>
              <w:rPr>
                <w:rFonts w:eastAsia="Times New Roman"/>
                <w:sz w:val="18"/>
                <w:szCs w:val="18"/>
              </w:rPr>
            </w:pPr>
            <w:r>
              <w:rPr>
                <w:rFonts w:eastAsia="Times New Roman"/>
                <w:sz w:val="18"/>
                <w:szCs w:val="18"/>
              </w:rPr>
              <w:t>28.45</w:t>
            </w:r>
          </w:p>
        </w:tc>
        <w:tc>
          <w:tcPr>
            <w:tcW w:w="909" w:type="dxa"/>
            <w:tcBorders>
              <w:top w:val="nil"/>
              <w:left w:val="nil"/>
              <w:bottom w:val="nil"/>
              <w:right w:val="nil"/>
            </w:tcBorders>
          </w:tcPr>
          <w:p w14:paraId="2A2A8645" w14:textId="77777777" w:rsidR="0074332A" w:rsidRDefault="0074332A" w:rsidP="00D21153">
            <w:pPr>
              <w:rPr>
                <w:rFonts w:eastAsia="Times New Roman"/>
                <w:sz w:val="18"/>
                <w:szCs w:val="18"/>
              </w:rPr>
            </w:pPr>
            <w:r>
              <w:rPr>
                <w:rFonts w:eastAsia="Times New Roman"/>
                <w:sz w:val="18"/>
                <w:szCs w:val="18"/>
              </w:rPr>
              <w:t>26.91</w:t>
            </w:r>
          </w:p>
        </w:tc>
        <w:tc>
          <w:tcPr>
            <w:tcW w:w="913" w:type="dxa"/>
            <w:tcBorders>
              <w:top w:val="nil"/>
              <w:left w:val="nil"/>
              <w:bottom w:val="nil"/>
              <w:right w:val="nil"/>
            </w:tcBorders>
          </w:tcPr>
          <w:p w14:paraId="3C6DDCA8" w14:textId="77777777" w:rsidR="0074332A" w:rsidRDefault="0074332A" w:rsidP="00D21153">
            <w:pPr>
              <w:rPr>
                <w:rFonts w:eastAsia="Times New Roman"/>
                <w:sz w:val="18"/>
                <w:szCs w:val="18"/>
              </w:rPr>
            </w:pPr>
            <w:r>
              <w:rPr>
                <w:rFonts w:eastAsia="Times New Roman"/>
                <w:sz w:val="18"/>
                <w:szCs w:val="18"/>
              </w:rPr>
              <w:t>29.88</w:t>
            </w:r>
          </w:p>
        </w:tc>
        <w:tc>
          <w:tcPr>
            <w:tcW w:w="907" w:type="dxa"/>
            <w:tcBorders>
              <w:top w:val="nil"/>
              <w:left w:val="nil"/>
              <w:bottom w:val="nil"/>
              <w:right w:val="nil"/>
            </w:tcBorders>
          </w:tcPr>
          <w:p w14:paraId="5DB6FFD5" w14:textId="77777777" w:rsidR="0074332A" w:rsidRDefault="0074332A" w:rsidP="00D21153">
            <w:pPr>
              <w:rPr>
                <w:rFonts w:eastAsia="Times New Roman"/>
                <w:sz w:val="18"/>
                <w:szCs w:val="18"/>
              </w:rPr>
            </w:pPr>
            <w:r>
              <w:rPr>
                <w:rFonts w:eastAsia="Times New Roman"/>
                <w:sz w:val="18"/>
                <w:szCs w:val="18"/>
              </w:rPr>
              <w:t>13.11</w:t>
            </w:r>
          </w:p>
        </w:tc>
        <w:tc>
          <w:tcPr>
            <w:tcW w:w="907" w:type="dxa"/>
            <w:tcBorders>
              <w:top w:val="nil"/>
              <w:left w:val="nil"/>
              <w:bottom w:val="nil"/>
              <w:right w:val="nil"/>
            </w:tcBorders>
          </w:tcPr>
          <w:p w14:paraId="5081704F" w14:textId="77777777" w:rsidR="0074332A" w:rsidRDefault="0074332A" w:rsidP="00D21153">
            <w:pPr>
              <w:rPr>
                <w:rFonts w:eastAsia="Times New Roman"/>
                <w:sz w:val="18"/>
                <w:szCs w:val="18"/>
              </w:rPr>
            </w:pPr>
            <w:r>
              <w:rPr>
                <w:rFonts w:eastAsia="Times New Roman"/>
                <w:sz w:val="18"/>
                <w:szCs w:val="18"/>
              </w:rPr>
              <w:t>0.40</w:t>
            </w:r>
          </w:p>
        </w:tc>
      </w:tr>
      <w:tr w:rsidR="0074332A" w14:paraId="15E599DE" w14:textId="77777777" w:rsidTr="00D21153">
        <w:trPr>
          <w:jc w:val="center"/>
        </w:trPr>
        <w:tc>
          <w:tcPr>
            <w:tcW w:w="1100" w:type="dxa"/>
            <w:vMerge w:val="restart"/>
            <w:tcBorders>
              <w:top w:val="nil"/>
              <w:left w:val="nil"/>
              <w:right w:val="nil"/>
            </w:tcBorders>
          </w:tcPr>
          <w:p w14:paraId="74DD6508" w14:textId="77777777" w:rsidR="0074332A" w:rsidRDefault="0074332A" w:rsidP="00D21153">
            <w:pPr>
              <w:rPr>
                <w:rFonts w:eastAsia="Times New Roman"/>
                <w:sz w:val="18"/>
                <w:szCs w:val="18"/>
              </w:rPr>
            </w:pPr>
            <w:r>
              <w:rPr>
                <w:rFonts w:eastAsia="Times New Roman"/>
                <w:sz w:val="18"/>
                <w:szCs w:val="18"/>
              </w:rPr>
              <w:t>XGB</w:t>
            </w:r>
          </w:p>
        </w:tc>
        <w:tc>
          <w:tcPr>
            <w:tcW w:w="1126" w:type="dxa"/>
            <w:tcBorders>
              <w:top w:val="nil"/>
              <w:left w:val="nil"/>
              <w:bottom w:val="nil"/>
              <w:right w:val="nil"/>
            </w:tcBorders>
          </w:tcPr>
          <w:p w14:paraId="6C79DA97" w14:textId="77777777" w:rsidR="0074332A" w:rsidRDefault="0074332A" w:rsidP="00D21153">
            <w:pPr>
              <w:rPr>
                <w:rFonts w:eastAsia="Times New Roman"/>
                <w:sz w:val="18"/>
                <w:szCs w:val="18"/>
              </w:rPr>
            </w:pPr>
            <w:r>
              <w:rPr>
                <w:rFonts w:eastAsia="Times New Roman"/>
                <w:sz w:val="18"/>
                <w:szCs w:val="18"/>
              </w:rPr>
              <w:t>Training</w:t>
            </w:r>
          </w:p>
        </w:tc>
        <w:tc>
          <w:tcPr>
            <w:tcW w:w="910" w:type="dxa"/>
            <w:tcBorders>
              <w:top w:val="nil"/>
              <w:left w:val="nil"/>
              <w:bottom w:val="nil"/>
              <w:right w:val="nil"/>
            </w:tcBorders>
          </w:tcPr>
          <w:p w14:paraId="19C3C845" w14:textId="77777777" w:rsidR="0074332A" w:rsidRDefault="0074332A" w:rsidP="00D21153">
            <w:pPr>
              <w:rPr>
                <w:rFonts w:eastAsia="Times New Roman"/>
                <w:sz w:val="18"/>
                <w:szCs w:val="18"/>
              </w:rPr>
            </w:pPr>
            <w:r>
              <w:rPr>
                <w:rFonts w:eastAsia="Times New Roman"/>
                <w:sz w:val="18"/>
                <w:szCs w:val="18"/>
              </w:rPr>
              <w:t>20.75</w:t>
            </w:r>
          </w:p>
        </w:tc>
        <w:tc>
          <w:tcPr>
            <w:tcW w:w="908" w:type="dxa"/>
            <w:tcBorders>
              <w:top w:val="nil"/>
              <w:left w:val="nil"/>
              <w:bottom w:val="nil"/>
              <w:right w:val="nil"/>
            </w:tcBorders>
          </w:tcPr>
          <w:p w14:paraId="06E6CAD3" w14:textId="77777777" w:rsidR="0074332A" w:rsidRDefault="0074332A" w:rsidP="00D21153">
            <w:pPr>
              <w:rPr>
                <w:rFonts w:eastAsia="Times New Roman"/>
                <w:sz w:val="18"/>
                <w:szCs w:val="18"/>
              </w:rPr>
            </w:pPr>
            <w:r>
              <w:rPr>
                <w:rFonts w:eastAsia="Times New Roman"/>
                <w:sz w:val="18"/>
                <w:szCs w:val="18"/>
              </w:rPr>
              <w:t>10.97</w:t>
            </w:r>
          </w:p>
        </w:tc>
        <w:tc>
          <w:tcPr>
            <w:tcW w:w="910" w:type="dxa"/>
            <w:tcBorders>
              <w:top w:val="nil"/>
              <w:left w:val="nil"/>
              <w:bottom w:val="nil"/>
              <w:right w:val="nil"/>
            </w:tcBorders>
          </w:tcPr>
          <w:p w14:paraId="5EFFA644" w14:textId="77777777" w:rsidR="0074332A" w:rsidRDefault="0074332A" w:rsidP="00D21153">
            <w:pPr>
              <w:rPr>
                <w:rFonts w:eastAsia="Times New Roman"/>
                <w:sz w:val="18"/>
                <w:szCs w:val="18"/>
              </w:rPr>
            </w:pPr>
            <w:r>
              <w:rPr>
                <w:rFonts w:eastAsia="Times New Roman"/>
                <w:sz w:val="18"/>
                <w:szCs w:val="18"/>
              </w:rPr>
              <w:t>34.77</w:t>
            </w:r>
          </w:p>
        </w:tc>
        <w:tc>
          <w:tcPr>
            <w:tcW w:w="909" w:type="dxa"/>
            <w:tcBorders>
              <w:top w:val="nil"/>
              <w:left w:val="nil"/>
              <w:bottom w:val="nil"/>
              <w:right w:val="nil"/>
            </w:tcBorders>
          </w:tcPr>
          <w:p w14:paraId="109A5F97" w14:textId="77777777" w:rsidR="0074332A" w:rsidRDefault="0074332A" w:rsidP="00D21153">
            <w:pPr>
              <w:rPr>
                <w:rFonts w:eastAsia="Times New Roman"/>
                <w:sz w:val="18"/>
                <w:szCs w:val="18"/>
              </w:rPr>
            </w:pPr>
            <w:r>
              <w:rPr>
                <w:rFonts w:eastAsia="Times New Roman"/>
                <w:sz w:val="18"/>
                <w:szCs w:val="18"/>
              </w:rPr>
              <w:t>29.37</w:t>
            </w:r>
          </w:p>
        </w:tc>
        <w:tc>
          <w:tcPr>
            <w:tcW w:w="913" w:type="dxa"/>
            <w:tcBorders>
              <w:top w:val="nil"/>
              <w:left w:val="nil"/>
              <w:bottom w:val="nil"/>
              <w:right w:val="nil"/>
            </w:tcBorders>
          </w:tcPr>
          <w:p w14:paraId="0D51D204" w14:textId="77777777" w:rsidR="0074332A" w:rsidRDefault="0074332A" w:rsidP="00D21153">
            <w:pPr>
              <w:rPr>
                <w:rFonts w:eastAsia="Times New Roman"/>
                <w:sz w:val="18"/>
                <w:szCs w:val="18"/>
              </w:rPr>
            </w:pPr>
            <w:r>
              <w:rPr>
                <w:rFonts w:eastAsia="Times New Roman"/>
                <w:sz w:val="18"/>
                <w:szCs w:val="18"/>
              </w:rPr>
              <w:t>32.40</w:t>
            </w:r>
          </w:p>
        </w:tc>
        <w:tc>
          <w:tcPr>
            <w:tcW w:w="907" w:type="dxa"/>
            <w:tcBorders>
              <w:top w:val="nil"/>
              <w:left w:val="nil"/>
              <w:bottom w:val="nil"/>
              <w:right w:val="nil"/>
            </w:tcBorders>
          </w:tcPr>
          <w:p w14:paraId="16F292BC" w14:textId="77777777" w:rsidR="0074332A" w:rsidRDefault="0074332A" w:rsidP="00D21153">
            <w:pPr>
              <w:rPr>
                <w:rFonts w:eastAsia="Times New Roman"/>
                <w:sz w:val="18"/>
                <w:szCs w:val="18"/>
              </w:rPr>
            </w:pPr>
            <w:r>
              <w:rPr>
                <w:rFonts w:eastAsia="Times New Roman"/>
                <w:sz w:val="18"/>
                <w:szCs w:val="18"/>
              </w:rPr>
              <w:t>13.61</w:t>
            </w:r>
          </w:p>
        </w:tc>
        <w:tc>
          <w:tcPr>
            <w:tcW w:w="907" w:type="dxa"/>
            <w:tcBorders>
              <w:top w:val="nil"/>
              <w:left w:val="nil"/>
              <w:bottom w:val="nil"/>
              <w:right w:val="nil"/>
            </w:tcBorders>
          </w:tcPr>
          <w:p w14:paraId="72F4015F" w14:textId="77777777" w:rsidR="0074332A" w:rsidRDefault="0074332A" w:rsidP="00D21153">
            <w:pPr>
              <w:rPr>
                <w:rFonts w:eastAsia="Times New Roman"/>
                <w:sz w:val="18"/>
                <w:szCs w:val="18"/>
              </w:rPr>
            </w:pPr>
            <w:r>
              <w:rPr>
                <w:rFonts w:eastAsia="Times New Roman"/>
                <w:sz w:val="18"/>
                <w:szCs w:val="18"/>
              </w:rPr>
              <w:t>0.38</w:t>
            </w:r>
          </w:p>
        </w:tc>
      </w:tr>
      <w:tr w:rsidR="0074332A" w14:paraId="50A28A62" w14:textId="77777777" w:rsidTr="00D21153">
        <w:trPr>
          <w:jc w:val="center"/>
        </w:trPr>
        <w:tc>
          <w:tcPr>
            <w:tcW w:w="1100" w:type="dxa"/>
            <w:vMerge/>
            <w:tcBorders>
              <w:top w:val="nil"/>
              <w:left w:val="nil"/>
              <w:right w:val="nil"/>
            </w:tcBorders>
          </w:tcPr>
          <w:p w14:paraId="244C92F8"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28AF0C36" w14:textId="77777777" w:rsidR="0074332A" w:rsidRDefault="0074332A" w:rsidP="00D21153">
            <w:pPr>
              <w:rPr>
                <w:rFonts w:eastAsia="Times New Roman"/>
                <w:sz w:val="18"/>
                <w:szCs w:val="18"/>
              </w:rPr>
            </w:pPr>
            <w:r>
              <w:rPr>
                <w:rFonts w:eastAsia="Times New Roman"/>
                <w:sz w:val="18"/>
                <w:szCs w:val="18"/>
              </w:rPr>
              <w:t>Testing</w:t>
            </w:r>
          </w:p>
        </w:tc>
        <w:tc>
          <w:tcPr>
            <w:tcW w:w="910" w:type="dxa"/>
            <w:tcBorders>
              <w:top w:val="nil"/>
              <w:left w:val="nil"/>
              <w:bottom w:val="nil"/>
              <w:right w:val="nil"/>
            </w:tcBorders>
          </w:tcPr>
          <w:p w14:paraId="5E743E78" w14:textId="77777777" w:rsidR="0074332A" w:rsidRDefault="0074332A" w:rsidP="00D21153">
            <w:pPr>
              <w:rPr>
                <w:rFonts w:eastAsia="Times New Roman"/>
                <w:sz w:val="18"/>
                <w:szCs w:val="18"/>
              </w:rPr>
            </w:pPr>
            <w:r>
              <w:rPr>
                <w:rFonts w:eastAsia="Times New Roman"/>
                <w:sz w:val="18"/>
                <w:szCs w:val="18"/>
              </w:rPr>
              <w:t>21.02</w:t>
            </w:r>
          </w:p>
        </w:tc>
        <w:tc>
          <w:tcPr>
            <w:tcW w:w="908" w:type="dxa"/>
            <w:tcBorders>
              <w:top w:val="nil"/>
              <w:left w:val="nil"/>
              <w:bottom w:val="nil"/>
              <w:right w:val="nil"/>
            </w:tcBorders>
          </w:tcPr>
          <w:p w14:paraId="2C8D6D0B" w14:textId="77777777" w:rsidR="0074332A" w:rsidRDefault="0074332A" w:rsidP="00D21153">
            <w:pPr>
              <w:rPr>
                <w:rFonts w:eastAsia="Times New Roman"/>
                <w:sz w:val="18"/>
                <w:szCs w:val="18"/>
              </w:rPr>
            </w:pPr>
            <w:r>
              <w:rPr>
                <w:rFonts w:eastAsia="Times New Roman"/>
                <w:sz w:val="18"/>
                <w:szCs w:val="18"/>
              </w:rPr>
              <w:t>11.09</w:t>
            </w:r>
          </w:p>
        </w:tc>
        <w:tc>
          <w:tcPr>
            <w:tcW w:w="910" w:type="dxa"/>
            <w:tcBorders>
              <w:top w:val="nil"/>
              <w:left w:val="nil"/>
              <w:bottom w:val="nil"/>
              <w:right w:val="nil"/>
            </w:tcBorders>
          </w:tcPr>
          <w:p w14:paraId="489D049B" w14:textId="77777777" w:rsidR="0074332A" w:rsidRDefault="0074332A" w:rsidP="00D21153">
            <w:pPr>
              <w:rPr>
                <w:rFonts w:eastAsia="Times New Roman"/>
                <w:sz w:val="18"/>
                <w:szCs w:val="18"/>
              </w:rPr>
            </w:pPr>
            <w:r>
              <w:rPr>
                <w:rFonts w:eastAsia="Times New Roman"/>
                <w:sz w:val="18"/>
                <w:szCs w:val="18"/>
              </w:rPr>
              <w:t>35.32</w:t>
            </w:r>
          </w:p>
        </w:tc>
        <w:tc>
          <w:tcPr>
            <w:tcW w:w="909" w:type="dxa"/>
            <w:tcBorders>
              <w:top w:val="nil"/>
              <w:left w:val="nil"/>
              <w:bottom w:val="nil"/>
              <w:right w:val="nil"/>
            </w:tcBorders>
          </w:tcPr>
          <w:p w14:paraId="4AC67E55" w14:textId="77777777" w:rsidR="0074332A" w:rsidRDefault="0074332A" w:rsidP="00D21153">
            <w:pPr>
              <w:rPr>
                <w:rFonts w:eastAsia="Times New Roman"/>
                <w:sz w:val="18"/>
                <w:szCs w:val="18"/>
              </w:rPr>
            </w:pPr>
            <w:r>
              <w:rPr>
                <w:rFonts w:eastAsia="Times New Roman"/>
                <w:sz w:val="18"/>
                <w:szCs w:val="18"/>
              </w:rPr>
              <w:t>29.69</w:t>
            </w:r>
          </w:p>
        </w:tc>
        <w:tc>
          <w:tcPr>
            <w:tcW w:w="913" w:type="dxa"/>
            <w:tcBorders>
              <w:top w:val="nil"/>
              <w:left w:val="nil"/>
              <w:bottom w:val="nil"/>
              <w:right w:val="nil"/>
            </w:tcBorders>
          </w:tcPr>
          <w:p w14:paraId="3BE95C6B" w14:textId="77777777" w:rsidR="0074332A" w:rsidRDefault="0074332A" w:rsidP="00D21153">
            <w:pPr>
              <w:rPr>
                <w:rFonts w:eastAsia="Times New Roman"/>
                <w:sz w:val="18"/>
                <w:szCs w:val="18"/>
              </w:rPr>
            </w:pPr>
            <w:r>
              <w:rPr>
                <w:rFonts w:eastAsia="Times New Roman"/>
                <w:sz w:val="18"/>
                <w:szCs w:val="18"/>
              </w:rPr>
              <w:t>32.75</w:t>
            </w:r>
          </w:p>
        </w:tc>
        <w:tc>
          <w:tcPr>
            <w:tcW w:w="907" w:type="dxa"/>
            <w:tcBorders>
              <w:top w:val="nil"/>
              <w:left w:val="nil"/>
              <w:bottom w:val="nil"/>
              <w:right w:val="nil"/>
            </w:tcBorders>
          </w:tcPr>
          <w:p w14:paraId="028B5109" w14:textId="77777777" w:rsidR="0074332A" w:rsidRDefault="0074332A" w:rsidP="00D21153">
            <w:pPr>
              <w:rPr>
                <w:rFonts w:eastAsia="Times New Roman"/>
                <w:sz w:val="18"/>
                <w:szCs w:val="18"/>
              </w:rPr>
            </w:pPr>
            <w:r>
              <w:rPr>
                <w:rFonts w:eastAsia="Times New Roman"/>
                <w:sz w:val="18"/>
                <w:szCs w:val="18"/>
              </w:rPr>
              <w:t>13.74</w:t>
            </w:r>
          </w:p>
        </w:tc>
        <w:tc>
          <w:tcPr>
            <w:tcW w:w="907" w:type="dxa"/>
            <w:tcBorders>
              <w:top w:val="nil"/>
              <w:left w:val="nil"/>
              <w:bottom w:val="nil"/>
              <w:right w:val="nil"/>
            </w:tcBorders>
          </w:tcPr>
          <w:p w14:paraId="35B089C8" w14:textId="77777777" w:rsidR="0074332A" w:rsidRDefault="0074332A" w:rsidP="00D21153">
            <w:pPr>
              <w:rPr>
                <w:rFonts w:eastAsia="Times New Roman"/>
                <w:sz w:val="18"/>
                <w:szCs w:val="18"/>
              </w:rPr>
            </w:pPr>
            <w:r>
              <w:rPr>
                <w:rFonts w:eastAsia="Times New Roman"/>
                <w:sz w:val="18"/>
                <w:szCs w:val="18"/>
              </w:rPr>
              <w:t>0.38</w:t>
            </w:r>
          </w:p>
        </w:tc>
      </w:tr>
      <w:tr w:rsidR="0074332A" w14:paraId="360558CE" w14:textId="77777777" w:rsidTr="00D21153">
        <w:trPr>
          <w:jc w:val="center"/>
        </w:trPr>
        <w:tc>
          <w:tcPr>
            <w:tcW w:w="1100" w:type="dxa"/>
            <w:vMerge/>
            <w:tcBorders>
              <w:top w:val="nil"/>
              <w:left w:val="nil"/>
              <w:bottom w:val="nil"/>
              <w:right w:val="nil"/>
            </w:tcBorders>
          </w:tcPr>
          <w:p w14:paraId="06A3C273"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53675805" w14:textId="77777777" w:rsidR="0074332A" w:rsidRDefault="0074332A" w:rsidP="00D21153">
            <w:pPr>
              <w:rPr>
                <w:rFonts w:eastAsia="Times New Roman"/>
                <w:sz w:val="18"/>
                <w:szCs w:val="18"/>
              </w:rPr>
            </w:pPr>
            <w:r>
              <w:rPr>
                <w:rFonts w:eastAsia="Times New Roman"/>
                <w:sz w:val="18"/>
                <w:szCs w:val="18"/>
              </w:rPr>
              <w:t>Ind. testing</w:t>
            </w:r>
          </w:p>
        </w:tc>
        <w:tc>
          <w:tcPr>
            <w:tcW w:w="910" w:type="dxa"/>
            <w:tcBorders>
              <w:top w:val="nil"/>
              <w:left w:val="nil"/>
              <w:bottom w:val="nil"/>
              <w:right w:val="nil"/>
            </w:tcBorders>
          </w:tcPr>
          <w:p w14:paraId="3EA89208" w14:textId="77777777" w:rsidR="0074332A" w:rsidRDefault="0074332A" w:rsidP="00D21153">
            <w:pPr>
              <w:rPr>
                <w:rFonts w:eastAsia="Times New Roman"/>
                <w:sz w:val="18"/>
                <w:szCs w:val="18"/>
              </w:rPr>
            </w:pPr>
            <w:r>
              <w:rPr>
                <w:rFonts w:eastAsia="Times New Roman"/>
                <w:sz w:val="18"/>
                <w:szCs w:val="18"/>
              </w:rPr>
              <w:t>21.69</w:t>
            </w:r>
          </w:p>
        </w:tc>
        <w:tc>
          <w:tcPr>
            <w:tcW w:w="908" w:type="dxa"/>
            <w:tcBorders>
              <w:top w:val="nil"/>
              <w:left w:val="nil"/>
              <w:bottom w:val="nil"/>
              <w:right w:val="nil"/>
            </w:tcBorders>
          </w:tcPr>
          <w:p w14:paraId="63F70B0E" w14:textId="77777777" w:rsidR="0074332A" w:rsidRDefault="0074332A" w:rsidP="00D21153">
            <w:pPr>
              <w:rPr>
                <w:rFonts w:eastAsia="Times New Roman"/>
                <w:sz w:val="18"/>
                <w:szCs w:val="18"/>
              </w:rPr>
            </w:pPr>
            <w:r>
              <w:rPr>
                <w:rFonts w:eastAsia="Times New Roman"/>
                <w:sz w:val="18"/>
                <w:szCs w:val="18"/>
              </w:rPr>
              <w:t>12.49</w:t>
            </w:r>
          </w:p>
        </w:tc>
        <w:tc>
          <w:tcPr>
            <w:tcW w:w="910" w:type="dxa"/>
            <w:tcBorders>
              <w:top w:val="nil"/>
              <w:left w:val="nil"/>
              <w:bottom w:val="nil"/>
              <w:right w:val="nil"/>
            </w:tcBorders>
          </w:tcPr>
          <w:p w14:paraId="1770033C" w14:textId="77777777" w:rsidR="0074332A" w:rsidRDefault="0074332A" w:rsidP="00D21153">
            <w:pPr>
              <w:rPr>
                <w:rFonts w:eastAsia="Times New Roman"/>
                <w:sz w:val="18"/>
                <w:szCs w:val="18"/>
              </w:rPr>
            </w:pPr>
            <w:r>
              <w:rPr>
                <w:rFonts w:eastAsia="Times New Roman"/>
                <w:sz w:val="18"/>
                <w:szCs w:val="18"/>
              </w:rPr>
              <w:t>35.47</w:t>
            </w:r>
          </w:p>
        </w:tc>
        <w:tc>
          <w:tcPr>
            <w:tcW w:w="909" w:type="dxa"/>
            <w:tcBorders>
              <w:top w:val="nil"/>
              <w:left w:val="nil"/>
              <w:bottom w:val="nil"/>
              <w:right w:val="nil"/>
            </w:tcBorders>
          </w:tcPr>
          <w:p w14:paraId="3F38E4E5" w14:textId="77777777" w:rsidR="0074332A" w:rsidRDefault="0074332A" w:rsidP="00D21153">
            <w:pPr>
              <w:rPr>
                <w:rFonts w:eastAsia="Times New Roman"/>
                <w:sz w:val="18"/>
                <w:szCs w:val="18"/>
              </w:rPr>
            </w:pPr>
            <w:r>
              <w:rPr>
                <w:rFonts w:eastAsia="Times New Roman"/>
                <w:sz w:val="18"/>
                <w:szCs w:val="18"/>
              </w:rPr>
              <w:t>30.63</w:t>
            </w:r>
          </w:p>
        </w:tc>
        <w:tc>
          <w:tcPr>
            <w:tcW w:w="913" w:type="dxa"/>
            <w:tcBorders>
              <w:top w:val="nil"/>
              <w:left w:val="nil"/>
              <w:bottom w:val="nil"/>
              <w:right w:val="nil"/>
            </w:tcBorders>
          </w:tcPr>
          <w:p w14:paraId="04B205B4" w14:textId="77777777" w:rsidR="0074332A" w:rsidRDefault="0074332A" w:rsidP="00D21153">
            <w:pPr>
              <w:rPr>
                <w:rFonts w:eastAsia="Times New Roman"/>
                <w:sz w:val="18"/>
                <w:szCs w:val="18"/>
              </w:rPr>
            </w:pPr>
            <w:r>
              <w:rPr>
                <w:rFonts w:eastAsia="Times New Roman"/>
                <w:sz w:val="18"/>
                <w:szCs w:val="18"/>
              </w:rPr>
              <w:t>33.60</w:t>
            </w:r>
          </w:p>
        </w:tc>
        <w:tc>
          <w:tcPr>
            <w:tcW w:w="907" w:type="dxa"/>
            <w:tcBorders>
              <w:top w:val="nil"/>
              <w:left w:val="nil"/>
              <w:bottom w:val="nil"/>
              <w:right w:val="nil"/>
            </w:tcBorders>
          </w:tcPr>
          <w:p w14:paraId="3C917C12" w14:textId="77777777" w:rsidR="0074332A" w:rsidRDefault="0074332A" w:rsidP="00D21153">
            <w:pPr>
              <w:rPr>
                <w:rFonts w:eastAsia="Times New Roman"/>
                <w:sz w:val="18"/>
                <w:szCs w:val="18"/>
              </w:rPr>
            </w:pPr>
            <w:r>
              <w:rPr>
                <w:rFonts w:eastAsia="Times New Roman"/>
                <w:sz w:val="18"/>
                <w:szCs w:val="18"/>
              </w:rPr>
              <w:t>13.76</w:t>
            </w:r>
          </w:p>
        </w:tc>
        <w:tc>
          <w:tcPr>
            <w:tcW w:w="907" w:type="dxa"/>
            <w:tcBorders>
              <w:top w:val="nil"/>
              <w:left w:val="nil"/>
              <w:bottom w:val="nil"/>
              <w:right w:val="nil"/>
            </w:tcBorders>
          </w:tcPr>
          <w:p w14:paraId="3451826D" w14:textId="77777777" w:rsidR="0074332A" w:rsidRDefault="0074332A" w:rsidP="00D21153">
            <w:pPr>
              <w:rPr>
                <w:rFonts w:eastAsia="Times New Roman"/>
                <w:sz w:val="18"/>
                <w:szCs w:val="18"/>
              </w:rPr>
            </w:pPr>
            <w:r>
              <w:rPr>
                <w:rFonts w:eastAsia="Times New Roman"/>
                <w:sz w:val="18"/>
                <w:szCs w:val="18"/>
              </w:rPr>
              <w:t>0.41</w:t>
            </w:r>
          </w:p>
        </w:tc>
      </w:tr>
      <w:tr w:rsidR="0074332A" w14:paraId="4A132AB8" w14:textId="77777777" w:rsidTr="00D21153">
        <w:trPr>
          <w:jc w:val="center"/>
        </w:trPr>
        <w:tc>
          <w:tcPr>
            <w:tcW w:w="1100" w:type="dxa"/>
            <w:vMerge w:val="restart"/>
            <w:tcBorders>
              <w:top w:val="nil"/>
              <w:left w:val="nil"/>
              <w:right w:val="nil"/>
            </w:tcBorders>
          </w:tcPr>
          <w:p w14:paraId="062C9C13" w14:textId="77777777" w:rsidR="0074332A" w:rsidRDefault="0074332A" w:rsidP="00D21153">
            <w:pPr>
              <w:rPr>
                <w:rFonts w:eastAsia="Times New Roman"/>
                <w:sz w:val="18"/>
                <w:szCs w:val="18"/>
              </w:rPr>
            </w:pPr>
            <w:proofErr w:type="spellStart"/>
            <w:r>
              <w:rPr>
                <w:rFonts w:eastAsia="Times New Roman"/>
                <w:sz w:val="18"/>
                <w:szCs w:val="18"/>
              </w:rPr>
              <w:t>Krig</w:t>
            </w:r>
            <w:proofErr w:type="spellEnd"/>
          </w:p>
        </w:tc>
        <w:tc>
          <w:tcPr>
            <w:tcW w:w="1126" w:type="dxa"/>
            <w:tcBorders>
              <w:top w:val="nil"/>
              <w:left w:val="nil"/>
              <w:bottom w:val="nil"/>
              <w:right w:val="nil"/>
            </w:tcBorders>
          </w:tcPr>
          <w:p w14:paraId="786C3215" w14:textId="77777777" w:rsidR="0074332A" w:rsidRDefault="0074332A" w:rsidP="00D21153">
            <w:pPr>
              <w:rPr>
                <w:rFonts w:eastAsia="Times New Roman"/>
                <w:sz w:val="18"/>
                <w:szCs w:val="18"/>
              </w:rPr>
            </w:pPr>
            <w:r>
              <w:rPr>
                <w:rFonts w:eastAsia="Times New Roman"/>
                <w:sz w:val="18"/>
                <w:szCs w:val="18"/>
              </w:rPr>
              <w:t>Training</w:t>
            </w:r>
          </w:p>
        </w:tc>
        <w:tc>
          <w:tcPr>
            <w:tcW w:w="910" w:type="dxa"/>
            <w:tcBorders>
              <w:top w:val="nil"/>
              <w:left w:val="nil"/>
              <w:bottom w:val="nil"/>
              <w:right w:val="nil"/>
            </w:tcBorders>
          </w:tcPr>
          <w:p w14:paraId="69CA3DC5" w14:textId="77777777" w:rsidR="0074332A" w:rsidRDefault="0074332A" w:rsidP="00D21153">
            <w:pPr>
              <w:rPr>
                <w:rFonts w:eastAsia="Times New Roman"/>
                <w:sz w:val="18"/>
                <w:szCs w:val="18"/>
              </w:rPr>
            </w:pPr>
            <w:r>
              <w:rPr>
                <w:rFonts w:eastAsia="Times New Roman"/>
                <w:sz w:val="18"/>
                <w:szCs w:val="18"/>
              </w:rPr>
              <w:t>-</w:t>
            </w:r>
          </w:p>
        </w:tc>
        <w:tc>
          <w:tcPr>
            <w:tcW w:w="908" w:type="dxa"/>
            <w:tcBorders>
              <w:top w:val="nil"/>
              <w:left w:val="nil"/>
              <w:bottom w:val="nil"/>
              <w:right w:val="nil"/>
            </w:tcBorders>
          </w:tcPr>
          <w:p w14:paraId="0EB0AF5F" w14:textId="77777777" w:rsidR="0074332A" w:rsidRDefault="0074332A" w:rsidP="00D21153">
            <w:pPr>
              <w:rPr>
                <w:rFonts w:eastAsia="Times New Roman"/>
                <w:sz w:val="18"/>
                <w:szCs w:val="18"/>
              </w:rPr>
            </w:pPr>
            <w:r>
              <w:rPr>
                <w:rFonts w:eastAsia="Times New Roman"/>
                <w:sz w:val="18"/>
                <w:szCs w:val="18"/>
              </w:rPr>
              <w:t>-</w:t>
            </w:r>
          </w:p>
        </w:tc>
        <w:tc>
          <w:tcPr>
            <w:tcW w:w="910" w:type="dxa"/>
            <w:tcBorders>
              <w:top w:val="nil"/>
              <w:left w:val="nil"/>
              <w:bottom w:val="nil"/>
              <w:right w:val="nil"/>
            </w:tcBorders>
          </w:tcPr>
          <w:p w14:paraId="2B448C35" w14:textId="77777777" w:rsidR="0074332A" w:rsidRDefault="0074332A" w:rsidP="00D21153">
            <w:pPr>
              <w:rPr>
                <w:rFonts w:eastAsia="Times New Roman"/>
                <w:sz w:val="18"/>
                <w:szCs w:val="18"/>
              </w:rPr>
            </w:pPr>
            <w:r>
              <w:rPr>
                <w:rFonts w:eastAsia="Times New Roman"/>
                <w:sz w:val="18"/>
                <w:szCs w:val="18"/>
              </w:rPr>
              <w:t>-</w:t>
            </w:r>
          </w:p>
        </w:tc>
        <w:tc>
          <w:tcPr>
            <w:tcW w:w="909" w:type="dxa"/>
            <w:tcBorders>
              <w:top w:val="nil"/>
              <w:left w:val="nil"/>
              <w:bottom w:val="nil"/>
              <w:right w:val="nil"/>
            </w:tcBorders>
          </w:tcPr>
          <w:p w14:paraId="7FC385AC" w14:textId="77777777" w:rsidR="0074332A" w:rsidRDefault="0074332A" w:rsidP="00D21153">
            <w:pPr>
              <w:rPr>
                <w:rFonts w:eastAsia="Times New Roman"/>
                <w:sz w:val="18"/>
                <w:szCs w:val="18"/>
              </w:rPr>
            </w:pPr>
            <w:r>
              <w:rPr>
                <w:rFonts w:eastAsia="Times New Roman"/>
                <w:sz w:val="18"/>
                <w:szCs w:val="18"/>
              </w:rPr>
              <w:t>-</w:t>
            </w:r>
          </w:p>
        </w:tc>
        <w:tc>
          <w:tcPr>
            <w:tcW w:w="913" w:type="dxa"/>
            <w:tcBorders>
              <w:top w:val="nil"/>
              <w:left w:val="nil"/>
              <w:bottom w:val="nil"/>
              <w:right w:val="nil"/>
            </w:tcBorders>
          </w:tcPr>
          <w:p w14:paraId="0AEC0F13" w14:textId="77777777" w:rsidR="0074332A" w:rsidRDefault="0074332A" w:rsidP="00D21153">
            <w:pPr>
              <w:rPr>
                <w:rFonts w:eastAsia="Times New Roman"/>
                <w:sz w:val="18"/>
                <w:szCs w:val="18"/>
              </w:rPr>
            </w:pPr>
            <w:r>
              <w:rPr>
                <w:rFonts w:eastAsia="Times New Roman"/>
                <w:sz w:val="18"/>
                <w:szCs w:val="18"/>
              </w:rPr>
              <w:t>-</w:t>
            </w:r>
          </w:p>
        </w:tc>
        <w:tc>
          <w:tcPr>
            <w:tcW w:w="907" w:type="dxa"/>
            <w:tcBorders>
              <w:top w:val="nil"/>
              <w:left w:val="nil"/>
              <w:bottom w:val="nil"/>
              <w:right w:val="nil"/>
            </w:tcBorders>
          </w:tcPr>
          <w:p w14:paraId="1D0AFB7C" w14:textId="77777777" w:rsidR="0074332A" w:rsidRDefault="0074332A" w:rsidP="00D21153">
            <w:pPr>
              <w:rPr>
                <w:rFonts w:eastAsia="Times New Roman"/>
                <w:sz w:val="18"/>
                <w:szCs w:val="18"/>
              </w:rPr>
            </w:pPr>
            <w:r>
              <w:rPr>
                <w:rFonts w:eastAsia="Times New Roman"/>
                <w:sz w:val="18"/>
                <w:szCs w:val="18"/>
              </w:rPr>
              <w:t>-</w:t>
            </w:r>
          </w:p>
        </w:tc>
        <w:tc>
          <w:tcPr>
            <w:tcW w:w="907" w:type="dxa"/>
            <w:tcBorders>
              <w:top w:val="nil"/>
              <w:left w:val="nil"/>
              <w:bottom w:val="nil"/>
              <w:right w:val="nil"/>
            </w:tcBorders>
          </w:tcPr>
          <w:p w14:paraId="495E84A3" w14:textId="77777777" w:rsidR="0074332A" w:rsidRDefault="0074332A" w:rsidP="00D21153">
            <w:pPr>
              <w:rPr>
                <w:rFonts w:eastAsia="Times New Roman"/>
                <w:sz w:val="18"/>
                <w:szCs w:val="18"/>
              </w:rPr>
            </w:pPr>
            <w:r>
              <w:rPr>
                <w:rFonts w:eastAsia="Times New Roman"/>
                <w:sz w:val="18"/>
                <w:szCs w:val="18"/>
              </w:rPr>
              <w:t>-</w:t>
            </w:r>
          </w:p>
        </w:tc>
      </w:tr>
      <w:tr w:rsidR="0074332A" w14:paraId="302B023E" w14:textId="77777777" w:rsidTr="00D21153">
        <w:trPr>
          <w:jc w:val="center"/>
        </w:trPr>
        <w:tc>
          <w:tcPr>
            <w:tcW w:w="1100" w:type="dxa"/>
            <w:vMerge/>
            <w:tcBorders>
              <w:top w:val="nil"/>
              <w:left w:val="nil"/>
              <w:right w:val="nil"/>
            </w:tcBorders>
          </w:tcPr>
          <w:p w14:paraId="5C5AB5F3"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1F0314B4" w14:textId="77777777" w:rsidR="0074332A" w:rsidRDefault="0074332A" w:rsidP="00D21153">
            <w:pPr>
              <w:rPr>
                <w:rFonts w:eastAsia="Times New Roman"/>
                <w:sz w:val="18"/>
                <w:szCs w:val="18"/>
              </w:rPr>
            </w:pPr>
            <w:r>
              <w:rPr>
                <w:rFonts w:eastAsia="Times New Roman"/>
                <w:sz w:val="18"/>
                <w:szCs w:val="18"/>
              </w:rPr>
              <w:t>Testing</w:t>
            </w:r>
          </w:p>
        </w:tc>
        <w:tc>
          <w:tcPr>
            <w:tcW w:w="910" w:type="dxa"/>
            <w:tcBorders>
              <w:top w:val="nil"/>
              <w:left w:val="nil"/>
              <w:bottom w:val="nil"/>
              <w:right w:val="nil"/>
            </w:tcBorders>
          </w:tcPr>
          <w:p w14:paraId="543E06AB" w14:textId="77777777" w:rsidR="0074332A" w:rsidRDefault="0074332A" w:rsidP="00D21153">
            <w:pPr>
              <w:rPr>
                <w:rFonts w:eastAsia="Times New Roman"/>
                <w:sz w:val="18"/>
                <w:szCs w:val="18"/>
              </w:rPr>
            </w:pPr>
            <w:r>
              <w:rPr>
                <w:rFonts w:eastAsia="Times New Roman"/>
                <w:sz w:val="18"/>
                <w:szCs w:val="18"/>
              </w:rPr>
              <w:t>22.5</w:t>
            </w:r>
          </w:p>
        </w:tc>
        <w:tc>
          <w:tcPr>
            <w:tcW w:w="908" w:type="dxa"/>
            <w:tcBorders>
              <w:top w:val="nil"/>
              <w:left w:val="nil"/>
              <w:bottom w:val="nil"/>
              <w:right w:val="nil"/>
            </w:tcBorders>
          </w:tcPr>
          <w:p w14:paraId="6A92C0AF" w14:textId="77777777" w:rsidR="0074332A" w:rsidRDefault="0074332A" w:rsidP="00D21153">
            <w:pPr>
              <w:rPr>
                <w:rFonts w:eastAsia="Times New Roman"/>
                <w:sz w:val="18"/>
                <w:szCs w:val="18"/>
              </w:rPr>
            </w:pPr>
            <w:r>
              <w:rPr>
                <w:rFonts w:eastAsia="Times New Roman"/>
                <w:sz w:val="18"/>
                <w:szCs w:val="18"/>
              </w:rPr>
              <w:t>15.03</w:t>
            </w:r>
          </w:p>
        </w:tc>
        <w:tc>
          <w:tcPr>
            <w:tcW w:w="910" w:type="dxa"/>
            <w:tcBorders>
              <w:top w:val="nil"/>
              <w:left w:val="nil"/>
              <w:bottom w:val="nil"/>
              <w:right w:val="nil"/>
            </w:tcBorders>
          </w:tcPr>
          <w:p w14:paraId="1AF6EF5D" w14:textId="77777777" w:rsidR="0074332A" w:rsidRDefault="0074332A" w:rsidP="00D21153">
            <w:pPr>
              <w:rPr>
                <w:rFonts w:eastAsia="Times New Roman"/>
                <w:sz w:val="18"/>
                <w:szCs w:val="18"/>
              </w:rPr>
            </w:pPr>
            <w:r>
              <w:rPr>
                <w:rFonts w:eastAsia="Times New Roman"/>
                <w:sz w:val="18"/>
                <w:szCs w:val="18"/>
              </w:rPr>
              <w:t>37.23</w:t>
            </w:r>
          </w:p>
        </w:tc>
        <w:tc>
          <w:tcPr>
            <w:tcW w:w="909" w:type="dxa"/>
            <w:tcBorders>
              <w:top w:val="nil"/>
              <w:left w:val="nil"/>
              <w:bottom w:val="nil"/>
              <w:right w:val="nil"/>
            </w:tcBorders>
          </w:tcPr>
          <w:p w14:paraId="0E498AF2" w14:textId="77777777" w:rsidR="0074332A" w:rsidRDefault="0074332A" w:rsidP="00D21153">
            <w:pPr>
              <w:rPr>
                <w:rFonts w:eastAsia="Times New Roman"/>
                <w:sz w:val="18"/>
                <w:szCs w:val="18"/>
              </w:rPr>
            </w:pPr>
            <w:r>
              <w:rPr>
                <w:rFonts w:eastAsia="Times New Roman"/>
                <w:sz w:val="18"/>
                <w:szCs w:val="18"/>
              </w:rPr>
              <w:t>37.41</w:t>
            </w:r>
          </w:p>
        </w:tc>
        <w:tc>
          <w:tcPr>
            <w:tcW w:w="913" w:type="dxa"/>
            <w:tcBorders>
              <w:top w:val="nil"/>
              <w:left w:val="nil"/>
              <w:bottom w:val="nil"/>
              <w:right w:val="nil"/>
            </w:tcBorders>
          </w:tcPr>
          <w:p w14:paraId="36641652" w14:textId="77777777" w:rsidR="0074332A" w:rsidRDefault="0074332A" w:rsidP="00D21153">
            <w:pPr>
              <w:rPr>
                <w:rFonts w:eastAsia="Times New Roman"/>
                <w:sz w:val="18"/>
                <w:szCs w:val="18"/>
              </w:rPr>
            </w:pPr>
            <w:r>
              <w:rPr>
                <w:rFonts w:eastAsia="Times New Roman"/>
                <w:sz w:val="18"/>
                <w:szCs w:val="18"/>
              </w:rPr>
              <w:t>42.13</w:t>
            </w:r>
          </w:p>
        </w:tc>
        <w:tc>
          <w:tcPr>
            <w:tcW w:w="907" w:type="dxa"/>
            <w:tcBorders>
              <w:top w:val="nil"/>
              <w:left w:val="nil"/>
              <w:bottom w:val="nil"/>
              <w:right w:val="nil"/>
            </w:tcBorders>
          </w:tcPr>
          <w:p w14:paraId="38B9084E" w14:textId="77777777" w:rsidR="0074332A" w:rsidRDefault="0074332A" w:rsidP="00D21153">
            <w:pPr>
              <w:rPr>
                <w:rFonts w:eastAsia="Times New Roman"/>
                <w:sz w:val="18"/>
                <w:szCs w:val="18"/>
              </w:rPr>
            </w:pPr>
            <w:r>
              <w:rPr>
                <w:rFonts w:eastAsia="Times New Roman"/>
                <w:sz w:val="18"/>
                <w:szCs w:val="18"/>
              </w:rPr>
              <w:t>15.53</w:t>
            </w:r>
          </w:p>
        </w:tc>
        <w:tc>
          <w:tcPr>
            <w:tcW w:w="907" w:type="dxa"/>
            <w:tcBorders>
              <w:top w:val="nil"/>
              <w:left w:val="nil"/>
              <w:bottom w:val="nil"/>
              <w:right w:val="nil"/>
            </w:tcBorders>
          </w:tcPr>
          <w:p w14:paraId="2D805AE0" w14:textId="77777777" w:rsidR="0074332A" w:rsidRDefault="0074332A" w:rsidP="00D21153">
            <w:pPr>
              <w:rPr>
                <w:rFonts w:eastAsia="Times New Roman"/>
                <w:sz w:val="18"/>
                <w:szCs w:val="18"/>
              </w:rPr>
            </w:pPr>
            <w:r>
              <w:rPr>
                <w:rFonts w:eastAsia="Times New Roman"/>
                <w:sz w:val="18"/>
                <w:szCs w:val="18"/>
              </w:rPr>
              <w:t>0.45</w:t>
            </w:r>
          </w:p>
        </w:tc>
      </w:tr>
      <w:tr w:rsidR="0074332A" w14:paraId="5F8FFE2E" w14:textId="77777777" w:rsidTr="00D21153">
        <w:trPr>
          <w:jc w:val="center"/>
        </w:trPr>
        <w:tc>
          <w:tcPr>
            <w:tcW w:w="1100" w:type="dxa"/>
            <w:vMerge/>
            <w:tcBorders>
              <w:top w:val="nil"/>
              <w:left w:val="nil"/>
              <w:bottom w:val="nil"/>
              <w:right w:val="nil"/>
            </w:tcBorders>
          </w:tcPr>
          <w:p w14:paraId="7D01C735"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48442F6B" w14:textId="77777777" w:rsidR="0074332A" w:rsidRDefault="0074332A" w:rsidP="00D21153">
            <w:pPr>
              <w:rPr>
                <w:rFonts w:eastAsia="Times New Roman"/>
                <w:sz w:val="18"/>
                <w:szCs w:val="18"/>
              </w:rPr>
            </w:pPr>
            <w:r>
              <w:rPr>
                <w:rFonts w:eastAsia="Times New Roman"/>
                <w:sz w:val="18"/>
                <w:szCs w:val="18"/>
              </w:rPr>
              <w:t>Ind. testing</w:t>
            </w:r>
          </w:p>
        </w:tc>
        <w:tc>
          <w:tcPr>
            <w:tcW w:w="910" w:type="dxa"/>
            <w:tcBorders>
              <w:top w:val="nil"/>
              <w:left w:val="nil"/>
              <w:bottom w:val="nil"/>
              <w:right w:val="nil"/>
            </w:tcBorders>
          </w:tcPr>
          <w:p w14:paraId="7ADBFCC0" w14:textId="77777777" w:rsidR="0074332A" w:rsidRDefault="0074332A" w:rsidP="00D21153">
            <w:pPr>
              <w:rPr>
                <w:rFonts w:eastAsia="Times New Roman"/>
                <w:sz w:val="18"/>
                <w:szCs w:val="18"/>
              </w:rPr>
            </w:pPr>
            <w:r>
              <w:rPr>
                <w:rFonts w:eastAsia="Times New Roman"/>
                <w:sz w:val="18"/>
                <w:szCs w:val="18"/>
              </w:rPr>
              <w:t>22.6</w:t>
            </w:r>
          </w:p>
        </w:tc>
        <w:tc>
          <w:tcPr>
            <w:tcW w:w="908" w:type="dxa"/>
            <w:tcBorders>
              <w:top w:val="nil"/>
              <w:left w:val="nil"/>
              <w:bottom w:val="nil"/>
              <w:right w:val="nil"/>
            </w:tcBorders>
          </w:tcPr>
          <w:p w14:paraId="647C4CA1" w14:textId="77777777" w:rsidR="0074332A" w:rsidRDefault="0074332A" w:rsidP="00D21153">
            <w:pPr>
              <w:rPr>
                <w:rFonts w:eastAsia="Times New Roman"/>
                <w:sz w:val="18"/>
                <w:szCs w:val="18"/>
              </w:rPr>
            </w:pPr>
            <w:r>
              <w:rPr>
                <w:rFonts w:eastAsia="Times New Roman"/>
                <w:sz w:val="18"/>
                <w:szCs w:val="18"/>
              </w:rPr>
              <w:t>17.01</w:t>
            </w:r>
          </w:p>
        </w:tc>
        <w:tc>
          <w:tcPr>
            <w:tcW w:w="910" w:type="dxa"/>
            <w:tcBorders>
              <w:top w:val="nil"/>
              <w:left w:val="nil"/>
              <w:bottom w:val="nil"/>
              <w:right w:val="nil"/>
            </w:tcBorders>
          </w:tcPr>
          <w:p w14:paraId="0F94B87F" w14:textId="77777777" w:rsidR="0074332A" w:rsidRDefault="0074332A" w:rsidP="00D21153">
            <w:pPr>
              <w:rPr>
                <w:rFonts w:eastAsia="Times New Roman"/>
                <w:sz w:val="18"/>
                <w:szCs w:val="18"/>
              </w:rPr>
            </w:pPr>
            <w:r>
              <w:rPr>
                <w:rFonts w:eastAsia="Times New Roman"/>
                <w:sz w:val="18"/>
                <w:szCs w:val="18"/>
              </w:rPr>
              <w:t>38.10</w:t>
            </w:r>
          </w:p>
        </w:tc>
        <w:tc>
          <w:tcPr>
            <w:tcW w:w="909" w:type="dxa"/>
            <w:tcBorders>
              <w:top w:val="nil"/>
              <w:left w:val="nil"/>
              <w:bottom w:val="nil"/>
              <w:right w:val="nil"/>
            </w:tcBorders>
          </w:tcPr>
          <w:p w14:paraId="5776AB37" w14:textId="77777777" w:rsidR="0074332A" w:rsidRDefault="0074332A" w:rsidP="00D21153">
            <w:pPr>
              <w:rPr>
                <w:rFonts w:eastAsia="Times New Roman"/>
                <w:sz w:val="18"/>
                <w:szCs w:val="18"/>
              </w:rPr>
            </w:pPr>
            <w:r>
              <w:rPr>
                <w:rFonts w:eastAsia="Times New Roman"/>
                <w:sz w:val="18"/>
                <w:szCs w:val="18"/>
              </w:rPr>
              <w:t>38.61</w:t>
            </w:r>
          </w:p>
        </w:tc>
        <w:tc>
          <w:tcPr>
            <w:tcW w:w="913" w:type="dxa"/>
            <w:tcBorders>
              <w:top w:val="nil"/>
              <w:left w:val="nil"/>
              <w:bottom w:val="nil"/>
              <w:right w:val="nil"/>
            </w:tcBorders>
          </w:tcPr>
          <w:p w14:paraId="7E9336F7" w14:textId="77777777" w:rsidR="0074332A" w:rsidRDefault="0074332A" w:rsidP="00D21153">
            <w:pPr>
              <w:rPr>
                <w:rFonts w:eastAsia="Times New Roman"/>
                <w:sz w:val="18"/>
                <w:szCs w:val="18"/>
              </w:rPr>
            </w:pPr>
            <w:r>
              <w:rPr>
                <w:rFonts w:eastAsia="Times New Roman"/>
                <w:sz w:val="18"/>
                <w:szCs w:val="18"/>
              </w:rPr>
              <w:t>43.02</w:t>
            </w:r>
          </w:p>
        </w:tc>
        <w:tc>
          <w:tcPr>
            <w:tcW w:w="907" w:type="dxa"/>
            <w:tcBorders>
              <w:top w:val="nil"/>
              <w:left w:val="nil"/>
              <w:bottom w:val="nil"/>
              <w:right w:val="nil"/>
            </w:tcBorders>
          </w:tcPr>
          <w:p w14:paraId="70B0A7B3" w14:textId="77777777" w:rsidR="0074332A" w:rsidRDefault="0074332A" w:rsidP="00D21153">
            <w:pPr>
              <w:rPr>
                <w:rFonts w:eastAsia="Times New Roman"/>
                <w:sz w:val="18"/>
                <w:szCs w:val="18"/>
              </w:rPr>
            </w:pPr>
            <w:r>
              <w:rPr>
                <w:rFonts w:eastAsia="Times New Roman"/>
                <w:sz w:val="18"/>
                <w:szCs w:val="18"/>
              </w:rPr>
              <w:t>15.81</w:t>
            </w:r>
          </w:p>
        </w:tc>
        <w:tc>
          <w:tcPr>
            <w:tcW w:w="907" w:type="dxa"/>
            <w:tcBorders>
              <w:top w:val="nil"/>
              <w:left w:val="nil"/>
              <w:bottom w:val="nil"/>
              <w:right w:val="nil"/>
            </w:tcBorders>
          </w:tcPr>
          <w:p w14:paraId="441E758A" w14:textId="77777777" w:rsidR="0074332A" w:rsidRDefault="0074332A" w:rsidP="00D21153">
            <w:pPr>
              <w:rPr>
                <w:rFonts w:eastAsia="Times New Roman"/>
                <w:sz w:val="18"/>
                <w:szCs w:val="18"/>
              </w:rPr>
            </w:pPr>
            <w:r>
              <w:rPr>
                <w:rFonts w:eastAsia="Times New Roman"/>
                <w:sz w:val="18"/>
                <w:szCs w:val="18"/>
              </w:rPr>
              <w:t>0.49</w:t>
            </w:r>
          </w:p>
        </w:tc>
      </w:tr>
      <w:tr w:rsidR="0074332A" w14:paraId="559785FD" w14:textId="77777777" w:rsidTr="00D21153">
        <w:trPr>
          <w:jc w:val="center"/>
        </w:trPr>
        <w:tc>
          <w:tcPr>
            <w:tcW w:w="1100" w:type="dxa"/>
            <w:vMerge w:val="restart"/>
            <w:tcBorders>
              <w:top w:val="nil"/>
              <w:left w:val="nil"/>
              <w:right w:val="nil"/>
            </w:tcBorders>
          </w:tcPr>
          <w:p w14:paraId="32171CC1" w14:textId="77777777" w:rsidR="0074332A" w:rsidRDefault="0074332A" w:rsidP="00D21153">
            <w:pPr>
              <w:rPr>
                <w:rFonts w:eastAsia="Times New Roman"/>
                <w:sz w:val="18"/>
                <w:szCs w:val="18"/>
              </w:rPr>
            </w:pPr>
            <w:proofErr w:type="spellStart"/>
            <w:r>
              <w:rPr>
                <w:rFonts w:eastAsia="Times New Roman"/>
                <w:sz w:val="18"/>
                <w:szCs w:val="18"/>
              </w:rPr>
              <w:t>RKrig</w:t>
            </w:r>
            <w:proofErr w:type="spellEnd"/>
          </w:p>
        </w:tc>
        <w:tc>
          <w:tcPr>
            <w:tcW w:w="1126" w:type="dxa"/>
            <w:tcBorders>
              <w:top w:val="nil"/>
              <w:left w:val="nil"/>
              <w:bottom w:val="nil"/>
              <w:right w:val="nil"/>
            </w:tcBorders>
          </w:tcPr>
          <w:p w14:paraId="3BB6DD1F" w14:textId="77777777" w:rsidR="0074332A" w:rsidRDefault="0074332A" w:rsidP="00D21153">
            <w:pPr>
              <w:rPr>
                <w:rFonts w:eastAsia="Times New Roman"/>
                <w:sz w:val="18"/>
                <w:szCs w:val="18"/>
              </w:rPr>
            </w:pPr>
            <w:r>
              <w:rPr>
                <w:rFonts w:eastAsia="Times New Roman"/>
                <w:sz w:val="18"/>
                <w:szCs w:val="18"/>
              </w:rPr>
              <w:t>Training</w:t>
            </w:r>
          </w:p>
        </w:tc>
        <w:tc>
          <w:tcPr>
            <w:tcW w:w="910" w:type="dxa"/>
            <w:tcBorders>
              <w:top w:val="nil"/>
              <w:left w:val="nil"/>
              <w:bottom w:val="nil"/>
              <w:right w:val="nil"/>
            </w:tcBorders>
          </w:tcPr>
          <w:p w14:paraId="714DD343" w14:textId="77777777" w:rsidR="0074332A" w:rsidRDefault="0074332A" w:rsidP="00D21153">
            <w:pPr>
              <w:rPr>
                <w:rFonts w:eastAsia="Times New Roman"/>
                <w:sz w:val="18"/>
                <w:szCs w:val="18"/>
              </w:rPr>
            </w:pPr>
            <w:r>
              <w:rPr>
                <w:rFonts w:eastAsia="Times New Roman"/>
                <w:sz w:val="18"/>
                <w:szCs w:val="18"/>
              </w:rPr>
              <w:t>-</w:t>
            </w:r>
          </w:p>
        </w:tc>
        <w:tc>
          <w:tcPr>
            <w:tcW w:w="908" w:type="dxa"/>
            <w:tcBorders>
              <w:top w:val="nil"/>
              <w:left w:val="nil"/>
              <w:bottom w:val="nil"/>
              <w:right w:val="nil"/>
            </w:tcBorders>
          </w:tcPr>
          <w:p w14:paraId="51AEABD9" w14:textId="77777777" w:rsidR="0074332A" w:rsidRDefault="0074332A" w:rsidP="00D21153">
            <w:pPr>
              <w:rPr>
                <w:rFonts w:eastAsia="Times New Roman"/>
                <w:sz w:val="18"/>
                <w:szCs w:val="18"/>
              </w:rPr>
            </w:pPr>
            <w:r>
              <w:rPr>
                <w:rFonts w:eastAsia="Times New Roman"/>
                <w:sz w:val="18"/>
                <w:szCs w:val="18"/>
              </w:rPr>
              <w:t>-</w:t>
            </w:r>
          </w:p>
        </w:tc>
        <w:tc>
          <w:tcPr>
            <w:tcW w:w="910" w:type="dxa"/>
            <w:tcBorders>
              <w:top w:val="nil"/>
              <w:left w:val="nil"/>
              <w:bottom w:val="nil"/>
              <w:right w:val="nil"/>
            </w:tcBorders>
          </w:tcPr>
          <w:p w14:paraId="35037D13" w14:textId="77777777" w:rsidR="0074332A" w:rsidRDefault="0074332A" w:rsidP="00D21153">
            <w:pPr>
              <w:rPr>
                <w:rFonts w:eastAsia="Times New Roman"/>
                <w:sz w:val="18"/>
                <w:szCs w:val="18"/>
              </w:rPr>
            </w:pPr>
            <w:r>
              <w:rPr>
                <w:rFonts w:eastAsia="Times New Roman"/>
                <w:sz w:val="18"/>
                <w:szCs w:val="18"/>
              </w:rPr>
              <w:t>-</w:t>
            </w:r>
          </w:p>
        </w:tc>
        <w:tc>
          <w:tcPr>
            <w:tcW w:w="909" w:type="dxa"/>
            <w:tcBorders>
              <w:top w:val="nil"/>
              <w:left w:val="nil"/>
              <w:bottom w:val="nil"/>
              <w:right w:val="nil"/>
            </w:tcBorders>
          </w:tcPr>
          <w:p w14:paraId="61E20230" w14:textId="77777777" w:rsidR="0074332A" w:rsidRDefault="0074332A" w:rsidP="00D21153">
            <w:pPr>
              <w:rPr>
                <w:rFonts w:eastAsia="Times New Roman"/>
                <w:sz w:val="18"/>
                <w:szCs w:val="18"/>
              </w:rPr>
            </w:pPr>
            <w:r>
              <w:rPr>
                <w:rFonts w:eastAsia="Times New Roman"/>
                <w:sz w:val="18"/>
                <w:szCs w:val="18"/>
              </w:rPr>
              <w:t>-</w:t>
            </w:r>
          </w:p>
        </w:tc>
        <w:tc>
          <w:tcPr>
            <w:tcW w:w="913" w:type="dxa"/>
            <w:tcBorders>
              <w:top w:val="nil"/>
              <w:left w:val="nil"/>
              <w:bottom w:val="nil"/>
              <w:right w:val="nil"/>
            </w:tcBorders>
          </w:tcPr>
          <w:p w14:paraId="367AE5CC" w14:textId="77777777" w:rsidR="0074332A" w:rsidRDefault="0074332A" w:rsidP="00D21153">
            <w:pPr>
              <w:rPr>
                <w:rFonts w:eastAsia="Times New Roman"/>
                <w:sz w:val="18"/>
                <w:szCs w:val="18"/>
              </w:rPr>
            </w:pPr>
            <w:r>
              <w:rPr>
                <w:rFonts w:eastAsia="Times New Roman"/>
                <w:sz w:val="18"/>
                <w:szCs w:val="18"/>
              </w:rPr>
              <w:t>-</w:t>
            </w:r>
          </w:p>
        </w:tc>
        <w:tc>
          <w:tcPr>
            <w:tcW w:w="907" w:type="dxa"/>
            <w:tcBorders>
              <w:top w:val="nil"/>
              <w:left w:val="nil"/>
              <w:bottom w:val="nil"/>
              <w:right w:val="nil"/>
            </w:tcBorders>
          </w:tcPr>
          <w:p w14:paraId="23CE8E57" w14:textId="77777777" w:rsidR="0074332A" w:rsidRDefault="0074332A" w:rsidP="00D21153">
            <w:pPr>
              <w:rPr>
                <w:rFonts w:eastAsia="Times New Roman"/>
                <w:sz w:val="18"/>
                <w:szCs w:val="18"/>
              </w:rPr>
            </w:pPr>
            <w:r>
              <w:rPr>
                <w:rFonts w:eastAsia="Times New Roman"/>
                <w:sz w:val="18"/>
                <w:szCs w:val="18"/>
              </w:rPr>
              <w:t>-</w:t>
            </w:r>
          </w:p>
        </w:tc>
        <w:tc>
          <w:tcPr>
            <w:tcW w:w="907" w:type="dxa"/>
            <w:tcBorders>
              <w:top w:val="nil"/>
              <w:left w:val="nil"/>
              <w:bottom w:val="nil"/>
              <w:right w:val="nil"/>
            </w:tcBorders>
          </w:tcPr>
          <w:p w14:paraId="4637612B" w14:textId="77777777" w:rsidR="0074332A" w:rsidRDefault="0074332A" w:rsidP="00D21153">
            <w:pPr>
              <w:rPr>
                <w:rFonts w:eastAsia="Times New Roman"/>
                <w:sz w:val="18"/>
                <w:szCs w:val="18"/>
              </w:rPr>
            </w:pPr>
            <w:r>
              <w:rPr>
                <w:rFonts w:eastAsia="Times New Roman"/>
                <w:sz w:val="18"/>
                <w:szCs w:val="18"/>
              </w:rPr>
              <w:t>-</w:t>
            </w:r>
          </w:p>
        </w:tc>
      </w:tr>
      <w:tr w:rsidR="0074332A" w14:paraId="38340916" w14:textId="77777777" w:rsidTr="00D21153">
        <w:trPr>
          <w:jc w:val="center"/>
        </w:trPr>
        <w:tc>
          <w:tcPr>
            <w:tcW w:w="1100" w:type="dxa"/>
            <w:vMerge/>
            <w:tcBorders>
              <w:top w:val="nil"/>
              <w:left w:val="nil"/>
              <w:right w:val="nil"/>
            </w:tcBorders>
          </w:tcPr>
          <w:p w14:paraId="30FC0CCF"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50842921" w14:textId="77777777" w:rsidR="0074332A" w:rsidRDefault="0074332A" w:rsidP="00D21153">
            <w:pPr>
              <w:rPr>
                <w:rFonts w:eastAsia="Times New Roman"/>
                <w:sz w:val="18"/>
                <w:szCs w:val="18"/>
              </w:rPr>
            </w:pPr>
            <w:r>
              <w:rPr>
                <w:rFonts w:eastAsia="Times New Roman"/>
                <w:sz w:val="18"/>
                <w:szCs w:val="18"/>
              </w:rPr>
              <w:t>Testing</w:t>
            </w:r>
          </w:p>
        </w:tc>
        <w:tc>
          <w:tcPr>
            <w:tcW w:w="910" w:type="dxa"/>
            <w:tcBorders>
              <w:top w:val="nil"/>
              <w:left w:val="nil"/>
              <w:bottom w:val="nil"/>
              <w:right w:val="nil"/>
            </w:tcBorders>
          </w:tcPr>
          <w:p w14:paraId="792ABF36" w14:textId="77777777" w:rsidR="0074332A" w:rsidRDefault="0074332A" w:rsidP="00D21153">
            <w:pPr>
              <w:rPr>
                <w:rFonts w:eastAsia="Times New Roman"/>
                <w:sz w:val="18"/>
                <w:szCs w:val="18"/>
              </w:rPr>
            </w:pPr>
            <w:r>
              <w:rPr>
                <w:rFonts w:eastAsia="Times New Roman"/>
                <w:sz w:val="18"/>
                <w:szCs w:val="18"/>
              </w:rPr>
              <w:t>19.01</w:t>
            </w:r>
          </w:p>
        </w:tc>
        <w:tc>
          <w:tcPr>
            <w:tcW w:w="908" w:type="dxa"/>
            <w:tcBorders>
              <w:top w:val="nil"/>
              <w:left w:val="nil"/>
              <w:bottom w:val="nil"/>
              <w:right w:val="nil"/>
            </w:tcBorders>
          </w:tcPr>
          <w:p w14:paraId="77F66DDB" w14:textId="77777777" w:rsidR="0074332A" w:rsidRDefault="0074332A" w:rsidP="00D21153">
            <w:pPr>
              <w:rPr>
                <w:rFonts w:eastAsia="Times New Roman"/>
                <w:sz w:val="18"/>
                <w:szCs w:val="18"/>
              </w:rPr>
            </w:pPr>
            <w:r>
              <w:rPr>
                <w:rFonts w:eastAsia="Times New Roman"/>
                <w:sz w:val="18"/>
                <w:szCs w:val="18"/>
              </w:rPr>
              <w:t>11.13</w:t>
            </w:r>
          </w:p>
        </w:tc>
        <w:tc>
          <w:tcPr>
            <w:tcW w:w="910" w:type="dxa"/>
            <w:tcBorders>
              <w:top w:val="nil"/>
              <w:left w:val="nil"/>
              <w:bottom w:val="nil"/>
              <w:right w:val="nil"/>
            </w:tcBorders>
          </w:tcPr>
          <w:p w14:paraId="43E1527C" w14:textId="77777777" w:rsidR="0074332A" w:rsidRDefault="0074332A" w:rsidP="00D21153">
            <w:pPr>
              <w:rPr>
                <w:rFonts w:eastAsia="Times New Roman"/>
                <w:sz w:val="18"/>
                <w:szCs w:val="18"/>
              </w:rPr>
            </w:pPr>
            <w:r>
              <w:rPr>
                <w:rFonts w:eastAsia="Times New Roman"/>
                <w:sz w:val="18"/>
                <w:szCs w:val="18"/>
              </w:rPr>
              <w:t>30.41</w:t>
            </w:r>
          </w:p>
        </w:tc>
        <w:tc>
          <w:tcPr>
            <w:tcW w:w="909" w:type="dxa"/>
            <w:tcBorders>
              <w:top w:val="nil"/>
              <w:left w:val="nil"/>
              <w:bottom w:val="nil"/>
              <w:right w:val="nil"/>
            </w:tcBorders>
          </w:tcPr>
          <w:p w14:paraId="3626367D" w14:textId="77777777" w:rsidR="0074332A" w:rsidRDefault="0074332A" w:rsidP="00D21153">
            <w:pPr>
              <w:rPr>
                <w:rFonts w:eastAsia="Times New Roman"/>
                <w:sz w:val="18"/>
                <w:szCs w:val="18"/>
              </w:rPr>
            </w:pPr>
            <w:r>
              <w:rPr>
                <w:rFonts w:eastAsia="Times New Roman"/>
                <w:sz w:val="18"/>
                <w:szCs w:val="18"/>
              </w:rPr>
              <w:t>25.42</w:t>
            </w:r>
          </w:p>
        </w:tc>
        <w:tc>
          <w:tcPr>
            <w:tcW w:w="913" w:type="dxa"/>
            <w:tcBorders>
              <w:top w:val="nil"/>
              <w:left w:val="nil"/>
              <w:bottom w:val="nil"/>
              <w:right w:val="nil"/>
            </w:tcBorders>
          </w:tcPr>
          <w:p w14:paraId="73053246" w14:textId="77777777" w:rsidR="0074332A" w:rsidRDefault="0074332A" w:rsidP="00D21153">
            <w:pPr>
              <w:rPr>
                <w:rFonts w:eastAsia="Times New Roman"/>
                <w:sz w:val="18"/>
                <w:szCs w:val="18"/>
              </w:rPr>
            </w:pPr>
            <w:r>
              <w:rPr>
                <w:rFonts w:eastAsia="Times New Roman"/>
                <w:sz w:val="18"/>
                <w:szCs w:val="18"/>
              </w:rPr>
              <w:t>33.23</w:t>
            </w:r>
          </w:p>
        </w:tc>
        <w:tc>
          <w:tcPr>
            <w:tcW w:w="907" w:type="dxa"/>
            <w:tcBorders>
              <w:top w:val="nil"/>
              <w:left w:val="nil"/>
              <w:bottom w:val="nil"/>
              <w:right w:val="nil"/>
            </w:tcBorders>
          </w:tcPr>
          <w:p w14:paraId="2966919B" w14:textId="77777777" w:rsidR="0074332A" w:rsidRDefault="0074332A" w:rsidP="00D21153">
            <w:pPr>
              <w:rPr>
                <w:rFonts w:eastAsia="Times New Roman"/>
                <w:sz w:val="18"/>
                <w:szCs w:val="18"/>
              </w:rPr>
            </w:pPr>
            <w:r>
              <w:rPr>
                <w:rFonts w:eastAsia="Times New Roman"/>
                <w:sz w:val="18"/>
                <w:szCs w:val="18"/>
              </w:rPr>
              <w:t>13.23</w:t>
            </w:r>
          </w:p>
        </w:tc>
        <w:tc>
          <w:tcPr>
            <w:tcW w:w="907" w:type="dxa"/>
            <w:tcBorders>
              <w:top w:val="nil"/>
              <w:left w:val="nil"/>
              <w:bottom w:val="nil"/>
              <w:right w:val="nil"/>
            </w:tcBorders>
          </w:tcPr>
          <w:p w14:paraId="5EECA99E" w14:textId="77777777" w:rsidR="0074332A" w:rsidRDefault="0074332A" w:rsidP="00D21153">
            <w:pPr>
              <w:rPr>
                <w:rFonts w:eastAsia="Times New Roman"/>
                <w:sz w:val="18"/>
                <w:szCs w:val="18"/>
              </w:rPr>
            </w:pPr>
            <w:r>
              <w:rPr>
                <w:rFonts w:eastAsia="Times New Roman"/>
                <w:sz w:val="18"/>
                <w:szCs w:val="18"/>
              </w:rPr>
              <w:t>0.40</w:t>
            </w:r>
          </w:p>
        </w:tc>
      </w:tr>
      <w:tr w:rsidR="0074332A" w14:paraId="0D3692A1" w14:textId="77777777" w:rsidTr="00D21153">
        <w:trPr>
          <w:jc w:val="center"/>
        </w:trPr>
        <w:tc>
          <w:tcPr>
            <w:tcW w:w="1100" w:type="dxa"/>
            <w:vMerge/>
            <w:tcBorders>
              <w:top w:val="nil"/>
              <w:left w:val="nil"/>
              <w:bottom w:val="nil"/>
              <w:right w:val="nil"/>
            </w:tcBorders>
          </w:tcPr>
          <w:p w14:paraId="3F4D600B"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166A51AD" w14:textId="77777777" w:rsidR="0074332A" w:rsidRDefault="0074332A" w:rsidP="00D21153">
            <w:pPr>
              <w:rPr>
                <w:rFonts w:eastAsia="Times New Roman"/>
                <w:sz w:val="18"/>
                <w:szCs w:val="18"/>
              </w:rPr>
            </w:pPr>
            <w:r>
              <w:rPr>
                <w:rFonts w:eastAsia="Times New Roman"/>
                <w:sz w:val="18"/>
                <w:szCs w:val="18"/>
              </w:rPr>
              <w:t>Ind. testing</w:t>
            </w:r>
          </w:p>
        </w:tc>
        <w:tc>
          <w:tcPr>
            <w:tcW w:w="910" w:type="dxa"/>
            <w:tcBorders>
              <w:top w:val="nil"/>
              <w:left w:val="nil"/>
              <w:bottom w:val="nil"/>
              <w:right w:val="nil"/>
            </w:tcBorders>
          </w:tcPr>
          <w:p w14:paraId="07CC1EDC" w14:textId="77777777" w:rsidR="0074332A" w:rsidRDefault="0074332A" w:rsidP="00D21153">
            <w:pPr>
              <w:rPr>
                <w:rFonts w:eastAsia="Times New Roman"/>
                <w:sz w:val="18"/>
                <w:szCs w:val="18"/>
              </w:rPr>
            </w:pPr>
            <w:r>
              <w:rPr>
                <w:rFonts w:eastAsia="Times New Roman"/>
                <w:sz w:val="18"/>
                <w:szCs w:val="18"/>
              </w:rPr>
              <w:t>18.46</w:t>
            </w:r>
          </w:p>
        </w:tc>
        <w:tc>
          <w:tcPr>
            <w:tcW w:w="908" w:type="dxa"/>
            <w:tcBorders>
              <w:top w:val="nil"/>
              <w:left w:val="nil"/>
              <w:bottom w:val="nil"/>
              <w:right w:val="nil"/>
            </w:tcBorders>
          </w:tcPr>
          <w:p w14:paraId="3CC89C90" w14:textId="77777777" w:rsidR="0074332A" w:rsidRDefault="0074332A" w:rsidP="00D21153">
            <w:pPr>
              <w:rPr>
                <w:rFonts w:eastAsia="Times New Roman"/>
                <w:sz w:val="18"/>
                <w:szCs w:val="18"/>
              </w:rPr>
            </w:pPr>
            <w:r>
              <w:rPr>
                <w:rFonts w:eastAsia="Times New Roman"/>
                <w:sz w:val="18"/>
                <w:szCs w:val="18"/>
              </w:rPr>
              <w:t>12.08</w:t>
            </w:r>
          </w:p>
        </w:tc>
        <w:tc>
          <w:tcPr>
            <w:tcW w:w="910" w:type="dxa"/>
            <w:tcBorders>
              <w:top w:val="nil"/>
              <w:left w:val="nil"/>
              <w:bottom w:val="nil"/>
              <w:right w:val="nil"/>
            </w:tcBorders>
          </w:tcPr>
          <w:p w14:paraId="772B1474" w14:textId="77777777" w:rsidR="0074332A" w:rsidRDefault="0074332A" w:rsidP="00D21153">
            <w:pPr>
              <w:rPr>
                <w:rFonts w:eastAsia="Times New Roman"/>
                <w:sz w:val="18"/>
                <w:szCs w:val="18"/>
              </w:rPr>
            </w:pPr>
            <w:r>
              <w:rPr>
                <w:rFonts w:eastAsia="Times New Roman"/>
                <w:sz w:val="18"/>
                <w:szCs w:val="18"/>
              </w:rPr>
              <w:t>30.03</w:t>
            </w:r>
          </w:p>
        </w:tc>
        <w:tc>
          <w:tcPr>
            <w:tcW w:w="909" w:type="dxa"/>
            <w:tcBorders>
              <w:top w:val="nil"/>
              <w:left w:val="nil"/>
              <w:bottom w:val="nil"/>
              <w:right w:val="nil"/>
            </w:tcBorders>
          </w:tcPr>
          <w:p w14:paraId="4ABCA5AB" w14:textId="77777777" w:rsidR="0074332A" w:rsidRDefault="0074332A" w:rsidP="00D21153">
            <w:pPr>
              <w:rPr>
                <w:rFonts w:eastAsia="Times New Roman"/>
                <w:sz w:val="18"/>
                <w:szCs w:val="18"/>
              </w:rPr>
            </w:pPr>
            <w:r>
              <w:rPr>
                <w:rFonts w:eastAsia="Times New Roman"/>
                <w:sz w:val="18"/>
                <w:szCs w:val="18"/>
              </w:rPr>
              <w:t>25.92</w:t>
            </w:r>
          </w:p>
        </w:tc>
        <w:tc>
          <w:tcPr>
            <w:tcW w:w="913" w:type="dxa"/>
            <w:tcBorders>
              <w:top w:val="nil"/>
              <w:left w:val="nil"/>
              <w:bottom w:val="nil"/>
              <w:right w:val="nil"/>
            </w:tcBorders>
          </w:tcPr>
          <w:p w14:paraId="422C70F4" w14:textId="77777777" w:rsidR="0074332A" w:rsidRDefault="0074332A" w:rsidP="00D21153">
            <w:pPr>
              <w:rPr>
                <w:rFonts w:eastAsia="Times New Roman"/>
                <w:sz w:val="18"/>
                <w:szCs w:val="18"/>
              </w:rPr>
            </w:pPr>
            <w:r>
              <w:rPr>
                <w:rFonts w:eastAsia="Times New Roman"/>
                <w:sz w:val="18"/>
                <w:szCs w:val="18"/>
              </w:rPr>
              <w:t>32.97</w:t>
            </w:r>
          </w:p>
        </w:tc>
        <w:tc>
          <w:tcPr>
            <w:tcW w:w="907" w:type="dxa"/>
            <w:tcBorders>
              <w:top w:val="nil"/>
              <w:left w:val="nil"/>
              <w:bottom w:val="nil"/>
              <w:right w:val="nil"/>
            </w:tcBorders>
          </w:tcPr>
          <w:p w14:paraId="3DF626B2" w14:textId="77777777" w:rsidR="0074332A" w:rsidRDefault="0074332A" w:rsidP="00D21153">
            <w:pPr>
              <w:rPr>
                <w:rFonts w:eastAsia="Times New Roman"/>
                <w:sz w:val="18"/>
                <w:szCs w:val="18"/>
              </w:rPr>
            </w:pPr>
            <w:r>
              <w:rPr>
                <w:rFonts w:eastAsia="Times New Roman"/>
                <w:sz w:val="18"/>
                <w:szCs w:val="18"/>
              </w:rPr>
              <w:t>13.89</w:t>
            </w:r>
          </w:p>
        </w:tc>
        <w:tc>
          <w:tcPr>
            <w:tcW w:w="907" w:type="dxa"/>
            <w:tcBorders>
              <w:top w:val="nil"/>
              <w:left w:val="nil"/>
              <w:bottom w:val="nil"/>
              <w:right w:val="nil"/>
            </w:tcBorders>
          </w:tcPr>
          <w:p w14:paraId="27373D47" w14:textId="77777777" w:rsidR="0074332A" w:rsidRDefault="0074332A" w:rsidP="00D21153">
            <w:pPr>
              <w:rPr>
                <w:rFonts w:eastAsia="Times New Roman"/>
                <w:sz w:val="18"/>
                <w:szCs w:val="18"/>
              </w:rPr>
            </w:pPr>
            <w:r>
              <w:rPr>
                <w:rFonts w:eastAsia="Times New Roman"/>
                <w:sz w:val="18"/>
                <w:szCs w:val="18"/>
              </w:rPr>
              <w:t>0.37</w:t>
            </w:r>
          </w:p>
        </w:tc>
      </w:tr>
      <w:tr w:rsidR="0074332A" w14:paraId="2C99AAE6" w14:textId="77777777" w:rsidTr="00D21153">
        <w:trPr>
          <w:jc w:val="center"/>
        </w:trPr>
        <w:tc>
          <w:tcPr>
            <w:tcW w:w="1100" w:type="dxa"/>
            <w:vMerge w:val="restart"/>
            <w:tcBorders>
              <w:top w:val="nil"/>
              <w:left w:val="nil"/>
              <w:right w:val="nil"/>
            </w:tcBorders>
          </w:tcPr>
          <w:p w14:paraId="01A3E90F" w14:textId="77777777" w:rsidR="0074332A" w:rsidRDefault="0074332A" w:rsidP="00D21153">
            <w:pPr>
              <w:rPr>
                <w:rFonts w:eastAsia="Times New Roman"/>
                <w:sz w:val="18"/>
                <w:szCs w:val="18"/>
              </w:rPr>
            </w:pPr>
            <w:r>
              <w:rPr>
                <w:rFonts w:eastAsia="Times New Roman"/>
                <w:sz w:val="18"/>
                <w:szCs w:val="18"/>
              </w:rPr>
              <w:t>GAM</w:t>
            </w:r>
          </w:p>
        </w:tc>
        <w:tc>
          <w:tcPr>
            <w:tcW w:w="1126" w:type="dxa"/>
            <w:tcBorders>
              <w:top w:val="nil"/>
              <w:left w:val="nil"/>
              <w:bottom w:val="nil"/>
              <w:right w:val="nil"/>
            </w:tcBorders>
          </w:tcPr>
          <w:p w14:paraId="08308B44" w14:textId="77777777" w:rsidR="0074332A" w:rsidRDefault="0074332A" w:rsidP="00D21153">
            <w:pPr>
              <w:rPr>
                <w:rFonts w:eastAsia="Times New Roman"/>
                <w:sz w:val="18"/>
                <w:szCs w:val="18"/>
              </w:rPr>
            </w:pPr>
            <w:r>
              <w:rPr>
                <w:rFonts w:eastAsia="Times New Roman"/>
                <w:sz w:val="18"/>
                <w:szCs w:val="18"/>
              </w:rPr>
              <w:t>Training</w:t>
            </w:r>
          </w:p>
        </w:tc>
        <w:tc>
          <w:tcPr>
            <w:tcW w:w="910" w:type="dxa"/>
            <w:tcBorders>
              <w:top w:val="nil"/>
              <w:left w:val="nil"/>
              <w:bottom w:val="nil"/>
              <w:right w:val="nil"/>
            </w:tcBorders>
          </w:tcPr>
          <w:p w14:paraId="495B66A0" w14:textId="77777777" w:rsidR="0074332A" w:rsidRDefault="0074332A" w:rsidP="00D21153">
            <w:pPr>
              <w:rPr>
                <w:rFonts w:eastAsia="Times New Roman"/>
                <w:sz w:val="18"/>
                <w:szCs w:val="18"/>
              </w:rPr>
            </w:pPr>
            <w:r>
              <w:rPr>
                <w:rFonts w:eastAsia="Times New Roman"/>
                <w:sz w:val="18"/>
                <w:szCs w:val="18"/>
              </w:rPr>
              <w:t>27.40</w:t>
            </w:r>
          </w:p>
        </w:tc>
        <w:tc>
          <w:tcPr>
            <w:tcW w:w="908" w:type="dxa"/>
            <w:tcBorders>
              <w:top w:val="nil"/>
              <w:left w:val="nil"/>
              <w:bottom w:val="nil"/>
              <w:right w:val="nil"/>
            </w:tcBorders>
          </w:tcPr>
          <w:p w14:paraId="527CF2EF" w14:textId="77777777" w:rsidR="0074332A" w:rsidRDefault="0074332A" w:rsidP="00D21153">
            <w:pPr>
              <w:rPr>
                <w:rFonts w:eastAsia="Times New Roman"/>
                <w:sz w:val="18"/>
                <w:szCs w:val="18"/>
              </w:rPr>
            </w:pPr>
            <w:r>
              <w:rPr>
                <w:rFonts w:eastAsia="Times New Roman"/>
                <w:sz w:val="18"/>
                <w:szCs w:val="18"/>
              </w:rPr>
              <w:t>13.42</w:t>
            </w:r>
          </w:p>
        </w:tc>
        <w:tc>
          <w:tcPr>
            <w:tcW w:w="910" w:type="dxa"/>
            <w:tcBorders>
              <w:top w:val="nil"/>
              <w:left w:val="nil"/>
              <w:bottom w:val="nil"/>
              <w:right w:val="nil"/>
            </w:tcBorders>
          </w:tcPr>
          <w:p w14:paraId="1E80A513" w14:textId="77777777" w:rsidR="0074332A" w:rsidRDefault="0074332A" w:rsidP="00D21153">
            <w:pPr>
              <w:rPr>
                <w:rFonts w:eastAsia="Times New Roman"/>
                <w:sz w:val="18"/>
                <w:szCs w:val="18"/>
              </w:rPr>
            </w:pPr>
            <w:r>
              <w:rPr>
                <w:rFonts w:eastAsia="Times New Roman"/>
                <w:sz w:val="18"/>
                <w:szCs w:val="18"/>
              </w:rPr>
              <w:t>57.92</w:t>
            </w:r>
          </w:p>
        </w:tc>
        <w:tc>
          <w:tcPr>
            <w:tcW w:w="909" w:type="dxa"/>
            <w:tcBorders>
              <w:top w:val="nil"/>
              <w:left w:val="nil"/>
              <w:bottom w:val="nil"/>
              <w:right w:val="nil"/>
            </w:tcBorders>
          </w:tcPr>
          <w:p w14:paraId="4849931B" w14:textId="77777777" w:rsidR="0074332A" w:rsidRDefault="0074332A" w:rsidP="00D21153">
            <w:pPr>
              <w:rPr>
                <w:rFonts w:eastAsia="Times New Roman"/>
                <w:sz w:val="18"/>
                <w:szCs w:val="18"/>
              </w:rPr>
            </w:pPr>
            <w:r>
              <w:rPr>
                <w:rFonts w:eastAsia="Times New Roman"/>
                <w:sz w:val="18"/>
                <w:szCs w:val="18"/>
              </w:rPr>
              <w:t>31.31</w:t>
            </w:r>
          </w:p>
        </w:tc>
        <w:tc>
          <w:tcPr>
            <w:tcW w:w="913" w:type="dxa"/>
            <w:tcBorders>
              <w:top w:val="nil"/>
              <w:left w:val="nil"/>
              <w:bottom w:val="nil"/>
              <w:right w:val="nil"/>
            </w:tcBorders>
          </w:tcPr>
          <w:p w14:paraId="499D5E68" w14:textId="77777777" w:rsidR="0074332A" w:rsidRDefault="0074332A" w:rsidP="00D21153">
            <w:pPr>
              <w:rPr>
                <w:rFonts w:eastAsia="Times New Roman"/>
                <w:sz w:val="18"/>
                <w:szCs w:val="18"/>
              </w:rPr>
            </w:pPr>
            <w:r>
              <w:rPr>
                <w:rFonts w:eastAsia="Times New Roman"/>
                <w:sz w:val="18"/>
                <w:szCs w:val="18"/>
              </w:rPr>
              <w:t>37.62</w:t>
            </w:r>
          </w:p>
        </w:tc>
        <w:tc>
          <w:tcPr>
            <w:tcW w:w="907" w:type="dxa"/>
            <w:tcBorders>
              <w:top w:val="nil"/>
              <w:left w:val="nil"/>
              <w:bottom w:val="nil"/>
              <w:right w:val="nil"/>
            </w:tcBorders>
          </w:tcPr>
          <w:p w14:paraId="353B8F54" w14:textId="77777777" w:rsidR="0074332A" w:rsidRDefault="0074332A" w:rsidP="00D21153">
            <w:pPr>
              <w:rPr>
                <w:rFonts w:eastAsia="Times New Roman"/>
                <w:sz w:val="18"/>
                <w:szCs w:val="18"/>
              </w:rPr>
            </w:pPr>
            <w:r>
              <w:rPr>
                <w:rFonts w:eastAsia="Times New Roman"/>
                <w:sz w:val="18"/>
                <w:szCs w:val="18"/>
              </w:rPr>
              <w:t>20.13</w:t>
            </w:r>
          </w:p>
        </w:tc>
        <w:tc>
          <w:tcPr>
            <w:tcW w:w="907" w:type="dxa"/>
            <w:tcBorders>
              <w:top w:val="nil"/>
              <w:left w:val="nil"/>
              <w:bottom w:val="nil"/>
              <w:right w:val="nil"/>
            </w:tcBorders>
          </w:tcPr>
          <w:p w14:paraId="48F6514C" w14:textId="77777777" w:rsidR="0074332A" w:rsidRDefault="0074332A" w:rsidP="00D21153">
            <w:pPr>
              <w:rPr>
                <w:rFonts w:eastAsia="Times New Roman"/>
                <w:sz w:val="18"/>
                <w:szCs w:val="18"/>
              </w:rPr>
            </w:pPr>
            <w:r>
              <w:rPr>
                <w:rFonts w:eastAsia="Times New Roman"/>
                <w:sz w:val="18"/>
                <w:szCs w:val="18"/>
              </w:rPr>
              <w:t>0.51</w:t>
            </w:r>
          </w:p>
        </w:tc>
      </w:tr>
      <w:tr w:rsidR="0074332A" w14:paraId="357E46D3" w14:textId="77777777" w:rsidTr="00D21153">
        <w:trPr>
          <w:jc w:val="center"/>
        </w:trPr>
        <w:tc>
          <w:tcPr>
            <w:tcW w:w="1100" w:type="dxa"/>
            <w:vMerge/>
            <w:tcBorders>
              <w:top w:val="nil"/>
              <w:left w:val="nil"/>
              <w:right w:val="nil"/>
            </w:tcBorders>
          </w:tcPr>
          <w:p w14:paraId="1E3E0EAD"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nil"/>
              <w:right w:val="nil"/>
            </w:tcBorders>
          </w:tcPr>
          <w:p w14:paraId="4DC5C383" w14:textId="77777777" w:rsidR="0074332A" w:rsidRDefault="0074332A" w:rsidP="00D21153">
            <w:pPr>
              <w:rPr>
                <w:rFonts w:eastAsia="Times New Roman"/>
                <w:sz w:val="18"/>
                <w:szCs w:val="18"/>
              </w:rPr>
            </w:pPr>
            <w:r>
              <w:rPr>
                <w:rFonts w:eastAsia="Times New Roman"/>
                <w:sz w:val="18"/>
                <w:szCs w:val="18"/>
              </w:rPr>
              <w:t>Testing</w:t>
            </w:r>
          </w:p>
        </w:tc>
        <w:tc>
          <w:tcPr>
            <w:tcW w:w="910" w:type="dxa"/>
            <w:tcBorders>
              <w:top w:val="nil"/>
              <w:left w:val="nil"/>
              <w:bottom w:val="nil"/>
              <w:right w:val="nil"/>
            </w:tcBorders>
          </w:tcPr>
          <w:p w14:paraId="36EA4910" w14:textId="77777777" w:rsidR="0074332A" w:rsidRDefault="0074332A" w:rsidP="00D21153">
            <w:pPr>
              <w:rPr>
                <w:rFonts w:eastAsia="Times New Roman"/>
                <w:sz w:val="18"/>
                <w:szCs w:val="18"/>
              </w:rPr>
            </w:pPr>
            <w:r>
              <w:rPr>
                <w:rFonts w:eastAsia="Times New Roman"/>
                <w:sz w:val="18"/>
                <w:szCs w:val="18"/>
              </w:rPr>
              <w:t>27.18</w:t>
            </w:r>
          </w:p>
        </w:tc>
        <w:tc>
          <w:tcPr>
            <w:tcW w:w="908" w:type="dxa"/>
            <w:tcBorders>
              <w:top w:val="nil"/>
              <w:left w:val="nil"/>
              <w:bottom w:val="nil"/>
              <w:right w:val="nil"/>
            </w:tcBorders>
          </w:tcPr>
          <w:p w14:paraId="5501C7CC" w14:textId="77777777" w:rsidR="0074332A" w:rsidRDefault="0074332A" w:rsidP="00D21153">
            <w:pPr>
              <w:rPr>
                <w:rFonts w:eastAsia="Times New Roman"/>
                <w:sz w:val="18"/>
                <w:szCs w:val="18"/>
              </w:rPr>
            </w:pPr>
            <w:r>
              <w:rPr>
                <w:rFonts w:eastAsia="Times New Roman"/>
                <w:sz w:val="18"/>
                <w:szCs w:val="18"/>
              </w:rPr>
              <w:t>13.46</w:t>
            </w:r>
          </w:p>
        </w:tc>
        <w:tc>
          <w:tcPr>
            <w:tcW w:w="910" w:type="dxa"/>
            <w:tcBorders>
              <w:top w:val="nil"/>
              <w:left w:val="nil"/>
              <w:bottom w:val="nil"/>
              <w:right w:val="nil"/>
            </w:tcBorders>
          </w:tcPr>
          <w:p w14:paraId="405AC6E9" w14:textId="77777777" w:rsidR="0074332A" w:rsidRDefault="0074332A" w:rsidP="00D21153">
            <w:pPr>
              <w:rPr>
                <w:rFonts w:eastAsia="Times New Roman"/>
                <w:sz w:val="18"/>
                <w:szCs w:val="18"/>
              </w:rPr>
            </w:pPr>
            <w:r>
              <w:rPr>
                <w:rFonts w:eastAsia="Times New Roman"/>
                <w:sz w:val="18"/>
                <w:szCs w:val="18"/>
              </w:rPr>
              <w:t>59.77</w:t>
            </w:r>
          </w:p>
        </w:tc>
        <w:tc>
          <w:tcPr>
            <w:tcW w:w="909" w:type="dxa"/>
            <w:tcBorders>
              <w:top w:val="nil"/>
              <w:left w:val="nil"/>
              <w:bottom w:val="nil"/>
              <w:right w:val="nil"/>
            </w:tcBorders>
          </w:tcPr>
          <w:p w14:paraId="758D9E66" w14:textId="77777777" w:rsidR="0074332A" w:rsidRDefault="0074332A" w:rsidP="00D21153">
            <w:pPr>
              <w:rPr>
                <w:rFonts w:eastAsia="Times New Roman"/>
                <w:sz w:val="18"/>
                <w:szCs w:val="18"/>
              </w:rPr>
            </w:pPr>
            <w:r>
              <w:rPr>
                <w:rFonts w:eastAsia="Times New Roman"/>
                <w:sz w:val="18"/>
                <w:szCs w:val="18"/>
              </w:rPr>
              <w:t>31.36</w:t>
            </w:r>
          </w:p>
        </w:tc>
        <w:tc>
          <w:tcPr>
            <w:tcW w:w="913" w:type="dxa"/>
            <w:tcBorders>
              <w:top w:val="nil"/>
              <w:left w:val="nil"/>
              <w:bottom w:val="nil"/>
              <w:right w:val="nil"/>
            </w:tcBorders>
          </w:tcPr>
          <w:p w14:paraId="5502B361" w14:textId="77777777" w:rsidR="0074332A" w:rsidRDefault="0074332A" w:rsidP="00D21153">
            <w:pPr>
              <w:rPr>
                <w:rFonts w:eastAsia="Times New Roman"/>
                <w:sz w:val="18"/>
                <w:szCs w:val="18"/>
              </w:rPr>
            </w:pPr>
            <w:r>
              <w:rPr>
                <w:rFonts w:eastAsia="Times New Roman"/>
                <w:sz w:val="18"/>
                <w:szCs w:val="18"/>
              </w:rPr>
              <w:t>37.63</w:t>
            </w:r>
          </w:p>
        </w:tc>
        <w:tc>
          <w:tcPr>
            <w:tcW w:w="907" w:type="dxa"/>
            <w:tcBorders>
              <w:top w:val="nil"/>
              <w:left w:val="nil"/>
              <w:bottom w:val="nil"/>
              <w:right w:val="nil"/>
            </w:tcBorders>
          </w:tcPr>
          <w:p w14:paraId="63A861AF" w14:textId="77777777" w:rsidR="0074332A" w:rsidRDefault="0074332A" w:rsidP="00D21153">
            <w:pPr>
              <w:rPr>
                <w:rFonts w:eastAsia="Times New Roman"/>
                <w:sz w:val="18"/>
                <w:szCs w:val="18"/>
              </w:rPr>
            </w:pPr>
            <w:r>
              <w:rPr>
                <w:rFonts w:eastAsia="Times New Roman"/>
                <w:sz w:val="18"/>
                <w:szCs w:val="18"/>
              </w:rPr>
              <w:t>20.00</w:t>
            </w:r>
          </w:p>
        </w:tc>
        <w:tc>
          <w:tcPr>
            <w:tcW w:w="907" w:type="dxa"/>
            <w:tcBorders>
              <w:top w:val="nil"/>
              <w:left w:val="nil"/>
              <w:bottom w:val="nil"/>
              <w:right w:val="nil"/>
            </w:tcBorders>
          </w:tcPr>
          <w:p w14:paraId="4DB8616C" w14:textId="77777777" w:rsidR="0074332A" w:rsidRDefault="0074332A" w:rsidP="00D21153">
            <w:pPr>
              <w:rPr>
                <w:rFonts w:eastAsia="Times New Roman"/>
                <w:sz w:val="18"/>
                <w:szCs w:val="18"/>
              </w:rPr>
            </w:pPr>
            <w:r>
              <w:rPr>
                <w:rFonts w:eastAsia="Times New Roman"/>
                <w:sz w:val="18"/>
                <w:szCs w:val="18"/>
              </w:rPr>
              <w:t>0.52</w:t>
            </w:r>
          </w:p>
        </w:tc>
      </w:tr>
      <w:tr w:rsidR="0074332A" w14:paraId="623B8BB0" w14:textId="77777777" w:rsidTr="00D21153">
        <w:trPr>
          <w:jc w:val="center"/>
        </w:trPr>
        <w:tc>
          <w:tcPr>
            <w:tcW w:w="1100" w:type="dxa"/>
            <w:vMerge/>
            <w:tcBorders>
              <w:top w:val="nil"/>
              <w:left w:val="nil"/>
              <w:bottom w:val="single" w:sz="12" w:space="0" w:color="auto"/>
              <w:right w:val="nil"/>
            </w:tcBorders>
          </w:tcPr>
          <w:p w14:paraId="486FD748" w14:textId="77777777" w:rsidR="0074332A" w:rsidRDefault="0074332A" w:rsidP="00D21153">
            <w:pPr>
              <w:pBdr>
                <w:top w:val="nil"/>
                <w:left w:val="nil"/>
                <w:bottom w:val="nil"/>
                <w:right w:val="nil"/>
                <w:between w:val="nil"/>
              </w:pBdr>
              <w:spacing w:line="276" w:lineRule="auto"/>
              <w:rPr>
                <w:rFonts w:eastAsia="Times New Roman"/>
                <w:sz w:val="18"/>
                <w:szCs w:val="18"/>
              </w:rPr>
            </w:pPr>
          </w:p>
        </w:tc>
        <w:tc>
          <w:tcPr>
            <w:tcW w:w="1126" w:type="dxa"/>
            <w:tcBorders>
              <w:top w:val="nil"/>
              <w:left w:val="nil"/>
              <w:bottom w:val="single" w:sz="12" w:space="0" w:color="000000"/>
              <w:right w:val="nil"/>
            </w:tcBorders>
          </w:tcPr>
          <w:p w14:paraId="05A2BBB4" w14:textId="77777777" w:rsidR="0074332A" w:rsidRDefault="0074332A" w:rsidP="00D21153">
            <w:pPr>
              <w:rPr>
                <w:rFonts w:eastAsia="Times New Roman"/>
                <w:sz w:val="18"/>
                <w:szCs w:val="18"/>
              </w:rPr>
            </w:pPr>
            <w:r>
              <w:rPr>
                <w:rFonts w:eastAsia="Times New Roman"/>
                <w:sz w:val="18"/>
                <w:szCs w:val="18"/>
              </w:rPr>
              <w:t>Ind. testing</w:t>
            </w:r>
          </w:p>
        </w:tc>
        <w:tc>
          <w:tcPr>
            <w:tcW w:w="910" w:type="dxa"/>
            <w:tcBorders>
              <w:top w:val="nil"/>
              <w:left w:val="nil"/>
              <w:bottom w:val="single" w:sz="12" w:space="0" w:color="000000"/>
              <w:right w:val="nil"/>
            </w:tcBorders>
          </w:tcPr>
          <w:p w14:paraId="4F079400" w14:textId="77777777" w:rsidR="0074332A" w:rsidRDefault="0074332A" w:rsidP="00D21153">
            <w:pPr>
              <w:rPr>
                <w:rFonts w:eastAsia="Times New Roman"/>
                <w:sz w:val="18"/>
                <w:szCs w:val="18"/>
              </w:rPr>
            </w:pPr>
            <w:r>
              <w:rPr>
                <w:rFonts w:eastAsia="Times New Roman"/>
                <w:sz w:val="18"/>
                <w:szCs w:val="18"/>
              </w:rPr>
              <w:t xml:space="preserve">26.83 </w:t>
            </w:r>
          </w:p>
        </w:tc>
        <w:tc>
          <w:tcPr>
            <w:tcW w:w="908" w:type="dxa"/>
            <w:tcBorders>
              <w:top w:val="nil"/>
              <w:left w:val="nil"/>
              <w:bottom w:val="single" w:sz="12" w:space="0" w:color="000000"/>
              <w:right w:val="nil"/>
            </w:tcBorders>
          </w:tcPr>
          <w:p w14:paraId="70C592E6" w14:textId="77777777" w:rsidR="0074332A" w:rsidRDefault="0074332A" w:rsidP="00D21153">
            <w:pPr>
              <w:rPr>
                <w:rFonts w:eastAsia="Times New Roman"/>
                <w:sz w:val="18"/>
                <w:szCs w:val="18"/>
              </w:rPr>
            </w:pPr>
            <w:r>
              <w:rPr>
                <w:rFonts w:eastAsia="Times New Roman"/>
                <w:sz w:val="18"/>
                <w:szCs w:val="18"/>
              </w:rPr>
              <w:t>13.64</w:t>
            </w:r>
          </w:p>
        </w:tc>
        <w:tc>
          <w:tcPr>
            <w:tcW w:w="910" w:type="dxa"/>
            <w:tcBorders>
              <w:top w:val="nil"/>
              <w:left w:val="nil"/>
              <w:bottom w:val="single" w:sz="12" w:space="0" w:color="000000"/>
              <w:right w:val="nil"/>
            </w:tcBorders>
          </w:tcPr>
          <w:p w14:paraId="66A165A8" w14:textId="77777777" w:rsidR="0074332A" w:rsidRDefault="0074332A" w:rsidP="00D21153">
            <w:pPr>
              <w:rPr>
                <w:rFonts w:eastAsia="Times New Roman"/>
                <w:sz w:val="18"/>
                <w:szCs w:val="18"/>
              </w:rPr>
            </w:pPr>
            <w:r>
              <w:rPr>
                <w:rFonts w:eastAsia="Times New Roman"/>
                <w:sz w:val="18"/>
                <w:szCs w:val="18"/>
              </w:rPr>
              <w:t>47.08</w:t>
            </w:r>
          </w:p>
        </w:tc>
        <w:tc>
          <w:tcPr>
            <w:tcW w:w="909" w:type="dxa"/>
            <w:tcBorders>
              <w:top w:val="nil"/>
              <w:left w:val="nil"/>
              <w:bottom w:val="single" w:sz="12" w:space="0" w:color="000000"/>
              <w:right w:val="nil"/>
            </w:tcBorders>
          </w:tcPr>
          <w:p w14:paraId="58C5D1A5" w14:textId="77777777" w:rsidR="0074332A" w:rsidRDefault="0074332A" w:rsidP="00D21153">
            <w:pPr>
              <w:rPr>
                <w:rFonts w:eastAsia="Times New Roman"/>
                <w:sz w:val="18"/>
                <w:szCs w:val="18"/>
              </w:rPr>
            </w:pPr>
            <w:r>
              <w:rPr>
                <w:rFonts w:eastAsia="Times New Roman"/>
                <w:sz w:val="18"/>
                <w:szCs w:val="18"/>
              </w:rPr>
              <w:t>31.33</w:t>
            </w:r>
          </w:p>
        </w:tc>
        <w:tc>
          <w:tcPr>
            <w:tcW w:w="913" w:type="dxa"/>
            <w:tcBorders>
              <w:top w:val="nil"/>
              <w:left w:val="nil"/>
              <w:bottom w:val="single" w:sz="12" w:space="0" w:color="000000"/>
              <w:right w:val="nil"/>
            </w:tcBorders>
          </w:tcPr>
          <w:p w14:paraId="38088B32" w14:textId="77777777" w:rsidR="0074332A" w:rsidRDefault="0074332A" w:rsidP="00D21153">
            <w:pPr>
              <w:rPr>
                <w:rFonts w:eastAsia="Times New Roman"/>
                <w:sz w:val="18"/>
                <w:szCs w:val="18"/>
              </w:rPr>
            </w:pPr>
            <w:r>
              <w:rPr>
                <w:rFonts w:eastAsia="Times New Roman"/>
                <w:sz w:val="18"/>
                <w:szCs w:val="18"/>
              </w:rPr>
              <w:t>37.52</w:t>
            </w:r>
          </w:p>
        </w:tc>
        <w:tc>
          <w:tcPr>
            <w:tcW w:w="907" w:type="dxa"/>
            <w:tcBorders>
              <w:top w:val="nil"/>
              <w:left w:val="nil"/>
              <w:bottom w:val="single" w:sz="12" w:space="0" w:color="000000"/>
              <w:right w:val="nil"/>
            </w:tcBorders>
          </w:tcPr>
          <w:p w14:paraId="3AD0D85A" w14:textId="77777777" w:rsidR="0074332A" w:rsidRDefault="0074332A" w:rsidP="00D21153">
            <w:pPr>
              <w:rPr>
                <w:rFonts w:eastAsia="Times New Roman"/>
                <w:sz w:val="18"/>
                <w:szCs w:val="18"/>
              </w:rPr>
            </w:pPr>
            <w:r>
              <w:rPr>
                <w:rFonts w:eastAsia="Times New Roman"/>
                <w:sz w:val="18"/>
                <w:szCs w:val="18"/>
              </w:rPr>
              <w:t>19.33</w:t>
            </w:r>
          </w:p>
        </w:tc>
        <w:tc>
          <w:tcPr>
            <w:tcW w:w="907" w:type="dxa"/>
            <w:tcBorders>
              <w:top w:val="nil"/>
              <w:left w:val="nil"/>
              <w:bottom w:val="single" w:sz="12" w:space="0" w:color="000000"/>
              <w:right w:val="nil"/>
            </w:tcBorders>
          </w:tcPr>
          <w:p w14:paraId="7908D0B4" w14:textId="77777777" w:rsidR="0074332A" w:rsidRDefault="0074332A" w:rsidP="00D21153">
            <w:pPr>
              <w:rPr>
                <w:rFonts w:eastAsia="Times New Roman"/>
                <w:sz w:val="18"/>
                <w:szCs w:val="18"/>
              </w:rPr>
            </w:pPr>
            <w:r>
              <w:rPr>
                <w:rFonts w:eastAsia="Times New Roman"/>
                <w:sz w:val="18"/>
                <w:szCs w:val="18"/>
              </w:rPr>
              <w:t>0.53</w:t>
            </w:r>
          </w:p>
        </w:tc>
      </w:tr>
    </w:tbl>
    <w:p w14:paraId="216ADA59" w14:textId="77777777" w:rsidR="0074332A" w:rsidRDefault="0074332A" w:rsidP="0074332A">
      <w:pPr>
        <w:rPr>
          <w:rFonts w:eastAsia="Times New Roman"/>
          <w:sz w:val="18"/>
          <w:szCs w:val="18"/>
        </w:rPr>
        <w:sectPr w:rsidR="0074332A" w:rsidSect="007A28DD">
          <w:pgSz w:w="12240" w:h="15840"/>
          <w:pgMar w:top="1440" w:right="1800" w:bottom="1440" w:left="1800" w:header="720" w:footer="720" w:gutter="0"/>
          <w:lnNumType w:countBy="1" w:restart="continuous"/>
          <w:cols w:space="720"/>
          <w:docGrid w:linePitch="360"/>
        </w:sectPr>
      </w:pPr>
      <w:r>
        <w:rPr>
          <w:rFonts w:eastAsia="Times New Roman"/>
          <w:sz w:val="18"/>
          <w:szCs w:val="18"/>
        </w:rPr>
        <w:t xml:space="preserve">Method: Deep graph modeling proposed in this paper (DGM); Full residual encoder-decoder (FRE); </w:t>
      </w:r>
      <w:proofErr w:type="spellStart"/>
      <w:r>
        <w:rPr>
          <w:rFonts w:eastAsia="Times New Roman"/>
          <w:sz w:val="18"/>
          <w:szCs w:val="18"/>
        </w:rPr>
        <w:t>GraphSAGE</w:t>
      </w:r>
      <w:proofErr w:type="spellEnd"/>
      <w:r>
        <w:rPr>
          <w:rFonts w:eastAsia="Times New Roman"/>
          <w:sz w:val="18"/>
          <w:szCs w:val="18"/>
        </w:rPr>
        <w:t xml:space="preserve"> (SAGE); Random forest (RF); </w:t>
      </w:r>
      <w:proofErr w:type="spellStart"/>
      <w:r>
        <w:rPr>
          <w:rFonts w:eastAsia="Times New Roman"/>
          <w:sz w:val="18"/>
          <w:szCs w:val="18"/>
        </w:rPr>
        <w:t>XGBoost</w:t>
      </w:r>
      <w:proofErr w:type="spellEnd"/>
      <w:r>
        <w:rPr>
          <w:rFonts w:eastAsia="Times New Roman"/>
          <w:sz w:val="18"/>
          <w:szCs w:val="18"/>
        </w:rPr>
        <w:t xml:space="preserve"> (XGB); Kriging (</w:t>
      </w:r>
      <w:proofErr w:type="spellStart"/>
      <w:r>
        <w:rPr>
          <w:rFonts w:eastAsia="Times New Roman"/>
          <w:sz w:val="18"/>
          <w:szCs w:val="18"/>
        </w:rPr>
        <w:t>Krig</w:t>
      </w:r>
      <w:proofErr w:type="spellEnd"/>
      <w:r>
        <w:rPr>
          <w:rFonts w:eastAsia="Times New Roman"/>
          <w:sz w:val="18"/>
          <w:szCs w:val="18"/>
        </w:rPr>
        <w:t>); Regression kriging (</w:t>
      </w:r>
      <w:proofErr w:type="spellStart"/>
      <w:r>
        <w:rPr>
          <w:rFonts w:eastAsia="Times New Roman"/>
          <w:sz w:val="18"/>
          <w:szCs w:val="18"/>
        </w:rPr>
        <w:t>RKrig</w:t>
      </w:r>
      <w:proofErr w:type="spellEnd"/>
      <w:r>
        <w:rPr>
          <w:rFonts w:eastAsia="Times New Roman"/>
          <w:sz w:val="18"/>
          <w:szCs w:val="18"/>
        </w:rPr>
        <w:t>); Generalized additive model (GAM). Ind. testing: independent testing. Air pollutants: PM</w:t>
      </w:r>
      <w:r>
        <w:rPr>
          <w:rFonts w:eastAsia="Times New Roman"/>
          <w:sz w:val="18"/>
          <w:szCs w:val="18"/>
          <w:vertAlign w:val="subscript"/>
        </w:rPr>
        <w:t>2.5</w:t>
      </w:r>
      <w:r>
        <w:rPr>
          <w:rFonts w:eastAsia="Times New Roman"/>
          <w:sz w:val="18"/>
          <w:szCs w:val="18"/>
        </w:rPr>
        <w:t>: Fine inhalable particles, with diameters that are generally 2.5 micrometers and smaller; NO</w:t>
      </w:r>
      <w:r>
        <w:rPr>
          <w:rFonts w:eastAsia="Times New Roman"/>
          <w:sz w:val="18"/>
          <w:szCs w:val="18"/>
          <w:vertAlign w:val="subscript"/>
        </w:rPr>
        <w:t>2</w:t>
      </w:r>
      <w:r>
        <w:rPr>
          <w:rFonts w:eastAsia="Times New Roman"/>
          <w:sz w:val="18"/>
          <w:szCs w:val="18"/>
        </w:rPr>
        <w:t>: Nitrogen dioxide; PM</w:t>
      </w:r>
      <w:r>
        <w:rPr>
          <w:rFonts w:eastAsia="Times New Roman"/>
          <w:sz w:val="18"/>
          <w:szCs w:val="18"/>
          <w:vertAlign w:val="subscript"/>
        </w:rPr>
        <w:t>10</w:t>
      </w:r>
      <w:r>
        <w:rPr>
          <w:rFonts w:eastAsia="Times New Roman"/>
          <w:sz w:val="18"/>
          <w:szCs w:val="18"/>
        </w:rPr>
        <w:t>: Inhalable particles, with diameters that are generally 10 micrometers and smaller; O</w:t>
      </w:r>
      <w:r>
        <w:rPr>
          <w:rFonts w:eastAsia="Times New Roman"/>
          <w:sz w:val="18"/>
          <w:szCs w:val="18"/>
          <w:vertAlign w:val="subscript"/>
        </w:rPr>
        <w:t>3</w:t>
      </w:r>
      <w:r>
        <w:rPr>
          <w:rFonts w:eastAsia="Times New Roman"/>
          <w:sz w:val="18"/>
          <w:szCs w:val="18"/>
        </w:rPr>
        <w:t>A8: 8-hour average of O</w:t>
      </w:r>
      <w:r>
        <w:rPr>
          <w:rFonts w:eastAsia="Times New Roman"/>
          <w:sz w:val="18"/>
          <w:szCs w:val="18"/>
          <w:vertAlign w:val="subscript"/>
        </w:rPr>
        <w:t>3</w:t>
      </w:r>
      <w:r>
        <w:rPr>
          <w:rFonts w:eastAsia="Times New Roman"/>
          <w:sz w:val="18"/>
          <w:szCs w:val="18"/>
        </w:rPr>
        <w:t>; O</w:t>
      </w:r>
      <w:r>
        <w:rPr>
          <w:rFonts w:eastAsia="Times New Roman"/>
          <w:sz w:val="18"/>
          <w:szCs w:val="18"/>
          <w:vertAlign w:val="subscript"/>
        </w:rPr>
        <w:t>3</w:t>
      </w:r>
      <w:r>
        <w:rPr>
          <w:rFonts w:eastAsia="Times New Roman"/>
          <w:sz w:val="18"/>
          <w:szCs w:val="18"/>
        </w:rPr>
        <w:t>M24: Hourly maximum of daily O</w:t>
      </w:r>
      <w:r>
        <w:rPr>
          <w:rFonts w:eastAsia="Times New Roman"/>
          <w:sz w:val="18"/>
          <w:szCs w:val="18"/>
          <w:vertAlign w:val="subscript"/>
        </w:rPr>
        <w:t>3</w:t>
      </w:r>
      <w:r>
        <w:rPr>
          <w:rFonts w:eastAsia="Times New Roman"/>
          <w:sz w:val="18"/>
          <w:szCs w:val="18"/>
        </w:rPr>
        <w:t>; SO</w:t>
      </w:r>
      <w:r>
        <w:rPr>
          <w:rFonts w:eastAsia="Times New Roman"/>
          <w:sz w:val="18"/>
          <w:szCs w:val="18"/>
          <w:vertAlign w:val="subscript"/>
        </w:rPr>
        <w:t>2</w:t>
      </w:r>
      <w:r>
        <w:rPr>
          <w:rFonts w:eastAsia="Times New Roman"/>
          <w:sz w:val="18"/>
          <w:szCs w:val="18"/>
        </w:rPr>
        <w:t xml:space="preserve">: Sulfur dioxide; CO: Carbon monoxide. </w:t>
      </w:r>
    </w:p>
    <w:p w14:paraId="75B956AF" w14:textId="46CD8CD3" w:rsidR="00985857" w:rsidRDefault="00985857" w:rsidP="00985857">
      <w:pPr>
        <w:pStyle w:val="SMHeading"/>
      </w:pPr>
      <w:r>
        <w:lastRenderedPageBreak/>
        <w:t>Table S</w:t>
      </w:r>
      <w:r w:rsidR="0032218F">
        <w:t>4</w:t>
      </w:r>
    </w:p>
    <w:p w14:paraId="623F633F" w14:textId="0B4638E1" w:rsidR="00985857" w:rsidRPr="00326899" w:rsidRDefault="0065086C" w:rsidP="00985857">
      <w:pPr>
        <w:pStyle w:val="SMcaption"/>
        <w:rPr>
          <w:b/>
        </w:rPr>
      </w:pPr>
      <w:r w:rsidRPr="00326899">
        <w:rPr>
          <w:b/>
        </w:rPr>
        <w:t>Increase in variance (R</w:t>
      </w:r>
      <w:r w:rsidRPr="00326899">
        <w:rPr>
          <w:b/>
          <w:vertAlign w:val="superscript"/>
        </w:rPr>
        <w:t>2</w:t>
      </w:r>
      <w:r w:rsidRPr="00326899">
        <w:rPr>
          <w:b/>
        </w:rPr>
        <w:t xml:space="preserve">) and decrease in RMSE by our DGM in comparison with representative machine learning methods for criteria air pollutants. </w:t>
      </w:r>
      <w:r w:rsidR="000623F4">
        <w:rPr>
          <w:b/>
        </w:rPr>
        <w:t xml:space="preserve"> </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843"/>
        <w:gridCol w:w="850"/>
        <w:gridCol w:w="851"/>
        <w:gridCol w:w="850"/>
        <w:gridCol w:w="851"/>
        <w:gridCol w:w="850"/>
        <w:gridCol w:w="851"/>
        <w:gridCol w:w="850"/>
      </w:tblGrid>
      <w:tr w:rsidR="00043ABE" w14:paraId="76B23C33" w14:textId="77777777" w:rsidTr="00D21153">
        <w:trPr>
          <w:jc w:val="center"/>
        </w:trPr>
        <w:tc>
          <w:tcPr>
            <w:tcW w:w="851" w:type="dxa"/>
            <w:vMerge w:val="restart"/>
            <w:tcBorders>
              <w:top w:val="single" w:sz="12" w:space="0" w:color="000000"/>
              <w:left w:val="nil"/>
              <w:right w:val="nil"/>
            </w:tcBorders>
          </w:tcPr>
          <w:p w14:paraId="312E5BCF" w14:textId="77777777" w:rsidR="00043ABE" w:rsidRPr="002A49F5" w:rsidRDefault="00043ABE" w:rsidP="00D21153">
            <w:pPr>
              <w:spacing w:line="360" w:lineRule="auto"/>
              <w:rPr>
                <w:b/>
                <w:sz w:val="18"/>
                <w:szCs w:val="18"/>
                <w:lang w:eastAsia="zh-CN"/>
              </w:rPr>
            </w:pPr>
            <w:r>
              <w:rPr>
                <w:rFonts w:hint="eastAsia"/>
                <w:b/>
                <w:sz w:val="18"/>
                <w:szCs w:val="18"/>
                <w:lang w:eastAsia="zh-CN"/>
              </w:rPr>
              <w:t>M</w:t>
            </w:r>
            <w:r>
              <w:rPr>
                <w:b/>
                <w:sz w:val="18"/>
                <w:szCs w:val="18"/>
                <w:lang w:eastAsia="zh-CN"/>
              </w:rPr>
              <w:t>etric</w:t>
            </w:r>
          </w:p>
        </w:tc>
        <w:tc>
          <w:tcPr>
            <w:tcW w:w="1843" w:type="dxa"/>
            <w:vMerge w:val="restart"/>
            <w:tcBorders>
              <w:top w:val="single" w:sz="12" w:space="0" w:color="000000"/>
              <w:left w:val="nil"/>
              <w:right w:val="nil"/>
            </w:tcBorders>
          </w:tcPr>
          <w:p w14:paraId="5A84DA68" w14:textId="77777777" w:rsidR="00043ABE" w:rsidRDefault="00043ABE" w:rsidP="00D21153">
            <w:pPr>
              <w:spacing w:line="360" w:lineRule="auto"/>
              <w:rPr>
                <w:rFonts w:eastAsia="Times New Roman"/>
                <w:b/>
                <w:sz w:val="18"/>
                <w:szCs w:val="18"/>
              </w:rPr>
            </w:pPr>
            <w:r>
              <w:rPr>
                <w:rFonts w:eastAsia="Times New Roman"/>
                <w:b/>
                <w:sz w:val="18"/>
                <w:szCs w:val="18"/>
              </w:rPr>
              <w:t xml:space="preserve">Type </w:t>
            </w:r>
          </w:p>
        </w:tc>
        <w:tc>
          <w:tcPr>
            <w:tcW w:w="850" w:type="dxa"/>
            <w:tcBorders>
              <w:top w:val="single" w:sz="12" w:space="0" w:color="000000"/>
              <w:left w:val="nil"/>
              <w:bottom w:val="nil"/>
              <w:right w:val="nil"/>
            </w:tcBorders>
          </w:tcPr>
          <w:p w14:paraId="35BBA930" w14:textId="77777777" w:rsidR="00043ABE" w:rsidRDefault="00043ABE" w:rsidP="00D21153">
            <w:pPr>
              <w:spacing w:line="360" w:lineRule="auto"/>
              <w:rPr>
                <w:rFonts w:eastAsia="Times New Roman"/>
                <w:b/>
                <w:sz w:val="18"/>
                <w:szCs w:val="18"/>
              </w:rPr>
            </w:pPr>
            <w:r>
              <w:rPr>
                <w:rFonts w:eastAsia="Times New Roman"/>
                <w:b/>
                <w:sz w:val="18"/>
                <w:szCs w:val="18"/>
              </w:rPr>
              <w:t>PM</w:t>
            </w:r>
            <w:r>
              <w:rPr>
                <w:rFonts w:eastAsia="Times New Roman"/>
                <w:b/>
                <w:sz w:val="18"/>
                <w:szCs w:val="18"/>
                <w:vertAlign w:val="subscript"/>
              </w:rPr>
              <w:t>2.5</w:t>
            </w:r>
          </w:p>
        </w:tc>
        <w:tc>
          <w:tcPr>
            <w:tcW w:w="851" w:type="dxa"/>
            <w:tcBorders>
              <w:top w:val="single" w:sz="12" w:space="0" w:color="000000"/>
              <w:left w:val="nil"/>
              <w:bottom w:val="nil"/>
              <w:right w:val="nil"/>
            </w:tcBorders>
          </w:tcPr>
          <w:p w14:paraId="7B56755E" w14:textId="77777777" w:rsidR="00043ABE" w:rsidRDefault="00043ABE" w:rsidP="00D21153">
            <w:pPr>
              <w:spacing w:line="360" w:lineRule="auto"/>
              <w:rPr>
                <w:rFonts w:eastAsia="Times New Roman"/>
                <w:b/>
                <w:sz w:val="18"/>
                <w:szCs w:val="18"/>
              </w:rPr>
            </w:pPr>
            <w:r>
              <w:rPr>
                <w:rFonts w:eastAsia="Times New Roman"/>
                <w:b/>
                <w:sz w:val="18"/>
                <w:szCs w:val="18"/>
              </w:rPr>
              <w:t>NO</w:t>
            </w:r>
            <w:r>
              <w:rPr>
                <w:rFonts w:eastAsia="Times New Roman"/>
                <w:b/>
                <w:sz w:val="18"/>
                <w:szCs w:val="18"/>
                <w:vertAlign w:val="subscript"/>
              </w:rPr>
              <w:t>2</w:t>
            </w:r>
          </w:p>
        </w:tc>
        <w:tc>
          <w:tcPr>
            <w:tcW w:w="850" w:type="dxa"/>
            <w:tcBorders>
              <w:top w:val="single" w:sz="12" w:space="0" w:color="000000"/>
              <w:left w:val="nil"/>
              <w:bottom w:val="nil"/>
              <w:right w:val="nil"/>
            </w:tcBorders>
          </w:tcPr>
          <w:p w14:paraId="3EE19CAC" w14:textId="77777777" w:rsidR="00043ABE" w:rsidRDefault="00043ABE" w:rsidP="00D21153">
            <w:pPr>
              <w:spacing w:line="360" w:lineRule="auto"/>
              <w:rPr>
                <w:rFonts w:eastAsia="Times New Roman"/>
                <w:b/>
                <w:sz w:val="18"/>
                <w:szCs w:val="18"/>
              </w:rPr>
            </w:pPr>
            <w:r>
              <w:rPr>
                <w:rFonts w:eastAsia="Times New Roman"/>
                <w:b/>
                <w:sz w:val="18"/>
                <w:szCs w:val="18"/>
              </w:rPr>
              <w:t>PM</w:t>
            </w:r>
            <w:r>
              <w:rPr>
                <w:rFonts w:eastAsia="Times New Roman"/>
                <w:b/>
                <w:sz w:val="18"/>
                <w:szCs w:val="18"/>
                <w:vertAlign w:val="subscript"/>
              </w:rPr>
              <w:t>10</w:t>
            </w:r>
          </w:p>
        </w:tc>
        <w:tc>
          <w:tcPr>
            <w:tcW w:w="851" w:type="dxa"/>
            <w:tcBorders>
              <w:top w:val="single" w:sz="12" w:space="0" w:color="000000"/>
              <w:left w:val="nil"/>
              <w:bottom w:val="nil"/>
              <w:right w:val="nil"/>
            </w:tcBorders>
          </w:tcPr>
          <w:p w14:paraId="70444055" w14:textId="77777777" w:rsidR="00043ABE" w:rsidRDefault="00043ABE" w:rsidP="00D21153">
            <w:pPr>
              <w:spacing w:line="360" w:lineRule="auto"/>
              <w:rPr>
                <w:rFonts w:eastAsia="Times New Roman"/>
                <w:b/>
                <w:sz w:val="18"/>
                <w:szCs w:val="18"/>
              </w:rPr>
            </w:pPr>
            <w:r>
              <w:rPr>
                <w:rFonts w:eastAsia="Times New Roman"/>
                <w:b/>
                <w:sz w:val="18"/>
                <w:szCs w:val="18"/>
              </w:rPr>
              <w:t>O</w:t>
            </w:r>
            <w:r>
              <w:rPr>
                <w:rFonts w:eastAsia="Times New Roman"/>
                <w:b/>
                <w:sz w:val="18"/>
                <w:szCs w:val="18"/>
                <w:vertAlign w:val="subscript"/>
              </w:rPr>
              <w:t>3</w:t>
            </w:r>
            <w:r>
              <w:rPr>
                <w:rFonts w:eastAsia="Times New Roman"/>
                <w:b/>
                <w:sz w:val="18"/>
                <w:szCs w:val="18"/>
              </w:rPr>
              <w:t>A8</w:t>
            </w:r>
          </w:p>
        </w:tc>
        <w:tc>
          <w:tcPr>
            <w:tcW w:w="850" w:type="dxa"/>
            <w:tcBorders>
              <w:top w:val="single" w:sz="12" w:space="0" w:color="000000"/>
              <w:left w:val="nil"/>
              <w:bottom w:val="nil"/>
              <w:right w:val="nil"/>
            </w:tcBorders>
          </w:tcPr>
          <w:p w14:paraId="0564F285" w14:textId="77777777" w:rsidR="00043ABE" w:rsidRDefault="00043ABE" w:rsidP="00D21153">
            <w:pPr>
              <w:spacing w:line="360" w:lineRule="auto"/>
              <w:rPr>
                <w:rFonts w:eastAsia="Times New Roman"/>
                <w:b/>
                <w:sz w:val="18"/>
                <w:szCs w:val="18"/>
              </w:rPr>
            </w:pPr>
            <w:r>
              <w:rPr>
                <w:rFonts w:eastAsia="Times New Roman"/>
                <w:b/>
                <w:sz w:val="18"/>
                <w:szCs w:val="18"/>
              </w:rPr>
              <w:t>O</w:t>
            </w:r>
            <w:r>
              <w:rPr>
                <w:rFonts w:eastAsia="Times New Roman"/>
                <w:b/>
                <w:sz w:val="18"/>
                <w:szCs w:val="18"/>
                <w:vertAlign w:val="subscript"/>
              </w:rPr>
              <w:t>3</w:t>
            </w:r>
            <w:r>
              <w:rPr>
                <w:rFonts w:eastAsia="Times New Roman"/>
                <w:b/>
                <w:sz w:val="18"/>
                <w:szCs w:val="18"/>
              </w:rPr>
              <w:t>M24</w:t>
            </w:r>
          </w:p>
        </w:tc>
        <w:tc>
          <w:tcPr>
            <w:tcW w:w="851" w:type="dxa"/>
            <w:tcBorders>
              <w:top w:val="single" w:sz="12" w:space="0" w:color="000000"/>
              <w:left w:val="nil"/>
              <w:bottom w:val="nil"/>
              <w:right w:val="nil"/>
            </w:tcBorders>
          </w:tcPr>
          <w:p w14:paraId="0CB892B0" w14:textId="77777777" w:rsidR="00043ABE" w:rsidRDefault="00043ABE" w:rsidP="00D21153">
            <w:pPr>
              <w:spacing w:line="360" w:lineRule="auto"/>
              <w:rPr>
                <w:rFonts w:eastAsia="Times New Roman"/>
                <w:b/>
                <w:sz w:val="18"/>
                <w:szCs w:val="18"/>
              </w:rPr>
            </w:pPr>
            <w:r>
              <w:rPr>
                <w:rFonts w:eastAsia="Times New Roman"/>
                <w:b/>
                <w:sz w:val="18"/>
                <w:szCs w:val="18"/>
              </w:rPr>
              <w:t>SO</w:t>
            </w:r>
            <w:r>
              <w:rPr>
                <w:rFonts w:eastAsia="Times New Roman"/>
                <w:b/>
                <w:sz w:val="18"/>
                <w:szCs w:val="18"/>
                <w:vertAlign w:val="subscript"/>
              </w:rPr>
              <w:t>2</w:t>
            </w:r>
          </w:p>
        </w:tc>
        <w:tc>
          <w:tcPr>
            <w:tcW w:w="850" w:type="dxa"/>
            <w:tcBorders>
              <w:top w:val="single" w:sz="12" w:space="0" w:color="000000"/>
              <w:left w:val="nil"/>
              <w:bottom w:val="nil"/>
              <w:right w:val="nil"/>
            </w:tcBorders>
          </w:tcPr>
          <w:p w14:paraId="1FE03086" w14:textId="77777777" w:rsidR="00043ABE" w:rsidRDefault="00043ABE" w:rsidP="00D21153">
            <w:pPr>
              <w:spacing w:line="360" w:lineRule="auto"/>
              <w:rPr>
                <w:rFonts w:eastAsia="Times New Roman"/>
                <w:b/>
                <w:sz w:val="18"/>
                <w:szCs w:val="18"/>
              </w:rPr>
            </w:pPr>
            <w:r>
              <w:rPr>
                <w:rFonts w:eastAsia="Times New Roman"/>
                <w:b/>
                <w:sz w:val="18"/>
                <w:szCs w:val="18"/>
              </w:rPr>
              <w:t>CO</w:t>
            </w:r>
          </w:p>
        </w:tc>
      </w:tr>
      <w:tr w:rsidR="00043ABE" w14:paraId="6B9F1192" w14:textId="77777777" w:rsidTr="00D21153">
        <w:trPr>
          <w:jc w:val="center"/>
        </w:trPr>
        <w:tc>
          <w:tcPr>
            <w:tcW w:w="851" w:type="dxa"/>
            <w:vMerge/>
            <w:tcBorders>
              <w:left w:val="nil"/>
              <w:bottom w:val="single" w:sz="4" w:space="0" w:color="auto"/>
              <w:right w:val="nil"/>
            </w:tcBorders>
          </w:tcPr>
          <w:p w14:paraId="2EBC6139" w14:textId="77777777" w:rsidR="00043ABE" w:rsidRDefault="00043ABE" w:rsidP="00D21153">
            <w:pPr>
              <w:spacing w:line="360" w:lineRule="auto"/>
              <w:rPr>
                <w:b/>
                <w:sz w:val="18"/>
                <w:szCs w:val="18"/>
                <w:lang w:eastAsia="zh-CN"/>
              </w:rPr>
            </w:pPr>
          </w:p>
        </w:tc>
        <w:tc>
          <w:tcPr>
            <w:tcW w:w="1843" w:type="dxa"/>
            <w:vMerge/>
            <w:tcBorders>
              <w:left w:val="nil"/>
              <w:bottom w:val="single" w:sz="4" w:space="0" w:color="auto"/>
              <w:right w:val="nil"/>
            </w:tcBorders>
          </w:tcPr>
          <w:p w14:paraId="0BEA8261" w14:textId="77777777" w:rsidR="00043ABE" w:rsidRDefault="00043ABE" w:rsidP="00D21153">
            <w:pPr>
              <w:spacing w:line="360" w:lineRule="auto"/>
              <w:rPr>
                <w:rFonts w:eastAsia="Times New Roman"/>
                <w:b/>
                <w:sz w:val="18"/>
                <w:szCs w:val="18"/>
              </w:rPr>
            </w:pPr>
          </w:p>
        </w:tc>
        <w:tc>
          <w:tcPr>
            <w:tcW w:w="850" w:type="dxa"/>
            <w:tcBorders>
              <w:top w:val="nil"/>
              <w:left w:val="nil"/>
              <w:bottom w:val="single" w:sz="4" w:space="0" w:color="auto"/>
              <w:right w:val="nil"/>
            </w:tcBorders>
          </w:tcPr>
          <w:p w14:paraId="3E987F55" w14:textId="77777777" w:rsidR="00043ABE" w:rsidRDefault="00043ABE" w:rsidP="00D21153">
            <w:pPr>
              <w:spacing w:line="360" w:lineRule="auto"/>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851" w:type="dxa"/>
            <w:tcBorders>
              <w:top w:val="nil"/>
              <w:left w:val="nil"/>
              <w:bottom w:val="single" w:sz="4" w:space="0" w:color="auto"/>
              <w:right w:val="nil"/>
            </w:tcBorders>
          </w:tcPr>
          <w:p w14:paraId="7B59AD47" w14:textId="77777777" w:rsidR="00043ABE" w:rsidRDefault="00043ABE" w:rsidP="00D21153">
            <w:pPr>
              <w:spacing w:line="360" w:lineRule="auto"/>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850" w:type="dxa"/>
            <w:tcBorders>
              <w:top w:val="nil"/>
              <w:left w:val="nil"/>
              <w:bottom w:val="single" w:sz="4" w:space="0" w:color="auto"/>
              <w:right w:val="nil"/>
            </w:tcBorders>
          </w:tcPr>
          <w:p w14:paraId="3A596EFC" w14:textId="77777777" w:rsidR="00043ABE" w:rsidRDefault="00043ABE" w:rsidP="00D21153">
            <w:pPr>
              <w:spacing w:line="360" w:lineRule="auto"/>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851" w:type="dxa"/>
            <w:tcBorders>
              <w:top w:val="nil"/>
              <w:left w:val="nil"/>
              <w:bottom w:val="single" w:sz="4" w:space="0" w:color="auto"/>
              <w:right w:val="nil"/>
            </w:tcBorders>
          </w:tcPr>
          <w:p w14:paraId="14038C7F" w14:textId="77777777" w:rsidR="00043ABE" w:rsidRDefault="00043ABE" w:rsidP="00D21153">
            <w:pPr>
              <w:spacing w:line="360" w:lineRule="auto"/>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850" w:type="dxa"/>
            <w:tcBorders>
              <w:top w:val="nil"/>
              <w:left w:val="nil"/>
              <w:bottom w:val="single" w:sz="4" w:space="0" w:color="auto"/>
              <w:right w:val="nil"/>
            </w:tcBorders>
          </w:tcPr>
          <w:p w14:paraId="67319A88" w14:textId="77777777" w:rsidR="00043ABE" w:rsidRDefault="00043ABE" w:rsidP="00D21153">
            <w:pPr>
              <w:spacing w:line="360" w:lineRule="auto"/>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851" w:type="dxa"/>
            <w:tcBorders>
              <w:top w:val="nil"/>
              <w:left w:val="nil"/>
              <w:bottom w:val="single" w:sz="4" w:space="0" w:color="auto"/>
              <w:right w:val="nil"/>
            </w:tcBorders>
          </w:tcPr>
          <w:p w14:paraId="75024EA9" w14:textId="77777777" w:rsidR="00043ABE" w:rsidRDefault="00043ABE" w:rsidP="00D21153">
            <w:pPr>
              <w:spacing w:line="360" w:lineRule="auto"/>
              <w:rPr>
                <w:rFonts w:eastAsia="Times New Roman"/>
                <w:b/>
                <w:sz w:val="18"/>
                <w:szCs w:val="18"/>
              </w:rPr>
            </w:pPr>
            <w:proofErr w:type="spellStart"/>
            <w:r>
              <w:rPr>
                <w:rFonts w:ascii="等线" w:eastAsia="等线" w:hAnsi="等线" w:cs="等线"/>
                <w:b/>
                <w:sz w:val="18"/>
                <w:szCs w:val="18"/>
              </w:rPr>
              <w:t>μ</w:t>
            </w:r>
            <w:r>
              <w:rPr>
                <w:rFonts w:eastAsia="Times New Roman"/>
                <w:b/>
                <w:sz w:val="18"/>
                <w:szCs w:val="18"/>
              </w:rPr>
              <w:t>g</w:t>
            </w:r>
            <w:proofErr w:type="spellEnd"/>
            <w:r>
              <w:rPr>
                <w:rFonts w:eastAsia="Times New Roman"/>
                <w:b/>
                <w:sz w:val="18"/>
                <w:szCs w:val="18"/>
              </w:rPr>
              <w:t>/m</w:t>
            </w:r>
            <w:r>
              <w:rPr>
                <w:rFonts w:eastAsia="Times New Roman"/>
                <w:b/>
                <w:sz w:val="18"/>
                <w:szCs w:val="18"/>
                <w:vertAlign w:val="superscript"/>
              </w:rPr>
              <w:t>3</w:t>
            </w:r>
          </w:p>
        </w:tc>
        <w:tc>
          <w:tcPr>
            <w:tcW w:w="850" w:type="dxa"/>
            <w:tcBorders>
              <w:top w:val="nil"/>
              <w:left w:val="nil"/>
              <w:bottom w:val="single" w:sz="4" w:space="0" w:color="auto"/>
              <w:right w:val="nil"/>
            </w:tcBorders>
          </w:tcPr>
          <w:p w14:paraId="7490A1E0" w14:textId="77777777" w:rsidR="00043ABE" w:rsidRDefault="00043ABE" w:rsidP="00D21153">
            <w:pPr>
              <w:spacing w:line="360" w:lineRule="auto"/>
              <w:rPr>
                <w:rFonts w:eastAsia="Times New Roman"/>
                <w:b/>
                <w:sz w:val="18"/>
                <w:szCs w:val="18"/>
              </w:rPr>
            </w:pPr>
            <w:r>
              <w:rPr>
                <w:rFonts w:eastAsia="Times New Roman"/>
                <w:b/>
                <w:sz w:val="18"/>
                <w:szCs w:val="18"/>
              </w:rPr>
              <w:t>mg/m</w:t>
            </w:r>
            <w:r>
              <w:rPr>
                <w:rFonts w:eastAsia="Times New Roman"/>
                <w:b/>
                <w:sz w:val="18"/>
                <w:szCs w:val="18"/>
                <w:vertAlign w:val="superscript"/>
              </w:rPr>
              <w:t>3</w:t>
            </w:r>
          </w:p>
        </w:tc>
      </w:tr>
      <w:tr w:rsidR="00043ABE" w14:paraId="28622FD7" w14:textId="77777777" w:rsidTr="00D21153">
        <w:trPr>
          <w:jc w:val="center"/>
        </w:trPr>
        <w:tc>
          <w:tcPr>
            <w:tcW w:w="851" w:type="dxa"/>
            <w:vMerge w:val="restart"/>
            <w:tcBorders>
              <w:top w:val="single" w:sz="4" w:space="0" w:color="auto"/>
              <w:left w:val="nil"/>
              <w:right w:val="nil"/>
            </w:tcBorders>
          </w:tcPr>
          <w:p w14:paraId="50721057" w14:textId="77777777" w:rsidR="00043ABE" w:rsidRDefault="00043ABE" w:rsidP="00D21153">
            <w:pPr>
              <w:rPr>
                <w:rFonts w:eastAsia="Times New Roman"/>
                <w:sz w:val="18"/>
                <w:szCs w:val="18"/>
              </w:rPr>
            </w:pPr>
            <w:r>
              <w:rPr>
                <w:rFonts w:eastAsia="Times New Roman"/>
                <w:sz w:val="18"/>
                <w:szCs w:val="18"/>
              </w:rPr>
              <w:t>R</w:t>
            </w:r>
            <w:r w:rsidRPr="002A49F5">
              <w:rPr>
                <w:rFonts w:eastAsia="Times New Roman"/>
                <w:sz w:val="18"/>
                <w:szCs w:val="18"/>
                <w:vertAlign w:val="superscript"/>
              </w:rPr>
              <w:t>2</w:t>
            </w:r>
          </w:p>
        </w:tc>
        <w:tc>
          <w:tcPr>
            <w:tcW w:w="1843" w:type="dxa"/>
            <w:tcBorders>
              <w:top w:val="single" w:sz="4" w:space="0" w:color="auto"/>
              <w:left w:val="nil"/>
              <w:bottom w:val="nil"/>
              <w:right w:val="nil"/>
            </w:tcBorders>
          </w:tcPr>
          <w:p w14:paraId="42E9AEA6" w14:textId="77777777" w:rsidR="00043ABE" w:rsidRDefault="00043ABE" w:rsidP="00D21153">
            <w:pPr>
              <w:rPr>
                <w:rFonts w:eastAsia="Times New Roman"/>
                <w:sz w:val="18"/>
                <w:szCs w:val="18"/>
              </w:rPr>
            </w:pPr>
            <w:r>
              <w:rPr>
                <w:rFonts w:eastAsia="Times New Roman"/>
                <w:sz w:val="18"/>
                <w:szCs w:val="18"/>
              </w:rPr>
              <w:t>Increase range</w:t>
            </w:r>
          </w:p>
        </w:tc>
        <w:tc>
          <w:tcPr>
            <w:tcW w:w="850" w:type="dxa"/>
            <w:tcBorders>
              <w:top w:val="single" w:sz="4" w:space="0" w:color="auto"/>
              <w:left w:val="nil"/>
              <w:bottom w:val="nil"/>
              <w:right w:val="nil"/>
            </w:tcBorders>
          </w:tcPr>
          <w:p w14:paraId="19DDF65E" w14:textId="77777777" w:rsidR="00043ABE" w:rsidRPr="003F6AF3" w:rsidRDefault="00043ABE" w:rsidP="00D21153">
            <w:pPr>
              <w:rPr>
                <w:sz w:val="18"/>
                <w:szCs w:val="18"/>
                <w:lang w:eastAsia="zh-CN"/>
              </w:rPr>
            </w:pPr>
            <w:r>
              <w:rPr>
                <w:rFonts w:hint="eastAsia"/>
                <w:sz w:val="18"/>
                <w:szCs w:val="18"/>
                <w:lang w:eastAsia="zh-CN"/>
              </w:rPr>
              <w:t>0</w:t>
            </w:r>
            <w:r>
              <w:rPr>
                <w:sz w:val="18"/>
                <w:szCs w:val="18"/>
                <w:lang w:eastAsia="zh-CN"/>
              </w:rPr>
              <w:t>.10-0.33</w:t>
            </w:r>
          </w:p>
        </w:tc>
        <w:tc>
          <w:tcPr>
            <w:tcW w:w="851" w:type="dxa"/>
            <w:tcBorders>
              <w:top w:val="single" w:sz="4" w:space="0" w:color="auto"/>
              <w:left w:val="nil"/>
              <w:bottom w:val="nil"/>
              <w:right w:val="nil"/>
            </w:tcBorders>
          </w:tcPr>
          <w:p w14:paraId="73412260" w14:textId="77777777" w:rsidR="00043ABE" w:rsidRPr="00CA4536" w:rsidRDefault="00043ABE" w:rsidP="00D21153">
            <w:pPr>
              <w:rPr>
                <w:sz w:val="18"/>
                <w:szCs w:val="18"/>
                <w:lang w:eastAsia="zh-CN"/>
              </w:rPr>
            </w:pPr>
            <w:r>
              <w:rPr>
                <w:sz w:val="18"/>
                <w:szCs w:val="18"/>
                <w:lang w:eastAsia="zh-CN"/>
              </w:rPr>
              <w:t>0.10-0.31</w:t>
            </w:r>
          </w:p>
        </w:tc>
        <w:tc>
          <w:tcPr>
            <w:tcW w:w="850" w:type="dxa"/>
            <w:tcBorders>
              <w:top w:val="single" w:sz="4" w:space="0" w:color="auto"/>
              <w:left w:val="nil"/>
              <w:bottom w:val="nil"/>
              <w:right w:val="nil"/>
            </w:tcBorders>
          </w:tcPr>
          <w:p w14:paraId="24D0BFDA" w14:textId="77777777" w:rsidR="00043ABE" w:rsidRPr="00174450" w:rsidRDefault="00043ABE" w:rsidP="00D21153">
            <w:pPr>
              <w:rPr>
                <w:sz w:val="18"/>
                <w:szCs w:val="18"/>
                <w:lang w:eastAsia="zh-CN"/>
              </w:rPr>
            </w:pPr>
            <w:r>
              <w:rPr>
                <w:rFonts w:hint="eastAsia"/>
                <w:sz w:val="18"/>
                <w:szCs w:val="18"/>
                <w:lang w:eastAsia="zh-CN"/>
              </w:rPr>
              <w:t>0</w:t>
            </w:r>
            <w:r>
              <w:rPr>
                <w:sz w:val="18"/>
                <w:szCs w:val="18"/>
                <w:lang w:eastAsia="zh-CN"/>
              </w:rPr>
              <w:t>.10-0.39</w:t>
            </w:r>
          </w:p>
        </w:tc>
        <w:tc>
          <w:tcPr>
            <w:tcW w:w="851" w:type="dxa"/>
            <w:tcBorders>
              <w:top w:val="single" w:sz="4" w:space="0" w:color="auto"/>
              <w:left w:val="nil"/>
              <w:bottom w:val="nil"/>
              <w:right w:val="nil"/>
            </w:tcBorders>
          </w:tcPr>
          <w:p w14:paraId="775CD526" w14:textId="77777777" w:rsidR="00043ABE" w:rsidRPr="00174450" w:rsidRDefault="00043ABE" w:rsidP="00D21153">
            <w:pPr>
              <w:rPr>
                <w:sz w:val="18"/>
                <w:szCs w:val="18"/>
                <w:lang w:eastAsia="zh-CN"/>
              </w:rPr>
            </w:pPr>
            <w:r>
              <w:rPr>
                <w:rFonts w:hint="eastAsia"/>
                <w:sz w:val="18"/>
                <w:szCs w:val="18"/>
                <w:lang w:eastAsia="zh-CN"/>
              </w:rPr>
              <w:t>0</w:t>
            </w:r>
            <w:r>
              <w:rPr>
                <w:sz w:val="18"/>
                <w:szCs w:val="18"/>
                <w:lang w:eastAsia="zh-CN"/>
              </w:rPr>
              <w:t>.08-0.29</w:t>
            </w:r>
          </w:p>
        </w:tc>
        <w:tc>
          <w:tcPr>
            <w:tcW w:w="850" w:type="dxa"/>
            <w:tcBorders>
              <w:top w:val="single" w:sz="4" w:space="0" w:color="auto"/>
              <w:left w:val="nil"/>
              <w:bottom w:val="nil"/>
              <w:right w:val="nil"/>
            </w:tcBorders>
          </w:tcPr>
          <w:p w14:paraId="3F6A1388" w14:textId="77777777" w:rsidR="00043ABE" w:rsidRPr="007A31B2" w:rsidRDefault="00043ABE" w:rsidP="00D21153">
            <w:pPr>
              <w:rPr>
                <w:sz w:val="18"/>
                <w:szCs w:val="18"/>
                <w:lang w:eastAsia="zh-CN"/>
              </w:rPr>
            </w:pPr>
            <w:r>
              <w:rPr>
                <w:rFonts w:hint="eastAsia"/>
                <w:sz w:val="18"/>
                <w:szCs w:val="18"/>
                <w:lang w:eastAsia="zh-CN"/>
              </w:rPr>
              <w:t>0</w:t>
            </w:r>
            <w:r>
              <w:rPr>
                <w:sz w:val="18"/>
                <w:szCs w:val="18"/>
                <w:lang w:eastAsia="zh-CN"/>
              </w:rPr>
              <w:t>.05-0.25</w:t>
            </w:r>
          </w:p>
        </w:tc>
        <w:tc>
          <w:tcPr>
            <w:tcW w:w="851" w:type="dxa"/>
            <w:tcBorders>
              <w:top w:val="single" w:sz="4" w:space="0" w:color="auto"/>
              <w:left w:val="nil"/>
              <w:bottom w:val="nil"/>
              <w:right w:val="nil"/>
            </w:tcBorders>
          </w:tcPr>
          <w:p w14:paraId="637C24A4" w14:textId="77777777" w:rsidR="00043ABE" w:rsidRPr="007A31B2" w:rsidRDefault="00043ABE" w:rsidP="00D21153">
            <w:pPr>
              <w:rPr>
                <w:sz w:val="18"/>
                <w:szCs w:val="18"/>
                <w:lang w:eastAsia="zh-CN"/>
              </w:rPr>
            </w:pPr>
            <w:r>
              <w:rPr>
                <w:rFonts w:hint="eastAsia"/>
                <w:sz w:val="18"/>
                <w:szCs w:val="18"/>
                <w:lang w:eastAsia="zh-CN"/>
              </w:rPr>
              <w:t>0</w:t>
            </w:r>
            <w:r>
              <w:rPr>
                <w:sz w:val="18"/>
                <w:szCs w:val="18"/>
                <w:lang w:eastAsia="zh-CN"/>
              </w:rPr>
              <w:t>.03-0.33</w:t>
            </w:r>
          </w:p>
        </w:tc>
        <w:tc>
          <w:tcPr>
            <w:tcW w:w="850" w:type="dxa"/>
            <w:tcBorders>
              <w:top w:val="single" w:sz="4" w:space="0" w:color="auto"/>
              <w:left w:val="nil"/>
              <w:bottom w:val="nil"/>
              <w:right w:val="nil"/>
            </w:tcBorders>
          </w:tcPr>
          <w:p w14:paraId="2C96986C" w14:textId="77777777" w:rsidR="00043ABE" w:rsidRPr="0078323C" w:rsidRDefault="00043ABE" w:rsidP="00D21153">
            <w:pPr>
              <w:rPr>
                <w:sz w:val="18"/>
                <w:szCs w:val="18"/>
                <w:lang w:eastAsia="zh-CN"/>
              </w:rPr>
            </w:pPr>
            <w:r>
              <w:rPr>
                <w:rFonts w:hint="eastAsia"/>
                <w:sz w:val="18"/>
                <w:szCs w:val="18"/>
                <w:lang w:eastAsia="zh-CN"/>
              </w:rPr>
              <w:t>0</w:t>
            </w:r>
            <w:r>
              <w:rPr>
                <w:sz w:val="18"/>
                <w:szCs w:val="18"/>
                <w:lang w:eastAsia="zh-CN"/>
              </w:rPr>
              <w:t>.02-0.23</w:t>
            </w:r>
          </w:p>
        </w:tc>
      </w:tr>
      <w:tr w:rsidR="00043ABE" w14:paraId="6F6AD06E" w14:textId="77777777" w:rsidTr="00D21153">
        <w:trPr>
          <w:jc w:val="center"/>
        </w:trPr>
        <w:tc>
          <w:tcPr>
            <w:tcW w:w="851" w:type="dxa"/>
            <w:vMerge/>
            <w:tcBorders>
              <w:left w:val="nil"/>
              <w:right w:val="nil"/>
            </w:tcBorders>
          </w:tcPr>
          <w:p w14:paraId="59D22551" w14:textId="77777777" w:rsidR="00043ABE" w:rsidRDefault="00043ABE" w:rsidP="00D21153">
            <w:pPr>
              <w:pBdr>
                <w:top w:val="nil"/>
                <w:left w:val="nil"/>
                <w:bottom w:val="nil"/>
                <w:right w:val="nil"/>
                <w:between w:val="nil"/>
              </w:pBdr>
              <w:spacing w:line="276" w:lineRule="auto"/>
              <w:rPr>
                <w:rFonts w:eastAsia="Times New Roman"/>
                <w:sz w:val="18"/>
                <w:szCs w:val="18"/>
              </w:rPr>
            </w:pPr>
          </w:p>
        </w:tc>
        <w:tc>
          <w:tcPr>
            <w:tcW w:w="1843" w:type="dxa"/>
            <w:tcBorders>
              <w:top w:val="nil"/>
              <w:left w:val="nil"/>
              <w:bottom w:val="nil"/>
              <w:right w:val="nil"/>
            </w:tcBorders>
          </w:tcPr>
          <w:p w14:paraId="6DEE88F0" w14:textId="77777777" w:rsidR="00043ABE" w:rsidRDefault="00043ABE" w:rsidP="00D21153">
            <w:pPr>
              <w:rPr>
                <w:rFonts w:eastAsia="Times New Roman"/>
                <w:sz w:val="18"/>
                <w:szCs w:val="18"/>
              </w:rPr>
            </w:pPr>
            <w:r>
              <w:rPr>
                <w:rFonts w:eastAsia="Times New Roman"/>
                <w:sz w:val="18"/>
                <w:szCs w:val="18"/>
              </w:rPr>
              <w:t>Mean</w:t>
            </w:r>
            <w:r w:rsidRPr="00EC3BC3">
              <w:rPr>
                <w:rFonts w:eastAsia="Times New Roman"/>
                <w:sz w:val="18"/>
                <w:szCs w:val="18"/>
              </w:rPr>
              <w:t xml:space="preserve"> increase</w:t>
            </w:r>
            <w:r>
              <w:rPr>
                <w:rFonts w:eastAsia="Times New Roman"/>
                <w:sz w:val="18"/>
                <w:szCs w:val="18"/>
              </w:rPr>
              <w:t xml:space="preserve"> </w:t>
            </w:r>
          </w:p>
        </w:tc>
        <w:tc>
          <w:tcPr>
            <w:tcW w:w="850" w:type="dxa"/>
            <w:tcBorders>
              <w:top w:val="nil"/>
              <w:left w:val="nil"/>
              <w:bottom w:val="nil"/>
              <w:right w:val="nil"/>
            </w:tcBorders>
          </w:tcPr>
          <w:p w14:paraId="73084A55" w14:textId="77777777" w:rsidR="00043ABE" w:rsidRPr="001370CA" w:rsidRDefault="00043ABE" w:rsidP="00D21153">
            <w:pPr>
              <w:rPr>
                <w:sz w:val="18"/>
                <w:szCs w:val="18"/>
                <w:lang w:eastAsia="zh-CN"/>
              </w:rPr>
            </w:pPr>
            <w:r>
              <w:rPr>
                <w:rFonts w:hint="eastAsia"/>
                <w:sz w:val="18"/>
                <w:szCs w:val="18"/>
                <w:lang w:eastAsia="zh-CN"/>
              </w:rPr>
              <w:t>0</w:t>
            </w:r>
            <w:r>
              <w:rPr>
                <w:sz w:val="18"/>
                <w:szCs w:val="18"/>
                <w:lang w:eastAsia="zh-CN"/>
              </w:rPr>
              <w:t>.21</w:t>
            </w:r>
          </w:p>
        </w:tc>
        <w:tc>
          <w:tcPr>
            <w:tcW w:w="851" w:type="dxa"/>
            <w:tcBorders>
              <w:top w:val="nil"/>
              <w:left w:val="nil"/>
              <w:bottom w:val="nil"/>
              <w:right w:val="nil"/>
            </w:tcBorders>
          </w:tcPr>
          <w:p w14:paraId="2018957E" w14:textId="77777777" w:rsidR="00043ABE" w:rsidRPr="001F5B59" w:rsidRDefault="00043ABE" w:rsidP="00D21153">
            <w:pPr>
              <w:rPr>
                <w:sz w:val="18"/>
                <w:szCs w:val="18"/>
                <w:lang w:eastAsia="zh-CN"/>
              </w:rPr>
            </w:pPr>
            <w:r>
              <w:rPr>
                <w:rFonts w:hint="eastAsia"/>
                <w:sz w:val="18"/>
                <w:szCs w:val="18"/>
                <w:lang w:eastAsia="zh-CN"/>
              </w:rPr>
              <w:t>0</w:t>
            </w:r>
            <w:r>
              <w:rPr>
                <w:sz w:val="18"/>
                <w:szCs w:val="18"/>
                <w:lang w:eastAsia="zh-CN"/>
              </w:rPr>
              <w:t>.16</w:t>
            </w:r>
          </w:p>
        </w:tc>
        <w:tc>
          <w:tcPr>
            <w:tcW w:w="850" w:type="dxa"/>
            <w:tcBorders>
              <w:top w:val="nil"/>
              <w:left w:val="nil"/>
              <w:bottom w:val="nil"/>
              <w:right w:val="nil"/>
            </w:tcBorders>
          </w:tcPr>
          <w:p w14:paraId="6A2BCAED" w14:textId="77777777" w:rsidR="00043ABE" w:rsidRPr="001F5B59" w:rsidRDefault="00043ABE" w:rsidP="00D21153">
            <w:pPr>
              <w:rPr>
                <w:sz w:val="18"/>
                <w:szCs w:val="18"/>
                <w:lang w:eastAsia="zh-CN"/>
              </w:rPr>
            </w:pPr>
            <w:r>
              <w:rPr>
                <w:rFonts w:hint="eastAsia"/>
                <w:sz w:val="18"/>
                <w:szCs w:val="18"/>
                <w:lang w:eastAsia="zh-CN"/>
              </w:rPr>
              <w:t>0</w:t>
            </w:r>
            <w:r>
              <w:rPr>
                <w:sz w:val="18"/>
                <w:szCs w:val="18"/>
                <w:lang w:eastAsia="zh-CN"/>
              </w:rPr>
              <w:t>.22</w:t>
            </w:r>
          </w:p>
        </w:tc>
        <w:tc>
          <w:tcPr>
            <w:tcW w:w="851" w:type="dxa"/>
            <w:tcBorders>
              <w:top w:val="nil"/>
              <w:left w:val="nil"/>
              <w:bottom w:val="nil"/>
              <w:right w:val="nil"/>
            </w:tcBorders>
          </w:tcPr>
          <w:p w14:paraId="2D14E33B" w14:textId="77777777" w:rsidR="00043ABE" w:rsidRPr="001F5B59" w:rsidRDefault="00043ABE" w:rsidP="00D21153">
            <w:pPr>
              <w:rPr>
                <w:sz w:val="18"/>
                <w:szCs w:val="18"/>
                <w:lang w:eastAsia="zh-CN"/>
              </w:rPr>
            </w:pPr>
            <w:r>
              <w:rPr>
                <w:rFonts w:hint="eastAsia"/>
                <w:sz w:val="18"/>
                <w:szCs w:val="18"/>
                <w:lang w:eastAsia="zh-CN"/>
              </w:rPr>
              <w:t>0</w:t>
            </w:r>
            <w:r>
              <w:rPr>
                <w:sz w:val="18"/>
                <w:szCs w:val="18"/>
                <w:lang w:eastAsia="zh-CN"/>
              </w:rPr>
              <w:t>.15</w:t>
            </w:r>
          </w:p>
        </w:tc>
        <w:tc>
          <w:tcPr>
            <w:tcW w:w="850" w:type="dxa"/>
            <w:tcBorders>
              <w:top w:val="nil"/>
              <w:left w:val="nil"/>
              <w:bottom w:val="nil"/>
              <w:right w:val="nil"/>
            </w:tcBorders>
          </w:tcPr>
          <w:p w14:paraId="155E0EF3" w14:textId="77777777" w:rsidR="00043ABE" w:rsidRPr="00402CA8" w:rsidRDefault="00043ABE" w:rsidP="00D21153">
            <w:pPr>
              <w:rPr>
                <w:sz w:val="18"/>
                <w:szCs w:val="18"/>
                <w:lang w:eastAsia="zh-CN"/>
              </w:rPr>
            </w:pPr>
            <w:r>
              <w:rPr>
                <w:rFonts w:hint="eastAsia"/>
                <w:sz w:val="18"/>
                <w:szCs w:val="18"/>
                <w:lang w:eastAsia="zh-CN"/>
              </w:rPr>
              <w:t>0</w:t>
            </w:r>
            <w:r>
              <w:rPr>
                <w:sz w:val="18"/>
                <w:szCs w:val="18"/>
                <w:lang w:eastAsia="zh-CN"/>
              </w:rPr>
              <w:t>.13</w:t>
            </w:r>
          </w:p>
        </w:tc>
        <w:tc>
          <w:tcPr>
            <w:tcW w:w="851" w:type="dxa"/>
            <w:tcBorders>
              <w:top w:val="nil"/>
              <w:left w:val="nil"/>
              <w:bottom w:val="nil"/>
              <w:right w:val="nil"/>
            </w:tcBorders>
          </w:tcPr>
          <w:p w14:paraId="547042D0" w14:textId="77777777" w:rsidR="00043ABE" w:rsidRPr="00402CA8" w:rsidRDefault="00043ABE" w:rsidP="00D21153">
            <w:pPr>
              <w:rPr>
                <w:sz w:val="18"/>
                <w:szCs w:val="18"/>
                <w:lang w:eastAsia="zh-CN"/>
              </w:rPr>
            </w:pPr>
            <w:r>
              <w:rPr>
                <w:rFonts w:hint="eastAsia"/>
                <w:sz w:val="18"/>
                <w:szCs w:val="18"/>
                <w:lang w:eastAsia="zh-CN"/>
              </w:rPr>
              <w:t>0</w:t>
            </w:r>
            <w:r>
              <w:rPr>
                <w:sz w:val="18"/>
                <w:szCs w:val="18"/>
                <w:lang w:eastAsia="zh-CN"/>
              </w:rPr>
              <w:t>.11</w:t>
            </w:r>
          </w:p>
        </w:tc>
        <w:tc>
          <w:tcPr>
            <w:tcW w:w="850" w:type="dxa"/>
            <w:tcBorders>
              <w:top w:val="nil"/>
              <w:left w:val="nil"/>
              <w:bottom w:val="nil"/>
              <w:right w:val="nil"/>
            </w:tcBorders>
          </w:tcPr>
          <w:p w14:paraId="71C00ACA" w14:textId="77777777" w:rsidR="00043ABE" w:rsidRPr="00402CA8" w:rsidRDefault="00043ABE" w:rsidP="00D21153">
            <w:pPr>
              <w:rPr>
                <w:sz w:val="18"/>
                <w:szCs w:val="18"/>
                <w:lang w:eastAsia="zh-CN"/>
              </w:rPr>
            </w:pPr>
            <w:r>
              <w:rPr>
                <w:rFonts w:hint="eastAsia"/>
                <w:sz w:val="18"/>
                <w:szCs w:val="18"/>
                <w:lang w:eastAsia="zh-CN"/>
              </w:rPr>
              <w:t>0</w:t>
            </w:r>
            <w:r>
              <w:rPr>
                <w:sz w:val="18"/>
                <w:szCs w:val="18"/>
                <w:lang w:eastAsia="zh-CN"/>
              </w:rPr>
              <w:t>.11</w:t>
            </w:r>
          </w:p>
        </w:tc>
      </w:tr>
      <w:tr w:rsidR="00043ABE" w14:paraId="1E8F25E1" w14:textId="77777777" w:rsidTr="00D21153">
        <w:trPr>
          <w:jc w:val="center"/>
        </w:trPr>
        <w:tc>
          <w:tcPr>
            <w:tcW w:w="851" w:type="dxa"/>
            <w:vMerge/>
            <w:tcBorders>
              <w:left w:val="nil"/>
              <w:right w:val="nil"/>
            </w:tcBorders>
          </w:tcPr>
          <w:p w14:paraId="6FCAFF46" w14:textId="77777777" w:rsidR="00043ABE" w:rsidRDefault="00043ABE" w:rsidP="00D21153">
            <w:pPr>
              <w:pBdr>
                <w:top w:val="nil"/>
                <w:left w:val="nil"/>
                <w:bottom w:val="nil"/>
                <w:right w:val="nil"/>
                <w:between w:val="nil"/>
              </w:pBdr>
              <w:spacing w:line="276" w:lineRule="auto"/>
              <w:rPr>
                <w:rFonts w:eastAsia="Times New Roman"/>
                <w:sz w:val="18"/>
                <w:szCs w:val="18"/>
              </w:rPr>
            </w:pPr>
          </w:p>
        </w:tc>
        <w:tc>
          <w:tcPr>
            <w:tcW w:w="1843" w:type="dxa"/>
            <w:tcBorders>
              <w:top w:val="nil"/>
              <w:left w:val="nil"/>
              <w:bottom w:val="nil"/>
              <w:right w:val="nil"/>
            </w:tcBorders>
          </w:tcPr>
          <w:p w14:paraId="59B00F3F" w14:textId="77777777" w:rsidR="00043ABE" w:rsidRDefault="00043ABE" w:rsidP="00D21153">
            <w:pPr>
              <w:rPr>
                <w:rFonts w:eastAsia="Times New Roman"/>
                <w:sz w:val="18"/>
                <w:szCs w:val="18"/>
              </w:rPr>
            </w:pPr>
            <w:r>
              <w:rPr>
                <w:rFonts w:eastAsia="Times New Roman"/>
                <w:sz w:val="18"/>
                <w:szCs w:val="18"/>
              </w:rPr>
              <w:t xml:space="preserve">Increase percentage </w:t>
            </w:r>
          </w:p>
        </w:tc>
        <w:tc>
          <w:tcPr>
            <w:tcW w:w="850" w:type="dxa"/>
            <w:tcBorders>
              <w:top w:val="nil"/>
              <w:left w:val="nil"/>
              <w:bottom w:val="nil"/>
              <w:right w:val="nil"/>
            </w:tcBorders>
          </w:tcPr>
          <w:p w14:paraId="5245D69A" w14:textId="77777777" w:rsidR="00043ABE" w:rsidRPr="000630A6" w:rsidRDefault="00043ABE" w:rsidP="00D21153">
            <w:pPr>
              <w:rPr>
                <w:sz w:val="18"/>
                <w:szCs w:val="18"/>
                <w:lang w:eastAsia="zh-CN"/>
              </w:rPr>
            </w:pPr>
            <w:r>
              <w:rPr>
                <w:rFonts w:hint="eastAsia"/>
                <w:sz w:val="18"/>
                <w:szCs w:val="18"/>
                <w:lang w:eastAsia="zh-CN"/>
              </w:rPr>
              <w:t>1</w:t>
            </w:r>
            <w:r>
              <w:rPr>
                <w:sz w:val="18"/>
                <w:szCs w:val="18"/>
                <w:lang w:eastAsia="zh-CN"/>
              </w:rPr>
              <w:t>3-61%</w:t>
            </w:r>
          </w:p>
        </w:tc>
        <w:tc>
          <w:tcPr>
            <w:tcW w:w="851" w:type="dxa"/>
            <w:tcBorders>
              <w:top w:val="nil"/>
              <w:left w:val="nil"/>
              <w:bottom w:val="nil"/>
              <w:right w:val="nil"/>
            </w:tcBorders>
          </w:tcPr>
          <w:p w14:paraId="5C46AF4E" w14:textId="77777777" w:rsidR="00043ABE" w:rsidRPr="00410767" w:rsidRDefault="00043ABE" w:rsidP="00D21153">
            <w:pPr>
              <w:rPr>
                <w:sz w:val="18"/>
                <w:szCs w:val="18"/>
                <w:lang w:eastAsia="zh-CN"/>
              </w:rPr>
            </w:pPr>
            <w:r>
              <w:rPr>
                <w:rFonts w:hint="eastAsia"/>
                <w:sz w:val="18"/>
                <w:szCs w:val="18"/>
                <w:lang w:eastAsia="zh-CN"/>
              </w:rPr>
              <w:t>1</w:t>
            </w:r>
            <w:r>
              <w:rPr>
                <w:sz w:val="18"/>
                <w:szCs w:val="18"/>
                <w:lang w:eastAsia="zh-CN"/>
              </w:rPr>
              <w:t>6-76%</w:t>
            </w:r>
          </w:p>
        </w:tc>
        <w:tc>
          <w:tcPr>
            <w:tcW w:w="850" w:type="dxa"/>
            <w:tcBorders>
              <w:top w:val="nil"/>
              <w:left w:val="nil"/>
              <w:bottom w:val="nil"/>
              <w:right w:val="nil"/>
            </w:tcBorders>
          </w:tcPr>
          <w:p w14:paraId="1EC0299E" w14:textId="77777777" w:rsidR="00043ABE" w:rsidRPr="00231E85" w:rsidRDefault="00043ABE" w:rsidP="00D21153">
            <w:pPr>
              <w:rPr>
                <w:sz w:val="18"/>
                <w:szCs w:val="18"/>
                <w:lang w:eastAsia="zh-CN"/>
              </w:rPr>
            </w:pPr>
            <w:r>
              <w:rPr>
                <w:rFonts w:hint="eastAsia"/>
                <w:sz w:val="18"/>
                <w:szCs w:val="18"/>
                <w:lang w:eastAsia="zh-CN"/>
              </w:rPr>
              <w:t>1</w:t>
            </w:r>
            <w:r>
              <w:rPr>
                <w:sz w:val="18"/>
                <w:szCs w:val="18"/>
                <w:lang w:eastAsia="zh-CN"/>
              </w:rPr>
              <w:t>3-85%</w:t>
            </w:r>
          </w:p>
        </w:tc>
        <w:tc>
          <w:tcPr>
            <w:tcW w:w="851" w:type="dxa"/>
            <w:tcBorders>
              <w:top w:val="nil"/>
              <w:left w:val="nil"/>
              <w:bottom w:val="nil"/>
              <w:right w:val="nil"/>
            </w:tcBorders>
          </w:tcPr>
          <w:p w14:paraId="4D09438D" w14:textId="77777777" w:rsidR="00043ABE" w:rsidRPr="00231E85" w:rsidRDefault="00043ABE" w:rsidP="00D21153">
            <w:pPr>
              <w:rPr>
                <w:sz w:val="18"/>
                <w:szCs w:val="18"/>
                <w:lang w:eastAsia="zh-CN"/>
              </w:rPr>
            </w:pPr>
            <w:r>
              <w:rPr>
                <w:rFonts w:hint="eastAsia"/>
                <w:sz w:val="18"/>
                <w:szCs w:val="18"/>
                <w:lang w:eastAsia="zh-CN"/>
              </w:rPr>
              <w:t>1</w:t>
            </w:r>
            <w:r>
              <w:rPr>
                <w:sz w:val="18"/>
                <w:szCs w:val="18"/>
                <w:lang w:eastAsia="zh-CN"/>
              </w:rPr>
              <w:t>1-59%</w:t>
            </w:r>
          </w:p>
        </w:tc>
        <w:tc>
          <w:tcPr>
            <w:tcW w:w="850" w:type="dxa"/>
            <w:tcBorders>
              <w:top w:val="nil"/>
              <w:left w:val="nil"/>
              <w:bottom w:val="nil"/>
              <w:right w:val="nil"/>
            </w:tcBorders>
          </w:tcPr>
          <w:p w14:paraId="7771580E" w14:textId="77777777" w:rsidR="00043ABE" w:rsidRPr="00960F83" w:rsidRDefault="00043ABE" w:rsidP="00D21153">
            <w:pPr>
              <w:rPr>
                <w:sz w:val="18"/>
                <w:szCs w:val="18"/>
                <w:lang w:eastAsia="zh-CN"/>
              </w:rPr>
            </w:pPr>
            <w:r>
              <w:rPr>
                <w:rFonts w:hint="eastAsia"/>
                <w:sz w:val="18"/>
                <w:szCs w:val="18"/>
                <w:lang w:eastAsia="zh-CN"/>
              </w:rPr>
              <w:t>7</w:t>
            </w:r>
            <w:r>
              <w:rPr>
                <w:sz w:val="18"/>
                <w:szCs w:val="18"/>
                <w:lang w:eastAsia="zh-CN"/>
              </w:rPr>
              <w:t>-52%</w:t>
            </w:r>
          </w:p>
        </w:tc>
        <w:tc>
          <w:tcPr>
            <w:tcW w:w="851" w:type="dxa"/>
            <w:tcBorders>
              <w:top w:val="nil"/>
              <w:left w:val="nil"/>
              <w:bottom w:val="nil"/>
              <w:right w:val="nil"/>
            </w:tcBorders>
          </w:tcPr>
          <w:p w14:paraId="524BF723" w14:textId="77777777" w:rsidR="00043ABE" w:rsidRPr="004D59D7" w:rsidRDefault="00043ABE" w:rsidP="00D21153">
            <w:pPr>
              <w:rPr>
                <w:sz w:val="18"/>
                <w:szCs w:val="18"/>
                <w:lang w:eastAsia="zh-CN"/>
              </w:rPr>
            </w:pPr>
            <w:r>
              <w:rPr>
                <w:rFonts w:hint="eastAsia"/>
                <w:sz w:val="18"/>
                <w:szCs w:val="18"/>
                <w:lang w:eastAsia="zh-CN"/>
              </w:rPr>
              <w:t>5</w:t>
            </w:r>
            <w:r>
              <w:rPr>
                <w:sz w:val="18"/>
                <w:szCs w:val="18"/>
                <w:lang w:eastAsia="zh-CN"/>
              </w:rPr>
              <w:t>-110%</w:t>
            </w:r>
          </w:p>
        </w:tc>
        <w:tc>
          <w:tcPr>
            <w:tcW w:w="850" w:type="dxa"/>
            <w:tcBorders>
              <w:top w:val="nil"/>
              <w:left w:val="nil"/>
              <w:bottom w:val="nil"/>
              <w:right w:val="nil"/>
            </w:tcBorders>
          </w:tcPr>
          <w:p w14:paraId="4754E2D7" w14:textId="77777777" w:rsidR="00043ABE" w:rsidRPr="0096597E" w:rsidRDefault="00043ABE" w:rsidP="00D21153">
            <w:pPr>
              <w:rPr>
                <w:sz w:val="18"/>
                <w:szCs w:val="18"/>
                <w:lang w:eastAsia="zh-CN"/>
              </w:rPr>
            </w:pPr>
            <w:r>
              <w:rPr>
                <w:rFonts w:hint="eastAsia"/>
                <w:sz w:val="18"/>
                <w:szCs w:val="18"/>
                <w:lang w:eastAsia="zh-CN"/>
              </w:rPr>
              <w:t>4</w:t>
            </w:r>
            <w:r>
              <w:rPr>
                <w:sz w:val="18"/>
                <w:szCs w:val="18"/>
                <w:lang w:eastAsia="zh-CN"/>
              </w:rPr>
              <w:t>-66%</w:t>
            </w:r>
          </w:p>
        </w:tc>
      </w:tr>
      <w:tr w:rsidR="00043ABE" w14:paraId="7A83DD98" w14:textId="77777777" w:rsidTr="00D21153">
        <w:trPr>
          <w:trHeight w:val="42"/>
          <w:jc w:val="center"/>
        </w:trPr>
        <w:tc>
          <w:tcPr>
            <w:tcW w:w="851" w:type="dxa"/>
            <w:vMerge/>
            <w:tcBorders>
              <w:left w:val="nil"/>
              <w:bottom w:val="nil"/>
              <w:right w:val="nil"/>
            </w:tcBorders>
          </w:tcPr>
          <w:p w14:paraId="74ACDF0F" w14:textId="77777777" w:rsidR="00043ABE" w:rsidRDefault="00043ABE" w:rsidP="00D21153">
            <w:pPr>
              <w:pBdr>
                <w:top w:val="nil"/>
                <w:left w:val="nil"/>
                <w:bottom w:val="nil"/>
                <w:right w:val="nil"/>
                <w:between w:val="nil"/>
              </w:pBdr>
              <w:spacing w:line="276" w:lineRule="auto"/>
              <w:rPr>
                <w:rFonts w:eastAsia="Times New Roman"/>
                <w:sz w:val="18"/>
                <w:szCs w:val="18"/>
              </w:rPr>
            </w:pPr>
          </w:p>
        </w:tc>
        <w:tc>
          <w:tcPr>
            <w:tcW w:w="1843" w:type="dxa"/>
            <w:tcBorders>
              <w:top w:val="nil"/>
              <w:left w:val="nil"/>
              <w:bottom w:val="nil"/>
              <w:right w:val="nil"/>
            </w:tcBorders>
          </w:tcPr>
          <w:p w14:paraId="26F636BD" w14:textId="77777777" w:rsidR="00043ABE" w:rsidRDefault="00043ABE" w:rsidP="00D21153">
            <w:pPr>
              <w:rPr>
                <w:rFonts w:eastAsia="Times New Roman"/>
                <w:sz w:val="18"/>
                <w:szCs w:val="18"/>
              </w:rPr>
            </w:pPr>
            <w:r>
              <w:rPr>
                <w:rFonts w:eastAsia="Times New Roman"/>
                <w:sz w:val="18"/>
                <w:szCs w:val="18"/>
              </w:rPr>
              <w:t>Mean increase percentage</w:t>
            </w:r>
          </w:p>
        </w:tc>
        <w:tc>
          <w:tcPr>
            <w:tcW w:w="850" w:type="dxa"/>
            <w:tcBorders>
              <w:top w:val="nil"/>
              <w:left w:val="nil"/>
              <w:bottom w:val="nil"/>
              <w:right w:val="nil"/>
            </w:tcBorders>
          </w:tcPr>
          <w:p w14:paraId="4E9EC6E7" w14:textId="77777777" w:rsidR="00043ABE" w:rsidRPr="003048A7" w:rsidRDefault="00043ABE" w:rsidP="00D21153">
            <w:pPr>
              <w:rPr>
                <w:sz w:val="18"/>
                <w:szCs w:val="18"/>
                <w:lang w:eastAsia="zh-CN"/>
              </w:rPr>
            </w:pPr>
            <w:r>
              <w:rPr>
                <w:rFonts w:hint="eastAsia"/>
                <w:sz w:val="18"/>
                <w:szCs w:val="18"/>
                <w:lang w:eastAsia="zh-CN"/>
              </w:rPr>
              <w:t>3</w:t>
            </w:r>
            <w:r>
              <w:rPr>
                <w:sz w:val="18"/>
                <w:szCs w:val="18"/>
                <w:lang w:eastAsia="zh-CN"/>
              </w:rPr>
              <w:t>4%</w:t>
            </w:r>
          </w:p>
        </w:tc>
        <w:tc>
          <w:tcPr>
            <w:tcW w:w="851" w:type="dxa"/>
            <w:tcBorders>
              <w:top w:val="nil"/>
              <w:left w:val="nil"/>
              <w:bottom w:val="nil"/>
              <w:right w:val="nil"/>
            </w:tcBorders>
          </w:tcPr>
          <w:p w14:paraId="3C416861" w14:textId="77777777" w:rsidR="00043ABE" w:rsidRPr="00A623BE" w:rsidRDefault="00043ABE" w:rsidP="00D21153">
            <w:pPr>
              <w:rPr>
                <w:sz w:val="18"/>
                <w:szCs w:val="18"/>
                <w:lang w:eastAsia="zh-CN"/>
              </w:rPr>
            </w:pPr>
            <w:r>
              <w:rPr>
                <w:rFonts w:hint="eastAsia"/>
                <w:sz w:val="18"/>
                <w:szCs w:val="18"/>
                <w:lang w:eastAsia="zh-CN"/>
              </w:rPr>
              <w:t>3</w:t>
            </w:r>
            <w:r>
              <w:rPr>
                <w:sz w:val="18"/>
                <w:szCs w:val="18"/>
                <w:lang w:eastAsia="zh-CN"/>
              </w:rPr>
              <w:t>1%</w:t>
            </w:r>
          </w:p>
        </w:tc>
        <w:tc>
          <w:tcPr>
            <w:tcW w:w="850" w:type="dxa"/>
            <w:tcBorders>
              <w:top w:val="nil"/>
              <w:left w:val="nil"/>
              <w:bottom w:val="nil"/>
              <w:right w:val="nil"/>
            </w:tcBorders>
          </w:tcPr>
          <w:p w14:paraId="344E309F" w14:textId="77777777" w:rsidR="00043ABE" w:rsidRPr="00A623BE" w:rsidRDefault="00043ABE" w:rsidP="00D21153">
            <w:pPr>
              <w:rPr>
                <w:sz w:val="18"/>
                <w:szCs w:val="18"/>
                <w:lang w:eastAsia="zh-CN"/>
              </w:rPr>
            </w:pPr>
            <w:r>
              <w:rPr>
                <w:rFonts w:hint="eastAsia"/>
                <w:sz w:val="18"/>
                <w:szCs w:val="18"/>
                <w:lang w:eastAsia="zh-CN"/>
              </w:rPr>
              <w:t>3</w:t>
            </w:r>
            <w:r>
              <w:rPr>
                <w:sz w:val="18"/>
                <w:szCs w:val="18"/>
                <w:lang w:eastAsia="zh-CN"/>
              </w:rPr>
              <w:t>8%</w:t>
            </w:r>
          </w:p>
        </w:tc>
        <w:tc>
          <w:tcPr>
            <w:tcW w:w="851" w:type="dxa"/>
            <w:tcBorders>
              <w:top w:val="nil"/>
              <w:left w:val="nil"/>
              <w:bottom w:val="nil"/>
              <w:right w:val="nil"/>
            </w:tcBorders>
          </w:tcPr>
          <w:p w14:paraId="36AC265E" w14:textId="77777777" w:rsidR="00043ABE" w:rsidRPr="00A623BE" w:rsidRDefault="00043ABE" w:rsidP="00D21153">
            <w:pPr>
              <w:rPr>
                <w:sz w:val="18"/>
                <w:szCs w:val="18"/>
                <w:lang w:eastAsia="zh-CN"/>
              </w:rPr>
            </w:pPr>
            <w:r>
              <w:rPr>
                <w:rFonts w:hint="eastAsia"/>
                <w:sz w:val="18"/>
                <w:szCs w:val="18"/>
                <w:lang w:eastAsia="zh-CN"/>
              </w:rPr>
              <w:t>2</w:t>
            </w:r>
            <w:r>
              <w:rPr>
                <w:sz w:val="18"/>
                <w:szCs w:val="18"/>
                <w:lang w:eastAsia="zh-CN"/>
              </w:rPr>
              <w:t>7%</w:t>
            </w:r>
          </w:p>
        </w:tc>
        <w:tc>
          <w:tcPr>
            <w:tcW w:w="850" w:type="dxa"/>
            <w:tcBorders>
              <w:top w:val="nil"/>
              <w:left w:val="nil"/>
              <w:bottom w:val="nil"/>
              <w:right w:val="nil"/>
            </w:tcBorders>
          </w:tcPr>
          <w:p w14:paraId="0548BF7D" w14:textId="77777777" w:rsidR="00043ABE" w:rsidRPr="00A623BE" w:rsidRDefault="00043ABE" w:rsidP="00D21153">
            <w:pPr>
              <w:rPr>
                <w:sz w:val="18"/>
                <w:szCs w:val="18"/>
                <w:lang w:eastAsia="zh-CN"/>
              </w:rPr>
            </w:pPr>
            <w:r>
              <w:rPr>
                <w:rFonts w:hint="eastAsia"/>
                <w:sz w:val="18"/>
                <w:szCs w:val="18"/>
                <w:lang w:eastAsia="zh-CN"/>
              </w:rPr>
              <w:t>2</w:t>
            </w:r>
            <w:r>
              <w:rPr>
                <w:sz w:val="18"/>
                <w:szCs w:val="18"/>
                <w:lang w:eastAsia="zh-CN"/>
              </w:rPr>
              <w:t>5%</w:t>
            </w:r>
          </w:p>
        </w:tc>
        <w:tc>
          <w:tcPr>
            <w:tcW w:w="851" w:type="dxa"/>
            <w:tcBorders>
              <w:top w:val="nil"/>
              <w:left w:val="nil"/>
              <w:bottom w:val="nil"/>
              <w:right w:val="nil"/>
            </w:tcBorders>
          </w:tcPr>
          <w:p w14:paraId="52E6E1FF" w14:textId="77777777" w:rsidR="00043ABE" w:rsidRPr="00A623BE" w:rsidRDefault="00043ABE" w:rsidP="00D21153">
            <w:pPr>
              <w:rPr>
                <w:sz w:val="18"/>
                <w:szCs w:val="18"/>
                <w:lang w:eastAsia="zh-CN"/>
              </w:rPr>
            </w:pPr>
            <w:r>
              <w:rPr>
                <w:rFonts w:hint="eastAsia"/>
                <w:sz w:val="18"/>
                <w:szCs w:val="18"/>
                <w:lang w:eastAsia="zh-CN"/>
              </w:rPr>
              <w:t>3</w:t>
            </w:r>
            <w:r>
              <w:rPr>
                <w:sz w:val="18"/>
                <w:szCs w:val="18"/>
                <w:lang w:eastAsia="zh-CN"/>
              </w:rPr>
              <w:t>0%</w:t>
            </w:r>
          </w:p>
        </w:tc>
        <w:tc>
          <w:tcPr>
            <w:tcW w:w="850" w:type="dxa"/>
            <w:tcBorders>
              <w:top w:val="nil"/>
              <w:left w:val="nil"/>
              <w:bottom w:val="nil"/>
              <w:right w:val="nil"/>
            </w:tcBorders>
          </w:tcPr>
          <w:p w14:paraId="7E78C754" w14:textId="77777777" w:rsidR="00043ABE" w:rsidRPr="00A623BE" w:rsidRDefault="00043ABE" w:rsidP="00D21153">
            <w:pPr>
              <w:rPr>
                <w:sz w:val="18"/>
                <w:szCs w:val="18"/>
                <w:lang w:eastAsia="zh-CN"/>
              </w:rPr>
            </w:pPr>
            <w:r>
              <w:rPr>
                <w:rFonts w:hint="eastAsia"/>
                <w:sz w:val="18"/>
                <w:szCs w:val="18"/>
                <w:lang w:eastAsia="zh-CN"/>
              </w:rPr>
              <w:t>2</w:t>
            </w:r>
            <w:r>
              <w:rPr>
                <w:sz w:val="18"/>
                <w:szCs w:val="18"/>
                <w:lang w:eastAsia="zh-CN"/>
              </w:rPr>
              <w:t>7%</w:t>
            </w:r>
          </w:p>
        </w:tc>
      </w:tr>
      <w:tr w:rsidR="00043ABE" w14:paraId="05914DC5" w14:textId="77777777" w:rsidTr="00D21153">
        <w:trPr>
          <w:jc w:val="center"/>
        </w:trPr>
        <w:tc>
          <w:tcPr>
            <w:tcW w:w="851" w:type="dxa"/>
            <w:vMerge w:val="restart"/>
            <w:tcBorders>
              <w:top w:val="nil"/>
              <w:left w:val="nil"/>
              <w:right w:val="nil"/>
            </w:tcBorders>
          </w:tcPr>
          <w:p w14:paraId="2FD908A1" w14:textId="77777777" w:rsidR="00043ABE" w:rsidRPr="00ED4D4C" w:rsidRDefault="00043ABE" w:rsidP="00D21153">
            <w:pPr>
              <w:pBdr>
                <w:top w:val="nil"/>
                <w:left w:val="nil"/>
                <w:bottom w:val="nil"/>
                <w:right w:val="nil"/>
                <w:between w:val="nil"/>
              </w:pBdr>
              <w:spacing w:line="276" w:lineRule="auto"/>
              <w:rPr>
                <w:sz w:val="18"/>
                <w:szCs w:val="18"/>
                <w:lang w:eastAsia="zh-CN"/>
              </w:rPr>
            </w:pPr>
            <w:r>
              <w:rPr>
                <w:rFonts w:hint="eastAsia"/>
                <w:sz w:val="18"/>
                <w:szCs w:val="18"/>
                <w:lang w:eastAsia="zh-CN"/>
              </w:rPr>
              <w:t>R</w:t>
            </w:r>
            <w:r>
              <w:rPr>
                <w:sz w:val="18"/>
                <w:szCs w:val="18"/>
                <w:lang w:eastAsia="zh-CN"/>
              </w:rPr>
              <w:t>MSE</w:t>
            </w:r>
          </w:p>
        </w:tc>
        <w:tc>
          <w:tcPr>
            <w:tcW w:w="1843" w:type="dxa"/>
            <w:tcBorders>
              <w:top w:val="nil"/>
              <w:left w:val="nil"/>
              <w:bottom w:val="nil"/>
              <w:right w:val="nil"/>
            </w:tcBorders>
          </w:tcPr>
          <w:p w14:paraId="342CDE6F" w14:textId="77777777" w:rsidR="00043ABE" w:rsidRDefault="00043ABE" w:rsidP="00D21153">
            <w:pPr>
              <w:rPr>
                <w:rFonts w:eastAsia="Times New Roman"/>
                <w:sz w:val="18"/>
                <w:szCs w:val="18"/>
              </w:rPr>
            </w:pPr>
            <w:r>
              <w:rPr>
                <w:rFonts w:eastAsia="Times New Roman"/>
                <w:sz w:val="18"/>
                <w:szCs w:val="18"/>
              </w:rPr>
              <w:t>Decrease range</w:t>
            </w:r>
          </w:p>
        </w:tc>
        <w:tc>
          <w:tcPr>
            <w:tcW w:w="850" w:type="dxa"/>
            <w:tcBorders>
              <w:top w:val="nil"/>
              <w:left w:val="nil"/>
              <w:bottom w:val="nil"/>
              <w:right w:val="nil"/>
            </w:tcBorders>
          </w:tcPr>
          <w:p w14:paraId="385E08EA" w14:textId="77777777" w:rsidR="00043ABE" w:rsidRPr="009E7F53" w:rsidRDefault="00043ABE" w:rsidP="00D21153">
            <w:pPr>
              <w:rPr>
                <w:sz w:val="18"/>
                <w:szCs w:val="18"/>
                <w:lang w:eastAsia="zh-CN"/>
              </w:rPr>
            </w:pPr>
            <w:r>
              <w:rPr>
                <w:sz w:val="18"/>
                <w:szCs w:val="18"/>
                <w:lang w:eastAsia="zh-CN"/>
              </w:rPr>
              <w:t>3.47-13.41</w:t>
            </w:r>
          </w:p>
        </w:tc>
        <w:tc>
          <w:tcPr>
            <w:tcW w:w="851" w:type="dxa"/>
            <w:tcBorders>
              <w:top w:val="nil"/>
              <w:left w:val="nil"/>
              <w:bottom w:val="nil"/>
              <w:right w:val="nil"/>
            </w:tcBorders>
          </w:tcPr>
          <w:p w14:paraId="0A88C284" w14:textId="77777777" w:rsidR="00043ABE" w:rsidRPr="00655E2E" w:rsidRDefault="00043ABE" w:rsidP="00D21153">
            <w:pPr>
              <w:rPr>
                <w:sz w:val="18"/>
                <w:szCs w:val="18"/>
                <w:lang w:eastAsia="zh-CN"/>
              </w:rPr>
            </w:pPr>
            <w:r>
              <w:rPr>
                <w:sz w:val="18"/>
                <w:szCs w:val="18"/>
                <w:lang w:eastAsia="zh-CN"/>
              </w:rPr>
              <w:t>0.55-5.48</w:t>
            </w:r>
          </w:p>
        </w:tc>
        <w:tc>
          <w:tcPr>
            <w:tcW w:w="850" w:type="dxa"/>
            <w:tcBorders>
              <w:top w:val="nil"/>
              <w:left w:val="nil"/>
              <w:bottom w:val="nil"/>
              <w:right w:val="nil"/>
            </w:tcBorders>
          </w:tcPr>
          <w:p w14:paraId="3B9AFCB3" w14:textId="77777777" w:rsidR="00043ABE" w:rsidRPr="00321BEB" w:rsidRDefault="00043ABE" w:rsidP="00D21153">
            <w:pPr>
              <w:rPr>
                <w:sz w:val="18"/>
                <w:szCs w:val="18"/>
                <w:lang w:eastAsia="zh-CN"/>
              </w:rPr>
            </w:pPr>
            <w:r>
              <w:rPr>
                <w:rFonts w:hint="eastAsia"/>
                <w:sz w:val="18"/>
                <w:szCs w:val="18"/>
                <w:lang w:eastAsia="zh-CN"/>
              </w:rPr>
              <w:t>6</w:t>
            </w:r>
            <w:r>
              <w:rPr>
                <w:sz w:val="18"/>
                <w:szCs w:val="18"/>
                <w:lang w:eastAsia="zh-CN"/>
              </w:rPr>
              <w:t>.49-25.12</w:t>
            </w:r>
          </w:p>
        </w:tc>
        <w:tc>
          <w:tcPr>
            <w:tcW w:w="851" w:type="dxa"/>
            <w:tcBorders>
              <w:top w:val="nil"/>
              <w:left w:val="nil"/>
              <w:bottom w:val="nil"/>
              <w:right w:val="nil"/>
            </w:tcBorders>
          </w:tcPr>
          <w:p w14:paraId="43DD2217" w14:textId="77777777" w:rsidR="00043ABE" w:rsidRPr="00B23356" w:rsidRDefault="00043ABE" w:rsidP="00D21153">
            <w:pPr>
              <w:rPr>
                <w:sz w:val="18"/>
                <w:szCs w:val="18"/>
                <w:lang w:eastAsia="zh-CN"/>
              </w:rPr>
            </w:pPr>
            <w:r>
              <w:rPr>
                <w:rFonts w:hint="eastAsia"/>
                <w:sz w:val="18"/>
                <w:szCs w:val="18"/>
                <w:lang w:eastAsia="zh-CN"/>
              </w:rPr>
              <w:t>4</w:t>
            </w:r>
            <w:r>
              <w:rPr>
                <w:sz w:val="18"/>
                <w:szCs w:val="18"/>
                <w:lang w:eastAsia="zh-CN"/>
              </w:rPr>
              <w:t>.45-17.14</w:t>
            </w:r>
          </w:p>
        </w:tc>
        <w:tc>
          <w:tcPr>
            <w:tcW w:w="850" w:type="dxa"/>
            <w:tcBorders>
              <w:top w:val="nil"/>
              <w:left w:val="nil"/>
              <w:bottom w:val="nil"/>
              <w:right w:val="nil"/>
            </w:tcBorders>
          </w:tcPr>
          <w:p w14:paraId="157195A3" w14:textId="77777777" w:rsidR="00043ABE" w:rsidRPr="00FA543E" w:rsidRDefault="00043ABE" w:rsidP="00D21153">
            <w:pPr>
              <w:rPr>
                <w:sz w:val="18"/>
                <w:szCs w:val="18"/>
                <w:lang w:eastAsia="zh-CN"/>
              </w:rPr>
            </w:pPr>
            <w:r>
              <w:rPr>
                <w:rFonts w:hint="eastAsia"/>
                <w:sz w:val="18"/>
                <w:szCs w:val="18"/>
                <w:lang w:eastAsia="zh-CN"/>
              </w:rPr>
              <w:t>2</w:t>
            </w:r>
            <w:r>
              <w:rPr>
                <w:sz w:val="18"/>
                <w:szCs w:val="18"/>
                <w:lang w:eastAsia="zh-CN"/>
              </w:rPr>
              <w:t>.30-15.44</w:t>
            </w:r>
          </w:p>
        </w:tc>
        <w:tc>
          <w:tcPr>
            <w:tcW w:w="851" w:type="dxa"/>
            <w:tcBorders>
              <w:top w:val="nil"/>
              <w:left w:val="nil"/>
              <w:bottom w:val="nil"/>
              <w:right w:val="nil"/>
            </w:tcBorders>
          </w:tcPr>
          <w:p w14:paraId="41865A6B" w14:textId="77777777" w:rsidR="00043ABE" w:rsidRPr="0079024B" w:rsidRDefault="00043ABE" w:rsidP="00D21153">
            <w:pPr>
              <w:rPr>
                <w:sz w:val="18"/>
                <w:szCs w:val="18"/>
                <w:lang w:eastAsia="zh-CN"/>
              </w:rPr>
            </w:pPr>
            <w:r>
              <w:rPr>
                <w:sz w:val="18"/>
                <w:szCs w:val="18"/>
                <w:lang w:eastAsia="zh-CN"/>
              </w:rPr>
              <w:t>0.74-6.96</w:t>
            </w:r>
          </w:p>
        </w:tc>
        <w:tc>
          <w:tcPr>
            <w:tcW w:w="850" w:type="dxa"/>
            <w:tcBorders>
              <w:top w:val="nil"/>
              <w:left w:val="nil"/>
              <w:bottom w:val="nil"/>
              <w:right w:val="nil"/>
            </w:tcBorders>
          </w:tcPr>
          <w:p w14:paraId="5A478A4B" w14:textId="77777777" w:rsidR="00043ABE" w:rsidRPr="00513C82" w:rsidRDefault="00043ABE" w:rsidP="00D21153">
            <w:pPr>
              <w:rPr>
                <w:sz w:val="18"/>
                <w:szCs w:val="18"/>
                <w:lang w:eastAsia="zh-CN"/>
              </w:rPr>
            </w:pPr>
            <w:r>
              <w:rPr>
                <w:rFonts w:hint="eastAsia"/>
                <w:sz w:val="18"/>
                <w:szCs w:val="18"/>
                <w:lang w:eastAsia="zh-CN"/>
              </w:rPr>
              <w:t>0</w:t>
            </w:r>
            <w:r>
              <w:rPr>
                <w:sz w:val="18"/>
                <w:szCs w:val="18"/>
                <w:lang w:eastAsia="zh-CN"/>
              </w:rPr>
              <w:t>.00-0.16</w:t>
            </w:r>
          </w:p>
        </w:tc>
      </w:tr>
      <w:tr w:rsidR="00043ABE" w14:paraId="6E113B4A" w14:textId="77777777" w:rsidTr="00D21153">
        <w:trPr>
          <w:jc w:val="center"/>
        </w:trPr>
        <w:tc>
          <w:tcPr>
            <w:tcW w:w="851" w:type="dxa"/>
            <w:vMerge/>
            <w:tcBorders>
              <w:left w:val="nil"/>
              <w:right w:val="nil"/>
            </w:tcBorders>
          </w:tcPr>
          <w:p w14:paraId="32612EF9" w14:textId="77777777" w:rsidR="00043ABE" w:rsidRDefault="00043ABE" w:rsidP="00D21153">
            <w:pPr>
              <w:pBdr>
                <w:top w:val="nil"/>
                <w:left w:val="nil"/>
                <w:bottom w:val="nil"/>
                <w:right w:val="nil"/>
                <w:between w:val="nil"/>
              </w:pBdr>
              <w:spacing w:line="276" w:lineRule="auto"/>
              <w:rPr>
                <w:rFonts w:eastAsia="Times New Roman"/>
                <w:sz w:val="18"/>
                <w:szCs w:val="18"/>
              </w:rPr>
            </w:pPr>
          </w:p>
        </w:tc>
        <w:tc>
          <w:tcPr>
            <w:tcW w:w="1843" w:type="dxa"/>
            <w:tcBorders>
              <w:top w:val="nil"/>
              <w:left w:val="nil"/>
              <w:bottom w:val="nil"/>
              <w:right w:val="nil"/>
            </w:tcBorders>
          </w:tcPr>
          <w:p w14:paraId="5553C6F8" w14:textId="77777777" w:rsidR="00043ABE" w:rsidRDefault="00043ABE" w:rsidP="00D21153">
            <w:pPr>
              <w:rPr>
                <w:rFonts w:eastAsia="Times New Roman"/>
                <w:sz w:val="18"/>
                <w:szCs w:val="18"/>
              </w:rPr>
            </w:pPr>
            <w:r>
              <w:rPr>
                <w:rFonts w:eastAsia="Times New Roman"/>
                <w:sz w:val="18"/>
                <w:szCs w:val="18"/>
              </w:rPr>
              <w:t>Mean</w:t>
            </w:r>
            <w:r w:rsidRPr="00EC3BC3">
              <w:rPr>
                <w:rFonts w:eastAsia="Times New Roman"/>
                <w:sz w:val="18"/>
                <w:szCs w:val="18"/>
              </w:rPr>
              <w:t xml:space="preserve"> </w:t>
            </w:r>
            <w:r>
              <w:rPr>
                <w:rFonts w:eastAsia="Times New Roman"/>
                <w:sz w:val="18"/>
                <w:szCs w:val="18"/>
              </w:rPr>
              <w:t>de</w:t>
            </w:r>
            <w:r w:rsidRPr="00EC3BC3">
              <w:rPr>
                <w:rFonts w:eastAsia="Times New Roman"/>
                <w:sz w:val="18"/>
                <w:szCs w:val="18"/>
              </w:rPr>
              <w:t>crease</w:t>
            </w:r>
            <w:r>
              <w:rPr>
                <w:rFonts w:eastAsia="Times New Roman"/>
                <w:sz w:val="18"/>
                <w:szCs w:val="18"/>
              </w:rPr>
              <w:t xml:space="preserve"> </w:t>
            </w:r>
          </w:p>
        </w:tc>
        <w:tc>
          <w:tcPr>
            <w:tcW w:w="850" w:type="dxa"/>
            <w:tcBorders>
              <w:top w:val="nil"/>
              <w:left w:val="nil"/>
              <w:bottom w:val="nil"/>
              <w:right w:val="nil"/>
            </w:tcBorders>
          </w:tcPr>
          <w:p w14:paraId="0A0500FF" w14:textId="77777777" w:rsidR="00043ABE" w:rsidRPr="003F4BB9" w:rsidRDefault="00043ABE" w:rsidP="00D21153">
            <w:pPr>
              <w:rPr>
                <w:sz w:val="18"/>
                <w:szCs w:val="18"/>
                <w:lang w:eastAsia="zh-CN"/>
              </w:rPr>
            </w:pPr>
            <w:r>
              <w:rPr>
                <w:rFonts w:hint="eastAsia"/>
                <w:sz w:val="18"/>
                <w:szCs w:val="18"/>
                <w:lang w:eastAsia="zh-CN"/>
              </w:rPr>
              <w:t>7</w:t>
            </w:r>
            <w:r>
              <w:rPr>
                <w:sz w:val="18"/>
                <w:szCs w:val="18"/>
                <w:lang w:eastAsia="zh-CN"/>
              </w:rPr>
              <w:t>.28</w:t>
            </w:r>
          </w:p>
        </w:tc>
        <w:tc>
          <w:tcPr>
            <w:tcW w:w="851" w:type="dxa"/>
            <w:tcBorders>
              <w:top w:val="nil"/>
              <w:left w:val="nil"/>
              <w:bottom w:val="nil"/>
              <w:right w:val="nil"/>
            </w:tcBorders>
          </w:tcPr>
          <w:p w14:paraId="7D03F580" w14:textId="77777777" w:rsidR="00043ABE" w:rsidRPr="00FA2FF8" w:rsidRDefault="00043ABE" w:rsidP="00D21153">
            <w:pPr>
              <w:rPr>
                <w:sz w:val="18"/>
                <w:szCs w:val="18"/>
                <w:lang w:eastAsia="zh-CN"/>
              </w:rPr>
            </w:pPr>
            <w:r>
              <w:rPr>
                <w:rFonts w:hint="eastAsia"/>
                <w:sz w:val="18"/>
                <w:szCs w:val="18"/>
                <w:lang w:eastAsia="zh-CN"/>
              </w:rPr>
              <w:t>1</w:t>
            </w:r>
            <w:r>
              <w:rPr>
                <w:sz w:val="18"/>
                <w:szCs w:val="18"/>
                <w:lang w:eastAsia="zh-CN"/>
              </w:rPr>
              <w:t>.93</w:t>
            </w:r>
          </w:p>
        </w:tc>
        <w:tc>
          <w:tcPr>
            <w:tcW w:w="850" w:type="dxa"/>
            <w:tcBorders>
              <w:top w:val="nil"/>
              <w:left w:val="nil"/>
              <w:bottom w:val="nil"/>
              <w:right w:val="nil"/>
            </w:tcBorders>
          </w:tcPr>
          <w:p w14:paraId="1BEE188D" w14:textId="77777777" w:rsidR="00043ABE" w:rsidRPr="006F0896" w:rsidRDefault="00043ABE" w:rsidP="00D21153">
            <w:pPr>
              <w:rPr>
                <w:sz w:val="18"/>
                <w:szCs w:val="18"/>
                <w:lang w:eastAsia="zh-CN"/>
              </w:rPr>
            </w:pPr>
            <w:r>
              <w:rPr>
                <w:rFonts w:hint="eastAsia"/>
                <w:sz w:val="18"/>
                <w:szCs w:val="18"/>
                <w:lang w:eastAsia="zh-CN"/>
              </w:rPr>
              <w:t>1</w:t>
            </w:r>
            <w:r>
              <w:rPr>
                <w:sz w:val="18"/>
                <w:szCs w:val="18"/>
                <w:lang w:eastAsia="zh-CN"/>
              </w:rPr>
              <w:t>2.73</w:t>
            </w:r>
          </w:p>
        </w:tc>
        <w:tc>
          <w:tcPr>
            <w:tcW w:w="851" w:type="dxa"/>
            <w:tcBorders>
              <w:top w:val="nil"/>
              <w:left w:val="nil"/>
              <w:bottom w:val="nil"/>
              <w:right w:val="nil"/>
            </w:tcBorders>
          </w:tcPr>
          <w:p w14:paraId="1830A62D" w14:textId="77777777" w:rsidR="00043ABE" w:rsidRPr="00FD0D29" w:rsidRDefault="00043ABE" w:rsidP="00D21153">
            <w:pPr>
              <w:rPr>
                <w:sz w:val="18"/>
                <w:szCs w:val="18"/>
                <w:lang w:eastAsia="zh-CN"/>
              </w:rPr>
            </w:pPr>
            <w:r>
              <w:rPr>
                <w:rFonts w:hint="eastAsia"/>
                <w:sz w:val="18"/>
                <w:szCs w:val="18"/>
                <w:lang w:eastAsia="zh-CN"/>
              </w:rPr>
              <w:t>8</w:t>
            </w:r>
            <w:r>
              <w:rPr>
                <w:sz w:val="18"/>
                <w:szCs w:val="18"/>
                <w:lang w:eastAsia="zh-CN"/>
              </w:rPr>
              <w:t>.14</w:t>
            </w:r>
          </w:p>
        </w:tc>
        <w:tc>
          <w:tcPr>
            <w:tcW w:w="850" w:type="dxa"/>
            <w:tcBorders>
              <w:top w:val="nil"/>
              <w:left w:val="nil"/>
              <w:bottom w:val="nil"/>
              <w:right w:val="nil"/>
            </w:tcBorders>
          </w:tcPr>
          <w:p w14:paraId="1D63D4BB" w14:textId="77777777" w:rsidR="00043ABE" w:rsidRPr="00AD65BB" w:rsidRDefault="00043ABE" w:rsidP="00D21153">
            <w:pPr>
              <w:rPr>
                <w:sz w:val="18"/>
                <w:szCs w:val="18"/>
                <w:lang w:eastAsia="zh-CN"/>
              </w:rPr>
            </w:pPr>
            <w:r>
              <w:rPr>
                <w:rFonts w:hint="eastAsia"/>
                <w:sz w:val="18"/>
                <w:szCs w:val="18"/>
                <w:lang w:eastAsia="zh-CN"/>
              </w:rPr>
              <w:t>6</w:t>
            </w:r>
            <w:r>
              <w:rPr>
                <w:sz w:val="18"/>
                <w:szCs w:val="18"/>
                <w:lang w:eastAsia="zh-CN"/>
              </w:rPr>
              <w:t>.66</w:t>
            </w:r>
          </w:p>
        </w:tc>
        <w:tc>
          <w:tcPr>
            <w:tcW w:w="851" w:type="dxa"/>
            <w:tcBorders>
              <w:top w:val="nil"/>
              <w:left w:val="nil"/>
              <w:bottom w:val="nil"/>
              <w:right w:val="nil"/>
            </w:tcBorders>
          </w:tcPr>
          <w:p w14:paraId="19E4CF3F" w14:textId="77777777" w:rsidR="00043ABE" w:rsidRPr="007E37FF" w:rsidRDefault="00043ABE" w:rsidP="00D21153">
            <w:pPr>
              <w:rPr>
                <w:sz w:val="18"/>
                <w:szCs w:val="18"/>
                <w:lang w:eastAsia="zh-CN"/>
              </w:rPr>
            </w:pPr>
            <w:r>
              <w:rPr>
                <w:rFonts w:hint="eastAsia"/>
                <w:sz w:val="18"/>
                <w:szCs w:val="18"/>
                <w:lang w:eastAsia="zh-CN"/>
              </w:rPr>
              <w:t>2</w:t>
            </w:r>
            <w:r>
              <w:rPr>
                <w:sz w:val="18"/>
                <w:szCs w:val="18"/>
                <w:lang w:eastAsia="zh-CN"/>
              </w:rPr>
              <w:t>.34</w:t>
            </w:r>
          </w:p>
        </w:tc>
        <w:tc>
          <w:tcPr>
            <w:tcW w:w="850" w:type="dxa"/>
            <w:tcBorders>
              <w:top w:val="nil"/>
              <w:left w:val="nil"/>
              <w:bottom w:val="nil"/>
              <w:right w:val="nil"/>
            </w:tcBorders>
          </w:tcPr>
          <w:p w14:paraId="79EF5809" w14:textId="77777777" w:rsidR="00043ABE" w:rsidRPr="00E72BFD" w:rsidRDefault="00043ABE" w:rsidP="00D21153">
            <w:pPr>
              <w:rPr>
                <w:sz w:val="18"/>
                <w:szCs w:val="18"/>
                <w:lang w:eastAsia="zh-CN"/>
              </w:rPr>
            </w:pPr>
            <w:r>
              <w:rPr>
                <w:rFonts w:hint="eastAsia"/>
                <w:sz w:val="18"/>
                <w:szCs w:val="18"/>
                <w:lang w:eastAsia="zh-CN"/>
              </w:rPr>
              <w:t>0</w:t>
            </w:r>
            <w:r>
              <w:rPr>
                <w:sz w:val="18"/>
                <w:szCs w:val="18"/>
                <w:lang w:eastAsia="zh-CN"/>
              </w:rPr>
              <w:t>.06</w:t>
            </w:r>
          </w:p>
        </w:tc>
      </w:tr>
      <w:tr w:rsidR="00043ABE" w14:paraId="08CC7333" w14:textId="77777777" w:rsidTr="00D21153">
        <w:trPr>
          <w:jc w:val="center"/>
        </w:trPr>
        <w:tc>
          <w:tcPr>
            <w:tcW w:w="851" w:type="dxa"/>
            <w:vMerge/>
            <w:tcBorders>
              <w:left w:val="nil"/>
              <w:right w:val="nil"/>
            </w:tcBorders>
          </w:tcPr>
          <w:p w14:paraId="261C86FC" w14:textId="77777777" w:rsidR="00043ABE" w:rsidRDefault="00043ABE" w:rsidP="00D21153">
            <w:pPr>
              <w:pBdr>
                <w:top w:val="nil"/>
                <w:left w:val="nil"/>
                <w:bottom w:val="nil"/>
                <w:right w:val="nil"/>
                <w:between w:val="nil"/>
              </w:pBdr>
              <w:spacing w:line="276" w:lineRule="auto"/>
              <w:rPr>
                <w:rFonts w:eastAsia="Times New Roman"/>
                <w:sz w:val="18"/>
                <w:szCs w:val="18"/>
              </w:rPr>
            </w:pPr>
          </w:p>
        </w:tc>
        <w:tc>
          <w:tcPr>
            <w:tcW w:w="1843" w:type="dxa"/>
            <w:tcBorders>
              <w:top w:val="nil"/>
              <w:left w:val="nil"/>
              <w:bottom w:val="nil"/>
              <w:right w:val="nil"/>
            </w:tcBorders>
          </w:tcPr>
          <w:p w14:paraId="2F734A30" w14:textId="77777777" w:rsidR="00043ABE" w:rsidRDefault="00043ABE" w:rsidP="00D21153">
            <w:pPr>
              <w:rPr>
                <w:rFonts w:eastAsia="Times New Roman"/>
                <w:sz w:val="18"/>
                <w:szCs w:val="18"/>
              </w:rPr>
            </w:pPr>
            <w:r>
              <w:rPr>
                <w:rFonts w:eastAsia="Times New Roman"/>
                <w:sz w:val="18"/>
                <w:szCs w:val="18"/>
              </w:rPr>
              <w:t xml:space="preserve">Decrease percentage </w:t>
            </w:r>
          </w:p>
        </w:tc>
        <w:tc>
          <w:tcPr>
            <w:tcW w:w="850" w:type="dxa"/>
            <w:tcBorders>
              <w:top w:val="nil"/>
              <w:left w:val="nil"/>
              <w:bottom w:val="nil"/>
              <w:right w:val="nil"/>
            </w:tcBorders>
          </w:tcPr>
          <w:p w14:paraId="74F1E8B4" w14:textId="77777777" w:rsidR="00043ABE" w:rsidRDefault="00043ABE" w:rsidP="00D21153">
            <w:pPr>
              <w:rPr>
                <w:sz w:val="18"/>
                <w:szCs w:val="18"/>
                <w:lang w:eastAsia="zh-CN"/>
              </w:rPr>
            </w:pPr>
            <w:r>
              <w:rPr>
                <w:rFonts w:hint="eastAsia"/>
                <w:sz w:val="18"/>
                <w:szCs w:val="18"/>
                <w:lang w:eastAsia="zh-CN"/>
              </w:rPr>
              <w:t>2</w:t>
            </w:r>
            <w:r>
              <w:rPr>
                <w:sz w:val="18"/>
                <w:szCs w:val="18"/>
                <w:lang w:eastAsia="zh-CN"/>
              </w:rPr>
              <w:t>1-50%</w:t>
            </w:r>
          </w:p>
        </w:tc>
        <w:tc>
          <w:tcPr>
            <w:tcW w:w="851" w:type="dxa"/>
            <w:tcBorders>
              <w:top w:val="nil"/>
              <w:left w:val="nil"/>
              <w:bottom w:val="nil"/>
              <w:right w:val="nil"/>
            </w:tcBorders>
          </w:tcPr>
          <w:p w14:paraId="7F79365A" w14:textId="77777777" w:rsidR="00043ABE" w:rsidRDefault="00043ABE" w:rsidP="00D21153">
            <w:pPr>
              <w:rPr>
                <w:sz w:val="18"/>
                <w:szCs w:val="18"/>
                <w:lang w:eastAsia="zh-CN"/>
              </w:rPr>
            </w:pPr>
            <w:r>
              <w:rPr>
                <w:rFonts w:hint="eastAsia"/>
                <w:sz w:val="18"/>
                <w:szCs w:val="18"/>
                <w:lang w:eastAsia="zh-CN"/>
              </w:rPr>
              <w:t>5</w:t>
            </w:r>
            <w:r>
              <w:rPr>
                <w:sz w:val="18"/>
                <w:szCs w:val="18"/>
                <w:lang w:eastAsia="zh-CN"/>
              </w:rPr>
              <w:t>-32%</w:t>
            </w:r>
          </w:p>
        </w:tc>
        <w:tc>
          <w:tcPr>
            <w:tcW w:w="850" w:type="dxa"/>
            <w:tcBorders>
              <w:top w:val="nil"/>
              <w:left w:val="nil"/>
              <w:bottom w:val="nil"/>
              <w:right w:val="nil"/>
            </w:tcBorders>
          </w:tcPr>
          <w:p w14:paraId="6827095D" w14:textId="77777777" w:rsidR="00043ABE" w:rsidRDefault="00043ABE" w:rsidP="00D21153">
            <w:pPr>
              <w:rPr>
                <w:sz w:val="18"/>
                <w:szCs w:val="18"/>
                <w:lang w:eastAsia="zh-CN"/>
              </w:rPr>
            </w:pPr>
            <w:r>
              <w:rPr>
                <w:rFonts w:hint="eastAsia"/>
                <w:sz w:val="18"/>
                <w:szCs w:val="18"/>
                <w:lang w:eastAsia="zh-CN"/>
              </w:rPr>
              <w:t>2</w:t>
            </w:r>
            <w:r>
              <w:rPr>
                <w:sz w:val="18"/>
                <w:szCs w:val="18"/>
                <w:lang w:eastAsia="zh-CN"/>
              </w:rPr>
              <w:t>3-53%</w:t>
            </w:r>
          </w:p>
        </w:tc>
        <w:tc>
          <w:tcPr>
            <w:tcW w:w="851" w:type="dxa"/>
            <w:tcBorders>
              <w:top w:val="nil"/>
              <w:left w:val="nil"/>
              <w:bottom w:val="nil"/>
              <w:right w:val="nil"/>
            </w:tcBorders>
          </w:tcPr>
          <w:p w14:paraId="3C9F1990" w14:textId="77777777" w:rsidR="00043ABE" w:rsidRDefault="00043ABE" w:rsidP="00D21153">
            <w:pPr>
              <w:rPr>
                <w:sz w:val="18"/>
                <w:szCs w:val="18"/>
                <w:lang w:eastAsia="zh-CN"/>
              </w:rPr>
            </w:pPr>
            <w:r>
              <w:rPr>
                <w:rFonts w:hint="eastAsia"/>
                <w:sz w:val="18"/>
                <w:szCs w:val="18"/>
                <w:lang w:eastAsia="zh-CN"/>
              </w:rPr>
              <w:t>1</w:t>
            </w:r>
            <w:r>
              <w:rPr>
                <w:sz w:val="18"/>
                <w:szCs w:val="18"/>
                <w:lang w:eastAsia="zh-CN"/>
              </w:rPr>
              <w:t>7-44%</w:t>
            </w:r>
          </w:p>
        </w:tc>
        <w:tc>
          <w:tcPr>
            <w:tcW w:w="850" w:type="dxa"/>
            <w:tcBorders>
              <w:top w:val="nil"/>
              <w:left w:val="nil"/>
              <w:bottom w:val="nil"/>
              <w:right w:val="nil"/>
            </w:tcBorders>
          </w:tcPr>
          <w:p w14:paraId="3EA48EEA" w14:textId="77777777" w:rsidR="00043ABE" w:rsidRDefault="00043ABE" w:rsidP="00D21153">
            <w:pPr>
              <w:rPr>
                <w:sz w:val="18"/>
                <w:szCs w:val="18"/>
                <w:lang w:eastAsia="zh-CN"/>
              </w:rPr>
            </w:pPr>
            <w:r>
              <w:rPr>
                <w:rFonts w:hint="eastAsia"/>
                <w:sz w:val="18"/>
                <w:szCs w:val="18"/>
                <w:lang w:eastAsia="zh-CN"/>
              </w:rPr>
              <w:t>8</w:t>
            </w:r>
            <w:r>
              <w:rPr>
                <w:sz w:val="18"/>
                <w:szCs w:val="18"/>
                <w:lang w:eastAsia="zh-CN"/>
              </w:rPr>
              <w:t>-36%</w:t>
            </w:r>
          </w:p>
        </w:tc>
        <w:tc>
          <w:tcPr>
            <w:tcW w:w="851" w:type="dxa"/>
            <w:tcBorders>
              <w:top w:val="nil"/>
              <w:left w:val="nil"/>
              <w:bottom w:val="nil"/>
              <w:right w:val="nil"/>
            </w:tcBorders>
          </w:tcPr>
          <w:p w14:paraId="4A0B8C89" w14:textId="77777777" w:rsidR="00043ABE" w:rsidRDefault="00043ABE" w:rsidP="00D21153">
            <w:pPr>
              <w:rPr>
                <w:sz w:val="18"/>
                <w:szCs w:val="18"/>
                <w:lang w:eastAsia="zh-CN"/>
              </w:rPr>
            </w:pPr>
            <w:r>
              <w:rPr>
                <w:rFonts w:hint="eastAsia"/>
                <w:sz w:val="18"/>
                <w:szCs w:val="18"/>
                <w:lang w:eastAsia="zh-CN"/>
              </w:rPr>
              <w:t>6</w:t>
            </w:r>
            <w:r>
              <w:rPr>
                <w:sz w:val="18"/>
                <w:szCs w:val="18"/>
                <w:lang w:eastAsia="zh-CN"/>
              </w:rPr>
              <w:t>-36%</w:t>
            </w:r>
          </w:p>
        </w:tc>
        <w:tc>
          <w:tcPr>
            <w:tcW w:w="850" w:type="dxa"/>
            <w:tcBorders>
              <w:top w:val="nil"/>
              <w:left w:val="nil"/>
              <w:bottom w:val="nil"/>
              <w:right w:val="nil"/>
            </w:tcBorders>
          </w:tcPr>
          <w:p w14:paraId="381B4254" w14:textId="77777777" w:rsidR="00043ABE" w:rsidRDefault="00043ABE" w:rsidP="00D21153">
            <w:pPr>
              <w:rPr>
                <w:sz w:val="18"/>
                <w:szCs w:val="18"/>
                <w:lang w:eastAsia="zh-CN"/>
              </w:rPr>
            </w:pPr>
            <w:r>
              <w:rPr>
                <w:rFonts w:hint="eastAsia"/>
                <w:sz w:val="18"/>
                <w:szCs w:val="18"/>
                <w:lang w:eastAsia="zh-CN"/>
              </w:rPr>
              <w:t>0</w:t>
            </w:r>
            <w:r>
              <w:rPr>
                <w:sz w:val="18"/>
                <w:szCs w:val="18"/>
                <w:lang w:eastAsia="zh-CN"/>
              </w:rPr>
              <w:t>-30%</w:t>
            </w:r>
          </w:p>
        </w:tc>
      </w:tr>
      <w:tr w:rsidR="00043ABE" w14:paraId="46225D63" w14:textId="77777777" w:rsidTr="00D21153">
        <w:trPr>
          <w:jc w:val="center"/>
        </w:trPr>
        <w:tc>
          <w:tcPr>
            <w:tcW w:w="851" w:type="dxa"/>
            <w:vMerge/>
            <w:tcBorders>
              <w:top w:val="nil"/>
              <w:left w:val="nil"/>
              <w:bottom w:val="single" w:sz="12" w:space="0" w:color="auto"/>
              <w:right w:val="nil"/>
            </w:tcBorders>
          </w:tcPr>
          <w:p w14:paraId="266C2779" w14:textId="77777777" w:rsidR="00043ABE" w:rsidRDefault="00043ABE" w:rsidP="00D21153">
            <w:pPr>
              <w:pBdr>
                <w:top w:val="nil"/>
                <w:left w:val="nil"/>
                <w:bottom w:val="nil"/>
                <w:right w:val="nil"/>
                <w:between w:val="nil"/>
              </w:pBdr>
              <w:spacing w:line="276" w:lineRule="auto"/>
              <w:rPr>
                <w:rFonts w:eastAsia="Times New Roman"/>
                <w:sz w:val="18"/>
                <w:szCs w:val="18"/>
              </w:rPr>
            </w:pPr>
          </w:p>
        </w:tc>
        <w:tc>
          <w:tcPr>
            <w:tcW w:w="1843" w:type="dxa"/>
            <w:tcBorders>
              <w:top w:val="nil"/>
              <w:left w:val="nil"/>
              <w:bottom w:val="single" w:sz="12" w:space="0" w:color="000000"/>
              <w:right w:val="nil"/>
            </w:tcBorders>
          </w:tcPr>
          <w:p w14:paraId="1E330C6C" w14:textId="77777777" w:rsidR="00043ABE" w:rsidRDefault="00043ABE" w:rsidP="00D21153">
            <w:pPr>
              <w:rPr>
                <w:rFonts w:eastAsia="Times New Roman"/>
                <w:sz w:val="18"/>
                <w:szCs w:val="18"/>
              </w:rPr>
            </w:pPr>
            <w:r>
              <w:rPr>
                <w:rFonts w:eastAsia="Times New Roman"/>
                <w:sz w:val="18"/>
                <w:szCs w:val="18"/>
              </w:rPr>
              <w:t>Mean decrease percentage</w:t>
            </w:r>
          </w:p>
        </w:tc>
        <w:tc>
          <w:tcPr>
            <w:tcW w:w="850" w:type="dxa"/>
            <w:tcBorders>
              <w:top w:val="nil"/>
              <w:left w:val="nil"/>
              <w:bottom w:val="single" w:sz="12" w:space="0" w:color="000000"/>
              <w:right w:val="nil"/>
            </w:tcBorders>
          </w:tcPr>
          <w:p w14:paraId="27705F4E" w14:textId="77777777" w:rsidR="00043ABE" w:rsidRPr="00330E0B" w:rsidRDefault="00043ABE" w:rsidP="00D21153">
            <w:pPr>
              <w:rPr>
                <w:sz w:val="18"/>
                <w:szCs w:val="18"/>
                <w:lang w:eastAsia="zh-CN"/>
              </w:rPr>
            </w:pPr>
            <w:r>
              <w:rPr>
                <w:rFonts w:hint="eastAsia"/>
                <w:sz w:val="18"/>
                <w:szCs w:val="18"/>
                <w:lang w:eastAsia="zh-CN"/>
              </w:rPr>
              <w:t>3</w:t>
            </w:r>
            <w:r>
              <w:rPr>
                <w:sz w:val="18"/>
                <w:szCs w:val="18"/>
                <w:lang w:eastAsia="zh-CN"/>
              </w:rPr>
              <w:t>4%</w:t>
            </w:r>
          </w:p>
        </w:tc>
        <w:tc>
          <w:tcPr>
            <w:tcW w:w="851" w:type="dxa"/>
            <w:tcBorders>
              <w:top w:val="nil"/>
              <w:left w:val="nil"/>
              <w:bottom w:val="single" w:sz="12" w:space="0" w:color="000000"/>
              <w:right w:val="nil"/>
            </w:tcBorders>
          </w:tcPr>
          <w:p w14:paraId="1D050589" w14:textId="77777777" w:rsidR="00043ABE" w:rsidRPr="00330E0B" w:rsidRDefault="00043ABE" w:rsidP="00D21153">
            <w:pPr>
              <w:rPr>
                <w:sz w:val="18"/>
                <w:szCs w:val="18"/>
                <w:lang w:eastAsia="zh-CN"/>
              </w:rPr>
            </w:pPr>
            <w:r>
              <w:rPr>
                <w:rFonts w:hint="eastAsia"/>
                <w:sz w:val="18"/>
                <w:szCs w:val="18"/>
                <w:lang w:eastAsia="zh-CN"/>
              </w:rPr>
              <w:t>1</w:t>
            </w:r>
            <w:r>
              <w:rPr>
                <w:sz w:val="18"/>
                <w:szCs w:val="18"/>
                <w:lang w:eastAsia="zh-CN"/>
              </w:rPr>
              <w:t>3%</w:t>
            </w:r>
          </w:p>
        </w:tc>
        <w:tc>
          <w:tcPr>
            <w:tcW w:w="850" w:type="dxa"/>
            <w:tcBorders>
              <w:top w:val="nil"/>
              <w:left w:val="nil"/>
              <w:bottom w:val="single" w:sz="12" w:space="0" w:color="000000"/>
              <w:right w:val="nil"/>
            </w:tcBorders>
          </w:tcPr>
          <w:p w14:paraId="64B21635" w14:textId="77777777" w:rsidR="00043ABE" w:rsidRPr="00330E0B" w:rsidRDefault="00043ABE" w:rsidP="00D21153">
            <w:pPr>
              <w:rPr>
                <w:sz w:val="18"/>
                <w:szCs w:val="18"/>
                <w:lang w:eastAsia="zh-CN"/>
              </w:rPr>
            </w:pPr>
            <w:r>
              <w:rPr>
                <w:rFonts w:hint="eastAsia"/>
                <w:sz w:val="18"/>
                <w:szCs w:val="18"/>
                <w:lang w:eastAsia="zh-CN"/>
              </w:rPr>
              <w:t>3</w:t>
            </w:r>
            <w:r>
              <w:rPr>
                <w:sz w:val="18"/>
                <w:szCs w:val="18"/>
                <w:lang w:eastAsia="zh-CN"/>
              </w:rPr>
              <w:t>5%</w:t>
            </w:r>
          </w:p>
        </w:tc>
        <w:tc>
          <w:tcPr>
            <w:tcW w:w="851" w:type="dxa"/>
            <w:tcBorders>
              <w:top w:val="nil"/>
              <w:left w:val="nil"/>
              <w:bottom w:val="single" w:sz="12" w:space="0" w:color="000000"/>
              <w:right w:val="nil"/>
            </w:tcBorders>
          </w:tcPr>
          <w:p w14:paraId="1F0AED5C" w14:textId="77777777" w:rsidR="00043ABE" w:rsidRPr="00330E0B" w:rsidRDefault="00043ABE" w:rsidP="00D21153">
            <w:pPr>
              <w:rPr>
                <w:sz w:val="18"/>
                <w:szCs w:val="18"/>
                <w:lang w:eastAsia="zh-CN"/>
              </w:rPr>
            </w:pPr>
            <w:r>
              <w:rPr>
                <w:rFonts w:hint="eastAsia"/>
                <w:sz w:val="18"/>
                <w:szCs w:val="18"/>
                <w:lang w:eastAsia="zh-CN"/>
              </w:rPr>
              <w:t>2</w:t>
            </w:r>
            <w:r>
              <w:rPr>
                <w:sz w:val="18"/>
                <w:szCs w:val="18"/>
                <w:lang w:eastAsia="zh-CN"/>
              </w:rPr>
              <w:t>6%</w:t>
            </w:r>
          </w:p>
        </w:tc>
        <w:tc>
          <w:tcPr>
            <w:tcW w:w="850" w:type="dxa"/>
            <w:tcBorders>
              <w:top w:val="nil"/>
              <w:left w:val="nil"/>
              <w:bottom w:val="single" w:sz="12" w:space="0" w:color="000000"/>
              <w:right w:val="nil"/>
            </w:tcBorders>
          </w:tcPr>
          <w:p w14:paraId="0140B0CD" w14:textId="77777777" w:rsidR="00043ABE" w:rsidRPr="00594183" w:rsidRDefault="00043ABE" w:rsidP="00D21153">
            <w:pPr>
              <w:rPr>
                <w:sz w:val="18"/>
                <w:szCs w:val="18"/>
                <w:lang w:eastAsia="zh-CN"/>
              </w:rPr>
            </w:pPr>
            <w:r>
              <w:rPr>
                <w:rFonts w:hint="eastAsia"/>
                <w:sz w:val="18"/>
                <w:szCs w:val="18"/>
                <w:lang w:eastAsia="zh-CN"/>
              </w:rPr>
              <w:t>1</w:t>
            </w:r>
            <w:r>
              <w:rPr>
                <w:sz w:val="18"/>
                <w:szCs w:val="18"/>
                <w:lang w:eastAsia="zh-CN"/>
              </w:rPr>
              <w:t>8%</w:t>
            </w:r>
          </w:p>
        </w:tc>
        <w:tc>
          <w:tcPr>
            <w:tcW w:w="851" w:type="dxa"/>
            <w:tcBorders>
              <w:top w:val="nil"/>
              <w:left w:val="nil"/>
              <w:bottom w:val="single" w:sz="12" w:space="0" w:color="000000"/>
              <w:right w:val="nil"/>
            </w:tcBorders>
          </w:tcPr>
          <w:p w14:paraId="29CB5BCD" w14:textId="77777777" w:rsidR="00043ABE" w:rsidRPr="00640E3D" w:rsidRDefault="00043ABE" w:rsidP="00D21153">
            <w:pPr>
              <w:rPr>
                <w:sz w:val="18"/>
                <w:szCs w:val="18"/>
                <w:lang w:eastAsia="zh-CN"/>
              </w:rPr>
            </w:pPr>
            <w:r>
              <w:rPr>
                <w:rFonts w:hint="eastAsia"/>
                <w:sz w:val="18"/>
                <w:szCs w:val="18"/>
                <w:lang w:eastAsia="zh-CN"/>
              </w:rPr>
              <w:t>1</w:t>
            </w:r>
            <w:r>
              <w:rPr>
                <w:sz w:val="18"/>
                <w:szCs w:val="18"/>
                <w:lang w:eastAsia="zh-CN"/>
              </w:rPr>
              <w:t>5%</w:t>
            </w:r>
          </w:p>
        </w:tc>
        <w:tc>
          <w:tcPr>
            <w:tcW w:w="850" w:type="dxa"/>
            <w:tcBorders>
              <w:top w:val="nil"/>
              <w:left w:val="nil"/>
              <w:bottom w:val="single" w:sz="12" w:space="0" w:color="000000"/>
              <w:right w:val="nil"/>
            </w:tcBorders>
          </w:tcPr>
          <w:p w14:paraId="798D8B35" w14:textId="77777777" w:rsidR="00043ABE" w:rsidRPr="00592CCF" w:rsidRDefault="00043ABE" w:rsidP="00D21153">
            <w:pPr>
              <w:rPr>
                <w:sz w:val="18"/>
                <w:szCs w:val="18"/>
                <w:lang w:eastAsia="zh-CN"/>
              </w:rPr>
            </w:pPr>
            <w:r>
              <w:rPr>
                <w:rFonts w:hint="eastAsia"/>
                <w:sz w:val="18"/>
                <w:szCs w:val="18"/>
                <w:lang w:eastAsia="zh-CN"/>
              </w:rPr>
              <w:t>1</w:t>
            </w:r>
            <w:r>
              <w:rPr>
                <w:sz w:val="18"/>
                <w:szCs w:val="18"/>
                <w:lang w:eastAsia="zh-CN"/>
              </w:rPr>
              <w:t>2%</w:t>
            </w:r>
          </w:p>
        </w:tc>
      </w:tr>
    </w:tbl>
    <w:p w14:paraId="776195B6" w14:textId="759ECA80" w:rsidR="00985857" w:rsidRDefault="00985857" w:rsidP="00477182">
      <w:pPr>
        <w:pStyle w:val="SMcaption"/>
      </w:pPr>
    </w:p>
    <w:p w14:paraId="2319CB4B" w14:textId="77777777" w:rsidR="00AB1A87" w:rsidRDefault="00AB1A87" w:rsidP="00477182">
      <w:pPr>
        <w:pStyle w:val="SMcaption"/>
        <w:sectPr w:rsidR="00AB1A87" w:rsidSect="00E853D5">
          <w:pgSz w:w="12240" w:h="15840"/>
          <w:pgMar w:top="1440" w:right="1440" w:bottom="1440" w:left="1440" w:header="720" w:footer="720" w:gutter="0"/>
          <w:pgNumType w:start="1"/>
          <w:cols w:space="720"/>
          <w:docGrid w:linePitch="360"/>
        </w:sectPr>
      </w:pPr>
    </w:p>
    <w:p w14:paraId="67CB8623" w14:textId="52F8852C" w:rsidR="00326899" w:rsidRDefault="00326899" w:rsidP="00477182">
      <w:pPr>
        <w:pStyle w:val="SMcaption"/>
      </w:pPr>
    </w:p>
    <w:p w14:paraId="2E2428FD" w14:textId="08154650" w:rsidR="005E2C66" w:rsidRDefault="005E2C66" w:rsidP="005E2C66">
      <w:pPr>
        <w:pStyle w:val="SMHeading"/>
      </w:pPr>
      <w:r>
        <w:t>Table S</w:t>
      </w:r>
      <w:r w:rsidR="008D6911">
        <w:t>5</w:t>
      </w:r>
    </w:p>
    <w:p w14:paraId="5C077B5C" w14:textId="65D21A8A" w:rsidR="00326899" w:rsidRPr="008471F3" w:rsidRDefault="008D6911" w:rsidP="00477182">
      <w:pPr>
        <w:pStyle w:val="SMcaption"/>
        <w:rPr>
          <w:b/>
          <w:szCs w:val="24"/>
        </w:rPr>
      </w:pPr>
      <w:r w:rsidRPr="008471F3">
        <w:rPr>
          <w:b/>
          <w:szCs w:val="24"/>
        </w:rPr>
        <w:t xml:space="preserve">Yearly mean of criteria air pollutants for mainland China.  </w:t>
      </w: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1409"/>
        <w:gridCol w:w="567"/>
        <w:gridCol w:w="709"/>
        <w:gridCol w:w="708"/>
        <w:gridCol w:w="709"/>
        <w:gridCol w:w="709"/>
        <w:gridCol w:w="992"/>
        <w:gridCol w:w="851"/>
        <w:gridCol w:w="850"/>
      </w:tblGrid>
      <w:tr w:rsidR="00AB1A87" w14:paraId="690A986C" w14:textId="77777777" w:rsidTr="00D21153">
        <w:trPr>
          <w:jc w:val="center"/>
        </w:trPr>
        <w:tc>
          <w:tcPr>
            <w:tcW w:w="576" w:type="dxa"/>
            <w:tcBorders>
              <w:top w:val="single" w:sz="12" w:space="0" w:color="000000"/>
              <w:left w:val="nil"/>
              <w:right w:val="nil"/>
            </w:tcBorders>
          </w:tcPr>
          <w:p w14:paraId="1AA9A1ED" w14:textId="77777777" w:rsidR="00AB1A87" w:rsidRDefault="00AB1A87" w:rsidP="00D21153">
            <w:pPr>
              <w:rPr>
                <w:rFonts w:eastAsia="Times New Roman"/>
                <w:sz w:val="18"/>
                <w:szCs w:val="18"/>
              </w:rPr>
            </w:pPr>
            <w:bookmarkStart w:id="4" w:name="_Hlk83559884"/>
            <w:r>
              <w:rPr>
                <w:rFonts w:eastAsia="Times New Roman"/>
                <w:sz w:val="18"/>
                <w:szCs w:val="18"/>
              </w:rPr>
              <w:t>Year</w:t>
            </w:r>
          </w:p>
        </w:tc>
        <w:tc>
          <w:tcPr>
            <w:tcW w:w="1409" w:type="dxa"/>
            <w:tcBorders>
              <w:top w:val="single" w:sz="12" w:space="0" w:color="000000"/>
              <w:left w:val="nil"/>
              <w:right w:val="nil"/>
            </w:tcBorders>
          </w:tcPr>
          <w:p w14:paraId="78B5B672" w14:textId="77777777" w:rsidR="00AB1A87" w:rsidRDefault="00AB1A87" w:rsidP="00D21153">
            <w:pPr>
              <w:rPr>
                <w:rFonts w:eastAsia="Times New Roman"/>
                <w:sz w:val="18"/>
                <w:szCs w:val="18"/>
              </w:rPr>
            </w:pPr>
            <w:r>
              <w:rPr>
                <w:rFonts w:eastAsia="Times New Roman"/>
                <w:sz w:val="18"/>
                <w:szCs w:val="18"/>
              </w:rPr>
              <w:t xml:space="preserve">National Mean  </w:t>
            </w:r>
          </w:p>
        </w:tc>
        <w:tc>
          <w:tcPr>
            <w:tcW w:w="567" w:type="dxa"/>
            <w:tcBorders>
              <w:top w:val="single" w:sz="12" w:space="0" w:color="000000"/>
              <w:left w:val="nil"/>
              <w:right w:val="nil"/>
            </w:tcBorders>
          </w:tcPr>
          <w:p w14:paraId="6E2519D7" w14:textId="77777777" w:rsidR="00AB1A87" w:rsidRDefault="00AB1A87" w:rsidP="00D21153">
            <w:pPr>
              <w:rPr>
                <w:rFonts w:eastAsia="Times New Roman"/>
                <w:sz w:val="18"/>
                <w:szCs w:val="18"/>
              </w:rPr>
            </w:pPr>
            <w:proofErr w:type="spellStart"/>
            <w:r>
              <w:rPr>
                <w:rFonts w:eastAsia="Times New Roman"/>
                <w:sz w:val="18"/>
                <w:szCs w:val="18"/>
              </w:rPr>
              <w:t>All</w:t>
            </w:r>
            <w:r>
              <w:rPr>
                <w:rFonts w:eastAsia="Times New Roman"/>
                <w:i/>
                <w:sz w:val="18"/>
                <w:szCs w:val="18"/>
                <w:vertAlign w:val="superscript"/>
              </w:rPr>
              <w:t>a</w:t>
            </w:r>
            <w:proofErr w:type="spellEnd"/>
          </w:p>
        </w:tc>
        <w:tc>
          <w:tcPr>
            <w:tcW w:w="709" w:type="dxa"/>
            <w:tcBorders>
              <w:top w:val="single" w:sz="12" w:space="0" w:color="000000"/>
              <w:left w:val="nil"/>
              <w:right w:val="nil"/>
            </w:tcBorders>
          </w:tcPr>
          <w:p w14:paraId="205D32A3" w14:textId="77777777" w:rsidR="00AB1A87" w:rsidRDefault="00AB1A87" w:rsidP="00D21153">
            <w:pPr>
              <w:rPr>
                <w:rFonts w:eastAsia="Times New Roman"/>
                <w:sz w:val="18"/>
                <w:szCs w:val="18"/>
              </w:rPr>
            </w:pPr>
            <w:r>
              <w:rPr>
                <w:rFonts w:eastAsia="Times New Roman"/>
                <w:sz w:val="18"/>
                <w:szCs w:val="18"/>
              </w:rPr>
              <w:t>PM</w:t>
            </w:r>
            <w:r>
              <w:rPr>
                <w:rFonts w:eastAsia="Times New Roman"/>
                <w:sz w:val="18"/>
                <w:szCs w:val="18"/>
                <w:vertAlign w:val="subscript"/>
              </w:rPr>
              <w:t>2.5</w:t>
            </w:r>
          </w:p>
        </w:tc>
        <w:tc>
          <w:tcPr>
            <w:tcW w:w="708" w:type="dxa"/>
            <w:tcBorders>
              <w:top w:val="single" w:sz="12" w:space="0" w:color="000000"/>
              <w:left w:val="nil"/>
              <w:right w:val="nil"/>
            </w:tcBorders>
          </w:tcPr>
          <w:p w14:paraId="326C4F7D" w14:textId="77777777" w:rsidR="00AB1A87" w:rsidRDefault="00AB1A87" w:rsidP="00D21153">
            <w:pPr>
              <w:rPr>
                <w:rFonts w:eastAsia="Times New Roman"/>
                <w:sz w:val="18"/>
                <w:szCs w:val="18"/>
              </w:rPr>
            </w:pPr>
            <w:r>
              <w:rPr>
                <w:rFonts w:eastAsia="Times New Roman"/>
                <w:sz w:val="18"/>
                <w:szCs w:val="18"/>
              </w:rPr>
              <w:t>NO</w:t>
            </w:r>
            <w:r>
              <w:rPr>
                <w:rFonts w:eastAsia="Times New Roman"/>
                <w:sz w:val="18"/>
                <w:szCs w:val="18"/>
                <w:vertAlign w:val="subscript"/>
              </w:rPr>
              <w:t>2</w:t>
            </w:r>
          </w:p>
        </w:tc>
        <w:tc>
          <w:tcPr>
            <w:tcW w:w="709" w:type="dxa"/>
            <w:tcBorders>
              <w:top w:val="single" w:sz="12" w:space="0" w:color="000000"/>
              <w:left w:val="nil"/>
              <w:right w:val="nil"/>
            </w:tcBorders>
          </w:tcPr>
          <w:p w14:paraId="003231B3" w14:textId="77777777" w:rsidR="00AB1A87" w:rsidRDefault="00AB1A87" w:rsidP="00D21153">
            <w:pPr>
              <w:rPr>
                <w:rFonts w:eastAsia="Times New Roman"/>
                <w:sz w:val="18"/>
                <w:szCs w:val="18"/>
              </w:rPr>
            </w:pPr>
            <w:r>
              <w:rPr>
                <w:rFonts w:eastAsia="Times New Roman"/>
                <w:sz w:val="18"/>
                <w:szCs w:val="18"/>
              </w:rPr>
              <w:t>PM</w:t>
            </w:r>
            <w:r>
              <w:rPr>
                <w:rFonts w:eastAsia="Times New Roman"/>
                <w:sz w:val="18"/>
                <w:szCs w:val="18"/>
                <w:vertAlign w:val="subscript"/>
              </w:rPr>
              <w:t>10</w:t>
            </w:r>
          </w:p>
        </w:tc>
        <w:tc>
          <w:tcPr>
            <w:tcW w:w="709" w:type="dxa"/>
            <w:tcBorders>
              <w:top w:val="single" w:sz="12" w:space="0" w:color="000000"/>
              <w:left w:val="nil"/>
              <w:right w:val="nil"/>
            </w:tcBorders>
          </w:tcPr>
          <w:p w14:paraId="20A957DA" w14:textId="77777777" w:rsidR="00AB1A87" w:rsidRDefault="00AB1A87" w:rsidP="00D21153">
            <w:pPr>
              <w:rPr>
                <w:rFonts w:eastAsia="Times New Roman"/>
                <w:sz w:val="18"/>
                <w:szCs w:val="18"/>
              </w:rPr>
            </w:pPr>
            <w:r>
              <w:rPr>
                <w:rFonts w:eastAsia="Times New Roman"/>
                <w:sz w:val="18"/>
                <w:szCs w:val="18"/>
              </w:rPr>
              <w:t>O</w:t>
            </w:r>
            <w:r>
              <w:rPr>
                <w:rFonts w:eastAsia="Times New Roman"/>
                <w:sz w:val="18"/>
                <w:szCs w:val="18"/>
                <w:vertAlign w:val="subscript"/>
              </w:rPr>
              <w:t>3</w:t>
            </w:r>
            <w:r>
              <w:rPr>
                <w:rFonts w:eastAsia="Times New Roman"/>
                <w:sz w:val="18"/>
                <w:szCs w:val="18"/>
              </w:rPr>
              <w:t>A8</w:t>
            </w:r>
            <w:r>
              <w:rPr>
                <w:rFonts w:eastAsia="Times New Roman"/>
                <w:i/>
                <w:sz w:val="18"/>
                <w:szCs w:val="18"/>
                <w:vertAlign w:val="superscript"/>
              </w:rPr>
              <w:t>b</w:t>
            </w:r>
          </w:p>
        </w:tc>
        <w:tc>
          <w:tcPr>
            <w:tcW w:w="992" w:type="dxa"/>
            <w:tcBorders>
              <w:top w:val="single" w:sz="12" w:space="0" w:color="000000"/>
              <w:left w:val="nil"/>
              <w:right w:val="nil"/>
            </w:tcBorders>
          </w:tcPr>
          <w:p w14:paraId="1B9C060A" w14:textId="77777777" w:rsidR="00AB1A87" w:rsidRDefault="00AB1A87" w:rsidP="00D21153">
            <w:pPr>
              <w:rPr>
                <w:rFonts w:eastAsia="Times New Roman"/>
                <w:sz w:val="18"/>
                <w:szCs w:val="18"/>
              </w:rPr>
            </w:pPr>
            <w:r>
              <w:rPr>
                <w:rFonts w:eastAsia="Times New Roman"/>
                <w:sz w:val="18"/>
                <w:szCs w:val="18"/>
              </w:rPr>
              <w:t>O</w:t>
            </w:r>
            <w:r>
              <w:rPr>
                <w:rFonts w:eastAsia="Times New Roman"/>
                <w:sz w:val="18"/>
                <w:szCs w:val="18"/>
                <w:vertAlign w:val="subscript"/>
              </w:rPr>
              <w:t>3</w:t>
            </w:r>
            <w:r>
              <w:rPr>
                <w:rFonts w:eastAsia="Times New Roman"/>
                <w:sz w:val="18"/>
                <w:szCs w:val="18"/>
              </w:rPr>
              <w:t>M24</w:t>
            </w:r>
            <w:r>
              <w:rPr>
                <w:rFonts w:eastAsia="Times New Roman"/>
                <w:i/>
                <w:sz w:val="18"/>
                <w:szCs w:val="18"/>
                <w:vertAlign w:val="superscript"/>
              </w:rPr>
              <w:t>c</w:t>
            </w:r>
          </w:p>
        </w:tc>
        <w:tc>
          <w:tcPr>
            <w:tcW w:w="851" w:type="dxa"/>
            <w:tcBorders>
              <w:top w:val="single" w:sz="12" w:space="0" w:color="000000"/>
              <w:left w:val="nil"/>
              <w:right w:val="nil"/>
            </w:tcBorders>
          </w:tcPr>
          <w:p w14:paraId="4BA06634" w14:textId="77777777" w:rsidR="00AB1A87" w:rsidRDefault="00AB1A87" w:rsidP="00D21153">
            <w:pPr>
              <w:rPr>
                <w:rFonts w:eastAsia="Times New Roman"/>
                <w:sz w:val="18"/>
                <w:szCs w:val="18"/>
              </w:rPr>
            </w:pPr>
            <w:r>
              <w:rPr>
                <w:rFonts w:eastAsia="Times New Roman"/>
                <w:sz w:val="18"/>
                <w:szCs w:val="18"/>
              </w:rPr>
              <w:t>SO</w:t>
            </w:r>
            <w:r>
              <w:rPr>
                <w:rFonts w:eastAsia="Times New Roman"/>
                <w:sz w:val="18"/>
                <w:szCs w:val="18"/>
                <w:vertAlign w:val="subscript"/>
              </w:rPr>
              <w:t>2</w:t>
            </w:r>
          </w:p>
        </w:tc>
        <w:tc>
          <w:tcPr>
            <w:tcW w:w="850" w:type="dxa"/>
            <w:tcBorders>
              <w:top w:val="single" w:sz="12" w:space="0" w:color="000000"/>
              <w:left w:val="nil"/>
              <w:right w:val="nil"/>
            </w:tcBorders>
          </w:tcPr>
          <w:p w14:paraId="637DB80C" w14:textId="77777777" w:rsidR="00AB1A87" w:rsidRDefault="00AB1A87" w:rsidP="00D21153">
            <w:pPr>
              <w:rPr>
                <w:rFonts w:eastAsia="Times New Roman"/>
                <w:sz w:val="18"/>
                <w:szCs w:val="18"/>
              </w:rPr>
            </w:pPr>
            <w:r>
              <w:rPr>
                <w:rFonts w:eastAsia="Times New Roman"/>
                <w:sz w:val="18"/>
                <w:szCs w:val="18"/>
              </w:rPr>
              <w:t>CO</w:t>
            </w:r>
          </w:p>
        </w:tc>
      </w:tr>
      <w:tr w:rsidR="00AB1A87" w14:paraId="38B39E64" w14:textId="77777777" w:rsidTr="00D21153">
        <w:trPr>
          <w:jc w:val="center"/>
        </w:trPr>
        <w:tc>
          <w:tcPr>
            <w:tcW w:w="576" w:type="dxa"/>
            <w:vMerge w:val="restart"/>
            <w:tcBorders>
              <w:left w:val="nil"/>
              <w:right w:val="nil"/>
            </w:tcBorders>
          </w:tcPr>
          <w:p w14:paraId="56864EEF" w14:textId="77777777" w:rsidR="00AB1A87" w:rsidRDefault="00AB1A87" w:rsidP="00D21153">
            <w:pPr>
              <w:rPr>
                <w:rFonts w:eastAsia="Times New Roman"/>
                <w:sz w:val="18"/>
                <w:szCs w:val="18"/>
              </w:rPr>
            </w:pPr>
            <w:r>
              <w:rPr>
                <w:rFonts w:eastAsia="Times New Roman"/>
                <w:sz w:val="18"/>
                <w:szCs w:val="18"/>
              </w:rPr>
              <w:t>2015</w:t>
            </w:r>
          </w:p>
        </w:tc>
        <w:tc>
          <w:tcPr>
            <w:tcW w:w="1409" w:type="dxa"/>
            <w:tcBorders>
              <w:left w:val="nil"/>
              <w:bottom w:val="nil"/>
              <w:right w:val="nil"/>
            </w:tcBorders>
            <w:shd w:val="clear" w:color="auto" w:fill="FFFFCC"/>
          </w:tcPr>
          <w:p w14:paraId="798F0FA5" w14:textId="77777777" w:rsidR="00AB1A87" w:rsidRDefault="00AB1A87" w:rsidP="00D21153">
            <w:pPr>
              <w:rPr>
                <w:rFonts w:eastAsia="Times New Roman"/>
                <w:sz w:val="18"/>
                <w:szCs w:val="18"/>
              </w:rPr>
            </w:pPr>
            <w:r>
              <w:rPr>
                <w:rFonts w:eastAsia="Times New Roman"/>
                <w:sz w:val="18"/>
                <w:szCs w:val="18"/>
              </w:rPr>
              <w:t xml:space="preserve">Con. </w:t>
            </w:r>
            <w:r>
              <w:rPr>
                <w:rFonts w:eastAsia="Times New Roman"/>
                <w:i/>
                <w:sz w:val="18"/>
                <w:szCs w:val="18"/>
                <w:vertAlign w:val="superscript"/>
              </w:rPr>
              <w:t>d</w:t>
            </w:r>
          </w:p>
        </w:tc>
        <w:tc>
          <w:tcPr>
            <w:tcW w:w="567" w:type="dxa"/>
            <w:tcBorders>
              <w:left w:val="nil"/>
              <w:bottom w:val="nil"/>
              <w:right w:val="nil"/>
            </w:tcBorders>
            <w:shd w:val="clear" w:color="auto" w:fill="FFFFCC"/>
          </w:tcPr>
          <w:p w14:paraId="00583192" w14:textId="77777777" w:rsidR="00AB1A87" w:rsidRDefault="00AB1A87" w:rsidP="00D21153">
            <w:pPr>
              <w:rPr>
                <w:rFonts w:eastAsia="Times New Roman"/>
                <w:sz w:val="18"/>
                <w:szCs w:val="18"/>
              </w:rPr>
            </w:pPr>
            <w:r>
              <w:rPr>
                <w:rFonts w:eastAsia="Times New Roman"/>
                <w:sz w:val="18"/>
                <w:szCs w:val="18"/>
              </w:rPr>
              <w:t>-</w:t>
            </w:r>
          </w:p>
        </w:tc>
        <w:tc>
          <w:tcPr>
            <w:tcW w:w="709" w:type="dxa"/>
            <w:tcBorders>
              <w:left w:val="nil"/>
              <w:bottom w:val="nil"/>
              <w:right w:val="nil"/>
            </w:tcBorders>
            <w:shd w:val="clear" w:color="auto" w:fill="FFFFCC"/>
          </w:tcPr>
          <w:p w14:paraId="52724EA2" w14:textId="77777777" w:rsidR="00AB1A87" w:rsidRDefault="00AB1A87" w:rsidP="00D21153">
            <w:pPr>
              <w:rPr>
                <w:rFonts w:eastAsia="Times New Roman"/>
                <w:sz w:val="18"/>
                <w:szCs w:val="18"/>
              </w:rPr>
            </w:pPr>
            <w:r>
              <w:rPr>
                <w:rFonts w:eastAsia="Times New Roman"/>
                <w:sz w:val="18"/>
                <w:szCs w:val="18"/>
              </w:rPr>
              <w:t>35</w:t>
            </w:r>
          </w:p>
        </w:tc>
        <w:tc>
          <w:tcPr>
            <w:tcW w:w="708" w:type="dxa"/>
            <w:tcBorders>
              <w:left w:val="nil"/>
              <w:bottom w:val="nil"/>
              <w:right w:val="nil"/>
            </w:tcBorders>
            <w:shd w:val="clear" w:color="auto" w:fill="FFFFCC"/>
          </w:tcPr>
          <w:p w14:paraId="063F7738" w14:textId="77777777" w:rsidR="00AB1A87" w:rsidRDefault="00AB1A87" w:rsidP="00D21153">
            <w:pPr>
              <w:rPr>
                <w:rFonts w:eastAsia="Times New Roman"/>
                <w:sz w:val="18"/>
                <w:szCs w:val="18"/>
              </w:rPr>
            </w:pPr>
            <w:r>
              <w:rPr>
                <w:rFonts w:eastAsia="Times New Roman"/>
                <w:sz w:val="18"/>
                <w:szCs w:val="18"/>
              </w:rPr>
              <w:t>16</w:t>
            </w:r>
          </w:p>
        </w:tc>
        <w:tc>
          <w:tcPr>
            <w:tcW w:w="709" w:type="dxa"/>
            <w:tcBorders>
              <w:left w:val="nil"/>
              <w:bottom w:val="nil"/>
              <w:right w:val="nil"/>
            </w:tcBorders>
            <w:shd w:val="clear" w:color="auto" w:fill="FFFFCC"/>
          </w:tcPr>
          <w:p w14:paraId="4BCD6374" w14:textId="77777777" w:rsidR="00AB1A87" w:rsidRDefault="00AB1A87" w:rsidP="00D21153">
            <w:pPr>
              <w:rPr>
                <w:rFonts w:eastAsia="Times New Roman"/>
                <w:sz w:val="18"/>
                <w:szCs w:val="18"/>
              </w:rPr>
            </w:pPr>
            <w:r>
              <w:rPr>
                <w:rFonts w:eastAsia="Times New Roman"/>
                <w:sz w:val="18"/>
                <w:szCs w:val="18"/>
              </w:rPr>
              <w:t>80</w:t>
            </w:r>
          </w:p>
        </w:tc>
        <w:tc>
          <w:tcPr>
            <w:tcW w:w="709" w:type="dxa"/>
            <w:tcBorders>
              <w:left w:val="nil"/>
              <w:bottom w:val="nil"/>
              <w:right w:val="nil"/>
            </w:tcBorders>
            <w:shd w:val="clear" w:color="auto" w:fill="FFFFCC"/>
          </w:tcPr>
          <w:p w14:paraId="216D3741" w14:textId="77777777" w:rsidR="00AB1A87" w:rsidRDefault="00AB1A87" w:rsidP="00D21153">
            <w:pPr>
              <w:rPr>
                <w:rFonts w:eastAsia="Times New Roman"/>
                <w:sz w:val="18"/>
                <w:szCs w:val="18"/>
              </w:rPr>
            </w:pPr>
            <w:r>
              <w:rPr>
                <w:rFonts w:eastAsia="Times New Roman"/>
                <w:sz w:val="18"/>
                <w:szCs w:val="18"/>
              </w:rPr>
              <w:t>86</w:t>
            </w:r>
          </w:p>
        </w:tc>
        <w:tc>
          <w:tcPr>
            <w:tcW w:w="992" w:type="dxa"/>
            <w:tcBorders>
              <w:left w:val="nil"/>
              <w:bottom w:val="nil"/>
              <w:right w:val="nil"/>
            </w:tcBorders>
            <w:shd w:val="clear" w:color="auto" w:fill="FFFFCC"/>
          </w:tcPr>
          <w:p w14:paraId="75ED717B" w14:textId="77777777" w:rsidR="00AB1A87" w:rsidRDefault="00AB1A87" w:rsidP="00D21153">
            <w:pPr>
              <w:rPr>
                <w:rFonts w:eastAsia="Times New Roman"/>
                <w:sz w:val="18"/>
                <w:szCs w:val="18"/>
              </w:rPr>
            </w:pPr>
            <w:r>
              <w:rPr>
                <w:rFonts w:eastAsia="Times New Roman"/>
                <w:sz w:val="18"/>
                <w:szCs w:val="18"/>
              </w:rPr>
              <w:t>94</w:t>
            </w:r>
          </w:p>
        </w:tc>
        <w:tc>
          <w:tcPr>
            <w:tcW w:w="851" w:type="dxa"/>
            <w:tcBorders>
              <w:left w:val="nil"/>
              <w:bottom w:val="nil"/>
              <w:right w:val="nil"/>
            </w:tcBorders>
            <w:shd w:val="clear" w:color="auto" w:fill="FFFFCC"/>
          </w:tcPr>
          <w:p w14:paraId="312776B8" w14:textId="77777777" w:rsidR="00AB1A87" w:rsidRDefault="00AB1A87" w:rsidP="00D21153">
            <w:pPr>
              <w:rPr>
                <w:rFonts w:eastAsia="Times New Roman"/>
                <w:sz w:val="18"/>
                <w:szCs w:val="18"/>
              </w:rPr>
            </w:pPr>
            <w:r>
              <w:rPr>
                <w:rFonts w:eastAsia="Times New Roman"/>
                <w:sz w:val="18"/>
                <w:szCs w:val="18"/>
              </w:rPr>
              <w:t>18</w:t>
            </w:r>
          </w:p>
        </w:tc>
        <w:tc>
          <w:tcPr>
            <w:tcW w:w="850" w:type="dxa"/>
            <w:tcBorders>
              <w:left w:val="nil"/>
              <w:bottom w:val="nil"/>
              <w:right w:val="nil"/>
            </w:tcBorders>
            <w:shd w:val="clear" w:color="auto" w:fill="FFFFCC"/>
          </w:tcPr>
          <w:p w14:paraId="52022E36" w14:textId="77777777" w:rsidR="00AB1A87" w:rsidRDefault="00AB1A87" w:rsidP="00D21153">
            <w:pPr>
              <w:rPr>
                <w:rFonts w:eastAsia="Times New Roman"/>
                <w:sz w:val="18"/>
                <w:szCs w:val="18"/>
              </w:rPr>
            </w:pPr>
            <w:r>
              <w:rPr>
                <w:rFonts w:eastAsia="Times New Roman"/>
                <w:sz w:val="18"/>
                <w:szCs w:val="18"/>
              </w:rPr>
              <w:t>0.85</w:t>
            </w:r>
          </w:p>
        </w:tc>
      </w:tr>
      <w:tr w:rsidR="00AB1A87" w14:paraId="51958ACD" w14:textId="77777777" w:rsidTr="00D21153">
        <w:trPr>
          <w:jc w:val="center"/>
        </w:trPr>
        <w:tc>
          <w:tcPr>
            <w:tcW w:w="576" w:type="dxa"/>
            <w:vMerge/>
            <w:tcBorders>
              <w:left w:val="nil"/>
              <w:right w:val="nil"/>
            </w:tcBorders>
          </w:tcPr>
          <w:p w14:paraId="5DD034D3"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nil"/>
              <w:right w:val="nil"/>
            </w:tcBorders>
            <w:shd w:val="clear" w:color="auto" w:fill="FFFFCC"/>
          </w:tcPr>
          <w:p w14:paraId="17875BF8" w14:textId="77777777" w:rsidR="00AB1A87" w:rsidRDefault="00AB1A87" w:rsidP="00D21153">
            <w:pPr>
              <w:rPr>
                <w:rFonts w:eastAsia="Times New Roman"/>
                <w:sz w:val="18"/>
                <w:szCs w:val="18"/>
              </w:rPr>
            </w:pPr>
            <w:r>
              <w:rPr>
                <w:rFonts w:eastAsia="Times New Roman"/>
                <w:sz w:val="18"/>
                <w:szCs w:val="18"/>
              </w:rPr>
              <w:t xml:space="preserve">Con. PD </w:t>
            </w:r>
            <w:r>
              <w:rPr>
                <w:rFonts w:eastAsia="Times New Roman"/>
                <w:i/>
                <w:sz w:val="18"/>
                <w:szCs w:val="18"/>
                <w:vertAlign w:val="superscript"/>
              </w:rPr>
              <w:t>e</w:t>
            </w:r>
          </w:p>
        </w:tc>
        <w:tc>
          <w:tcPr>
            <w:tcW w:w="567" w:type="dxa"/>
            <w:tcBorders>
              <w:top w:val="nil"/>
              <w:left w:val="nil"/>
              <w:bottom w:val="nil"/>
              <w:right w:val="nil"/>
            </w:tcBorders>
            <w:shd w:val="clear" w:color="auto" w:fill="FFFFCC"/>
          </w:tcPr>
          <w:p w14:paraId="3EE0005A" w14:textId="77777777" w:rsidR="00AB1A87" w:rsidRDefault="00AB1A87" w:rsidP="00D21153">
            <w:pPr>
              <w:rPr>
                <w:rFonts w:eastAsia="Times New Roman"/>
                <w:sz w:val="18"/>
                <w:szCs w:val="18"/>
              </w:rPr>
            </w:pPr>
            <w:r>
              <w:rPr>
                <w:rFonts w:eastAsia="Times New Roman"/>
                <w:sz w:val="18"/>
                <w:szCs w:val="18"/>
              </w:rPr>
              <w:t>-</w:t>
            </w:r>
          </w:p>
        </w:tc>
        <w:tc>
          <w:tcPr>
            <w:tcW w:w="709" w:type="dxa"/>
            <w:tcBorders>
              <w:top w:val="nil"/>
              <w:left w:val="nil"/>
              <w:bottom w:val="nil"/>
              <w:right w:val="nil"/>
            </w:tcBorders>
            <w:shd w:val="clear" w:color="auto" w:fill="FFFFCC"/>
          </w:tcPr>
          <w:p w14:paraId="327A4C92" w14:textId="77777777" w:rsidR="00AB1A87" w:rsidRDefault="00AB1A87" w:rsidP="00D21153">
            <w:pPr>
              <w:rPr>
                <w:rFonts w:eastAsia="Times New Roman"/>
                <w:sz w:val="18"/>
                <w:szCs w:val="18"/>
              </w:rPr>
            </w:pPr>
            <w:r>
              <w:rPr>
                <w:rFonts w:eastAsia="Times New Roman"/>
                <w:sz w:val="18"/>
                <w:szCs w:val="18"/>
              </w:rPr>
              <w:t>51</w:t>
            </w:r>
          </w:p>
        </w:tc>
        <w:tc>
          <w:tcPr>
            <w:tcW w:w="708" w:type="dxa"/>
            <w:tcBorders>
              <w:top w:val="nil"/>
              <w:left w:val="nil"/>
              <w:bottom w:val="nil"/>
              <w:right w:val="nil"/>
            </w:tcBorders>
            <w:shd w:val="clear" w:color="auto" w:fill="FFFFCC"/>
          </w:tcPr>
          <w:p w14:paraId="18D848A5" w14:textId="77777777" w:rsidR="00AB1A87" w:rsidRDefault="00AB1A87" w:rsidP="00D21153">
            <w:pPr>
              <w:rPr>
                <w:rFonts w:eastAsia="Times New Roman"/>
                <w:sz w:val="18"/>
                <w:szCs w:val="18"/>
              </w:rPr>
            </w:pPr>
            <w:r>
              <w:rPr>
                <w:rFonts w:eastAsia="Times New Roman"/>
                <w:sz w:val="18"/>
                <w:szCs w:val="18"/>
              </w:rPr>
              <w:t>27</w:t>
            </w:r>
          </w:p>
        </w:tc>
        <w:tc>
          <w:tcPr>
            <w:tcW w:w="709" w:type="dxa"/>
            <w:tcBorders>
              <w:top w:val="nil"/>
              <w:left w:val="nil"/>
              <w:bottom w:val="nil"/>
              <w:right w:val="nil"/>
            </w:tcBorders>
            <w:shd w:val="clear" w:color="auto" w:fill="FFFFCC"/>
          </w:tcPr>
          <w:p w14:paraId="3C679FFC" w14:textId="77777777" w:rsidR="00AB1A87" w:rsidRDefault="00AB1A87" w:rsidP="00D21153">
            <w:pPr>
              <w:rPr>
                <w:rFonts w:eastAsia="Times New Roman"/>
                <w:sz w:val="18"/>
                <w:szCs w:val="18"/>
              </w:rPr>
            </w:pPr>
            <w:r>
              <w:rPr>
                <w:rFonts w:eastAsia="Times New Roman"/>
                <w:sz w:val="18"/>
                <w:szCs w:val="18"/>
              </w:rPr>
              <w:t>87</w:t>
            </w:r>
          </w:p>
        </w:tc>
        <w:tc>
          <w:tcPr>
            <w:tcW w:w="709" w:type="dxa"/>
            <w:tcBorders>
              <w:top w:val="nil"/>
              <w:left w:val="nil"/>
              <w:bottom w:val="nil"/>
              <w:right w:val="nil"/>
            </w:tcBorders>
            <w:shd w:val="clear" w:color="auto" w:fill="FFFFCC"/>
          </w:tcPr>
          <w:p w14:paraId="6E71494E" w14:textId="77777777" w:rsidR="00AB1A87" w:rsidRDefault="00AB1A87" w:rsidP="00D21153">
            <w:pPr>
              <w:rPr>
                <w:rFonts w:eastAsia="Times New Roman"/>
                <w:sz w:val="18"/>
                <w:szCs w:val="18"/>
              </w:rPr>
            </w:pPr>
            <w:r>
              <w:rPr>
                <w:rFonts w:eastAsia="Times New Roman"/>
                <w:sz w:val="18"/>
                <w:szCs w:val="18"/>
              </w:rPr>
              <w:t>85</w:t>
            </w:r>
          </w:p>
        </w:tc>
        <w:tc>
          <w:tcPr>
            <w:tcW w:w="992" w:type="dxa"/>
            <w:tcBorders>
              <w:top w:val="nil"/>
              <w:left w:val="nil"/>
              <w:bottom w:val="nil"/>
              <w:right w:val="nil"/>
            </w:tcBorders>
            <w:shd w:val="clear" w:color="auto" w:fill="FFFFCC"/>
          </w:tcPr>
          <w:p w14:paraId="0B162F79" w14:textId="77777777" w:rsidR="00AB1A87" w:rsidRDefault="00AB1A87" w:rsidP="00D21153">
            <w:pPr>
              <w:rPr>
                <w:rFonts w:eastAsia="Times New Roman"/>
                <w:sz w:val="18"/>
                <w:szCs w:val="18"/>
              </w:rPr>
            </w:pPr>
            <w:r>
              <w:rPr>
                <w:rFonts w:eastAsia="Times New Roman"/>
                <w:sz w:val="18"/>
                <w:szCs w:val="18"/>
              </w:rPr>
              <w:t>99</w:t>
            </w:r>
          </w:p>
        </w:tc>
        <w:tc>
          <w:tcPr>
            <w:tcW w:w="851" w:type="dxa"/>
            <w:tcBorders>
              <w:top w:val="nil"/>
              <w:left w:val="nil"/>
              <w:bottom w:val="nil"/>
              <w:right w:val="nil"/>
            </w:tcBorders>
            <w:shd w:val="clear" w:color="auto" w:fill="FFFFCC"/>
          </w:tcPr>
          <w:p w14:paraId="6D27EB6D" w14:textId="77777777" w:rsidR="00AB1A87" w:rsidRDefault="00AB1A87" w:rsidP="00D21153">
            <w:pPr>
              <w:rPr>
                <w:rFonts w:eastAsia="Times New Roman"/>
                <w:sz w:val="18"/>
                <w:szCs w:val="18"/>
              </w:rPr>
            </w:pPr>
            <w:r>
              <w:rPr>
                <w:rFonts w:eastAsia="Times New Roman"/>
                <w:sz w:val="18"/>
                <w:szCs w:val="18"/>
              </w:rPr>
              <w:t>20</w:t>
            </w:r>
          </w:p>
        </w:tc>
        <w:tc>
          <w:tcPr>
            <w:tcW w:w="850" w:type="dxa"/>
            <w:tcBorders>
              <w:top w:val="nil"/>
              <w:left w:val="nil"/>
              <w:bottom w:val="nil"/>
              <w:right w:val="nil"/>
            </w:tcBorders>
            <w:shd w:val="clear" w:color="auto" w:fill="FFFFCC"/>
          </w:tcPr>
          <w:p w14:paraId="2F7FB6D3" w14:textId="77777777" w:rsidR="00AB1A87" w:rsidRDefault="00AB1A87" w:rsidP="00D21153">
            <w:pPr>
              <w:rPr>
                <w:rFonts w:eastAsia="Times New Roman"/>
                <w:sz w:val="18"/>
                <w:szCs w:val="18"/>
              </w:rPr>
            </w:pPr>
            <w:r>
              <w:rPr>
                <w:rFonts w:eastAsia="Times New Roman"/>
                <w:sz w:val="18"/>
                <w:szCs w:val="18"/>
              </w:rPr>
              <w:t>1</w:t>
            </w:r>
          </w:p>
        </w:tc>
      </w:tr>
      <w:tr w:rsidR="00AB1A87" w14:paraId="63D445BC" w14:textId="77777777" w:rsidTr="00D21153">
        <w:trPr>
          <w:jc w:val="center"/>
        </w:trPr>
        <w:tc>
          <w:tcPr>
            <w:tcW w:w="576" w:type="dxa"/>
            <w:vMerge/>
            <w:tcBorders>
              <w:left w:val="nil"/>
              <w:right w:val="nil"/>
            </w:tcBorders>
          </w:tcPr>
          <w:p w14:paraId="70FAC59E"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nil"/>
              <w:right w:val="nil"/>
            </w:tcBorders>
          </w:tcPr>
          <w:p w14:paraId="5F7C34DC" w14:textId="77777777" w:rsidR="00AB1A87" w:rsidRDefault="00AB1A87" w:rsidP="00D21153">
            <w:pPr>
              <w:rPr>
                <w:rFonts w:eastAsia="Times New Roman"/>
                <w:sz w:val="18"/>
                <w:szCs w:val="18"/>
              </w:rPr>
            </w:pPr>
            <w:proofErr w:type="spellStart"/>
            <w:r>
              <w:rPr>
                <w:rFonts w:eastAsia="Times New Roman"/>
                <w:sz w:val="18"/>
                <w:szCs w:val="18"/>
              </w:rPr>
              <w:t>AQI</w:t>
            </w:r>
            <w:r>
              <w:rPr>
                <w:rFonts w:eastAsia="Times New Roman"/>
                <w:i/>
                <w:sz w:val="18"/>
                <w:szCs w:val="18"/>
                <w:vertAlign w:val="superscript"/>
              </w:rPr>
              <w:t>f</w:t>
            </w:r>
            <w:proofErr w:type="spellEnd"/>
          </w:p>
        </w:tc>
        <w:tc>
          <w:tcPr>
            <w:tcW w:w="567" w:type="dxa"/>
            <w:tcBorders>
              <w:top w:val="nil"/>
              <w:left w:val="nil"/>
              <w:bottom w:val="nil"/>
              <w:right w:val="nil"/>
            </w:tcBorders>
          </w:tcPr>
          <w:p w14:paraId="3B04BC81" w14:textId="77777777" w:rsidR="00AB1A87" w:rsidRDefault="00AB1A87" w:rsidP="00D21153">
            <w:pPr>
              <w:rPr>
                <w:rFonts w:eastAsia="Times New Roman"/>
                <w:sz w:val="18"/>
                <w:szCs w:val="18"/>
              </w:rPr>
            </w:pPr>
            <w:r>
              <w:rPr>
                <w:rFonts w:eastAsia="Times New Roman"/>
                <w:sz w:val="18"/>
                <w:szCs w:val="18"/>
              </w:rPr>
              <w:t>75</w:t>
            </w:r>
          </w:p>
        </w:tc>
        <w:tc>
          <w:tcPr>
            <w:tcW w:w="709" w:type="dxa"/>
            <w:tcBorders>
              <w:top w:val="nil"/>
              <w:left w:val="nil"/>
              <w:bottom w:val="nil"/>
              <w:right w:val="nil"/>
            </w:tcBorders>
          </w:tcPr>
          <w:p w14:paraId="3FC07FDF" w14:textId="77777777" w:rsidR="00AB1A87" w:rsidRDefault="00AB1A87" w:rsidP="00D21153">
            <w:pPr>
              <w:rPr>
                <w:rFonts w:eastAsia="Times New Roman"/>
                <w:sz w:val="18"/>
                <w:szCs w:val="18"/>
              </w:rPr>
            </w:pPr>
            <w:r>
              <w:rPr>
                <w:rFonts w:eastAsia="Times New Roman"/>
                <w:sz w:val="18"/>
                <w:szCs w:val="18"/>
              </w:rPr>
              <w:t>48</w:t>
            </w:r>
          </w:p>
        </w:tc>
        <w:tc>
          <w:tcPr>
            <w:tcW w:w="708" w:type="dxa"/>
            <w:tcBorders>
              <w:top w:val="nil"/>
              <w:left w:val="nil"/>
              <w:bottom w:val="nil"/>
              <w:right w:val="nil"/>
            </w:tcBorders>
          </w:tcPr>
          <w:p w14:paraId="56F67423" w14:textId="77777777" w:rsidR="00AB1A87" w:rsidRDefault="00AB1A87" w:rsidP="00D21153">
            <w:pPr>
              <w:rPr>
                <w:rFonts w:eastAsia="Times New Roman"/>
                <w:sz w:val="18"/>
                <w:szCs w:val="18"/>
              </w:rPr>
            </w:pPr>
            <w:r>
              <w:rPr>
                <w:rFonts w:eastAsia="Times New Roman"/>
                <w:sz w:val="18"/>
                <w:szCs w:val="18"/>
              </w:rPr>
              <w:t>19</w:t>
            </w:r>
          </w:p>
        </w:tc>
        <w:tc>
          <w:tcPr>
            <w:tcW w:w="709" w:type="dxa"/>
            <w:tcBorders>
              <w:top w:val="nil"/>
              <w:left w:val="nil"/>
              <w:bottom w:val="nil"/>
              <w:right w:val="nil"/>
            </w:tcBorders>
          </w:tcPr>
          <w:p w14:paraId="47D252A8" w14:textId="77777777" w:rsidR="00AB1A87" w:rsidRDefault="00AB1A87" w:rsidP="00D21153">
            <w:pPr>
              <w:rPr>
                <w:rFonts w:eastAsia="Times New Roman"/>
                <w:sz w:val="18"/>
                <w:szCs w:val="18"/>
              </w:rPr>
            </w:pPr>
            <w:r>
              <w:rPr>
                <w:rFonts w:eastAsia="Times New Roman"/>
                <w:sz w:val="18"/>
                <w:szCs w:val="18"/>
              </w:rPr>
              <w:t>62</w:t>
            </w:r>
          </w:p>
        </w:tc>
        <w:tc>
          <w:tcPr>
            <w:tcW w:w="709" w:type="dxa"/>
            <w:tcBorders>
              <w:top w:val="nil"/>
              <w:left w:val="nil"/>
              <w:bottom w:val="nil"/>
              <w:right w:val="nil"/>
            </w:tcBorders>
          </w:tcPr>
          <w:p w14:paraId="6AB9DF1B" w14:textId="77777777" w:rsidR="00AB1A87" w:rsidRDefault="00AB1A87" w:rsidP="00D21153">
            <w:pPr>
              <w:rPr>
                <w:rFonts w:eastAsia="Times New Roman"/>
                <w:sz w:val="18"/>
                <w:szCs w:val="18"/>
              </w:rPr>
            </w:pPr>
            <w:r>
              <w:rPr>
                <w:rFonts w:eastAsia="Times New Roman"/>
                <w:sz w:val="18"/>
                <w:szCs w:val="18"/>
              </w:rPr>
              <w:t>46</w:t>
            </w:r>
          </w:p>
        </w:tc>
        <w:tc>
          <w:tcPr>
            <w:tcW w:w="992" w:type="dxa"/>
            <w:tcBorders>
              <w:top w:val="nil"/>
              <w:left w:val="nil"/>
              <w:bottom w:val="nil"/>
              <w:right w:val="nil"/>
            </w:tcBorders>
          </w:tcPr>
          <w:p w14:paraId="77B0F41C" w14:textId="77777777" w:rsidR="00AB1A87" w:rsidRDefault="00AB1A87" w:rsidP="00D21153">
            <w:pPr>
              <w:rPr>
                <w:rFonts w:eastAsia="Times New Roman"/>
                <w:sz w:val="18"/>
                <w:szCs w:val="18"/>
              </w:rPr>
            </w:pPr>
            <w:r>
              <w:rPr>
                <w:rFonts w:eastAsia="Times New Roman"/>
                <w:sz w:val="18"/>
                <w:szCs w:val="18"/>
              </w:rPr>
              <w:t>30</w:t>
            </w:r>
          </w:p>
        </w:tc>
        <w:tc>
          <w:tcPr>
            <w:tcW w:w="851" w:type="dxa"/>
            <w:tcBorders>
              <w:top w:val="nil"/>
              <w:left w:val="nil"/>
              <w:bottom w:val="nil"/>
              <w:right w:val="nil"/>
            </w:tcBorders>
          </w:tcPr>
          <w:p w14:paraId="5A91C630" w14:textId="77777777" w:rsidR="00AB1A87" w:rsidRDefault="00AB1A87" w:rsidP="00D21153">
            <w:pPr>
              <w:rPr>
                <w:rFonts w:eastAsia="Times New Roman"/>
                <w:sz w:val="18"/>
                <w:szCs w:val="18"/>
              </w:rPr>
            </w:pPr>
            <w:r>
              <w:rPr>
                <w:rFonts w:eastAsia="Times New Roman"/>
                <w:sz w:val="18"/>
                <w:szCs w:val="18"/>
              </w:rPr>
              <w:t>18</w:t>
            </w:r>
          </w:p>
        </w:tc>
        <w:tc>
          <w:tcPr>
            <w:tcW w:w="850" w:type="dxa"/>
            <w:tcBorders>
              <w:top w:val="nil"/>
              <w:left w:val="nil"/>
              <w:bottom w:val="nil"/>
              <w:right w:val="nil"/>
            </w:tcBorders>
          </w:tcPr>
          <w:p w14:paraId="256D0E8F" w14:textId="77777777" w:rsidR="00AB1A87" w:rsidRDefault="00AB1A87" w:rsidP="00D21153">
            <w:pPr>
              <w:rPr>
                <w:rFonts w:eastAsia="Times New Roman"/>
                <w:sz w:val="18"/>
                <w:szCs w:val="18"/>
              </w:rPr>
            </w:pPr>
            <w:r>
              <w:rPr>
                <w:rFonts w:eastAsia="Times New Roman"/>
                <w:sz w:val="18"/>
                <w:szCs w:val="18"/>
              </w:rPr>
              <w:t>21</w:t>
            </w:r>
          </w:p>
        </w:tc>
      </w:tr>
      <w:tr w:rsidR="00AB1A87" w14:paraId="2AE688B4" w14:textId="77777777" w:rsidTr="00D21153">
        <w:trPr>
          <w:jc w:val="center"/>
        </w:trPr>
        <w:tc>
          <w:tcPr>
            <w:tcW w:w="576" w:type="dxa"/>
            <w:vMerge/>
            <w:tcBorders>
              <w:left w:val="nil"/>
              <w:bottom w:val="nil"/>
              <w:right w:val="nil"/>
            </w:tcBorders>
          </w:tcPr>
          <w:p w14:paraId="61842991"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nil"/>
              <w:right w:val="nil"/>
            </w:tcBorders>
          </w:tcPr>
          <w:p w14:paraId="263B8B93" w14:textId="77777777" w:rsidR="00AB1A87" w:rsidRDefault="00AB1A87" w:rsidP="00D21153">
            <w:pPr>
              <w:rPr>
                <w:rFonts w:eastAsia="Times New Roman"/>
                <w:sz w:val="18"/>
                <w:szCs w:val="18"/>
              </w:rPr>
            </w:pPr>
            <w:r>
              <w:rPr>
                <w:rFonts w:eastAsia="Times New Roman"/>
                <w:sz w:val="18"/>
                <w:szCs w:val="18"/>
              </w:rPr>
              <w:t xml:space="preserve">AQI. </w:t>
            </w:r>
            <w:proofErr w:type="spellStart"/>
            <w:r>
              <w:rPr>
                <w:rFonts w:eastAsia="Times New Roman"/>
                <w:sz w:val="18"/>
                <w:szCs w:val="18"/>
              </w:rPr>
              <w:t>PD</w:t>
            </w:r>
            <w:r>
              <w:rPr>
                <w:rFonts w:eastAsia="Times New Roman"/>
                <w:i/>
                <w:sz w:val="18"/>
                <w:szCs w:val="18"/>
                <w:vertAlign w:val="superscript"/>
              </w:rPr>
              <w:t>g</w:t>
            </w:r>
            <w:proofErr w:type="spellEnd"/>
          </w:p>
        </w:tc>
        <w:tc>
          <w:tcPr>
            <w:tcW w:w="567" w:type="dxa"/>
            <w:tcBorders>
              <w:top w:val="nil"/>
              <w:left w:val="nil"/>
              <w:bottom w:val="nil"/>
              <w:right w:val="nil"/>
            </w:tcBorders>
          </w:tcPr>
          <w:p w14:paraId="55664F75" w14:textId="77777777" w:rsidR="00AB1A87" w:rsidRDefault="00AB1A87" w:rsidP="00D21153">
            <w:pPr>
              <w:rPr>
                <w:rFonts w:eastAsia="Times New Roman"/>
                <w:sz w:val="18"/>
                <w:szCs w:val="18"/>
              </w:rPr>
            </w:pPr>
            <w:r>
              <w:rPr>
                <w:rFonts w:eastAsia="Times New Roman"/>
                <w:sz w:val="18"/>
                <w:szCs w:val="18"/>
              </w:rPr>
              <w:t>84</w:t>
            </w:r>
          </w:p>
        </w:tc>
        <w:tc>
          <w:tcPr>
            <w:tcW w:w="709" w:type="dxa"/>
            <w:tcBorders>
              <w:top w:val="nil"/>
              <w:left w:val="nil"/>
              <w:bottom w:val="nil"/>
              <w:right w:val="nil"/>
            </w:tcBorders>
          </w:tcPr>
          <w:p w14:paraId="5103192A" w14:textId="77777777" w:rsidR="00AB1A87" w:rsidRDefault="00AB1A87" w:rsidP="00D21153">
            <w:pPr>
              <w:rPr>
                <w:rFonts w:eastAsia="Times New Roman"/>
                <w:sz w:val="18"/>
                <w:szCs w:val="18"/>
              </w:rPr>
            </w:pPr>
            <w:r>
              <w:rPr>
                <w:rFonts w:eastAsia="Times New Roman"/>
                <w:sz w:val="18"/>
                <w:szCs w:val="18"/>
              </w:rPr>
              <w:t>69</w:t>
            </w:r>
          </w:p>
        </w:tc>
        <w:tc>
          <w:tcPr>
            <w:tcW w:w="708" w:type="dxa"/>
            <w:tcBorders>
              <w:top w:val="nil"/>
              <w:left w:val="nil"/>
              <w:bottom w:val="nil"/>
              <w:right w:val="nil"/>
            </w:tcBorders>
          </w:tcPr>
          <w:p w14:paraId="7EE93C0B" w14:textId="77777777" w:rsidR="00AB1A87" w:rsidRDefault="00AB1A87" w:rsidP="00D21153">
            <w:pPr>
              <w:rPr>
                <w:rFonts w:eastAsia="Times New Roman"/>
                <w:sz w:val="18"/>
                <w:szCs w:val="18"/>
              </w:rPr>
            </w:pPr>
            <w:r>
              <w:rPr>
                <w:rFonts w:eastAsia="Times New Roman"/>
                <w:sz w:val="18"/>
                <w:szCs w:val="18"/>
              </w:rPr>
              <w:t>34</w:t>
            </w:r>
          </w:p>
        </w:tc>
        <w:tc>
          <w:tcPr>
            <w:tcW w:w="709" w:type="dxa"/>
            <w:tcBorders>
              <w:top w:val="nil"/>
              <w:left w:val="nil"/>
              <w:bottom w:val="nil"/>
              <w:right w:val="nil"/>
            </w:tcBorders>
          </w:tcPr>
          <w:p w14:paraId="54B15F64" w14:textId="77777777" w:rsidR="00AB1A87" w:rsidRDefault="00AB1A87" w:rsidP="00D21153">
            <w:pPr>
              <w:rPr>
                <w:rFonts w:eastAsia="Times New Roman"/>
                <w:sz w:val="18"/>
                <w:szCs w:val="18"/>
              </w:rPr>
            </w:pPr>
            <w:r>
              <w:rPr>
                <w:rFonts w:eastAsia="Times New Roman"/>
                <w:sz w:val="18"/>
                <w:szCs w:val="18"/>
              </w:rPr>
              <w:t>66</w:t>
            </w:r>
          </w:p>
        </w:tc>
        <w:tc>
          <w:tcPr>
            <w:tcW w:w="709" w:type="dxa"/>
            <w:tcBorders>
              <w:top w:val="nil"/>
              <w:left w:val="nil"/>
              <w:bottom w:val="nil"/>
              <w:right w:val="nil"/>
            </w:tcBorders>
          </w:tcPr>
          <w:p w14:paraId="33A560A9" w14:textId="77777777" w:rsidR="00AB1A87" w:rsidRDefault="00AB1A87" w:rsidP="00D21153">
            <w:pPr>
              <w:rPr>
                <w:rFonts w:eastAsia="Times New Roman"/>
                <w:sz w:val="18"/>
                <w:szCs w:val="18"/>
              </w:rPr>
            </w:pPr>
            <w:r>
              <w:rPr>
                <w:rFonts w:eastAsia="Times New Roman"/>
                <w:sz w:val="18"/>
                <w:szCs w:val="18"/>
              </w:rPr>
              <w:t>47</w:t>
            </w:r>
          </w:p>
        </w:tc>
        <w:tc>
          <w:tcPr>
            <w:tcW w:w="992" w:type="dxa"/>
            <w:tcBorders>
              <w:top w:val="nil"/>
              <w:left w:val="nil"/>
              <w:bottom w:val="nil"/>
              <w:right w:val="nil"/>
            </w:tcBorders>
          </w:tcPr>
          <w:p w14:paraId="6A7A0B5C" w14:textId="77777777" w:rsidR="00AB1A87" w:rsidRDefault="00AB1A87" w:rsidP="00D21153">
            <w:pPr>
              <w:rPr>
                <w:rFonts w:eastAsia="Times New Roman"/>
                <w:sz w:val="18"/>
                <w:szCs w:val="18"/>
              </w:rPr>
            </w:pPr>
            <w:r>
              <w:rPr>
                <w:rFonts w:eastAsia="Times New Roman"/>
                <w:sz w:val="18"/>
                <w:szCs w:val="18"/>
              </w:rPr>
              <w:t>33</w:t>
            </w:r>
          </w:p>
        </w:tc>
        <w:tc>
          <w:tcPr>
            <w:tcW w:w="851" w:type="dxa"/>
            <w:tcBorders>
              <w:top w:val="nil"/>
              <w:left w:val="nil"/>
              <w:bottom w:val="nil"/>
              <w:right w:val="nil"/>
            </w:tcBorders>
          </w:tcPr>
          <w:p w14:paraId="6712ABB3" w14:textId="77777777" w:rsidR="00AB1A87" w:rsidRDefault="00AB1A87" w:rsidP="00D21153">
            <w:pPr>
              <w:rPr>
                <w:rFonts w:eastAsia="Times New Roman"/>
                <w:sz w:val="18"/>
                <w:szCs w:val="18"/>
              </w:rPr>
            </w:pPr>
            <w:r>
              <w:rPr>
                <w:rFonts w:eastAsia="Times New Roman"/>
                <w:sz w:val="18"/>
                <w:szCs w:val="18"/>
              </w:rPr>
              <w:t>19</w:t>
            </w:r>
          </w:p>
        </w:tc>
        <w:tc>
          <w:tcPr>
            <w:tcW w:w="850" w:type="dxa"/>
            <w:tcBorders>
              <w:top w:val="nil"/>
              <w:left w:val="nil"/>
              <w:bottom w:val="nil"/>
              <w:right w:val="nil"/>
            </w:tcBorders>
          </w:tcPr>
          <w:p w14:paraId="5251E5B7" w14:textId="77777777" w:rsidR="00AB1A87" w:rsidRDefault="00AB1A87" w:rsidP="00D21153">
            <w:pPr>
              <w:rPr>
                <w:rFonts w:eastAsia="Times New Roman"/>
                <w:sz w:val="18"/>
                <w:szCs w:val="18"/>
              </w:rPr>
            </w:pPr>
            <w:r>
              <w:rPr>
                <w:rFonts w:eastAsia="Times New Roman"/>
                <w:sz w:val="18"/>
                <w:szCs w:val="18"/>
              </w:rPr>
              <w:t>24</w:t>
            </w:r>
          </w:p>
        </w:tc>
      </w:tr>
      <w:tr w:rsidR="00AB1A87" w14:paraId="31FFB9CF" w14:textId="77777777" w:rsidTr="00D21153">
        <w:trPr>
          <w:jc w:val="center"/>
        </w:trPr>
        <w:tc>
          <w:tcPr>
            <w:tcW w:w="576" w:type="dxa"/>
            <w:vMerge w:val="restart"/>
            <w:tcBorders>
              <w:top w:val="nil"/>
              <w:left w:val="nil"/>
              <w:right w:val="nil"/>
            </w:tcBorders>
          </w:tcPr>
          <w:p w14:paraId="69173875" w14:textId="77777777" w:rsidR="00AB1A87" w:rsidRDefault="00AB1A87" w:rsidP="00D21153">
            <w:pPr>
              <w:rPr>
                <w:rFonts w:eastAsia="Times New Roman"/>
                <w:sz w:val="18"/>
                <w:szCs w:val="18"/>
              </w:rPr>
            </w:pPr>
            <w:r>
              <w:rPr>
                <w:rFonts w:eastAsia="Times New Roman"/>
                <w:sz w:val="18"/>
                <w:szCs w:val="18"/>
              </w:rPr>
              <w:t>2016</w:t>
            </w:r>
          </w:p>
        </w:tc>
        <w:tc>
          <w:tcPr>
            <w:tcW w:w="1409" w:type="dxa"/>
            <w:tcBorders>
              <w:top w:val="nil"/>
              <w:left w:val="nil"/>
              <w:bottom w:val="nil"/>
              <w:right w:val="nil"/>
            </w:tcBorders>
            <w:shd w:val="clear" w:color="auto" w:fill="FFFFCC"/>
          </w:tcPr>
          <w:p w14:paraId="3ADDBCE4" w14:textId="77777777" w:rsidR="00AB1A87" w:rsidRDefault="00AB1A87" w:rsidP="00D21153">
            <w:pPr>
              <w:rPr>
                <w:rFonts w:eastAsia="Times New Roman"/>
                <w:sz w:val="18"/>
                <w:szCs w:val="18"/>
              </w:rPr>
            </w:pPr>
            <w:r>
              <w:rPr>
                <w:rFonts w:eastAsia="Times New Roman"/>
                <w:sz w:val="18"/>
                <w:szCs w:val="18"/>
              </w:rPr>
              <w:t>Con.</w:t>
            </w:r>
          </w:p>
        </w:tc>
        <w:tc>
          <w:tcPr>
            <w:tcW w:w="567" w:type="dxa"/>
            <w:tcBorders>
              <w:top w:val="nil"/>
              <w:left w:val="nil"/>
              <w:bottom w:val="nil"/>
              <w:right w:val="nil"/>
            </w:tcBorders>
            <w:shd w:val="clear" w:color="auto" w:fill="FFFFCC"/>
          </w:tcPr>
          <w:p w14:paraId="67A44F3E" w14:textId="77777777" w:rsidR="00AB1A87" w:rsidRDefault="00AB1A87" w:rsidP="00D21153">
            <w:pPr>
              <w:rPr>
                <w:rFonts w:eastAsia="Times New Roman"/>
                <w:sz w:val="18"/>
                <w:szCs w:val="18"/>
              </w:rPr>
            </w:pPr>
            <w:r>
              <w:rPr>
                <w:rFonts w:eastAsia="Times New Roman"/>
                <w:sz w:val="18"/>
                <w:szCs w:val="18"/>
              </w:rPr>
              <w:t>-</w:t>
            </w:r>
          </w:p>
        </w:tc>
        <w:tc>
          <w:tcPr>
            <w:tcW w:w="709" w:type="dxa"/>
            <w:tcBorders>
              <w:top w:val="nil"/>
              <w:left w:val="nil"/>
              <w:bottom w:val="nil"/>
              <w:right w:val="nil"/>
            </w:tcBorders>
            <w:shd w:val="clear" w:color="auto" w:fill="FFFFCC"/>
          </w:tcPr>
          <w:p w14:paraId="2580E441" w14:textId="77777777" w:rsidR="00AB1A87" w:rsidRDefault="00AB1A87" w:rsidP="00D21153">
            <w:pPr>
              <w:rPr>
                <w:rFonts w:eastAsia="Times New Roman"/>
                <w:sz w:val="18"/>
                <w:szCs w:val="18"/>
              </w:rPr>
            </w:pPr>
            <w:r>
              <w:rPr>
                <w:rFonts w:eastAsia="Times New Roman"/>
                <w:sz w:val="18"/>
                <w:szCs w:val="18"/>
              </w:rPr>
              <w:t>32</w:t>
            </w:r>
          </w:p>
        </w:tc>
        <w:tc>
          <w:tcPr>
            <w:tcW w:w="708" w:type="dxa"/>
            <w:tcBorders>
              <w:top w:val="nil"/>
              <w:left w:val="nil"/>
              <w:bottom w:val="nil"/>
              <w:right w:val="nil"/>
            </w:tcBorders>
            <w:shd w:val="clear" w:color="auto" w:fill="FFFFCC"/>
          </w:tcPr>
          <w:p w14:paraId="5CC14636" w14:textId="77777777" w:rsidR="00AB1A87" w:rsidRDefault="00AB1A87" w:rsidP="00D21153">
            <w:pPr>
              <w:rPr>
                <w:rFonts w:eastAsia="Times New Roman"/>
                <w:sz w:val="18"/>
                <w:szCs w:val="18"/>
              </w:rPr>
            </w:pPr>
            <w:r>
              <w:rPr>
                <w:rFonts w:eastAsia="Times New Roman"/>
                <w:sz w:val="18"/>
                <w:szCs w:val="18"/>
              </w:rPr>
              <w:t>16</w:t>
            </w:r>
          </w:p>
        </w:tc>
        <w:tc>
          <w:tcPr>
            <w:tcW w:w="709" w:type="dxa"/>
            <w:tcBorders>
              <w:top w:val="nil"/>
              <w:left w:val="nil"/>
              <w:bottom w:val="nil"/>
              <w:right w:val="nil"/>
            </w:tcBorders>
            <w:shd w:val="clear" w:color="auto" w:fill="FFFFCC"/>
          </w:tcPr>
          <w:p w14:paraId="7DAF7315" w14:textId="77777777" w:rsidR="00AB1A87" w:rsidRDefault="00AB1A87" w:rsidP="00D21153">
            <w:pPr>
              <w:rPr>
                <w:rFonts w:eastAsia="Times New Roman"/>
                <w:sz w:val="18"/>
                <w:szCs w:val="18"/>
              </w:rPr>
            </w:pPr>
            <w:r>
              <w:rPr>
                <w:rFonts w:eastAsia="Times New Roman"/>
                <w:sz w:val="18"/>
                <w:szCs w:val="18"/>
              </w:rPr>
              <w:t>75</w:t>
            </w:r>
          </w:p>
        </w:tc>
        <w:tc>
          <w:tcPr>
            <w:tcW w:w="709" w:type="dxa"/>
            <w:tcBorders>
              <w:top w:val="nil"/>
              <w:left w:val="nil"/>
              <w:bottom w:val="nil"/>
              <w:right w:val="nil"/>
            </w:tcBorders>
            <w:shd w:val="clear" w:color="auto" w:fill="FFFFCC"/>
          </w:tcPr>
          <w:p w14:paraId="4EDEFB4B" w14:textId="77777777" w:rsidR="00AB1A87" w:rsidRDefault="00AB1A87" w:rsidP="00D21153">
            <w:pPr>
              <w:rPr>
                <w:rFonts w:eastAsia="Times New Roman"/>
                <w:sz w:val="18"/>
                <w:szCs w:val="18"/>
              </w:rPr>
            </w:pPr>
            <w:r>
              <w:rPr>
                <w:rFonts w:eastAsia="Times New Roman"/>
                <w:sz w:val="18"/>
                <w:szCs w:val="18"/>
              </w:rPr>
              <w:t>87</w:t>
            </w:r>
          </w:p>
        </w:tc>
        <w:tc>
          <w:tcPr>
            <w:tcW w:w="992" w:type="dxa"/>
            <w:tcBorders>
              <w:top w:val="nil"/>
              <w:left w:val="nil"/>
              <w:bottom w:val="nil"/>
              <w:right w:val="nil"/>
            </w:tcBorders>
            <w:shd w:val="clear" w:color="auto" w:fill="FFFFCC"/>
          </w:tcPr>
          <w:p w14:paraId="5B5B4017" w14:textId="77777777" w:rsidR="00AB1A87" w:rsidRDefault="00AB1A87" w:rsidP="00D21153">
            <w:pPr>
              <w:rPr>
                <w:rFonts w:eastAsia="Times New Roman"/>
                <w:sz w:val="18"/>
                <w:szCs w:val="18"/>
              </w:rPr>
            </w:pPr>
            <w:r>
              <w:rPr>
                <w:rFonts w:eastAsia="Times New Roman"/>
                <w:sz w:val="18"/>
                <w:szCs w:val="18"/>
              </w:rPr>
              <w:t>94</w:t>
            </w:r>
          </w:p>
        </w:tc>
        <w:tc>
          <w:tcPr>
            <w:tcW w:w="851" w:type="dxa"/>
            <w:tcBorders>
              <w:top w:val="nil"/>
              <w:left w:val="nil"/>
              <w:bottom w:val="nil"/>
              <w:right w:val="nil"/>
            </w:tcBorders>
            <w:shd w:val="clear" w:color="auto" w:fill="FFFFCC"/>
          </w:tcPr>
          <w:p w14:paraId="56B69602" w14:textId="77777777" w:rsidR="00AB1A87" w:rsidRDefault="00AB1A87" w:rsidP="00D21153">
            <w:pPr>
              <w:rPr>
                <w:rFonts w:eastAsia="Times New Roman"/>
                <w:sz w:val="18"/>
                <w:szCs w:val="18"/>
              </w:rPr>
            </w:pPr>
            <w:r>
              <w:rPr>
                <w:rFonts w:eastAsia="Times New Roman"/>
                <w:sz w:val="18"/>
                <w:szCs w:val="18"/>
              </w:rPr>
              <w:t>17</w:t>
            </w:r>
          </w:p>
        </w:tc>
        <w:tc>
          <w:tcPr>
            <w:tcW w:w="850" w:type="dxa"/>
            <w:tcBorders>
              <w:top w:val="nil"/>
              <w:left w:val="nil"/>
              <w:bottom w:val="nil"/>
              <w:right w:val="nil"/>
            </w:tcBorders>
            <w:shd w:val="clear" w:color="auto" w:fill="FFFFCC"/>
          </w:tcPr>
          <w:p w14:paraId="35A5BAE5" w14:textId="77777777" w:rsidR="00AB1A87" w:rsidRDefault="00AB1A87" w:rsidP="00D21153">
            <w:pPr>
              <w:rPr>
                <w:rFonts w:eastAsia="Times New Roman"/>
                <w:sz w:val="18"/>
                <w:szCs w:val="18"/>
              </w:rPr>
            </w:pPr>
            <w:r>
              <w:rPr>
                <w:rFonts w:eastAsia="Times New Roman"/>
                <w:sz w:val="18"/>
                <w:szCs w:val="18"/>
              </w:rPr>
              <w:t>0.84</w:t>
            </w:r>
          </w:p>
        </w:tc>
      </w:tr>
      <w:tr w:rsidR="00AB1A87" w14:paraId="3F00D4DD" w14:textId="77777777" w:rsidTr="00D21153">
        <w:trPr>
          <w:jc w:val="center"/>
        </w:trPr>
        <w:tc>
          <w:tcPr>
            <w:tcW w:w="576" w:type="dxa"/>
            <w:vMerge/>
            <w:tcBorders>
              <w:top w:val="nil"/>
              <w:left w:val="nil"/>
              <w:right w:val="nil"/>
            </w:tcBorders>
          </w:tcPr>
          <w:p w14:paraId="3A881324"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nil"/>
              <w:right w:val="nil"/>
            </w:tcBorders>
            <w:shd w:val="clear" w:color="auto" w:fill="FFFFCC"/>
          </w:tcPr>
          <w:p w14:paraId="115316DC" w14:textId="77777777" w:rsidR="00AB1A87" w:rsidRDefault="00AB1A87" w:rsidP="00D21153">
            <w:pPr>
              <w:rPr>
                <w:rFonts w:eastAsia="Times New Roman"/>
                <w:sz w:val="18"/>
                <w:szCs w:val="18"/>
              </w:rPr>
            </w:pPr>
            <w:r>
              <w:rPr>
                <w:rFonts w:eastAsia="Times New Roman"/>
                <w:sz w:val="18"/>
                <w:szCs w:val="18"/>
              </w:rPr>
              <w:t>Con. PD</w:t>
            </w:r>
          </w:p>
        </w:tc>
        <w:tc>
          <w:tcPr>
            <w:tcW w:w="567" w:type="dxa"/>
            <w:tcBorders>
              <w:top w:val="nil"/>
              <w:left w:val="nil"/>
              <w:bottom w:val="nil"/>
              <w:right w:val="nil"/>
            </w:tcBorders>
            <w:shd w:val="clear" w:color="auto" w:fill="FFFFCC"/>
          </w:tcPr>
          <w:p w14:paraId="3BA0B40A" w14:textId="77777777" w:rsidR="00AB1A87" w:rsidRDefault="00AB1A87" w:rsidP="00D21153">
            <w:pPr>
              <w:rPr>
                <w:rFonts w:eastAsia="Times New Roman"/>
                <w:sz w:val="18"/>
                <w:szCs w:val="18"/>
              </w:rPr>
            </w:pPr>
            <w:r>
              <w:rPr>
                <w:rFonts w:eastAsia="Times New Roman"/>
                <w:sz w:val="18"/>
                <w:szCs w:val="18"/>
              </w:rPr>
              <w:t>-</w:t>
            </w:r>
          </w:p>
        </w:tc>
        <w:tc>
          <w:tcPr>
            <w:tcW w:w="709" w:type="dxa"/>
            <w:tcBorders>
              <w:top w:val="nil"/>
              <w:left w:val="nil"/>
              <w:bottom w:val="nil"/>
              <w:right w:val="nil"/>
            </w:tcBorders>
            <w:shd w:val="clear" w:color="auto" w:fill="FFFFCC"/>
          </w:tcPr>
          <w:p w14:paraId="1F27AD5D" w14:textId="77777777" w:rsidR="00AB1A87" w:rsidRDefault="00AB1A87" w:rsidP="00D21153">
            <w:pPr>
              <w:rPr>
                <w:rFonts w:eastAsia="Times New Roman"/>
                <w:sz w:val="18"/>
                <w:szCs w:val="18"/>
              </w:rPr>
            </w:pPr>
            <w:r>
              <w:rPr>
                <w:rFonts w:eastAsia="Times New Roman"/>
                <w:sz w:val="18"/>
                <w:szCs w:val="18"/>
              </w:rPr>
              <w:t>47</w:t>
            </w:r>
          </w:p>
        </w:tc>
        <w:tc>
          <w:tcPr>
            <w:tcW w:w="708" w:type="dxa"/>
            <w:tcBorders>
              <w:top w:val="nil"/>
              <w:left w:val="nil"/>
              <w:bottom w:val="nil"/>
              <w:right w:val="nil"/>
            </w:tcBorders>
            <w:shd w:val="clear" w:color="auto" w:fill="FFFFCC"/>
          </w:tcPr>
          <w:p w14:paraId="5032986F" w14:textId="77777777" w:rsidR="00AB1A87" w:rsidRDefault="00AB1A87" w:rsidP="00D21153">
            <w:pPr>
              <w:rPr>
                <w:rFonts w:eastAsia="Times New Roman"/>
                <w:sz w:val="18"/>
                <w:szCs w:val="18"/>
              </w:rPr>
            </w:pPr>
            <w:r>
              <w:rPr>
                <w:rFonts w:eastAsia="Times New Roman"/>
                <w:sz w:val="18"/>
                <w:szCs w:val="18"/>
              </w:rPr>
              <w:t>28</w:t>
            </w:r>
          </w:p>
        </w:tc>
        <w:tc>
          <w:tcPr>
            <w:tcW w:w="709" w:type="dxa"/>
            <w:tcBorders>
              <w:top w:val="nil"/>
              <w:left w:val="nil"/>
              <w:bottom w:val="nil"/>
              <w:right w:val="nil"/>
            </w:tcBorders>
            <w:shd w:val="clear" w:color="auto" w:fill="FFFFCC"/>
          </w:tcPr>
          <w:p w14:paraId="400EB763" w14:textId="77777777" w:rsidR="00AB1A87" w:rsidRDefault="00AB1A87" w:rsidP="00D21153">
            <w:pPr>
              <w:rPr>
                <w:rFonts w:eastAsia="Times New Roman"/>
                <w:sz w:val="18"/>
                <w:szCs w:val="18"/>
              </w:rPr>
            </w:pPr>
            <w:r>
              <w:rPr>
                <w:rFonts w:eastAsia="Times New Roman"/>
                <w:sz w:val="18"/>
                <w:szCs w:val="18"/>
              </w:rPr>
              <w:t>81</w:t>
            </w:r>
          </w:p>
        </w:tc>
        <w:tc>
          <w:tcPr>
            <w:tcW w:w="709" w:type="dxa"/>
            <w:tcBorders>
              <w:top w:val="nil"/>
              <w:left w:val="nil"/>
              <w:bottom w:val="nil"/>
              <w:right w:val="nil"/>
            </w:tcBorders>
            <w:shd w:val="clear" w:color="auto" w:fill="FFFFCC"/>
          </w:tcPr>
          <w:p w14:paraId="0F9E1B5F" w14:textId="77777777" w:rsidR="00AB1A87" w:rsidRDefault="00AB1A87" w:rsidP="00D21153">
            <w:pPr>
              <w:rPr>
                <w:rFonts w:eastAsia="Times New Roman"/>
                <w:sz w:val="18"/>
                <w:szCs w:val="18"/>
              </w:rPr>
            </w:pPr>
            <w:r>
              <w:rPr>
                <w:rFonts w:eastAsia="Times New Roman"/>
                <w:sz w:val="18"/>
                <w:szCs w:val="18"/>
              </w:rPr>
              <w:t>87</w:t>
            </w:r>
          </w:p>
        </w:tc>
        <w:tc>
          <w:tcPr>
            <w:tcW w:w="992" w:type="dxa"/>
            <w:tcBorders>
              <w:top w:val="nil"/>
              <w:left w:val="nil"/>
              <w:bottom w:val="nil"/>
              <w:right w:val="nil"/>
            </w:tcBorders>
            <w:shd w:val="clear" w:color="auto" w:fill="FFFFCC"/>
          </w:tcPr>
          <w:p w14:paraId="3F8CCD26" w14:textId="77777777" w:rsidR="00AB1A87" w:rsidRDefault="00AB1A87" w:rsidP="00D21153">
            <w:pPr>
              <w:rPr>
                <w:rFonts w:eastAsia="Times New Roman"/>
                <w:sz w:val="18"/>
                <w:szCs w:val="18"/>
              </w:rPr>
            </w:pPr>
            <w:r>
              <w:rPr>
                <w:rFonts w:eastAsia="Times New Roman"/>
                <w:sz w:val="18"/>
                <w:szCs w:val="18"/>
              </w:rPr>
              <w:t>101</w:t>
            </w:r>
          </w:p>
        </w:tc>
        <w:tc>
          <w:tcPr>
            <w:tcW w:w="851" w:type="dxa"/>
            <w:tcBorders>
              <w:top w:val="nil"/>
              <w:left w:val="nil"/>
              <w:bottom w:val="nil"/>
              <w:right w:val="nil"/>
            </w:tcBorders>
            <w:shd w:val="clear" w:color="auto" w:fill="FFFFCC"/>
          </w:tcPr>
          <w:p w14:paraId="17A70924" w14:textId="77777777" w:rsidR="00AB1A87" w:rsidRDefault="00AB1A87" w:rsidP="00D21153">
            <w:pPr>
              <w:rPr>
                <w:rFonts w:eastAsia="Times New Roman"/>
                <w:sz w:val="18"/>
                <w:szCs w:val="18"/>
              </w:rPr>
            </w:pPr>
            <w:r>
              <w:rPr>
                <w:rFonts w:eastAsia="Times New Roman"/>
                <w:sz w:val="18"/>
                <w:szCs w:val="18"/>
              </w:rPr>
              <w:t>19</w:t>
            </w:r>
          </w:p>
        </w:tc>
        <w:tc>
          <w:tcPr>
            <w:tcW w:w="850" w:type="dxa"/>
            <w:tcBorders>
              <w:top w:val="nil"/>
              <w:left w:val="nil"/>
              <w:bottom w:val="nil"/>
              <w:right w:val="nil"/>
            </w:tcBorders>
            <w:shd w:val="clear" w:color="auto" w:fill="FFFFCC"/>
          </w:tcPr>
          <w:p w14:paraId="7E1677DA" w14:textId="77777777" w:rsidR="00AB1A87" w:rsidRDefault="00AB1A87" w:rsidP="00D21153">
            <w:pPr>
              <w:rPr>
                <w:rFonts w:eastAsia="Times New Roman"/>
                <w:sz w:val="18"/>
                <w:szCs w:val="18"/>
              </w:rPr>
            </w:pPr>
            <w:r>
              <w:rPr>
                <w:rFonts w:eastAsia="Times New Roman"/>
                <w:sz w:val="18"/>
                <w:szCs w:val="18"/>
              </w:rPr>
              <w:t>0.97</w:t>
            </w:r>
          </w:p>
        </w:tc>
      </w:tr>
      <w:tr w:rsidR="00AB1A87" w14:paraId="014E19C5" w14:textId="77777777" w:rsidTr="00D21153">
        <w:trPr>
          <w:trHeight w:val="203"/>
          <w:jc w:val="center"/>
        </w:trPr>
        <w:tc>
          <w:tcPr>
            <w:tcW w:w="576" w:type="dxa"/>
            <w:vMerge/>
            <w:tcBorders>
              <w:top w:val="nil"/>
              <w:left w:val="nil"/>
              <w:right w:val="nil"/>
            </w:tcBorders>
          </w:tcPr>
          <w:p w14:paraId="1DF30711"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nil"/>
              <w:right w:val="nil"/>
            </w:tcBorders>
          </w:tcPr>
          <w:p w14:paraId="0F62D66B" w14:textId="77777777" w:rsidR="00AB1A87" w:rsidRDefault="00AB1A87" w:rsidP="00D21153">
            <w:pPr>
              <w:rPr>
                <w:rFonts w:eastAsia="Times New Roman"/>
                <w:sz w:val="18"/>
                <w:szCs w:val="18"/>
              </w:rPr>
            </w:pPr>
            <w:r>
              <w:rPr>
                <w:rFonts w:eastAsia="Times New Roman"/>
                <w:sz w:val="18"/>
                <w:szCs w:val="18"/>
              </w:rPr>
              <w:t>AQI</w:t>
            </w:r>
          </w:p>
        </w:tc>
        <w:tc>
          <w:tcPr>
            <w:tcW w:w="567" w:type="dxa"/>
            <w:tcBorders>
              <w:top w:val="nil"/>
              <w:left w:val="nil"/>
              <w:bottom w:val="nil"/>
              <w:right w:val="nil"/>
            </w:tcBorders>
          </w:tcPr>
          <w:p w14:paraId="5DC88609" w14:textId="77777777" w:rsidR="00AB1A87" w:rsidRDefault="00AB1A87" w:rsidP="00D21153">
            <w:pPr>
              <w:rPr>
                <w:rFonts w:eastAsia="Times New Roman"/>
                <w:sz w:val="18"/>
                <w:szCs w:val="18"/>
              </w:rPr>
            </w:pPr>
            <w:r>
              <w:rPr>
                <w:rFonts w:eastAsia="Times New Roman"/>
                <w:sz w:val="18"/>
                <w:szCs w:val="18"/>
              </w:rPr>
              <w:t>73</w:t>
            </w:r>
          </w:p>
        </w:tc>
        <w:tc>
          <w:tcPr>
            <w:tcW w:w="709" w:type="dxa"/>
            <w:tcBorders>
              <w:top w:val="nil"/>
              <w:left w:val="nil"/>
              <w:bottom w:val="nil"/>
              <w:right w:val="nil"/>
            </w:tcBorders>
          </w:tcPr>
          <w:p w14:paraId="70CAE5D4" w14:textId="77777777" w:rsidR="00AB1A87" w:rsidRDefault="00AB1A87" w:rsidP="00D21153">
            <w:pPr>
              <w:rPr>
                <w:rFonts w:eastAsia="Times New Roman"/>
                <w:sz w:val="18"/>
                <w:szCs w:val="18"/>
              </w:rPr>
            </w:pPr>
            <w:r>
              <w:rPr>
                <w:rFonts w:eastAsia="Times New Roman"/>
                <w:sz w:val="18"/>
                <w:szCs w:val="18"/>
              </w:rPr>
              <w:t>45</w:t>
            </w:r>
          </w:p>
        </w:tc>
        <w:tc>
          <w:tcPr>
            <w:tcW w:w="708" w:type="dxa"/>
            <w:tcBorders>
              <w:top w:val="nil"/>
              <w:left w:val="nil"/>
              <w:bottom w:val="nil"/>
              <w:right w:val="nil"/>
            </w:tcBorders>
          </w:tcPr>
          <w:p w14:paraId="32DFD8B3" w14:textId="77777777" w:rsidR="00AB1A87" w:rsidRDefault="00AB1A87" w:rsidP="00D21153">
            <w:pPr>
              <w:rPr>
                <w:rFonts w:eastAsia="Times New Roman"/>
                <w:sz w:val="18"/>
                <w:szCs w:val="18"/>
              </w:rPr>
            </w:pPr>
            <w:r>
              <w:rPr>
                <w:rFonts w:eastAsia="Times New Roman"/>
                <w:sz w:val="18"/>
                <w:szCs w:val="18"/>
              </w:rPr>
              <w:t>19</w:t>
            </w:r>
          </w:p>
        </w:tc>
        <w:tc>
          <w:tcPr>
            <w:tcW w:w="709" w:type="dxa"/>
            <w:tcBorders>
              <w:top w:val="nil"/>
              <w:left w:val="nil"/>
              <w:bottom w:val="nil"/>
              <w:right w:val="nil"/>
            </w:tcBorders>
          </w:tcPr>
          <w:p w14:paraId="5089070B" w14:textId="77777777" w:rsidR="00AB1A87" w:rsidRDefault="00AB1A87" w:rsidP="00D21153">
            <w:pPr>
              <w:rPr>
                <w:rFonts w:eastAsia="Times New Roman"/>
                <w:sz w:val="18"/>
                <w:szCs w:val="18"/>
              </w:rPr>
            </w:pPr>
            <w:r>
              <w:rPr>
                <w:rFonts w:eastAsia="Times New Roman"/>
                <w:sz w:val="18"/>
                <w:szCs w:val="18"/>
              </w:rPr>
              <w:t>60</w:t>
            </w:r>
          </w:p>
        </w:tc>
        <w:tc>
          <w:tcPr>
            <w:tcW w:w="709" w:type="dxa"/>
            <w:tcBorders>
              <w:top w:val="nil"/>
              <w:left w:val="nil"/>
              <w:bottom w:val="nil"/>
              <w:right w:val="nil"/>
            </w:tcBorders>
          </w:tcPr>
          <w:p w14:paraId="33E01DCB" w14:textId="77777777" w:rsidR="00AB1A87" w:rsidRDefault="00AB1A87" w:rsidP="00D21153">
            <w:pPr>
              <w:rPr>
                <w:rFonts w:eastAsia="Times New Roman"/>
                <w:sz w:val="18"/>
                <w:szCs w:val="18"/>
              </w:rPr>
            </w:pPr>
            <w:r>
              <w:rPr>
                <w:rFonts w:eastAsia="Times New Roman"/>
                <w:sz w:val="18"/>
                <w:szCs w:val="18"/>
              </w:rPr>
              <w:t>46</w:t>
            </w:r>
          </w:p>
        </w:tc>
        <w:tc>
          <w:tcPr>
            <w:tcW w:w="992" w:type="dxa"/>
            <w:tcBorders>
              <w:top w:val="nil"/>
              <w:left w:val="nil"/>
              <w:bottom w:val="nil"/>
              <w:right w:val="nil"/>
            </w:tcBorders>
          </w:tcPr>
          <w:p w14:paraId="37E3C4B2" w14:textId="77777777" w:rsidR="00AB1A87" w:rsidRDefault="00AB1A87" w:rsidP="00D21153">
            <w:pPr>
              <w:rPr>
                <w:rFonts w:eastAsia="Times New Roman"/>
                <w:sz w:val="18"/>
                <w:szCs w:val="18"/>
              </w:rPr>
            </w:pPr>
            <w:r>
              <w:rPr>
                <w:rFonts w:eastAsia="Times New Roman"/>
                <w:sz w:val="18"/>
                <w:szCs w:val="18"/>
              </w:rPr>
              <w:t>30</w:t>
            </w:r>
          </w:p>
        </w:tc>
        <w:tc>
          <w:tcPr>
            <w:tcW w:w="851" w:type="dxa"/>
            <w:tcBorders>
              <w:top w:val="nil"/>
              <w:left w:val="nil"/>
              <w:bottom w:val="nil"/>
              <w:right w:val="nil"/>
            </w:tcBorders>
          </w:tcPr>
          <w:p w14:paraId="37FDB33C" w14:textId="77777777" w:rsidR="00AB1A87" w:rsidRDefault="00AB1A87" w:rsidP="00D21153">
            <w:pPr>
              <w:rPr>
                <w:rFonts w:eastAsia="Times New Roman"/>
                <w:sz w:val="18"/>
                <w:szCs w:val="18"/>
              </w:rPr>
            </w:pPr>
            <w:r>
              <w:rPr>
                <w:rFonts w:eastAsia="Times New Roman"/>
                <w:sz w:val="18"/>
                <w:szCs w:val="18"/>
              </w:rPr>
              <w:t>17</w:t>
            </w:r>
          </w:p>
        </w:tc>
        <w:tc>
          <w:tcPr>
            <w:tcW w:w="850" w:type="dxa"/>
            <w:tcBorders>
              <w:top w:val="nil"/>
              <w:left w:val="nil"/>
              <w:bottom w:val="nil"/>
              <w:right w:val="nil"/>
            </w:tcBorders>
          </w:tcPr>
          <w:p w14:paraId="1AD1E515" w14:textId="77777777" w:rsidR="00AB1A87" w:rsidRDefault="00AB1A87" w:rsidP="00D21153">
            <w:pPr>
              <w:rPr>
                <w:rFonts w:eastAsia="Times New Roman"/>
                <w:sz w:val="18"/>
                <w:szCs w:val="18"/>
              </w:rPr>
            </w:pPr>
            <w:r>
              <w:rPr>
                <w:rFonts w:eastAsia="Times New Roman"/>
                <w:sz w:val="18"/>
                <w:szCs w:val="18"/>
              </w:rPr>
              <w:t>21</w:t>
            </w:r>
          </w:p>
        </w:tc>
      </w:tr>
      <w:tr w:rsidR="00AB1A87" w14:paraId="737128FB" w14:textId="77777777" w:rsidTr="00D21153">
        <w:trPr>
          <w:trHeight w:val="58"/>
          <w:jc w:val="center"/>
        </w:trPr>
        <w:tc>
          <w:tcPr>
            <w:tcW w:w="576" w:type="dxa"/>
            <w:vMerge/>
            <w:tcBorders>
              <w:top w:val="nil"/>
              <w:left w:val="nil"/>
              <w:bottom w:val="nil"/>
              <w:right w:val="nil"/>
            </w:tcBorders>
          </w:tcPr>
          <w:p w14:paraId="2C3F4474"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nil"/>
              <w:right w:val="nil"/>
            </w:tcBorders>
          </w:tcPr>
          <w:p w14:paraId="1231DE3A" w14:textId="77777777" w:rsidR="00AB1A87" w:rsidRDefault="00AB1A87" w:rsidP="00D21153">
            <w:pPr>
              <w:rPr>
                <w:rFonts w:eastAsia="Times New Roman"/>
                <w:sz w:val="18"/>
                <w:szCs w:val="18"/>
              </w:rPr>
            </w:pPr>
            <w:r>
              <w:rPr>
                <w:rFonts w:eastAsia="Times New Roman"/>
                <w:sz w:val="18"/>
                <w:szCs w:val="18"/>
              </w:rPr>
              <w:t>AQI. PD</w:t>
            </w:r>
          </w:p>
        </w:tc>
        <w:tc>
          <w:tcPr>
            <w:tcW w:w="567" w:type="dxa"/>
            <w:tcBorders>
              <w:top w:val="nil"/>
              <w:left w:val="nil"/>
              <w:bottom w:val="nil"/>
              <w:right w:val="nil"/>
            </w:tcBorders>
          </w:tcPr>
          <w:p w14:paraId="1E270C02" w14:textId="77777777" w:rsidR="00AB1A87" w:rsidRDefault="00AB1A87" w:rsidP="00D21153">
            <w:pPr>
              <w:rPr>
                <w:rFonts w:eastAsia="Times New Roman"/>
                <w:sz w:val="18"/>
                <w:szCs w:val="18"/>
              </w:rPr>
            </w:pPr>
            <w:r>
              <w:rPr>
                <w:rFonts w:eastAsia="Times New Roman"/>
                <w:sz w:val="18"/>
                <w:szCs w:val="18"/>
              </w:rPr>
              <w:t>80</w:t>
            </w:r>
          </w:p>
        </w:tc>
        <w:tc>
          <w:tcPr>
            <w:tcW w:w="709" w:type="dxa"/>
            <w:tcBorders>
              <w:top w:val="nil"/>
              <w:left w:val="nil"/>
              <w:bottom w:val="nil"/>
              <w:right w:val="nil"/>
            </w:tcBorders>
          </w:tcPr>
          <w:p w14:paraId="5B047C02" w14:textId="77777777" w:rsidR="00AB1A87" w:rsidRDefault="00AB1A87" w:rsidP="00D21153">
            <w:pPr>
              <w:rPr>
                <w:rFonts w:eastAsia="Times New Roman"/>
                <w:sz w:val="18"/>
                <w:szCs w:val="18"/>
              </w:rPr>
            </w:pPr>
            <w:r>
              <w:rPr>
                <w:rFonts w:eastAsia="Times New Roman"/>
                <w:sz w:val="18"/>
                <w:szCs w:val="18"/>
              </w:rPr>
              <w:t>64</w:t>
            </w:r>
          </w:p>
        </w:tc>
        <w:tc>
          <w:tcPr>
            <w:tcW w:w="708" w:type="dxa"/>
            <w:tcBorders>
              <w:top w:val="nil"/>
              <w:left w:val="nil"/>
              <w:bottom w:val="nil"/>
              <w:right w:val="nil"/>
            </w:tcBorders>
          </w:tcPr>
          <w:p w14:paraId="561641AA" w14:textId="77777777" w:rsidR="00AB1A87" w:rsidRDefault="00AB1A87" w:rsidP="00D21153">
            <w:pPr>
              <w:rPr>
                <w:rFonts w:eastAsia="Times New Roman"/>
                <w:sz w:val="18"/>
                <w:szCs w:val="18"/>
              </w:rPr>
            </w:pPr>
            <w:r>
              <w:rPr>
                <w:rFonts w:eastAsia="Times New Roman"/>
                <w:sz w:val="18"/>
                <w:szCs w:val="18"/>
              </w:rPr>
              <w:t>34</w:t>
            </w:r>
          </w:p>
        </w:tc>
        <w:tc>
          <w:tcPr>
            <w:tcW w:w="709" w:type="dxa"/>
            <w:tcBorders>
              <w:top w:val="nil"/>
              <w:left w:val="nil"/>
              <w:bottom w:val="nil"/>
              <w:right w:val="nil"/>
            </w:tcBorders>
          </w:tcPr>
          <w:p w14:paraId="2EE1EC54" w14:textId="77777777" w:rsidR="00AB1A87" w:rsidRDefault="00AB1A87" w:rsidP="00D21153">
            <w:pPr>
              <w:rPr>
                <w:rFonts w:eastAsia="Times New Roman"/>
                <w:sz w:val="18"/>
                <w:szCs w:val="18"/>
              </w:rPr>
            </w:pPr>
            <w:r>
              <w:rPr>
                <w:rFonts w:eastAsia="Times New Roman"/>
                <w:sz w:val="18"/>
                <w:szCs w:val="18"/>
              </w:rPr>
              <w:t>63</w:t>
            </w:r>
          </w:p>
        </w:tc>
        <w:tc>
          <w:tcPr>
            <w:tcW w:w="709" w:type="dxa"/>
            <w:tcBorders>
              <w:top w:val="nil"/>
              <w:left w:val="nil"/>
              <w:bottom w:val="nil"/>
              <w:right w:val="nil"/>
            </w:tcBorders>
          </w:tcPr>
          <w:p w14:paraId="2C3416A1" w14:textId="77777777" w:rsidR="00AB1A87" w:rsidRDefault="00AB1A87" w:rsidP="00D21153">
            <w:pPr>
              <w:rPr>
                <w:rFonts w:eastAsia="Times New Roman"/>
                <w:sz w:val="18"/>
                <w:szCs w:val="18"/>
              </w:rPr>
            </w:pPr>
            <w:r>
              <w:rPr>
                <w:rFonts w:eastAsia="Times New Roman"/>
                <w:sz w:val="18"/>
                <w:szCs w:val="18"/>
              </w:rPr>
              <w:t>47</w:t>
            </w:r>
          </w:p>
        </w:tc>
        <w:tc>
          <w:tcPr>
            <w:tcW w:w="992" w:type="dxa"/>
            <w:tcBorders>
              <w:top w:val="nil"/>
              <w:left w:val="nil"/>
              <w:bottom w:val="nil"/>
              <w:right w:val="nil"/>
            </w:tcBorders>
          </w:tcPr>
          <w:p w14:paraId="6554D63C" w14:textId="77777777" w:rsidR="00AB1A87" w:rsidRDefault="00AB1A87" w:rsidP="00D21153">
            <w:pPr>
              <w:rPr>
                <w:rFonts w:eastAsia="Times New Roman"/>
                <w:sz w:val="18"/>
                <w:szCs w:val="18"/>
              </w:rPr>
            </w:pPr>
            <w:r>
              <w:rPr>
                <w:rFonts w:eastAsia="Times New Roman"/>
                <w:sz w:val="18"/>
                <w:szCs w:val="18"/>
              </w:rPr>
              <w:t>34</w:t>
            </w:r>
          </w:p>
        </w:tc>
        <w:tc>
          <w:tcPr>
            <w:tcW w:w="851" w:type="dxa"/>
            <w:tcBorders>
              <w:top w:val="nil"/>
              <w:left w:val="nil"/>
              <w:bottom w:val="nil"/>
              <w:right w:val="nil"/>
            </w:tcBorders>
          </w:tcPr>
          <w:p w14:paraId="02AB9B09" w14:textId="77777777" w:rsidR="00AB1A87" w:rsidRDefault="00AB1A87" w:rsidP="00D21153">
            <w:pPr>
              <w:rPr>
                <w:rFonts w:eastAsia="Times New Roman"/>
                <w:sz w:val="18"/>
                <w:szCs w:val="18"/>
              </w:rPr>
            </w:pPr>
            <w:r>
              <w:rPr>
                <w:rFonts w:eastAsia="Times New Roman"/>
                <w:sz w:val="18"/>
                <w:szCs w:val="18"/>
              </w:rPr>
              <w:t>18</w:t>
            </w:r>
          </w:p>
        </w:tc>
        <w:tc>
          <w:tcPr>
            <w:tcW w:w="850" w:type="dxa"/>
            <w:tcBorders>
              <w:top w:val="nil"/>
              <w:left w:val="nil"/>
              <w:bottom w:val="nil"/>
              <w:right w:val="nil"/>
            </w:tcBorders>
          </w:tcPr>
          <w:p w14:paraId="0C675694" w14:textId="77777777" w:rsidR="00AB1A87" w:rsidRDefault="00AB1A87" w:rsidP="00D21153">
            <w:pPr>
              <w:rPr>
                <w:rFonts w:eastAsia="Times New Roman"/>
                <w:sz w:val="18"/>
                <w:szCs w:val="18"/>
              </w:rPr>
            </w:pPr>
            <w:r>
              <w:rPr>
                <w:rFonts w:eastAsia="Times New Roman"/>
                <w:sz w:val="18"/>
                <w:szCs w:val="18"/>
              </w:rPr>
              <w:t>24</w:t>
            </w:r>
          </w:p>
        </w:tc>
      </w:tr>
      <w:tr w:rsidR="00AB1A87" w14:paraId="6791A65A" w14:textId="77777777" w:rsidTr="00D21153">
        <w:trPr>
          <w:jc w:val="center"/>
        </w:trPr>
        <w:tc>
          <w:tcPr>
            <w:tcW w:w="576" w:type="dxa"/>
            <w:vMerge w:val="restart"/>
            <w:tcBorders>
              <w:top w:val="nil"/>
              <w:left w:val="nil"/>
              <w:right w:val="nil"/>
            </w:tcBorders>
          </w:tcPr>
          <w:p w14:paraId="573E2560" w14:textId="77777777" w:rsidR="00AB1A87" w:rsidRDefault="00AB1A87" w:rsidP="00D21153">
            <w:pPr>
              <w:rPr>
                <w:rFonts w:eastAsia="Times New Roman"/>
                <w:sz w:val="18"/>
                <w:szCs w:val="18"/>
              </w:rPr>
            </w:pPr>
            <w:r>
              <w:rPr>
                <w:rFonts w:eastAsia="Times New Roman"/>
                <w:sz w:val="18"/>
                <w:szCs w:val="18"/>
              </w:rPr>
              <w:t>2017</w:t>
            </w:r>
          </w:p>
        </w:tc>
        <w:tc>
          <w:tcPr>
            <w:tcW w:w="1409" w:type="dxa"/>
            <w:tcBorders>
              <w:top w:val="nil"/>
              <w:left w:val="nil"/>
              <w:bottom w:val="nil"/>
              <w:right w:val="nil"/>
            </w:tcBorders>
            <w:shd w:val="clear" w:color="auto" w:fill="FFFFCC"/>
          </w:tcPr>
          <w:p w14:paraId="062CBCB4" w14:textId="77777777" w:rsidR="00AB1A87" w:rsidRDefault="00AB1A87" w:rsidP="00D21153">
            <w:pPr>
              <w:rPr>
                <w:rFonts w:eastAsia="Times New Roman"/>
                <w:sz w:val="18"/>
                <w:szCs w:val="18"/>
              </w:rPr>
            </w:pPr>
            <w:r>
              <w:rPr>
                <w:rFonts w:eastAsia="Times New Roman"/>
                <w:sz w:val="18"/>
                <w:szCs w:val="18"/>
              </w:rPr>
              <w:t>Con.</w:t>
            </w:r>
          </w:p>
        </w:tc>
        <w:tc>
          <w:tcPr>
            <w:tcW w:w="567" w:type="dxa"/>
            <w:tcBorders>
              <w:top w:val="nil"/>
              <w:left w:val="nil"/>
              <w:bottom w:val="nil"/>
              <w:right w:val="nil"/>
            </w:tcBorders>
            <w:shd w:val="clear" w:color="auto" w:fill="FFFFCC"/>
          </w:tcPr>
          <w:p w14:paraId="7D4FFD49" w14:textId="77777777" w:rsidR="00AB1A87" w:rsidRDefault="00AB1A87" w:rsidP="00D21153">
            <w:pPr>
              <w:rPr>
                <w:rFonts w:eastAsia="Times New Roman"/>
                <w:sz w:val="18"/>
                <w:szCs w:val="18"/>
              </w:rPr>
            </w:pPr>
            <w:r>
              <w:rPr>
                <w:rFonts w:eastAsia="Times New Roman"/>
                <w:sz w:val="18"/>
                <w:szCs w:val="18"/>
              </w:rPr>
              <w:t>-</w:t>
            </w:r>
          </w:p>
        </w:tc>
        <w:tc>
          <w:tcPr>
            <w:tcW w:w="709" w:type="dxa"/>
            <w:tcBorders>
              <w:top w:val="nil"/>
              <w:left w:val="nil"/>
              <w:bottom w:val="nil"/>
              <w:right w:val="nil"/>
            </w:tcBorders>
            <w:shd w:val="clear" w:color="auto" w:fill="FFFFCC"/>
          </w:tcPr>
          <w:p w14:paraId="00B4C6B2" w14:textId="77777777" w:rsidR="00AB1A87" w:rsidRDefault="00AB1A87" w:rsidP="00D21153">
            <w:pPr>
              <w:rPr>
                <w:rFonts w:eastAsia="Times New Roman"/>
                <w:sz w:val="18"/>
                <w:szCs w:val="18"/>
              </w:rPr>
            </w:pPr>
            <w:r>
              <w:rPr>
                <w:rFonts w:eastAsia="Times New Roman"/>
                <w:sz w:val="18"/>
                <w:szCs w:val="18"/>
              </w:rPr>
              <w:t>31</w:t>
            </w:r>
          </w:p>
        </w:tc>
        <w:tc>
          <w:tcPr>
            <w:tcW w:w="708" w:type="dxa"/>
            <w:tcBorders>
              <w:top w:val="nil"/>
              <w:left w:val="nil"/>
              <w:bottom w:val="nil"/>
              <w:right w:val="nil"/>
            </w:tcBorders>
            <w:shd w:val="clear" w:color="auto" w:fill="FFFFCC"/>
          </w:tcPr>
          <w:p w14:paraId="323740CE" w14:textId="77777777" w:rsidR="00AB1A87" w:rsidRDefault="00AB1A87" w:rsidP="00D21153">
            <w:pPr>
              <w:rPr>
                <w:rFonts w:eastAsia="Times New Roman"/>
                <w:sz w:val="18"/>
                <w:szCs w:val="18"/>
              </w:rPr>
            </w:pPr>
            <w:r>
              <w:rPr>
                <w:rFonts w:eastAsia="Times New Roman"/>
                <w:sz w:val="18"/>
                <w:szCs w:val="18"/>
              </w:rPr>
              <w:t>16</w:t>
            </w:r>
          </w:p>
        </w:tc>
        <w:tc>
          <w:tcPr>
            <w:tcW w:w="709" w:type="dxa"/>
            <w:tcBorders>
              <w:top w:val="nil"/>
              <w:left w:val="nil"/>
              <w:bottom w:val="nil"/>
              <w:right w:val="nil"/>
            </w:tcBorders>
            <w:shd w:val="clear" w:color="auto" w:fill="FFFFCC"/>
          </w:tcPr>
          <w:p w14:paraId="0CBDE3C6" w14:textId="77777777" w:rsidR="00AB1A87" w:rsidRDefault="00AB1A87" w:rsidP="00D21153">
            <w:pPr>
              <w:rPr>
                <w:rFonts w:eastAsia="Times New Roman"/>
                <w:sz w:val="18"/>
                <w:szCs w:val="18"/>
              </w:rPr>
            </w:pPr>
            <w:r>
              <w:rPr>
                <w:rFonts w:eastAsia="Times New Roman"/>
                <w:sz w:val="18"/>
                <w:szCs w:val="18"/>
              </w:rPr>
              <w:t>72</w:t>
            </w:r>
          </w:p>
        </w:tc>
        <w:tc>
          <w:tcPr>
            <w:tcW w:w="709" w:type="dxa"/>
            <w:tcBorders>
              <w:top w:val="nil"/>
              <w:left w:val="nil"/>
              <w:bottom w:val="nil"/>
              <w:right w:val="nil"/>
            </w:tcBorders>
            <w:shd w:val="clear" w:color="auto" w:fill="FFFFCC"/>
          </w:tcPr>
          <w:p w14:paraId="6BD7E61A" w14:textId="77777777" w:rsidR="00AB1A87" w:rsidRDefault="00AB1A87" w:rsidP="00D21153">
            <w:pPr>
              <w:rPr>
                <w:rFonts w:eastAsia="Times New Roman"/>
                <w:sz w:val="18"/>
                <w:szCs w:val="18"/>
              </w:rPr>
            </w:pPr>
            <w:r>
              <w:rPr>
                <w:rFonts w:eastAsia="Times New Roman"/>
                <w:sz w:val="18"/>
                <w:szCs w:val="18"/>
              </w:rPr>
              <w:t>90</w:t>
            </w:r>
          </w:p>
        </w:tc>
        <w:tc>
          <w:tcPr>
            <w:tcW w:w="992" w:type="dxa"/>
            <w:tcBorders>
              <w:top w:val="nil"/>
              <w:left w:val="nil"/>
              <w:bottom w:val="nil"/>
              <w:right w:val="nil"/>
            </w:tcBorders>
            <w:shd w:val="clear" w:color="auto" w:fill="FFFFCC"/>
          </w:tcPr>
          <w:p w14:paraId="54A35A5C" w14:textId="77777777" w:rsidR="00AB1A87" w:rsidRDefault="00AB1A87" w:rsidP="00D21153">
            <w:pPr>
              <w:rPr>
                <w:rFonts w:eastAsia="Times New Roman"/>
                <w:sz w:val="18"/>
                <w:szCs w:val="18"/>
              </w:rPr>
            </w:pPr>
            <w:r>
              <w:rPr>
                <w:rFonts w:eastAsia="Times New Roman"/>
                <w:sz w:val="18"/>
                <w:szCs w:val="18"/>
              </w:rPr>
              <w:t>97</w:t>
            </w:r>
          </w:p>
        </w:tc>
        <w:tc>
          <w:tcPr>
            <w:tcW w:w="851" w:type="dxa"/>
            <w:tcBorders>
              <w:top w:val="nil"/>
              <w:left w:val="nil"/>
              <w:bottom w:val="nil"/>
              <w:right w:val="nil"/>
            </w:tcBorders>
            <w:shd w:val="clear" w:color="auto" w:fill="FFFFCC"/>
          </w:tcPr>
          <w:p w14:paraId="19CE54AA" w14:textId="77777777" w:rsidR="00AB1A87" w:rsidRDefault="00AB1A87" w:rsidP="00D21153">
            <w:pPr>
              <w:rPr>
                <w:rFonts w:eastAsia="Times New Roman"/>
                <w:sz w:val="18"/>
                <w:szCs w:val="18"/>
              </w:rPr>
            </w:pPr>
            <w:r>
              <w:rPr>
                <w:rFonts w:eastAsia="Times New Roman"/>
                <w:sz w:val="18"/>
                <w:szCs w:val="18"/>
              </w:rPr>
              <w:t>16</w:t>
            </w:r>
          </w:p>
        </w:tc>
        <w:tc>
          <w:tcPr>
            <w:tcW w:w="850" w:type="dxa"/>
            <w:tcBorders>
              <w:top w:val="nil"/>
              <w:left w:val="nil"/>
              <w:bottom w:val="nil"/>
              <w:right w:val="nil"/>
            </w:tcBorders>
            <w:shd w:val="clear" w:color="auto" w:fill="FFFFCC"/>
          </w:tcPr>
          <w:p w14:paraId="1B92BE0D" w14:textId="77777777" w:rsidR="00AB1A87" w:rsidRDefault="00AB1A87" w:rsidP="00D21153">
            <w:pPr>
              <w:rPr>
                <w:rFonts w:eastAsia="Times New Roman"/>
                <w:sz w:val="18"/>
                <w:szCs w:val="18"/>
              </w:rPr>
            </w:pPr>
            <w:r>
              <w:rPr>
                <w:rFonts w:eastAsia="Times New Roman"/>
                <w:sz w:val="18"/>
                <w:szCs w:val="18"/>
              </w:rPr>
              <w:t>0.82</w:t>
            </w:r>
          </w:p>
        </w:tc>
      </w:tr>
      <w:tr w:rsidR="00AB1A87" w14:paraId="6995C921" w14:textId="77777777" w:rsidTr="00D21153">
        <w:trPr>
          <w:jc w:val="center"/>
        </w:trPr>
        <w:tc>
          <w:tcPr>
            <w:tcW w:w="576" w:type="dxa"/>
            <w:vMerge/>
            <w:tcBorders>
              <w:top w:val="nil"/>
              <w:left w:val="nil"/>
              <w:right w:val="nil"/>
            </w:tcBorders>
          </w:tcPr>
          <w:p w14:paraId="59A7BC49"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nil"/>
              <w:right w:val="nil"/>
            </w:tcBorders>
            <w:shd w:val="clear" w:color="auto" w:fill="FFFFCC"/>
          </w:tcPr>
          <w:p w14:paraId="12EF2473" w14:textId="77777777" w:rsidR="00AB1A87" w:rsidRDefault="00AB1A87" w:rsidP="00D21153">
            <w:pPr>
              <w:rPr>
                <w:rFonts w:eastAsia="Times New Roman"/>
                <w:sz w:val="18"/>
                <w:szCs w:val="18"/>
              </w:rPr>
            </w:pPr>
            <w:r>
              <w:rPr>
                <w:rFonts w:eastAsia="Times New Roman"/>
                <w:sz w:val="18"/>
                <w:szCs w:val="18"/>
              </w:rPr>
              <w:t>Con. PD</w:t>
            </w:r>
          </w:p>
        </w:tc>
        <w:tc>
          <w:tcPr>
            <w:tcW w:w="567" w:type="dxa"/>
            <w:tcBorders>
              <w:top w:val="nil"/>
              <w:left w:val="nil"/>
              <w:bottom w:val="nil"/>
              <w:right w:val="nil"/>
            </w:tcBorders>
            <w:shd w:val="clear" w:color="auto" w:fill="FFFFCC"/>
          </w:tcPr>
          <w:p w14:paraId="7B5600C7" w14:textId="77777777" w:rsidR="00AB1A87" w:rsidRDefault="00AB1A87" w:rsidP="00D21153">
            <w:pPr>
              <w:rPr>
                <w:rFonts w:eastAsia="Times New Roman"/>
                <w:sz w:val="18"/>
                <w:szCs w:val="18"/>
              </w:rPr>
            </w:pPr>
            <w:r>
              <w:rPr>
                <w:rFonts w:eastAsia="Times New Roman"/>
                <w:sz w:val="18"/>
                <w:szCs w:val="18"/>
              </w:rPr>
              <w:t>-</w:t>
            </w:r>
          </w:p>
        </w:tc>
        <w:tc>
          <w:tcPr>
            <w:tcW w:w="709" w:type="dxa"/>
            <w:tcBorders>
              <w:top w:val="nil"/>
              <w:left w:val="nil"/>
              <w:bottom w:val="nil"/>
              <w:right w:val="nil"/>
            </w:tcBorders>
            <w:shd w:val="clear" w:color="auto" w:fill="FFFFCC"/>
          </w:tcPr>
          <w:p w14:paraId="2D68CA8E" w14:textId="77777777" w:rsidR="00AB1A87" w:rsidRDefault="00AB1A87" w:rsidP="00D21153">
            <w:pPr>
              <w:rPr>
                <w:rFonts w:eastAsia="Times New Roman"/>
                <w:sz w:val="18"/>
                <w:szCs w:val="18"/>
              </w:rPr>
            </w:pPr>
            <w:r>
              <w:rPr>
                <w:rFonts w:eastAsia="Times New Roman"/>
                <w:sz w:val="18"/>
                <w:szCs w:val="18"/>
              </w:rPr>
              <w:t>42</w:t>
            </w:r>
          </w:p>
        </w:tc>
        <w:tc>
          <w:tcPr>
            <w:tcW w:w="708" w:type="dxa"/>
            <w:tcBorders>
              <w:top w:val="nil"/>
              <w:left w:val="nil"/>
              <w:bottom w:val="nil"/>
              <w:right w:val="nil"/>
            </w:tcBorders>
            <w:shd w:val="clear" w:color="auto" w:fill="FFFFCC"/>
          </w:tcPr>
          <w:p w14:paraId="282F7198" w14:textId="77777777" w:rsidR="00AB1A87" w:rsidRDefault="00AB1A87" w:rsidP="00D21153">
            <w:pPr>
              <w:rPr>
                <w:rFonts w:eastAsia="Times New Roman"/>
                <w:sz w:val="18"/>
                <w:szCs w:val="18"/>
              </w:rPr>
            </w:pPr>
            <w:r>
              <w:rPr>
                <w:rFonts w:eastAsia="Times New Roman"/>
                <w:sz w:val="18"/>
                <w:szCs w:val="18"/>
              </w:rPr>
              <w:t>28</w:t>
            </w:r>
          </w:p>
        </w:tc>
        <w:tc>
          <w:tcPr>
            <w:tcW w:w="709" w:type="dxa"/>
            <w:tcBorders>
              <w:top w:val="nil"/>
              <w:left w:val="nil"/>
              <w:bottom w:val="nil"/>
              <w:right w:val="nil"/>
            </w:tcBorders>
            <w:shd w:val="clear" w:color="auto" w:fill="FFFFCC"/>
          </w:tcPr>
          <w:p w14:paraId="3F259D0D" w14:textId="77777777" w:rsidR="00AB1A87" w:rsidRDefault="00AB1A87" w:rsidP="00D21153">
            <w:pPr>
              <w:rPr>
                <w:rFonts w:eastAsia="Times New Roman"/>
                <w:sz w:val="18"/>
                <w:szCs w:val="18"/>
              </w:rPr>
            </w:pPr>
            <w:r>
              <w:rPr>
                <w:rFonts w:eastAsia="Times New Roman"/>
                <w:sz w:val="18"/>
                <w:szCs w:val="18"/>
              </w:rPr>
              <w:t>80</w:t>
            </w:r>
          </w:p>
        </w:tc>
        <w:tc>
          <w:tcPr>
            <w:tcW w:w="709" w:type="dxa"/>
            <w:tcBorders>
              <w:top w:val="nil"/>
              <w:left w:val="nil"/>
              <w:bottom w:val="nil"/>
              <w:right w:val="nil"/>
            </w:tcBorders>
            <w:shd w:val="clear" w:color="auto" w:fill="FFFFCC"/>
          </w:tcPr>
          <w:p w14:paraId="2106C47B" w14:textId="77777777" w:rsidR="00AB1A87" w:rsidRDefault="00AB1A87" w:rsidP="00D21153">
            <w:pPr>
              <w:rPr>
                <w:rFonts w:eastAsia="Times New Roman"/>
                <w:sz w:val="18"/>
                <w:szCs w:val="18"/>
              </w:rPr>
            </w:pPr>
            <w:r>
              <w:rPr>
                <w:rFonts w:eastAsia="Times New Roman"/>
                <w:sz w:val="18"/>
                <w:szCs w:val="18"/>
              </w:rPr>
              <w:t>92</w:t>
            </w:r>
          </w:p>
        </w:tc>
        <w:tc>
          <w:tcPr>
            <w:tcW w:w="992" w:type="dxa"/>
            <w:tcBorders>
              <w:top w:val="nil"/>
              <w:left w:val="nil"/>
              <w:bottom w:val="nil"/>
              <w:right w:val="nil"/>
            </w:tcBorders>
            <w:shd w:val="clear" w:color="auto" w:fill="FFFFCC"/>
          </w:tcPr>
          <w:p w14:paraId="1BAC6479" w14:textId="77777777" w:rsidR="00AB1A87" w:rsidRDefault="00AB1A87" w:rsidP="00D21153">
            <w:pPr>
              <w:rPr>
                <w:rFonts w:eastAsia="Times New Roman"/>
                <w:sz w:val="18"/>
                <w:szCs w:val="18"/>
              </w:rPr>
            </w:pPr>
            <w:r>
              <w:rPr>
                <w:rFonts w:eastAsia="Times New Roman"/>
                <w:sz w:val="18"/>
                <w:szCs w:val="18"/>
              </w:rPr>
              <w:t>107</w:t>
            </w:r>
          </w:p>
        </w:tc>
        <w:tc>
          <w:tcPr>
            <w:tcW w:w="851" w:type="dxa"/>
            <w:tcBorders>
              <w:top w:val="nil"/>
              <w:left w:val="nil"/>
              <w:bottom w:val="nil"/>
              <w:right w:val="nil"/>
            </w:tcBorders>
            <w:shd w:val="clear" w:color="auto" w:fill="FFFFCC"/>
          </w:tcPr>
          <w:p w14:paraId="3F973BDE" w14:textId="77777777" w:rsidR="00AB1A87" w:rsidRDefault="00AB1A87" w:rsidP="00D21153">
            <w:pPr>
              <w:rPr>
                <w:rFonts w:eastAsia="Times New Roman"/>
                <w:sz w:val="18"/>
                <w:szCs w:val="18"/>
              </w:rPr>
            </w:pPr>
            <w:r>
              <w:rPr>
                <w:rFonts w:eastAsia="Times New Roman"/>
                <w:sz w:val="18"/>
                <w:szCs w:val="18"/>
              </w:rPr>
              <w:t>17</w:t>
            </w:r>
          </w:p>
        </w:tc>
        <w:tc>
          <w:tcPr>
            <w:tcW w:w="850" w:type="dxa"/>
            <w:tcBorders>
              <w:top w:val="nil"/>
              <w:left w:val="nil"/>
              <w:bottom w:val="nil"/>
              <w:right w:val="nil"/>
            </w:tcBorders>
            <w:shd w:val="clear" w:color="auto" w:fill="FFFFCC"/>
          </w:tcPr>
          <w:p w14:paraId="27E0792F" w14:textId="77777777" w:rsidR="00AB1A87" w:rsidRDefault="00AB1A87" w:rsidP="00D21153">
            <w:pPr>
              <w:rPr>
                <w:rFonts w:eastAsia="Times New Roman"/>
                <w:sz w:val="18"/>
                <w:szCs w:val="18"/>
              </w:rPr>
            </w:pPr>
            <w:r>
              <w:rPr>
                <w:rFonts w:eastAsia="Times New Roman"/>
                <w:sz w:val="18"/>
                <w:szCs w:val="18"/>
              </w:rPr>
              <w:t>0.94</w:t>
            </w:r>
          </w:p>
        </w:tc>
      </w:tr>
      <w:tr w:rsidR="00AB1A87" w14:paraId="16C4E737" w14:textId="77777777" w:rsidTr="00D21153">
        <w:trPr>
          <w:jc w:val="center"/>
        </w:trPr>
        <w:tc>
          <w:tcPr>
            <w:tcW w:w="576" w:type="dxa"/>
            <w:vMerge/>
            <w:tcBorders>
              <w:top w:val="nil"/>
              <w:left w:val="nil"/>
              <w:right w:val="nil"/>
            </w:tcBorders>
          </w:tcPr>
          <w:p w14:paraId="3251D4A6"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nil"/>
              <w:right w:val="nil"/>
            </w:tcBorders>
          </w:tcPr>
          <w:p w14:paraId="0857C018" w14:textId="77777777" w:rsidR="00AB1A87" w:rsidRDefault="00AB1A87" w:rsidP="00D21153">
            <w:pPr>
              <w:rPr>
                <w:rFonts w:eastAsia="Times New Roman"/>
                <w:sz w:val="18"/>
                <w:szCs w:val="18"/>
              </w:rPr>
            </w:pPr>
            <w:r>
              <w:rPr>
                <w:rFonts w:eastAsia="Times New Roman"/>
                <w:sz w:val="18"/>
                <w:szCs w:val="18"/>
              </w:rPr>
              <w:t>AQI</w:t>
            </w:r>
          </w:p>
        </w:tc>
        <w:tc>
          <w:tcPr>
            <w:tcW w:w="567" w:type="dxa"/>
            <w:tcBorders>
              <w:top w:val="nil"/>
              <w:left w:val="nil"/>
              <w:bottom w:val="nil"/>
              <w:right w:val="nil"/>
            </w:tcBorders>
          </w:tcPr>
          <w:p w14:paraId="29711FC1" w14:textId="77777777" w:rsidR="00AB1A87" w:rsidRDefault="00AB1A87" w:rsidP="00D21153">
            <w:pPr>
              <w:rPr>
                <w:rFonts w:eastAsia="Times New Roman"/>
                <w:sz w:val="18"/>
                <w:szCs w:val="18"/>
              </w:rPr>
            </w:pPr>
            <w:r>
              <w:rPr>
                <w:rFonts w:eastAsia="Times New Roman"/>
                <w:sz w:val="18"/>
                <w:szCs w:val="18"/>
              </w:rPr>
              <w:t>72</w:t>
            </w:r>
          </w:p>
        </w:tc>
        <w:tc>
          <w:tcPr>
            <w:tcW w:w="709" w:type="dxa"/>
            <w:tcBorders>
              <w:top w:val="nil"/>
              <w:left w:val="nil"/>
              <w:bottom w:val="nil"/>
              <w:right w:val="nil"/>
            </w:tcBorders>
          </w:tcPr>
          <w:p w14:paraId="73DBEA14" w14:textId="77777777" w:rsidR="00AB1A87" w:rsidRDefault="00AB1A87" w:rsidP="00D21153">
            <w:pPr>
              <w:rPr>
                <w:rFonts w:eastAsia="Times New Roman"/>
                <w:sz w:val="18"/>
                <w:szCs w:val="18"/>
              </w:rPr>
            </w:pPr>
            <w:r>
              <w:rPr>
                <w:rFonts w:eastAsia="Times New Roman"/>
                <w:sz w:val="18"/>
                <w:szCs w:val="18"/>
              </w:rPr>
              <w:t>43</w:t>
            </w:r>
          </w:p>
        </w:tc>
        <w:tc>
          <w:tcPr>
            <w:tcW w:w="708" w:type="dxa"/>
            <w:tcBorders>
              <w:top w:val="nil"/>
              <w:left w:val="nil"/>
              <w:bottom w:val="nil"/>
              <w:right w:val="nil"/>
            </w:tcBorders>
          </w:tcPr>
          <w:p w14:paraId="56AFFF98" w14:textId="77777777" w:rsidR="00AB1A87" w:rsidRDefault="00AB1A87" w:rsidP="00D21153">
            <w:pPr>
              <w:rPr>
                <w:rFonts w:eastAsia="Times New Roman"/>
                <w:sz w:val="18"/>
                <w:szCs w:val="18"/>
              </w:rPr>
            </w:pPr>
            <w:r>
              <w:rPr>
                <w:rFonts w:eastAsia="Times New Roman"/>
                <w:sz w:val="18"/>
                <w:szCs w:val="18"/>
              </w:rPr>
              <w:t>19</w:t>
            </w:r>
          </w:p>
        </w:tc>
        <w:tc>
          <w:tcPr>
            <w:tcW w:w="709" w:type="dxa"/>
            <w:tcBorders>
              <w:top w:val="nil"/>
              <w:left w:val="nil"/>
              <w:bottom w:val="nil"/>
              <w:right w:val="nil"/>
            </w:tcBorders>
          </w:tcPr>
          <w:p w14:paraId="38ED4DA6" w14:textId="77777777" w:rsidR="00AB1A87" w:rsidRDefault="00AB1A87" w:rsidP="00D21153">
            <w:pPr>
              <w:rPr>
                <w:rFonts w:eastAsia="Times New Roman"/>
                <w:sz w:val="18"/>
                <w:szCs w:val="18"/>
              </w:rPr>
            </w:pPr>
            <w:r>
              <w:rPr>
                <w:rFonts w:eastAsia="Times New Roman"/>
                <w:sz w:val="18"/>
                <w:szCs w:val="18"/>
              </w:rPr>
              <w:t>58</w:t>
            </w:r>
          </w:p>
        </w:tc>
        <w:tc>
          <w:tcPr>
            <w:tcW w:w="709" w:type="dxa"/>
            <w:tcBorders>
              <w:top w:val="nil"/>
              <w:left w:val="nil"/>
              <w:bottom w:val="nil"/>
              <w:right w:val="nil"/>
            </w:tcBorders>
          </w:tcPr>
          <w:p w14:paraId="02C8B492" w14:textId="77777777" w:rsidR="00AB1A87" w:rsidRDefault="00AB1A87" w:rsidP="00D21153">
            <w:pPr>
              <w:rPr>
                <w:rFonts w:eastAsia="Times New Roman"/>
                <w:sz w:val="18"/>
                <w:szCs w:val="18"/>
              </w:rPr>
            </w:pPr>
            <w:r>
              <w:rPr>
                <w:rFonts w:eastAsia="Times New Roman"/>
                <w:sz w:val="18"/>
                <w:szCs w:val="18"/>
              </w:rPr>
              <w:t>48</w:t>
            </w:r>
          </w:p>
        </w:tc>
        <w:tc>
          <w:tcPr>
            <w:tcW w:w="992" w:type="dxa"/>
            <w:tcBorders>
              <w:top w:val="nil"/>
              <w:left w:val="nil"/>
              <w:bottom w:val="nil"/>
              <w:right w:val="nil"/>
            </w:tcBorders>
          </w:tcPr>
          <w:p w14:paraId="68C401A7" w14:textId="77777777" w:rsidR="00AB1A87" w:rsidRDefault="00AB1A87" w:rsidP="00D21153">
            <w:pPr>
              <w:rPr>
                <w:rFonts w:eastAsia="Times New Roman"/>
                <w:sz w:val="18"/>
                <w:szCs w:val="18"/>
              </w:rPr>
            </w:pPr>
            <w:r>
              <w:rPr>
                <w:rFonts w:eastAsia="Times New Roman"/>
                <w:sz w:val="18"/>
                <w:szCs w:val="18"/>
              </w:rPr>
              <w:t>31</w:t>
            </w:r>
          </w:p>
        </w:tc>
        <w:tc>
          <w:tcPr>
            <w:tcW w:w="851" w:type="dxa"/>
            <w:tcBorders>
              <w:top w:val="nil"/>
              <w:left w:val="nil"/>
              <w:bottom w:val="nil"/>
              <w:right w:val="nil"/>
            </w:tcBorders>
          </w:tcPr>
          <w:p w14:paraId="428061DA" w14:textId="77777777" w:rsidR="00AB1A87" w:rsidRDefault="00AB1A87" w:rsidP="00D21153">
            <w:pPr>
              <w:rPr>
                <w:rFonts w:eastAsia="Times New Roman"/>
                <w:sz w:val="18"/>
                <w:szCs w:val="18"/>
              </w:rPr>
            </w:pPr>
            <w:r>
              <w:rPr>
                <w:rFonts w:eastAsia="Times New Roman"/>
                <w:sz w:val="18"/>
                <w:szCs w:val="18"/>
              </w:rPr>
              <w:t>16</w:t>
            </w:r>
          </w:p>
        </w:tc>
        <w:tc>
          <w:tcPr>
            <w:tcW w:w="850" w:type="dxa"/>
            <w:tcBorders>
              <w:top w:val="nil"/>
              <w:left w:val="nil"/>
              <w:bottom w:val="nil"/>
              <w:right w:val="nil"/>
            </w:tcBorders>
          </w:tcPr>
          <w:p w14:paraId="5236AE2D" w14:textId="77777777" w:rsidR="00AB1A87" w:rsidRDefault="00AB1A87" w:rsidP="00D21153">
            <w:pPr>
              <w:rPr>
                <w:rFonts w:eastAsia="Times New Roman"/>
                <w:sz w:val="18"/>
                <w:szCs w:val="18"/>
              </w:rPr>
            </w:pPr>
            <w:r>
              <w:rPr>
                <w:rFonts w:eastAsia="Times New Roman"/>
                <w:sz w:val="18"/>
                <w:szCs w:val="18"/>
              </w:rPr>
              <w:t>20</w:t>
            </w:r>
          </w:p>
        </w:tc>
      </w:tr>
      <w:tr w:rsidR="00AB1A87" w14:paraId="3ECAC842" w14:textId="77777777" w:rsidTr="00D21153">
        <w:trPr>
          <w:jc w:val="center"/>
        </w:trPr>
        <w:tc>
          <w:tcPr>
            <w:tcW w:w="576" w:type="dxa"/>
            <w:vMerge/>
            <w:tcBorders>
              <w:top w:val="nil"/>
              <w:left w:val="nil"/>
              <w:bottom w:val="nil"/>
              <w:right w:val="nil"/>
            </w:tcBorders>
          </w:tcPr>
          <w:p w14:paraId="1AE6EDEB"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nil"/>
              <w:right w:val="nil"/>
            </w:tcBorders>
          </w:tcPr>
          <w:p w14:paraId="2842080B" w14:textId="77777777" w:rsidR="00AB1A87" w:rsidRDefault="00AB1A87" w:rsidP="00D21153">
            <w:pPr>
              <w:rPr>
                <w:rFonts w:eastAsia="Times New Roman"/>
                <w:sz w:val="18"/>
                <w:szCs w:val="18"/>
              </w:rPr>
            </w:pPr>
            <w:r>
              <w:rPr>
                <w:rFonts w:eastAsia="Times New Roman"/>
                <w:sz w:val="18"/>
                <w:szCs w:val="18"/>
              </w:rPr>
              <w:t>AQI. PD</w:t>
            </w:r>
          </w:p>
        </w:tc>
        <w:tc>
          <w:tcPr>
            <w:tcW w:w="567" w:type="dxa"/>
            <w:tcBorders>
              <w:top w:val="nil"/>
              <w:left w:val="nil"/>
              <w:bottom w:val="nil"/>
              <w:right w:val="nil"/>
            </w:tcBorders>
          </w:tcPr>
          <w:p w14:paraId="083B6644" w14:textId="77777777" w:rsidR="00AB1A87" w:rsidRDefault="00AB1A87" w:rsidP="00D21153">
            <w:pPr>
              <w:rPr>
                <w:rFonts w:eastAsia="Times New Roman"/>
                <w:sz w:val="18"/>
                <w:szCs w:val="18"/>
              </w:rPr>
            </w:pPr>
            <w:r>
              <w:rPr>
                <w:rFonts w:eastAsia="Times New Roman"/>
                <w:sz w:val="18"/>
                <w:szCs w:val="18"/>
              </w:rPr>
              <w:t>80</w:t>
            </w:r>
          </w:p>
        </w:tc>
        <w:tc>
          <w:tcPr>
            <w:tcW w:w="709" w:type="dxa"/>
            <w:tcBorders>
              <w:top w:val="nil"/>
              <w:left w:val="nil"/>
              <w:bottom w:val="nil"/>
              <w:right w:val="nil"/>
            </w:tcBorders>
          </w:tcPr>
          <w:p w14:paraId="69CEF121" w14:textId="77777777" w:rsidR="00AB1A87" w:rsidRDefault="00AB1A87" w:rsidP="00D21153">
            <w:pPr>
              <w:rPr>
                <w:rFonts w:eastAsia="Times New Roman"/>
                <w:sz w:val="18"/>
                <w:szCs w:val="18"/>
              </w:rPr>
            </w:pPr>
            <w:r>
              <w:rPr>
                <w:rFonts w:eastAsia="Times New Roman"/>
                <w:sz w:val="18"/>
                <w:szCs w:val="18"/>
              </w:rPr>
              <w:t>62</w:t>
            </w:r>
          </w:p>
        </w:tc>
        <w:tc>
          <w:tcPr>
            <w:tcW w:w="708" w:type="dxa"/>
            <w:tcBorders>
              <w:top w:val="nil"/>
              <w:left w:val="nil"/>
              <w:bottom w:val="nil"/>
              <w:right w:val="nil"/>
            </w:tcBorders>
          </w:tcPr>
          <w:p w14:paraId="43056232" w14:textId="77777777" w:rsidR="00AB1A87" w:rsidRDefault="00AB1A87" w:rsidP="00D21153">
            <w:pPr>
              <w:rPr>
                <w:rFonts w:eastAsia="Times New Roman"/>
                <w:sz w:val="18"/>
                <w:szCs w:val="18"/>
              </w:rPr>
            </w:pPr>
            <w:r>
              <w:rPr>
                <w:rFonts w:eastAsia="Times New Roman"/>
                <w:sz w:val="18"/>
                <w:szCs w:val="18"/>
              </w:rPr>
              <w:t>33</w:t>
            </w:r>
          </w:p>
        </w:tc>
        <w:tc>
          <w:tcPr>
            <w:tcW w:w="709" w:type="dxa"/>
            <w:tcBorders>
              <w:top w:val="nil"/>
              <w:left w:val="nil"/>
              <w:bottom w:val="nil"/>
              <w:right w:val="nil"/>
            </w:tcBorders>
          </w:tcPr>
          <w:p w14:paraId="4094DE86" w14:textId="77777777" w:rsidR="00AB1A87" w:rsidRDefault="00AB1A87" w:rsidP="00D21153">
            <w:pPr>
              <w:rPr>
                <w:rFonts w:eastAsia="Times New Roman"/>
                <w:sz w:val="18"/>
                <w:szCs w:val="18"/>
              </w:rPr>
            </w:pPr>
            <w:r>
              <w:rPr>
                <w:rFonts w:eastAsia="Times New Roman"/>
                <w:sz w:val="18"/>
                <w:szCs w:val="18"/>
              </w:rPr>
              <w:t>62</w:t>
            </w:r>
          </w:p>
        </w:tc>
        <w:tc>
          <w:tcPr>
            <w:tcW w:w="709" w:type="dxa"/>
            <w:tcBorders>
              <w:top w:val="nil"/>
              <w:left w:val="nil"/>
              <w:bottom w:val="nil"/>
              <w:right w:val="nil"/>
            </w:tcBorders>
          </w:tcPr>
          <w:p w14:paraId="2A2983A9" w14:textId="77777777" w:rsidR="00AB1A87" w:rsidRDefault="00AB1A87" w:rsidP="00D21153">
            <w:pPr>
              <w:rPr>
                <w:rFonts w:eastAsia="Times New Roman"/>
                <w:sz w:val="18"/>
                <w:szCs w:val="18"/>
              </w:rPr>
            </w:pPr>
            <w:r>
              <w:rPr>
                <w:rFonts w:eastAsia="Times New Roman"/>
                <w:sz w:val="18"/>
                <w:szCs w:val="18"/>
              </w:rPr>
              <w:t>51</w:t>
            </w:r>
          </w:p>
        </w:tc>
        <w:tc>
          <w:tcPr>
            <w:tcW w:w="992" w:type="dxa"/>
            <w:tcBorders>
              <w:top w:val="nil"/>
              <w:left w:val="nil"/>
              <w:bottom w:val="nil"/>
              <w:right w:val="nil"/>
            </w:tcBorders>
          </w:tcPr>
          <w:p w14:paraId="15ACC117" w14:textId="77777777" w:rsidR="00AB1A87" w:rsidRDefault="00AB1A87" w:rsidP="00D21153">
            <w:pPr>
              <w:rPr>
                <w:rFonts w:eastAsia="Times New Roman"/>
                <w:sz w:val="18"/>
                <w:szCs w:val="18"/>
              </w:rPr>
            </w:pPr>
            <w:r>
              <w:rPr>
                <w:rFonts w:eastAsia="Times New Roman"/>
                <w:sz w:val="18"/>
                <w:szCs w:val="18"/>
              </w:rPr>
              <w:t>37</w:t>
            </w:r>
          </w:p>
        </w:tc>
        <w:tc>
          <w:tcPr>
            <w:tcW w:w="851" w:type="dxa"/>
            <w:tcBorders>
              <w:top w:val="nil"/>
              <w:left w:val="nil"/>
              <w:bottom w:val="nil"/>
              <w:right w:val="nil"/>
            </w:tcBorders>
          </w:tcPr>
          <w:p w14:paraId="1F7848E7" w14:textId="77777777" w:rsidR="00AB1A87" w:rsidRDefault="00AB1A87" w:rsidP="00D21153">
            <w:pPr>
              <w:rPr>
                <w:rFonts w:eastAsia="Times New Roman"/>
                <w:sz w:val="18"/>
                <w:szCs w:val="18"/>
              </w:rPr>
            </w:pPr>
            <w:r>
              <w:rPr>
                <w:rFonts w:eastAsia="Times New Roman"/>
                <w:sz w:val="18"/>
                <w:szCs w:val="18"/>
              </w:rPr>
              <w:t>16</w:t>
            </w:r>
          </w:p>
        </w:tc>
        <w:tc>
          <w:tcPr>
            <w:tcW w:w="850" w:type="dxa"/>
            <w:tcBorders>
              <w:top w:val="nil"/>
              <w:left w:val="nil"/>
              <w:bottom w:val="nil"/>
              <w:right w:val="nil"/>
            </w:tcBorders>
          </w:tcPr>
          <w:p w14:paraId="64918C93" w14:textId="77777777" w:rsidR="00AB1A87" w:rsidRDefault="00AB1A87" w:rsidP="00D21153">
            <w:pPr>
              <w:rPr>
                <w:rFonts w:eastAsia="Times New Roman"/>
                <w:sz w:val="18"/>
                <w:szCs w:val="18"/>
              </w:rPr>
            </w:pPr>
            <w:r>
              <w:rPr>
                <w:rFonts w:eastAsia="Times New Roman"/>
                <w:sz w:val="18"/>
                <w:szCs w:val="18"/>
              </w:rPr>
              <w:t>23</w:t>
            </w:r>
          </w:p>
        </w:tc>
      </w:tr>
      <w:tr w:rsidR="00AB1A87" w14:paraId="12A2A928" w14:textId="77777777" w:rsidTr="00D21153">
        <w:trPr>
          <w:jc w:val="center"/>
        </w:trPr>
        <w:tc>
          <w:tcPr>
            <w:tcW w:w="576" w:type="dxa"/>
            <w:vMerge w:val="restart"/>
            <w:tcBorders>
              <w:top w:val="nil"/>
              <w:left w:val="nil"/>
              <w:right w:val="nil"/>
            </w:tcBorders>
          </w:tcPr>
          <w:p w14:paraId="04715230" w14:textId="77777777" w:rsidR="00AB1A87" w:rsidRDefault="00AB1A87" w:rsidP="00D21153">
            <w:pPr>
              <w:rPr>
                <w:rFonts w:eastAsia="Times New Roman"/>
                <w:sz w:val="18"/>
                <w:szCs w:val="18"/>
              </w:rPr>
            </w:pPr>
            <w:r>
              <w:rPr>
                <w:rFonts w:eastAsia="Times New Roman"/>
                <w:sz w:val="18"/>
                <w:szCs w:val="18"/>
              </w:rPr>
              <w:t xml:space="preserve">2018 </w:t>
            </w:r>
          </w:p>
        </w:tc>
        <w:tc>
          <w:tcPr>
            <w:tcW w:w="1409" w:type="dxa"/>
            <w:tcBorders>
              <w:top w:val="nil"/>
              <w:left w:val="nil"/>
              <w:bottom w:val="nil"/>
              <w:right w:val="nil"/>
            </w:tcBorders>
            <w:shd w:val="clear" w:color="auto" w:fill="FFFFCC"/>
          </w:tcPr>
          <w:p w14:paraId="0A6AB67C" w14:textId="77777777" w:rsidR="00AB1A87" w:rsidRDefault="00AB1A87" w:rsidP="00D21153">
            <w:pPr>
              <w:rPr>
                <w:rFonts w:eastAsia="Times New Roman"/>
                <w:sz w:val="18"/>
                <w:szCs w:val="18"/>
              </w:rPr>
            </w:pPr>
            <w:r>
              <w:rPr>
                <w:rFonts w:eastAsia="Times New Roman"/>
                <w:sz w:val="18"/>
                <w:szCs w:val="18"/>
              </w:rPr>
              <w:t>Con.</w:t>
            </w:r>
          </w:p>
        </w:tc>
        <w:tc>
          <w:tcPr>
            <w:tcW w:w="567" w:type="dxa"/>
            <w:tcBorders>
              <w:top w:val="nil"/>
              <w:left w:val="nil"/>
              <w:bottom w:val="nil"/>
              <w:right w:val="nil"/>
            </w:tcBorders>
            <w:shd w:val="clear" w:color="auto" w:fill="FFFFCC"/>
          </w:tcPr>
          <w:p w14:paraId="3AE76B9E" w14:textId="77777777" w:rsidR="00AB1A87" w:rsidRDefault="00AB1A87" w:rsidP="00D21153">
            <w:pPr>
              <w:rPr>
                <w:rFonts w:eastAsia="Times New Roman"/>
                <w:sz w:val="18"/>
                <w:szCs w:val="18"/>
              </w:rPr>
            </w:pPr>
            <w:r>
              <w:rPr>
                <w:rFonts w:eastAsia="Times New Roman"/>
                <w:sz w:val="18"/>
                <w:szCs w:val="18"/>
              </w:rPr>
              <w:t>-</w:t>
            </w:r>
          </w:p>
        </w:tc>
        <w:tc>
          <w:tcPr>
            <w:tcW w:w="709" w:type="dxa"/>
            <w:tcBorders>
              <w:top w:val="nil"/>
              <w:left w:val="nil"/>
              <w:bottom w:val="nil"/>
              <w:right w:val="nil"/>
            </w:tcBorders>
            <w:shd w:val="clear" w:color="auto" w:fill="FFFFCC"/>
          </w:tcPr>
          <w:p w14:paraId="5B186B8E" w14:textId="77777777" w:rsidR="00AB1A87" w:rsidRDefault="00AB1A87" w:rsidP="00D21153">
            <w:pPr>
              <w:rPr>
                <w:rFonts w:eastAsia="Times New Roman"/>
                <w:sz w:val="18"/>
                <w:szCs w:val="18"/>
              </w:rPr>
            </w:pPr>
            <w:r>
              <w:rPr>
                <w:rFonts w:eastAsia="Times New Roman"/>
                <w:sz w:val="18"/>
                <w:szCs w:val="18"/>
              </w:rPr>
              <w:t>30</w:t>
            </w:r>
          </w:p>
        </w:tc>
        <w:tc>
          <w:tcPr>
            <w:tcW w:w="708" w:type="dxa"/>
            <w:tcBorders>
              <w:top w:val="nil"/>
              <w:left w:val="nil"/>
              <w:bottom w:val="nil"/>
              <w:right w:val="nil"/>
            </w:tcBorders>
            <w:shd w:val="clear" w:color="auto" w:fill="FFFFCC"/>
          </w:tcPr>
          <w:p w14:paraId="52E31AA6" w14:textId="77777777" w:rsidR="00AB1A87" w:rsidRDefault="00AB1A87" w:rsidP="00D21153">
            <w:pPr>
              <w:rPr>
                <w:rFonts w:eastAsia="Times New Roman"/>
                <w:sz w:val="18"/>
                <w:szCs w:val="18"/>
              </w:rPr>
            </w:pPr>
            <w:r>
              <w:rPr>
                <w:rFonts w:eastAsia="Times New Roman"/>
                <w:sz w:val="18"/>
                <w:szCs w:val="18"/>
              </w:rPr>
              <w:t>15</w:t>
            </w:r>
          </w:p>
        </w:tc>
        <w:tc>
          <w:tcPr>
            <w:tcW w:w="709" w:type="dxa"/>
            <w:tcBorders>
              <w:top w:val="nil"/>
              <w:left w:val="nil"/>
              <w:bottom w:val="nil"/>
              <w:right w:val="nil"/>
            </w:tcBorders>
            <w:shd w:val="clear" w:color="auto" w:fill="FFFFCC"/>
          </w:tcPr>
          <w:p w14:paraId="6D823A01" w14:textId="77777777" w:rsidR="00AB1A87" w:rsidRDefault="00AB1A87" w:rsidP="00D21153">
            <w:pPr>
              <w:rPr>
                <w:rFonts w:eastAsia="Times New Roman"/>
                <w:sz w:val="18"/>
                <w:szCs w:val="18"/>
              </w:rPr>
            </w:pPr>
            <w:r>
              <w:rPr>
                <w:rFonts w:eastAsia="Times New Roman"/>
                <w:sz w:val="18"/>
                <w:szCs w:val="18"/>
              </w:rPr>
              <w:t>73</w:t>
            </w:r>
          </w:p>
        </w:tc>
        <w:tc>
          <w:tcPr>
            <w:tcW w:w="709" w:type="dxa"/>
            <w:tcBorders>
              <w:top w:val="nil"/>
              <w:left w:val="nil"/>
              <w:bottom w:val="nil"/>
              <w:right w:val="nil"/>
            </w:tcBorders>
            <w:shd w:val="clear" w:color="auto" w:fill="FFFFCC"/>
          </w:tcPr>
          <w:p w14:paraId="37F82130" w14:textId="77777777" w:rsidR="00AB1A87" w:rsidRDefault="00AB1A87" w:rsidP="00D21153">
            <w:pPr>
              <w:rPr>
                <w:rFonts w:eastAsia="Times New Roman"/>
                <w:sz w:val="18"/>
                <w:szCs w:val="18"/>
              </w:rPr>
            </w:pPr>
            <w:r>
              <w:rPr>
                <w:rFonts w:eastAsia="Times New Roman"/>
                <w:sz w:val="18"/>
                <w:szCs w:val="18"/>
              </w:rPr>
              <w:t>90</w:t>
            </w:r>
          </w:p>
        </w:tc>
        <w:tc>
          <w:tcPr>
            <w:tcW w:w="992" w:type="dxa"/>
            <w:tcBorders>
              <w:top w:val="nil"/>
              <w:left w:val="nil"/>
              <w:bottom w:val="nil"/>
              <w:right w:val="nil"/>
            </w:tcBorders>
            <w:shd w:val="clear" w:color="auto" w:fill="FFFFCC"/>
          </w:tcPr>
          <w:p w14:paraId="451E0CC6" w14:textId="77777777" w:rsidR="00AB1A87" w:rsidRDefault="00AB1A87" w:rsidP="00D21153">
            <w:pPr>
              <w:rPr>
                <w:rFonts w:eastAsia="Times New Roman"/>
                <w:sz w:val="18"/>
                <w:szCs w:val="18"/>
              </w:rPr>
            </w:pPr>
            <w:r>
              <w:rPr>
                <w:rFonts w:eastAsia="Times New Roman"/>
                <w:sz w:val="18"/>
                <w:szCs w:val="18"/>
              </w:rPr>
              <w:t>97</w:t>
            </w:r>
          </w:p>
        </w:tc>
        <w:tc>
          <w:tcPr>
            <w:tcW w:w="851" w:type="dxa"/>
            <w:tcBorders>
              <w:top w:val="nil"/>
              <w:left w:val="nil"/>
              <w:bottom w:val="nil"/>
              <w:right w:val="nil"/>
            </w:tcBorders>
            <w:shd w:val="clear" w:color="auto" w:fill="FFFFCC"/>
          </w:tcPr>
          <w:p w14:paraId="2CDCD5B5" w14:textId="77777777" w:rsidR="00AB1A87" w:rsidRDefault="00AB1A87" w:rsidP="00D21153">
            <w:pPr>
              <w:rPr>
                <w:rFonts w:eastAsia="Times New Roman"/>
                <w:sz w:val="18"/>
                <w:szCs w:val="18"/>
              </w:rPr>
            </w:pPr>
            <w:r>
              <w:rPr>
                <w:rFonts w:eastAsia="Times New Roman"/>
                <w:sz w:val="18"/>
                <w:szCs w:val="18"/>
              </w:rPr>
              <w:t>14</w:t>
            </w:r>
          </w:p>
        </w:tc>
        <w:tc>
          <w:tcPr>
            <w:tcW w:w="850" w:type="dxa"/>
            <w:tcBorders>
              <w:top w:val="nil"/>
              <w:left w:val="nil"/>
              <w:bottom w:val="nil"/>
              <w:right w:val="nil"/>
            </w:tcBorders>
            <w:shd w:val="clear" w:color="auto" w:fill="FFFFCC"/>
          </w:tcPr>
          <w:p w14:paraId="2EFF4910" w14:textId="77777777" w:rsidR="00AB1A87" w:rsidRDefault="00AB1A87" w:rsidP="00D21153">
            <w:pPr>
              <w:rPr>
                <w:rFonts w:eastAsia="Times New Roman"/>
                <w:sz w:val="18"/>
                <w:szCs w:val="18"/>
              </w:rPr>
            </w:pPr>
            <w:r>
              <w:rPr>
                <w:rFonts w:eastAsia="Times New Roman"/>
                <w:sz w:val="18"/>
                <w:szCs w:val="18"/>
              </w:rPr>
              <w:t>0.78</w:t>
            </w:r>
          </w:p>
        </w:tc>
      </w:tr>
      <w:tr w:rsidR="00AB1A87" w14:paraId="4B0B8FCA" w14:textId="77777777" w:rsidTr="00D21153">
        <w:trPr>
          <w:jc w:val="center"/>
        </w:trPr>
        <w:tc>
          <w:tcPr>
            <w:tcW w:w="576" w:type="dxa"/>
            <w:vMerge/>
            <w:tcBorders>
              <w:top w:val="nil"/>
              <w:left w:val="nil"/>
              <w:right w:val="nil"/>
            </w:tcBorders>
          </w:tcPr>
          <w:p w14:paraId="05401BCE"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nil"/>
              <w:right w:val="nil"/>
            </w:tcBorders>
            <w:shd w:val="clear" w:color="auto" w:fill="FFFFCC"/>
          </w:tcPr>
          <w:p w14:paraId="07777120" w14:textId="77777777" w:rsidR="00AB1A87" w:rsidRDefault="00AB1A87" w:rsidP="00D21153">
            <w:pPr>
              <w:rPr>
                <w:rFonts w:eastAsia="Times New Roman"/>
                <w:sz w:val="18"/>
                <w:szCs w:val="18"/>
              </w:rPr>
            </w:pPr>
            <w:r>
              <w:rPr>
                <w:rFonts w:eastAsia="Times New Roman"/>
                <w:sz w:val="18"/>
                <w:szCs w:val="18"/>
              </w:rPr>
              <w:t>Con. PD</w:t>
            </w:r>
          </w:p>
        </w:tc>
        <w:tc>
          <w:tcPr>
            <w:tcW w:w="567" w:type="dxa"/>
            <w:tcBorders>
              <w:top w:val="nil"/>
              <w:left w:val="nil"/>
              <w:bottom w:val="nil"/>
              <w:right w:val="nil"/>
            </w:tcBorders>
            <w:shd w:val="clear" w:color="auto" w:fill="FFFFCC"/>
          </w:tcPr>
          <w:p w14:paraId="0C3B9073" w14:textId="77777777" w:rsidR="00AB1A87" w:rsidRDefault="00AB1A87" w:rsidP="00D21153">
            <w:pPr>
              <w:rPr>
                <w:rFonts w:eastAsia="Times New Roman"/>
                <w:sz w:val="18"/>
                <w:szCs w:val="18"/>
              </w:rPr>
            </w:pPr>
            <w:r>
              <w:rPr>
                <w:rFonts w:eastAsia="Times New Roman"/>
                <w:sz w:val="18"/>
                <w:szCs w:val="18"/>
              </w:rPr>
              <w:t>-</w:t>
            </w:r>
          </w:p>
        </w:tc>
        <w:tc>
          <w:tcPr>
            <w:tcW w:w="709" w:type="dxa"/>
            <w:tcBorders>
              <w:top w:val="nil"/>
              <w:left w:val="nil"/>
              <w:bottom w:val="nil"/>
              <w:right w:val="nil"/>
            </w:tcBorders>
            <w:shd w:val="clear" w:color="auto" w:fill="FFFFCC"/>
          </w:tcPr>
          <w:p w14:paraId="64214B9D" w14:textId="77777777" w:rsidR="00AB1A87" w:rsidRDefault="00AB1A87" w:rsidP="00D21153">
            <w:pPr>
              <w:rPr>
                <w:rFonts w:eastAsia="Times New Roman"/>
                <w:sz w:val="18"/>
                <w:szCs w:val="18"/>
              </w:rPr>
            </w:pPr>
            <w:r>
              <w:rPr>
                <w:rFonts w:eastAsia="Times New Roman"/>
                <w:sz w:val="18"/>
                <w:szCs w:val="18"/>
              </w:rPr>
              <w:t>42</w:t>
            </w:r>
          </w:p>
        </w:tc>
        <w:tc>
          <w:tcPr>
            <w:tcW w:w="708" w:type="dxa"/>
            <w:tcBorders>
              <w:top w:val="nil"/>
              <w:left w:val="nil"/>
              <w:bottom w:val="nil"/>
              <w:right w:val="nil"/>
            </w:tcBorders>
            <w:shd w:val="clear" w:color="auto" w:fill="FFFFCC"/>
          </w:tcPr>
          <w:p w14:paraId="6C5EBCF2" w14:textId="77777777" w:rsidR="00AB1A87" w:rsidRDefault="00AB1A87" w:rsidP="00D21153">
            <w:pPr>
              <w:rPr>
                <w:rFonts w:eastAsia="Times New Roman"/>
                <w:sz w:val="18"/>
                <w:szCs w:val="18"/>
              </w:rPr>
            </w:pPr>
            <w:r>
              <w:rPr>
                <w:rFonts w:eastAsia="Times New Roman"/>
                <w:sz w:val="18"/>
                <w:szCs w:val="18"/>
              </w:rPr>
              <w:t>26</w:t>
            </w:r>
          </w:p>
        </w:tc>
        <w:tc>
          <w:tcPr>
            <w:tcW w:w="709" w:type="dxa"/>
            <w:tcBorders>
              <w:top w:val="nil"/>
              <w:left w:val="nil"/>
              <w:bottom w:val="nil"/>
              <w:right w:val="nil"/>
            </w:tcBorders>
            <w:shd w:val="clear" w:color="auto" w:fill="FFFFCC"/>
          </w:tcPr>
          <w:p w14:paraId="098373DF" w14:textId="77777777" w:rsidR="00AB1A87" w:rsidRDefault="00AB1A87" w:rsidP="00D21153">
            <w:pPr>
              <w:rPr>
                <w:rFonts w:eastAsia="Times New Roman"/>
                <w:sz w:val="18"/>
                <w:szCs w:val="18"/>
              </w:rPr>
            </w:pPr>
            <w:r>
              <w:rPr>
                <w:rFonts w:eastAsia="Times New Roman"/>
                <w:sz w:val="18"/>
                <w:szCs w:val="18"/>
              </w:rPr>
              <w:t>76</w:t>
            </w:r>
          </w:p>
        </w:tc>
        <w:tc>
          <w:tcPr>
            <w:tcW w:w="709" w:type="dxa"/>
            <w:tcBorders>
              <w:top w:val="nil"/>
              <w:left w:val="nil"/>
              <w:bottom w:val="nil"/>
              <w:right w:val="nil"/>
            </w:tcBorders>
            <w:shd w:val="clear" w:color="auto" w:fill="FFFFCC"/>
          </w:tcPr>
          <w:p w14:paraId="1300F17B" w14:textId="77777777" w:rsidR="00AB1A87" w:rsidRDefault="00AB1A87" w:rsidP="00D21153">
            <w:pPr>
              <w:rPr>
                <w:rFonts w:eastAsia="Times New Roman"/>
                <w:sz w:val="18"/>
                <w:szCs w:val="18"/>
              </w:rPr>
            </w:pPr>
            <w:r>
              <w:rPr>
                <w:rFonts w:eastAsia="Times New Roman"/>
                <w:sz w:val="18"/>
                <w:szCs w:val="18"/>
              </w:rPr>
              <w:t>92</w:t>
            </w:r>
          </w:p>
        </w:tc>
        <w:tc>
          <w:tcPr>
            <w:tcW w:w="992" w:type="dxa"/>
            <w:tcBorders>
              <w:top w:val="nil"/>
              <w:left w:val="nil"/>
              <w:bottom w:val="nil"/>
              <w:right w:val="nil"/>
            </w:tcBorders>
            <w:shd w:val="clear" w:color="auto" w:fill="FFFFCC"/>
          </w:tcPr>
          <w:p w14:paraId="263CA964" w14:textId="77777777" w:rsidR="00AB1A87" w:rsidRDefault="00AB1A87" w:rsidP="00D21153">
            <w:pPr>
              <w:rPr>
                <w:rFonts w:eastAsia="Times New Roman"/>
                <w:sz w:val="18"/>
                <w:szCs w:val="18"/>
              </w:rPr>
            </w:pPr>
            <w:r>
              <w:rPr>
                <w:rFonts w:eastAsia="Times New Roman"/>
                <w:sz w:val="18"/>
                <w:szCs w:val="18"/>
              </w:rPr>
              <w:t>108</w:t>
            </w:r>
          </w:p>
        </w:tc>
        <w:tc>
          <w:tcPr>
            <w:tcW w:w="851" w:type="dxa"/>
            <w:tcBorders>
              <w:top w:val="nil"/>
              <w:left w:val="nil"/>
              <w:bottom w:val="nil"/>
              <w:right w:val="nil"/>
            </w:tcBorders>
            <w:shd w:val="clear" w:color="auto" w:fill="FFFFCC"/>
          </w:tcPr>
          <w:p w14:paraId="003B3387" w14:textId="77777777" w:rsidR="00AB1A87" w:rsidRDefault="00AB1A87" w:rsidP="00D21153">
            <w:pPr>
              <w:rPr>
                <w:rFonts w:eastAsia="Times New Roman"/>
                <w:sz w:val="18"/>
                <w:szCs w:val="18"/>
              </w:rPr>
            </w:pPr>
            <w:r>
              <w:rPr>
                <w:rFonts w:eastAsia="Times New Roman"/>
                <w:sz w:val="18"/>
                <w:szCs w:val="18"/>
              </w:rPr>
              <w:t>14</w:t>
            </w:r>
          </w:p>
        </w:tc>
        <w:tc>
          <w:tcPr>
            <w:tcW w:w="850" w:type="dxa"/>
            <w:tcBorders>
              <w:top w:val="nil"/>
              <w:left w:val="nil"/>
              <w:bottom w:val="nil"/>
              <w:right w:val="nil"/>
            </w:tcBorders>
            <w:shd w:val="clear" w:color="auto" w:fill="FFFFCC"/>
          </w:tcPr>
          <w:p w14:paraId="7A347F7B" w14:textId="77777777" w:rsidR="00AB1A87" w:rsidRDefault="00AB1A87" w:rsidP="00D21153">
            <w:pPr>
              <w:rPr>
                <w:rFonts w:eastAsia="Times New Roman"/>
                <w:sz w:val="18"/>
                <w:szCs w:val="18"/>
              </w:rPr>
            </w:pPr>
            <w:r>
              <w:rPr>
                <w:rFonts w:eastAsia="Times New Roman"/>
                <w:sz w:val="18"/>
                <w:szCs w:val="18"/>
              </w:rPr>
              <w:t>0.88</w:t>
            </w:r>
          </w:p>
        </w:tc>
      </w:tr>
      <w:tr w:rsidR="00AB1A87" w14:paraId="0EDEF580" w14:textId="77777777" w:rsidTr="00D21153">
        <w:trPr>
          <w:jc w:val="center"/>
        </w:trPr>
        <w:tc>
          <w:tcPr>
            <w:tcW w:w="576" w:type="dxa"/>
            <w:vMerge/>
            <w:tcBorders>
              <w:top w:val="nil"/>
              <w:left w:val="nil"/>
              <w:right w:val="nil"/>
            </w:tcBorders>
          </w:tcPr>
          <w:p w14:paraId="15981539"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nil"/>
              <w:right w:val="nil"/>
            </w:tcBorders>
          </w:tcPr>
          <w:p w14:paraId="0672E136" w14:textId="77777777" w:rsidR="00AB1A87" w:rsidRDefault="00AB1A87" w:rsidP="00D21153">
            <w:pPr>
              <w:rPr>
                <w:rFonts w:eastAsia="Times New Roman"/>
                <w:sz w:val="18"/>
                <w:szCs w:val="18"/>
              </w:rPr>
            </w:pPr>
            <w:r>
              <w:rPr>
                <w:rFonts w:eastAsia="Times New Roman"/>
                <w:sz w:val="18"/>
                <w:szCs w:val="18"/>
              </w:rPr>
              <w:t>AQI</w:t>
            </w:r>
          </w:p>
        </w:tc>
        <w:tc>
          <w:tcPr>
            <w:tcW w:w="567" w:type="dxa"/>
            <w:tcBorders>
              <w:top w:val="nil"/>
              <w:left w:val="nil"/>
              <w:bottom w:val="nil"/>
              <w:right w:val="nil"/>
            </w:tcBorders>
          </w:tcPr>
          <w:p w14:paraId="00367C42" w14:textId="77777777" w:rsidR="00AB1A87" w:rsidRDefault="00AB1A87" w:rsidP="00D21153">
            <w:pPr>
              <w:rPr>
                <w:rFonts w:eastAsia="Times New Roman"/>
                <w:sz w:val="18"/>
                <w:szCs w:val="18"/>
              </w:rPr>
            </w:pPr>
            <w:r>
              <w:rPr>
                <w:rFonts w:eastAsia="Times New Roman"/>
                <w:sz w:val="18"/>
                <w:szCs w:val="18"/>
              </w:rPr>
              <w:t>72</w:t>
            </w:r>
          </w:p>
        </w:tc>
        <w:tc>
          <w:tcPr>
            <w:tcW w:w="709" w:type="dxa"/>
            <w:tcBorders>
              <w:top w:val="nil"/>
              <w:left w:val="nil"/>
              <w:bottom w:val="nil"/>
              <w:right w:val="nil"/>
            </w:tcBorders>
          </w:tcPr>
          <w:p w14:paraId="4549A6D3" w14:textId="77777777" w:rsidR="00AB1A87" w:rsidRDefault="00AB1A87" w:rsidP="00D21153">
            <w:pPr>
              <w:rPr>
                <w:rFonts w:eastAsia="Times New Roman"/>
                <w:sz w:val="18"/>
                <w:szCs w:val="18"/>
              </w:rPr>
            </w:pPr>
            <w:r>
              <w:rPr>
                <w:rFonts w:eastAsia="Times New Roman"/>
                <w:sz w:val="18"/>
                <w:szCs w:val="18"/>
              </w:rPr>
              <w:t>41</w:t>
            </w:r>
          </w:p>
        </w:tc>
        <w:tc>
          <w:tcPr>
            <w:tcW w:w="708" w:type="dxa"/>
            <w:tcBorders>
              <w:top w:val="nil"/>
              <w:left w:val="nil"/>
              <w:bottom w:val="nil"/>
              <w:right w:val="nil"/>
            </w:tcBorders>
          </w:tcPr>
          <w:p w14:paraId="3591C4FF" w14:textId="77777777" w:rsidR="00AB1A87" w:rsidRDefault="00AB1A87" w:rsidP="00D21153">
            <w:pPr>
              <w:rPr>
                <w:rFonts w:eastAsia="Times New Roman"/>
                <w:sz w:val="18"/>
                <w:szCs w:val="18"/>
              </w:rPr>
            </w:pPr>
            <w:r>
              <w:rPr>
                <w:rFonts w:eastAsia="Times New Roman"/>
                <w:sz w:val="18"/>
                <w:szCs w:val="18"/>
              </w:rPr>
              <w:t>18</w:t>
            </w:r>
          </w:p>
        </w:tc>
        <w:tc>
          <w:tcPr>
            <w:tcW w:w="709" w:type="dxa"/>
            <w:tcBorders>
              <w:top w:val="nil"/>
              <w:left w:val="nil"/>
              <w:bottom w:val="nil"/>
              <w:right w:val="nil"/>
            </w:tcBorders>
          </w:tcPr>
          <w:p w14:paraId="343F326B" w14:textId="77777777" w:rsidR="00AB1A87" w:rsidRDefault="00AB1A87" w:rsidP="00D21153">
            <w:pPr>
              <w:rPr>
                <w:rFonts w:eastAsia="Times New Roman"/>
                <w:sz w:val="18"/>
                <w:szCs w:val="18"/>
              </w:rPr>
            </w:pPr>
            <w:r>
              <w:rPr>
                <w:rFonts w:eastAsia="Times New Roman"/>
                <w:sz w:val="18"/>
                <w:szCs w:val="18"/>
              </w:rPr>
              <w:t>59</w:t>
            </w:r>
          </w:p>
        </w:tc>
        <w:tc>
          <w:tcPr>
            <w:tcW w:w="709" w:type="dxa"/>
            <w:tcBorders>
              <w:top w:val="nil"/>
              <w:left w:val="nil"/>
              <w:bottom w:val="nil"/>
              <w:right w:val="nil"/>
            </w:tcBorders>
          </w:tcPr>
          <w:p w14:paraId="777E0D28" w14:textId="77777777" w:rsidR="00AB1A87" w:rsidRDefault="00AB1A87" w:rsidP="00D21153">
            <w:pPr>
              <w:rPr>
                <w:rFonts w:eastAsia="Times New Roman"/>
                <w:sz w:val="18"/>
                <w:szCs w:val="18"/>
              </w:rPr>
            </w:pPr>
            <w:r>
              <w:rPr>
                <w:rFonts w:eastAsia="Times New Roman"/>
                <w:sz w:val="18"/>
                <w:szCs w:val="18"/>
              </w:rPr>
              <w:t>48</w:t>
            </w:r>
          </w:p>
        </w:tc>
        <w:tc>
          <w:tcPr>
            <w:tcW w:w="992" w:type="dxa"/>
            <w:tcBorders>
              <w:top w:val="nil"/>
              <w:left w:val="nil"/>
              <w:bottom w:val="nil"/>
              <w:right w:val="nil"/>
            </w:tcBorders>
          </w:tcPr>
          <w:p w14:paraId="39CBB304" w14:textId="77777777" w:rsidR="00AB1A87" w:rsidRDefault="00AB1A87" w:rsidP="00D21153">
            <w:pPr>
              <w:rPr>
                <w:rFonts w:eastAsia="Times New Roman"/>
                <w:sz w:val="18"/>
                <w:szCs w:val="18"/>
              </w:rPr>
            </w:pPr>
            <w:r>
              <w:rPr>
                <w:rFonts w:eastAsia="Times New Roman"/>
                <w:sz w:val="18"/>
                <w:szCs w:val="18"/>
              </w:rPr>
              <w:t>31</w:t>
            </w:r>
          </w:p>
        </w:tc>
        <w:tc>
          <w:tcPr>
            <w:tcW w:w="851" w:type="dxa"/>
            <w:tcBorders>
              <w:top w:val="nil"/>
              <w:left w:val="nil"/>
              <w:bottom w:val="nil"/>
              <w:right w:val="nil"/>
            </w:tcBorders>
          </w:tcPr>
          <w:p w14:paraId="569F611D" w14:textId="77777777" w:rsidR="00AB1A87" w:rsidRDefault="00AB1A87" w:rsidP="00D21153">
            <w:pPr>
              <w:rPr>
                <w:rFonts w:eastAsia="Times New Roman"/>
                <w:sz w:val="18"/>
                <w:szCs w:val="18"/>
              </w:rPr>
            </w:pPr>
            <w:r>
              <w:rPr>
                <w:rFonts w:eastAsia="Times New Roman"/>
                <w:sz w:val="18"/>
                <w:szCs w:val="18"/>
              </w:rPr>
              <w:t>14</w:t>
            </w:r>
          </w:p>
        </w:tc>
        <w:tc>
          <w:tcPr>
            <w:tcW w:w="850" w:type="dxa"/>
            <w:tcBorders>
              <w:top w:val="nil"/>
              <w:left w:val="nil"/>
              <w:bottom w:val="nil"/>
              <w:right w:val="nil"/>
            </w:tcBorders>
          </w:tcPr>
          <w:p w14:paraId="3B5D8C5F" w14:textId="77777777" w:rsidR="00AB1A87" w:rsidRDefault="00AB1A87" w:rsidP="00D21153">
            <w:pPr>
              <w:rPr>
                <w:rFonts w:eastAsia="Times New Roman"/>
                <w:sz w:val="18"/>
                <w:szCs w:val="18"/>
              </w:rPr>
            </w:pPr>
            <w:r>
              <w:rPr>
                <w:rFonts w:eastAsia="Times New Roman"/>
                <w:sz w:val="18"/>
                <w:szCs w:val="18"/>
              </w:rPr>
              <w:t>19</w:t>
            </w:r>
          </w:p>
        </w:tc>
      </w:tr>
      <w:tr w:rsidR="00AB1A87" w14:paraId="5D78BFAF" w14:textId="77777777" w:rsidTr="00D21153">
        <w:trPr>
          <w:jc w:val="center"/>
        </w:trPr>
        <w:tc>
          <w:tcPr>
            <w:tcW w:w="576" w:type="dxa"/>
            <w:vMerge/>
            <w:tcBorders>
              <w:top w:val="nil"/>
              <w:left w:val="nil"/>
              <w:bottom w:val="single" w:sz="12" w:space="0" w:color="auto"/>
              <w:right w:val="nil"/>
            </w:tcBorders>
          </w:tcPr>
          <w:p w14:paraId="1A7CF2F0" w14:textId="77777777" w:rsidR="00AB1A87" w:rsidRDefault="00AB1A87" w:rsidP="00D21153">
            <w:pPr>
              <w:pBdr>
                <w:top w:val="nil"/>
                <w:left w:val="nil"/>
                <w:bottom w:val="nil"/>
                <w:right w:val="nil"/>
                <w:between w:val="nil"/>
              </w:pBdr>
              <w:spacing w:line="276" w:lineRule="auto"/>
              <w:rPr>
                <w:rFonts w:eastAsia="Times New Roman"/>
                <w:sz w:val="18"/>
                <w:szCs w:val="18"/>
              </w:rPr>
            </w:pPr>
          </w:p>
        </w:tc>
        <w:tc>
          <w:tcPr>
            <w:tcW w:w="1409" w:type="dxa"/>
            <w:tcBorders>
              <w:top w:val="nil"/>
              <w:left w:val="nil"/>
              <w:bottom w:val="single" w:sz="12" w:space="0" w:color="000000"/>
              <w:right w:val="nil"/>
            </w:tcBorders>
          </w:tcPr>
          <w:p w14:paraId="4680A6F2" w14:textId="77777777" w:rsidR="00AB1A87" w:rsidRDefault="00AB1A87" w:rsidP="00D21153">
            <w:pPr>
              <w:rPr>
                <w:rFonts w:eastAsia="Times New Roman"/>
                <w:sz w:val="18"/>
                <w:szCs w:val="18"/>
              </w:rPr>
            </w:pPr>
            <w:r>
              <w:rPr>
                <w:rFonts w:eastAsia="Times New Roman"/>
                <w:sz w:val="18"/>
                <w:szCs w:val="18"/>
              </w:rPr>
              <w:t>AQI. PD</w:t>
            </w:r>
          </w:p>
        </w:tc>
        <w:tc>
          <w:tcPr>
            <w:tcW w:w="567" w:type="dxa"/>
            <w:tcBorders>
              <w:top w:val="nil"/>
              <w:left w:val="nil"/>
              <w:bottom w:val="single" w:sz="12" w:space="0" w:color="000000"/>
              <w:right w:val="nil"/>
            </w:tcBorders>
          </w:tcPr>
          <w:p w14:paraId="50916FE0" w14:textId="77777777" w:rsidR="00AB1A87" w:rsidRDefault="00AB1A87" w:rsidP="00D21153">
            <w:pPr>
              <w:rPr>
                <w:rFonts w:eastAsia="Times New Roman"/>
                <w:sz w:val="18"/>
                <w:szCs w:val="18"/>
              </w:rPr>
            </w:pPr>
            <w:r>
              <w:rPr>
                <w:rFonts w:eastAsia="Times New Roman"/>
                <w:sz w:val="18"/>
                <w:szCs w:val="18"/>
              </w:rPr>
              <w:t>78</w:t>
            </w:r>
          </w:p>
        </w:tc>
        <w:tc>
          <w:tcPr>
            <w:tcW w:w="709" w:type="dxa"/>
            <w:tcBorders>
              <w:top w:val="nil"/>
              <w:left w:val="nil"/>
              <w:bottom w:val="single" w:sz="12" w:space="0" w:color="000000"/>
              <w:right w:val="nil"/>
            </w:tcBorders>
          </w:tcPr>
          <w:p w14:paraId="767DB5AB" w14:textId="77777777" w:rsidR="00AB1A87" w:rsidRDefault="00AB1A87" w:rsidP="00D21153">
            <w:pPr>
              <w:rPr>
                <w:rFonts w:eastAsia="Times New Roman"/>
                <w:sz w:val="18"/>
                <w:szCs w:val="18"/>
              </w:rPr>
            </w:pPr>
            <w:r>
              <w:rPr>
                <w:rFonts w:eastAsia="Times New Roman"/>
                <w:sz w:val="18"/>
                <w:szCs w:val="18"/>
              </w:rPr>
              <w:t>57</w:t>
            </w:r>
          </w:p>
        </w:tc>
        <w:tc>
          <w:tcPr>
            <w:tcW w:w="708" w:type="dxa"/>
            <w:tcBorders>
              <w:top w:val="nil"/>
              <w:left w:val="nil"/>
              <w:bottom w:val="single" w:sz="12" w:space="0" w:color="000000"/>
              <w:right w:val="nil"/>
            </w:tcBorders>
          </w:tcPr>
          <w:p w14:paraId="4FAF6465" w14:textId="77777777" w:rsidR="00AB1A87" w:rsidRDefault="00AB1A87" w:rsidP="00D21153">
            <w:pPr>
              <w:rPr>
                <w:rFonts w:eastAsia="Times New Roman"/>
                <w:sz w:val="18"/>
                <w:szCs w:val="18"/>
              </w:rPr>
            </w:pPr>
            <w:r>
              <w:rPr>
                <w:rFonts w:eastAsia="Times New Roman"/>
                <w:sz w:val="18"/>
                <w:szCs w:val="18"/>
              </w:rPr>
              <w:t>32</w:t>
            </w:r>
          </w:p>
        </w:tc>
        <w:tc>
          <w:tcPr>
            <w:tcW w:w="709" w:type="dxa"/>
            <w:tcBorders>
              <w:top w:val="nil"/>
              <w:left w:val="nil"/>
              <w:bottom w:val="single" w:sz="12" w:space="0" w:color="000000"/>
              <w:right w:val="nil"/>
            </w:tcBorders>
          </w:tcPr>
          <w:p w14:paraId="16AB5986" w14:textId="77777777" w:rsidR="00AB1A87" w:rsidRDefault="00AB1A87" w:rsidP="00D21153">
            <w:pPr>
              <w:rPr>
                <w:rFonts w:eastAsia="Times New Roman"/>
                <w:sz w:val="18"/>
                <w:szCs w:val="18"/>
              </w:rPr>
            </w:pPr>
            <w:r>
              <w:rPr>
                <w:rFonts w:eastAsia="Times New Roman"/>
                <w:sz w:val="18"/>
                <w:szCs w:val="18"/>
              </w:rPr>
              <w:t>60</w:t>
            </w:r>
          </w:p>
        </w:tc>
        <w:tc>
          <w:tcPr>
            <w:tcW w:w="709" w:type="dxa"/>
            <w:tcBorders>
              <w:top w:val="nil"/>
              <w:left w:val="nil"/>
              <w:bottom w:val="single" w:sz="12" w:space="0" w:color="000000"/>
              <w:right w:val="nil"/>
            </w:tcBorders>
          </w:tcPr>
          <w:p w14:paraId="4696338F" w14:textId="77777777" w:rsidR="00AB1A87" w:rsidRDefault="00AB1A87" w:rsidP="00D21153">
            <w:pPr>
              <w:rPr>
                <w:rFonts w:eastAsia="Times New Roman"/>
                <w:sz w:val="18"/>
                <w:szCs w:val="18"/>
              </w:rPr>
            </w:pPr>
            <w:r>
              <w:rPr>
                <w:rFonts w:eastAsia="Times New Roman"/>
                <w:sz w:val="18"/>
                <w:szCs w:val="18"/>
              </w:rPr>
              <w:t>51</w:t>
            </w:r>
          </w:p>
        </w:tc>
        <w:tc>
          <w:tcPr>
            <w:tcW w:w="992" w:type="dxa"/>
            <w:tcBorders>
              <w:top w:val="nil"/>
              <w:left w:val="nil"/>
              <w:bottom w:val="single" w:sz="12" w:space="0" w:color="000000"/>
              <w:right w:val="nil"/>
            </w:tcBorders>
          </w:tcPr>
          <w:p w14:paraId="0B44D28A" w14:textId="77777777" w:rsidR="00AB1A87" w:rsidRDefault="00AB1A87" w:rsidP="00D21153">
            <w:pPr>
              <w:rPr>
                <w:rFonts w:eastAsia="Times New Roman"/>
                <w:sz w:val="18"/>
                <w:szCs w:val="18"/>
              </w:rPr>
            </w:pPr>
            <w:r>
              <w:rPr>
                <w:rFonts w:eastAsia="Times New Roman"/>
                <w:sz w:val="18"/>
                <w:szCs w:val="18"/>
              </w:rPr>
              <w:t>37</w:t>
            </w:r>
          </w:p>
        </w:tc>
        <w:tc>
          <w:tcPr>
            <w:tcW w:w="851" w:type="dxa"/>
            <w:tcBorders>
              <w:top w:val="nil"/>
              <w:left w:val="nil"/>
              <w:bottom w:val="single" w:sz="12" w:space="0" w:color="000000"/>
              <w:right w:val="nil"/>
            </w:tcBorders>
          </w:tcPr>
          <w:p w14:paraId="6A4DA696" w14:textId="77777777" w:rsidR="00AB1A87" w:rsidRDefault="00AB1A87" w:rsidP="00D21153">
            <w:pPr>
              <w:rPr>
                <w:rFonts w:eastAsia="Times New Roman"/>
                <w:sz w:val="18"/>
                <w:szCs w:val="18"/>
              </w:rPr>
            </w:pPr>
            <w:r>
              <w:rPr>
                <w:rFonts w:eastAsia="Times New Roman"/>
                <w:sz w:val="18"/>
                <w:szCs w:val="18"/>
              </w:rPr>
              <w:t>14</w:t>
            </w:r>
          </w:p>
        </w:tc>
        <w:tc>
          <w:tcPr>
            <w:tcW w:w="850" w:type="dxa"/>
            <w:tcBorders>
              <w:top w:val="nil"/>
              <w:left w:val="nil"/>
              <w:bottom w:val="single" w:sz="12" w:space="0" w:color="000000"/>
              <w:right w:val="nil"/>
            </w:tcBorders>
          </w:tcPr>
          <w:p w14:paraId="3FFCBA02" w14:textId="77777777" w:rsidR="00AB1A87" w:rsidRDefault="00AB1A87" w:rsidP="00D21153">
            <w:pPr>
              <w:rPr>
                <w:rFonts w:eastAsia="Times New Roman"/>
                <w:sz w:val="18"/>
                <w:szCs w:val="18"/>
              </w:rPr>
            </w:pPr>
            <w:r>
              <w:rPr>
                <w:rFonts w:eastAsia="Times New Roman"/>
                <w:sz w:val="18"/>
                <w:szCs w:val="18"/>
              </w:rPr>
              <w:t>22</w:t>
            </w:r>
          </w:p>
        </w:tc>
      </w:tr>
    </w:tbl>
    <w:bookmarkEnd w:id="4"/>
    <w:p w14:paraId="7C5E780F" w14:textId="77777777" w:rsidR="00AB1A87" w:rsidRDefault="00AB1A87" w:rsidP="00AB1A87">
      <w:pPr>
        <w:pStyle w:val="SMcaption"/>
        <w:rPr>
          <w:rFonts w:ascii="Arial" w:hAnsi="Arial" w:cs="Arial"/>
          <w:sz w:val="20"/>
        </w:rPr>
        <w:sectPr w:rsidR="00AB1A87" w:rsidSect="00FF613F">
          <w:pgSz w:w="12240" w:h="15840"/>
          <w:pgMar w:top="1440" w:right="1800" w:bottom="1440" w:left="1800" w:header="720" w:footer="720" w:gutter="0"/>
          <w:lnNumType w:countBy="1" w:restart="continuous"/>
          <w:cols w:space="720"/>
          <w:docGrid w:linePitch="360"/>
        </w:sectPr>
      </w:pPr>
      <w:r>
        <w:rPr>
          <w:rFonts w:eastAsia="Times New Roman"/>
          <w:sz w:val="18"/>
          <w:szCs w:val="18"/>
        </w:rPr>
        <w:t xml:space="preserve">Note: </w:t>
      </w:r>
      <w:r>
        <w:rPr>
          <w:rFonts w:eastAsia="Times New Roman"/>
          <w:i/>
          <w:sz w:val="18"/>
          <w:szCs w:val="18"/>
          <w:vertAlign w:val="superscript"/>
        </w:rPr>
        <w:t>a</w:t>
      </w:r>
      <w:r>
        <w:rPr>
          <w:rFonts w:eastAsia="Times New Roman"/>
          <w:sz w:val="18"/>
          <w:szCs w:val="18"/>
        </w:rPr>
        <w:t xml:space="preserve">. AQI for all air pollutants; </w:t>
      </w:r>
      <w:r>
        <w:rPr>
          <w:rFonts w:eastAsia="Times New Roman"/>
          <w:i/>
          <w:sz w:val="18"/>
          <w:szCs w:val="18"/>
          <w:vertAlign w:val="subscript"/>
        </w:rPr>
        <w:t>b</w:t>
      </w:r>
      <w:r>
        <w:rPr>
          <w:rFonts w:eastAsia="Times New Roman"/>
          <w:sz w:val="18"/>
          <w:szCs w:val="18"/>
        </w:rPr>
        <w:t>. O</w:t>
      </w:r>
      <w:r>
        <w:rPr>
          <w:rFonts w:eastAsia="Times New Roman"/>
          <w:sz w:val="18"/>
          <w:szCs w:val="18"/>
          <w:vertAlign w:val="subscript"/>
        </w:rPr>
        <w:t>3</w:t>
      </w:r>
      <w:r>
        <w:rPr>
          <w:rFonts w:eastAsia="Times New Roman"/>
          <w:sz w:val="18"/>
          <w:szCs w:val="18"/>
        </w:rPr>
        <w:t>A8: 8-hour average of O</w:t>
      </w:r>
      <w:r>
        <w:rPr>
          <w:rFonts w:eastAsia="Times New Roman"/>
          <w:sz w:val="18"/>
          <w:szCs w:val="18"/>
          <w:vertAlign w:val="subscript"/>
        </w:rPr>
        <w:t>3</w:t>
      </w:r>
      <w:r>
        <w:rPr>
          <w:rFonts w:eastAsia="Times New Roman"/>
          <w:sz w:val="18"/>
          <w:szCs w:val="18"/>
        </w:rPr>
        <w:t xml:space="preserve">; </w:t>
      </w:r>
      <w:r>
        <w:rPr>
          <w:rFonts w:eastAsia="Times New Roman"/>
          <w:i/>
          <w:sz w:val="18"/>
          <w:szCs w:val="18"/>
          <w:vertAlign w:val="superscript"/>
        </w:rPr>
        <w:t>c</w:t>
      </w:r>
      <w:r>
        <w:rPr>
          <w:rFonts w:eastAsia="Times New Roman"/>
          <w:sz w:val="18"/>
          <w:szCs w:val="18"/>
        </w:rPr>
        <w:t>. O</w:t>
      </w:r>
      <w:r>
        <w:rPr>
          <w:rFonts w:eastAsia="Times New Roman"/>
          <w:sz w:val="18"/>
          <w:szCs w:val="18"/>
          <w:vertAlign w:val="subscript"/>
        </w:rPr>
        <w:t>3</w:t>
      </w:r>
      <w:r>
        <w:rPr>
          <w:rFonts w:eastAsia="Times New Roman"/>
          <w:sz w:val="18"/>
          <w:szCs w:val="18"/>
        </w:rPr>
        <w:t>M24: Hourly maximum of daily O</w:t>
      </w:r>
      <w:r>
        <w:rPr>
          <w:rFonts w:eastAsia="Times New Roman"/>
          <w:sz w:val="18"/>
          <w:szCs w:val="18"/>
          <w:vertAlign w:val="subscript"/>
        </w:rPr>
        <w:t>3</w:t>
      </w:r>
      <w:r>
        <w:rPr>
          <w:rFonts w:eastAsia="Times New Roman"/>
          <w:sz w:val="18"/>
          <w:szCs w:val="18"/>
        </w:rPr>
        <w:t xml:space="preserve">; </w:t>
      </w:r>
      <w:r>
        <w:rPr>
          <w:rFonts w:eastAsia="Times New Roman"/>
          <w:i/>
          <w:sz w:val="18"/>
          <w:szCs w:val="18"/>
          <w:vertAlign w:val="superscript"/>
        </w:rPr>
        <w:t>d</w:t>
      </w:r>
      <w:r>
        <w:rPr>
          <w:rFonts w:eastAsia="Times New Roman"/>
          <w:sz w:val="18"/>
          <w:szCs w:val="18"/>
        </w:rPr>
        <w:t xml:space="preserve">. Air pollutant concentration (Unit: </w:t>
      </w:r>
      <w:proofErr w:type="spellStart"/>
      <w:r>
        <w:rPr>
          <w:rFonts w:ascii="等线" w:eastAsia="等线" w:hAnsi="等线" w:cs="等线"/>
          <w:sz w:val="18"/>
          <w:szCs w:val="18"/>
        </w:rPr>
        <w:t>μ</w:t>
      </w:r>
      <w:r>
        <w:rPr>
          <w:rFonts w:eastAsia="Times New Roman"/>
          <w:sz w:val="18"/>
          <w:szCs w:val="18"/>
        </w:rPr>
        <w:t>g</w:t>
      </w:r>
      <w:proofErr w:type="spellEnd"/>
      <w:r>
        <w:rPr>
          <w:rFonts w:eastAsia="Times New Roman"/>
          <w:sz w:val="18"/>
          <w:szCs w:val="18"/>
        </w:rPr>
        <w:t>/m</w:t>
      </w:r>
      <w:r>
        <w:rPr>
          <w:rFonts w:eastAsia="Times New Roman"/>
          <w:sz w:val="18"/>
          <w:szCs w:val="18"/>
          <w:vertAlign w:val="superscript"/>
        </w:rPr>
        <w:t>3</w:t>
      </w:r>
      <w:r>
        <w:rPr>
          <w:rFonts w:eastAsia="Times New Roman"/>
          <w:sz w:val="18"/>
          <w:szCs w:val="18"/>
        </w:rPr>
        <w:t xml:space="preserve"> for SO</w:t>
      </w:r>
      <w:r>
        <w:rPr>
          <w:rFonts w:eastAsia="Times New Roman"/>
          <w:sz w:val="18"/>
          <w:szCs w:val="18"/>
          <w:vertAlign w:val="subscript"/>
        </w:rPr>
        <w:t>2</w:t>
      </w:r>
      <w:r>
        <w:rPr>
          <w:rFonts w:eastAsia="Times New Roman"/>
          <w:sz w:val="18"/>
          <w:szCs w:val="18"/>
        </w:rPr>
        <w:t>, O</w:t>
      </w:r>
      <w:r>
        <w:rPr>
          <w:rFonts w:eastAsia="Times New Roman"/>
          <w:sz w:val="18"/>
          <w:szCs w:val="18"/>
          <w:vertAlign w:val="subscript"/>
        </w:rPr>
        <w:t>3</w:t>
      </w:r>
      <w:r>
        <w:rPr>
          <w:rFonts w:eastAsia="Times New Roman"/>
          <w:sz w:val="18"/>
          <w:szCs w:val="18"/>
        </w:rPr>
        <w:t>, PM</w:t>
      </w:r>
      <w:r>
        <w:rPr>
          <w:rFonts w:eastAsia="Times New Roman"/>
          <w:sz w:val="18"/>
          <w:szCs w:val="18"/>
          <w:vertAlign w:val="subscript"/>
        </w:rPr>
        <w:t>2.5</w:t>
      </w:r>
      <w:r>
        <w:rPr>
          <w:rFonts w:eastAsia="Times New Roman"/>
          <w:sz w:val="18"/>
          <w:szCs w:val="18"/>
        </w:rPr>
        <w:t>, PM</w:t>
      </w:r>
      <w:r>
        <w:rPr>
          <w:rFonts w:eastAsia="Times New Roman"/>
          <w:sz w:val="18"/>
          <w:szCs w:val="18"/>
          <w:vertAlign w:val="subscript"/>
        </w:rPr>
        <w:t>10</w:t>
      </w:r>
      <w:r>
        <w:rPr>
          <w:rFonts w:eastAsia="Times New Roman"/>
          <w:sz w:val="18"/>
          <w:szCs w:val="18"/>
        </w:rPr>
        <w:t>. NO</w:t>
      </w:r>
      <w:r>
        <w:rPr>
          <w:rFonts w:eastAsia="Times New Roman"/>
          <w:sz w:val="18"/>
          <w:szCs w:val="18"/>
          <w:vertAlign w:val="subscript"/>
        </w:rPr>
        <w:t>2</w:t>
      </w:r>
      <w:r>
        <w:rPr>
          <w:rFonts w:eastAsia="Times New Roman"/>
          <w:sz w:val="18"/>
          <w:szCs w:val="18"/>
        </w:rPr>
        <w:t>; mg/m</w:t>
      </w:r>
      <w:r>
        <w:rPr>
          <w:rFonts w:eastAsia="Times New Roman"/>
          <w:sz w:val="18"/>
          <w:szCs w:val="18"/>
          <w:vertAlign w:val="superscript"/>
        </w:rPr>
        <w:t>3</w:t>
      </w:r>
      <w:r>
        <w:rPr>
          <w:rFonts w:eastAsia="Times New Roman"/>
          <w:sz w:val="18"/>
          <w:szCs w:val="18"/>
        </w:rPr>
        <w:t xml:space="preserve"> for CO; </w:t>
      </w:r>
      <w:r>
        <w:rPr>
          <w:rFonts w:eastAsia="Times New Roman"/>
          <w:i/>
          <w:sz w:val="18"/>
          <w:szCs w:val="18"/>
          <w:vertAlign w:val="superscript"/>
        </w:rPr>
        <w:t>e</w:t>
      </w:r>
      <w:r>
        <w:rPr>
          <w:rFonts w:eastAsia="Times New Roman"/>
          <w:sz w:val="18"/>
          <w:szCs w:val="18"/>
        </w:rPr>
        <w:t xml:space="preserve">. Air pollutant concentration weighted by population density; </w:t>
      </w:r>
      <w:r>
        <w:rPr>
          <w:rFonts w:eastAsia="Times New Roman"/>
          <w:i/>
          <w:sz w:val="18"/>
          <w:szCs w:val="18"/>
          <w:vertAlign w:val="superscript"/>
        </w:rPr>
        <w:t>f</w:t>
      </w:r>
      <w:r>
        <w:rPr>
          <w:rFonts w:eastAsia="Times New Roman"/>
          <w:sz w:val="18"/>
          <w:szCs w:val="18"/>
        </w:rPr>
        <w:t xml:space="preserve">. AQI; g. AQI weighted by population density.    </w:t>
      </w:r>
    </w:p>
    <w:p w14:paraId="2E507EF5" w14:textId="6FF8DD33" w:rsidR="00E63F98" w:rsidRDefault="00E63F98" w:rsidP="00E63F98">
      <w:pPr>
        <w:pStyle w:val="SMHeading"/>
      </w:pPr>
      <w:r w:rsidRPr="00E63F98">
        <w:lastRenderedPageBreak/>
        <w:t>References</w:t>
      </w:r>
      <w:r>
        <w:t xml:space="preserve"> </w:t>
      </w:r>
    </w:p>
    <w:p w14:paraId="2EE017EB" w14:textId="77777777" w:rsidR="00604E31" w:rsidRPr="00604E31" w:rsidRDefault="00604E31" w:rsidP="00604E31">
      <w:pPr>
        <w:pStyle w:val="EndNoteBibliography"/>
        <w:ind w:left="720" w:hanging="720"/>
      </w:pPr>
      <w:r>
        <w:fldChar w:fldCharType="begin"/>
      </w:r>
      <w:r>
        <w:instrText xml:space="preserve"> ADDIN EN.REFLIST </w:instrText>
      </w:r>
      <w:r>
        <w:fldChar w:fldCharType="separate"/>
      </w:r>
      <w:r w:rsidRPr="00604E31">
        <w:t>1.</w:t>
      </w:r>
      <w:r w:rsidRPr="00604E31">
        <w:tab/>
        <w:t>NASA. (2018).</w:t>
      </w:r>
    </w:p>
    <w:p w14:paraId="03FE7C50" w14:textId="77777777" w:rsidR="00604E31" w:rsidRPr="00604E31" w:rsidRDefault="00604E31" w:rsidP="00604E31">
      <w:pPr>
        <w:pStyle w:val="EndNoteBibliography"/>
        <w:ind w:left="720" w:hanging="720"/>
      </w:pPr>
      <w:r w:rsidRPr="00604E31">
        <w:t>2.</w:t>
      </w:r>
      <w:r w:rsidRPr="00604E31">
        <w:tab/>
        <w:t xml:space="preserve">L. F. Li, High-Resolution Mapping of Aerosol Optical Depth and Ground Aerosol Coefficients for Mainland China. </w:t>
      </w:r>
      <w:r w:rsidRPr="00604E31">
        <w:rPr>
          <w:i/>
        </w:rPr>
        <w:t>Remote Sensing</w:t>
      </w:r>
      <w:r w:rsidRPr="00604E31">
        <w:t xml:space="preserve"> </w:t>
      </w:r>
      <w:r w:rsidRPr="00604E31">
        <w:rPr>
          <w:b/>
        </w:rPr>
        <w:t>13</w:t>
      </w:r>
      <w:r w:rsidRPr="00604E31">
        <w:t>,  (2021).</w:t>
      </w:r>
    </w:p>
    <w:p w14:paraId="77C2A119" w14:textId="77777777" w:rsidR="00604E31" w:rsidRPr="00604E31" w:rsidRDefault="00604E31" w:rsidP="00604E31">
      <w:pPr>
        <w:pStyle w:val="EndNoteBibliography"/>
        <w:ind w:left="720" w:hanging="720"/>
      </w:pPr>
      <w:r w:rsidRPr="00604E31">
        <w:t>3.</w:t>
      </w:r>
      <w:r w:rsidRPr="00604E31">
        <w:tab/>
        <w:t xml:space="preserve">S. M. Lundberg, S. I. Lee, A Unified Approach to Interpreting Model Predictions. </w:t>
      </w:r>
      <w:r w:rsidRPr="00604E31">
        <w:rPr>
          <w:i/>
        </w:rPr>
        <w:t>Advances in Neural Information Processing Systems 30 (Nips 2017)</w:t>
      </w:r>
      <w:r w:rsidRPr="00604E31">
        <w:t xml:space="preserve"> </w:t>
      </w:r>
      <w:r w:rsidRPr="00604E31">
        <w:rPr>
          <w:b/>
        </w:rPr>
        <w:t>30</w:t>
      </w:r>
      <w:r w:rsidRPr="00604E31">
        <w:t>,  (2017).</w:t>
      </w:r>
    </w:p>
    <w:p w14:paraId="459BDE07" w14:textId="77777777" w:rsidR="00604E31" w:rsidRPr="00604E31" w:rsidRDefault="00604E31" w:rsidP="00604E31">
      <w:pPr>
        <w:pStyle w:val="EndNoteBibliography"/>
        <w:ind w:left="720" w:hanging="720"/>
      </w:pPr>
      <w:r w:rsidRPr="00604E31">
        <w:t>4.</w:t>
      </w:r>
      <w:r w:rsidRPr="00604E31">
        <w:tab/>
        <w:t>S. M. Lundberg. (2018).</w:t>
      </w:r>
    </w:p>
    <w:p w14:paraId="5542DAA2" w14:textId="77777777" w:rsidR="00604E31" w:rsidRPr="00604E31" w:rsidRDefault="00604E31" w:rsidP="00604E31">
      <w:pPr>
        <w:pStyle w:val="EndNoteBibliography"/>
        <w:ind w:left="720" w:hanging="720"/>
      </w:pPr>
      <w:r w:rsidRPr="00604E31">
        <w:t>5.</w:t>
      </w:r>
      <w:r w:rsidRPr="00604E31">
        <w:tab/>
        <w:t>L. F. Li</w:t>
      </w:r>
      <w:r w:rsidRPr="00604E31">
        <w:rPr>
          <w:i/>
        </w:rPr>
        <w:t xml:space="preserve"> et al.</w:t>
      </w:r>
      <w:r w:rsidRPr="00604E31">
        <w:t xml:space="preserve">, Ensemble-based deep learning for estimating PM2.5 over California with multisource big data including wildfire smoke. </w:t>
      </w:r>
      <w:r w:rsidRPr="00604E31">
        <w:rPr>
          <w:i/>
        </w:rPr>
        <w:t>Environment International</w:t>
      </w:r>
      <w:r w:rsidRPr="00604E31">
        <w:t xml:space="preserve"> </w:t>
      </w:r>
      <w:r w:rsidRPr="00604E31">
        <w:rPr>
          <w:b/>
        </w:rPr>
        <w:t>145</w:t>
      </w:r>
      <w:r w:rsidRPr="00604E31">
        <w:t>,  (2020).</w:t>
      </w:r>
    </w:p>
    <w:p w14:paraId="6D31FDB4" w14:textId="77777777" w:rsidR="00604E31" w:rsidRPr="00604E31" w:rsidRDefault="00604E31" w:rsidP="00604E31">
      <w:pPr>
        <w:pStyle w:val="EndNoteBibliography"/>
        <w:ind w:left="720" w:hanging="720"/>
      </w:pPr>
      <w:r w:rsidRPr="00604E31">
        <w:t>6.</w:t>
      </w:r>
      <w:r w:rsidRPr="00604E31">
        <w:tab/>
        <w:t xml:space="preserve">Y. Fang, L. Li, Estimation of high-precision high-resolution meteorological factors based on machine learning. </w:t>
      </w:r>
      <w:r w:rsidRPr="00604E31">
        <w:rPr>
          <w:i/>
        </w:rPr>
        <w:t>Journal of Geo-information Sciences (in Chinese)</w:t>
      </w:r>
      <w:r w:rsidRPr="00604E31">
        <w:t xml:space="preserve"> </w:t>
      </w:r>
      <w:r w:rsidRPr="00604E31">
        <w:rPr>
          <w:b/>
        </w:rPr>
        <w:t>21</w:t>
      </w:r>
      <w:r w:rsidRPr="00604E31">
        <w:t>, 799-813 (2019).</w:t>
      </w:r>
    </w:p>
    <w:p w14:paraId="4FDD7776" w14:textId="77777777" w:rsidR="00604E31" w:rsidRPr="00604E31" w:rsidRDefault="00604E31" w:rsidP="00604E31">
      <w:pPr>
        <w:pStyle w:val="EndNoteBibliography"/>
        <w:ind w:left="720" w:hanging="720"/>
      </w:pPr>
      <w:r w:rsidRPr="00604E31">
        <w:t>7.</w:t>
      </w:r>
      <w:r w:rsidRPr="00604E31">
        <w:tab/>
        <w:t xml:space="preserve">L. Li, Geographically Weighted Machine Learning and Downscaling for High-Resolution Spatiotemporal Estimations of Wind Speed. </w:t>
      </w:r>
      <w:r w:rsidRPr="00604E31">
        <w:rPr>
          <w:i/>
        </w:rPr>
        <w:t>Remote Sensing</w:t>
      </w:r>
      <w:r w:rsidRPr="00604E31">
        <w:t xml:space="preserve"> </w:t>
      </w:r>
      <w:r w:rsidRPr="00604E31">
        <w:rPr>
          <w:b/>
        </w:rPr>
        <w:t>11</w:t>
      </w:r>
      <w:r w:rsidRPr="00604E31">
        <w:t>, 1378 (2019).</w:t>
      </w:r>
    </w:p>
    <w:p w14:paraId="10BF7DE9" w14:textId="4B748349" w:rsidR="00B9440A" w:rsidRPr="00015F74" w:rsidRDefault="00604E31" w:rsidP="00B9440A">
      <w:pPr>
        <w:pStyle w:val="SMcaption"/>
      </w:pPr>
      <w:r>
        <w:fldChar w:fldCharType="end"/>
      </w:r>
    </w:p>
    <w:sectPr w:rsidR="00B9440A" w:rsidRPr="00015F74" w:rsidSect="00E853D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627FC" w14:textId="77777777" w:rsidR="00CE5CEC" w:rsidRDefault="00CE5CEC">
      <w:r>
        <w:separator/>
      </w:r>
    </w:p>
  </w:endnote>
  <w:endnote w:type="continuationSeparator" w:id="0">
    <w:p w14:paraId="7BE0C7F2" w14:textId="77777777" w:rsidR="00CE5CEC" w:rsidRDefault="00CE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39D3B" w14:textId="77777777" w:rsidR="00CE5CEC" w:rsidRDefault="00CE5CEC">
      <w:r>
        <w:separator/>
      </w:r>
    </w:p>
  </w:footnote>
  <w:footnote w:type="continuationSeparator" w:id="0">
    <w:p w14:paraId="084CB896" w14:textId="77777777" w:rsidR="00CE5CEC" w:rsidRDefault="00CE5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xsswraweap2fex9arvvza0zt55w9pvdvw9&quot;&gt;gcnlearning&lt;record-ids&gt;&lt;item&gt;174&lt;/item&gt;&lt;item&gt;262&lt;/item&gt;&lt;item&gt;263&lt;/item&gt;&lt;item&gt;300&lt;/item&gt;&lt;item&gt;304&lt;/item&gt;&lt;item&gt;333&lt;/item&gt;&lt;item&gt;354&lt;/item&gt;&lt;/record-ids&gt;&lt;/item&gt;&lt;/Libraries&gt;"/>
  </w:docVars>
  <w:rsids>
    <w:rsidRoot w:val="002C030F"/>
    <w:rsid w:val="000019DB"/>
    <w:rsid w:val="00012C76"/>
    <w:rsid w:val="00015F74"/>
    <w:rsid w:val="00031DCE"/>
    <w:rsid w:val="00034914"/>
    <w:rsid w:val="000407FB"/>
    <w:rsid w:val="00043ABE"/>
    <w:rsid w:val="00050C92"/>
    <w:rsid w:val="00055CF6"/>
    <w:rsid w:val="000623F4"/>
    <w:rsid w:val="00065EBD"/>
    <w:rsid w:val="00066D0C"/>
    <w:rsid w:val="00074611"/>
    <w:rsid w:val="00083B44"/>
    <w:rsid w:val="000850DC"/>
    <w:rsid w:val="00092423"/>
    <w:rsid w:val="000C07BF"/>
    <w:rsid w:val="000C2771"/>
    <w:rsid w:val="000C510B"/>
    <w:rsid w:val="000D4586"/>
    <w:rsid w:val="000D46F4"/>
    <w:rsid w:val="000E244D"/>
    <w:rsid w:val="000F0DCE"/>
    <w:rsid w:val="000F6BE3"/>
    <w:rsid w:val="000F7BD1"/>
    <w:rsid w:val="00112C5B"/>
    <w:rsid w:val="00114193"/>
    <w:rsid w:val="00115A38"/>
    <w:rsid w:val="0011687B"/>
    <w:rsid w:val="00124F82"/>
    <w:rsid w:val="00132760"/>
    <w:rsid w:val="00152927"/>
    <w:rsid w:val="0016337A"/>
    <w:rsid w:val="00164269"/>
    <w:rsid w:val="00167543"/>
    <w:rsid w:val="0017169E"/>
    <w:rsid w:val="0018077D"/>
    <w:rsid w:val="00180871"/>
    <w:rsid w:val="00180A6E"/>
    <w:rsid w:val="00194B5A"/>
    <w:rsid w:val="00195251"/>
    <w:rsid w:val="001A1BDE"/>
    <w:rsid w:val="001A2158"/>
    <w:rsid w:val="001A6A80"/>
    <w:rsid w:val="001B095A"/>
    <w:rsid w:val="001B13CE"/>
    <w:rsid w:val="001B332B"/>
    <w:rsid w:val="001C3D6E"/>
    <w:rsid w:val="001E7639"/>
    <w:rsid w:val="001F0876"/>
    <w:rsid w:val="001F167C"/>
    <w:rsid w:val="001F5B9B"/>
    <w:rsid w:val="001F5E91"/>
    <w:rsid w:val="00201FC1"/>
    <w:rsid w:val="002077B9"/>
    <w:rsid w:val="00212925"/>
    <w:rsid w:val="0022776D"/>
    <w:rsid w:val="002315AB"/>
    <w:rsid w:val="002528D0"/>
    <w:rsid w:val="00262D72"/>
    <w:rsid w:val="00267D24"/>
    <w:rsid w:val="0027376F"/>
    <w:rsid w:val="0028461D"/>
    <w:rsid w:val="00286636"/>
    <w:rsid w:val="00294FBB"/>
    <w:rsid w:val="00295567"/>
    <w:rsid w:val="002B326B"/>
    <w:rsid w:val="002C030F"/>
    <w:rsid w:val="002C0863"/>
    <w:rsid w:val="002C7447"/>
    <w:rsid w:val="002E7789"/>
    <w:rsid w:val="002F0FB6"/>
    <w:rsid w:val="0031671A"/>
    <w:rsid w:val="0032218F"/>
    <w:rsid w:val="00326899"/>
    <w:rsid w:val="00330CBB"/>
    <w:rsid w:val="00331D75"/>
    <w:rsid w:val="003460B0"/>
    <w:rsid w:val="00353364"/>
    <w:rsid w:val="00355362"/>
    <w:rsid w:val="00356664"/>
    <w:rsid w:val="00363E44"/>
    <w:rsid w:val="003659A8"/>
    <w:rsid w:val="003669F9"/>
    <w:rsid w:val="00370C2E"/>
    <w:rsid w:val="00382AF1"/>
    <w:rsid w:val="00385468"/>
    <w:rsid w:val="00390AE5"/>
    <w:rsid w:val="00392402"/>
    <w:rsid w:val="00393BAB"/>
    <w:rsid w:val="00395E86"/>
    <w:rsid w:val="003A2197"/>
    <w:rsid w:val="003A2FD8"/>
    <w:rsid w:val="003B2434"/>
    <w:rsid w:val="003B40E6"/>
    <w:rsid w:val="003B66AD"/>
    <w:rsid w:val="003C185B"/>
    <w:rsid w:val="003E1BA4"/>
    <w:rsid w:val="003E3FBA"/>
    <w:rsid w:val="003E74FB"/>
    <w:rsid w:val="003F584D"/>
    <w:rsid w:val="003F5904"/>
    <w:rsid w:val="003F6E14"/>
    <w:rsid w:val="00405336"/>
    <w:rsid w:val="00433B6B"/>
    <w:rsid w:val="00434746"/>
    <w:rsid w:val="00435ABE"/>
    <w:rsid w:val="00441DB4"/>
    <w:rsid w:val="0044658A"/>
    <w:rsid w:val="00447838"/>
    <w:rsid w:val="0045395E"/>
    <w:rsid w:val="004571D5"/>
    <w:rsid w:val="00460910"/>
    <w:rsid w:val="00461D81"/>
    <w:rsid w:val="0046356B"/>
    <w:rsid w:val="0046386D"/>
    <w:rsid w:val="00477182"/>
    <w:rsid w:val="00477292"/>
    <w:rsid w:val="004779CB"/>
    <w:rsid w:val="00484608"/>
    <w:rsid w:val="00484F13"/>
    <w:rsid w:val="004A0909"/>
    <w:rsid w:val="004A1F40"/>
    <w:rsid w:val="004A6F57"/>
    <w:rsid w:val="004C22F7"/>
    <w:rsid w:val="004C4264"/>
    <w:rsid w:val="004D0135"/>
    <w:rsid w:val="004D0344"/>
    <w:rsid w:val="004D28C3"/>
    <w:rsid w:val="004E42D8"/>
    <w:rsid w:val="004E605A"/>
    <w:rsid w:val="004E6426"/>
    <w:rsid w:val="004E7BA2"/>
    <w:rsid w:val="004F7EDF"/>
    <w:rsid w:val="005001AC"/>
    <w:rsid w:val="0051421E"/>
    <w:rsid w:val="005247B9"/>
    <w:rsid w:val="00527D71"/>
    <w:rsid w:val="00533910"/>
    <w:rsid w:val="005520A8"/>
    <w:rsid w:val="005607DD"/>
    <w:rsid w:val="005A558C"/>
    <w:rsid w:val="005D4A34"/>
    <w:rsid w:val="005D712F"/>
    <w:rsid w:val="005E28F8"/>
    <w:rsid w:val="005E2C66"/>
    <w:rsid w:val="005E6513"/>
    <w:rsid w:val="00603834"/>
    <w:rsid w:val="00604E31"/>
    <w:rsid w:val="00606FE9"/>
    <w:rsid w:val="00607E8E"/>
    <w:rsid w:val="00630A33"/>
    <w:rsid w:val="00632CA3"/>
    <w:rsid w:val="00633425"/>
    <w:rsid w:val="00634290"/>
    <w:rsid w:val="0065086C"/>
    <w:rsid w:val="00651114"/>
    <w:rsid w:val="00657303"/>
    <w:rsid w:val="00664560"/>
    <w:rsid w:val="00667245"/>
    <w:rsid w:val="00670299"/>
    <w:rsid w:val="00691985"/>
    <w:rsid w:val="00697611"/>
    <w:rsid w:val="006A1B64"/>
    <w:rsid w:val="006C199A"/>
    <w:rsid w:val="006C4078"/>
    <w:rsid w:val="006D2408"/>
    <w:rsid w:val="006D5FBA"/>
    <w:rsid w:val="006E39D4"/>
    <w:rsid w:val="006F1ED4"/>
    <w:rsid w:val="006F447A"/>
    <w:rsid w:val="007108F5"/>
    <w:rsid w:val="00713E5B"/>
    <w:rsid w:val="007248BA"/>
    <w:rsid w:val="0072727E"/>
    <w:rsid w:val="007402FC"/>
    <w:rsid w:val="007411A1"/>
    <w:rsid w:val="0074332A"/>
    <w:rsid w:val="007454B3"/>
    <w:rsid w:val="00787DA9"/>
    <w:rsid w:val="00793072"/>
    <w:rsid w:val="00795C4C"/>
    <w:rsid w:val="007A1AB6"/>
    <w:rsid w:val="007C45B3"/>
    <w:rsid w:val="007C6292"/>
    <w:rsid w:val="007D5FC0"/>
    <w:rsid w:val="007E0047"/>
    <w:rsid w:val="007E0838"/>
    <w:rsid w:val="007E2786"/>
    <w:rsid w:val="007E2F2C"/>
    <w:rsid w:val="00803938"/>
    <w:rsid w:val="00807D35"/>
    <w:rsid w:val="00817B96"/>
    <w:rsid w:val="008218C4"/>
    <w:rsid w:val="008471F3"/>
    <w:rsid w:val="00854903"/>
    <w:rsid w:val="00860158"/>
    <w:rsid w:val="00867A98"/>
    <w:rsid w:val="00870867"/>
    <w:rsid w:val="00874E56"/>
    <w:rsid w:val="008768F5"/>
    <w:rsid w:val="008807CC"/>
    <w:rsid w:val="00881119"/>
    <w:rsid w:val="00885C9B"/>
    <w:rsid w:val="008A116F"/>
    <w:rsid w:val="008B56FA"/>
    <w:rsid w:val="008C5BE3"/>
    <w:rsid w:val="008D5D2A"/>
    <w:rsid w:val="008D6911"/>
    <w:rsid w:val="008F1F06"/>
    <w:rsid w:val="0090043D"/>
    <w:rsid w:val="00902F26"/>
    <w:rsid w:val="00907A1E"/>
    <w:rsid w:val="00914B63"/>
    <w:rsid w:val="00930447"/>
    <w:rsid w:val="009329AC"/>
    <w:rsid w:val="009354F3"/>
    <w:rsid w:val="009447DC"/>
    <w:rsid w:val="00945471"/>
    <w:rsid w:val="00950234"/>
    <w:rsid w:val="009508EA"/>
    <w:rsid w:val="009543D9"/>
    <w:rsid w:val="00961BA5"/>
    <w:rsid w:val="009743A9"/>
    <w:rsid w:val="00985821"/>
    <w:rsid w:val="00985857"/>
    <w:rsid w:val="009A5287"/>
    <w:rsid w:val="009A76AE"/>
    <w:rsid w:val="009A7C5F"/>
    <w:rsid w:val="009B2AC5"/>
    <w:rsid w:val="009B3622"/>
    <w:rsid w:val="009B7984"/>
    <w:rsid w:val="009C4D8C"/>
    <w:rsid w:val="009C6E10"/>
    <w:rsid w:val="009D2BE8"/>
    <w:rsid w:val="009D5AB2"/>
    <w:rsid w:val="009F4BED"/>
    <w:rsid w:val="009F7D93"/>
    <w:rsid w:val="00A02E0C"/>
    <w:rsid w:val="00A0459F"/>
    <w:rsid w:val="00A3403B"/>
    <w:rsid w:val="00A51A12"/>
    <w:rsid w:val="00A52ADD"/>
    <w:rsid w:val="00A53A78"/>
    <w:rsid w:val="00A53D4C"/>
    <w:rsid w:val="00A53EFE"/>
    <w:rsid w:val="00A627D4"/>
    <w:rsid w:val="00A72372"/>
    <w:rsid w:val="00A74DA2"/>
    <w:rsid w:val="00A77632"/>
    <w:rsid w:val="00A93817"/>
    <w:rsid w:val="00A95730"/>
    <w:rsid w:val="00AA104C"/>
    <w:rsid w:val="00AA69A0"/>
    <w:rsid w:val="00AB1A87"/>
    <w:rsid w:val="00AB2627"/>
    <w:rsid w:val="00AB399E"/>
    <w:rsid w:val="00AB51DD"/>
    <w:rsid w:val="00AB7059"/>
    <w:rsid w:val="00AC59D0"/>
    <w:rsid w:val="00AD0C13"/>
    <w:rsid w:val="00AD16B1"/>
    <w:rsid w:val="00AD499C"/>
    <w:rsid w:val="00AF12C6"/>
    <w:rsid w:val="00AF6CC5"/>
    <w:rsid w:val="00B03731"/>
    <w:rsid w:val="00B248AB"/>
    <w:rsid w:val="00B2684D"/>
    <w:rsid w:val="00B2790B"/>
    <w:rsid w:val="00B36869"/>
    <w:rsid w:val="00B43B31"/>
    <w:rsid w:val="00B47CFA"/>
    <w:rsid w:val="00B574A3"/>
    <w:rsid w:val="00B57F00"/>
    <w:rsid w:val="00B63245"/>
    <w:rsid w:val="00B73C69"/>
    <w:rsid w:val="00B75B0C"/>
    <w:rsid w:val="00B77B2A"/>
    <w:rsid w:val="00B82C22"/>
    <w:rsid w:val="00B93DBA"/>
    <w:rsid w:val="00B9440A"/>
    <w:rsid w:val="00B97EE5"/>
    <w:rsid w:val="00BB2D2A"/>
    <w:rsid w:val="00BB2E37"/>
    <w:rsid w:val="00BB58DD"/>
    <w:rsid w:val="00BC290E"/>
    <w:rsid w:val="00BC3E04"/>
    <w:rsid w:val="00BD58CF"/>
    <w:rsid w:val="00BF0C92"/>
    <w:rsid w:val="00C04CC1"/>
    <w:rsid w:val="00C0600F"/>
    <w:rsid w:val="00C241E6"/>
    <w:rsid w:val="00C4096C"/>
    <w:rsid w:val="00C50C6D"/>
    <w:rsid w:val="00C600D9"/>
    <w:rsid w:val="00C8133F"/>
    <w:rsid w:val="00C85D1B"/>
    <w:rsid w:val="00C92B22"/>
    <w:rsid w:val="00CA70B9"/>
    <w:rsid w:val="00CC1384"/>
    <w:rsid w:val="00CD3720"/>
    <w:rsid w:val="00CE5CEC"/>
    <w:rsid w:val="00CE753C"/>
    <w:rsid w:val="00CF0081"/>
    <w:rsid w:val="00CF1848"/>
    <w:rsid w:val="00CF5C2F"/>
    <w:rsid w:val="00D04BCF"/>
    <w:rsid w:val="00D11613"/>
    <w:rsid w:val="00D11A56"/>
    <w:rsid w:val="00D143D9"/>
    <w:rsid w:val="00D20D9D"/>
    <w:rsid w:val="00D20FC7"/>
    <w:rsid w:val="00D30C95"/>
    <w:rsid w:val="00D33635"/>
    <w:rsid w:val="00D44788"/>
    <w:rsid w:val="00D51C15"/>
    <w:rsid w:val="00D5511B"/>
    <w:rsid w:val="00D6413B"/>
    <w:rsid w:val="00D71270"/>
    <w:rsid w:val="00D766F1"/>
    <w:rsid w:val="00D90601"/>
    <w:rsid w:val="00DB0CD2"/>
    <w:rsid w:val="00DC1A2C"/>
    <w:rsid w:val="00DC2271"/>
    <w:rsid w:val="00DD2E17"/>
    <w:rsid w:val="00DD7107"/>
    <w:rsid w:val="00DF7D88"/>
    <w:rsid w:val="00E07FFE"/>
    <w:rsid w:val="00E16F24"/>
    <w:rsid w:val="00E200AC"/>
    <w:rsid w:val="00E257C8"/>
    <w:rsid w:val="00E40A10"/>
    <w:rsid w:val="00E41512"/>
    <w:rsid w:val="00E422BD"/>
    <w:rsid w:val="00E4519A"/>
    <w:rsid w:val="00E63F98"/>
    <w:rsid w:val="00E71C35"/>
    <w:rsid w:val="00E82E45"/>
    <w:rsid w:val="00E853D5"/>
    <w:rsid w:val="00E92FAD"/>
    <w:rsid w:val="00E9773B"/>
    <w:rsid w:val="00EA5ECD"/>
    <w:rsid w:val="00EA6F42"/>
    <w:rsid w:val="00EC13A3"/>
    <w:rsid w:val="00EC7C85"/>
    <w:rsid w:val="00ED2CBE"/>
    <w:rsid w:val="00ED546E"/>
    <w:rsid w:val="00ED6019"/>
    <w:rsid w:val="00EF16E4"/>
    <w:rsid w:val="00F125EE"/>
    <w:rsid w:val="00F12E98"/>
    <w:rsid w:val="00F22029"/>
    <w:rsid w:val="00F45420"/>
    <w:rsid w:val="00F515FB"/>
    <w:rsid w:val="00F630EA"/>
    <w:rsid w:val="00F65D38"/>
    <w:rsid w:val="00F7007E"/>
    <w:rsid w:val="00F73193"/>
    <w:rsid w:val="00F74742"/>
    <w:rsid w:val="00F74F95"/>
    <w:rsid w:val="00F75BC7"/>
    <w:rsid w:val="00F76364"/>
    <w:rsid w:val="00F80705"/>
    <w:rsid w:val="00FA1481"/>
    <w:rsid w:val="00FA1FE0"/>
    <w:rsid w:val="00FA2264"/>
    <w:rsid w:val="00FA2743"/>
    <w:rsid w:val="00FB6DA2"/>
    <w:rsid w:val="00FB7D5F"/>
    <w:rsid w:val="00FC198B"/>
    <w:rsid w:val="00FC7817"/>
    <w:rsid w:val="00FD67BB"/>
    <w:rsid w:val="00FE4E64"/>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link w:val="SMText0"/>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character" w:styleId="affff9">
    <w:name w:val="line number"/>
    <w:basedOn w:val="a2"/>
    <w:semiHidden/>
    <w:unhideWhenUsed/>
    <w:rsid w:val="0074332A"/>
  </w:style>
  <w:style w:type="paragraph" w:customStyle="1" w:styleId="EndNoteBibliographyTitle">
    <w:name w:val="EndNote Bibliography Title"/>
    <w:basedOn w:val="a1"/>
    <w:link w:val="EndNoteBibliographyTitle0"/>
    <w:rsid w:val="00604E31"/>
    <w:pPr>
      <w:jc w:val="center"/>
    </w:pPr>
    <w:rPr>
      <w:noProof/>
    </w:rPr>
  </w:style>
  <w:style w:type="character" w:customStyle="1" w:styleId="SMText0">
    <w:name w:val="SM Text 字符"/>
    <w:basedOn w:val="a2"/>
    <w:link w:val="SMText"/>
    <w:rsid w:val="00604E31"/>
    <w:rPr>
      <w:sz w:val="24"/>
    </w:rPr>
  </w:style>
  <w:style w:type="character" w:customStyle="1" w:styleId="EndNoteBibliographyTitle0">
    <w:name w:val="EndNote Bibliography Title 字符"/>
    <w:basedOn w:val="SMText0"/>
    <w:link w:val="EndNoteBibliographyTitle"/>
    <w:rsid w:val="00604E31"/>
    <w:rPr>
      <w:noProof/>
      <w:sz w:val="24"/>
    </w:rPr>
  </w:style>
  <w:style w:type="paragraph" w:customStyle="1" w:styleId="EndNoteBibliography">
    <w:name w:val="EndNote Bibliography"/>
    <w:basedOn w:val="a1"/>
    <w:link w:val="EndNoteBibliography0"/>
    <w:rsid w:val="00604E31"/>
    <w:rPr>
      <w:noProof/>
    </w:rPr>
  </w:style>
  <w:style w:type="character" w:customStyle="1" w:styleId="EndNoteBibliography0">
    <w:name w:val="EndNote Bibliography 字符"/>
    <w:basedOn w:val="SMText0"/>
    <w:link w:val="EndNoteBibliography"/>
    <w:rsid w:val="00604E31"/>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footer" Target="footer1.xml"/><Relationship Id="rId68" Type="http://schemas.openxmlformats.org/officeDocument/2006/relationships/image" Target="media/image29.png"/><Relationship Id="rId84" Type="http://schemas.openxmlformats.org/officeDocument/2006/relationships/image" Target="media/image44.png"/><Relationship Id="rId89" Type="http://schemas.openxmlformats.org/officeDocument/2006/relationships/theme" Target="theme/theme1.xml"/><Relationship Id="rId16" Type="http://schemas.openxmlformats.org/officeDocument/2006/relationships/oleObject" Target="embeddings/oleObject2.bin"/><Relationship Id="rId11" Type="http://schemas.openxmlformats.org/officeDocument/2006/relationships/hyperlink" Target="mailto:lilf@lreis.ac.cn" TargetMode="External"/><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oleObject" Target="embeddings/oleObject23.bin"/><Relationship Id="rId74" Type="http://schemas.openxmlformats.org/officeDocument/2006/relationships/image" Target="media/image35.png"/><Relationship Id="rId79" Type="http://schemas.openxmlformats.org/officeDocument/2006/relationships/image" Target="media/image40.png"/><Relationship Id="rId5" Type="http://schemas.openxmlformats.org/officeDocument/2006/relationships/numbering" Target="numbering.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image" Target="media/image25.tiff"/><Relationship Id="rId69" Type="http://schemas.openxmlformats.org/officeDocument/2006/relationships/image" Target="media/image30.png"/><Relationship Id="rId77"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image" Target="media/image20.wmf"/><Relationship Id="rId72" Type="http://schemas.openxmlformats.org/officeDocument/2006/relationships/image" Target="media/image33.png"/><Relationship Id="rId80" Type="http://schemas.openxmlformats.org/officeDocument/2006/relationships/image" Target="media/image41.png"/><Relationship Id="rId85" Type="http://schemas.openxmlformats.org/officeDocument/2006/relationships/image" Target="media/image45.png"/><Relationship Id="rId3" Type="http://schemas.openxmlformats.org/officeDocument/2006/relationships/customXml" Target="../customXml/item3.xml"/><Relationship Id="rId12" Type="http://schemas.openxmlformats.org/officeDocument/2006/relationships/hyperlink" Target="mailto:wangjf@lreis.ac.cn"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4.wmf"/><Relationship Id="rId67" Type="http://schemas.openxmlformats.org/officeDocument/2006/relationships/image" Target="media/image28.png"/><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1.bin"/><Relationship Id="rId62" Type="http://schemas.openxmlformats.org/officeDocument/2006/relationships/header" Target="header1.xml"/><Relationship Id="rId70" Type="http://schemas.openxmlformats.org/officeDocument/2006/relationships/image" Target="media/image31.png"/><Relationship Id="rId75" Type="http://schemas.openxmlformats.org/officeDocument/2006/relationships/image" Target="media/image36.png"/><Relationship Id="rId83" Type="http://schemas.openxmlformats.org/officeDocument/2006/relationships/image" Target="media/image43.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6.tiff"/><Relationship Id="rId73" Type="http://schemas.openxmlformats.org/officeDocument/2006/relationships/image" Target="media/image34.png"/><Relationship Id="rId78" Type="http://schemas.openxmlformats.org/officeDocument/2006/relationships/image" Target="media/image39.png"/><Relationship Id="rId81" Type="http://schemas.openxmlformats.org/officeDocument/2006/relationships/image" Target="media/image42.png"/><Relationship Id="rId86" Type="http://schemas.openxmlformats.org/officeDocument/2006/relationships/image" Target="media/image4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2.wmf"/><Relationship Id="rId76" Type="http://schemas.openxmlformats.org/officeDocument/2006/relationships/image" Target="media/image37.png"/><Relationship Id="rId7" Type="http://schemas.openxmlformats.org/officeDocument/2006/relationships/settings" Target="settings.xml"/><Relationship Id="rId71" Type="http://schemas.openxmlformats.org/officeDocument/2006/relationships/image" Target="media/image32.png"/><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7.png"/><Relationship Id="rId87" Type="http://schemas.openxmlformats.org/officeDocument/2006/relationships/image" Target="media/image47.png"/><Relationship Id="rId61" Type="http://schemas.openxmlformats.org/officeDocument/2006/relationships/hyperlink" Target="https://www.worldpop.org" TargetMode="External"/><Relationship Id="rId82" Type="http://schemas.microsoft.com/office/2007/relationships/hdphoto" Target="media/hdphoto1.wdp"/><Relationship Id="rId1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B0054A-9CC7-4599-A143-8017E215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4302</Words>
  <Characters>24527</Characters>
  <Application>Microsoft Office Word</Application>
  <DocSecurity>0</DocSecurity>
  <Lines>204</Lines>
  <Paragraphs>57</Paragraphs>
  <ScaleCrop>false</ScaleCrop>
  <Company>AAAS</Company>
  <LinksUpToDate>false</LinksUpToDate>
  <CharactersWithSpaces>28772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Kuixin Li</cp:lastModifiedBy>
  <cp:revision>2</cp:revision>
  <cp:lastPrinted>2018-01-11T19:53:00Z</cp:lastPrinted>
  <dcterms:created xsi:type="dcterms:W3CDTF">2022-11-23T04:02:00Z</dcterms:created>
  <dcterms:modified xsi:type="dcterms:W3CDTF">2022-11-23T04:02:00Z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