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2CABDD" w14:textId="496D624D" w:rsidR="00E62A19" w:rsidRDefault="00E62A19" w:rsidP="00F672A7">
      <w:pPr>
        <w:snapToGrid w:val="0"/>
        <w:spacing w:line="480" w:lineRule="auto"/>
        <w:jc w:val="left"/>
        <w:rPr>
          <w:rFonts w:ascii="Calibri" w:hAnsi="Calibri"/>
          <w:sz w:val="24"/>
        </w:rPr>
      </w:pPr>
      <w:r>
        <w:rPr>
          <w:noProof/>
        </w:rPr>
        <w:drawing>
          <wp:inline distT="0" distB="0" distL="0" distR="0" wp14:anchorId="376B16D1" wp14:editId="2A537203">
            <wp:extent cx="5274310" cy="3746500"/>
            <wp:effectExtent l="0" t="0" r="254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4310" cy="3746500"/>
                    </a:xfrm>
                    <a:prstGeom prst="rect">
                      <a:avLst/>
                    </a:prstGeom>
                    <a:noFill/>
                    <a:ln>
                      <a:noFill/>
                    </a:ln>
                  </pic:spPr>
                </pic:pic>
              </a:graphicData>
            </a:graphic>
          </wp:inline>
        </w:drawing>
      </w:r>
    </w:p>
    <w:p w14:paraId="2ACDE68A" w14:textId="4BFB6EB6" w:rsidR="00F672A7" w:rsidRDefault="00F672A7" w:rsidP="00F672A7">
      <w:pPr>
        <w:snapToGrid w:val="0"/>
        <w:spacing w:line="480" w:lineRule="auto"/>
        <w:jc w:val="left"/>
        <w:rPr>
          <w:rFonts w:ascii="Calibri" w:hAnsi="Calibri"/>
          <w:sz w:val="24"/>
        </w:rPr>
      </w:pPr>
      <w:r w:rsidRPr="005B75CC">
        <w:rPr>
          <w:rFonts w:ascii="Calibri" w:hAnsi="Calibri"/>
          <w:sz w:val="24"/>
        </w:rPr>
        <w:t xml:space="preserve">Fig. S1 </w:t>
      </w:r>
      <w:proofErr w:type="gramStart"/>
      <w:r>
        <w:rPr>
          <w:rFonts w:ascii="Calibri" w:hAnsi="Calibri"/>
          <w:sz w:val="24"/>
        </w:rPr>
        <w:t>T</w:t>
      </w:r>
      <w:r w:rsidRPr="005B75CC">
        <w:rPr>
          <w:rFonts w:ascii="Calibri" w:hAnsi="Calibri"/>
          <w:sz w:val="24"/>
        </w:rPr>
        <w:t>he</w:t>
      </w:r>
      <w:proofErr w:type="gramEnd"/>
      <w:r w:rsidRPr="005B75CC">
        <w:rPr>
          <w:rFonts w:ascii="Calibri" w:hAnsi="Calibri"/>
          <w:sz w:val="24"/>
        </w:rPr>
        <w:t xml:space="preserve"> genetic modifications in glycolate-producing strains. (A) Genetic modifications. (B) Colony PCR verification of the recombinant cassette at the </w:t>
      </w:r>
      <w:r>
        <w:rPr>
          <w:rFonts w:ascii="Calibri" w:hAnsi="Calibri"/>
          <w:sz w:val="24"/>
        </w:rPr>
        <w:t xml:space="preserve">sites of </w:t>
      </w:r>
      <w:r w:rsidRPr="005B75CC">
        <w:rPr>
          <w:rFonts w:ascii="Calibri" w:hAnsi="Calibri"/>
          <w:i/>
          <w:sz w:val="24"/>
        </w:rPr>
        <w:t>pta</w:t>
      </w:r>
      <w:r w:rsidRPr="005B75CC">
        <w:rPr>
          <w:rFonts w:ascii="Calibri" w:hAnsi="Calibri"/>
          <w:sz w:val="24"/>
        </w:rPr>
        <w:t>,</w:t>
      </w:r>
      <w:r w:rsidRPr="005B75CC">
        <w:rPr>
          <w:rFonts w:ascii="Calibri" w:hAnsi="Calibri"/>
          <w:i/>
          <w:sz w:val="24"/>
        </w:rPr>
        <w:t xml:space="preserve"> glcD1</w:t>
      </w:r>
      <w:r w:rsidRPr="005B75CC">
        <w:rPr>
          <w:rFonts w:ascii="Calibri" w:hAnsi="Calibri"/>
          <w:sz w:val="24"/>
        </w:rPr>
        <w:t xml:space="preserve"> and </w:t>
      </w:r>
      <w:r w:rsidRPr="005B75CC">
        <w:rPr>
          <w:rFonts w:ascii="Calibri" w:hAnsi="Calibri"/>
          <w:i/>
          <w:sz w:val="24"/>
        </w:rPr>
        <w:t>glcD2</w:t>
      </w:r>
      <w:r w:rsidRPr="005B75CC">
        <w:rPr>
          <w:rFonts w:ascii="Calibri" w:hAnsi="Calibri"/>
          <w:sz w:val="24"/>
        </w:rPr>
        <w:t>. One primer which is 100 bp upstream the recombinant cassette and the other primer which is located in the recombinant cassette were used to confirm the complete segregation of all mutants.</w:t>
      </w:r>
    </w:p>
    <w:p w14:paraId="07D3222C" w14:textId="49D2B498" w:rsidR="00E62A19" w:rsidRDefault="00E62A19" w:rsidP="00F672A7">
      <w:pPr>
        <w:snapToGrid w:val="0"/>
        <w:spacing w:line="480" w:lineRule="auto"/>
        <w:jc w:val="left"/>
        <w:rPr>
          <w:rFonts w:ascii="Calibri" w:hAnsi="Calibri"/>
          <w:sz w:val="24"/>
        </w:rPr>
      </w:pPr>
    </w:p>
    <w:p w14:paraId="3367176B" w14:textId="14FA2270" w:rsidR="00E62A19" w:rsidRDefault="00E62A19" w:rsidP="00F672A7">
      <w:pPr>
        <w:snapToGrid w:val="0"/>
        <w:spacing w:line="480" w:lineRule="auto"/>
        <w:jc w:val="left"/>
        <w:rPr>
          <w:rFonts w:ascii="Calibri" w:hAnsi="Calibri"/>
          <w:sz w:val="24"/>
        </w:rPr>
      </w:pPr>
    </w:p>
    <w:p w14:paraId="5B07EFDD" w14:textId="77777777" w:rsidR="00E62A19" w:rsidRPr="005B75CC" w:rsidRDefault="00E62A19" w:rsidP="00F672A7">
      <w:pPr>
        <w:snapToGrid w:val="0"/>
        <w:spacing w:line="480" w:lineRule="auto"/>
        <w:jc w:val="left"/>
        <w:rPr>
          <w:rFonts w:ascii="Calibri" w:hAnsi="Calibri" w:hint="eastAsia"/>
          <w:sz w:val="24"/>
        </w:rPr>
      </w:pPr>
    </w:p>
    <w:p w14:paraId="3812136D" w14:textId="4C67FA55" w:rsidR="00F672A7" w:rsidRPr="005B75CC" w:rsidRDefault="00E62A19" w:rsidP="00E62A19">
      <w:pPr>
        <w:snapToGrid w:val="0"/>
        <w:spacing w:line="480" w:lineRule="auto"/>
        <w:jc w:val="center"/>
        <w:rPr>
          <w:rFonts w:ascii="Calibri" w:hAnsi="Calibri"/>
          <w:sz w:val="24"/>
        </w:rPr>
      </w:pPr>
      <w:r>
        <w:rPr>
          <w:noProof/>
        </w:rPr>
        <w:lastRenderedPageBreak/>
        <w:drawing>
          <wp:inline distT="0" distB="0" distL="0" distR="0" wp14:anchorId="6B8E8244" wp14:editId="45F7BF05">
            <wp:extent cx="4318000" cy="207327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318000" cy="2073275"/>
                    </a:xfrm>
                    <a:prstGeom prst="rect">
                      <a:avLst/>
                    </a:prstGeom>
                    <a:noFill/>
                    <a:ln>
                      <a:noFill/>
                    </a:ln>
                  </pic:spPr>
                </pic:pic>
              </a:graphicData>
            </a:graphic>
          </wp:inline>
        </w:drawing>
      </w:r>
    </w:p>
    <w:p w14:paraId="28800787" w14:textId="77777777" w:rsidR="00F672A7" w:rsidRPr="00596541" w:rsidRDefault="00F672A7" w:rsidP="00F672A7">
      <w:pPr>
        <w:snapToGrid w:val="0"/>
        <w:spacing w:line="480" w:lineRule="auto"/>
        <w:jc w:val="left"/>
        <w:rPr>
          <w:rFonts w:ascii="Calibri" w:hAnsi="Calibri"/>
          <w:b/>
          <w:bCs/>
          <w:sz w:val="24"/>
        </w:rPr>
      </w:pPr>
      <w:r w:rsidRPr="005B75CC">
        <w:rPr>
          <w:rFonts w:ascii="Calibri" w:hAnsi="Calibri"/>
          <w:sz w:val="24"/>
        </w:rPr>
        <w:t xml:space="preserve">Fig S2. The </w:t>
      </w:r>
      <w:r>
        <w:rPr>
          <w:rFonts w:ascii="Calibri" w:hAnsi="Calibri" w:hint="eastAsia"/>
          <w:sz w:val="24"/>
        </w:rPr>
        <w:t>intr</w:t>
      </w:r>
      <w:r>
        <w:rPr>
          <w:rFonts w:ascii="Calibri" w:hAnsi="Calibri"/>
          <w:sz w:val="24"/>
        </w:rPr>
        <w:t>acellular contents of 2PG and glycolate in strains WT, WT</w:t>
      </w:r>
      <w:r w:rsidRPr="00596541">
        <w:rPr>
          <w:rFonts w:ascii="Calibri" w:hAnsi="Calibri"/>
          <w:sz w:val="24"/>
          <w:szCs w:val="24"/>
        </w:rPr>
        <w:t>-ΔglcD</w:t>
      </w:r>
      <w:r>
        <w:rPr>
          <w:rFonts w:ascii="Calibri" w:hAnsi="Calibri"/>
          <w:sz w:val="24"/>
        </w:rPr>
        <w:t xml:space="preserve"> and RPE</w:t>
      </w:r>
      <w:r w:rsidRPr="00596541">
        <w:rPr>
          <w:rFonts w:ascii="Calibri" w:hAnsi="Calibri"/>
          <w:sz w:val="24"/>
          <w:szCs w:val="24"/>
        </w:rPr>
        <w:t>-ΔglcD</w:t>
      </w:r>
      <w:r>
        <w:rPr>
          <w:rFonts w:ascii="Calibri" w:hAnsi="Calibri"/>
          <w:sz w:val="24"/>
        </w:rPr>
        <w:t xml:space="preserve">. Samples were taken after 3 days </w:t>
      </w:r>
      <w:r w:rsidRPr="005B75CC">
        <w:rPr>
          <w:rFonts w:ascii="Calibri" w:hAnsi="Calibri"/>
          <w:sz w:val="24"/>
        </w:rPr>
        <w:t>cultiva</w:t>
      </w:r>
      <w:r>
        <w:rPr>
          <w:rFonts w:ascii="Calibri" w:hAnsi="Calibri"/>
          <w:sz w:val="24"/>
        </w:rPr>
        <w:t>tion</w:t>
      </w:r>
      <w:r w:rsidRPr="005B75CC">
        <w:rPr>
          <w:rFonts w:ascii="Calibri" w:hAnsi="Calibri"/>
          <w:sz w:val="24"/>
        </w:rPr>
        <w:t xml:space="preserve"> with</w:t>
      </w:r>
      <w:r>
        <w:rPr>
          <w:rFonts w:ascii="Calibri" w:hAnsi="Calibri"/>
          <w:sz w:val="24"/>
        </w:rPr>
        <w:t xml:space="preserve"> (A) or without (B)</w:t>
      </w:r>
      <w:r w:rsidRPr="005B75CC">
        <w:rPr>
          <w:rFonts w:ascii="Calibri" w:hAnsi="Calibri"/>
          <w:sz w:val="24"/>
        </w:rPr>
        <w:t xml:space="preserve"> different concentration of NaHCO</w:t>
      </w:r>
      <w:r w:rsidRPr="005B75CC">
        <w:rPr>
          <w:rFonts w:ascii="Calibri" w:hAnsi="Calibri"/>
          <w:sz w:val="24"/>
          <w:vertAlign w:val="subscript"/>
        </w:rPr>
        <w:t>3</w:t>
      </w:r>
      <w:r w:rsidRPr="005B75CC">
        <w:rPr>
          <w:rFonts w:ascii="Calibri" w:hAnsi="Calibri"/>
          <w:sz w:val="24"/>
        </w:rPr>
        <w:t xml:space="preserve"> under 100 μmol protons m</w:t>
      </w:r>
      <w:r w:rsidRPr="005B75CC">
        <w:rPr>
          <w:rFonts w:ascii="Calibri" w:hAnsi="Calibri"/>
          <w:sz w:val="24"/>
          <w:vertAlign w:val="superscript"/>
        </w:rPr>
        <w:t>-2</w:t>
      </w:r>
      <w:r w:rsidRPr="005B75CC">
        <w:rPr>
          <w:rFonts w:ascii="Calibri" w:hAnsi="Calibri"/>
          <w:sz w:val="24"/>
        </w:rPr>
        <w:t>s</w:t>
      </w:r>
      <w:r w:rsidRPr="005B75CC">
        <w:rPr>
          <w:rFonts w:ascii="Calibri" w:hAnsi="Calibri"/>
          <w:sz w:val="24"/>
          <w:vertAlign w:val="superscript"/>
        </w:rPr>
        <w:t>-1</w:t>
      </w:r>
      <w:r w:rsidRPr="005B75CC">
        <w:rPr>
          <w:rFonts w:ascii="Calibri" w:hAnsi="Calibri"/>
          <w:sz w:val="24"/>
        </w:rPr>
        <w:t xml:space="preserve"> light intensity. </w:t>
      </w:r>
    </w:p>
    <w:p w14:paraId="52AD9218" w14:textId="54AE3D79" w:rsidR="00F672A7" w:rsidRPr="005B75CC" w:rsidRDefault="00E62A19" w:rsidP="00F672A7">
      <w:pPr>
        <w:snapToGrid w:val="0"/>
        <w:spacing w:line="480" w:lineRule="auto"/>
        <w:jc w:val="left"/>
        <w:rPr>
          <w:rFonts w:ascii="Calibri" w:hAnsi="Calibri" w:cstheme="minorHAnsi"/>
          <w:color w:val="000000" w:themeColor="text1"/>
          <w:sz w:val="24"/>
          <w:szCs w:val="24"/>
        </w:rPr>
      </w:pPr>
      <w:r>
        <w:rPr>
          <w:noProof/>
        </w:rPr>
        <w:drawing>
          <wp:inline distT="0" distB="0" distL="0" distR="0" wp14:anchorId="44A59CA1" wp14:editId="0779FCB6">
            <wp:extent cx="5274310" cy="251460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2514600"/>
                    </a:xfrm>
                    <a:prstGeom prst="rect">
                      <a:avLst/>
                    </a:prstGeom>
                    <a:noFill/>
                    <a:ln>
                      <a:noFill/>
                    </a:ln>
                  </pic:spPr>
                </pic:pic>
              </a:graphicData>
            </a:graphic>
          </wp:inline>
        </w:drawing>
      </w:r>
    </w:p>
    <w:p w14:paraId="67CA8A91" w14:textId="0B8F652F" w:rsidR="00F672A7" w:rsidRDefault="00F672A7" w:rsidP="00F672A7">
      <w:pPr>
        <w:snapToGrid w:val="0"/>
        <w:spacing w:line="480" w:lineRule="auto"/>
        <w:jc w:val="left"/>
        <w:rPr>
          <w:rFonts w:ascii="Calibri" w:hAnsi="Calibri" w:cstheme="minorHAnsi"/>
          <w:color w:val="000000" w:themeColor="text1"/>
          <w:sz w:val="24"/>
          <w:szCs w:val="24"/>
        </w:rPr>
      </w:pPr>
      <w:r>
        <w:rPr>
          <w:rFonts w:ascii="Calibri" w:hAnsi="Calibri" w:cstheme="minorHAnsi" w:hint="eastAsia"/>
          <w:color w:val="000000" w:themeColor="text1"/>
          <w:sz w:val="24"/>
          <w:szCs w:val="24"/>
        </w:rPr>
        <w:t>Fig.</w:t>
      </w:r>
      <w:r>
        <w:rPr>
          <w:rFonts w:ascii="Calibri" w:hAnsi="Calibri" w:cstheme="minorHAnsi"/>
          <w:color w:val="000000" w:themeColor="text1"/>
          <w:sz w:val="24"/>
          <w:szCs w:val="24"/>
        </w:rPr>
        <w:t xml:space="preserve"> S3 Growth profile of the WT strain and strain WT</w:t>
      </w:r>
      <w:r w:rsidRPr="00007A35">
        <w:rPr>
          <w:rFonts w:ascii="Calibri" w:hAnsi="Calibri" w:cstheme="minorHAnsi"/>
          <w:color w:val="000000" w:themeColor="text1"/>
          <w:sz w:val="24"/>
          <w:szCs w:val="24"/>
        </w:rPr>
        <w:t>-ΔglcD</w:t>
      </w:r>
      <w:r>
        <w:rPr>
          <w:rFonts w:ascii="Calibri" w:hAnsi="Calibri" w:cstheme="minorHAnsi"/>
          <w:color w:val="000000" w:themeColor="text1"/>
          <w:sz w:val="24"/>
          <w:szCs w:val="24"/>
        </w:rPr>
        <w:t xml:space="preserve"> without (A) and with (B) 50 mM </w:t>
      </w:r>
      <w:r w:rsidRPr="00007A35">
        <w:rPr>
          <w:rFonts w:ascii="Calibri" w:hAnsi="Calibri" w:cstheme="minorHAnsi"/>
          <w:color w:val="000000" w:themeColor="text1"/>
          <w:sz w:val="24"/>
          <w:szCs w:val="24"/>
        </w:rPr>
        <w:t>NaHCO</w:t>
      </w:r>
      <w:r w:rsidRPr="00007A35">
        <w:rPr>
          <w:rFonts w:ascii="Calibri" w:hAnsi="Calibri" w:cstheme="minorHAnsi"/>
          <w:color w:val="000000" w:themeColor="text1"/>
          <w:sz w:val="24"/>
          <w:szCs w:val="24"/>
          <w:vertAlign w:val="subscript"/>
        </w:rPr>
        <w:t>3</w:t>
      </w:r>
      <w:r>
        <w:rPr>
          <w:rFonts w:ascii="Calibri" w:hAnsi="Calibri" w:cstheme="minorHAnsi"/>
          <w:color w:val="000000" w:themeColor="text1"/>
          <w:sz w:val="24"/>
          <w:szCs w:val="24"/>
        </w:rPr>
        <w:t>. Cells were cultivated at 30</w:t>
      </w:r>
      <w:r w:rsidRPr="00007A35">
        <w:rPr>
          <w:rStyle w:val="fontstyle01"/>
          <w:rFonts w:ascii="Calibri" w:hAnsi="Calibri" w:cstheme="minorHAnsi"/>
          <w:color w:val="000000" w:themeColor="text1"/>
          <w:sz w:val="24"/>
          <w:szCs w:val="24"/>
          <w:vertAlign w:val="superscript"/>
        </w:rPr>
        <w:t>o</w:t>
      </w:r>
      <w:r w:rsidRPr="00007A35">
        <w:rPr>
          <w:rStyle w:val="fontstyle01"/>
          <w:rFonts w:ascii="Calibri" w:hAnsi="Calibri" w:cstheme="minorHAnsi"/>
          <w:color w:val="000000" w:themeColor="text1"/>
          <w:sz w:val="24"/>
          <w:szCs w:val="24"/>
        </w:rPr>
        <w:t>C</w:t>
      </w:r>
      <w:r>
        <w:rPr>
          <w:rFonts w:ascii="Calibri" w:hAnsi="Calibri" w:cstheme="minorHAnsi"/>
          <w:color w:val="000000" w:themeColor="text1"/>
          <w:sz w:val="24"/>
          <w:szCs w:val="24"/>
        </w:rPr>
        <w:t xml:space="preserve"> under 100 μmol protons m</w:t>
      </w:r>
      <w:r w:rsidRPr="00007A35">
        <w:rPr>
          <w:rFonts w:ascii="Calibri" w:hAnsi="Calibri" w:cstheme="minorHAnsi"/>
          <w:color w:val="000000" w:themeColor="text1"/>
          <w:sz w:val="24"/>
          <w:szCs w:val="24"/>
          <w:vertAlign w:val="superscript"/>
        </w:rPr>
        <w:t>-2</w:t>
      </w:r>
      <w:r>
        <w:rPr>
          <w:rFonts w:ascii="Calibri" w:hAnsi="Calibri" w:cstheme="minorHAnsi"/>
          <w:color w:val="000000" w:themeColor="text1"/>
          <w:sz w:val="24"/>
          <w:szCs w:val="24"/>
        </w:rPr>
        <w:t>s</w:t>
      </w:r>
      <w:r w:rsidRPr="00007A35">
        <w:rPr>
          <w:rFonts w:ascii="Calibri" w:hAnsi="Calibri" w:cstheme="minorHAnsi"/>
          <w:color w:val="000000" w:themeColor="text1"/>
          <w:sz w:val="24"/>
          <w:szCs w:val="24"/>
          <w:vertAlign w:val="superscript"/>
        </w:rPr>
        <w:t>-1</w:t>
      </w:r>
      <w:r>
        <w:rPr>
          <w:rFonts w:ascii="Calibri" w:hAnsi="Calibri" w:cstheme="minorHAnsi"/>
          <w:color w:val="000000" w:themeColor="text1"/>
          <w:sz w:val="24"/>
          <w:szCs w:val="24"/>
        </w:rPr>
        <w:t xml:space="preserve"> light intensity. Error bars represent standard deviations from biological triplicates conducted in three independent experiments.</w:t>
      </w:r>
    </w:p>
    <w:p w14:paraId="172960B8" w14:textId="0F3B0DEE" w:rsidR="00E62A19" w:rsidRDefault="00E62A19" w:rsidP="00F672A7">
      <w:pPr>
        <w:snapToGrid w:val="0"/>
        <w:spacing w:line="480" w:lineRule="auto"/>
        <w:jc w:val="left"/>
        <w:rPr>
          <w:rFonts w:ascii="Calibri" w:hAnsi="Calibri" w:cstheme="minorHAnsi"/>
          <w:color w:val="000000" w:themeColor="text1"/>
          <w:sz w:val="24"/>
          <w:szCs w:val="24"/>
        </w:rPr>
      </w:pPr>
    </w:p>
    <w:p w14:paraId="67921489" w14:textId="6A2ACAFF" w:rsidR="00E62A19" w:rsidRDefault="00E62A19" w:rsidP="00F672A7">
      <w:pPr>
        <w:snapToGrid w:val="0"/>
        <w:spacing w:line="480" w:lineRule="auto"/>
        <w:jc w:val="left"/>
        <w:rPr>
          <w:rFonts w:ascii="Calibri" w:hAnsi="Calibri" w:cstheme="minorHAnsi"/>
          <w:color w:val="000000" w:themeColor="text1"/>
          <w:sz w:val="24"/>
          <w:szCs w:val="24"/>
        </w:rPr>
      </w:pPr>
    </w:p>
    <w:p w14:paraId="06BA82D0" w14:textId="3C3927CD" w:rsidR="00E62A19" w:rsidRDefault="00E62A19" w:rsidP="00F672A7">
      <w:pPr>
        <w:snapToGrid w:val="0"/>
        <w:spacing w:line="480" w:lineRule="auto"/>
        <w:jc w:val="left"/>
        <w:rPr>
          <w:rFonts w:ascii="Calibri" w:hAnsi="Calibri" w:cstheme="minorHAnsi"/>
          <w:color w:val="000000" w:themeColor="text1"/>
          <w:sz w:val="24"/>
          <w:szCs w:val="24"/>
        </w:rPr>
      </w:pPr>
    </w:p>
    <w:p w14:paraId="77B8ACD3" w14:textId="02CB1431" w:rsidR="00E62A19" w:rsidRDefault="00E62A19" w:rsidP="00F672A7">
      <w:pPr>
        <w:snapToGrid w:val="0"/>
        <w:spacing w:line="480" w:lineRule="auto"/>
        <w:jc w:val="left"/>
        <w:rPr>
          <w:rFonts w:ascii="Calibri" w:hAnsi="Calibri" w:cstheme="minorHAnsi"/>
          <w:color w:val="000000" w:themeColor="text1"/>
          <w:sz w:val="24"/>
          <w:szCs w:val="24"/>
        </w:rPr>
      </w:pPr>
    </w:p>
    <w:p w14:paraId="7410414B" w14:textId="77777777" w:rsidR="00E62A19" w:rsidRPr="005B75CC" w:rsidRDefault="00E62A19" w:rsidP="00E62A19">
      <w:pPr>
        <w:snapToGrid w:val="0"/>
        <w:spacing w:line="480" w:lineRule="auto"/>
        <w:jc w:val="left"/>
        <w:rPr>
          <w:rFonts w:ascii="Calibri" w:hAnsi="Calibri"/>
          <w:color w:val="000000"/>
        </w:rPr>
      </w:pPr>
      <w:r w:rsidRPr="005B75CC">
        <w:rPr>
          <w:rFonts w:ascii="Calibri" w:hAnsi="Calibri"/>
          <w:b/>
          <w:color w:val="000000"/>
          <w:sz w:val="24"/>
          <w:szCs w:val="24"/>
        </w:rPr>
        <w:lastRenderedPageBreak/>
        <w:t xml:space="preserve">Supplemental Table 1 </w:t>
      </w:r>
      <w:r w:rsidRPr="005E5D2E">
        <w:rPr>
          <w:rFonts w:ascii="Calibri" w:hAnsi="Calibri"/>
          <w:b/>
          <w:bCs/>
          <w:color w:val="000000"/>
          <w:sz w:val="24"/>
          <w:szCs w:val="24"/>
        </w:rPr>
        <w:t>Strains and Plasmids Used in This Study.</w:t>
      </w:r>
    </w:p>
    <w:tbl>
      <w:tblPr>
        <w:tblW w:w="0" w:type="auto"/>
        <w:tblBorders>
          <w:top w:val="single" w:sz="12" w:space="0" w:color="000000"/>
          <w:bottom w:val="single" w:sz="12" w:space="0" w:color="000000"/>
        </w:tblBorders>
        <w:tblLook w:val="04A0" w:firstRow="1" w:lastRow="0" w:firstColumn="1" w:lastColumn="0" w:noHBand="0" w:noVBand="1"/>
      </w:tblPr>
      <w:tblGrid>
        <w:gridCol w:w="2268"/>
        <w:gridCol w:w="4319"/>
        <w:gridCol w:w="1719"/>
      </w:tblGrid>
      <w:tr w:rsidR="00E62A19" w:rsidRPr="008D04F0" w14:paraId="2A5B7DF3" w14:textId="77777777" w:rsidTr="00C91DA4">
        <w:tc>
          <w:tcPr>
            <w:tcW w:w="2268" w:type="dxa"/>
            <w:tcBorders>
              <w:top w:val="single" w:sz="12" w:space="0" w:color="000000"/>
              <w:bottom w:val="single" w:sz="4" w:space="0" w:color="000000"/>
            </w:tcBorders>
            <w:shd w:val="clear" w:color="auto" w:fill="auto"/>
            <w:vAlign w:val="center"/>
          </w:tcPr>
          <w:p w14:paraId="2EA5E29E"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Strains and plasmids</w:t>
            </w:r>
          </w:p>
        </w:tc>
        <w:tc>
          <w:tcPr>
            <w:tcW w:w="4319" w:type="dxa"/>
            <w:tcBorders>
              <w:top w:val="single" w:sz="12" w:space="0" w:color="000000"/>
              <w:bottom w:val="single" w:sz="4" w:space="0" w:color="000000"/>
            </w:tcBorders>
            <w:shd w:val="clear" w:color="auto" w:fill="auto"/>
            <w:vAlign w:val="center"/>
          </w:tcPr>
          <w:p w14:paraId="2CF3915B"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Relevant characteristics</w:t>
            </w:r>
          </w:p>
        </w:tc>
        <w:tc>
          <w:tcPr>
            <w:tcW w:w="1719" w:type="dxa"/>
            <w:tcBorders>
              <w:top w:val="single" w:sz="12" w:space="0" w:color="000000"/>
              <w:bottom w:val="single" w:sz="4" w:space="0" w:color="000000"/>
            </w:tcBorders>
            <w:shd w:val="clear" w:color="auto" w:fill="auto"/>
            <w:vAlign w:val="center"/>
          </w:tcPr>
          <w:p w14:paraId="171C0E40"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Reference</w:t>
            </w:r>
          </w:p>
        </w:tc>
      </w:tr>
      <w:tr w:rsidR="00E62A19" w:rsidRPr="008D04F0" w14:paraId="76213674" w14:textId="77777777" w:rsidTr="00C91DA4">
        <w:tc>
          <w:tcPr>
            <w:tcW w:w="2268" w:type="dxa"/>
            <w:tcBorders>
              <w:top w:val="single" w:sz="4" w:space="0" w:color="000000"/>
            </w:tcBorders>
            <w:shd w:val="clear" w:color="auto" w:fill="auto"/>
          </w:tcPr>
          <w:p w14:paraId="12FB9ECF"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Strains</w:t>
            </w:r>
          </w:p>
        </w:tc>
        <w:tc>
          <w:tcPr>
            <w:tcW w:w="4319" w:type="dxa"/>
            <w:tcBorders>
              <w:top w:val="single" w:sz="4" w:space="0" w:color="000000"/>
            </w:tcBorders>
            <w:shd w:val="clear" w:color="auto" w:fill="auto"/>
          </w:tcPr>
          <w:p w14:paraId="5A082245" w14:textId="77777777" w:rsidR="00E62A19" w:rsidRPr="008D04F0" w:rsidRDefault="00E62A19" w:rsidP="00C91DA4">
            <w:pPr>
              <w:adjustRightInd w:val="0"/>
              <w:snapToGrid w:val="0"/>
              <w:spacing w:line="480" w:lineRule="auto"/>
              <w:jc w:val="left"/>
              <w:rPr>
                <w:rFonts w:ascii="Calibri" w:hAnsi="Calibri"/>
                <w:b/>
              </w:rPr>
            </w:pPr>
          </w:p>
        </w:tc>
        <w:tc>
          <w:tcPr>
            <w:tcW w:w="1719" w:type="dxa"/>
            <w:tcBorders>
              <w:top w:val="single" w:sz="4" w:space="0" w:color="000000"/>
            </w:tcBorders>
            <w:shd w:val="clear" w:color="auto" w:fill="auto"/>
          </w:tcPr>
          <w:p w14:paraId="05179E51" w14:textId="77777777" w:rsidR="00E62A19" w:rsidRPr="008D04F0" w:rsidRDefault="00E62A19" w:rsidP="00C91DA4">
            <w:pPr>
              <w:adjustRightInd w:val="0"/>
              <w:snapToGrid w:val="0"/>
              <w:spacing w:line="480" w:lineRule="auto"/>
              <w:jc w:val="left"/>
              <w:rPr>
                <w:rFonts w:ascii="Calibri" w:hAnsi="Calibri"/>
                <w:b/>
              </w:rPr>
            </w:pPr>
          </w:p>
        </w:tc>
      </w:tr>
      <w:tr w:rsidR="00E62A19" w:rsidRPr="008D04F0" w14:paraId="6F527E6C" w14:textId="77777777" w:rsidTr="00C91DA4">
        <w:tc>
          <w:tcPr>
            <w:tcW w:w="2268" w:type="dxa"/>
            <w:shd w:val="clear" w:color="auto" w:fill="auto"/>
          </w:tcPr>
          <w:p w14:paraId="733306B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E. coli</w:t>
            </w:r>
            <w:r w:rsidRPr="008D04F0">
              <w:rPr>
                <w:rFonts w:ascii="Calibri" w:hAnsi="Calibri"/>
              </w:rPr>
              <w:t xml:space="preserve"> DH5</w:t>
            </w:r>
            <w:r w:rsidRPr="008D04F0">
              <w:rPr>
                <w:rFonts w:ascii="Calibri" w:hAnsi="Calibri" w:cs="等线"/>
              </w:rPr>
              <w:t>α</w:t>
            </w:r>
          </w:p>
        </w:tc>
        <w:tc>
          <w:tcPr>
            <w:tcW w:w="4319" w:type="dxa"/>
            <w:shd w:val="clear" w:color="auto" w:fill="auto"/>
          </w:tcPr>
          <w:p w14:paraId="079556A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Commercial strain for plasmid construction</w:t>
            </w:r>
          </w:p>
        </w:tc>
        <w:tc>
          <w:tcPr>
            <w:tcW w:w="1719" w:type="dxa"/>
            <w:shd w:val="clear" w:color="auto" w:fill="auto"/>
          </w:tcPr>
          <w:p w14:paraId="0729F2C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Lab storage</w:t>
            </w:r>
          </w:p>
        </w:tc>
      </w:tr>
      <w:tr w:rsidR="00E62A19" w:rsidRPr="008D04F0" w14:paraId="711B73E2" w14:textId="77777777" w:rsidTr="00C91DA4">
        <w:tc>
          <w:tcPr>
            <w:tcW w:w="2268" w:type="dxa"/>
            <w:shd w:val="clear" w:color="auto" w:fill="auto"/>
          </w:tcPr>
          <w:p w14:paraId="4AC8EACC"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 xml:space="preserve">Synechocystis </w:t>
            </w:r>
            <w:r w:rsidRPr="008D04F0">
              <w:rPr>
                <w:rFonts w:ascii="Calibri" w:hAnsi="Calibri"/>
              </w:rPr>
              <w:t>sp. PCC6803</w:t>
            </w:r>
          </w:p>
        </w:tc>
        <w:tc>
          <w:tcPr>
            <w:tcW w:w="4319" w:type="dxa"/>
            <w:shd w:val="clear" w:color="auto" w:fill="auto"/>
          </w:tcPr>
          <w:p w14:paraId="18E46DCD"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Wild type</w:t>
            </w:r>
          </w:p>
        </w:tc>
        <w:tc>
          <w:tcPr>
            <w:tcW w:w="1719" w:type="dxa"/>
            <w:shd w:val="clear" w:color="auto" w:fill="auto"/>
          </w:tcPr>
          <w:p w14:paraId="0E55153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Lab storage</w:t>
            </w:r>
          </w:p>
        </w:tc>
      </w:tr>
      <w:tr w:rsidR="00E62A19" w:rsidRPr="008D04F0" w14:paraId="5D198872" w14:textId="77777777" w:rsidTr="00C91DA4">
        <w:tc>
          <w:tcPr>
            <w:tcW w:w="2268" w:type="dxa"/>
            <w:shd w:val="clear" w:color="auto" w:fill="auto"/>
          </w:tcPr>
          <w:p w14:paraId="453998F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WT-</w:t>
            </w:r>
            <w:r w:rsidRPr="008D04F0">
              <w:rPr>
                <w:rFonts w:ascii="Cambria Math" w:eastAsia="宋体" w:hAnsi="Cambria Math" w:cs="Cambria Math"/>
                <w:color w:val="000000"/>
              </w:rPr>
              <w:t>△</w:t>
            </w:r>
            <w:r w:rsidRPr="008D04F0">
              <w:rPr>
                <w:rFonts w:ascii="Calibri" w:hAnsi="Calibri"/>
              </w:rPr>
              <w:t>glcD</w:t>
            </w:r>
          </w:p>
        </w:tc>
        <w:tc>
          <w:tcPr>
            <w:tcW w:w="4319" w:type="dxa"/>
            <w:shd w:val="clear" w:color="auto" w:fill="auto"/>
          </w:tcPr>
          <w:p w14:paraId="4DAD287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glc</w:t>
            </w:r>
            <w:r w:rsidRPr="008D04F0">
              <w:rPr>
                <w:rFonts w:ascii="Calibri" w:hAnsi="Calibri"/>
              </w:rPr>
              <w:t>D</w:t>
            </w:r>
            <w:proofErr w:type="gramStart"/>
            <w:r w:rsidRPr="008D04F0">
              <w:rPr>
                <w:rFonts w:ascii="Calibri" w:hAnsi="Calibri"/>
              </w:rPr>
              <w:t>1::</w:t>
            </w:r>
            <w:proofErr w:type="gramEnd"/>
            <w:r w:rsidRPr="008D04F0">
              <w:rPr>
                <w:rFonts w:ascii="Calibri" w:hAnsi="Calibri"/>
              </w:rPr>
              <w:t>Em</w:t>
            </w:r>
            <w:r w:rsidRPr="008D04F0">
              <w:rPr>
                <w:rFonts w:ascii="Calibri" w:hAnsi="Calibri"/>
                <w:vertAlign w:val="superscript"/>
              </w:rPr>
              <w:t>r</w:t>
            </w:r>
            <w:r w:rsidRPr="008D04F0">
              <w:rPr>
                <w:rFonts w:ascii="Calibri" w:hAnsi="Calibri"/>
              </w:rPr>
              <w:t xml:space="preserve">; </w:t>
            </w:r>
            <w:r w:rsidRPr="008D04F0">
              <w:rPr>
                <w:rFonts w:ascii="Calibri" w:hAnsi="Calibri"/>
                <w:i/>
              </w:rPr>
              <w:t>glc</w:t>
            </w:r>
            <w:r w:rsidRPr="008D04F0">
              <w:rPr>
                <w:rFonts w:ascii="Calibri" w:hAnsi="Calibri"/>
              </w:rPr>
              <w:t>D2::Spec</w:t>
            </w:r>
            <w:r w:rsidRPr="008D04F0">
              <w:rPr>
                <w:rFonts w:ascii="Calibri" w:hAnsi="Calibri"/>
                <w:vertAlign w:val="superscript"/>
              </w:rPr>
              <w:t>r</w:t>
            </w:r>
          </w:p>
        </w:tc>
        <w:tc>
          <w:tcPr>
            <w:tcW w:w="1719" w:type="dxa"/>
            <w:shd w:val="clear" w:color="auto" w:fill="auto"/>
          </w:tcPr>
          <w:p w14:paraId="06F76CE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6722C7AE" w14:textId="77777777" w:rsidTr="00C91DA4">
        <w:trPr>
          <w:trHeight w:val="80"/>
        </w:trPr>
        <w:tc>
          <w:tcPr>
            <w:tcW w:w="2268" w:type="dxa"/>
            <w:shd w:val="clear" w:color="auto" w:fill="auto"/>
          </w:tcPr>
          <w:p w14:paraId="379475E6"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RPE</w:t>
            </w:r>
            <w:r w:rsidRPr="008D04F0">
              <w:rPr>
                <w:rFonts w:ascii="Cambria Math" w:eastAsia="宋体" w:hAnsi="Cambria Math" w:cs="Cambria Math"/>
                <w:color w:val="000000"/>
              </w:rPr>
              <w:t>△</w:t>
            </w:r>
            <w:r w:rsidRPr="008D04F0">
              <w:rPr>
                <w:rFonts w:ascii="Calibri" w:hAnsi="Calibri"/>
              </w:rPr>
              <w:t>glcD</w:t>
            </w:r>
            <w:proofErr w:type="spellEnd"/>
          </w:p>
        </w:tc>
        <w:tc>
          <w:tcPr>
            <w:tcW w:w="4319" w:type="dxa"/>
            <w:shd w:val="clear" w:color="auto" w:fill="auto"/>
          </w:tcPr>
          <w:p w14:paraId="557BD564" w14:textId="77777777" w:rsidR="00E62A19" w:rsidRPr="008D04F0" w:rsidRDefault="00E62A19" w:rsidP="00C91DA4">
            <w:pPr>
              <w:adjustRightInd w:val="0"/>
              <w:snapToGrid w:val="0"/>
              <w:spacing w:line="480" w:lineRule="auto"/>
              <w:jc w:val="left"/>
              <w:rPr>
                <w:rFonts w:ascii="Calibri" w:hAnsi="Calibri"/>
              </w:rPr>
            </w:pPr>
            <w:proofErr w:type="gramStart"/>
            <w:r w:rsidRPr="008D04F0">
              <w:rPr>
                <w:rFonts w:ascii="Calibri" w:hAnsi="Calibri"/>
                <w:i/>
              </w:rPr>
              <w:t>pta</w:t>
            </w:r>
            <w:r w:rsidRPr="008D04F0">
              <w:rPr>
                <w:rFonts w:ascii="Calibri" w:hAnsi="Calibri"/>
              </w:rPr>
              <w:t>::</w:t>
            </w:r>
            <w:proofErr w:type="spellStart"/>
            <w:proofErr w:type="gramEnd"/>
            <w:r w:rsidRPr="008D04F0">
              <w:rPr>
                <w:rFonts w:ascii="Calibri" w:hAnsi="Calibri"/>
              </w:rPr>
              <w:t>Pcpc-</w:t>
            </w:r>
            <w:r w:rsidRPr="008D04F0">
              <w:rPr>
                <w:rFonts w:ascii="Calibri" w:hAnsi="Calibri"/>
                <w:i/>
              </w:rPr>
              <w:t>rpe</w:t>
            </w:r>
            <w:proofErr w:type="spellEnd"/>
            <w:r w:rsidRPr="008D04F0">
              <w:rPr>
                <w:rFonts w:ascii="Calibri" w:hAnsi="Calibri"/>
              </w:rPr>
              <w:t>, Cm</w:t>
            </w:r>
            <w:r w:rsidRPr="008D04F0">
              <w:rPr>
                <w:rFonts w:ascii="Calibri" w:hAnsi="Calibri"/>
                <w:vertAlign w:val="superscript"/>
              </w:rPr>
              <w:t>r</w:t>
            </w:r>
          </w:p>
          <w:p w14:paraId="0AB6393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glc</w:t>
            </w:r>
            <w:r w:rsidRPr="008D04F0">
              <w:rPr>
                <w:rFonts w:ascii="Calibri" w:hAnsi="Calibri"/>
              </w:rPr>
              <w:t>D</w:t>
            </w:r>
            <w:proofErr w:type="gramStart"/>
            <w:r w:rsidRPr="008D04F0">
              <w:rPr>
                <w:rFonts w:ascii="Calibri" w:hAnsi="Calibri"/>
              </w:rPr>
              <w:t>1::</w:t>
            </w:r>
            <w:proofErr w:type="gramEnd"/>
            <w:r w:rsidRPr="008D04F0">
              <w:rPr>
                <w:rFonts w:ascii="Calibri" w:hAnsi="Calibri"/>
              </w:rPr>
              <w:t>Em</w:t>
            </w:r>
            <w:r w:rsidRPr="008D04F0">
              <w:rPr>
                <w:rFonts w:ascii="Calibri" w:hAnsi="Calibri"/>
                <w:vertAlign w:val="superscript"/>
              </w:rPr>
              <w:t>r</w:t>
            </w:r>
            <w:r w:rsidRPr="008D04F0">
              <w:rPr>
                <w:rFonts w:ascii="Calibri" w:hAnsi="Calibri"/>
              </w:rPr>
              <w:t xml:space="preserve">; </w:t>
            </w:r>
            <w:r w:rsidRPr="008D04F0">
              <w:rPr>
                <w:rFonts w:ascii="Calibri" w:hAnsi="Calibri"/>
                <w:i/>
              </w:rPr>
              <w:t>glc</w:t>
            </w:r>
            <w:r w:rsidRPr="008D04F0">
              <w:rPr>
                <w:rFonts w:ascii="Calibri" w:hAnsi="Calibri"/>
              </w:rPr>
              <w:t>D2::Spec</w:t>
            </w:r>
            <w:r w:rsidRPr="008D04F0">
              <w:rPr>
                <w:rFonts w:ascii="Calibri" w:hAnsi="Calibri"/>
                <w:vertAlign w:val="superscript"/>
              </w:rPr>
              <w:t>r</w:t>
            </w:r>
          </w:p>
        </w:tc>
        <w:tc>
          <w:tcPr>
            <w:tcW w:w="1719" w:type="dxa"/>
            <w:shd w:val="clear" w:color="auto" w:fill="auto"/>
          </w:tcPr>
          <w:p w14:paraId="0BBCDACE"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591035DB" w14:textId="77777777" w:rsidTr="00C91DA4">
        <w:tc>
          <w:tcPr>
            <w:tcW w:w="2268" w:type="dxa"/>
            <w:shd w:val="clear" w:color="auto" w:fill="auto"/>
          </w:tcPr>
          <w:p w14:paraId="3C535CE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4Pm</w:t>
            </w:r>
            <w:r w:rsidRPr="008D04F0">
              <w:rPr>
                <w:rFonts w:ascii="Cambria Math" w:eastAsia="宋体" w:hAnsi="Cambria Math" w:cs="Cambria Math"/>
                <w:color w:val="000000"/>
              </w:rPr>
              <w:t>△</w:t>
            </w:r>
            <w:r w:rsidRPr="008D04F0">
              <w:rPr>
                <w:rFonts w:ascii="Calibri" w:hAnsi="Calibri"/>
              </w:rPr>
              <w:t>glcD</w:t>
            </w:r>
          </w:p>
        </w:tc>
        <w:tc>
          <w:tcPr>
            <w:tcW w:w="4319" w:type="dxa"/>
            <w:shd w:val="clear" w:color="auto" w:fill="auto"/>
          </w:tcPr>
          <w:p w14:paraId="65205CC4" w14:textId="77777777" w:rsidR="00E62A19" w:rsidRPr="008D04F0" w:rsidRDefault="00E62A19" w:rsidP="00C91DA4">
            <w:pPr>
              <w:adjustRightInd w:val="0"/>
              <w:snapToGrid w:val="0"/>
              <w:spacing w:line="480" w:lineRule="auto"/>
              <w:jc w:val="left"/>
              <w:rPr>
                <w:rFonts w:ascii="Calibri" w:hAnsi="Calibri"/>
              </w:rPr>
            </w:pPr>
            <w:proofErr w:type="gramStart"/>
            <w:r w:rsidRPr="008D04F0">
              <w:rPr>
                <w:rFonts w:ascii="Calibri" w:hAnsi="Calibri"/>
                <w:i/>
              </w:rPr>
              <w:t>pta</w:t>
            </w:r>
            <w:r w:rsidRPr="008D04F0">
              <w:rPr>
                <w:rFonts w:ascii="Calibri" w:hAnsi="Calibri"/>
              </w:rPr>
              <w:t>::</w:t>
            </w:r>
            <w:proofErr w:type="gramEnd"/>
            <w:r w:rsidRPr="008D04F0">
              <w:rPr>
                <w:rFonts w:ascii="Calibri" w:hAnsi="Calibri"/>
              </w:rPr>
              <w:t>Pcpc-</w:t>
            </w:r>
            <w:r w:rsidRPr="008D04F0">
              <w:rPr>
                <w:rFonts w:ascii="Calibri" w:hAnsi="Calibri"/>
                <w:i/>
              </w:rPr>
              <w:t>4pm</w:t>
            </w:r>
            <w:r w:rsidRPr="008D04F0">
              <w:rPr>
                <w:rFonts w:ascii="Calibri" w:hAnsi="Calibri"/>
              </w:rPr>
              <w:t>, Cm</w:t>
            </w:r>
            <w:r w:rsidRPr="008D04F0">
              <w:rPr>
                <w:rFonts w:ascii="Calibri" w:hAnsi="Calibri"/>
                <w:vertAlign w:val="superscript"/>
              </w:rPr>
              <w:t>r</w:t>
            </w:r>
          </w:p>
          <w:p w14:paraId="2593AA4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glc</w:t>
            </w:r>
            <w:r w:rsidRPr="008D04F0">
              <w:rPr>
                <w:rFonts w:ascii="Calibri" w:hAnsi="Calibri"/>
              </w:rPr>
              <w:t>D</w:t>
            </w:r>
            <w:proofErr w:type="gramStart"/>
            <w:r w:rsidRPr="008D04F0">
              <w:rPr>
                <w:rFonts w:ascii="Calibri" w:hAnsi="Calibri"/>
              </w:rPr>
              <w:t>1::</w:t>
            </w:r>
            <w:proofErr w:type="gramEnd"/>
            <w:r w:rsidRPr="008D04F0">
              <w:rPr>
                <w:rFonts w:ascii="Calibri" w:hAnsi="Calibri"/>
              </w:rPr>
              <w:t>Em</w:t>
            </w:r>
            <w:r w:rsidRPr="008D04F0">
              <w:rPr>
                <w:rFonts w:ascii="Calibri" w:hAnsi="Calibri"/>
                <w:vertAlign w:val="superscript"/>
              </w:rPr>
              <w:t>r</w:t>
            </w:r>
            <w:r w:rsidRPr="008D04F0">
              <w:rPr>
                <w:rFonts w:ascii="Calibri" w:hAnsi="Calibri"/>
              </w:rPr>
              <w:t xml:space="preserve">; </w:t>
            </w:r>
            <w:r w:rsidRPr="008D04F0">
              <w:rPr>
                <w:rFonts w:ascii="Calibri" w:hAnsi="Calibri"/>
                <w:i/>
              </w:rPr>
              <w:t>glc</w:t>
            </w:r>
            <w:r w:rsidRPr="008D04F0">
              <w:rPr>
                <w:rFonts w:ascii="Calibri" w:hAnsi="Calibri"/>
              </w:rPr>
              <w:t>D2::Spec</w:t>
            </w:r>
            <w:r w:rsidRPr="008D04F0">
              <w:rPr>
                <w:rFonts w:ascii="Calibri" w:hAnsi="Calibri"/>
                <w:vertAlign w:val="superscript"/>
              </w:rPr>
              <w:t>r</w:t>
            </w:r>
          </w:p>
        </w:tc>
        <w:tc>
          <w:tcPr>
            <w:tcW w:w="1719" w:type="dxa"/>
            <w:shd w:val="clear" w:color="auto" w:fill="auto"/>
          </w:tcPr>
          <w:p w14:paraId="2CF89F9E"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4DC464ED" w14:textId="77777777" w:rsidTr="00C91DA4">
        <w:tc>
          <w:tcPr>
            <w:tcW w:w="2268" w:type="dxa"/>
            <w:shd w:val="clear" w:color="auto" w:fill="auto"/>
          </w:tcPr>
          <w:p w14:paraId="5DEEFB0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5St</w:t>
            </w:r>
            <w:r w:rsidRPr="008D04F0">
              <w:rPr>
                <w:rFonts w:ascii="Cambria Math" w:eastAsia="宋体" w:hAnsi="Cambria Math" w:cs="Cambria Math"/>
                <w:color w:val="000000"/>
              </w:rPr>
              <w:t>△</w:t>
            </w:r>
            <w:r w:rsidRPr="008D04F0">
              <w:rPr>
                <w:rFonts w:ascii="Calibri" w:hAnsi="Calibri"/>
              </w:rPr>
              <w:t>glcD</w:t>
            </w:r>
          </w:p>
        </w:tc>
        <w:tc>
          <w:tcPr>
            <w:tcW w:w="4319" w:type="dxa"/>
            <w:shd w:val="clear" w:color="auto" w:fill="auto"/>
          </w:tcPr>
          <w:p w14:paraId="34205D82" w14:textId="77777777" w:rsidR="00E62A19" w:rsidRPr="008D04F0" w:rsidRDefault="00E62A19" w:rsidP="00C91DA4">
            <w:pPr>
              <w:adjustRightInd w:val="0"/>
              <w:snapToGrid w:val="0"/>
              <w:spacing w:line="480" w:lineRule="auto"/>
              <w:jc w:val="left"/>
              <w:rPr>
                <w:rFonts w:ascii="Calibri" w:hAnsi="Calibri"/>
              </w:rPr>
            </w:pPr>
            <w:proofErr w:type="gramStart"/>
            <w:r w:rsidRPr="008D04F0">
              <w:rPr>
                <w:rFonts w:ascii="Calibri" w:hAnsi="Calibri"/>
                <w:i/>
              </w:rPr>
              <w:t>pta</w:t>
            </w:r>
            <w:r w:rsidRPr="008D04F0">
              <w:rPr>
                <w:rFonts w:ascii="Calibri" w:hAnsi="Calibri"/>
              </w:rPr>
              <w:t>::</w:t>
            </w:r>
            <w:proofErr w:type="gramEnd"/>
            <w:r w:rsidRPr="008D04F0">
              <w:rPr>
                <w:rFonts w:ascii="Calibri" w:hAnsi="Calibri"/>
              </w:rPr>
              <w:t>Pcpc-</w:t>
            </w:r>
            <w:r w:rsidRPr="008D04F0">
              <w:rPr>
                <w:rFonts w:ascii="Calibri" w:hAnsi="Calibri"/>
                <w:i/>
              </w:rPr>
              <w:t>5St</w:t>
            </w:r>
            <w:r w:rsidRPr="008D04F0">
              <w:rPr>
                <w:rFonts w:ascii="Calibri" w:hAnsi="Calibri"/>
              </w:rPr>
              <w:t>, Cm</w:t>
            </w:r>
            <w:r w:rsidRPr="008D04F0">
              <w:rPr>
                <w:rFonts w:ascii="Calibri" w:hAnsi="Calibri"/>
                <w:vertAlign w:val="superscript"/>
              </w:rPr>
              <w:t>r</w:t>
            </w:r>
          </w:p>
          <w:p w14:paraId="58B01FA3"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glc</w:t>
            </w:r>
            <w:r w:rsidRPr="008D04F0">
              <w:rPr>
                <w:rFonts w:ascii="Calibri" w:hAnsi="Calibri"/>
              </w:rPr>
              <w:t>D</w:t>
            </w:r>
            <w:proofErr w:type="gramStart"/>
            <w:r w:rsidRPr="008D04F0">
              <w:rPr>
                <w:rFonts w:ascii="Calibri" w:hAnsi="Calibri"/>
              </w:rPr>
              <w:t>1::</w:t>
            </w:r>
            <w:proofErr w:type="gramEnd"/>
            <w:r w:rsidRPr="008D04F0">
              <w:rPr>
                <w:rFonts w:ascii="Calibri" w:hAnsi="Calibri"/>
              </w:rPr>
              <w:t>Em</w:t>
            </w:r>
            <w:r w:rsidRPr="008D04F0">
              <w:rPr>
                <w:rFonts w:ascii="Calibri" w:hAnsi="Calibri"/>
                <w:vertAlign w:val="superscript"/>
              </w:rPr>
              <w:t>r</w:t>
            </w:r>
            <w:r w:rsidRPr="008D04F0">
              <w:rPr>
                <w:rFonts w:ascii="Calibri" w:hAnsi="Calibri"/>
              </w:rPr>
              <w:t xml:space="preserve">; </w:t>
            </w:r>
            <w:r w:rsidRPr="008D04F0">
              <w:rPr>
                <w:rFonts w:ascii="Calibri" w:hAnsi="Calibri"/>
                <w:i/>
              </w:rPr>
              <w:t>glc</w:t>
            </w:r>
            <w:r w:rsidRPr="008D04F0">
              <w:rPr>
                <w:rFonts w:ascii="Calibri" w:hAnsi="Calibri"/>
              </w:rPr>
              <w:t>D2::Spec</w:t>
            </w:r>
            <w:r w:rsidRPr="008D04F0">
              <w:rPr>
                <w:rFonts w:ascii="Calibri" w:hAnsi="Calibri"/>
                <w:vertAlign w:val="superscript"/>
              </w:rPr>
              <w:t>r</w:t>
            </w:r>
          </w:p>
        </w:tc>
        <w:tc>
          <w:tcPr>
            <w:tcW w:w="1719" w:type="dxa"/>
            <w:shd w:val="clear" w:color="auto" w:fill="auto"/>
          </w:tcPr>
          <w:p w14:paraId="77BAA12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74273A38" w14:textId="77777777" w:rsidTr="00C91DA4">
        <w:tc>
          <w:tcPr>
            <w:tcW w:w="2268" w:type="dxa"/>
            <w:shd w:val="clear" w:color="auto" w:fill="auto"/>
          </w:tcPr>
          <w:p w14:paraId="0260AE58"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w:t>
            </w:r>
            <w:r w:rsidRPr="008D04F0">
              <w:rPr>
                <w:rFonts w:ascii="Cambria Math" w:eastAsia="宋体" w:hAnsi="Cambria Math" w:cs="Cambria Math"/>
                <w:color w:val="000000"/>
              </w:rPr>
              <w:t>△</w:t>
            </w:r>
            <w:r w:rsidRPr="008D04F0">
              <w:rPr>
                <w:rFonts w:ascii="Calibri" w:hAnsi="Calibri"/>
              </w:rPr>
              <w:t>glcD</w:t>
            </w:r>
          </w:p>
        </w:tc>
        <w:tc>
          <w:tcPr>
            <w:tcW w:w="4319" w:type="dxa"/>
            <w:shd w:val="clear" w:color="auto" w:fill="auto"/>
          </w:tcPr>
          <w:p w14:paraId="520D1C11" w14:textId="77777777" w:rsidR="00E62A19" w:rsidRPr="008D04F0" w:rsidRDefault="00E62A19" w:rsidP="00C91DA4">
            <w:pPr>
              <w:adjustRightInd w:val="0"/>
              <w:snapToGrid w:val="0"/>
              <w:spacing w:line="480" w:lineRule="auto"/>
              <w:jc w:val="left"/>
              <w:rPr>
                <w:rFonts w:ascii="Calibri" w:hAnsi="Calibri"/>
              </w:rPr>
            </w:pPr>
            <w:proofErr w:type="gramStart"/>
            <w:r w:rsidRPr="008D04F0">
              <w:rPr>
                <w:rFonts w:ascii="Calibri" w:hAnsi="Calibri"/>
                <w:i/>
              </w:rPr>
              <w:t>pta</w:t>
            </w:r>
            <w:r w:rsidRPr="008D04F0">
              <w:rPr>
                <w:rFonts w:ascii="Calibri" w:hAnsi="Calibri"/>
              </w:rPr>
              <w:t>::</w:t>
            </w:r>
            <w:proofErr w:type="gramEnd"/>
            <w:r w:rsidRPr="008D04F0">
              <w:rPr>
                <w:rFonts w:ascii="Calibri" w:hAnsi="Calibri"/>
              </w:rPr>
              <w:t>Pcpc-</w:t>
            </w:r>
            <w:r w:rsidRPr="008D04F0">
              <w:rPr>
                <w:rFonts w:ascii="Calibri" w:hAnsi="Calibri"/>
                <w:i/>
              </w:rPr>
              <w:t>6rbc</w:t>
            </w:r>
            <w:r w:rsidRPr="008D04F0">
              <w:rPr>
                <w:rFonts w:ascii="Calibri" w:hAnsi="Calibri"/>
              </w:rPr>
              <w:t>, Cm</w:t>
            </w:r>
            <w:r w:rsidRPr="008D04F0">
              <w:rPr>
                <w:rFonts w:ascii="Calibri" w:hAnsi="Calibri"/>
                <w:vertAlign w:val="superscript"/>
              </w:rPr>
              <w:t>r</w:t>
            </w:r>
          </w:p>
          <w:p w14:paraId="5BFA978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i/>
              </w:rPr>
              <w:t>glc</w:t>
            </w:r>
            <w:r w:rsidRPr="008D04F0">
              <w:rPr>
                <w:rFonts w:ascii="Calibri" w:hAnsi="Calibri"/>
              </w:rPr>
              <w:t>D</w:t>
            </w:r>
            <w:proofErr w:type="gramStart"/>
            <w:r w:rsidRPr="008D04F0">
              <w:rPr>
                <w:rFonts w:ascii="Calibri" w:hAnsi="Calibri"/>
              </w:rPr>
              <w:t>1::</w:t>
            </w:r>
            <w:proofErr w:type="gramEnd"/>
            <w:r w:rsidRPr="008D04F0">
              <w:rPr>
                <w:rFonts w:ascii="Calibri" w:hAnsi="Calibri"/>
              </w:rPr>
              <w:t>Em</w:t>
            </w:r>
            <w:r w:rsidRPr="008D04F0">
              <w:rPr>
                <w:rFonts w:ascii="Calibri" w:hAnsi="Calibri"/>
                <w:vertAlign w:val="superscript"/>
              </w:rPr>
              <w:t>r</w:t>
            </w:r>
            <w:r w:rsidRPr="008D04F0">
              <w:rPr>
                <w:rFonts w:ascii="Calibri" w:hAnsi="Calibri"/>
              </w:rPr>
              <w:t xml:space="preserve">; </w:t>
            </w:r>
            <w:r w:rsidRPr="008D04F0">
              <w:rPr>
                <w:rFonts w:ascii="Calibri" w:hAnsi="Calibri"/>
                <w:i/>
              </w:rPr>
              <w:t>glc</w:t>
            </w:r>
            <w:r w:rsidRPr="008D04F0">
              <w:rPr>
                <w:rFonts w:ascii="Calibri" w:hAnsi="Calibri"/>
              </w:rPr>
              <w:t>D2::Spec</w:t>
            </w:r>
            <w:r w:rsidRPr="008D04F0">
              <w:rPr>
                <w:rFonts w:ascii="Calibri" w:hAnsi="Calibri"/>
                <w:vertAlign w:val="superscript"/>
              </w:rPr>
              <w:t>r</w:t>
            </w:r>
          </w:p>
        </w:tc>
        <w:tc>
          <w:tcPr>
            <w:tcW w:w="1719" w:type="dxa"/>
            <w:shd w:val="clear" w:color="auto" w:fill="auto"/>
          </w:tcPr>
          <w:p w14:paraId="3795428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1EEABC3C" w14:textId="77777777" w:rsidTr="00C91DA4">
        <w:tc>
          <w:tcPr>
            <w:tcW w:w="2268" w:type="dxa"/>
            <w:shd w:val="clear" w:color="auto" w:fill="auto"/>
          </w:tcPr>
          <w:p w14:paraId="1FF1611E"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RPE-GFP</w:t>
            </w:r>
          </w:p>
        </w:tc>
        <w:tc>
          <w:tcPr>
            <w:tcW w:w="4319" w:type="dxa"/>
            <w:shd w:val="clear" w:color="auto" w:fill="auto"/>
          </w:tcPr>
          <w:p w14:paraId="0A278F99" w14:textId="77777777" w:rsidR="00E62A19" w:rsidRPr="008D04F0" w:rsidRDefault="00E62A19" w:rsidP="00C91DA4">
            <w:pPr>
              <w:adjustRightInd w:val="0"/>
              <w:snapToGrid w:val="0"/>
              <w:spacing w:line="480" w:lineRule="auto"/>
              <w:jc w:val="left"/>
              <w:rPr>
                <w:rFonts w:ascii="Calibri" w:hAnsi="Calibri"/>
              </w:rPr>
            </w:pPr>
            <w:proofErr w:type="gramStart"/>
            <w:r w:rsidRPr="008D04F0">
              <w:rPr>
                <w:rFonts w:ascii="Calibri" w:hAnsi="Calibri"/>
                <w:i/>
              </w:rPr>
              <w:t>pta</w:t>
            </w:r>
            <w:r w:rsidRPr="008D04F0">
              <w:rPr>
                <w:rFonts w:ascii="Calibri" w:hAnsi="Calibri"/>
              </w:rPr>
              <w:t>::</w:t>
            </w:r>
            <w:proofErr w:type="spellStart"/>
            <w:proofErr w:type="gramEnd"/>
            <w:r w:rsidRPr="008D04F0">
              <w:rPr>
                <w:rFonts w:ascii="Calibri" w:hAnsi="Calibri"/>
              </w:rPr>
              <w:t>Pcpc-</w:t>
            </w:r>
            <w:r w:rsidRPr="008D04F0">
              <w:rPr>
                <w:rFonts w:ascii="Calibri" w:hAnsi="Calibri"/>
                <w:i/>
              </w:rPr>
              <w:t>rpe-gfp</w:t>
            </w:r>
            <w:proofErr w:type="spellEnd"/>
            <w:r w:rsidRPr="008D04F0">
              <w:rPr>
                <w:rFonts w:ascii="Calibri" w:hAnsi="Calibri"/>
              </w:rPr>
              <w:t>, Cm</w:t>
            </w:r>
            <w:r w:rsidRPr="008D04F0">
              <w:rPr>
                <w:rFonts w:ascii="Calibri" w:hAnsi="Calibri"/>
                <w:vertAlign w:val="superscript"/>
              </w:rPr>
              <w:t>r</w:t>
            </w:r>
          </w:p>
        </w:tc>
        <w:tc>
          <w:tcPr>
            <w:tcW w:w="1719" w:type="dxa"/>
            <w:shd w:val="clear" w:color="auto" w:fill="auto"/>
          </w:tcPr>
          <w:p w14:paraId="2ABC8FF0"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4DE5AB09" w14:textId="77777777" w:rsidTr="00C91DA4">
        <w:tc>
          <w:tcPr>
            <w:tcW w:w="2268" w:type="dxa"/>
            <w:shd w:val="clear" w:color="auto" w:fill="auto"/>
          </w:tcPr>
          <w:p w14:paraId="2E441FAB"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6RBC-GFP</w:t>
            </w:r>
          </w:p>
        </w:tc>
        <w:tc>
          <w:tcPr>
            <w:tcW w:w="4319" w:type="dxa"/>
            <w:shd w:val="clear" w:color="auto" w:fill="auto"/>
          </w:tcPr>
          <w:p w14:paraId="067F9CBF" w14:textId="77777777" w:rsidR="00E62A19" w:rsidRPr="008D04F0" w:rsidRDefault="00E62A19" w:rsidP="00C91DA4">
            <w:pPr>
              <w:adjustRightInd w:val="0"/>
              <w:snapToGrid w:val="0"/>
              <w:spacing w:line="480" w:lineRule="auto"/>
              <w:jc w:val="left"/>
              <w:rPr>
                <w:rFonts w:ascii="Calibri" w:hAnsi="Calibri"/>
                <w:i/>
              </w:rPr>
            </w:pPr>
            <w:proofErr w:type="gramStart"/>
            <w:r w:rsidRPr="008D04F0">
              <w:rPr>
                <w:rFonts w:ascii="Calibri" w:hAnsi="Calibri"/>
                <w:i/>
              </w:rPr>
              <w:t>pta</w:t>
            </w:r>
            <w:r w:rsidRPr="008D04F0">
              <w:rPr>
                <w:rFonts w:ascii="Calibri" w:hAnsi="Calibri"/>
              </w:rPr>
              <w:t>::</w:t>
            </w:r>
            <w:proofErr w:type="gramEnd"/>
            <w:r w:rsidRPr="008D04F0">
              <w:rPr>
                <w:rFonts w:ascii="Calibri" w:hAnsi="Calibri"/>
              </w:rPr>
              <w:t>Pcpc-</w:t>
            </w:r>
            <w:r w:rsidRPr="008D04F0">
              <w:rPr>
                <w:rFonts w:ascii="Calibri" w:hAnsi="Calibri"/>
                <w:i/>
              </w:rPr>
              <w:t>6rbc-gfp</w:t>
            </w:r>
            <w:r w:rsidRPr="008D04F0">
              <w:rPr>
                <w:rFonts w:ascii="Calibri" w:hAnsi="Calibri"/>
              </w:rPr>
              <w:t>, Cm</w:t>
            </w:r>
            <w:r w:rsidRPr="008D04F0">
              <w:rPr>
                <w:rFonts w:ascii="Calibri" w:hAnsi="Calibri"/>
                <w:vertAlign w:val="superscript"/>
              </w:rPr>
              <w:t>r</w:t>
            </w:r>
          </w:p>
        </w:tc>
        <w:tc>
          <w:tcPr>
            <w:tcW w:w="1719" w:type="dxa"/>
            <w:shd w:val="clear" w:color="auto" w:fill="auto"/>
          </w:tcPr>
          <w:p w14:paraId="68ACF2A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0ECA79BA" w14:textId="77777777" w:rsidTr="00C91DA4">
        <w:tc>
          <w:tcPr>
            <w:tcW w:w="2268" w:type="dxa"/>
            <w:shd w:val="clear" w:color="auto" w:fill="auto"/>
          </w:tcPr>
          <w:p w14:paraId="7EDF653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b/>
              </w:rPr>
              <w:t>Plasmids</w:t>
            </w:r>
          </w:p>
        </w:tc>
        <w:tc>
          <w:tcPr>
            <w:tcW w:w="4319" w:type="dxa"/>
            <w:shd w:val="clear" w:color="auto" w:fill="auto"/>
          </w:tcPr>
          <w:p w14:paraId="5B3ACCDD" w14:textId="77777777" w:rsidR="00E62A19" w:rsidRPr="008D04F0" w:rsidRDefault="00E62A19" w:rsidP="00C91DA4">
            <w:pPr>
              <w:adjustRightInd w:val="0"/>
              <w:snapToGrid w:val="0"/>
              <w:spacing w:line="480" w:lineRule="auto"/>
              <w:jc w:val="left"/>
              <w:rPr>
                <w:rFonts w:ascii="Calibri" w:hAnsi="Calibri"/>
              </w:rPr>
            </w:pPr>
          </w:p>
        </w:tc>
        <w:tc>
          <w:tcPr>
            <w:tcW w:w="1719" w:type="dxa"/>
            <w:shd w:val="clear" w:color="auto" w:fill="auto"/>
          </w:tcPr>
          <w:p w14:paraId="79D22B0D" w14:textId="77777777" w:rsidR="00E62A19" w:rsidRPr="008D04F0" w:rsidRDefault="00E62A19" w:rsidP="00C91DA4">
            <w:pPr>
              <w:adjustRightInd w:val="0"/>
              <w:snapToGrid w:val="0"/>
              <w:spacing w:line="480" w:lineRule="auto"/>
              <w:jc w:val="left"/>
              <w:rPr>
                <w:rFonts w:ascii="Calibri" w:hAnsi="Calibri"/>
              </w:rPr>
            </w:pPr>
          </w:p>
        </w:tc>
      </w:tr>
      <w:tr w:rsidR="00E62A19" w:rsidRPr="008D04F0" w14:paraId="439C1000" w14:textId="77777777" w:rsidTr="00C91DA4">
        <w:tc>
          <w:tcPr>
            <w:tcW w:w="2268" w:type="dxa"/>
            <w:shd w:val="clear" w:color="auto" w:fill="auto"/>
          </w:tcPr>
          <w:p w14:paraId="08AC8C8C"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pUC57-pta</w:t>
            </w:r>
          </w:p>
        </w:tc>
        <w:tc>
          <w:tcPr>
            <w:tcW w:w="4319" w:type="dxa"/>
            <w:shd w:val="clear" w:color="auto" w:fill="auto"/>
          </w:tcPr>
          <w:p w14:paraId="5E987E45"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 derivate, Amp</w:t>
            </w:r>
            <w:r w:rsidRPr="008D04F0">
              <w:rPr>
                <w:rFonts w:ascii="Calibri" w:hAnsi="Calibri"/>
                <w:vertAlign w:val="superscript"/>
              </w:rPr>
              <w:t>r</w:t>
            </w:r>
            <w:r w:rsidRPr="008D04F0">
              <w:rPr>
                <w:rFonts w:ascii="Calibri" w:hAnsi="Calibri"/>
              </w:rPr>
              <w:t xml:space="preserve"> Cm</w:t>
            </w:r>
            <w:r w:rsidRPr="008D04F0">
              <w:rPr>
                <w:rFonts w:ascii="Calibri" w:hAnsi="Calibri"/>
                <w:vertAlign w:val="superscript"/>
              </w:rPr>
              <w:t>r</w:t>
            </w:r>
            <w:r w:rsidRPr="008D04F0">
              <w:rPr>
                <w:rFonts w:ascii="Calibri" w:hAnsi="Calibri"/>
              </w:rPr>
              <w:t>, containing pta knockout cassette</w:t>
            </w:r>
          </w:p>
        </w:tc>
        <w:tc>
          <w:tcPr>
            <w:tcW w:w="1719" w:type="dxa"/>
            <w:shd w:val="clear" w:color="auto" w:fill="auto"/>
          </w:tcPr>
          <w:p w14:paraId="1B310BBD"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57BF91C6" w14:textId="77777777" w:rsidTr="00C91DA4">
        <w:tc>
          <w:tcPr>
            <w:tcW w:w="2268" w:type="dxa"/>
            <w:shd w:val="clear" w:color="auto" w:fill="auto"/>
          </w:tcPr>
          <w:p w14:paraId="551EAEA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pUC57-glcD1</w:t>
            </w:r>
          </w:p>
        </w:tc>
        <w:tc>
          <w:tcPr>
            <w:tcW w:w="4319" w:type="dxa"/>
            <w:shd w:val="clear" w:color="auto" w:fill="auto"/>
          </w:tcPr>
          <w:p w14:paraId="151E668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 derivate, Amp</w:t>
            </w:r>
            <w:r w:rsidRPr="008D04F0">
              <w:rPr>
                <w:rFonts w:ascii="Calibri" w:hAnsi="Calibri"/>
                <w:vertAlign w:val="superscript"/>
              </w:rPr>
              <w:t>r</w:t>
            </w:r>
            <w:r w:rsidRPr="008D04F0">
              <w:rPr>
                <w:rFonts w:ascii="Calibri" w:hAnsi="Calibri"/>
              </w:rPr>
              <w:t xml:space="preserve"> Em</w:t>
            </w:r>
            <w:r w:rsidRPr="008D04F0">
              <w:rPr>
                <w:rFonts w:ascii="Calibri" w:hAnsi="Calibri"/>
                <w:vertAlign w:val="superscript"/>
              </w:rPr>
              <w:t>r</w:t>
            </w:r>
            <w:r w:rsidRPr="008D04F0">
              <w:rPr>
                <w:rFonts w:ascii="Calibri" w:hAnsi="Calibri"/>
              </w:rPr>
              <w:t xml:space="preserve">, containing </w:t>
            </w:r>
            <w:r w:rsidRPr="008D04F0">
              <w:rPr>
                <w:rFonts w:ascii="Calibri" w:hAnsi="Calibri"/>
                <w:i/>
              </w:rPr>
              <w:t>glcD1</w:t>
            </w:r>
            <w:r w:rsidRPr="008D04F0">
              <w:rPr>
                <w:rFonts w:ascii="Calibri" w:hAnsi="Calibri"/>
              </w:rPr>
              <w:t xml:space="preserve"> knockout cassette</w:t>
            </w:r>
          </w:p>
        </w:tc>
        <w:tc>
          <w:tcPr>
            <w:tcW w:w="1719" w:type="dxa"/>
            <w:shd w:val="clear" w:color="auto" w:fill="auto"/>
          </w:tcPr>
          <w:p w14:paraId="4A4F1AA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6A4E6FDC" w14:textId="77777777" w:rsidTr="00C91DA4">
        <w:tc>
          <w:tcPr>
            <w:tcW w:w="2268" w:type="dxa"/>
            <w:shd w:val="clear" w:color="auto" w:fill="auto"/>
          </w:tcPr>
          <w:p w14:paraId="6B484FD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PUC57-glcD2</w:t>
            </w:r>
          </w:p>
        </w:tc>
        <w:tc>
          <w:tcPr>
            <w:tcW w:w="4319" w:type="dxa"/>
            <w:shd w:val="clear" w:color="auto" w:fill="auto"/>
          </w:tcPr>
          <w:p w14:paraId="502BCF0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 derivate, Amp</w:t>
            </w:r>
            <w:r w:rsidRPr="008D04F0">
              <w:rPr>
                <w:rFonts w:ascii="Calibri" w:hAnsi="Calibri"/>
                <w:vertAlign w:val="superscript"/>
              </w:rPr>
              <w:t>r</w:t>
            </w:r>
            <w:r w:rsidRPr="008D04F0">
              <w:rPr>
                <w:rFonts w:ascii="Calibri" w:hAnsi="Calibri"/>
              </w:rPr>
              <w:t xml:space="preserve"> Spec</w:t>
            </w:r>
            <w:r w:rsidRPr="008D04F0">
              <w:rPr>
                <w:rFonts w:ascii="Calibri" w:hAnsi="Calibri"/>
                <w:vertAlign w:val="superscript"/>
              </w:rPr>
              <w:t>r</w:t>
            </w:r>
            <w:r w:rsidRPr="008D04F0">
              <w:rPr>
                <w:rFonts w:ascii="Calibri" w:hAnsi="Calibri"/>
              </w:rPr>
              <w:t xml:space="preserve">, containing </w:t>
            </w:r>
            <w:r w:rsidRPr="008D04F0">
              <w:rPr>
                <w:rFonts w:ascii="Calibri" w:hAnsi="Calibri"/>
                <w:i/>
              </w:rPr>
              <w:t>glcD2</w:t>
            </w:r>
            <w:r w:rsidRPr="008D04F0">
              <w:rPr>
                <w:rFonts w:ascii="Calibri" w:hAnsi="Calibri"/>
              </w:rPr>
              <w:t xml:space="preserve"> knockout cassette</w:t>
            </w:r>
          </w:p>
        </w:tc>
        <w:tc>
          <w:tcPr>
            <w:tcW w:w="1719" w:type="dxa"/>
            <w:shd w:val="clear" w:color="auto" w:fill="auto"/>
          </w:tcPr>
          <w:p w14:paraId="3BB3584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3295BE9E" w14:textId="77777777" w:rsidTr="00C91DA4">
        <w:tc>
          <w:tcPr>
            <w:tcW w:w="2268" w:type="dxa"/>
            <w:shd w:val="clear" w:color="auto" w:fill="auto"/>
          </w:tcPr>
          <w:p w14:paraId="5E26437B"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pta-RPE</w:t>
            </w:r>
          </w:p>
        </w:tc>
        <w:tc>
          <w:tcPr>
            <w:tcW w:w="4319" w:type="dxa"/>
            <w:shd w:val="clear" w:color="auto" w:fill="auto"/>
          </w:tcPr>
          <w:p w14:paraId="7CF7A97C"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 xml:space="preserve">pUC57-pta derivate, containing </w:t>
            </w:r>
            <w:proofErr w:type="spellStart"/>
            <w:r w:rsidRPr="008D04F0">
              <w:rPr>
                <w:rFonts w:ascii="Calibri" w:hAnsi="Calibri"/>
              </w:rPr>
              <w:t>Pcpc-</w:t>
            </w:r>
            <w:r w:rsidRPr="008D04F0">
              <w:rPr>
                <w:rFonts w:ascii="Calibri" w:hAnsi="Calibri"/>
                <w:i/>
              </w:rPr>
              <w:t>rpe</w:t>
            </w:r>
            <w:proofErr w:type="spellEnd"/>
            <w:r w:rsidRPr="008D04F0">
              <w:rPr>
                <w:rFonts w:ascii="Calibri" w:hAnsi="Calibri"/>
              </w:rPr>
              <w:t xml:space="preserve"> expression cassette</w:t>
            </w:r>
          </w:p>
        </w:tc>
        <w:tc>
          <w:tcPr>
            <w:tcW w:w="1719" w:type="dxa"/>
            <w:shd w:val="clear" w:color="auto" w:fill="auto"/>
          </w:tcPr>
          <w:p w14:paraId="442DF82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32A5283F" w14:textId="77777777" w:rsidTr="00C91DA4">
        <w:tc>
          <w:tcPr>
            <w:tcW w:w="2268" w:type="dxa"/>
            <w:shd w:val="clear" w:color="auto" w:fill="auto"/>
          </w:tcPr>
          <w:p w14:paraId="35BE940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lastRenderedPageBreak/>
              <w:t>pta-4Pm</w:t>
            </w:r>
          </w:p>
        </w:tc>
        <w:tc>
          <w:tcPr>
            <w:tcW w:w="4319" w:type="dxa"/>
            <w:shd w:val="clear" w:color="auto" w:fill="auto"/>
          </w:tcPr>
          <w:p w14:paraId="6B42C310"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pUC57-pta derivate, containing Pcpc-</w:t>
            </w:r>
            <w:r w:rsidRPr="008D04F0">
              <w:rPr>
                <w:rFonts w:ascii="Calibri" w:hAnsi="Calibri"/>
                <w:i/>
              </w:rPr>
              <w:t>4pm</w:t>
            </w:r>
            <w:r w:rsidRPr="008D04F0">
              <w:rPr>
                <w:rFonts w:ascii="Calibri" w:hAnsi="Calibri"/>
              </w:rPr>
              <w:t xml:space="preserve"> expression cassette</w:t>
            </w:r>
          </w:p>
        </w:tc>
        <w:tc>
          <w:tcPr>
            <w:tcW w:w="1719" w:type="dxa"/>
            <w:shd w:val="clear" w:color="auto" w:fill="auto"/>
          </w:tcPr>
          <w:p w14:paraId="7B421ED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25865E9E" w14:textId="77777777" w:rsidTr="00C91DA4">
        <w:tc>
          <w:tcPr>
            <w:tcW w:w="2268" w:type="dxa"/>
            <w:shd w:val="clear" w:color="auto" w:fill="auto"/>
          </w:tcPr>
          <w:p w14:paraId="0505B728"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pta-5St</w:t>
            </w:r>
          </w:p>
        </w:tc>
        <w:tc>
          <w:tcPr>
            <w:tcW w:w="4319" w:type="dxa"/>
            <w:shd w:val="clear" w:color="auto" w:fill="auto"/>
          </w:tcPr>
          <w:p w14:paraId="47502AD5"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pUC57-pta derivate, containing Pcpc-</w:t>
            </w:r>
            <w:r w:rsidRPr="008D04F0">
              <w:rPr>
                <w:rFonts w:ascii="Calibri" w:hAnsi="Calibri"/>
                <w:i/>
              </w:rPr>
              <w:t>5st</w:t>
            </w:r>
            <w:r w:rsidRPr="008D04F0">
              <w:rPr>
                <w:rFonts w:ascii="Calibri" w:hAnsi="Calibri"/>
              </w:rPr>
              <w:t xml:space="preserve"> expression cassette</w:t>
            </w:r>
          </w:p>
        </w:tc>
        <w:tc>
          <w:tcPr>
            <w:tcW w:w="1719" w:type="dxa"/>
            <w:shd w:val="clear" w:color="auto" w:fill="auto"/>
          </w:tcPr>
          <w:p w14:paraId="69881B2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4FE948F6" w14:textId="77777777" w:rsidTr="00C91DA4">
        <w:tc>
          <w:tcPr>
            <w:tcW w:w="2268" w:type="dxa"/>
            <w:shd w:val="clear" w:color="auto" w:fill="auto"/>
          </w:tcPr>
          <w:p w14:paraId="2EE896C3"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pta-6RBC</w:t>
            </w:r>
          </w:p>
        </w:tc>
        <w:tc>
          <w:tcPr>
            <w:tcW w:w="4319" w:type="dxa"/>
            <w:shd w:val="clear" w:color="auto" w:fill="auto"/>
          </w:tcPr>
          <w:p w14:paraId="2BEC75A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pUC57-pta derivate, containing Pcpc-</w:t>
            </w:r>
            <w:r w:rsidRPr="008D04F0">
              <w:rPr>
                <w:rFonts w:ascii="Calibri" w:hAnsi="Calibri"/>
                <w:i/>
              </w:rPr>
              <w:t>6rbc</w:t>
            </w:r>
            <w:r w:rsidRPr="008D04F0">
              <w:rPr>
                <w:rFonts w:ascii="Calibri" w:hAnsi="Calibri"/>
              </w:rPr>
              <w:t xml:space="preserve"> expression cassette</w:t>
            </w:r>
          </w:p>
        </w:tc>
        <w:tc>
          <w:tcPr>
            <w:tcW w:w="1719" w:type="dxa"/>
            <w:shd w:val="clear" w:color="auto" w:fill="auto"/>
          </w:tcPr>
          <w:p w14:paraId="2969839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6D9D917A" w14:textId="77777777" w:rsidTr="00C91DA4">
        <w:tc>
          <w:tcPr>
            <w:tcW w:w="2268" w:type="dxa"/>
            <w:shd w:val="clear" w:color="auto" w:fill="auto"/>
          </w:tcPr>
          <w:p w14:paraId="43A0E5CD"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pta-RPE-GFP</w:t>
            </w:r>
          </w:p>
        </w:tc>
        <w:tc>
          <w:tcPr>
            <w:tcW w:w="4319" w:type="dxa"/>
            <w:shd w:val="clear" w:color="auto" w:fill="auto"/>
          </w:tcPr>
          <w:p w14:paraId="0E9CBA8C"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 xml:space="preserve">pUC57-pta derivate, containing </w:t>
            </w:r>
            <w:proofErr w:type="spellStart"/>
            <w:r w:rsidRPr="008D04F0">
              <w:rPr>
                <w:rFonts w:ascii="Calibri" w:hAnsi="Calibri"/>
              </w:rPr>
              <w:t>Pcpc-</w:t>
            </w:r>
            <w:r w:rsidRPr="008D04F0">
              <w:rPr>
                <w:rFonts w:ascii="Calibri" w:hAnsi="Calibri"/>
                <w:i/>
              </w:rPr>
              <w:t>rpe-gfp</w:t>
            </w:r>
            <w:proofErr w:type="spellEnd"/>
            <w:r w:rsidRPr="008D04F0">
              <w:rPr>
                <w:rFonts w:ascii="Calibri" w:hAnsi="Calibri"/>
              </w:rPr>
              <w:t xml:space="preserve"> expression cassette</w:t>
            </w:r>
          </w:p>
        </w:tc>
        <w:tc>
          <w:tcPr>
            <w:tcW w:w="1719" w:type="dxa"/>
            <w:shd w:val="clear" w:color="auto" w:fill="auto"/>
          </w:tcPr>
          <w:p w14:paraId="2DAD54DE"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r w:rsidR="00E62A19" w:rsidRPr="008D04F0" w14:paraId="5E2DB2E0" w14:textId="77777777" w:rsidTr="00C91DA4">
        <w:tc>
          <w:tcPr>
            <w:tcW w:w="2268" w:type="dxa"/>
            <w:shd w:val="clear" w:color="auto" w:fill="auto"/>
          </w:tcPr>
          <w:p w14:paraId="50E2E470"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pta-6RBC-GFP</w:t>
            </w:r>
          </w:p>
        </w:tc>
        <w:tc>
          <w:tcPr>
            <w:tcW w:w="4319" w:type="dxa"/>
            <w:shd w:val="clear" w:color="auto" w:fill="auto"/>
          </w:tcPr>
          <w:p w14:paraId="2B6284E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pUC57-pta derivate, containing Pcpc-</w:t>
            </w:r>
            <w:r w:rsidRPr="008D04F0">
              <w:rPr>
                <w:rFonts w:ascii="Calibri" w:hAnsi="Calibri"/>
                <w:i/>
              </w:rPr>
              <w:t>6rbc-gfp</w:t>
            </w:r>
            <w:r w:rsidRPr="008D04F0">
              <w:rPr>
                <w:rFonts w:ascii="Calibri" w:hAnsi="Calibri"/>
              </w:rPr>
              <w:t xml:space="preserve"> expression cassette</w:t>
            </w:r>
          </w:p>
        </w:tc>
        <w:tc>
          <w:tcPr>
            <w:tcW w:w="1719" w:type="dxa"/>
            <w:shd w:val="clear" w:color="auto" w:fill="auto"/>
          </w:tcPr>
          <w:p w14:paraId="7D91D1E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This work</w:t>
            </w:r>
          </w:p>
        </w:tc>
      </w:tr>
    </w:tbl>
    <w:p w14:paraId="1A342B3F" w14:textId="05136B98" w:rsidR="00E62A19" w:rsidRDefault="00E62A19" w:rsidP="00E62A19">
      <w:pPr>
        <w:adjustRightInd w:val="0"/>
        <w:snapToGrid w:val="0"/>
        <w:spacing w:line="480" w:lineRule="auto"/>
        <w:jc w:val="left"/>
        <w:rPr>
          <w:rFonts w:ascii="Calibri" w:hAnsi="Calibri" w:cs="Arial"/>
          <w:sz w:val="18"/>
          <w:szCs w:val="18"/>
        </w:rPr>
      </w:pPr>
    </w:p>
    <w:p w14:paraId="551363A9" w14:textId="77777777" w:rsidR="00E62A19" w:rsidRPr="005B75CC" w:rsidRDefault="00E62A19" w:rsidP="00E62A19">
      <w:pPr>
        <w:adjustRightInd w:val="0"/>
        <w:snapToGrid w:val="0"/>
        <w:spacing w:line="480" w:lineRule="auto"/>
        <w:jc w:val="left"/>
        <w:rPr>
          <w:rFonts w:ascii="Calibri" w:hAnsi="Calibri" w:cs="Arial" w:hint="eastAsia"/>
          <w:sz w:val="18"/>
          <w:szCs w:val="18"/>
        </w:rPr>
      </w:pPr>
    </w:p>
    <w:p w14:paraId="5E6BCAA1" w14:textId="77777777" w:rsidR="00E62A19" w:rsidRPr="005B75CC" w:rsidRDefault="00E62A19" w:rsidP="00E62A19">
      <w:pPr>
        <w:snapToGrid w:val="0"/>
        <w:spacing w:line="480" w:lineRule="auto"/>
        <w:jc w:val="left"/>
        <w:rPr>
          <w:rFonts w:ascii="Calibri" w:hAnsi="Calibri"/>
          <w:b/>
          <w:color w:val="000000"/>
          <w:sz w:val="24"/>
          <w:szCs w:val="24"/>
        </w:rPr>
      </w:pPr>
      <w:r w:rsidRPr="005B75CC">
        <w:rPr>
          <w:rFonts w:ascii="Calibri" w:hAnsi="Calibri"/>
          <w:b/>
          <w:color w:val="000000"/>
          <w:sz w:val="24"/>
          <w:szCs w:val="24"/>
        </w:rPr>
        <w:t>Supplemental Table 2 Primers Used in This Study.</w:t>
      </w:r>
    </w:p>
    <w:tbl>
      <w:tblPr>
        <w:tblW w:w="5000" w:type="pct"/>
        <w:tblBorders>
          <w:top w:val="single" w:sz="12" w:space="0" w:color="000000"/>
          <w:bottom w:val="single" w:sz="12" w:space="0" w:color="000000"/>
        </w:tblBorders>
        <w:tblLook w:val="04A0" w:firstRow="1" w:lastRow="0" w:firstColumn="1" w:lastColumn="0" w:noHBand="0" w:noVBand="1"/>
      </w:tblPr>
      <w:tblGrid>
        <w:gridCol w:w="1774"/>
        <w:gridCol w:w="6532"/>
      </w:tblGrid>
      <w:tr w:rsidR="00E62A19" w:rsidRPr="008D04F0" w14:paraId="007A1817" w14:textId="77777777" w:rsidTr="00C91DA4">
        <w:tc>
          <w:tcPr>
            <w:tcW w:w="1068" w:type="pct"/>
            <w:tcBorders>
              <w:top w:val="single" w:sz="12" w:space="0" w:color="000000"/>
              <w:bottom w:val="single" w:sz="4" w:space="0" w:color="000000"/>
            </w:tcBorders>
            <w:shd w:val="clear" w:color="auto" w:fill="auto"/>
          </w:tcPr>
          <w:p w14:paraId="68496BE9"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Primers</w:t>
            </w:r>
          </w:p>
        </w:tc>
        <w:tc>
          <w:tcPr>
            <w:tcW w:w="3932" w:type="pct"/>
            <w:tcBorders>
              <w:top w:val="single" w:sz="12" w:space="0" w:color="000000"/>
              <w:bottom w:val="single" w:sz="4" w:space="0" w:color="000000"/>
            </w:tcBorders>
            <w:shd w:val="clear" w:color="auto" w:fill="auto"/>
          </w:tcPr>
          <w:p w14:paraId="63BDB949" w14:textId="77777777" w:rsidR="00E62A19" w:rsidRPr="008D04F0" w:rsidRDefault="00E62A19" w:rsidP="00C91DA4">
            <w:pPr>
              <w:adjustRightInd w:val="0"/>
              <w:snapToGrid w:val="0"/>
              <w:spacing w:line="480" w:lineRule="auto"/>
              <w:jc w:val="left"/>
              <w:rPr>
                <w:rFonts w:ascii="Calibri" w:hAnsi="Calibri"/>
                <w:b/>
              </w:rPr>
            </w:pPr>
            <w:r w:rsidRPr="008D04F0">
              <w:rPr>
                <w:rFonts w:ascii="Calibri" w:hAnsi="Calibri"/>
                <w:b/>
              </w:rPr>
              <w:t>Sequence (5’-3’)</w:t>
            </w:r>
          </w:p>
        </w:tc>
      </w:tr>
      <w:tr w:rsidR="00E62A19" w:rsidRPr="008D04F0" w14:paraId="314286C6" w14:textId="77777777" w:rsidTr="00C91DA4">
        <w:tc>
          <w:tcPr>
            <w:tcW w:w="1068" w:type="pct"/>
            <w:tcBorders>
              <w:top w:val="single" w:sz="4" w:space="0" w:color="000000"/>
              <w:bottom w:val="nil"/>
            </w:tcBorders>
            <w:shd w:val="clear" w:color="auto" w:fill="auto"/>
          </w:tcPr>
          <w:p w14:paraId="66FAD36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ptaCm-1</w:t>
            </w:r>
          </w:p>
        </w:tc>
        <w:tc>
          <w:tcPr>
            <w:tcW w:w="3932" w:type="pct"/>
            <w:tcBorders>
              <w:top w:val="single" w:sz="4" w:space="0" w:color="000000"/>
              <w:bottom w:val="nil"/>
            </w:tcBorders>
            <w:shd w:val="clear" w:color="auto" w:fill="auto"/>
          </w:tcPr>
          <w:p w14:paraId="3F8D7807"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cgacgttgtaaaacgacggccagtgaattccgggaaggggtaggcattac</w:t>
            </w:r>
            <w:proofErr w:type="spellEnd"/>
          </w:p>
        </w:tc>
      </w:tr>
      <w:tr w:rsidR="00E62A19" w:rsidRPr="008D04F0" w14:paraId="735F5A39" w14:textId="77777777" w:rsidTr="00C91DA4">
        <w:tc>
          <w:tcPr>
            <w:tcW w:w="1068" w:type="pct"/>
            <w:tcBorders>
              <w:top w:val="nil"/>
              <w:bottom w:val="nil"/>
            </w:tcBorders>
            <w:shd w:val="clear" w:color="auto" w:fill="auto"/>
          </w:tcPr>
          <w:p w14:paraId="603938C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ptaCm-2</w:t>
            </w:r>
          </w:p>
        </w:tc>
        <w:tc>
          <w:tcPr>
            <w:tcW w:w="3932" w:type="pct"/>
            <w:tcBorders>
              <w:top w:val="nil"/>
              <w:bottom w:val="nil"/>
            </w:tcBorders>
            <w:shd w:val="clear" w:color="auto" w:fill="auto"/>
          </w:tcPr>
          <w:p w14:paraId="0E447594"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gttcattatcaactaattgacaattgacaattccccac</w:t>
            </w:r>
            <w:proofErr w:type="spellEnd"/>
          </w:p>
        </w:tc>
      </w:tr>
      <w:tr w:rsidR="00E62A19" w:rsidRPr="008D04F0" w14:paraId="1C01F0FD" w14:textId="77777777" w:rsidTr="00C91DA4">
        <w:tc>
          <w:tcPr>
            <w:tcW w:w="1068" w:type="pct"/>
            <w:tcBorders>
              <w:top w:val="nil"/>
            </w:tcBorders>
            <w:shd w:val="clear" w:color="auto" w:fill="auto"/>
          </w:tcPr>
          <w:p w14:paraId="2C152409"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ptaCm-3</w:t>
            </w:r>
          </w:p>
        </w:tc>
        <w:tc>
          <w:tcPr>
            <w:tcW w:w="3932" w:type="pct"/>
            <w:tcBorders>
              <w:top w:val="nil"/>
            </w:tcBorders>
            <w:shd w:val="clear" w:color="auto" w:fill="auto"/>
          </w:tcPr>
          <w:p w14:paraId="42143354"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caattgtcaattagttgataatgaactgtgctg</w:t>
            </w:r>
            <w:proofErr w:type="spellEnd"/>
          </w:p>
        </w:tc>
      </w:tr>
      <w:tr w:rsidR="00E62A19" w:rsidRPr="008D04F0" w14:paraId="77208724" w14:textId="77777777" w:rsidTr="00C91DA4">
        <w:tc>
          <w:tcPr>
            <w:tcW w:w="1068" w:type="pct"/>
            <w:shd w:val="clear" w:color="auto" w:fill="auto"/>
          </w:tcPr>
          <w:p w14:paraId="1186DAB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ptaCm-4</w:t>
            </w:r>
          </w:p>
        </w:tc>
        <w:tc>
          <w:tcPr>
            <w:tcW w:w="3932" w:type="pct"/>
            <w:shd w:val="clear" w:color="auto" w:fill="auto"/>
          </w:tcPr>
          <w:p w14:paraId="7D81C99D"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attaagagtaaaaatcgaatttctgccattc</w:t>
            </w:r>
            <w:proofErr w:type="spellEnd"/>
          </w:p>
        </w:tc>
      </w:tr>
      <w:tr w:rsidR="00E62A19" w:rsidRPr="008D04F0" w14:paraId="17AA9CC4" w14:textId="77777777" w:rsidTr="00C91DA4">
        <w:tc>
          <w:tcPr>
            <w:tcW w:w="1068" w:type="pct"/>
            <w:shd w:val="clear" w:color="auto" w:fill="auto"/>
          </w:tcPr>
          <w:p w14:paraId="35ED5AB4"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ptaCm-5</w:t>
            </w:r>
          </w:p>
        </w:tc>
        <w:tc>
          <w:tcPr>
            <w:tcW w:w="3932" w:type="pct"/>
            <w:shd w:val="clear" w:color="auto" w:fill="auto"/>
          </w:tcPr>
          <w:p w14:paraId="6DBD7125"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gcagaaattcgatttttactcttaattagttaaaatgatcc</w:t>
            </w:r>
            <w:proofErr w:type="spellEnd"/>
          </w:p>
        </w:tc>
      </w:tr>
      <w:tr w:rsidR="00E62A19" w:rsidRPr="008D04F0" w14:paraId="31B42DC2" w14:textId="77777777" w:rsidTr="00C91DA4">
        <w:tc>
          <w:tcPr>
            <w:tcW w:w="1068" w:type="pct"/>
            <w:shd w:val="clear" w:color="auto" w:fill="auto"/>
          </w:tcPr>
          <w:p w14:paraId="074CDCA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ptaCm-6</w:t>
            </w:r>
          </w:p>
        </w:tc>
        <w:tc>
          <w:tcPr>
            <w:tcW w:w="3932" w:type="pct"/>
            <w:shd w:val="clear" w:color="auto" w:fill="auto"/>
          </w:tcPr>
          <w:p w14:paraId="2AB9B727"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aacagctatgaccatgattacgccaagcttttggctttatttcccgatac</w:t>
            </w:r>
            <w:proofErr w:type="spellEnd"/>
          </w:p>
        </w:tc>
      </w:tr>
      <w:tr w:rsidR="00E62A19" w:rsidRPr="008D04F0" w14:paraId="637CCEAA" w14:textId="77777777" w:rsidTr="00C91DA4">
        <w:tc>
          <w:tcPr>
            <w:tcW w:w="1068" w:type="pct"/>
            <w:shd w:val="clear" w:color="auto" w:fill="auto"/>
          </w:tcPr>
          <w:p w14:paraId="684C361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RPE-1</w:t>
            </w:r>
          </w:p>
        </w:tc>
        <w:tc>
          <w:tcPr>
            <w:tcW w:w="3932" w:type="pct"/>
            <w:shd w:val="clear" w:color="auto" w:fill="auto"/>
          </w:tcPr>
          <w:p w14:paraId="4EC4805A"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acgttgaggttatttaaattgagctcacctgtagagaagagtccctgaatatcaaaatggtggg</w:t>
            </w:r>
          </w:p>
        </w:tc>
      </w:tr>
      <w:tr w:rsidR="00E62A19" w:rsidRPr="008D04F0" w14:paraId="33D68EFD" w14:textId="77777777" w:rsidTr="00C91DA4">
        <w:tc>
          <w:tcPr>
            <w:tcW w:w="1068" w:type="pct"/>
            <w:shd w:val="clear" w:color="auto" w:fill="auto"/>
          </w:tcPr>
          <w:p w14:paraId="46114505"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RPE-2</w:t>
            </w:r>
          </w:p>
        </w:tc>
        <w:tc>
          <w:tcPr>
            <w:tcW w:w="3932" w:type="pct"/>
            <w:shd w:val="clear" w:color="auto" w:fill="auto"/>
          </w:tcPr>
          <w:p w14:paraId="1F91B4EC"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tgaattaatctcctacttgac</w:t>
            </w:r>
            <w:proofErr w:type="spellEnd"/>
          </w:p>
        </w:tc>
      </w:tr>
      <w:tr w:rsidR="00E62A19" w:rsidRPr="008D04F0" w14:paraId="76FD7B67" w14:textId="77777777" w:rsidTr="00C91DA4">
        <w:tc>
          <w:tcPr>
            <w:tcW w:w="1068" w:type="pct"/>
            <w:shd w:val="clear" w:color="auto" w:fill="auto"/>
          </w:tcPr>
          <w:p w14:paraId="49383DCD"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RPE-3</w:t>
            </w:r>
          </w:p>
        </w:tc>
        <w:tc>
          <w:tcPr>
            <w:tcW w:w="3932" w:type="pct"/>
            <w:shd w:val="clear" w:color="auto" w:fill="auto"/>
          </w:tcPr>
          <w:p w14:paraId="0DA7BCAA"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taaagtcaagtaggagattaattcaatggcattagaccaaaccaatcg</w:t>
            </w:r>
            <w:proofErr w:type="spellEnd"/>
          </w:p>
        </w:tc>
      </w:tr>
      <w:tr w:rsidR="00E62A19" w:rsidRPr="008D04F0" w14:paraId="4BF36F99" w14:textId="77777777" w:rsidTr="00C91DA4">
        <w:tc>
          <w:tcPr>
            <w:tcW w:w="1068" w:type="pct"/>
            <w:shd w:val="clear" w:color="auto" w:fill="auto"/>
          </w:tcPr>
          <w:p w14:paraId="757420B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RPE-4</w:t>
            </w:r>
          </w:p>
        </w:tc>
        <w:tc>
          <w:tcPr>
            <w:tcW w:w="3932" w:type="pct"/>
            <w:shd w:val="clear" w:color="auto" w:fill="auto"/>
          </w:tcPr>
          <w:p w14:paraId="031807E4"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gtaattgccaaaactgtaactcaaggatccttacttgtgtacgcccag</w:t>
            </w:r>
            <w:proofErr w:type="spellEnd"/>
          </w:p>
        </w:tc>
      </w:tr>
      <w:tr w:rsidR="00E62A19" w:rsidRPr="008D04F0" w14:paraId="07FA0375" w14:textId="77777777" w:rsidTr="00C91DA4">
        <w:tc>
          <w:tcPr>
            <w:tcW w:w="1068" w:type="pct"/>
            <w:shd w:val="clear" w:color="auto" w:fill="auto"/>
          </w:tcPr>
          <w:p w14:paraId="550D1C25"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4Pm-1</w:t>
            </w:r>
          </w:p>
        </w:tc>
        <w:tc>
          <w:tcPr>
            <w:tcW w:w="3932" w:type="pct"/>
            <w:shd w:val="clear" w:color="auto" w:fill="auto"/>
          </w:tcPr>
          <w:p w14:paraId="72FDA6EF"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acgttgaggttatttaaattgagctcacctgtagagaagagtccctgaatatcaaaatggtggg</w:t>
            </w:r>
          </w:p>
        </w:tc>
      </w:tr>
      <w:tr w:rsidR="00E62A19" w:rsidRPr="008D04F0" w14:paraId="7DA56E02" w14:textId="77777777" w:rsidTr="00C91DA4">
        <w:tc>
          <w:tcPr>
            <w:tcW w:w="1068" w:type="pct"/>
            <w:shd w:val="clear" w:color="auto" w:fill="auto"/>
          </w:tcPr>
          <w:p w14:paraId="1D6350E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4Pm-2</w:t>
            </w:r>
          </w:p>
        </w:tc>
        <w:tc>
          <w:tcPr>
            <w:tcW w:w="3932" w:type="pct"/>
            <w:shd w:val="clear" w:color="auto" w:fill="auto"/>
          </w:tcPr>
          <w:p w14:paraId="0622BC7B"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tgaattaatctcctacttgac</w:t>
            </w:r>
            <w:proofErr w:type="spellEnd"/>
          </w:p>
        </w:tc>
      </w:tr>
      <w:tr w:rsidR="00E62A19" w:rsidRPr="008D04F0" w14:paraId="647A8726" w14:textId="77777777" w:rsidTr="00C91DA4">
        <w:tc>
          <w:tcPr>
            <w:tcW w:w="1068" w:type="pct"/>
            <w:shd w:val="clear" w:color="auto" w:fill="auto"/>
          </w:tcPr>
          <w:p w14:paraId="4E7A2CD3"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4Pm-3</w:t>
            </w:r>
          </w:p>
        </w:tc>
        <w:tc>
          <w:tcPr>
            <w:tcW w:w="3932" w:type="pct"/>
            <w:shd w:val="clear" w:color="auto" w:fill="auto"/>
          </w:tcPr>
          <w:p w14:paraId="40167C49"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taaagtcaagtaggagattaattcaatggaccagtcttctcgttac</w:t>
            </w:r>
            <w:proofErr w:type="spellEnd"/>
          </w:p>
          <w:p w14:paraId="39AAC9FF" w14:textId="77777777" w:rsidR="00E62A19" w:rsidRPr="008D04F0" w:rsidRDefault="00E62A19" w:rsidP="00C91DA4">
            <w:pPr>
              <w:tabs>
                <w:tab w:val="left" w:pos="2520"/>
              </w:tabs>
              <w:rPr>
                <w:rFonts w:ascii="Calibri" w:hAnsi="Calibri"/>
              </w:rPr>
            </w:pPr>
            <w:r w:rsidRPr="008D04F0">
              <w:rPr>
                <w:rFonts w:ascii="Calibri" w:hAnsi="Calibri"/>
              </w:rPr>
              <w:lastRenderedPageBreak/>
              <w:tab/>
            </w:r>
          </w:p>
          <w:p w14:paraId="68140E6E" w14:textId="77777777" w:rsidR="00E62A19" w:rsidRPr="008D04F0" w:rsidRDefault="00E62A19" w:rsidP="00C91DA4">
            <w:pPr>
              <w:rPr>
                <w:rFonts w:ascii="Calibri" w:hAnsi="Calibri"/>
              </w:rPr>
            </w:pPr>
          </w:p>
        </w:tc>
      </w:tr>
      <w:tr w:rsidR="00E62A19" w:rsidRPr="008D04F0" w14:paraId="1A8ED89E" w14:textId="77777777" w:rsidTr="00C91DA4">
        <w:tc>
          <w:tcPr>
            <w:tcW w:w="1068" w:type="pct"/>
            <w:shd w:val="clear" w:color="auto" w:fill="auto"/>
          </w:tcPr>
          <w:p w14:paraId="4B9F99F1"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lastRenderedPageBreak/>
              <w:t>4Pm-4</w:t>
            </w:r>
          </w:p>
        </w:tc>
        <w:tc>
          <w:tcPr>
            <w:tcW w:w="3932" w:type="pct"/>
            <w:shd w:val="clear" w:color="auto" w:fill="auto"/>
          </w:tcPr>
          <w:p w14:paraId="44E183EC"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gtaattgccaaaactgtaactcaaggatccttagtcgatacccagacg</w:t>
            </w:r>
            <w:proofErr w:type="spellEnd"/>
          </w:p>
        </w:tc>
      </w:tr>
      <w:tr w:rsidR="00E62A19" w:rsidRPr="008D04F0" w14:paraId="4D7517B7" w14:textId="77777777" w:rsidTr="00C91DA4">
        <w:tc>
          <w:tcPr>
            <w:tcW w:w="1068" w:type="pct"/>
            <w:shd w:val="clear" w:color="auto" w:fill="auto"/>
          </w:tcPr>
          <w:p w14:paraId="7518DDBE"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5St-1</w:t>
            </w:r>
          </w:p>
        </w:tc>
        <w:tc>
          <w:tcPr>
            <w:tcW w:w="3932" w:type="pct"/>
            <w:shd w:val="clear" w:color="auto" w:fill="auto"/>
          </w:tcPr>
          <w:p w14:paraId="55FFB2A4"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acgttgaggttatttaaattgagctcacctgtagagaagagtccctgaatatcaaaatggtggg</w:t>
            </w:r>
          </w:p>
        </w:tc>
      </w:tr>
      <w:tr w:rsidR="00E62A19" w:rsidRPr="008D04F0" w14:paraId="32248981" w14:textId="77777777" w:rsidTr="00C91DA4">
        <w:tc>
          <w:tcPr>
            <w:tcW w:w="1068" w:type="pct"/>
            <w:shd w:val="clear" w:color="auto" w:fill="auto"/>
          </w:tcPr>
          <w:p w14:paraId="201BB507"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5St-2</w:t>
            </w:r>
          </w:p>
        </w:tc>
        <w:tc>
          <w:tcPr>
            <w:tcW w:w="3932" w:type="pct"/>
            <w:shd w:val="clear" w:color="auto" w:fill="auto"/>
          </w:tcPr>
          <w:p w14:paraId="61FC9672"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tgaattaatctcctacttgac</w:t>
            </w:r>
            <w:proofErr w:type="spellEnd"/>
          </w:p>
        </w:tc>
      </w:tr>
      <w:tr w:rsidR="00E62A19" w:rsidRPr="008D04F0" w14:paraId="3A334250" w14:textId="77777777" w:rsidTr="00C91DA4">
        <w:tc>
          <w:tcPr>
            <w:tcW w:w="1068" w:type="pct"/>
            <w:shd w:val="clear" w:color="auto" w:fill="auto"/>
          </w:tcPr>
          <w:p w14:paraId="3EBBD788"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5St-3</w:t>
            </w:r>
          </w:p>
        </w:tc>
        <w:tc>
          <w:tcPr>
            <w:tcW w:w="3932" w:type="pct"/>
            <w:shd w:val="clear" w:color="auto" w:fill="auto"/>
          </w:tcPr>
          <w:p w14:paraId="474842B0"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taaagtcaagtaggagattaattcaatgtcccttgaccaaacc</w:t>
            </w:r>
            <w:proofErr w:type="spellEnd"/>
          </w:p>
        </w:tc>
      </w:tr>
      <w:tr w:rsidR="00E62A19" w:rsidRPr="008D04F0" w14:paraId="7A7A7DD2" w14:textId="77777777" w:rsidTr="00C91DA4">
        <w:tc>
          <w:tcPr>
            <w:tcW w:w="1068" w:type="pct"/>
            <w:shd w:val="clear" w:color="auto" w:fill="auto"/>
          </w:tcPr>
          <w:p w14:paraId="5B83D1E0"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5St-4</w:t>
            </w:r>
          </w:p>
        </w:tc>
        <w:tc>
          <w:tcPr>
            <w:tcW w:w="3932" w:type="pct"/>
            <w:shd w:val="clear" w:color="auto" w:fill="auto"/>
          </w:tcPr>
          <w:p w14:paraId="6B175DE8"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gtaattgccaaaactgtaactcaaggatccttatttgtgcacgcccag</w:t>
            </w:r>
            <w:proofErr w:type="spellEnd"/>
          </w:p>
        </w:tc>
      </w:tr>
      <w:tr w:rsidR="00E62A19" w:rsidRPr="008D04F0" w14:paraId="1191184D" w14:textId="77777777" w:rsidTr="00C91DA4">
        <w:tc>
          <w:tcPr>
            <w:tcW w:w="1068" w:type="pct"/>
            <w:shd w:val="clear" w:color="auto" w:fill="auto"/>
          </w:tcPr>
          <w:p w14:paraId="4839DAE6"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6Rbc-1</w:t>
            </w:r>
          </w:p>
        </w:tc>
        <w:tc>
          <w:tcPr>
            <w:tcW w:w="3932" w:type="pct"/>
            <w:shd w:val="clear" w:color="auto" w:fill="auto"/>
          </w:tcPr>
          <w:p w14:paraId="6E8F7BE6"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acgttgaggttatttaaattgagctcacctgtagagaagagtccctg</w:t>
            </w:r>
            <w:proofErr w:type="spellEnd"/>
          </w:p>
        </w:tc>
      </w:tr>
      <w:tr w:rsidR="00E62A19" w:rsidRPr="008D04F0" w14:paraId="7E34EA08" w14:textId="77777777" w:rsidTr="00C91DA4">
        <w:tc>
          <w:tcPr>
            <w:tcW w:w="1068" w:type="pct"/>
            <w:shd w:val="clear" w:color="auto" w:fill="auto"/>
          </w:tcPr>
          <w:p w14:paraId="065DEB43"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6Rbc-2</w:t>
            </w:r>
          </w:p>
        </w:tc>
        <w:tc>
          <w:tcPr>
            <w:tcW w:w="3932" w:type="pct"/>
            <w:shd w:val="clear" w:color="auto" w:fill="auto"/>
          </w:tcPr>
          <w:p w14:paraId="5C172009"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tgaattaatctcctacttgac</w:t>
            </w:r>
            <w:proofErr w:type="spellEnd"/>
          </w:p>
        </w:tc>
      </w:tr>
      <w:tr w:rsidR="00E62A19" w:rsidRPr="008D04F0" w14:paraId="536F1931" w14:textId="77777777" w:rsidTr="00C91DA4">
        <w:tc>
          <w:tcPr>
            <w:tcW w:w="1068" w:type="pct"/>
            <w:shd w:val="clear" w:color="auto" w:fill="auto"/>
          </w:tcPr>
          <w:p w14:paraId="4F034345"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6Rbc-3</w:t>
            </w:r>
          </w:p>
        </w:tc>
        <w:tc>
          <w:tcPr>
            <w:tcW w:w="3932" w:type="pct"/>
            <w:shd w:val="clear" w:color="auto" w:fill="auto"/>
          </w:tcPr>
          <w:p w14:paraId="4B388C67"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taaagtcaagtaggagattaattcaatggtacaagccaaagcag</w:t>
            </w:r>
            <w:proofErr w:type="spellEnd"/>
          </w:p>
        </w:tc>
      </w:tr>
      <w:tr w:rsidR="00E62A19" w:rsidRPr="008D04F0" w14:paraId="06DC153F" w14:textId="77777777" w:rsidTr="00C91DA4">
        <w:tc>
          <w:tcPr>
            <w:tcW w:w="1068" w:type="pct"/>
            <w:shd w:val="clear" w:color="auto" w:fill="auto"/>
          </w:tcPr>
          <w:p w14:paraId="68265B78"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6Rbc-4</w:t>
            </w:r>
          </w:p>
        </w:tc>
        <w:tc>
          <w:tcPr>
            <w:tcW w:w="3932" w:type="pct"/>
            <w:shd w:val="clear" w:color="auto" w:fill="auto"/>
          </w:tcPr>
          <w:p w14:paraId="228FEF4D"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taatctcctacttgactttttagagggtatccatggc</w:t>
            </w:r>
            <w:proofErr w:type="spellEnd"/>
          </w:p>
        </w:tc>
      </w:tr>
      <w:tr w:rsidR="00E62A19" w:rsidRPr="008D04F0" w14:paraId="2B3072D3" w14:textId="77777777" w:rsidTr="00C91DA4">
        <w:tc>
          <w:tcPr>
            <w:tcW w:w="1068" w:type="pct"/>
            <w:shd w:val="clear" w:color="auto" w:fill="auto"/>
          </w:tcPr>
          <w:p w14:paraId="4427D52C"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6Rbc-5</w:t>
            </w:r>
          </w:p>
        </w:tc>
        <w:tc>
          <w:tcPr>
            <w:tcW w:w="3932" w:type="pct"/>
            <w:shd w:val="clear" w:color="auto" w:fill="auto"/>
          </w:tcPr>
          <w:p w14:paraId="4729D72B"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ggataccctctaaaaagtcaagtaggagattaattcaatgaaaactttacccaaagagc</w:t>
            </w:r>
            <w:proofErr w:type="spellEnd"/>
          </w:p>
        </w:tc>
      </w:tr>
      <w:tr w:rsidR="00E62A19" w:rsidRPr="008D04F0" w14:paraId="199D1D84" w14:textId="77777777" w:rsidTr="00C91DA4">
        <w:tc>
          <w:tcPr>
            <w:tcW w:w="1068" w:type="pct"/>
            <w:shd w:val="clear" w:color="auto" w:fill="auto"/>
          </w:tcPr>
          <w:p w14:paraId="7CB1D932" w14:textId="77777777" w:rsidR="00E62A19" w:rsidRPr="008D04F0" w:rsidRDefault="00E62A19" w:rsidP="00C91DA4">
            <w:pPr>
              <w:adjustRightInd w:val="0"/>
              <w:snapToGrid w:val="0"/>
              <w:spacing w:line="480" w:lineRule="auto"/>
              <w:jc w:val="left"/>
              <w:rPr>
                <w:rFonts w:ascii="Calibri" w:hAnsi="Calibri"/>
              </w:rPr>
            </w:pPr>
            <w:r w:rsidRPr="008D04F0">
              <w:rPr>
                <w:rFonts w:ascii="Calibri" w:hAnsi="Calibri"/>
              </w:rPr>
              <w:t>6Rbc-6</w:t>
            </w:r>
          </w:p>
        </w:tc>
        <w:tc>
          <w:tcPr>
            <w:tcW w:w="3932" w:type="pct"/>
            <w:shd w:val="clear" w:color="auto" w:fill="auto"/>
          </w:tcPr>
          <w:p w14:paraId="4DE65D7B" w14:textId="77777777" w:rsidR="00E62A19" w:rsidRPr="008D04F0" w:rsidRDefault="00E62A19" w:rsidP="00C91DA4">
            <w:pPr>
              <w:adjustRightInd w:val="0"/>
              <w:snapToGrid w:val="0"/>
              <w:spacing w:line="480" w:lineRule="auto"/>
              <w:jc w:val="left"/>
              <w:rPr>
                <w:rFonts w:ascii="Calibri" w:hAnsi="Calibri"/>
              </w:rPr>
            </w:pPr>
            <w:proofErr w:type="spellStart"/>
            <w:r w:rsidRPr="008D04F0">
              <w:rPr>
                <w:rFonts w:ascii="Calibri" w:hAnsi="Calibri"/>
              </w:rPr>
              <w:t>gtaattgccaaaactgtaactcaaggatccttagtaacggccttggttttg</w:t>
            </w:r>
            <w:proofErr w:type="spellEnd"/>
          </w:p>
        </w:tc>
      </w:tr>
    </w:tbl>
    <w:p w14:paraId="3B81FEA9" w14:textId="77777777" w:rsidR="00E62A19" w:rsidRPr="008D04F0" w:rsidRDefault="00E62A19" w:rsidP="00E62A19">
      <w:pPr>
        <w:snapToGrid w:val="0"/>
        <w:spacing w:line="480" w:lineRule="auto"/>
        <w:jc w:val="left"/>
        <w:rPr>
          <w:rFonts w:ascii="Calibri" w:hAnsi="Calibri" w:cs="等线"/>
          <w:b/>
          <w:color w:val="000000"/>
          <w:sz w:val="24"/>
          <w:szCs w:val="24"/>
        </w:rPr>
      </w:pPr>
    </w:p>
    <w:p w14:paraId="43D240E4" w14:textId="77777777" w:rsidR="00E62A19" w:rsidRPr="00E62A19" w:rsidRDefault="00E62A19" w:rsidP="00F672A7">
      <w:pPr>
        <w:snapToGrid w:val="0"/>
        <w:spacing w:line="480" w:lineRule="auto"/>
        <w:jc w:val="left"/>
        <w:rPr>
          <w:rFonts w:ascii="Calibri" w:hAnsi="Calibri" w:cstheme="minorHAnsi" w:hint="eastAsia"/>
          <w:color w:val="000000" w:themeColor="text1"/>
          <w:sz w:val="24"/>
          <w:szCs w:val="24"/>
        </w:rPr>
      </w:pPr>
    </w:p>
    <w:p w14:paraId="6854CF53" w14:textId="77777777" w:rsidR="00E565BC" w:rsidRPr="00F672A7" w:rsidRDefault="00E565BC"/>
    <w:sectPr w:rsidR="00E565BC" w:rsidRPr="00F672A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dvPA45B">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72A7"/>
    <w:rsid w:val="0006547E"/>
    <w:rsid w:val="0019627B"/>
    <w:rsid w:val="002B556A"/>
    <w:rsid w:val="002E7199"/>
    <w:rsid w:val="003D529A"/>
    <w:rsid w:val="004B0788"/>
    <w:rsid w:val="008538D5"/>
    <w:rsid w:val="00944424"/>
    <w:rsid w:val="00C36BD5"/>
    <w:rsid w:val="00CA7066"/>
    <w:rsid w:val="00CB3C67"/>
    <w:rsid w:val="00E4786E"/>
    <w:rsid w:val="00E565BC"/>
    <w:rsid w:val="00E62A19"/>
    <w:rsid w:val="00F672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86A62"/>
  <w15:chartTrackingRefBased/>
  <w15:docId w15:val="{2204F45C-77C8-40AE-BFF9-28246F766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72A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style01">
    <w:name w:val="fontstyle01"/>
    <w:basedOn w:val="a0"/>
    <w:rsid w:val="00F672A7"/>
    <w:rPr>
      <w:rFonts w:ascii="AdvPA45B" w:hAnsi="AdvPA45B"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544</Words>
  <Characters>3103</Characters>
  <Application>Microsoft Office Word</Application>
  <DocSecurity>0</DocSecurity>
  <Lines>25</Lines>
  <Paragraphs>7</Paragraphs>
  <ScaleCrop>false</ScaleCrop>
  <Company/>
  <LinksUpToDate>false</LinksUpToDate>
  <CharactersWithSpaces>3640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dc:creator>
  <cp:keywords/>
  <dc:description/>
  <cp:lastModifiedBy>Fan</cp:lastModifiedBy>
  <cp:revision>2</cp:revision>
  <dcterms:created xsi:type="dcterms:W3CDTF">2021-02-07T07:59:00Z</dcterms:created>
  <dcterms:modified xsi:type="dcterms:W3CDTF">2021-02-07T13:57:00Z</dcterms:modified>
</cp:coreProperties>
</file>