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7DF" w:rsidRDefault="00E04AD5" w:rsidP="009C2951">
      <w:pPr>
        <w:wordWrap/>
        <w:spacing w:after="0" w:line="200" w:lineRule="atLeast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Supplementary Table</w:t>
      </w:r>
      <w:r w:rsidR="009C2951" w:rsidRPr="009C2951">
        <w:rPr>
          <w:rFonts w:ascii="Times New Roman" w:hAnsi="Times New Roman" w:cs="Times New Roman"/>
          <w:b/>
          <w:sz w:val="24"/>
        </w:rPr>
        <w:t xml:space="preserve"> 1</w:t>
      </w:r>
      <w:r>
        <w:rPr>
          <w:rFonts w:ascii="Times New Roman" w:hAnsi="Times New Roman" w:cs="Times New Roman"/>
          <w:b/>
          <w:sz w:val="24"/>
        </w:rPr>
        <w:t>.</w:t>
      </w:r>
      <w:r w:rsidR="009C2951" w:rsidRPr="009C2951">
        <w:rPr>
          <w:rFonts w:ascii="Times New Roman" w:hAnsi="Times New Roman" w:cs="Times New Roman"/>
          <w:b/>
          <w:sz w:val="24"/>
        </w:rPr>
        <w:t xml:space="preserve"> Proteins have similarity to Arabidopsis GalT and their characteristics.</w:t>
      </w:r>
    </w:p>
    <w:tbl>
      <w:tblPr>
        <w:tblpPr w:leftFromText="180" w:rightFromText="180" w:vertAnchor="page" w:horzAnchor="margin" w:tblpY="2161"/>
        <w:tblW w:w="1368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68"/>
        <w:gridCol w:w="1275"/>
        <w:gridCol w:w="709"/>
        <w:gridCol w:w="567"/>
        <w:gridCol w:w="1418"/>
        <w:gridCol w:w="1134"/>
        <w:gridCol w:w="2551"/>
        <w:gridCol w:w="1134"/>
        <w:gridCol w:w="1843"/>
        <w:gridCol w:w="1984"/>
      </w:tblGrid>
      <w:tr w:rsidR="00B846D1" w:rsidRPr="00131782" w:rsidTr="00B846D1">
        <w:trPr>
          <w:trHeight w:val="472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2951">
              <w:rPr>
                <w:rFonts w:ascii="Times New Roman" w:hAnsi="Times New Roman" w:cs="Times New Roman"/>
                <w:b/>
                <w:szCs w:val="20"/>
                <w:lang w:val="en-US"/>
              </w:rPr>
              <w:t xml:space="preserve">Uniprot </w:t>
            </w:r>
          </w:p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2951">
              <w:rPr>
                <w:rFonts w:ascii="Times New Roman" w:hAnsi="Times New Roman" w:cs="Times New Roman"/>
                <w:b/>
                <w:szCs w:val="20"/>
                <w:lang w:val="en-US"/>
              </w:rPr>
              <w:t>Entry No.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2951">
              <w:rPr>
                <w:rFonts w:ascii="Times New Roman" w:hAnsi="Times New Roman" w:cs="Times New Roman"/>
                <w:b/>
                <w:szCs w:val="20"/>
                <w:lang w:val="en-US"/>
              </w:rPr>
              <w:t>Gene Bank</w:t>
            </w:r>
          </w:p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2951">
              <w:rPr>
                <w:rFonts w:ascii="Times New Roman" w:hAnsi="Times New Roman" w:cs="Times New Roman"/>
                <w:b/>
                <w:szCs w:val="20"/>
                <w:lang w:val="en-US"/>
              </w:rPr>
              <w:t>Accession No.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2951">
              <w:rPr>
                <w:rFonts w:ascii="Times New Roman" w:hAnsi="Times New Roman" w:cs="Times New Roman"/>
                <w:b/>
                <w:szCs w:val="20"/>
                <w:lang w:val="en-US"/>
              </w:rPr>
              <w:t xml:space="preserve">Length </w:t>
            </w:r>
          </w:p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2951">
              <w:rPr>
                <w:rFonts w:ascii="Times New Roman" w:hAnsi="Times New Roman" w:cs="Times New Roman"/>
                <w:b/>
                <w:szCs w:val="20"/>
                <w:lang w:val="en-US"/>
              </w:rPr>
              <w:t>(aa)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2951">
              <w:rPr>
                <w:rFonts w:ascii="Times New Roman" w:hAnsi="Times New Roman" w:cs="Times New Roman"/>
                <w:b/>
                <w:szCs w:val="20"/>
                <w:lang w:val="en-US"/>
              </w:rPr>
              <w:t xml:space="preserve">MW </w:t>
            </w:r>
          </w:p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2951">
              <w:rPr>
                <w:rFonts w:ascii="Times New Roman" w:hAnsi="Times New Roman" w:cs="Times New Roman"/>
                <w:b/>
                <w:szCs w:val="20"/>
                <w:lang w:val="en-US"/>
              </w:rPr>
              <w:t>(kDa)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2951">
              <w:rPr>
                <w:rFonts w:ascii="Times New Roman" w:hAnsi="Times New Roman" w:cs="Times New Roman"/>
                <w:b/>
                <w:szCs w:val="20"/>
                <w:lang w:val="en-US"/>
              </w:rPr>
              <w:t>Pfam 01762</w:t>
            </w:r>
          </w:p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2951">
              <w:rPr>
                <w:rFonts w:ascii="Times New Roman" w:hAnsi="Times New Roman" w:cs="Times New Roman"/>
                <w:b/>
                <w:szCs w:val="20"/>
                <w:lang w:val="en-US"/>
              </w:rPr>
              <w:t>(GalT domain)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2951">
              <w:rPr>
                <w:rFonts w:ascii="Times New Roman" w:hAnsi="Times New Roman" w:cs="Times New Roman"/>
                <w:b/>
                <w:szCs w:val="20"/>
                <w:lang w:val="en-US"/>
              </w:rPr>
              <w:t>Pfam 00337</w:t>
            </w:r>
          </w:p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2951">
              <w:rPr>
                <w:rFonts w:ascii="Times New Roman" w:hAnsi="Times New Roman" w:cs="Times New Roman"/>
                <w:b/>
                <w:szCs w:val="20"/>
                <w:lang w:val="en-US"/>
              </w:rPr>
              <w:t>(Galectin)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2951">
              <w:rPr>
                <w:rFonts w:ascii="Times New Roman" w:hAnsi="Times New Roman" w:cs="Times New Roman"/>
                <w:b/>
                <w:szCs w:val="20"/>
                <w:lang w:val="en-US"/>
              </w:rPr>
              <w:t>Protein names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2951">
              <w:rPr>
                <w:rFonts w:ascii="Times New Roman" w:hAnsi="Times New Roman" w:cs="Times New Roman"/>
                <w:b/>
                <w:szCs w:val="20"/>
                <w:lang w:val="en-US"/>
              </w:rPr>
              <w:t xml:space="preserve">Identity to </w:t>
            </w:r>
            <w:r w:rsidRPr="009C2951">
              <w:rPr>
                <w:rFonts w:ascii="Times New Roman" w:hAnsi="Times New Roman" w:cs="Times New Roman"/>
                <w:b/>
                <w:i/>
                <w:szCs w:val="20"/>
                <w:lang w:val="en-US"/>
              </w:rPr>
              <w:t>A.Thaliana</w:t>
            </w:r>
            <w:r w:rsidRPr="009C2951">
              <w:rPr>
                <w:rFonts w:ascii="Times New Roman" w:hAnsi="Times New Roman" w:cs="Times New Roman"/>
                <w:b/>
                <w:szCs w:val="20"/>
                <w:lang w:val="en-US"/>
              </w:rPr>
              <w:t xml:space="preserve"> GalT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2951">
              <w:rPr>
                <w:rFonts w:ascii="Times New Roman" w:hAnsi="Times New Roman" w:cs="Times New Roman"/>
                <w:b/>
                <w:szCs w:val="20"/>
                <w:lang w:val="en-US"/>
              </w:rPr>
              <w:t>Glycosyltransferase family</w:t>
            </w:r>
            <w:r>
              <w:rPr>
                <w:rFonts w:ascii="Times New Roman" w:hAnsi="Times New Roman" w:cs="Times New Roman"/>
                <w:b/>
                <w:szCs w:val="20"/>
                <w:lang w:val="en-US"/>
              </w:rPr>
              <w:t xml:space="preserve"> </w:t>
            </w:r>
            <w:r w:rsidRPr="009C2951">
              <w:rPr>
                <w:rFonts w:ascii="Times New Roman" w:hAnsi="Times New Roman" w:cs="Times New Roman"/>
                <w:b/>
                <w:szCs w:val="20"/>
                <w:lang w:val="en-US"/>
              </w:rPr>
              <w:t>(CAZy)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2951">
              <w:rPr>
                <w:rFonts w:ascii="Times New Roman" w:hAnsi="Times New Roman" w:cs="Times New Roman"/>
                <w:b/>
                <w:szCs w:val="20"/>
                <w:lang w:val="en-US"/>
              </w:rPr>
              <w:t>Genomic location</w:t>
            </w:r>
          </w:p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2951">
              <w:rPr>
                <w:rFonts w:ascii="Times New Roman" w:hAnsi="Times New Roman" w:cs="Times New Roman"/>
                <w:b/>
                <w:szCs w:val="20"/>
                <w:lang w:val="en-US"/>
              </w:rPr>
              <w:t>(NCBI Accession)</w:t>
            </w:r>
          </w:p>
        </w:tc>
      </w:tr>
      <w:tr w:rsidR="00B846D1" w:rsidRPr="00131782" w:rsidTr="00B846D1">
        <w:trPr>
          <w:trHeight w:val="567"/>
        </w:trPr>
        <w:tc>
          <w:tcPr>
            <w:tcW w:w="1068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Q67X53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XM_015788359.1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637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72.03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401-592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163-358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 xml:space="preserve">Os06g0229200 protein (Oryza sativa subsp. japonica)Os06g0229200 protein (Putative beta-1,3-galactosyltransferase)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58.4%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Chr..6</w:t>
            </w:r>
          </w:p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 xml:space="preserve">NC_029261.1 (6715891..6721974) </w:t>
            </w:r>
          </w:p>
        </w:tc>
      </w:tr>
      <w:tr w:rsidR="00B846D1" w:rsidRPr="00131782" w:rsidTr="00B846D1">
        <w:trPr>
          <w:trHeight w:val="567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Q69JV6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XM_015771416.1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621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69.05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386-572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157-343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 xml:space="preserve">Putative beta-1,3-galactosyltransferase (Oryza sativa subsp. japonica)Putative beta-1,3-galactosyltransferase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50.5%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31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Chr..2</w:t>
            </w:r>
          </w:p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 xml:space="preserve">NC_029257.1 (22175947..22178701) </w:t>
            </w:r>
          </w:p>
        </w:tc>
      </w:tr>
      <w:tr w:rsidR="00B846D1" w:rsidRPr="00131782" w:rsidTr="00B846D1">
        <w:trPr>
          <w:trHeight w:val="567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A0A0P0VKS6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XM_015771416.1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627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69.72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392-578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163-349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 xml:space="preserve">Os02g0577300 protein (Oryza sativa subsp. japonica)Os02g0577300 protein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50.5%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31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Chr.2</w:t>
            </w:r>
          </w:p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 xml:space="preserve">NC_029257.1 (22175947..22178701) </w:t>
            </w:r>
          </w:p>
        </w:tc>
      </w:tr>
      <w:tr w:rsidR="00B846D1" w:rsidRPr="00131782" w:rsidTr="00B846D1">
        <w:trPr>
          <w:trHeight w:val="567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Q0E054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XM_015771416.1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650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72.22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415-601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186-372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 xml:space="preserve">Os02g0577300 protein (Oryza sativa subsp. japonica)Os02g0577300 protein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50.5%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31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Chr.2</w:t>
            </w:r>
          </w:p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 xml:space="preserve">NC_029257.1 (22175947..22178701) </w:t>
            </w:r>
          </w:p>
        </w:tc>
      </w:tr>
      <w:tr w:rsidR="00B846D1" w:rsidRPr="00131782" w:rsidTr="00B846D1">
        <w:trPr>
          <w:trHeight w:val="567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Q5ZDR9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XM_015768460.1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599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65.58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365-555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133-324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Os01g0328900 protein (Oryza sativa subsp. japonica)Os01g0328900 protein (Putative UDP-Gal:betaGlcNAc beta 1,3-galactosyltransferase-I)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46.2%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31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>Chr.1</w:t>
            </w:r>
          </w:p>
          <w:p w:rsidR="00B846D1" w:rsidRPr="009C2951" w:rsidRDefault="00B846D1" w:rsidP="00B846D1">
            <w:pPr>
              <w:wordWrap/>
              <w:spacing w:after="0" w:line="20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2951">
              <w:rPr>
                <w:rFonts w:ascii="Times New Roman" w:hAnsi="Times New Roman" w:cs="Times New Roman"/>
                <w:szCs w:val="20"/>
                <w:lang w:val="en-US"/>
              </w:rPr>
              <w:t xml:space="preserve">NC_029256.1 (12667287..12672770,) </w:t>
            </w:r>
          </w:p>
        </w:tc>
      </w:tr>
    </w:tbl>
    <w:p w:rsidR="00B846D1" w:rsidRDefault="00B846D1" w:rsidP="009C2951">
      <w:pPr>
        <w:wordWrap/>
        <w:spacing w:after="0" w:line="200" w:lineRule="atLeast"/>
        <w:jc w:val="left"/>
        <w:rPr>
          <w:rFonts w:ascii="Times New Roman" w:hAnsi="Times New Roman" w:cs="Times New Roman"/>
          <w:b/>
          <w:sz w:val="24"/>
        </w:rPr>
        <w:sectPr w:rsidR="00B846D1" w:rsidSect="00131782">
          <w:pgSz w:w="16838" w:h="11906" w:orient="landscape"/>
          <w:pgMar w:top="1440" w:right="1701" w:bottom="1440" w:left="1440" w:header="851" w:footer="992" w:gutter="0"/>
          <w:lnNumType w:countBy="1"/>
          <w:cols w:space="425"/>
          <w:docGrid w:linePitch="360"/>
        </w:sectPr>
      </w:pPr>
    </w:p>
    <w:p w:rsidR="004D4998" w:rsidRDefault="00E04AD5" w:rsidP="004D4998">
      <w:pPr>
        <w:wordWrap/>
        <w:spacing w:after="0" w:line="200" w:lineRule="atLeast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Supplementary Table</w:t>
      </w:r>
      <w:r w:rsidR="004D4998" w:rsidRPr="009C2951">
        <w:rPr>
          <w:rFonts w:ascii="Times New Roman" w:hAnsi="Times New Roman" w:cs="Times New Roman"/>
          <w:b/>
          <w:sz w:val="24"/>
        </w:rPr>
        <w:t xml:space="preserve"> </w:t>
      </w:r>
      <w:r w:rsidR="004D4998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 w:rsidR="004D4998" w:rsidRPr="009C2951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RNA-seq data of three GalT candidates.</w:t>
      </w:r>
      <w:bookmarkStart w:id="0" w:name="_GoBack"/>
      <w:bookmarkEnd w:id="0"/>
    </w:p>
    <w:p w:rsidR="002C14F8" w:rsidRDefault="002C14F8" w:rsidP="004D4998">
      <w:pPr>
        <w:wordWrap/>
        <w:spacing w:after="0" w:line="200" w:lineRule="atLeast"/>
        <w:jc w:val="left"/>
        <w:rPr>
          <w:rFonts w:ascii="Times New Roman" w:hAnsi="Times New Roman" w:cs="Times New Roman"/>
          <w:b/>
          <w:sz w:val="24"/>
        </w:rPr>
      </w:pPr>
    </w:p>
    <w:tbl>
      <w:tblPr>
        <w:tblW w:w="13325" w:type="dxa"/>
        <w:tblInd w:w="-5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299"/>
        <w:gridCol w:w="2503"/>
        <w:gridCol w:w="175"/>
        <w:gridCol w:w="992"/>
        <w:gridCol w:w="566"/>
        <w:gridCol w:w="568"/>
        <w:gridCol w:w="1134"/>
        <w:gridCol w:w="284"/>
        <w:gridCol w:w="992"/>
        <w:gridCol w:w="567"/>
        <w:gridCol w:w="567"/>
        <w:gridCol w:w="1134"/>
        <w:gridCol w:w="236"/>
        <w:gridCol w:w="1040"/>
        <w:gridCol w:w="567"/>
        <w:gridCol w:w="567"/>
        <w:gridCol w:w="1134"/>
      </w:tblGrid>
      <w:tr w:rsidR="00622A8C" w:rsidRPr="002C14F8" w:rsidTr="00CF0BCE">
        <w:trPr>
          <w:trHeight w:val="266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</w:rPr>
              <w:t>Q67X53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</w:rPr>
              <w:t>Q69JV6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30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</w:rPr>
              <w:t>Q5ZDR9</w:t>
            </w:r>
          </w:p>
        </w:tc>
      </w:tr>
      <w:tr w:rsidR="00622A8C" w:rsidRPr="002C14F8" w:rsidTr="00CF0BCE">
        <w:trPr>
          <w:trHeight w:val="266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LOC gene ID</w:t>
            </w:r>
          </w:p>
        </w:tc>
        <w:tc>
          <w:tcPr>
            <w:tcW w:w="3260" w:type="dxa"/>
            <w:gridSpan w:val="4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LOC_Os06g12390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LOC_Os02g36770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308" w:type="dxa"/>
            <w:gridSpan w:val="4"/>
            <w:tcBorders>
              <w:top w:val="double" w:sz="6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LOC_Os01g22550</w:t>
            </w:r>
          </w:p>
        </w:tc>
      </w:tr>
      <w:tr w:rsidR="00CF0BCE" w:rsidRPr="002C14F8" w:rsidTr="00CF0BCE">
        <w:trPr>
          <w:trHeight w:val="266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</w:tr>
      <w:tr w:rsidR="00CF0BCE" w:rsidRPr="002C14F8" w:rsidTr="00CF0BCE">
        <w:trPr>
          <w:trHeight w:val="266"/>
        </w:trPr>
        <w:tc>
          <w:tcPr>
            <w:tcW w:w="45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  <w:t>RNA-Seq FPKM Expression Values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</w:tr>
      <w:tr w:rsidR="00CF0BCE" w:rsidRPr="002C14F8" w:rsidTr="00CF0BCE">
        <w:trPr>
          <w:trHeight w:val="266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CE" w:rsidRPr="002C14F8" w:rsidRDefault="00CF0BCE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CE" w:rsidRPr="002C14F8" w:rsidRDefault="00CF0BCE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Library Description</w:t>
            </w:r>
          </w:p>
        </w:tc>
        <w:tc>
          <w:tcPr>
            <w:tcW w:w="17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F0BCE" w:rsidRPr="002C14F8" w:rsidRDefault="00CF0BCE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CE" w:rsidRPr="002C14F8" w:rsidRDefault="00CF0BCE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0BCE" w:rsidRPr="002C14F8" w:rsidRDefault="00CF0BCE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FPKM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F0BCE" w:rsidRPr="002C14F8" w:rsidRDefault="00CF0BCE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CE" w:rsidRPr="002C14F8" w:rsidRDefault="00CF0BCE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CE" w:rsidRPr="002C14F8" w:rsidRDefault="00CF0BCE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0BCE" w:rsidRPr="002C14F8" w:rsidRDefault="00CF0BCE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FPKM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F0BCE" w:rsidRPr="002C14F8" w:rsidRDefault="00CF0BCE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CE" w:rsidRPr="002C14F8" w:rsidRDefault="00CF0BCE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CF0BCE" w:rsidRPr="002C14F8" w:rsidRDefault="00CF0BCE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CF0BCE" w:rsidRPr="002C14F8" w:rsidRDefault="00CF0BCE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FPKM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CF0BCE" w:rsidRPr="002C14F8" w:rsidRDefault="00CF0BCE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22A8C" w:rsidRPr="002C14F8" w:rsidTr="00CF0BCE">
        <w:trPr>
          <w:trHeight w:val="266"/>
        </w:trPr>
        <w:tc>
          <w:tcPr>
            <w:tcW w:w="299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67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Leaves-20 days</w:t>
            </w:r>
          </w:p>
        </w:tc>
        <w:tc>
          <w:tcPr>
            <w:tcW w:w="32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5.47649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2.90726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308" w:type="dxa"/>
            <w:gridSpan w:val="4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4.24037</w:t>
            </w:r>
          </w:p>
        </w:tc>
      </w:tr>
      <w:tr w:rsidR="00622A8C" w:rsidRPr="002C14F8" w:rsidTr="00CF0BCE">
        <w:trPr>
          <w:trHeight w:val="266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Post-emergence inflorescence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7.35401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3.11563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30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6.03898</w:t>
            </w:r>
          </w:p>
        </w:tc>
      </w:tr>
      <w:tr w:rsidR="00622A8C" w:rsidRPr="002C14F8" w:rsidTr="00CF0BCE">
        <w:trPr>
          <w:trHeight w:val="266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Pre-emergence inflorescence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15.1264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2.56551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30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8.45655</w:t>
            </w:r>
          </w:p>
        </w:tc>
      </w:tr>
      <w:tr w:rsidR="00622A8C" w:rsidRPr="002C14F8" w:rsidTr="00CF0BCE">
        <w:trPr>
          <w:trHeight w:val="266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Anther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0.989647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1.06575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30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1.51878</w:t>
            </w:r>
          </w:p>
        </w:tc>
      </w:tr>
      <w:tr w:rsidR="00622A8C" w:rsidRPr="002C14F8" w:rsidTr="00CF0BCE">
        <w:trPr>
          <w:trHeight w:val="266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Pistil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9.53691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3.47459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30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5.88627</w:t>
            </w:r>
          </w:p>
        </w:tc>
      </w:tr>
      <w:tr w:rsidR="00622A8C" w:rsidRPr="002C14F8" w:rsidTr="00CF0BCE">
        <w:trPr>
          <w:trHeight w:val="266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Seed-5 DAP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2.39469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1.09238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30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3.02218</w:t>
            </w:r>
          </w:p>
        </w:tc>
      </w:tr>
      <w:tr w:rsidR="00622A8C" w:rsidRPr="002C14F8" w:rsidTr="00CF0BCE">
        <w:trPr>
          <w:trHeight w:val="266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Embryo- 25 DAP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11.0055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3.5934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30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5.72875</w:t>
            </w:r>
          </w:p>
        </w:tc>
      </w:tr>
      <w:tr w:rsidR="00622A8C" w:rsidRPr="002C14F8" w:rsidTr="00CF0BCE">
        <w:trPr>
          <w:trHeight w:val="266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Endosperm- 25 DAP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5.84271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30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0.268858</w:t>
            </w:r>
          </w:p>
        </w:tc>
      </w:tr>
      <w:tr w:rsidR="00622A8C" w:rsidRPr="002C14F8" w:rsidTr="00CF0BCE">
        <w:trPr>
          <w:trHeight w:val="266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Seed- 10 DAP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4.66478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0.907427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30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0.622973</w:t>
            </w:r>
          </w:p>
        </w:tc>
      </w:tr>
      <w:tr w:rsidR="00622A8C" w:rsidRPr="002C14F8" w:rsidTr="00CF0BCE">
        <w:trPr>
          <w:trHeight w:val="266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Endosperm- 25 DAP (replicate)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5.15155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0.47669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30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</w:t>
            </w:r>
          </w:p>
        </w:tc>
      </w:tr>
      <w:tr w:rsidR="00622A8C" w:rsidRPr="002C14F8" w:rsidTr="00CF0BCE">
        <w:trPr>
          <w:trHeight w:val="266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Leaves- 20 days (replicate)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6.34215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5.24312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30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1.76141</w:t>
            </w:r>
          </w:p>
        </w:tc>
      </w:tr>
      <w:tr w:rsidR="00622A8C" w:rsidRPr="002C14F8" w:rsidTr="00CF0BCE">
        <w:trPr>
          <w:trHeight w:val="266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Shoots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23.939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30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3.23745</w:t>
            </w:r>
          </w:p>
        </w:tc>
      </w:tr>
      <w:tr w:rsidR="00622A8C" w:rsidRPr="002C14F8" w:rsidTr="00CF0BCE">
        <w:trPr>
          <w:trHeight w:val="266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</w:tr>
      <w:tr w:rsidR="00CF0BCE" w:rsidRPr="002C14F8" w:rsidTr="00CF0BCE">
        <w:trPr>
          <w:trHeight w:val="266"/>
        </w:trPr>
        <w:tc>
          <w:tcPr>
            <w:tcW w:w="45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  <w:t>TRAP-Seq FPKM Expression Values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</w:tr>
      <w:tr w:rsidR="00CF0BCE" w:rsidRPr="002C14F8" w:rsidTr="00CF0BCE">
        <w:trPr>
          <w:trHeight w:val="266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CE" w:rsidRPr="002C14F8" w:rsidRDefault="00CF0BCE" w:rsidP="002C14F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CE" w:rsidRPr="002C14F8" w:rsidRDefault="00CF0BCE" w:rsidP="002C14F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CE" w:rsidRPr="002C14F8" w:rsidRDefault="00CF0BCE" w:rsidP="00622A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RNA-Seq FPKM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CE" w:rsidRPr="002C14F8" w:rsidRDefault="00CF0BCE" w:rsidP="00622A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TRAP-Seq FPKM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F0BCE" w:rsidRPr="002C14F8" w:rsidRDefault="00CF0BCE" w:rsidP="00622A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CE" w:rsidRPr="002C14F8" w:rsidRDefault="00CF0BCE" w:rsidP="00622A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RNA-Seq FPKM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CE" w:rsidRPr="002C14F8" w:rsidRDefault="00CF0BCE" w:rsidP="00622A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TRAP-Seq FPKM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CE" w:rsidRPr="002C14F8" w:rsidRDefault="00CF0BCE" w:rsidP="00622A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CE" w:rsidRPr="002C14F8" w:rsidRDefault="00CF0BCE" w:rsidP="00622A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RNA-Seq FPKM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CE" w:rsidRPr="002C14F8" w:rsidRDefault="00CF0BCE" w:rsidP="00622A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TRAP-Seq FPKM</w:t>
            </w:r>
          </w:p>
        </w:tc>
      </w:tr>
      <w:tr w:rsidR="00622A8C" w:rsidRPr="002C14F8" w:rsidTr="00CF0BCE">
        <w:trPr>
          <w:trHeight w:val="266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Seedling</w:t>
            </w:r>
          </w:p>
        </w:tc>
        <w:tc>
          <w:tcPr>
            <w:tcW w:w="155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8.99087</w:t>
            </w:r>
          </w:p>
        </w:tc>
        <w:tc>
          <w:tcPr>
            <w:tcW w:w="170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2.4213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2.74791</w:t>
            </w:r>
          </w:p>
        </w:tc>
        <w:tc>
          <w:tcPr>
            <w:tcW w:w="170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1.08274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3.67266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1.93731</w:t>
            </w:r>
          </w:p>
        </w:tc>
      </w:tr>
      <w:tr w:rsidR="00622A8C" w:rsidRPr="002C14F8" w:rsidTr="00CF0BCE">
        <w:trPr>
          <w:trHeight w:val="266"/>
        </w:trPr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Callus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18.3509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7.97112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2.99537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1.31541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7.59867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5.39257</w:t>
            </w:r>
          </w:p>
        </w:tc>
      </w:tr>
      <w:tr w:rsidR="00622A8C" w:rsidRPr="002C14F8" w:rsidTr="00CF0BCE">
        <w:trPr>
          <w:trHeight w:val="29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Panicles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8.87375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22.0583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0.936834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3.05851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5.35808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4F8" w:rsidRPr="002C14F8" w:rsidRDefault="002C14F8" w:rsidP="002C14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2C14F8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15.2603</w:t>
            </w:r>
          </w:p>
        </w:tc>
      </w:tr>
    </w:tbl>
    <w:p w:rsidR="00BD5FDB" w:rsidRDefault="00BD5FDB" w:rsidP="004149D1">
      <w:pPr>
        <w:wordWrap/>
        <w:spacing w:after="0" w:line="200" w:lineRule="atLeast"/>
        <w:jc w:val="left"/>
        <w:rPr>
          <w:rFonts w:ascii="Times New Roman" w:hAnsi="Times New Roman" w:cs="Times New Roman"/>
          <w:b/>
          <w:sz w:val="24"/>
          <w:szCs w:val="20"/>
        </w:rPr>
      </w:pPr>
    </w:p>
    <w:p w:rsidR="00BD5FDB" w:rsidRPr="00622A8C" w:rsidRDefault="00BD5FDB" w:rsidP="004149D1">
      <w:pPr>
        <w:wordWrap/>
        <w:spacing w:after="0" w:line="200" w:lineRule="atLeast"/>
        <w:jc w:val="left"/>
        <w:rPr>
          <w:rFonts w:ascii="Times New Roman" w:hAnsi="Times New Roman" w:cs="Times New Roman"/>
          <w:sz w:val="22"/>
          <w:szCs w:val="20"/>
        </w:rPr>
      </w:pPr>
      <w:r w:rsidRPr="00622A8C">
        <w:rPr>
          <w:rFonts w:ascii="Times New Roman" w:hAnsi="Times New Roman" w:cs="Times New Roman"/>
          <w:sz w:val="22"/>
          <w:szCs w:val="20"/>
        </w:rPr>
        <w:t>*Rice genotype: Nipponbare</w:t>
      </w:r>
    </w:p>
    <w:p w:rsidR="004D4998" w:rsidRDefault="00BD5FDB" w:rsidP="004149D1">
      <w:pPr>
        <w:wordWrap/>
        <w:spacing w:after="0" w:line="200" w:lineRule="atLeast"/>
        <w:jc w:val="left"/>
        <w:rPr>
          <w:rFonts w:ascii="Times New Roman" w:hAnsi="Times New Roman" w:cs="Times New Roman"/>
          <w:b/>
          <w:sz w:val="24"/>
          <w:szCs w:val="20"/>
        </w:rPr>
        <w:sectPr w:rsidR="004D4998" w:rsidSect="004D4998">
          <w:pgSz w:w="16838" w:h="11906" w:orient="landscape"/>
          <w:pgMar w:top="1440" w:right="1701" w:bottom="1440" w:left="1440" w:header="851" w:footer="992" w:gutter="0"/>
          <w:lnNumType w:countBy="1"/>
          <w:cols w:space="425"/>
          <w:docGrid w:linePitch="360"/>
        </w:sectPr>
      </w:pPr>
      <w:r w:rsidRPr="00622A8C">
        <w:rPr>
          <w:rFonts w:ascii="Times New Roman" w:hAnsi="Times New Roman" w:cs="Times New Roman"/>
          <w:sz w:val="22"/>
          <w:szCs w:val="20"/>
        </w:rPr>
        <w:t>**</w:t>
      </w:r>
      <w:r w:rsidR="00622A8C" w:rsidRPr="00622A8C">
        <w:rPr>
          <w:rFonts w:ascii="Times New Roman" w:hAnsi="Times New Roman" w:cs="Times New Roman"/>
          <w:sz w:val="22"/>
          <w:szCs w:val="20"/>
        </w:rPr>
        <w:t>Data obtained from http://rice.uga.edu/cgi-bin/ORF_infopage.cgi</w:t>
      </w:r>
      <w:r w:rsidR="004D4998">
        <w:rPr>
          <w:rFonts w:ascii="Times New Roman" w:hAnsi="Times New Roman" w:cs="Times New Roman"/>
          <w:b/>
          <w:sz w:val="24"/>
          <w:szCs w:val="20"/>
        </w:rPr>
        <w:br w:type="page"/>
      </w:r>
    </w:p>
    <w:p w:rsidR="004149D1" w:rsidRPr="000D4C87" w:rsidRDefault="00E04AD5" w:rsidP="004149D1">
      <w:pPr>
        <w:wordWrap/>
        <w:spacing w:after="0" w:line="200" w:lineRule="atLeast"/>
        <w:jc w:val="left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lastRenderedPageBreak/>
        <w:t>Supplementary Table</w:t>
      </w:r>
      <w:r w:rsidR="004149D1" w:rsidRPr="000D4C87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622A8C">
        <w:rPr>
          <w:rFonts w:ascii="Times New Roman" w:hAnsi="Times New Roman" w:cs="Times New Roman"/>
          <w:b/>
          <w:sz w:val="24"/>
          <w:szCs w:val="20"/>
        </w:rPr>
        <w:t>3</w:t>
      </w:r>
      <w:r>
        <w:rPr>
          <w:rFonts w:ascii="Times New Roman" w:hAnsi="Times New Roman" w:cs="Times New Roman"/>
          <w:b/>
          <w:sz w:val="24"/>
          <w:szCs w:val="20"/>
        </w:rPr>
        <w:t>.</w:t>
      </w:r>
      <w:r w:rsidR="004149D1" w:rsidRPr="000D4C87">
        <w:rPr>
          <w:rFonts w:ascii="Times New Roman" w:hAnsi="Times New Roman" w:cs="Times New Roman"/>
          <w:b/>
          <w:sz w:val="24"/>
          <w:szCs w:val="20"/>
        </w:rPr>
        <w:t xml:space="preserve"> Primers used for genotyping PCR and expected size.</w:t>
      </w:r>
    </w:p>
    <w:p w:rsidR="004149D1" w:rsidRDefault="004149D1" w:rsidP="004149D1">
      <w:pPr>
        <w:wordWrap/>
        <w:spacing w:after="0" w:line="200" w:lineRule="atLeast"/>
        <w:jc w:val="left"/>
        <w:rPr>
          <w:rFonts w:ascii="Times New Roman" w:hAnsi="Times New Roman" w:cs="Times New Roman"/>
          <w:b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4"/>
        <w:gridCol w:w="1112"/>
        <w:gridCol w:w="4604"/>
        <w:gridCol w:w="952"/>
        <w:gridCol w:w="1054"/>
      </w:tblGrid>
      <w:tr w:rsidR="004149D1" w:rsidRPr="005870B9" w:rsidTr="0081799D">
        <w:trPr>
          <w:trHeight w:hRule="exact" w:val="510"/>
        </w:trPr>
        <w:tc>
          <w:tcPr>
            <w:tcW w:w="1274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49D1" w:rsidRPr="004308CD" w:rsidRDefault="004149D1" w:rsidP="00277DE0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4308CD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Cell line number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49D1" w:rsidRPr="004308CD" w:rsidRDefault="004149D1" w:rsidP="00277DE0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4308CD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Primer</w:t>
            </w:r>
          </w:p>
        </w:tc>
        <w:tc>
          <w:tcPr>
            <w:tcW w:w="4604" w:type="dxa"/>
            <w:tcBorders>
              <w:top w:val="single" w:sz="12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49D1" w:rsidRPr="004308CD" w:rsidRDefault="004149D1" w:rsidP="00277DE0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S</w:t>
            </w:r>
            <w:r w:rsidRPr="004308CD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equence</w:t>
            </w:r>
          </w:p>
        </w:tc>
        <w:tc>
          <w:tcPr>
            <w:tcW w:w="2006" w:type="dxa"/>
            <w:gridSpan w:val="2"/>
            <w:tcBorders>
              <w:top w:val="single" w:sz="12" w:space="0" w:color="000000"/>
              <w:left w:val="single" w:sz="8" w:space="0" w:color="000000"/>
              <w:bottom w:val="double" w:sz="4" w:space="0" w:color="auto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49D1" w:rsidRPr="004308CD" w:rsidRDefault="004149D1" w:rsidP="00277DE0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4308CD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Expected size</w:t>
            </w:r>
            <w:r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 of PCR product</w:t>
            </w:r>
          </w:p>
        </w:tc>
      </w:tr>
      <w:tr w:rsidR="004149D1" w:rsidRPr="004149D1" w:rsidTr="0081799D">
        <w:trPr>
          <w:trHeight w:hRule="exact" w:val="340"/>
        </w:trPr>
        <w:tc>
          <w:tcPr>
            <w:tcW w:w="1274" w:type="dxa"/>
            <w:vMerge w:val="restart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3A-11407</w:t>
            </w:r>
          </w:p>
        </w:tc>
        <w:tc>
          <w:tcPr>
            <w:tcW w:w="111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Light</w:t>
            </w:r>
          </w:p>
        </w:tc>
        <w:tc>
          <w:tcPr>
            <w:tcW w:w="46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5’-CCGACGTCGACAGTGTCTAC -3’</w:t>
            </w:r>
          </w:p>
        </w:tc>
        <w:tc>
          <w:tcPr>
            <w:tcW w:w="952" w:type="dxa"/>
            <w:vMerge w:val="restar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WT</w:t>
            </w:r>
          </w:p>
        </w:tc>
        <w:tc>
          <w:tcPr>
            <w:tcW w:w="1054" w:type="dxa"/>
            <w:vMerge w:val="restar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1047 bps</w:t>
            </w:r>
          </w:p>
        </w:tc>
      </w:tr>
      <w:tr w:rsidR="004149D1" w:rsidRPr="004149D1" w:rsidTr="0081799D">
        <w:trPr>
          <w:trHeight w:hRule="exact" w:val="170"/>
        </w:trPr>
        <w:tc>
          <w:tcPr>
            <w:tcW w:w="1274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Left</w:t>
            </w:r>
          </w:p>
        </w:tc>
        <w:tc>
          <w:tcPr>
            <w:tcW w:w="4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5’-CTCTGGGCTCATGTCTTTCC-3’</w:t>
            </w:r>
          </w:p>
        </w:tc>
        <w:tc>
          <w:tcPr>
            <w:tcW w:w="95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149D1" w:rsidRPr="004149D1" w:rsidTr="0081799D">
        <w:trPr>
          <w:trHeight w:hRule="exact" w:val="170"/>
        </w:trPr>
        <w:tc>
          <w:tcPr>
            <w:tcW w:w="1274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Homo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450 bps</w:t>
            </w:r>
          </w:p>
        </w:tc>
      </w:tr>
      <w:tr w:rsidR="004149D1" w:rsidRPr="004149D1" w:rsidTr="0081799D">
        <w:trPr>
          <w:trHeight w:hRule="exact" w:val="340"/>
        </w:trPr>
        <w:tc>
          <w:tcPr>
            <w:tcW w:w="1274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LBP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5’-ACGCTGAACTTGTGGCCGTT-3’</w:t>
            </w:r>
          </w:p>
        </w:tc>
        <w:tc>
          <w:tcPr>
            <w:tcW w:w="95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149D1" w:rsidRPr="004149D1" w:rsidTr="0081799D">
        <w:trPr>
          <w:trHeight w:hRule="exact" w:val="340"/>
        </w:trPr>
        <w:tc>
          <w:tcPr>
            <w:tcW w:w="12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3B-00747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Light</w:t>
            </w:r>
          </w:p>
        </w:tc>
        <w:tc>
          <w:tcPr>
            <w:tcW w:w="46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5’-GAGTTCAGGTTCAGCGTATGC-3’</w:t>
            </w:r>
          </w:p>
        </w:tc>
        <w:tc>
          <w:tcPr>
            <w:tcW w:w="95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WT</w:t>
            </w: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900 bps</w:t>
            </w:r>
          </w:p>
        </w:tc>
      </w:tr>
      <w:tr w:rsidR="004149D1" w:rsidRPr="004149D1" w:rsidTr="0081799D">
        <w:trPr>
          <w:trHeight w:hRule="exact" w:val="170"/>
        </w:trPr>
        <w:tc>
          <w:tcPr>
            <w:tcW w:w="127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Left</w:t>
            </w:r>
          </w:p>
        </w:tc>
        <w:tc>
          <w:tcPr>
            <w:tcW w:w="4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5’-CTAACCCTCGAGTGGATGTTTCC-3’</w:t>
            </w:r>
          </w:p>
        </w:tc>
        <w:tc>
          <w:tcPr>
            <w:tcW w:w="95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149D1" w:rsidRPr="004149D1" w:rsidTr="0081799D">
        <w:trPr>
          <w:trHeight w:hRule="exact" w:val="170"/>
        </w:trPr>
        <w:tc>
          <w:tcPr>
            <w:tcW w:w="127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Homo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607 bps</w:t>
            </w:r>
          </w:p>
        </w:tc>
      </w:tr>
      <w:tr w:rsidR="004149D1" w:rsidRPr="004149D1" w:rsidTr="0081799D">
        <w:trPr>
          <w:trHeight w:hRule="exact" w:val="340"/>
        </w:trPr>
        <w:tc>
          <w:tcPr>
            <w:tcW w:w="127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RBP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5’-TTGGGGTTTCTACAGGACGTAAC-3’</w:t>
            </w:r>
          </w:p>
        </w:tc>
        <w:tc>
          <w:tcPr>
            <w:tcW w:w="95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149D1" w:rsidRPr="004149D1" w:rsidTr="0081799D">
        <w:trPr>
          <w:trHeight w:hRule="exact" w:val="340"/>
        </w:trPr>
        <w:tc>
          <w:tcPr>
            <w:tcW w:w="12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NF8522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Light</w:t>
            </w:r>
          </w:p>
        </w:tc>
        <w:tc>
          <w:tcPr>
            <w:tcW w:w="46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5’-TGATTTGCTCTGCAGGAATG-3’</w:t>
            </w:r>
          </w:p>
        </w:tc>
        <w:tc>
          <w:tcPr>
            <w:tcW w:w="95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WT</w:t>
            </w: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565 bps</w:t>
            </w:r>
          </w:p>
        </w:tc>
      </w:tr>
      <w:tr w:rsidR="004149D1" w:rsidRPr="004149D1" w:rsidTr="0081799D">
        <w:trPr>
          <w:trHeight w:hRule="exact" w:val="170"/>
        </w:trPr>
        <w:tc>
          <w:tcPr>
            <w:tcW w:w="127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Left</w:t>
            </w:r>
          </w:p>
        </w:tc>
        <w:tc>
          <w:tcPr>
            <w:tcW w:w="4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5’-CAGCACGTTGCTTGATTTGT-3’</w:t>
            </w:r>
          </w:p>
        </w:tc>
        <w:tc>
          <w:tcPr>
            <w:tcW w:w="95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149D1" w:rsidRPr="004149D1" w:rsidTr="0081799D">
        <w:trPr>
          <w:trHeight w:hRule="exact" w:val="170"/>
        </w:trPr>
        <w:tc>
          <w:tcPr>
            <w:tcW w:w="127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Homo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323 bps</w:t>
            </w:r>
          </w:p>
        </w:tc>
      </w:tr>
      <w:tr w:rsidR="004149D1" w:rsidRPr="004149D1" w:rsidTr="0081799D">
        <w:trPr>
          <w:trHeight w:hRule="exact" w:val="340"/>
        </w:trPr>
        <w:tc>
          <w:tcPr>
            <w:tcW w:w="127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RBP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5’-GAGAGCATCATCGGTTACATCTTCTC-3’</w:t>
            </w:r>
          </w:p>
        </w:tc>
        <w:tc>
          <w:tcPr>
            <w:tcW w:w="95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149D1" w:rsidRPr="004149D1" w:rsidTr="0081799D">
        <w:trPr>
          <w:trHeight w:hRule="exact" w:val="340"/>
        </w:trPr>
        <w:tc>
          <w:tcPr>
            <w:tcW w:w="12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3D-02972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Light</w:t>
            </w:r>
          </w:p>
        </w:tc>
        <w:tc>
          <w:tcPr>
            <w:tcW w:w="46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5’-TACTGCATCCAAGTTCTGCG -3’</w:t>
            </w:r>
          </w:p>
        </w:tc>
        <w:tc>
          <w:tcPr>
            <w:tcW w:w="95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WT</w:t>
            </w: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1065 bps</w:t>
            </w:r>
          </w:p>
        </w:tc>
      </w:tr>
      <w:tr w:rsidR="004149D1" w:rsidRPr="004149D1" w:rsidTr="0081799D">
        <w:trPr>
          <w:trHeight w:hRule="exact" w:val="170"/>
        </w:trPr>
        <w:tc>
          <w:tcPr>
            <w:tcW w:w="127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Left</w:t>
            </w:r>
          </w:p>
        </w:tc>
        <w:tc>
          <w:tcPr>
            <w:tcW w:w="4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5’-GACTGGGGTTCTGAAGATCG-3’</w:t>
            </w:r>
          </w:p>
        </w:tc>
        <w:tc>
          <w:tcPr>
            <w:tcW w:w="95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149D1" w:rsidRPr="004149D1" w:rsidTr="0081799D">
        <w:trPr>
          <w:trHeight w:hRule="exact" w:val="170"/>
        </w:trPr>
        <w:tc>
          <w:tcPr>
            <w:tcW w:w="127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Homo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633 bps</w:t>
            </w:r>
          </w:p>
        </w:tc>
      </w:tr>
      <w:tr w:rsidR="004149D1" w:rsidRPr="004149D1" w:rsidTr="0081799D">
        <w:trPr>
          <w:trHeight w:hRule="exact" w:val="340"/>
        </w:trPr>
        <w:tc>
          <w:tcPr>
            <w:tcW w:w="127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RBP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5’-TTGGGGTTTCTACAGGACGTAAC-3’</w:t>
            </w:r>
          </w:p>
        </w:tc>
        <w:tc>
          <w:tcPr>
            <w:tcW w:w="95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149D1" w:rsidRPr="004149D1" w:rsidTr="0081799D">
        <w:trPr>
          <w:trHeight w:hRule="exact" w:val="340"/>
        </w:trPr>
        <w:tc>
          <w:tcPr>
            <w:tcW w:w="12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1C-03248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Light</w:t>
            </w:r>
          </w:p>
        </w:tc>
        <w:tc>
          <w:tcPr>
            <w:tcW w:w="46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5’-TGCTACATCAAATGCCTTCAG-3’</w:t>
            </w:r>
          </w:p>
        </w:tc>
        <w:tc>
          <w:tcPr>
            <w:tcW w:w="95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WT</w:t>
            </w: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1010 bps</w:t>
            </w:r>
          </w:p>
        </w:tc>
      </w:tr>
      <w:tr w:rsidR="004149D1" w:rsidRPr="004149D1" w:rsidTr="0081799D">
        <w:trPr>
          <w:trHeight w:hRule="exact" w:val="170"/>
        </w:trPr>
        <w:tc>
          <w:tcPr>
            <w:tcW w:w="127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Left</w:t>
            </w:r>
          </w:p>
        </w:tc>
        <w:tc>
          <w:tcPr>
            <w:tcW w:w="4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5’-ACATGGTCCGGGATACATTG-3’</w:t>
            </w:r>
          </w:p>
        </w:tc>
        <w:tc>
          <w:tcPr>
            <w:tcW w:w="95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149D1" w:rsidRPr="004149D1" w:rsidTr="0081799D">
        <w:trPr>
          <w:trHeight w:hRule="exact" w:val="170"/>
        </w:trPr>
        <w:tc>
          <w:tcPr>
            <w:tcW w:w="127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Homo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595 bps</w:t>
            </w:r>
          </w:p>
        </w:tc>
      </w:tr>
      <w:tr w:rsidR="004149D1" w:rsidRPr="004149D1" w:rsidTr="0081799D">
        <w:trPr>
          <w:trHeight w:hRule="exact" w:val="340"/>
        </w:trPr>
        <w:tc>
          <w:tcPr>
            <w:tcW w:w="127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RBP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4149D1">
              <w:rPr>
                <w:rFonts w:ascii="Times New Roman" w:hAnsi="Times New Roman" w:cs="Times New Roman"/>
                <w:szCs w:val="20"/>
                <w:lang w:val="en-US"/>
              </w:rPr>
              <w:t>5’-TTGGGGTTTCTACAGGACGTAAC-3’</w:t>
            </w:r>
          </w:p>
        </w:tc>
        <w:tc>
          <w:tcPr>
            <w:tcW w:w="95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149D1" w:rsidRPr="004149D1" w:rsidRDefault="004149D1" w:rsidP="004149D1">
            <w:pPr>
              <w:wordWrap/>
              <w:spacing w:after="0" w:line="200" w:lineRule="atLeast"/>
              <w:jc w:val="left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</w:tbl>
    <w:p w:rsidR="0081799D" w:rsidRDefault="0081799D" w:rsidP="0053057E">
      <w:pPr>
        <w:wordWrap/>
        <w:spacing w:after="0" w:line="200" w:lineRule="atLeast"/>
        <w:jc w:val="left"/>
        <w:rPr>
          <w:rFonts w:ascii="Times New Roman" w:hAnsi="Times New Roman" w:cs="Times New Roman"/>
          <w:b/>
          <w:szCs w:val="20"/>
        </w:rPr>
      </w:pPr>
    </w:p>
    <w:p w:rsidR="004D4998" w:rsidRDefault="004D4998" w:rsidP="0053057E">
      <w:pPr>
        <w:wordWrap/>
        <w:spacing w:after="0" w:line="200" w:lineRule="atLeast"/>
        <w:jc w:val="left"/>
        <w:rPr>
          <w:rFonts w:ascii="Times New Roman" w:hAnsi="Times New Roman" w:cs="Times New Roman"/>
          <w:b/>
          <w:szCs w:val="20"/>
        </w:rPr>
      </w:pPr>
    </w:p>
    <w:p w:rsidR="004D4998" w:rsidRDefault="004D4998" w:rsidP="0053057E">
      <w:pPr>
        <w:wordWrap/>
        <w:spacing w:after="0" w:line="200" w:lineRule="atLeast"/>
        <w:jc w:val="left"/>
        <w:rPr>
          <w:rFonts w:ascii="Times New Roman" w:hAnsi="Times New Roman" w:cs="Times New Roman"/>
          <w:b/>
          <w:szCs w:val="20"/>
        </w:rPr>
      </w:pPr>
    </w:p>
    <w:sectPr w:rsidR="004D4998" w:rsidSect="00B846D1">
      <w:pgSz w:w="11906" w:h="16838"/>
      <w:pgMar w:top="1701" w:right="1440" w:bottom="1440" w:left="1440" w:header="851" w:footer="992" w:gutter="0"/>
      <w:lnNumType w:countBy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9D7" w:rsidRDefault="00E829D7" w:rsidP="004149D1">
      <w:pPr>
        <w:spacing w:after="0" w:line="240" w:lineRule="auto"/>
      </w:pPr>
      <w:r>
        <w:separator/>
      </w:r>
    </w:p>
  </w:endnote>
  <w:endnote w:type="continuationSeparator" w:id="0">
    <w:p w:rsidR="00E829D7" w:rsidRDefault="00E829D7" w:rsidP="00414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9D7" w:rsidRDefault="00E829D7" w:rsidP="004149D1">
      <w:pPr>
        <w:spacing w:after="0" w:line="240" w:lineRule="auto"/>
      </w:pPr>
      <w:r>
        <w:separator/>
      </w:r>
    </w:p>
  </w:footnote>
  <w:footnote w:type="continuationSeparator" w:id="0">
    <w:p w:rsidR="00E829D7" w:rsidRDefault="00E829D7" w:rsidP="004149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82"/>
    <w:rsid w:val="000D4C87"/>
    <w:rsid w:val="00131782"/>
    <w:rsid w:val="002C14F8"/>
    <w:rsid w:val="004149D1"/>
    <w:rsid w:val="004308CD"/>
    <w:rsid w:val="004B4515"/>
    <w:rsid w:val="004D4998"/>
    <w:rsid w:val="005111CB"/>
    <w:rsid w:val="0053057E"/>
    <w:rsid w:val="005870B9"/>
    <w:rsid w:val="00614BFD"/>
    <w:rsid w:val="00622A8C"/>
    <w:rsid w:val="008110A0"/>
    <w:rsid w:val="0081799D"/>
    <w:rsid w:val="009C2951"/>
    <w:rsid w:val="00A25B1A"/>
    <w:rsid w:val="00B846D1"/>
    <w:rsid w:val="00BD5FDB"/>
    <w:rsid w:val="00C85E5C"/>
    <w:rsid w:val="00CF0BCE"/>
    <w:rsid w:val="00D555DB"/>
    <w:rsid w:val="00DB07DF"/>
    <w:rsid w:val="00E04AD5"/>
    <w:rsid w:val="00E8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2416D8-85E8-4DCA-884C-0AD65688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31782"/>
  </w:style>
  <w:style w:type="paragraph" w:styleId="a4">
    <w:name w:val="Balloon Text"/>
    <w:basedOn w:val="a"/>
    <w:link w:val="Char"/>
    <w:uiPriority w:val="99"/>
    <w:semiHidden/>
    <w:unhideWhenUsed/>
    <w:rsid w:val="00131782"/>
    <w:pPr>
      <w:spacing w:after="0" w:line="240" w:lineRule="auto"/>
    </w:pPr>
    <w:rPr>
      <w:rFonts w:ascii="맑은 고딕" w:eastAsia="맑은 고딕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131782"/>
    <w:rPr>
      <w:rFonts w:ascii="맑은 고딕" w:eastAsia="맑은 고딕"/>
      <w:sz w:val="18"/>
      <w:szCs w:val="18"/>
      <w:lang w:val="en-GB"/>
    </w:rPr>
  </w:style>
  <w:style w:type="paragraph" w:styleId="a5">
    <w:name w:val="caption"/>
    <w:basedOn w:val="a"/>
    <w:next w:val="a"/>
    <w:uiPriority w:val="35"/>
    <w:unhideWhenUsed/>
    <w:qFormat/>
    <w:rsid w:val="00B846D1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4308C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4149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머리글 Char"/>
    <w:basedOn w:val="a0"/>
    <w:link w:val="a7"/>
    <w:uiPriority w:val="99"/>
    <w:rsid w:val="004149D1"/>
    <w:rPr>
      <w:lang w:val="en-GB"/>
    </w:rPr>
  </w:style>
  <w:style w:type="paragraph" w:styleId="a8">
    <w:name w:val="footer"/>
    <w:basedOn w:val="a"/>
    <w:link w:val="Char1"/>
    <w:uiPriority w:val="99"/>
    <w:unhideWhenUsed/>
    <w:rsid w:val="004149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바닥글 Char"/>
    <w:basedOn w:val="a0"/>
    <w:link w:val="a8"/>
    <w:uiPriority w:val="99"/>
    <w:rsid w:val="004149D1"/>
    <w:rPr>
      <w:lang w:val="en-GB"/>
    </w:rPr>
  </w:style>
  <w:style w:type="table" w:styleId="a9">
    <w:name w:val="Table Grid"/>
    <w:basedOn w:val="a1"/>
    <w:uiPriority w:val="59"/>
    <w:rsid w:val="00414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9F566-83CD-4519-AC09-60D5B31AC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702</Words>
  <Characters>2706</Characters>
  <Application>Microsoft Office Word</Application>
  <DocSecurity>0</DocSecurity>
  <Lines>100</Lines>
  <Paragraphs>121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 재완</dc:creator>
  <cp:keywords/>
  <dc:description/>
  <cp:lastModifiedBy>정 재완</cp:lastModifiedBy>
  <cp:revision>4</cp:revision>
  <dcterms:created xsi:type="dcterms:W3CDTF">2022-11-05T07:56:00Z</dcterms:created>
  <dcterms:modified xsi:type="dcterms:W3CDTF">2022-11-05T08:19:00Z</dcterms:modified>
</cp:coreProperties>
</file>