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35C77" w14:textId="7C1F3F25" w:rsidR="0016145D" w:rsidRPr="008D105B" w:rsidRDefault="0016145D" w:rsidP="0016145D">
      <w:pPr>
        <w:pStyle w:val="1"/>
        <w:spacing w:line="240" w:lineRule="auto"/>
        <w:rPr>
          <w:sz w:val="28"/>
          <w:szCs w:val="28"/>
        </w:rPr>
      </w:pPr>
      <w:bookmarkStart w:id="0" w:name="_Hlk58091834"/>
      <w:bookmarkEnd w:id="0"/>
      <w:r w:rsidRPr="008D105B">
        <w:rPr>
          <w:sz w:val="28"/>
          <w:szCs w:val="28"/>
        </w:rPr>
        <w:t>MIPPI: A transformer model to predict the impact of missense SNVs on protein-protein interactions</w:t>
      </w:r>
    </w:p>
    <w:p w14:paraId="55C670E4" w14:textId="77777777" w:rsidR="0040348B" w:rsidRPr="008D105B" w:rsidRDefault="0040348B" w:rsidP="0040348B">
      <w:pPr>
        <w:rPr>
          <w:rFonts w:ascii="Times New Roman" w:eastAsia="黑体" w:hAnsi="Times New Roman" w:cs="Times New Roman"/>
          <w:sz w:val="20"/>
          <w:szCs w:val="20"/>
        </w:rPr>
      </w:pPr>
    </w:p>
    <w:p w14:paraId="3C7083EE" w14:textId="37AA0307" w:rsidR="00164DAB" w:rsidRPr="008D105B" w:rsidRDefault="00164DAB" w:rsidP="00164DAB">
      <w:pPr>
        <w:rPr>
          <w:rFonts w:ascii="Times New Roman" w:eastAsia="黑体" w:hAnsi="Times New Roman" w:cs="Times New Roman"/>
          <w:sz w:val="20"/>
          <w:szCs w:val="20"/>
        </w:rPr>
      </w:pPr>
      <w:r w:rsidRPr="008D105B">
        <w:rPr>
          <w:rFonts w:ascii="Times New Roman" w:eastAsia="黑体" w:hAnsi="Times New Roman" w:cs="Times New Roman"/>
          <w:sz w:val="20"/>
          <w:szCs w:val="20"/>
        </w:rPr>
        <w:t xml:space="preserve">Supplementary Figure </w:t>
      </w:r>
      <w:r w:rsidR="00A570F4" w:rsidRPr="008D105B">
        <w:rPr>
          <w:rFonts w:ascii="Times New Roman" w:eastAsia="黑体" w:hAnsi="Times New Roman" w:cs="Times New Roman"/>
          <w:sz w:val="20"/>
          <w:szCs w:val="20"/>
        </w:rPr>
        <w:t>1</w:t>
      </w:r>
      <w:r w:rsidR="00E95DCB" w:rsidRPr="008D105B">
        <w:rPr>
          <w:rFonts w:ascii="Times New Roman" w:eastAsia="黑体" w:hAnsi="Times New Roman" w:cs="Times New Roman"/>
          <w:sz w:val="20"/>
          <w:szCs w:val="20"/>
        </w:rPr>
        <w:t xml:space="preserve">: Case study of </w:t>
      </w:r>
      <w:r w:rsidR="0061180F" w:rsidRPr="008D105B">
        <w:rPr>
          <w:rFonts w:ascii="Times New Roman" w:eastAsia="黑体" w:hAnsi="Times New Roman" w:cs="Times New Roman"/>
          <w:sz w:val="20"/>
          <w:szCs w:val="20"/>
        </w:rPr>
        <w:t>PDB ID:</w:t>
      </w:r>
      <w:r w:rsidR="00E95DCB" w:rsidRPr="008D105B">
        <w:rPr>
          <w:rFonts w:ascii="Times New Roman" w:eastAsia="黑体" w:hAnsi="Times New Roman" w:cs="Times New Roman"/>
          <w:sz w:val="20"/>
          <w:szCs w:val="20"/>
        </w:rPr>
        <w:t>1E96.</w:t>
      </w:r>
    </w:p>
    <w:p w14:paraId="43821E39" w14:textId="768EF84B" w:rsidR="00164DAB" w:rsidRPr="008D105B" w:rsidRDefault="00164DAB" w:rsidP="00164DAB">
      <w:pPr>
        <w:rPr>
          <w:rFonts w:ascii="Times New Roman" w:eastAsia="黑体" w:hAnsi="Times New Roman" w:cs="Times New Roman"/>
          <w:sz w:val="20"/>
          <w:szCs w:val="20"/>
        </w:rPr>
      </w:pPr>
      <w:r w:rsidRPr="008D105B">
        <w:rPr>
          <w:rFonts w:ascii="Times New Roman" w:eastAsia="黑体" w:hAnsi="Times New Roman" w:cs="Times New Roman"/>
          <w:sz w:val="20"/>
          <w:szCs w:val="20"/>
        </w:rPr>
        <w:t xml:space="preserve">Supplementary Figure </w:t>
      </w:r>
      <w:r w:rsidR="00A570F4" w:rsidRPr="008D105B">
        <w:rPr>
          <w:rFonts w:ascii="Times New Roman" w:eastAsia="黑体" w:hAnsi="Times New Roman" w:cs="Times New Roman"/>
          <w:sz w:val="20"/>
          <w:szCs w:val="20"/>
        </w:rPr>
        <w:t>2</w:t>
      </w:r>
      <w:r w:rsidR="00E95DCB" w:rsidRPr="008D105B">
        <w:rPr>
          <w:rFonts w:ascii="Times New Roman" w:eastAsia="黑体" w:hAnsi="Times New Roman" w:cs="Times New Roman"/>
          <w:sz w:val="20"/>
          <w:szCs w:val="20"/>
        </w:rPr>
        <w:t>: Attention weights visualization of mutated proteins</w:t>
      </w:r>
      <w:r w:rsidR="007C363C" w:rsidRPr="008D105B">
        <w:rPr>
          <w:rFonts w:ascii="Times New Roman" w:eastAsia="黑体" w:hAnsi="Times New Roman" w:cs="Times New Roman"/>
          <w:sz w:val="20"/>
          <w:szCs w:val="20"/>
        </w:rPr>
        <w:t>.</w:t>
      </w:r>
    </w:p>
    <w:p w14:paraId="71CE4599" w14:textId="37A64AB3" w:rsidR="00164DAB" w:rsidRPr="008D105B" w:rsidRDefault="00164DAB" w:rsidP="00164DAB">
      <w:pPr>
        <w:rPr>
          <w:rFonts w:ascii="Times New Roman" w:eastAsia="黑体" w:hAnsi="Times New Roman" w:cs="Times New Roman"/>
          <w:sz w:val="20"/>
          <w:szCs w:val="20"/>
        </w:rPr>
      </w:pPr>
      <w:r w:rsidRPr="008D105B">
        <w:rPr>
          <w:rFonts w:ascii="Times New Roman" w:eastAsia="黑体" w:hAnsi="Times New Roman" w:cs="Times New Roman"/>
          <w:sz w:val="20"/>
          <w:szCs w:val="20"/>
        </w:rPr>
        <w:t xml:space="preserve">Supplementary Figure </w:t>
      </w:r>
      <w:r w:rsidR="00A570F4" w:rsidRPr="008D105B">
        <w:rPr>
          <w:rFonts w:ascii="Times New Roman" w:eastAsia="黑体" w:hAnsi="Times New Roman" w:cs="Times New Roman"/>
          <w:sz w:val="20"/>
          <w:szCs w:val="20"/>
        </w:rPr>
        <w:t>3</w:t>
      </w:r>
      <w:r w:rsidR="00E95DCB" w:rsidRPr="008D105B">
        <w:rPr>
          <w:rFonts w:ascii="Times New Roman" w:eastAsia="黑体" w:hAnsi="Times New Roman" w:cs="Times New Roman"/>
          <w:sz w:val="20"/>
          <w:szCs w:val="20"/>
        </w:rPr>
        <w:t xml:space="preserve">: </w:t>
      </w:r>
      <w:r w:rsidR="006E7443" w:rsidRPr="008D105B">
        <w:rPr>
          <w:rFonts w:ascii="Times New Roman" w:eastAsia="黑体" w:hAnsi="Times New Roman" w:cs="Times New Roman"/>
          <w:sz w:val="20"/>
          <w:szCs w:val="20"/>
        </w:rPr>
        <w:t xml:space="preserve">Model evaluation on </w:t>
      </w:r>
      <w:r w:rsidR="00E95DCB" w:rsidRPr="008D105B">
        <w:rPr>
          <w:rFonts w:ascii="Times New Roman" w:eastAsia="黑体" w:hAnsi="Times New Roman" w:cs="Times New Roman"/>
          <w:sz w:val="20"/>
          <w:szCs w:val="20"/>
        </w:rPr>
        <w:t>SKEMPI v2.</w:t>
      </w:r>
    </w:p>
    <w:p w14:paraId="7C4404F8" w14:textId="4368998C" w:rsidR="0016145D" w:rsidRPr="008D105B" w:rsidRDefault="00164DAB" w:rsidP="0016145D">
      <w:pPr>
        <w:rPr>
          <w:rFonts w:ascii="Times New Roman" w:eastAsia="黑体" w:hAnsi="Times New Roman" w:cs="Times New Roman"/>
          <w:sz w:val="20"/>
          <w:szCs w:val="20"/>
        </w:rPr>
      </w:pPr>
      <w:r w:rsidRPr="008D105B">
        <w:rPr>
          <w:rFonts w:ascii="Times New Roman" w:eastAsia="黑体" w:hAnsi="Times New Roman" w:cs="Times New Roman"/>
          <w:sz w:val="20"/>
          <w:szCs w:val="20"/>
        </w:rPr>
        <w:t xml:space="preserve">Supplementary Figure </w:t>
      </w:r>
      <w:r w:rsidR="005F7B3E">
        <w:rPr>
          <w:rFonts w:ascii="Times New Roman" w:eastAsia="黑体" w:hAnsi="Times New Roman" w:cs="Times New Roman"/>
          <w:sz w:val="20"/>
          <w:szCs w:val="20"/>
        </w:rPr>
        <w:t>4</w:t>
      </w:r>
      <w:r w:rsidR="00E95DCB" w:rsidRPr="008D105B">
        <w:rPr>
          <w:rFonts w:ascii="Times New Roman" w:eastAsia="黑体" w:hAnsi="Times New Roman" w:cs="Times New Roman"/>
          <w:sz w:val="20"/>
          <w:szCs w:val="20"/>
        </w:rPr>
        <w:t>: Data preprocessing.</w:t>
      </w:r>
    </w:p>
    <w:p w14:paraId="5B53C784" w14:textId="149D113D" w:rsidR="00A570F4" w:rsidRDefault="00A570F4" w:rsidP="0016145D">
      <w:pPr>
        <w:rPr>
          <w:rFonts w:ascii="Times New Roman" w:eastAsia="黑体" w:hAnsi="Times New Roman" w:cs="Times New Roman"/>
          <w:sz w:val="20"/>
          <w:szCs w:val="20"/>
        </w:rPr>
      </w:pPr>
      <w:r w:rsidRPr="008D105B">
        <w:rPr>
          <w:rFonts w:ascii="Times New Roman" w:eastAsia="黑体" w:hAnsi="Times New Roman" w:cs="Times New Roman"/>
          <w:sz w:val="20"/>
          <w:szCs w:val="20"/>
        </w:rPr>
        <w:t xml:space="preserve">Supplementary Figure </w:t>
      </w:r>
      <w:r w:rsidR="005F7B3E">
        <w:rPr>
          <w:rFonts w:ascii="Times New Roman" w:eastAsia="黑体" w:hAnsi="Times New Roman" w:cs="Times New Roman"/>
          <w:sz w:val="20"/>
          <w:szCs w:val="20"/>
        </w:rPr>
        <w:t>5</w:t>
      </w:r>
      <w:r w:rsidRPr="008D105B">
        <w:rPr>
          <w:rFonts w:ascii="Times New Roman" w:eastAsia="黑体" w:hAnsi="Times New Roman" w:cs="Times New Roman"/>
          <w:sz w:val="20"/>
          <w:szCs w:val="20"/>
        </w:rPr>
        <w:t>: Original transformer encoder structure (left) and modified transformer encoder structure in MIPPI.</w:t>
      </w:r>
    </w:p>
    <w:p w14:paraId="39D168CD" w14:textId="6D819183" w:rsidR="00F10D99" w:rsidRDefault="00F10D99" w:rsidP="0016145D">
      <w:pPr>
        <w:rPr>
          <w:rFonts w:ascii="Times New Roman" w:eastAsia="黑体" w:hAnsi="Times New Roman" w:cs="Times New Roman"/>
          <w:sz w:val="20"/>
          <w:szCs w:val="20"/>
        </w:rPr>
      </w:pPr>
      <w:r w:rsidRPr="00507F74">
        <w:rPr>
          <w:rFonts w:ascii="Times New Roman" w:eastAsia="黑体" w:hAnsi="Times New Roman" w:cs="Times New Roman"/>
          <w:sz w:val="20"/>
          <w:szCs w:val="20"/>
        </w:rPr>
        <w:t xml:space="preserve">Supplementary Figure </w:t>
      </w:r>
      <w:r w:rsidR="00D5506C">
        <w:rPr>
          <w:rFonts w:ascii="Times New Roman" w:eastAsia="黑体" w:hAnsi="Times New Roman" w:cs="Times New Roman"/>
          <w:sz w:val="20"/>
          <w:szCs w:val="20"/>
        </w:rPr>
        <w:t>6</w:t>
      </w:r>
      <w:r w:rsidRPr="008D105B">
        <w:rPr>
          <w:rFonts w:ascii="Times New Roman" w:eastAsia="黑体" w:hAnsi="Times New Roman" w:cs="Times New Roman"/>
          <w:sz w:val="20"/>
          <w:szCs w:val="20"/>
        </w:rPr>
        <w:t>:</w:t>
      </w:r>
      <w:r w:rsidR="00380E1C">
        <w:rPr>
          <w:rFonts w:ascii="Times New Roman" w:eastAsia="黑体" w:hAnsi="Times New Roman" w:cs="Times New Roman"/>
          <w:sz w:val="20"/>
          <w:szCs w:val="20"/>
        </w:rPr>
        <w:t xml:space="preserve"> The reversed entries used in the data augmentation strategy.</w:t>
      </w:r>
    </w:p>
    <w:p w14:paraId="4DB8E5D9" w14:textId="1C5DD9FB" w:rsidR="00EF412E" w:rsidRPr="008D105B" w:rsidRDefault="00EF412E" w:rsidP="0016145D">
      <w:pPr>
        <w:rPr>
          <w:rFonts w:ascii="Times New Roman" w:eastAsia="黑体" w:hAnsi="Times New Roman" w:cs="Times New Roman"/>
          <w:sz w:val="20"/>
          <w:szCs w:val="20"/>
        </w:rPr>
      </w:pPr>
      <w:r>
        <w:rPr>
          <w:rFonts w:ascii="Times New Roman" w:eastAsia="黑体" w:hAnsi="Times New Roman" w:cs="Times New Roman" w:hint="eastAsia"/>
          <w:sz w:val="20"/>
          <w:szCs w:val="20"/>
        </w:rPr>
        <w:t>S</w:t>
      </w:r>
      <w:r>
        <w:rPr>
          <w:rFonts w:ascii="Times New Roman" w:eastAsia="黑体" w:hAnsi="Times New Roman" w:cs="Times New Roman"/>
          <w:sz w:val="20"/>
          <w:szCs w:val="20"/>
        </w:rPr>
        <w:t xml:space="preserve">upplementary Figure </w:t>
      </w:r>
      <w:r w:rsidR="00D5506C">
        <w:rPr>
          <w:rFonts w:ascii="Times New Roman" w:eastAsia="黑体" w:hAnsi="Times New Roman" w:cs="Times New Roman"/>
          <w:sz w:val="20"/>
          <w:szCs w:val="20"/>
        </w:rPr>
        <w:t>7</w:t>
      </w:r>
      <w:r>
        <w:rPr>
          <w:rFonts w:ascii="Times New Roman" w:eastAsia="黑体" w:hAnsi="Times New Roman" w:cs="Times New Roman"/>
          <w:sz w:val="20"/>
          <w:szCs w:val="20"/>
        </w:rPr>
        <w:t xml:space="preserve">: </w:t>
      </w:r>
      <w:r w:rsidR="006F1455" w:rsidRPr="006F1455">
        <w:rPr>
          <w:rFonts w:ascii="Times New Roman" w:eastAsia="黑体" w:hAnsi="Times New Roman" w:cs="Times New Roman"/>
          <w:sz w:val="20"/>
          <w:szCs w:val="20"/>
        </w:rPr>
        <w:t>The GO biological processes enrichment results of DD-correlated mutated proteins from the PsyMuKB dataset</w:t>
      </w:r>
      <w:r w:rsidR="00401E30">
        <w:rPr>
          <w:rFonts w:ascii="Times New Roman" w:eastAsia="黑体" w:hAnsi="Times New Roman" w:cs="Times New Roman"/>
          <w:sz w:val="20"/>
          <w:szCs w:val="20"/>
        </w:rPr>
        <w:t>.</w:t>
      </w:r>
    </w:p>
    <w:p w14:paraId="6024DF6E" w14:textId="77777777" w:rsidR="00164DAB" w:rsidRPr="008D105B" w:rsidRDefault="00164DAB" w:rsidP="0016145D">
      <w:pPr>
        <w:rPr>
          <w:rFonts w:ascii="Times New Roman" w:eastAsia="黑体" w:hAnsi="Times New Roman" w:cs="Times New Roman"/>
          <w:sz w:val="20"/>
          <w:szCs w:val="20"/>
        </w:rPr>
      </w:pPr>
    </w:p>
    <w:p w14:paraId="4599793E" w14:textId="4A4AE037" w:rsidR="0040348B" w:rsidRPr="008D105B" w:rsidRDefault="0040348B" w:rsidP="0016145D">
      <w:pPr>
        <w:rPr>
          <w:rFonts w:ascii="Times New Roman" w:eastAsia="黑体" w:hAnsi="Times New Roman" w:cs="Times New Roman"/>
          <w:sz w:val="20"/>
          <w:szCs w:val="20"/>
        </w:rPr>
      </w:pPr>
      <w:r w:rsidRPr="008D105B">
        <w:rPr>
          <w:rFonts w:ascii="Times New Roman" w:eastAsia="黑体" w:hAnsi="Times New Roman" w:cs="Times New Roman"/>
          <w:sz w:val="20"/>
          <w:szCs w:val="20"/>
        </w:rPr>
        <w:t>Supplementary Table 1</w:t>
      </w:r>
      <w:r w:rsidR="005A5734" w:rsidRPr="008D105B">
        <w:rPr>
          <w:rFonts w:ascii="Times New Roman" w:eastAsia="黑体" w:hAnsi="Times New Roman" w:cs="Times New Roman"/>
          <w:sz w:val="20"/>
          <w:szCs w:val="20"/>
        </w:rPr>
        <w:t>: Optimized hyperparameters of multiple machine-learning methods.</w:t>
      </w:r>
    </w:p>
    <w:p w14:paraId="129DD9F8" w14:textId="32AC9E96" w:rsidR="0040348B" w:rsidRPr="008D105B" w:rsidRDefault="0040348B" w:rsidP="0016145D">
      <w:pPr>
        <w:rPr>
          <w:rFonts w:ascii="Times New Roman" w:eastAsia="黑体" w:hAnsi="Times New Roman" w:cs="Times New Roman"/>
          <w:sz w:val="20"/>
          <w:szCs w:val="20"/>
        </w:rPr>
      </w:pPr>
      <w:r w:rsidRPr="008D105B">
        <w:rPr>
          <w:rFonts w:ascii="Times New Roman" w:eastAsia="黑体" w:hAnsi="Times New Roman" w:cs="Times New Roman"/>
          <w:sz w:val="20"/>
          <w:szCs w:val="20"/>
        </w:rPr>
        <w:t>Supplementary Table 2</w:t>
      </w:r>
      <w:r w:rsidR="005A5734" w:rsidRPr="008D105B">
        <w:rPr>
          <w:rFonts w:ascii="Times New Roman" w:eastAsia="黑体" w:hAnsi="Times New Roman" w:cs="Times New Roman"/>
          <w:sz w:val="20"/>
          <w:szCs w:val="20"/>
        </w:rPr>
        <w:t>: Machine learning methods estimation on 5-fold cross-validation.</w:t>
      </w:r>
    </w:p>
    <w:p w14:paraId="25522CA8" w14:textId="41B7B4E7" w:rsidR="0040348B" w:rsidRPr="008D105B" w:rsidRDefault="0040348B" w:rsidP="0016145D">
      <w:pPr>
        <w:rPr>
          <w:rFonts w:ascii="Times New Roman" w:eastAsia="黑体" w:hAnsi="Times New Roman" w:cs="Times New Roman"/>
          <w:sz w:val="20"/>
          <w:szCs w:val="20"/>
        </w:rPr>
      </w:pPr>
      <w:r w:rsidRPr="008D105B">
        <w:rPr>
          <w:rFonts w:ascii="Times New Roman" w:eastAsia="黑体" w:hAnsi="Times New Roman" w:cs="Times New Roman"/>
          <w:sz w:val="20"/>
          <w:szCs w:val="20"/>
        </w:rPr>
        <w:t>Supplementary Table 3</w:t>
      </w:r>
      <w:r w:rsidR="004223A7" w:rsidRPr="008D105B">
        <w:rPr>
          <w:rFonts w:ascii="Times New Roman" w:eastAsia="黑体" w:hAnsi="Times New Roman" w:cs="Times New Roman"/>
          <w:sz w:val="20"/>
          <w:szCs w:val="20"/>
        </w:rPr>
        <w:t xml:space="preserve">: </w:t>
      </w:r>
      <w:r w:rsidR="00BF6238" w:rsidRPr="008D105B">
        <w:rPr>
          <w:rFonts w:ascii="Times New Roman" w:eastAsia="黑体" w:hAnsi="Times New Roman" w:cs="Times New Roman"/>
          <w:sz w:val="20"/>
          <w:szCs w:val="20"/>
        </w:rPr>
        <w:t>M</w:t>
      </w:r>
      <w:r w:rsidR="004223A7" w:rsidRPr="008D105B">
        <w:rPr>
          <w:rFonts w:ascii="Times New Roman" w:eastAsia="黑体" w:hAnsi="Times New Roman" w:cs="Times New Roman"/>
          <w:sz w:val="20"/>
          <w:szCs w:val="20"/>
        </w:rPr>
        <w:t xml:space="preserve">achine learning methods </w:t>
      </w:r>
      <w:r w:rsidR="00BF6238" w:rsidRPr="008D105B">
        <w:rPr>
          <w:rFonts w:ascii="Times New Roman" w:eastAsia="黑体" w:hAnsi="Times New Roman" w:cs="Times New Roman"/>
          <w:sz w:val="20"/>
          <w:szCs w:val="20"/>
        </w:rPr>
        <w:t xml:space="preserve">estimation in </w:t>
      </w:r>
      <w:r w:rsidR="004223A7" w:rsidRPr="008D105B">
        <w:rPr>
          <w:rFonts w:ascii="Times New Roman" w:eastAsia="黑体" w:hAnsi="Times New Roman" w:cs="Times New Roman"/>
          <w:sz w:val="20"/>
          <w:szCs w:val="20"/>
        </w:rPr>
        <w:t>binary classification.</w:t>
      </w:r>
    </w:p>
    <w:p w14:paraId="1AB40588" w14:textId="53D74B31" w:rsidR="0040348B" w:rsidRPr="008D105B" w:rsidRDefault="0040348B" w:rsidP="0016145D">
      <w:pPr>
        <w:rPr>
          <w:rFonts w:ascii="Times New Roman" w:eastAsia="黑体" w:hAnsi="Times New Roman" w:cs="Times New Roman"/>
          <w:sz w:val="20"/>
          <w:szCs w:val="20"/>
        </w:rPr>
      </w:pPr>
      <w:r w:rsidRPr="008D105B">
        <w:rPr>
          <w:rFonts w:ascii="Times New Roman" w:eastAsia="黑体" w:hAnsi="Times New Roman" w:cs="Times New Roman"/>
          <w:sz w:val="20"/>
          <w:szCs w:val="20"/>
        </w:rPr>
        <w:t>Supplementary Table 4</w:t>
      </w:r>
      <w:r w:rsidR="004223A7" w:rsidRPr="008D105B">
        <w:rPr>
          <w:rFonts w:ascii="Times New Roman" w:eastAsia="黑体" w:hAnsi="Times New Roman" w:cs="Times New Roman"/>
          <w:sz w:val="20"/>
          <w:szCs w:val="20"/>
        </w:rPr>
        <w:t>: Block number 5-fold cross</w:t>
      </w:r>
      <w:r w:rsidR="00534465">
        <w:rPr>
          <w:rFonts w:ascii="Times New Roman" w:eastAsia="黑体" w:hAnsi="Times New Roman" w:cs="Times New Roman"/>
          <w:sz w:val="20"/>
          <w:szCs w:val="20"/>
        </w:rPr>
        <w:t>-</w:t>
      </w:r>
      <w:r w:rsidR="004223A7" w:rsidRPr="008D105B">
        <w:rPr>
          <w:rFonts w:ascii="Times New Roman" w:eastAsia="黑体" w:hAnsi="Times New Roman" w:cs="Times New Roman"/>
          <w:sz w:val="20"/>
          <w:szCs w:val="20"/>
        </w:rPr>
        <w:t>validation performance.</w:t>
      </w:r>
    </w:p>
    <w:p w14:paraId="176D8A37" w14:textId="784A622A" w:rsidR="0040348B" w:rsidRPr="008D105B" w:rsidRDefault="0040348B" w:rsidP="0016145D">
      <w:pPr>
        <w:rPr>
          <w:rFonts w:ascii="Times New Roman" w:eastAsia="黑体" w:hAnsi="Times New Roman" w:cs="Times New Roman"/>
          <w:sz w:val="20"/>
          <w:szCs w:val="20"/>
        </w:rPr>
      </w:pPr>
      <w:r w:rsidRPr="008D105B">
        <w:rPr>
          <w:rFonts w:ascii="Times New Roman" w:eastAsia="黑体" w:hAnsi="Times New Roman" w:cs="Times New Roman"/>
          <w:sz w:val="20"/>
          <w:szCs w:val="20"/>
        </w:rPr>
        <w:t xml:space="preserve">Supplementary Table </w:t>
      </w:r>
      <w:r w:rsidR="003C5BE1">
        <w:rPr>
          <w:rFonts w:ascii="Times New Roman" w:eastAsia="黑体" w:hAnsi="Times New Roman" w:cs="Times New Roman"/>
          <w:sz w:val="20"/>
          <w:szCs w:val="20"/>
        </w:rPr>
        <w:t>5</w:t>
      </w:r>
      <w:r w:rsidR="00745BA9" w:rsidRPr="008D105B">
        <w:rPr>
          <w:rFonts w:ascii="Times New Roman" w:eastAsia="黑体" w:hAnsi="Times New Roman" w:cs="Times New Roman"/>
          <w:sz w:val="20"/>
          <w:szCs w:val="20"/>
        </w:rPr>
        <w:t>: Degree of contradictory label level.</w:t>
      </w:r>
    </w:p>
    <w:p w14:paraId="1C62221E" w14:textId="48BEB4B8" w:rsidR="0040348B" w:rsidRPr="008D105B" w:rsidRDefault="0040348B" w:rsidP="0016145D">
      <w:pPr>
        <w:rPr>
          <w:rFonts w:ascii="Times New Roman" w:eastAsia="黑体" w:hAnsi="Times New Roman" w:cs="Times New Roman"/>
          <w:sz w:val="20"/>
          <w:szCs w:val="20"/>
        </w:rPr>
      </w:pPr>
      <w:r w:rsidRPr="008D105B">
        <w:rPr>
          <w:rFonts w:ascii="Times New Roman" w:eastAsia="黑体" w:hAnsi="Times New Roman" w:cs="Times New Roman"/>
          <w:sz w:val="20"/>
          <w:szCs w:val="20"/>
        </w:rPr>
        <w:t xml:space="preserve">Supplementary Table </w:t>
      </w:r>
      <w:r w:rsidR="003C5BE1">
        <w:rPr>
          <w:rFonts w:ascii="Times New Roman" w:eastAsia="黑体" w:hAnsi="Times New Roman" w:cs="Times New Roman"/>
          <w:sz w:val="20"/>
          <w:szCs w:val="20"/>
        </w:rPr>
        <w:t>6</w:t>
      </w:r>
      <w:r w:rsidR="00216D8E" w:rsidRPr="008D105B">
        <w:rPr>
          <w:rFonts w:ascii="Times New Roman" w:eastAsia="黑体" w:hAnsi="Times New Roman" w:cs="Times New Roman"/>
          <w:sz w:val="20"/>
          <w:szCs w:val="20"/>
        </w:rPr>
        <w:t xml:space="preserve">: </w:t>
      </w:r>
      <w:proofErr w:type="spellStart"/>
      <w:r w:rsidR="00216D8E" w:rsidRPr="008D105B">
        <w:rPr>
          <w:rFonts w:ascii="Times New Roman" w:eastAsia="黑体" w:hAnsi="Times New Roman" w:cs="Times New Roman"/>
          <w:sz w:val="20"/>
          <w:szCs w:val="20"/>
        </w:rPr>
        <w:t>IMEx</w:t>
      </w:r>
      <w:proofErr w:type="spellEnd"/>
      <w:r w:rsidR="00216D8E" w:rsidRPr="008D105B">
        <w:rPr>
          <w:rFonts w:ascii="Times New Roman" w:eastAsia="黑体" w:hAnsi="Times New Roman" w:cs="Times New Roman"/>
          <w:sz w:val="20"/>
          <w:szCs w:val="20"/>
        </w:rPr>
        <w:t xml:space="preserve"> dataset preprocessing details.</w:t>
      </w:r>
    </w:p>
    <w:p w14:paraId="5CE1D6BF" w14:textId="2C0ACBEE" w:rsidR="0040348B" w:rsidRPr="008D105B" w:rsidRDefault="0040348B" w:rsidP="0016145D">
      <w:pPr>
        <w:rPr>
          <w:rFonts w:ascii="Times New Roman" w:eastAsia="黑体" w:hAnsi="Times New Roman" w:cs="Times New Roman"/>
          <w:sz w:val="20"/>
          <w:szCs w:val="20"/>
        </w:rPr>
      </w:pPr>
      <w:r w:rsidRPr="008D105B">
        <w:rPr>
          <w:rFonts w:ascii="Times New Roman" w:eastAsia="黑体" w:hAnsi="Times New Roman" w:cs="Times New Roman"/>
          <w:sz w:val="20"/>
          <w:szCs w:val="20"/>
        </w:rPr>
        <w:t xml:space="preserve">Supplementary Table </w:t>
      </w:r>
      <w:r w:rsidR="003C5BE1">
        <w:rPr>
          <w:rFonts w:ascii="Times New Roman" w:eastAsia="黑体" w:hAnsi="Times New Roman" w:cs="Times New Roman"/>
          <w:sz w:val="20"/>
          <w:szCs w:val="20"/>
        </w:rPr>
        <w:t>7</w:t>
      </w:r>
      <w:r w:rsidR="0083234A" w:rsidRPr="008D105B">
        <w:rPr>
          <w:rFonts w:ascii="Times New Roman" w:eastAsia="黑体" w:hAnsi="Times New Roman" w:cs="Times New Roman"/>
          <w:sz w:val="20"/>
          <w:szCs w:val="20"/>
        </w:rPr>
        <w:t>: Hypothetical reverse mutation transition rule.</w:t>
      </w:r>
    </w:p>
    <w:p w14:paraId="69002A26" w14:textId="2FC59CDD" w:rsidR="0040348B" w:rsidRPr="008D105B" w:rsidRDefault="0040348B" w:rsidP="0016145D">
      <w:pPr>
        <w:rPr>
          <w:rFonts w:ascii="Times New Roman" w:eastAsia="黑体" w:hAnsi="Times New Roman" w:cs="Times New Roman"/>
          <w:sz w:val="20"/>
          <w:szCs w:val="20"/>
        </w:rPr>
      </w:pPr>
      <w:r w:rsidRPr="008D105B">
        <w:rPr>
          <w:rFonts w:ascii="Times New Roman" w:eastAsia="黑体" w:hAnsi="Times New Roman" w:cs="Times New Roman"/>
          <w:sz w:val="20"/>
          <w:szCs w:val="20"/>
        </w:rPr>
        <w:t xml:space="preserve">Supplementary Table </w:t>
      </w:r>
      <w:r w:rsidR="003C5BE1">
        <w:rPr>
          <w:rFonts w:ascii="Times New Roman" w:eastAsia="黑体" w:hAnsi="Times New Roman" w:cs="Times New Roman"/>
          <w:sz w:val="20"/>
          <w:szCs w:val="20"/>
        </w:rPr>
        <w:t>8</w:t>
      </w:r>
      <w:r w:rsidR="005A78E1" w:rsidRPr="008D105B">
        <w:rPr>
          <w:rFonts w:ascii="Times New Roman" w:eastAsia="黑体" w:hAnsi="Times New Roman" w:cs="Times New Roman"/>
          <w:sz w:val="20"/>
          <w:szCs w:val="20"/>
        </w:rPr>
        <w:t>: Processed data set category distribution statistics.</w:t>
      </w:r>
    </w:p>
    <w:p w14:paraId="321FC3FF" w14:textId="14E2F417" w:rsidR="0040348B" w:rsidRPr="008D105B" w:rsidRDefault="0040348B" w:rsidP="0016145D">
      <w:pPr>
        <w:rPr>
          <w:rFonts w:ascii="Times New Roman" w:eastAsia="黑体" w:hAnsi="Times New Roman" w:cs="Times New Roman"/>
          <w:sz w:val="20"/>
          <w:szCs w:val="20"/>
        </w:rPr>
      </w:pPr>
      <w:r w:rsidRPr="008D105B">
        <w:rPr>
          <w:rFonts w:ascii="Times New Roman" w:eastAsia="黑体" w:hAnsi="Times New Roman" w:cs="Times New Roman"/>
          <w:sz w:val="20"/>
          <w:szCs w:val="20"/>
        </w:rPr>
        <w:t xml:space="preserve">Supplementary Table </w:t>
      </w:r>
      <w:r w:rsidR="003C5BE1">
        <w:rPr>
          <w:rFonts w:ascii="Times New Roman" w:eastAsia="黑体" w:hAnsi="Times New Roman" w:cs="Times New Roman"/>
          <w:sz w:val="20"/>
          <w:szCs w:val="20"/>
        </w:rPr>
        <w:t>9</w:t>
      </w:r>
      <w:r w:rsidR="005A78E1" w:rsidRPr="008D105B">
        <w:rPr>
          <w:rFonts w:ascii="Times New Roman" w:eastAsia="黑体" w:hAnsi="Times New Roman" w:cs="Times New Roman"/>
          <w:sz w:val="20"/>
          <w:szCs w:val="20"/>
        </w:rPr>
        <w:t xml:space="preserve">: </w:t>
      </w:r>
      <w:r w:rsidR="00206760" w:rsidRPr="008D105B">
        <w:rPr>
          <w:rFonts w:ascii="Times New Roman" w:eastAsia="黑体" w:hAnsi="Times New Roman" w:cs="Times New Roman"/>
          <w:sz w:val="20"/>
          <w:szCs w:val="20"/>
        </w:rPr>
        <w:t>SKEMPI v2 dataset class distribution by MIPPI prediction.</w:t>
      </w:r>
    </w:p>
    <w:p w14:paraId="7A28DEBB" w14:textId="4D2FDE90" w:rsidR="0040348B" w:rsidRPr="008D105B" w:rsidRDefault="0040348B" w:rsidP="0016145D">
      <w:pPr>
        <w:rPr>
          <w:rFonts w:ascii="Times New Roman" w:eastAsia="黑体" w:hAnsi="Times New Roman" w:cs="Times New Roman"/>
          <w:sz w:val="20"/>
          <w:szCs w:val="20"/>
        </w:rPr>
      </w:pPr>
      <w:r w:rsidRPr="008D105B">
        <w:rPr>
          <w:rFonts w:ascii="Times New Roman" w:eastAsia="黑体" w:hAnsi="Times New Roman" w:cs="Times New Roman"/>
          <w:sz w:val="20"/>
          <w:szCs w:val="20"/>
        </w:rPr>
        <w:t xml:space="preserve">Supplementary Table </w:t>
      </w:r>
      <w:r w:rsidR="003C5BE1">
        <w:rPr>
          <w:rFonts w:ascii="Times New Roman" w:eastAsia="黑体" w:hAnsi="Times New Roman" w:cs="Times New Roman"/>
          <w:sz w:val="20"/>
          <w:szCs w:val="20"/>
        </w:rPr>
        <w:t>10</w:t>
      </w:r>
      <w:r w:rsidR="00206760" w:rsidRPr="008D105B">
        <w:rPr>
          <w:rFonts w:ascii="Times New Roman" w:eastAsia="黑体" w:hAnsi="Times New Roman" w:cs="Times New Roman"/>
          <w:sz w:val="20"/>
          <w:szCs w:val="20"/>
        </w:rPr>
        <w:t>:</w:t>
      </w:r>
      <w:r w:rsidR="007A4175" w:rsidRPr="008D105B">
        <w:rPr>
          <w:rFonts w:ascii="Times New Roman" w:eastAsia="黑体" w:hAnsi="Times New Roman" w:cs="Times New Roman"/>
          <w:sz w:val="20"/>
          <w:szCs w:val="20"/>
        </w:rPr>
        <w:t xml:space="preserve"> Performance of MIPPI trained with/without data augmentation.</w:t>
      </w:r>
    </w:p>
    <w:p w14:paraId="0D5285C0" w14:textId="77777777" w:rsidR="0080209E" w:rsidRPr="008D105B" w:rsidRDefault="0080209E" w:rsidP="0080209E">
      <w:pPr>
        <w:rPr>
          <w:rFonts w:ascii="Times New Roman" w:eastAsia="黑体" w:hAnsi="Times New Roman" w:cs="Times New Roman"/>
          <w:sz w:val="20"/>
          <w:szCs w:val="20"/>
        </w:rPr>
      </w:pPr>
      <w:r w:rsidRPr="008D105B">
        <w:rPr>
          <w:rFonts w:ascii="Times New Roman" w:hAnsi="Times New Roman" w:cs="Times New Roman"/>
        </w:rPr>
        <w:t xml:space="preserve">Supplementary Table </w:t>
      </w:r>
      <w:r>
        <w:rPr>
          <w:rFonts w:ascii="Times New Roman" w:hAnsi="Times New Roman" w:cs="Times New Roman"/>
        </w:rPr>
        <w:t>11</w:t>
      </w:r>
      <w:r w:rsidRPr="008D105B">
        <w:rPr>
          <w:rFonts w:ascii="Times New Roman" w:hAnsi="Times New Roman" w:cs="Times New Roman"/>
        </w:rPr>
        <w:t>.</w:t>
      </w:r>
      <w:r>
        <w:rPr>
          <w:rFonts w:ascii="Times New Roman" w:hAnsi="Times New Roman" w:cs="Times New Roman"/>
        </w:rPr>
        <w:t xml:space="preserve"> </w:t>
      </w:r>
      <w:r>
        <w:rPr>
          <w:rFonts w:ascii="Times New Roman" w:eastAsia="黑体" w:hAnsi="Times New Roman" w:cs="Times New Roman"/>
          <w:sz w:val="20"/>
          <w:szCs w:val="20"/>
        </w:rPr>
        <w:t>The number of mutations in the categories predicted</w:t>
      </w:r>
      <w:r w:rsidRPr="008D105B">
        <w:rPr>
          <w:rFonts w:ascii="Times New Roman" w:eastAsia="黑体" w:hAnsi="Times New Roman" w:cs="Times New Roman"/>
          <w:sz w:val="20"/>
          <w:szCs w:val="20"/>
        </w:rPr>
        <w:t xml:space="preserve"> by MIPPI prediction.</w:t>
      </w:r>
    </w:p>
    <w:p w14:paraId="57E0DE3A" w14:textId="33E48D8C" w:rsidR="007B0D74" w:rsidRPr="008D105B" w:rsidRDefault="007B0D74" w:rsidP="007B0D74">
      <w:pPr>
        <w:rPr>
          <w:rFonts w:ascii="Times New Roman" w:eastAsia="黑体" w:hAnsi="Times New Roman" w:cs="Times New Roman"/>
          <w:sz w:val="20"/>
          <w:szCs w:val="20"/>
        </w:rPr>
      </w:pPr>
      <w:r w:rsidRPr="00507F74">
        <w:rPr>
          <w:rFonts w:ascii="Times New Roman" w:hAnsi="Times New Roman" w:cs="Times New Roman"/>
        </w:rPr>
        <w:t>Supplementary Table 12</w:t>
      </w:r>
      <w:r w:rsidRPr="008D105B">
        <w:rPr>
          <w:rFonts w:ascii="Times New Roman" w:hAnsi="Times New Roman" w:cs="Times New Roman"/>
        </w:rPr>
        <w:t>.</w:t>
      </w:r>
      <w:r>
        <w:rPr>
          <w:rFonts w:ascii="Times New Roman" w:hAnsi="Times New Roman" w:cs="Times New Roman"/>
        </w:rPr>
        <w:t xml:space="preserve"> </w:t>
      </w:r>
      <w:r w:rsidRPr="006F1455">
        <w:rPr>
          <w:rFonts w:ascii="Times New Roman" w:eastAsia="黑体" w:hAnsi="Times New Roman" w:cs="Times New Roman"/>
          <w:sz w:val="20"/>
          <w:szCs w:val="20"/>
        </w:rPr>
        <w:t xml:space="preserve">The </w:t>
      </w:r>
      <w:r>
        <w:rPr>
          <w:rFonts w:ascii="Times New Roman" w:eastAsia="黑体" w:hAnsi="Times New Roman" w:cs="Times New Roman"/>
          <w:sz w:val="20"/>
          <w:szCs w:val="20"/>
        </w:rPr>
        <w:t xml:space="preserve">detailed </w:t>
      </w:r>
      <w:r w:rsidRPr="006F1455">
        <w:rPr>
          <w:rFonts w:ascii="Times New Roman" w:eastAsia="黑体" w:hAnsi="Times New Roman" w:cs="Times New Roman"/>
          <w:sz w:val="20"/>
          <w:szCs w:val="20"/>
        </w:rPr>
        <w:t>GO biological processes enrichment results of DD-correlated mutated proteins from the PsyMuKB dataset</w:t>
      </w:r>
      <w:r w:rsidRPr="008D105B">
        <w:rPr>
          <w:rFonts w:ascii="Times New Roman" w:eastAsia="黑体" w:hAnsi="Times New Roman" w:cs="Times New Roman"/>
          <w:sz w:val="20"/>
          <w:szCs w:val="20"/>
        </w:rPr>
        <w:t>.</w:t>
      </w:r>
    </w:p>
    <w:p w14:paraId="4B691A31" w14:textId="09158A12" w:rsidR="0040348B" w:rsidRPr="007B0D74" w:rsidRDefault="0040348B" w:rsidP="0016145D">
      <w:pPr>
        <w:rPr>
          <w:rFonts w:ascii="Times New Roman" w:hAnsi="Times New Roman" w:cs="Times New Roman"/>
        </w:rPr>
      </w:pPr>
    </w:p>
    <w:p w14:paraId="1A5E96B4" w14:textId="39C839C7" w:rsidR="006164E8" w:rsidRPr="008D105B" w:rsidRDefault="006164E8" w:rsidP="0016145D">
      <w:pPr>
        <w:rPr>
          <w:rFonts w:ascii="Times New Roman" w:hAnsi="Times New Roman" w:cs="Times New Roman"/>
        </w:rPr>
      </w:pPr>
    </w:p>
    <w:p w14:paraId="515D5E95" w14:textId="06026B6D" w:rsidR="006164E8" w:rsidRPr="008D105B" w:rsidRDefault="006164E8" w:rsidP="0016145D">
      <w:pPr>
        <w:rPr>
          <w:rFonts w:ascii="Times New Roman" w:hAnsi="Times New Roman" w:cs="Times New Roman"/>
        </w:rPr>
      </w:pPr>
    </w:p>
    <w:p w14:paraId="25DFDA4A" w14:textId="17C60A5F" w:rsidR="006164E8" w:rsidRPr="008D105B" w:rsidRDefault="006164E8" w:rsidP="0016145D">
      <w:pPr>
        <w:rPr>
          <w:rFonts w:ascii="Times New Roman" w:hAnsi="Times New Roman" w:cs="Times New Roman"/>
        </w:rPr>
      </w:pPr>
    </w:p>
    <w:p w14:paraId="2388AEE9" w14:textId="4DAAF6A9" w:rsidR="006164E8" w:rsidRPr="008D105B" w:rsidRDefault="006164E8" w:rsidP="0016145D">
      <w:pPr>
        <w:rPr>
          <w:rFonts w:ascii="Times New Roman" w:hAnsi="Times New Roman" w:cs="Times New Roman"/>
        </w:rPr>
      </w:pPr>
    </w:p>
    <w:p w14:paraId="32C59F51" w14:textId="627DABCF" w:rsidR="006164E8" w:rsidRPr="008D105B" w:rsidRDefault="006164E8" w:rsidP="0016145D">
      <w:pPr>
        <w:rPr>
          <w:rFonts w:ascii="Times New Roman" w:hAnsi="Times New Roman" w:cs="Times New Roman"/>
        </w:rPr>
      </w:pPr>
    </w:p>
    <w:p w14:paraId="0A3505AF" w14:textId="2F27CA1D" w:rsidR="006164E8" w:rsidRPr="008D105B" w:rsidRDefault="006164E8" w:rsidP="0016145D">
      <w:pPr>
        <w:rPr>
          <w:rFonts w:ascii="Times New Roman" w:hAnsi="Times New Roman" w:cs="Times New Roman"/>
        </w:rPr>
      </w:pPr>
    </w:p>
    <w:p w14:paraId="24819593" w14:textId="1A53F67B" w:rsidR="006164E8" w:rsidRPr="008D105B" w:rsidRDefault="006164E8" w:rsidP="0016145D">
      <w:pPr>
        <w:rPr>
          <w:rFonts w:ascii="Times New Roman" w:hAnsi="Times New Roman" w:cs="Times New Roman"/>
        </w:rPr>
      </w:pPr>
    </w:p>
    <w:p w14:paraId="22238A80" w14:textId="488524B8" w:rsidR="006164E8" w:rsidRPr="008D105B" w:rsidRDefault="006164E8" w:rsidP="0016145D">
      <w:pPr>
        <w:rPr>
          <w:rFonts w:ascii="Times New Roman" w:hAnsi="Times New Roman" w:cs="Times New Roman"/>
        </w:rPr>
      </w:pPr>
    </w:p>
    <w:p w14:paraId="36DE86FA" w14:textId="11ED0063" w:rsidR="006164E8" w:rsidRPr="008D105B" w:rsidRDefault="006164E8" w:rsidP="0016145D">
      <w:pPr>
        <w:rPr>
          <w:rFonts w:ascii="Times New Roman" w:hAnsi="Times New Roman" w:cs="Times New Roman"/>
        </w:rPr>
      </w:pPr>
    </w:p>
    <w:p w14:paraId="4C348817" w14:textId="1655C80E" w:rsidR="006164E8" w:rsidRPr="008D105B" w:rsidRDefault="006164E8" w:rsidP="0016145D">
      <w:pPr>
        <w:rPr>
          <w:rFonts w:ascii="Times New Roman" w:hAnsi="Times New Roman" w:cs="Times New Roman"/>
        </w:rPr>
      </w:pPr>
    </w:p>
    <w:p w14:paraId="73E87190" w14:textId="37598F29" w:rsidR="006164E8" w:rsidRPr="008D105B" w:rsidRDefault="006164E8" w:rsidP="0016145D">
      <w:pPr>
        <w:rPr>
          <w:rFonts w:ascii="Times New Roman" w:hAnsi="Times New Roman" w:cs="Times New Roman"/>
        </w:rPr>
      </w:pPr>
    </w:p>
    <w:p w14:paraId="3ADC0E26" w14:textId="19EC13AF" w:rsidR="00E80E9A" w:rsidRPr="008D105B" w:rsidRDefault="00E80E9A" w:rsidP="0016145D">
      <w:pPr>
        <w:rPr>
          <w:rFonts w:ascii="Times New Roman" w:hAnsi="Times New Roman" w:cs="Times New Roman"/>
        </w:rPr>
      </w:pPr>
    </w:p>
    <w:p w14:paraId="139A07AE" w14:textId="2B6A50EF" w:rsidR="009F5427" w:rsidRPr="008D105B" w:rsidRDefault="006164E8" w:rsidP="006164E8">
      <w:pPr>
        <w:pStyle w:val="3"/>
        <w:rPr>
          <w:sz w:val="22"/>
          <w:szCs w:val="22"/>
        </w:rPr>
      </w:pPr>
      <w:r w:rsidRPr="008D105B">
        <w:rPr>
          <w:sz w:val="22"/>
          <w:szCs w:val="22"/>
        </w:rPr>
        <w:lastRenderedPageBreak/>
        <w:t xml:space="preserve">Supplementary Figure </w:t>
      </w:r>
      <w:r w:rsidR="00F563DE" w:rsidRPr="008D105B">
        <w:rPr>
          <w:sz w:val="22"/>
          <w:szCs w:val="22"/>
        </w:rPr>
        <w:t>1</w:t>
      </w:r>
    </w:p>
    <w:p w14:paraId="17254A6C" w14:textId="77777777" w:rsidR="009F5427" w:rsidRPr="008D105B" w:rsidRDefault="009F5427" w:rsidP="009F5427">
      <w:pPr>
        <w:keepNext/>
        <w:rPr>
          <w:rFonts w:ascii="Times New Roman" w:hAnsi="Times New Roman" w:cs="Times New Roman"/>
        </w:rPr>
      </w:pPr>
      <w:r w:rsidRPr="008D105B">
        <w:rPr>
          <w:rFonts w:ascii="Times New Roman" w:hAnsi="Times New Roman" w:cs="Times New Roman"/>
          <w:noProof/>
        </w:rPr>
        <w:drawing>
          <wp:inline distT="0" distB="0" distL="0" distR="0" wp14:anchorId="71DDCFB2" wp14:editId="6575D287">
            <wp:extent cx="5274945" cy="349567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945" cy="3495675"/>
                    </a:xfrm>
                    <a:prstGeom prst="rect">
                      <a:avLst/>
                    </a:prstGeom>
                    <a:noFill/>
                    <a:ln>
                      <a:noFill/>
                    </a:ln>
                  </pic:spPr>
                </pic:pic>
              </a:graphicData>
            </a:graphic>
          </wp:inline>
        </w:drawing>
      </w:r>
    </w:p>
    <w:p w14:paraId="0CA4CB28" w14:textId="056C772A" w:rsidR="009F5427" w:rsidRPr="008D105B" w:rsidRDefault="009F5427" w:rsidP="009F5427">
      <w:pPr>
        <w:pStyle w:val="a3"/>
        <w:rPr>
          <w:rFonts w:ascii="Times New Roman" w:hAnsi="Times New Roman" w:cs="Times New Roman"/>
        </w:rPr>
      </w:pPr>
      <w:r w:rsidRPr="008D105B">
        <w:rPr>
          <w:rFonts w:ascii="Times New Roman" w:hAnsi="Times New Roman" w:cs="Times New Roman"/>
        </w:rPr>
        <w:t xml:space="preserve">Supplementary Figure </w:t>
      </w:r>
      <w:r w:rsidR="00F563DE" w:rsidRPr="008D105B">
        <w:rPr>
          <w:rFonts w:ascii="Times New Roman" w:hAnsi="Times New Roman" w:cs="Times New Roman"/>
        </w:rPr>
        <w:t>1</w:t>
      </w:r>
      <w:r w:rsidRPr="008D105B">
        <w:rPr>
          <w:rFonts w:ascii="Times New Roman" w:hAnsi="Times New Roman" w:cs="Times New Roman"/>
        </w:rPr>
        <w:t xml:space="preserve">. </w:t>
      </w:r>
      <w:r w:rsidR="0013014C" w:rsidRPr="008D105B">
        <w:rPr>
          <w:rFonts w:ascii="Times New Roman" w:hAnsi="Times New Roman" w:cs="Times New Roman"/>
        </w:rPr>
        <w:t>A human signaling protein as an illustration of attention weights distribution. Protein Data Bank ID for the structure shown is 1E96. The mutation chain is 1E96_A (</w:t>
      </w:r>
      <w:proofErr w:type="spellStart"/>
      <w:r w:rsidR="0013014C" w:rsidRPr="008D105B">
        <w:rPr>
          <w:rFonts w:ascii="Times New Roman" w:hAnsi="Times New Roman" w:cs="Times New Roman"/>
        </w:rPr>
        <w:t>UniProtKB</w:t>
      </w:r>
      <w:proofErr w:type="spellEnd"/>
      <w:r w:rsidR="0013014C" w:rsidRPr="008D105B">
        <w:rPr>
          <w:rFonts w:ascii="Times New Roman" w:hAnsi="Times New Roman" w:cs="Times New Roman"/>
        </w:rPr>
        <w:t xml:space="preserve"> accession number: P63000), and the partner chain is 1E96_B (</w:t>
      </w:r>
      <w:proofErr w:type="spellStart"/>
      <w:r w:rsidR="0013014C" w:rsidRPr="008D105B">
        <w:rPr>
          <w:rFonts w:ascii="Times New Roman" w:hAnsi="Times New Roman" w:cs="Times New Roman"/>
        </w:rPr>
        <w:t>UniProtKB</w:t>
      </w:r>
      <w:proofErr w:type="spellEnd"/>
      <w:r w:rsidR="0013014C" w:rsidRPr="008D105B">
        <w:rPr>
          <w:rFonts w:ascii="Times New Roman" w:hAnsi="Times New Roman" w:cs="Times New Roman"/>
        </w:rPr>
        <w:t xml:space="preserve"> accession number: P19878). The model weights were generated from the last self-attention layer of MIPPI with the second attention head. The 3D structure of the protein and its </w:t>
      </w:r>
      <w:r w:rsidR="001B74C6">
        <w:rPr>
          <w:rFonts w:ascii="Times New Roman" w:hAnsi="Times New Roman" w:cs="Times New Roman"/>
        </w:rPr>
        <w:t>coloring</w:t>
      </w:r>
      <w:r w:rsidR="001B74C6" w:rsidRPr="008D105B">
        <w:rPr>
          <w:rFonts w:ascii="Times New Roman" w:hAnsi="Times New Roman" w:cs="Times New Roman"/>
        </w:rPr>
        <w:t xml:space="preserve"> </w:t>
      </w:r>
      <w:r w:rsidR="0013014C" w:rsidRPr="008D105B">
        <w:rPr>
          <w:rFonts w:ascii="Times New Roman" w:hAnsi="Times New Roman" w:cs="Times New Roman"/>
        </w:rPr>
        <w:t>were derived from PYMOL.</w:t>
      </w:r>
    </w:p>
    <w:p w14:paraId="291280AB" w14:textId="77777777" w:rsidR="009F5427" w:rsidRPr="008D105B" w:rsidRDefault="009F5427" w:rsidP="009F5427">
      <w:pPr>
        <w:rPr>
          <w:rFonts w:ascii="Times New Roman" w:hAnsi="Times New Roman" w:cs="Times New Roman"/>
          <w:noProof/>
        </w:rPr>
      </w:pPr>
    </w:p>
    <w:p w14:paraId="45DEF05F" w14:textId="77777777" w:rsidR="009F5427" w:rsidRPr="008D105B" w:rsidRDefault="009F5427" w:rsidP="009F5427">
      <w:pPr>
        <w:rPr>
          <w:rFonts w:ascii="Times New Roman" w:hAnsi="Times New Roman" w:cs="Times New Roman"/>
          <w:noProof/>
        </w:rPr>
      </w:pPr>
    </w:p>
    <w:p w14:paraId="14B83499" w14:textId="77777777" w:rsidR="009F5427" w:rsidRPr="008D105B" w:rsidRDefault="009F5427" w:rsidP="009F5427">
      <w:pPr>
        <w:rPr>
          <w:rFonts w:ascii="Times New Roman" w:hAnsi="Times New Roman" w:cs="Times New Roman"/>
          <w:noProof/>
        </w:rPr>
      </w:pPr>
    </w:p>
    <w:p w14:paraId="79C67B04" w14:textId="77777777" w:rsidR="009F5427" w:rsidRPr="008D105B" w:rsidRDefault="009F5427" w:rsidP="009F5427">
      <w:pPr>
        <w:rPr>
          <w:rFonts w:ascii="Times New Roman" w:hAnsi="Times New Roman" w:cs="Times New Roman"/>
          <w:noProof/>
        </w:rPr>
      </w:pPr>
    </w:p>
    <w:p w14:paraId="4E6A3373" w14:textId="77777777" w:rsidR="009F5427" w:rsidRPr="008D105B" w:rsidRDefault="009F5427" w:rsidP="009F5427">
      <w:pPr>
        <w:rPr>
          <w:rFonts w:ascii="Times New Roman" w:hAnsi="Times New Roman" w:cs="Times New Roman"/>
          <w:noProof/>
        </w:rPr>
      </w:pPr>
    </w:p>
    <w:p w14:paraId="5B44AB4D" w14:textId="77777777" w:rsidR="009F5427" w:rsidRPr="008D105B" w:rsidRDefault="009F5427" w:rsidP="009F5427">
      <w:pPr>
        <w:rPr>
          <w:rFonts w:ascii="Times New Roman" w:hAnsi="Times New Roman" w:cs="Times New Roman"/>
          <w:noProof/>
        </w:rPr>
      </w:pPr>
    </w:p>
    <w:p w14:paraId="746C91B8" w14:textId="77777777" w:rsidR="009F5427" w:rsidRPr="008D105B" w:rsidRDefault="009F5427" w:rsidP="009F5427">
      <w:pPr>
        <w:rPr>
          <w:rFonts w:ascii="Times New Roman" w:hAnsi="Times New Roman" w:cs="Times New Roman"/>
          <w:noProof/>
        </w:rPr>
      </w:pPr>
    </w:p>
    <w:p w14:paraId="041F3D81" w14:textId="77777777" w:rsidR="009F5427" w:rsidRPr="008D105B" w:rsidRDefault="009F5427" w:rsidP="009F5427">
      <w:pPr>
        <w:rPr>
          <w:rFonts w:ascii="Times New Roman" w:hAnsi="Times New Roman" w:cs="Times New Roman"/>
          <w:noProof/>
        </w:rPr>
      </w:pPr>
    </w:p>
    <w:p w14:paraId="3D872281" w14:textId="77777777" w:rsidR="009F5427" w:rsidRPr="008D105B" w:rsidRDefault="009F5427" w:rsidP="009F5427">
      <w:pPr>
        <w:rPr>
          <w:rFonts w:ascii="Times New Roman" w:hAnsi="Times New Roman" w:cs="Times New Roman"/>
          <w:noProof/>
        </w:rPr>
      </w:pPr>
    </w:p>
    <w:p w14:paraId="044381E3" w14:textId="77777777" w:rsidR="009F5427" w:rsidRPr="008D105B" w:rsidRDefault="009F5427" w:rsidP="009F5427">
      <w:pPr>
        <w:rPr>
          <w:rFonts w:ascii="Times New Roman" w:hAnsi="Times New Roman" w:cs="Times New Roman"/>
          <w:noProof/>
        </w:rPr>
      </w:pPr>
    </w:p>
    <w:p w14:paraId="2CDA9ED5" w14:textId="75AD7F0D" w:rsidR="009F5427" w:rsidRPr="008D105B" w:rsidRDefault="006164E8" w:rsidP="006164E8">
      <w:pPr>
        <w:pStyle w:val="3"/>
        <w:rPr>
          <w:sz w:val="22"/>
          <w:szCs w:val="22"/>
        </w:rPr>
      </w:pPr>
      <w:r w:rsidRPr="008D105B">
        <w:rPr>
          <w:sz w:val="22"/>
          <w:szCs w:val="22"/>
        </w:rPr>
        <w:lastRenderedPageBreak/>
        <w:t xml:space="preserve">Supplementary Figure </w:t>
      </w:r>
      <w:r w:rsidR="00F563DE" w:rsidRPr="008D105B">
        <w:rPr>
          <w:sz w:val="22"/>
          <w:szCs w:val="22"/>
        </w:rPr>
        <w:t>2</w:t>
      </w:r>
    </w:p>
    <w:p w14:paraId="5A0C2226" w14:textId="77777777" w:rsidR="009F5427" w:rsidRPr="008D105B" w:rsidRDefault="009F5427" w:rsidP="009F5427">
      <w:pPr>
        <w:keepNext/>
        <w:rPr>
          <w:rFonts w:ascii="Times New Roman" w:hAnsi="Times New Roman" w:cs="Times New Roman"/>
        </w:rPr>
      </w:pPr>
      <w:r w:rsidRPr="008D105B">
        <w:rPr>
          <w:rFonts w:ascii="Times New Roman" w:hAnsi="Times New Roman" w:cs="Times New Roman"/>
          <w:noProof/>
        </w:rPr>
        <w:drawing>
          <wp:inline distT="0" distB="0" distL="0" distR="0" wp14:anchorId="741A706A" wp14:editId="35577783">
            <wp:extent cx="5274945" cy="426085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945" cy="4260850"/>
                    </a:xfrm>
                    <a:prstGeom prst="rect">
                      <a:avLst/>
                    </a:prstGeom>
                    <a:noFill/>
                    <a:ln>
                      <a:noFill/>
                    </a:ln>
                  </pic:spPr>
                </pic:pic>
              </a:graphicData>
            </a:graphic>
          </wp:inline>
        </w:drawing>
      </w:r>
    </w:p>
    <w:p w14:paraId="1E8704AB" w14:textId="58A3D115" w:rsidR="009F5427" w:rsidRPr="008D105B" w:rsidRDefault="009F5427" w:rsidP="00EC44ED">
      <w:pPr>
        <w:pStyle w:val="a3"/>
        <w:rPr>
          <w:rFonts w:ascii="Times New Roman" w:hAnsi="Times New Roman" w:cs="Times New Roman"/>
        </w:rPr>
      </w:pPr>
      <w:r w:rsidRPr="008D105B">
        <w:rPr>
          <w:rFonts w:ascii="Times New Roman" w:hAnsi="Times New Roman" w:cs="Times New Roman"/>
        </w:rPr>
        <w:t xml:space="preserve">Supplementary Figure </w:t>
      </w:r>
      <w:r w:rsidR="00F563DE" w:rsidRPr="008D105B">
        <w:rPr>
          <w:rFonts w:ascii="Times New Roman" w:hAnsi="Times New Roman" w:cs="Times New Roman"/>
        </w:rPr>
        <w:t>2</w:t>
      </w:r>
      <w:r w:rsidRPr="008D105B">
        <w:rPr>
          <w:rFonts w:ascii="Times New Roman" w:hAnsi="Times New Roman" w:cs="Times New Roman"/>
        </w:rPr>
        <w:t>.</w:t>
      </w:r>
      <w:r w:rsidR="00EC44ED" w:rsidRPr="008D105B">
        <w:rPr>
          <w:rFonts w:ascii="Times New Roman" w:hAnsi="Times New Roman" w:cs="Times New Roman"/>
        </w:rPr>
        <w:t xml:space="preserve"> A</w:t>
      </w:r>
      <w:r w:rsidR="000C0A61" w:rsidRPr="008D105B">
        <w:rPr>
          <w:rFonts w:ascii="Times New Roman" w:hAnsi="Times New Roman" w:cs="Times New Roman"/>
        </w:rPr>
        <w:t>verage a</w:t>
      </w:r>
      <w:r w:rsidR="00EC44ED" w:rsidRPr="008D105B">
        <w:rPr>
          <w:rFonts w:ascii="Times New Roman" w:hAnsi="Times New Roman" w:cs="Times New Roman"/>
        </w:rPr>
        <w:t xml:space="preserve">ttention weights visualization of </w:t>
      </w:r>
      <w:r w:rsidR="00534465">
        <w:rPr>
          <w:rFonts w:ascii="Times New Roman" w:hAnsi="Times New Roman" w:cs="Times New Roman"/>
        </w:rPr>
        <w:t xml:space="preserve">the </w:t>
      </w:r>
      <w:r w:rsidR="00EC44ED" w:rsidRPr="008D105B">
        <w:rPr>
          <w:rFonts w:ascii="Times New Roman" w:hAnsi="Times New Roman" w:cs="Times New Roman"/>
        </w:rPr>
        <w:t>mutant part.</w:t>
      </w:r>
      <w:r w:rsidR="000C0A61" w:rsidRPr="008D105B">
        <w:rPr>
          <w:rFonts w:ascii="Times New Roman" w:hAnsi="Times New Roman" w:cs="Times New Roman"/>
        </w:rPr>
        <w:t xml:space="preserve"> Attention weights focus on </w:t>
      </w:r>
      <w:r w:rsidR="0012669B">
        <w:rPr>
          <w:rFonts w:ascii="Times New Roman" w:hAnsi="Times New Roman" w:cs="Times New Roman"/>
        </w:rPr>
        <w:t xml:space="preserve">the </w:t>
      </w:r>
      <w:r w:rsidR="000C0A61" w:rsidRPr="008D105B">
        <w:rPr>
          <w:rFonts w:ascii="Times New Roman" w:hAnsi="Times New Roman" w:cs="Times New Roman"/>
        </w:rPr>
        <w:t xml:space="preserve">mutant position, and as </w:t>
      </w:r>
      <w:r w:rsidR="005D5596">
        <w:rPr>
          <w:rFonts w:ascii="Times New Roman" w:hAnsi="Times New Roman" w:cs="Times New Roman"/>
        </w:rPr>
        <w:t xml:space="preserve">the </w:t>
      </w:r>
      <w:r w:rsidR="000C0A61" w:rsidRPr="008D105B">
        <w:rPr>
          <w:rFonts w:ascii="Times New Roman" w:hAnsi="Times New Roman" w:cs="Times New Roman"/>
        </w:rPr>
        <w:t>stage progresses</w:t>
      </w:r>
      <w:r w:rsidR="00443D1E">
        <w:rPr>
          <w:rFonts w:ascii="Times New Roman" w:hAnsi="Times New Roman" w:cs="Times New Roman"/>
        </w:rPr>
        <w:t>,</w:t>
      </w:r>
      <w:r w:rsidR="000C0A61" w:rsidRPr="008D105B">
        <w:rPr>
          <w:rFonts w:ascii="Times New Roman" w:hAnsi="Times New Roman" w:cs="Times New Roman"/>
        </w:rPr>
        <w:t xml:space="preserve"> other positions get higher weights gradually</w:t>
      </w:r>
      <w:r w:rsidR="00017DE8" w:rsidRPr="008D105B">
        <w:rPr>
          <w:rFonts w:ascii="Times New Roman" w:hAnsi="Times New Roman" w:cs="Times New Roman"/>
        </w:rPr>
        <w:t>.</w:t>
      </w:r>
    </w:p>
    <w:p w14:paraId="3CCAC713" w14:textId="642D65DE" w:rsidR="009F5427" w:rsidRDefault="009F5427" w:rsidP="009F5427">
      <w:pPr>
        <w:rPr>
          <w:rFonts w:ascii="Times New Roman" w:hAnsi="Times New Roman" w:cs="Times New Roman"/>
        </w:rPr>
      </w:pPr>
    </w:p>
    <w:p w14:paraId="3CA9DB8E" w14:textId="5B58A243" w:rsidR="00D55394" w:rsidRDefault="00D55394" w:rsidP="009F5427">
      <w:pPr>
        <w:rPr>
          <w:rFonts w:ascii="Times New Roman" w:hAnsi="Times New Roman" w:cs="Times New Roman"/>
        </w:rPr>
      </w:pPr>
    </w:p>
    <w:p w14:paraId="7255CFB6" w14:textId="610E5E1E" w:rsidR="00D55394" w:rsidRDefault="00D55394" w:rsidP="009F5427">
      <w:pPr>
        <w:rPr>
          <w:rFonts w:ascii="Times New Roman" w:hAnsi="Times New Roman" w:cs="Times New Roman"/>
        </w:rPr>
      </w:pPr>
    </w:p>
    <w:p w14:paraId="7F3D9F67" w14:textId="7A1931F1" w:rsidR="00D55394" w:rsidRDefault="00D55394" w:rsidP="009F5427">
      <w:pPr>
        <w:rPr>
          <w:rFonts w:ascii="Times New Roman" w:hAnsi="Times New Roman" w:cs="Times New Roman"/>
        </w:rPr>
      </w:pPr>
    </w:p>
    <w:p w14:paraId="339DF0C0" w14:textId="77777777" w:rsidR="00D55394" w:rsidRPr="008D105B" w:rsidRDefault="00D55394" w:rsidP="009F5427">
      <w:pPr>
        <w:rPr>
          <w:rFonts w:ascii="Times New Roman" w:hAnsi="Times New Roman" w:cs="Times New Roman"/>
        </w:rPr>
      </w:pPr>
    </w:p>
    <w:p w14:paraId="4A43EB29" w14:textId="640D3C46" w:rsidR="009F5427" w:rsidRPr="008D105B" w:rsidRDefault="006164E8" w:rsidP="006164E8">
      <w:pPr>
        <w:pStyle w:val="3"/>
        <w:rPr>
          <w:sz w:val="22"/>
          <w:szCs w:val="22"/>
        </w:rPr>
      </w:pPr>
      <w:r w:rsidRPr="008D105B">
        <w:rPr>
          <w:sz w:val="22"/>
          <w:szCs w:val="22"/>
        </w:rPr>
        <w:lastRenderedPageBreak/>
        <w:t xml:space="preserve">Supplementary Figure </w:t>
      </w:r>
      <w:r w:rsidR="00F563DE" w:rsidRPr="008D105B">
        <w:rPr>
          <w:sz w:val="22"/>
          <w:szCs w:val="22"/>
        </w:rPr>
        <w:t>3</w:t>
      </w:r>
    </w:p>
    <w:p w14:paraId="2AA153C5" w14:textId="43124819" w:rsidR="009F5427" w:rsidRPr="008D105B" w:rsidRDefault="00D55394" w:rsidP="009F5427">
      <w:pPr>
        <w:keepNext/>
        <w:rPr>
          <w:rFonts w:ascii="Times New Roman" w:hAnsi="Times New Roman" w:cs="Times New Roman"/>
        </w:rPr>
      </w:pPr>
      <w:r>
        <w:rPr>
          <w:noProof/>
        </w:rPr>
        <w:drawing>
          <wp:inline distT="0" distB="0" distL="0" distR="0" wp14:anchorId="2BEB3312" wp14:editId="026B29C0">
            <wp:extent cx="5274310" cy="209042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2090420"/>
                    </a:xfrm>
                    <a:prstGeom prst="rect">
                      <a:avLst/>
                    </a:prstGeom>
                    <a:noFill/>
                    <a:ln>
                      <a:noFill/>
                    </a:ln>
                  </pic:spPr>
                </pic:pic>
              </a:graphicData>
            </a:graphic>
          </wp:inline>
        </w:drawing>
      </w:r>
    </w:p>
    <w:p w14:paraId="0A17782C" w14:textId="58420073" w:rsidR="009F5427" w:rsidRPr="008D105B" w:rsidRDefault="009F5427" w:rsidP="009F5427">
      <w:pPr>
        <w:pStyle w:val="a3"/>
        <w:rPr>
          <w:rFonts w:ascii="Times New Roman" w:hAnsi="Times New Roman" w:cs="Times New Roman"/>
        </w:rPr>
      </w:pPr>
      <w:r w:rsidRPr="007921C3">
        <w:rPr>
          <w:rFonts w:ascii="Times New Roman" w:hAnsi="Times New Roman" w:cs="Times New Roman"/>
        </w:rPr>
        <w:t xml:space="preserve">Supplementary Figure </w:t>
      </w:r>
      <w:r w:rsidR="00F563DE" w:rsidRPr="007921C3">
        <w:rPr>
          <w:rFonts w:ascii="Times New Roman" w:hAnsi="Times New Roman" w:cs="Times New Roman"/>
        </w:rPr>
        <w:t>3</w:t>
      </w:r>
      <w:r w:rsidRPr="007921C3">
        <w:rPr>
          <w:rFonts w:ascii="Times New Roman" w:hAnsi="Times New Roman" w:cs="Times New Roman"/>
        </w:rPr>
        <w:t>.</w:t>
      </w:r>
      <w:r w:rsidRPr="008D105B">
        <w:rPr>
          <w:rFonts w:ascii="Times New Roman" w:hAnsi="Times New Roman" w:cs="Times New Roman"/>
        </w:rPr>
        <w:t xml:space="preserve"> </w:t>
      </w:r>
      <w:proofErr w:type="spellStart"/>
      <w:r w:rsidR="00D336B1" w:rsidRPr="00532DC4">
        <w:rPr>
          <w:rFonts w:ascii="Times New Roman" w:hAnsi="Times New Roman" w:cs="Times New Roman"/>
        </w:rPr>
        <w:t>a</w:t>
      </w:r>
      <w:proofErr w:type="spellEnd"/>
      <w:r w:rsidR="00D336B1" w:rsidRPr="00B20DB1">
        <w:rPr>
          <w:rFonts w:ascii="Times New Roman" w:hAnsi="Times New Roman" w:cs="Times New Roman"/>
        </w:rPr>
        <w:t xml:space="preserve"> </w:t>
      </w:r>
      <w:proofErr w:type="gramStart"/>
      <w:r w:rsidR="00D336B1" w:rsidRPr="00B20DB1">
        <w:rPr>
          <w:rFonts w:ascii="Times New Roman" w:hAnsi="Times New Roman" w:cs="Times New Roman"/>
        </w:rPr>
        <w:t>The</w:t>
      </w:r>
      <w:proofErr w:type="gramEnd"/>
      <w:r w:rsidR="00D336B1" w:rsidRPr="00B20DB1">
        <w:rPr>
          <w:rFonts w:ascii="Times New Roman" w:hAnsi="Times New Roman" w:cs="Times New Roman"/>
        </w:rPr>
        <w:t xml:space="preserve"> mapping between prediction results of four impact outcomes categories (Y-axis) and ΔΔG values (X-axis) annotated in SKEMPI v2, when given the same </w:t>
      </w:r>
      <w:r w:rsidR="00D336B1">
        <w:rPr>
          <w:rFonts w:ascii="Times New Roman" w:hAnsi="Times New Roman" w:cs="Times New Roman"/>
        </w:rPr>
        <w:t xml:space="preserve">input </w:t>
      </w:r>
      <w:r w:rsidR="00D336B1" w:rsidRPr="00B20DB1">
        <w:rPr>
          <w:rFonts w:ascii="Times New Roman" w:hAnsi="Times New Roman" w:cs="Times New Roman"/>
        </w:rPr>
        <w:t xml:space="preserve">data for analysis. The values of ΔΔG binding affinities were shown from high to low as negative to positive (x-axis). ANOVA tests were performed between each pair of categories for </w:t>
      </w:r>
      <w:r w:rsidR="00D336B1" w:rsidRPr="00B20DB1">
        <w:rPr>
          <w:rFonts w:ascii="Times New Roman" w:hAnsi="Times New Roman" w:cs="Times New Roman" w:hint="eastAsia"/>
        </w:rPr>
        <w:t>the</w:t>
      </w:r>
      <w:r w:rsidR="00D336B1" w:rsidRPr="00B20DB1">
        <w:rPr>
          <w:rFonts w:ascii="Times New Roman" w:hAnsi="Times New Roman" w:cs="Times New Roman"/>
        </w:rPr>
        <w:t xml:space="preserve"> significance test. Stars indicate that all presented p-values of ANOVA tests were Bonferroni corrected (**:&lt;0.01, ***: &lt;0.001).</w:t>
      </w:r>
      <w:r w:rsidR="00BF0307">
        <w:rPr>
          <w:rFonts w:ascii="Times New Roman" w:hAnsi="Times New Roman" w:cs="Times New Roman"/>
        </w:rPr>
        <w:t xml:space="preserve"> </w:t>
      </w:r>
      <w:r w:rsidR="00BF0307" w:rsidRPr="00532DC4">
        <w:rPr>
          <w:rFonts w:ascii="Times New Roman" w:hAnsi="Times New Roman" w:cs="Times New Roman"/>
        </w:rPr>
        <w:t xml:space="preserve">As expected, we observed ΔΔG values, ranging from negative to positive, </w:t>
      </w:r>
      <w:r w:rsidR="00BF0307" w:rsidRPr="00532DC4">
        <w:rPr>
          <w:rFonts w:ascii="Times New Roman" w:hAnsi="Times New Roman" w:cs="Times New Roman" w:hint="eastAsia"/>
        </w:rPr>
        <w:t>were</w:t>
      </w:r>
      <w:r w:rsidR="00BF0307" w:rsidRPr="00532DC4">
        <w:rPr>
          <w:rFonts w:ascii="Times New Roman" w:hAnsi="Times New Roman" w:cs="Times New Roman"/>
        </w:rPr>
        <w:t xml:space="preserve"> highly correlated with MIPPI</w:t>
      </w:r>
      <w:proofErr w:type="gramStart"/>
      <w:r w:rsidR="00BF0307" w:rsidRPr="00532DC4">
        <w:rPr>
          <w:rFonts w:ascii="Times New Roman" w:hAnsi="Times New Roman" w:cs="Times New Roman"/>
        </w:rPr>
        <w:t>’</w:t>
      </w:r>
      <w:proofErr w:type="gramEnd"/>
      <w:r w:rsidR="00BF0307" w:rsidRPr="00532DC4">
        <w:rPr>
          <w:rFonts w:ascii="Times New Roman" w:hAnsi="Times New Roman" w:cs="Times New Roman"/>
        </w:rPr>
        <w:t>s classification results: the “disrupting” class showed the highest ΔΔG mean values (1.21), closely followed by the “decreasing” class (0.96) and the “no effect” class (0.84), and the</w:t>
      </w:r>
      <w:r w:rsidR="00BF0307" w:rsidRPr="00532DC4">
        <w:rPr>
          <w:rFonts w:ascii="Times New Roman" w:hAnsi="Times New Roman" w:cs="Times New Roman" w:hint="eastAsia"/>
        </w:rPr>
        <w:t>“</w:t>
      </w:r>
      <w:r w:rsidR="00BF0307" w:rsidRPr="00532DC4">
        <w:rPr>
          <w:rFonts w:ascii="Times New Roman" w:hAnsi="Times New Roman" w:cs="Times New Roman"/>
        </w:rPr>
        <w:t>increasing” class achieved the lowest mean ΔΔG value (-0.52</w:t>
      </w:r>
      <w:r w:rsidR="00505B52">
        <w:rPr>
          <w:rFonts w:ascii="Times New Roman" w:hAnsi="Times New Roman" w:cs="Times New Roman"/>
        </w:rPr>
        <w:t xml:space="preserve"> kcal/mol</w:t>
      </w:r>
      <w:r w:rsidR="00BF0307" w:rsidRPr="00532DC4">
        <w:rPr>
          <w:rFonts w:ascii="Times New Roman" w:hAnsi="Times New Roman" w:cs="Times New Roman"/>
        </w:rPr>
        <w:t>).</w:t>
      </w:r>
      <w:r w:rsidR="00D336B1">
        <w:rPr>
          <w:rFonts w:ascii="Times New Roman" w:hAnsi="Times New Roman" w:cs="Times New Roman"/>
        </w:rPr>
        <w:t xml:space="preserve"> </w:t>
      </w:r>
      <w:r w:rsidR="00D55394" w:rsidRPr="00532DC4">
        <w:rPr>
          <w:rFonts w:ascii="Times New Roman" w:hAnsi="Times New Roman" w:cs="Times New Roman"/>
        </w:rPr>
        <w:t>b</w:t>
      </w:r>
      <w:r w:rsidR="00D55394">
        <w:rPr>
          <w:rFonts w:ascii="Times New Roman" w:hAnsi="Times New Roman" w:cs="Times New Roman"/>
        </w:rPr>
        <w:t xml:space="preserve"> </w:t>
      </w:r>
      <w:r w:rsidR="00C30C71" w:rsidRPr="00532DC4">
        <w:rPr>
          <w:rFonts w:ascii="Times New Roman" w:hAnsi="Times New Roman" w:cs="Times New Roman"/>
        </w:rPr>
        <w:t>ΔΔ</w:t>
      </w:r>
      <w:r w:rsidR="006B214B" w:rsidRPr="008D105B">
        <w:rPr>
          <w:rFonts w:ascii="Times New Roman" w:hAnsi="Times New Roman" w:cs="Times New Roman"/>
        </w:rPr>
        <w:t xml:space="preserve">G </w:t>
      </w:r>
      <w:r w:rsidR="00861E7E" w:rsidRPr="008D105B">
        <w:rPr>
          <w:rFonts w:ascii="Times New Roman" w:hAnsi="Times New Roman" w:cs="Times New Roman"/>
        </w:rPr>
        <w:t xml:space="preserve">probability </w:t>
      </w:r>
      <w:r w:rsidR="006B214B" w:rsidRPr="008D105B">
        <w:rPr>
          <w:rFonts w:ascii="Times New Roman" w:hAnsi="Times New Roman" w:cs="Times New Roman"/>
        </w:rPr>
        <w:t>distribution with MIPPI prediction results on SKEMPI v2.</w:t>
      </w:r>
      <w:r w:rsidR="0087110C" w:rsidRPr="008D105B">
        <w:rPr>
          <w:rFonts w:ascii="Times New Roman" w:hAnsi="Times New Roman" w:cs="Times New Roman"/>
        </w:rPr>
        <w:t xml:space="preserve"> </w:t>
      </w:r>
      <w:r w:rsidR="003C588C" w:rsidRPr="008D105B">
        <w:rPr>
          <w:rFonts w:ascii="Times New Roman" w:hAnsi="Times New Roman" w:cs="Times New Roman"/>
        </w:rPr>
        <w:t xml:space="preserve">Consistent with ΔΔG mean value, in the probability distribution, </w:t>
      </w:r>
      <w:r w:rsidR="00DB5C2B">
        <w:rPr>
          <w:rFonts w:ascii="Times New Roman" w:hAnsi="Times New Roman" w:cs="Times New Roman"/>
        </w:rPr>
        <w:t xml:space="preserve">and </w:t>
      </w:r>
      <w:r w:rsidR="003C588C" w:rsidRPr="008D105B">
        <w:rPr>
          <w:rFonts w:ascii="Times New Roman" w:hAnsi="Times New Roman" w:cs="Times New Roman"/>
        </w:rPr>
        <w:t>“increasing” is significant</w:t>
      </w:r>
      <w:r w:rsidR="00443D1E">
        <w:rPr>
          <w:rFonts w:ascii="Times New Roman" w:hAnsi="Times New Roman" w:cs="Times New Roman"/>
        </w:rPr>
        <w:t>ly</w:t>
      </w:r>
      <w:r w:rsidR="003C588C" w:rsidRPr="008D105B">
        <w:rPr>
          <w:rFonts w:ascii="Times New Roman" w:hAnsi="Times New Roman" w:cs="Times New Roman"/>
        </w:rPr>
        <w:t xml:space="preserve"> inclined left. Other classes </w:t>
      </w:r>
      <w:r w:rsidR="00397060">
        <w:rPr>
          <w:rFonts w:ascii="Times New Roman" w:hAnsi="Times New Roman" w:cs="Times New Roman"/>
        </w:rPr>
        <w:t>concentrate on positive values near zero, and the distribution gradually moves to the right as the class impact worsens</w:t>
      </w:r>
      <w:r w:rsidR="003C588C" w:rsidRPr="008D105B">
        <w:rPr>
          <w:rFonts w:ascii="Times New Roman" w:hAnsi="Times New Roman" w:cs="Times New Roman"/>
        </w:rPr>
        <w:t>.</w:t>
      </w:r>
      <w:r w:rsidR="00532DC4">
        <w:rPr>
          <w:rFonts w:ascii="Times New Roman" w:hAnsi="Times New Roman" w:cs="Times New Roman"/>
        </w:rPr>
        <w:t xml:space="preserve"> </w:t>
      </w:r>
      <w:r w:rsidR="00532DC4" w:rsidRPr="00532DC4">
        <w:rPr>
          <w:rFonts w:ascii="Times New Roman" w:hAnsi="Times New Roman" w:cs="Times New Roman" w:hint="eastAsia"/>
        </w:rPr>
        <w:t>We</w:t>
      </w:r>
      <w:r w:rsidR="00532DC4" w:rsidRPr="00532DC4">
        <w:rPr>
          <w:rFonts w:ascii="Times New Roman" w:hAnsi="Times New Roman" w:cs="Times New Roman"/>
        </w:rPr>
        <w:t xml:space="preserve"> </w:t>
      </w:r>
      <w:r w:rsidR="00532DC4" w:rsidRPr="00532DC4">
        <w:rPr>
          <w:rFonts w:ascii="Times New Roman" w:hAnsi="Times New Roman" w:cs="Times New Roman" w:hint="eastAsia"/>
        </w:rPr>
        <w:t>noticed</w:t>
      </w:r>
      <w:r w:rsidR="00532DC4" w:rsidRPr="00532DC4">
        <w:rPr>
          <w:rFonts w:ascii="Times New Roman" w:hAnsi="Times New Roman" w:cs="Times New Roman"/>
        </w:rPr>
        <w:t xml:space="preserve"> that </w:t>
      </w:r>
      <w:bookmarkStart w:id="1" w:name="_Hlk85547176"/>
      <w:r w:rsidR="00532DC4" w:rsidRPr="00532DC4">
        <w:rPr>
          <w:rFonts w:ascii="Times New Roman" w:hAnsi="Times New Roman" w:cs="Times New Roman"/>
        </w:rPr>
        <w:t xml:space="preserve">the mean value of ΔΔG from the SKEMPI v2 dataset was 0.98 </w:t>
      </w:r>
      <m:oMath>
        <m:r>
          <m:rPr>
            <m:nor/>
          </m:rPr>
          <w:rPr>
            <w:rFonts w:ascii="Times New Roman" w:hAnsi="Times New Roman" w:cs="Times New Roman"/>
          </w:rPr>
          <m:t>kcal</m:t>
        </m:r>
        <m:r>
          <m:rPr>
            <m:nor/>
          </m:rPr>
          <w:rPr>
            <w:rFonts w:ascii="Cambria Math" w:hAnsi="Times New Roman" w:cs="Times New Roman"/>
          </w:rPr>
          <m:t>/mol</m:t>
        </m:r>
      </m:oMath>
      <w:bookmarkStart w:id="2" w:name="OLE_LINK5"/>
      <w:r w:rsidR="00532DC4" w:rsidRPr="00532DC4">
        <w:rPr>
          <w:rFonts w:ascii="Times New Roman" w:hAnsi="Times New Roman" w:cs="Times New Roman"/>
        </w:rPr>
        <w:t>, indicating that more entries in SKEMPI decreased the interaction strength of the original PPIs</w:t>
      </w:r>
      <w:bookmarkEnd w:id="1"/>
      <w:bookmarkEnd w:id="2"/>
      <w:r w:rsidR="00532DC4" w:rsidRPr="00532DC4">
        <w:rPr>
          <w:rFonts w:ascii="Times New Roman" w:hAnsi="Times New Roman" w:cs="Times New Roman"/>
        </w:rPr>
        <w:t xml:space="preserve"> than other impact types. The observation was consistent with the prediction results of MIPPI using SKEMPI data, with more negative effects (“decreasing” and “disrupting”) predicted on the original PPIs (Supplementary Table 9) than positive effects.</w:t>
      </w:r>
    </w:p>
    <w:p w14:paraId="4169EE06" w14:textId="77777777" w:rsidR="009F5427" w:rsidRPr="008D105B" w:rsidRDefault="009F5427" w:rsidP="009F5427">
      <w:pPr>
        <w:rPr>
          <w:rFonts w:ascii="Times New Roman" w:hAnsi="Times New Roman" w:cs="Times New Roman"/>
        </w:rPr>
      </w:pPr>
    </w:p>
    <w:p w14:paraId="17DD454F" w14:textId="77777777" w:rsidR="009F5427" w:rsidRPr="008D105B" w:rsidRDefault="009F5427" w:rsidP="009F5427">
      <w:pPr>
        <w:rPr>
          <w:rFonts w:ascii="Times New Roman" w:hAnsi="Times New Roman" w:cs="Times New Roman"/>
        </w:rPr>
      </w:pPr>
    </w:p>
    <w:p w14:paraId="1EB8951C" w14:textId="77777777" w:rsidR="009F5427" w:rsidRPr="008D105B" w:rsidRDefault="009F5427" w:rsidP="009F5427">
      <w:pPr>
        <w:rPr>
          <w:rFonts w:ascii="Times New Roman" w:hAnsi="Times New Roman" w:cs="Times New Roman"/>
        </w:rPr>
      </w:pPr>
    </w:p>
    <w:p w14:paraId="2A3D097F" w14:textId="77777777" w:rsidR="009F5427" w:rsidRPr="008D105B" w:rsidRDefault="009F5427" w:rsidP="009F5427">
      <w:pPr>
        <w:rPr>
          <w:rFonts w:ascii="Times New Roman" w:hAnsi="Times New Roman" w:cs="Times New Roman"/>
        </w:rPr>
      </w:pPr>
    </w:p>
    <w:p w14:paraId="02A21B11" w14:textId="1816D7B5" w:rsidR="009F5427" w:rsidRDefault="009F5427" w:rsidP="009F5427">
      <w:pPr>
        <w:rPr>
          <w:rFonts w:ascii="Times New Roman" w:hAnsi="Times New Roman" w:cs="Times New Roman"/>
        </w:rPr>
      </w:pPr>
    </w:p>
    <w:p w14:paraId="3F5E07EE" w14:textId="77777777" w:rsidR="00D21BBB" w:rsidRPr="008D105B" w:rsidRDefault="00D21BBB" w:rsidP="009F5427">
      <w:pPr>
        <w:rPr>
          <w:rFonts w:ascii="Times New Roman" w:hAnsi="Times New Roman" w:cs="Times New Roman"/>
        </w:rPr>
      </w:pPr>
    </w:p>
    <w:p w14:paraId="1FF50B0F" w14:textId="77777777" w:rsidR="009F5427" w:rsidRPr="008D105B" w:rsidRDefault="009F5427" w:rsidP="009F5427">
      <w:pPr>
        <w:rPr>
          <w:rFonts w:ascii="Times New Roman" w:hAnsi="Times New Roman" w:cs="Times New Roman"/>
        </w:rPr>
      </w:pPr>
    </w:p>
    <w:p w14:paraId="199E7EC9" w14:textId="6B106176" w:rsidR="009F5427" w:rsidRPr="008D105B" w:rsidRDefault="006164E8" w:rsidP="006164E8">
      <w:pPr>
        <w:pStyle w:val="3"/>
        <w:rPr>
          <w:sz w:val="22"/>
          <w:szCs w:val="22"/>
        </w:rPr>
      </w:pPr>
      <w:r w:rsidRPr="008D105B">
        <w:rPr>
          <w:sz w:val="22"/>
          <w:szCs w:val="22"/>
        </w:rPr>
        <w:lastRenderedPageBreak/>
        <w:t xml:space="preserve">Supplementary Figure </w:t>
      </w:r>
      <w:r w:rsidR="005F7B3E">
        <w:rPr>
          <w:sz w:val="22"/>
          <w:szCs w:val="22"/>
        </w:rPr>
        <w:t>4</w:t>
      </w:r>
    </w:p>
    <w:p w14:paraId="7072AD8C" w14:textId="77777777" w:rsidR="009F5427" w:rsidRPr="008D105B" w:rsidRDefault="009F5427" w:rsidP="009F5427">
      <w:pPr>
        <w:keepNext/>
        <w:rPr>
          <w:rFonts w:ascii="Times New Roman" w:hAnsi="Times New Roman" w:cs="Times New Roman"/>
        </w:rPr>
      </w:pPr>
      <w:r w:rsidRPr="008D105B">
        <w:rPr>
          <w:rFonts w:ascii="Times New Roman" w:hAnsi="Times New Roman" w:cs="Times New Roman"/>
          <w:noProof/>
        </w:rPr>
        <w:drawing>
          <wp:inline distT="0" distB="0" distL="0" distR="0" wp14:anchorId="5F6CDBFC" wp14:editId="5E510ACE">
            <wp:extent cx="5336520" cy="24384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7051" cy="2466058"/>
                    </a:xfrm>
                    <a:prstGeom prst="rect">
                      <a:avLst/>
                    </a:prstGeom>
                    <a:noFill/>
                  </pic:spPr>
                </pic:pic>
              </a:graphicData>
            </a:graphic>
          </wp:inline>
        </w:drawing>
      </w:r>
    </w:p>
    <w:p w14:paraId="7A78CD77" w14:textId="7E95578A" w:rsidR="009F5427" w:rsidRPr="008D105B" w:rsidRDefault="009F5427" w:rsidP="009F5427">
      <w:pPr>
        <w:pStyle w:val="a3"/>
        <w:rPr>
          <w:rFonts w:ascii="Times New Roman" w:hAnsi="Times New Roman" w:cs="Times New Roman"/>
        </w:rPr>
      </w:pPr>
      <w:r w:rsidRPr="008D105B">
        <w:rPr>
          <w:rFonts w:ascii="Times New Roman" w:hAnsi="Times New Roman" w:cs="Times New Roman"/>
        </w:rPr>
        <w:t xml:space="preserve">Supplementary Figure </w:t>
      </w:r>
      <w:r w:rsidR="00CF125F">
        <w:rPr>
          <w:rFonts w:ascii="Times New Roman" w:hAnsi="Times New Roman" w:cs="Times New Roman"/>
        </w:rPr>
        <w:t>4</w:t>
      </w:r>
      <w:r w:rsidRPr="008D105B">
        <w:rPr>
          <w:rFonts w:ascii="Times New Roman" w:hAnsi="Times New Roman" w:cs="Times New Roman"/>
        </w:rPr>
        <w:t xml:space="preserve">. Data preprocessing. </w:t>
      </w:r>
      <w:r w:rsidRPr="006B4F66">
        <w:rPr>
          <w:rFonts w:ascii="Times New Roman" w:hAnsi="Times New Roman" w:cs="Times New Roman"/>
          <w:b/>
          <w:bCs/>
        </w:rPr>
        <w:t>a</w:t>
      </w:r>
      <w:r w:rsidRPr="006B4F66">
        <w:rPr>
          <w:rFonts w:ascii="Times New Roman" w:hAnsi="Times New Roman" w:cs="Times New Roman"/>
        </w:rPr>
        <w:t xml:space="preserve"> count</w:t>
      </w:r>
      <w:r w:rsidRPr="008D105B">
        <w:rPr>
          <w:rFonts w:ascii="Times New Roman" w:hAnsi="Times New Roman" w:cs="Times New Roman"/>
        </w:rPr>
        <w:t xml:space="preserve"> the protein pair duplicated times for redundancy check, only unique items were chosen. </w:t>
      </w:r>
      <w:r w:rsidRPr="006B4F66">
        <w:rPr>
          <w:rFonts w:ascii="Times New Roman" w:hAnsi="Times New Roman" w:cs="Times New Roman"/>
          <w:b/>
          <w:bCs/>
        </w:rPr>
        <w:t>b</w:t>
      </w:r>
      <w:r w:rsidRPr="008D105B">
        <w:rPr>
          <w:rFonts w:ascii="Times New Roman" w:hAnsi="Times New Roman" w:cs="Times New Roman"/>
        </w:rPr>
        <w:t xml:space="preserve"> visualization of partner protein length distribution, over 90% of partner proteins are shorter than 1024 AA.</w:t>
      </w:r>
    </w:p>
    <w:p w14:paraId="076F46F2" w14:textId="77777777" w:rsidR="009F5427" w:rsidRPr="008D105B" w:rsidRDefault="009F5427" w:rsidP="009F5427">
      <w:pPr>
        <w:rPr>
          <w:rFonts w:ascii="Times New Roman" w:hAnsi="Times New Roman" w:cs="Times New Roman"/>
        </w:rPr>
      </w:pPr>
    </w:p>
    <w:p w14:paraId="53015701" w14:textId="77777777" w:rsidR="009F5427" w:rsidRPr="008D105B" w:rsidRDefault="009F5427" w:rsidP="009F5427">
      <w:pPr>
        <w:rPr>
          <w:rFonts w:ascii="Times New Roman" w:hAnsi="Times New Roman" w:cs="Times New Roman"/>
        </w:rPr>
      </w:pPr>
    </w:p>
    <w:p w14:paraId="757397D4" w14:textId="77777777" w:rsidR="009F5427" w:rsidRPr="008D105B" w:rsidRDefault="009F5427" w:rsidP="009F5427">
      <w:pPr>
        <w:rPr>
          <w:rFonts w:ascii="Times New Roman" w:hAnsi="Times New Roman" w:cs="Times New Roman"/>
        </w:rPr>
      </w:pPr>
    </w:p>
    <w:p w14:paraId="6E949161" w14:textId="77777777" w:rsidR="009F5427" w:rsidRPr="008D105B" w:rsidRDefault="009F5427" w:rsidP="009F5427">
      <w:pPr>
        <w:rPr>
          <w:rFonts w:ascii="Times New Roman" w:hAnsi="Times New Roman" w:cs="Times New Roman"/>
        </w:rPr>
      </w:pPr>
    </w:p>
    <w:p w14:paraId="549A2FB2" w14:textId="77777777" w:rsidR="009F5427" w:rsidRPr="008D105B" w:rsidRDefault="009F5427" w:rsidP="009F5427">
      <w:pPr>
        <w:rPr>
          <w:rFonts w:ascii="Times New Roman" w:hAnsi="Times New Roman" w:cs="Times New Roman"/>
        </w:rPr>
      </w:pPr>
    </w:p>
    <w:p w14:paraId="3A24AA70" w14:textId="77777777" w:rsidR="009F5427" w:rsidRPr="008D105B" w:rsidRDefault="009F5427" w:rsidP="009F5427">
      <w:pPr>
        <w:rPr>
          <w:rFonts w:ascii="Times New Roman" w:hAnsi="Times New Roman" w:cs="Times New Roman"/>
        </w:rPr>
      </w:pPr>
    </w:p>
    <w:p w14:paraId="2BAB5E4F" w14:textId="77777777" w:rsidR="009F5427" w:rsidRPr="008D105B" w:rsidRDefault="009F5427" w:rsidP="009F5427">
      <w:pPr>
        <w:rPr>
          <w:rFonts w:ascii="Times New Roman" w:hAnsi="Times New Roman" w:cs="Times New Roman"/>
        </w:rPr>
      </w:pPr>
    </w:p>
    <w:p w14:paraId="684DCB72" w14:textId="77777777" w:rsidR="009F5427" w:rsidRPr="008D105B" w:rsidRDefault="009F5427" w:rsidP="009F5427">
      <w:pPr>
        <w:rPr>
          <w:rFonts w:ascii="Times New Roman" w:hAnsi="Times New Roman" w:cs="Times New Roman"/>
        </w:rPr>
      </w:pPr>
    </w:p>
    <w:p w14:paraId="0B82D0F3" w14:textId="77777777" w:rsidR="009F5427" w:rsidRPr="008D105B" w:rsidRDefault="009F5427" w:rsidP="009F5427">
      <w:pPr>
        <w:rPr>
          <w:rFonts w:ascii="Times New Roman" w:hAnsi="Times New Roman" w:cs="Times New Roman"/>
        </w:rPr>
      </w:pPr>
    </w:p>
    <w:p w14:paraId="3496A969" w14:textId="77777777" w:rsidR="009F5427" w:rsidRPr="008D105B" w:rsidRDefault="009F5427" w:rsidP="009F5427">
      <w:pPr>
        <w:rPr>
          <w:rFonts w:ascii="Times New Roman" w:hAnsi="Times New Roman" w:cs="Times New Roman"/>
        </w:rPr>
      </w:pPr>
    </w:p>
    <w:p w14:paraId="12EDDE4A" w14:textId="77777777" w:rsidR="009F5427" w:rsidRPr="008D105B" w:rsidRDefault="009F5427" w:rsidP="009F5427">
      <w:pPr>
        <w:rPr>
          <w:rFonts w:ascii="Times New Roman" w:hAnsi="Times New Roman" w:cs="Times New Roman"/>
        </w:rPr>
      </w:pPr>
    </w:p>
    <w:p w14:paraId="4A7578C0" w14:textId="77777777" w:rsidR="009F5427" w:rsidRPr="008D105B" w:rsidRDefault="009F5427" w:rsidP="009F5427">
      <w:pPr>
        <w:rPr>
          <w:rFonts w:ascii="Times New Roman" w:hAnsi="Times New Roman" w:cs="Times New Roman"/>
        </w:rPr>
      </w:pPr>
    </w:p>
    <w:p w14:paraId="17A63C9D" w14:textId="77777777" w:rsidR="009F5427" w:rsidRPr="008D105B" w:rsidRDefault="009F5427" w:rsidP="009F5427">
      <w:pPr>
        <w:rPr>
          <w:rFonts w:ascii="Times New Roman" w:hAnsi="Times New Roman" w:cs="Times New Roman"/>
        </w:rPr>
      </w:pPr>
    </w:p>
    <w:p w14:paraId="5F7004DC" w14:textId="04C2F8AD" w:rsidR="009F5427" w:rsidRPr="008D105B" w:rsidRDefault="006164E8" w:rsidP="006164E8">
      <w:pPr>
        <w:pStyle w:val="3"/>
        <w:rPr>
          <w:sz w:val="22"/>
          <w:szCs w:val="22"/>
        </w:rPr>
      </w:pPr>
      <w:r w:rsidRPr="008D105B">
        <w:rPr>
          <w:sz w:val="22"/>
          <w:szCs w:val="22"/>
        </w:rPr>
        <w:lastRenderedPageBreak/>
        <w:t xml:space="preserve">Supplementary Figure </w:t>
      </w:r>
      <w:r w:rsidR="005F7B3E">
        <w:rPr>
          <w:sz w:val="22"/>
          <w:szCs w:val="22"/>
        </w:rPr>
        <w:t>5</w:t>
      </w:r>
    </w:p>
    <w:p w14:paraId="6777641B" w14:textId="53F72F85" w:rsidR="009F5427" w:rsidRPr="008D105B" w:rsidRDefault="00D678EB" w:rsidP="009F5427">
      <w:pPr>
        <w:keepNext/>
        <w:rPr>
          <w:rFonts w:ascii="Times New Roman" w:hAnsi="Times New Roman" w:cs="Times New Roman"/>
        </w:rPr>
      </w:pPr>
      <w:r>
        <w:rPr>
          <w:noProof/>
        </w:rPr>
        <w:drawing>
          <wp:inline distT="0" distB="0" distL="0" distR="0" wp14:anchorId="5F271E13" wp14:editId="1CFABF85">
            <wp:extent cx="3681867" cy="3771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84618" cy="3774718"/>
                    </a:xfrm>
                    <a:prstGeom prst="rect">
                      <a:avLst/>
                    </a:prstGeom>
                    <a:noFill/>
                    <a:ln>
                      <a:noFill/>
                    </a:ln>
                  </pic:spPr>
                </pic:pic>
              </a:graphicData>
            </a:graphic>
          </wp:inline>
        </w:drawing>
      </w:r>
    </w:p>
    <w:p w14:paraId="6A484722" w14:textId="5E0FD48E" w:rsidR="009F5427" w:rsidRPr="008D105B" w:rsidRDefault="009F5427" w:rsidP="009F5427">
      <w:pPr>
        <w:pStyle w:val="a3"/>
        <w:rPr>
          <w:rFonts w:ascii="Times New Roman" w:hAnsi="Times New Roman" w:cs="Times New Roman"/>
        </w:rPr>
      </w:pPr>
      <w:bookmarkStart w:id="3" w:name="_Hlk84416980"/>
      <w:r w:rsidRPr="00975698">
        <w:rPr>
          <w:rFonts w:ascii="Times New Roman" w:hAnsi="Times New Roman" w:cs="Times New Roman"/>
        </w:rPr>
        <w:t xml:space="preserve">Supplementary Figure </w:t>
      </w:r>
      <w:bookmarkEnd w:id="3"/>
      <w:r w:rsidR="00CF125F">
        <w:rPr>
          <w:rFonts w:ascii="Times New Roman" w:hAnsi="Times New Roman" w:cs="Times New Roman"/>
        </w:rPr>
        <w:t>5</w:t>
      </w:r>
      <w:r w:rsidRPr="00975698">
        <w:rPr>
          <w:rFonts w:ascii="Times New Roman" w:hAnsi="Times New Roman" w:cs="Times New Roman"/>
        </w:rPr>
        <w:t>.</w:t>
      </w:r>
      <w:r w:rsidR="000E5C61" w:rsidRPr="008D105B">
        <w:rPr>
          <w:rFonts w:ascii="Times New Roman" w:hAnsi="Times New Roman" w:cs="Times New Roman"/>
        </w:rPr>
        <w:t xml:space="preserve"> </w:t>
      </w:r>
      <w:bookmarkStart w:id="4" w:name="_Hlk112777117"/>
      <w:r w:rsidR="000E5C61" w:rsidRPr="008D105B">
        <w:rPr>
          <w:rFonts w:ascii="Times New Roman" w:hAnsi="Times New Roman" w:cs="Times New Roman"/>
        </w:rPr>
        <w:t>Original transformer encoder structure (left) and modified transformer encoder structure in MIPPI</w:t>
      </w:r>
      <w:bookmarkEnd w:id="4"/>
      <w:r w:rsidR="000E5C61" w:rsidRPr="008D105B">
        <w:rPr>
          <w:rFonts w:ascii="Times New Roman" w:hAnsi="Times New Roman" w:cs="Times New Roman"/>
        </w:rPr>
        <w:t xml:space="preserve"> (right). MIPPI concatenates AA sequence embedding and PSSM matrix to form </w:t>
      </w:r>
      <w:r w:rsidR="00443D1E">
        <w:rPr>
          <w:rFonts w:ascii="Times New Roman" w:hAnsi="Times New Roman" w:cs="Times New Roman"/>
        </w:rPr>
        <w:t xml:space="preserve">the </w:t>
      </w:r>
      <w:r w:rsidR="000E5C61" w:rsidRPr="008D105B">
        <w:rPr>
          <w:rFonts w:ascii="Times New Roman" w:hAnsi="Times New Roman" w:cs="Times New Roman"/>
        </w:rPr>
        <w:t>entire input embedding representation.</w:t>
      </w:r>
    </w:p>
    <w:p w14:paraId="10BBE703" w14:textId="5429A766" w:rsidR="009F5427" w:rsidRPr="008D105B" w:rsidRDefault="009F5427" w:rsidP="0016145D">
      <w:pPr>
        <w:rPr>
          <w:rFonts w:ascii="Times New Roman" w:hAnsi="Times New Roman" w:cs="Times New Roman"/>
        </w:rPr>
      </w:pPr>
    </w:p>
    <w:p w14:paraId="5D07E5B8" w14:textId="1304B2BE" w:rsidR="003243B4" w:rsidRPr="008D105B" w:rsidRDefault="003243B4" w:rsidP="0016145D">
      <w:pPr>
        <w:rPr>
          <w:rFonts w:ascii="Times New Roman" w:hAnsi="Times New Roman" w:cs="Times New Roman"/>
        </w:rPr>
      </w:pPr>
    </w:p>
    <w:p w14:paraId="3649CFE8" w14:textId="5D5EDAA7" w:rsidR="003243B4" w:rsidRDefault="003243B4" w:rsidP="0016145D">
      <w:pPr>
        <w:rPr>
          <w:rFonts w:ascii="Times New Roman" w:hAnsi="Times New Roman" w:cs="Times New Roman"/>
        </w:rPr>
      </w:pPr>
    </w:p>
    <w:p w14:paraId="4C42AE74" w14:textId="352B6B9D" w:rsidR="00E335A5" w:rsidRDefault="00E335A5" w:rsidP="0016145D">
      <w:pPr>
        <w:rPr>
          <w:rFonts w:ascii="Times New Roman" w:hAnsi="Times New Roman" w:cs="Times New Roman"/>
        </w:rPr>
      </w:pPr>
    </w:p>
    <w:p w14:paraId="5DCC26D9" w14:textId="7BFB313D" w:rsidR="00E335A5" w:rsidRDefault="00E335A5" w:rsidP="0016145D">
      <w:pPr>
        <w:rPr>
          <w:rFonts w:ascii="Times New Roman" w:hAnsi="Times New Roman" w:cs="Times New Roman"/>
        </w:rPr>
      </w:pPr>
    </w:p>
    <w:p w14:paraId="6E9CEC44" w14:textId="5EA3F5EB" w:rsidR="00E335A5" w:rsidRDefault="00E335A5" w:rsidP="0016145D">
      <w:pPr>
        <w:rPr>
          <w:rFonts w:ascii="Times New Roman" w:hAnsi="Times New Roman" w:cs="Times New Roman"/>
        </w:rPr>
      </w:pPr>
    </w:p>
    <w:p w14:paraId="531E1E6C" w14:textId="4581FE35" w:rsidR="00D21BBB" w:rsidRDefault="00D21BBB" w:rsidP="0016145D">
      <w:pPr>
        <w:rPr>
          <w:rFonts w:ascii="Times New Roman" w:hAnsi="Times New Roman" w:cs="Times New Roman"/>
        </w:rPr>
      </w:pPr>
    </w:p>
    <w:p w14:paraId="27022374" w14:textId="77777777" w:rsidR="00D21BBB" w:rsidRPr="008D105B" w:rsidRDefault="00D21BBB" w:rsidP="0016145D">
      <w:pPr>
        <w:rPr>
          <w:rFonts w:ascii="Times New Roman" w:hAnsi="Times New Roman" w:cs="Times New Roman"/>
        </w:rPr>
      </w:pPr>
    </w:p>
    <w:p w14:paraId="2B68EF85" w14:textId="7B76F3FC" w:rsidR="00606DF3" w:rsidRPr="008D105B" w:rsidRDefault="00606DF3" w:rsidP="00606DF3">
      <w:pPr>
        <w:pStyle w:val="3"/>
        <w:rPr>
          <w:sz w:val="22"/>
          <w:szCs w:val="22"/>
        </w:rPr>
      </w:pPr>
      <w:r w:rsidRPr="008D105B">
        <w:rPr>
          <w:sz w:val="22"/>
          <w:szCs w:val="22"/>
        </w:rPr>
        <w:lastRenderedPageBreak/>
        <w:t xml:space="preserve">Supplementary Figure </w:t>
      </w:r>
      <w:r w:rsidR="00D5506C">
        <w:rPr>
          <w:sz w:val="22"/>
          <w:szCs w:val="22"/>
        </w:rPr>
        <w:t>6</w:t>
      </w:r>
    </w:p>
    <w:p w14:paraId="1A761100" w14:textId="422BC4EC" w:rsidR="003243B4" w:rsidRPr="008D105B" w:rsidRDefault="00C36AB3" w:rsidP="0016145D">
      <w:pPr>
        <w:rPr>
          <w:rFonts w:ascii="Times New Roman" w:hAnsi="Times New Roman" w:cs="Times New Roman"/>
        </w:rPr>
      </w:pPr>
      <w:r>
        <w:rPr>
          <w:noProof/>
        </w:rPr>
        <w:drawing>
          <wp:inline distT="0" distB="0" distL="0" distR="0" wp14:anchorId="21F11D4D" wp14:editId="44E5D147">
            <wp:extent cx="5274310" cy="1941195"/>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1941195"/>
                    </a:xfrm>
                    <a:prstGeom prst="rect">
                      <a:avLst/>
                    </a:prstGeom>
                    <a:noFill/>
                    <a:ln>
                      <a:noFill/>
                    </a:ln>
                  </pic:spPr>
                </pic:pic>
              </a:graphicData>
            </a:graphic>
          </wp:inline>
        </w:drawing>
      </w:r>
    </w:p>
    <w:p w14:paraId="709FE4B9" w14:textId="162CC47F" w:rsidR="003243B4" w:rsidRPr="008D105B" w:rsidRDefault="00AC579D" w:rsidP="0016145D">
      <w:pPr>
        <w:rPr>
          <w:rFonts w:ascii="Times New Roman" w:hAnsi="Times New Roman" w:cs="Times New Roman"/>
        </w:rPr>
      </w:pPr>
      <w:r w:rsidRPr="00975698">
        <w:rPr>
          <w:rFonts w:ascii="Times New Roman" w:hAnsi="Times New Roman" w:cs="Times New Roman"/>
        </w:rPr>
        <w:t xml:space="preserve">Supplementary Figure </w:t>
      </w:r>
      <w:r w:rsidR="00D5506C">
        <w:rPr>
          <w:rFonts w:ascii="Times New Roman" w:hAnsi="Times New Roman" w:cs="Times New Roman"/>
        </w:rPr>
        <w:t>6</w:t>
      </w:r>
      <w:r w:rsidRPr="00975698">
        <w:rPr>
          <w:rFonts w:ascii="Times New Roman" w:hAnsi="Times New Roman" w:cs="Times New Roman"/>
        </w:rPr>
        <w:t>.</w:t>
      </w:r>
      <w:r w:rsidR="005115AE">
        <w:rPr>
          <w:rFonts w:ascii="Times New Roman" w:hAnsi="Times New Roman" w:cs="Times New Roman"/>
        </w:rPr>
        <w:t xml:space="preserve"> </w:t>
      </w:r>
      <w:r w:rsidR="00C36AB3">
        <w:rPr>
          <w:rFonts w:ascii="Times New Roman" w:hAnsi="Times New Roman" w:cs="Times New Roman"/>
        </w:rPr>
        <w:t>The</w:t>
      </w:r>
      <w:r w:rsidR="00C36AB3" w:rsidRPr="00C36AB3">
        <w:rPr>
          <w:rFonts w:ascii="Times New Roman" w:hAnsi="Times New Roman" w:cs="Times New Roman" w:hint="eastAsia"/>
        </w:rPr>
        <w:t>“</w:t>
      </w:r>
      <w:r w:rsidR="00C36AB3" w:rsidRPr="00C36AB3">
        <w:rPr>
          <w:rFonts w:ascii="Times New Roman" w:hAnsi="Times New Roman" w:cs="Times New Roman"/>
        </w:rPr>
        <w:t xml:space="preserve">reversed entry” </w:t>
      </w:r>
      <w:r w:rsidR="00C36AB3">
        <w:rPr>
          <w:rFonts w:ascii="Times New Roman" w:hAnsi="Times New Roman" w:cs="Times New Roman"/>
        </w:rPr>
        <w:t xml:space="preserve">was generated </w:t>
      </w:r>
      <w:r w:rsidR="00C36AB3" w:rsidRPr="00C36AB3">
        <w:rPr>
          <w:rFonts w:ascii="Times New Roman" w:hAnsi="Times New Roman" w:cs="Times New Roman"/>
        </w:rPr>
        <w:t>by swapping the labels between the mutant and its unmutated protein from “decreasing”, “no effect” and “increasing” entries in the initial training set, so that the mutant protein would be labeled as an unmutated protein and the reference (original unmutated) would be labeled as a mutant to form a new pseudo entry. We then labeled these new pseudo entries as “increasing”, “no effect” or “decreasing” correspondingly (see Methods and Supplementary Table 7).</w:t>
      </w:r>
      <w:r w:rsidR="00C36AB3">
        <w:rPr>
          <w:rFonts w:ascii="Times New Roman" w:hAnsi="Times New Roman" w:cs="Times New Roman"/>
        </w:rPr>
        <w:t xml:space="preserve"> </w:t>
      </w:r>
      <w:r w:rsidR="00EA473A">
        <w:rPr>
          <w:rFonts w:ascii="Times New Roman" w:hAnsi="Times New Roman" w:cs="Times New Roman"/>
        </w:rPr>
        <w:t>The</w:t>
      </w:r>
      <w:r w:rsidR="00C36AB3" w:rsidRPr="00C36AB3">
        <w:rPr>
          <w:rFonts w:ascii="Times New Roman" w:hAnsi="Times New Roman" w:cs="Times New Roman" w:hint="eastAsia"/>
        </w:rPr>
        <w:t>“</w:t>
      </w:r>
      <w:r w:rsidR="00C36AB3" w:rsidRPr="00C36AB3">
        <w:rPr>
          <w:rFonts w:ascii="Times New Roman" w:hAnsi="Times New Roman" w:cs="Times New Roman"/>
        </w:rPr>
        <w:t xml:space="preserve">non-mutated entry” </w:t>
      </w:r>
      <w:r w:rsidR="00EA473A">
        <w:rPr>
          <w:rFonts w:ascii="Times New Roman" w:hAnsi="Times New Roman" w:cs="Times New Roman"/>
        </w:rPr>
        <w:t xml:space="preserve">was generated </w:t>
      </w:r>
      <w:r w:rsidR="00C36AB3" w:rsidRPr="00C36AB3">
        <w:rPr>
          <w:rFonts w:ascii="Times New Roman" w:hAnsi="Times New Roman" w:cs="Times New Roman"/>
        </w:rPr>
        <w:t>by using the unmutated sequence for both the reference protein and the mutant sequence, pretending that mutations did not occur for all available entries. We labeled these new pseudo entries as “no effect”</w:t>
      </w:r>
      <w:r w:rsidR="00C36AB3">
        <w:rPr>
          <w:rFonts w:ascii="Times New Roman" w:hAnsi="Times New Roman" w:cs="Times New Roman"/>
        </w:rPr>
        <w:t>.</w:t>
      </w:r>
    </w:p>
    <w:p w14:paraId="18AEED4E" w14:textId="09D2946B" w:rsidR="003243B4" w:rsidRPr="008D105B" w:rsidRDefault="003243B4" w:rsidP="0016145D">
      <w:pPr>
        <w:rPr>
          <w:rFonts w:ascii="Times New Roman" w:hAnsi="Times New Roman" w:cs="Times New Roman"/>
        </w:rPr>
      </w:pPr>
    </w:p>
    <w:p w14:paraId="6E94807F" w14:textId="521267BF" w:rsidR="003243B4" w:rsidRPr="008D105B" w:rsidRDefault="003243B4" w:rsidP="0016145D">
      <w:pPr>
        <w:rPr>
          <w:rFonts w:ascii="Times New Roman" w:hAnsi="Times New Roman" w:cs="Times New Roman"/>
        </w:rPr>
      </w:pPr>
    </w:p>
    <w:p w14:paraId="2722DB89" w14:textId="7F4CE5BE" w:rsidR="003243B4" w:rsidRPr="008D105B" w:rsidRDefault="003243B4" w:rsidP="0016145D">
      <w:pPr>
        <w:rPr>
          <w:rFonts w:ascii="Times New Roman" w:hAnsi="Times New Roman" w:cs="Times New Roman"/>
        </w:rPr>
      </w:pPr>
    </w:p>
    <w:p w14:paraId="44169519" w14:textId="3162A94A" w:rsidR="003243B4" w:rsidRPr="008D105B" w:rsidRDefault="003243B4" w:rsidP="0016145D">
      <w:pPr>
        <w:rPr>
          <w:rFonts w:ascii="Times New Roman" w:hAnsi="Times New Roman" w:cs="Times New Roman"/>
        </w:rPr>
      </w:pPr>
    </w:p>
    <w:p w14:paraId="3105411E" w14:textId="319FEF72" w:rsidR="003243B4" w:rsidRPr="008D105B" w:rsidRDefault="003243B4" w:rsidP="0016145D">
      <w:pPr>
        <w:rPr>
          <w:rFonts w:ascii="Times New Roman" w:hAnsi="Times New Roman" w:cs="Times New Roman"/>
        </w:rPr>
      </w:pPr>
    </w:p>
    <w:p w14:paraId="5FB1B032" w14:textId="3EC14874" w:rsidR="003243B4" w:rsidRPr="008D105B" w:rsidRDefault="003243B4" w:rsidP="0016145D">
      <w:pPr>
        <w:rPr>
          <w:rFonts w:ascii="Times New Roman" w:hAnsi="Times New Roman" w:cs="Times New Roman"/>
        </w:rPr>
      </w:pPr>
    </w:p>
    <w:p w14:paraId="18055F43" w14:textId="21244E01" w:rsidR="003243B4" w:rsidRPr="008D105B" w:rsidRDefault="003243B4" w:rsidP="0016145D">
      <w:pPr>
        <w:rPr>
          <w:rFonts w:ascii="Times New Roman" w:hAnsi="Times New Roman" w:cs="Times New Roman"/>
        </w:rPr>
      </w:pPr>
    </w:p>
    <w:p w14:paraId="08D14CD7" w14:textId="607D8ABA" w:rsidR="003243B4" w:rsidRPr="008D105B" w:rsidRDefault="003243B4" w:rsidP="0016145D">
      <w:pPr>
        <w:rPr>
          <w:rFonts w:ascii="Times New Roman" w:hAnsi="Times New Roman" w:cs="Times New Roman"/>
        </w:rPr>
      </w:pPr>
    </w:p>
    <w:p w14:paraId="4B3FEB5E" w14:textId="6E356144" w:rsidR="003243B4" w:rsidRPr="008D105B" w:rsidRDefault="003243B4" w:rsidP="0016145D">
      <w:pPr>
        <w:rPr>
          <w:rFonts w:ascii="Times New Roman" w:hAnsi="Times New Roman" w:cs="Times New Roman"/>
        </w:rPr>
      </w:pPr>
    </w:p>
    <w:p w14:paraId="10E17208" w14:textId="33E047FE" w:rsidR="003243B4" w:rsidRPr="008D105B" w:rsidRDefault="003243B4" w:rsidP="0016145D">
      <w:pPr>
        <w:rPr>
          <w:rFonts w:ascii="Times New Roman" w:hAnsi="Times New Roman" w:cs="Times New Roman"/>
        </w:rPr>
      </w:pPr>
    </w:p>
    <w:p w14:paraId="3E369FC2" w14:textId="509BB010" w:rsidR="003243B4" w:rsidRPr="008D105B" w:rsidRDefault="003243B4" w:rsidP="0016145D">
      <w:pPr>
        <w:rPr>
          <w:rFonts w:ascii="Times New Roman" w:hAnsi="Times New Roman" w:cs="Times New Roman"/>
        </w:rPr>
      </w:pPr>
    </w:p>
    <w:p w14:paraId="7FBE46CD" w14:textId="41AF2361" w:rsidR="003243B4" w:rsidRPr="008D105B" w:rsidRDefault="003243B4" w:rsidP="0016145D">
      <w:pPr>
        <w:rPr>
          <w:rFonts w:ascii="Times New Roman" w:hAnsi="Times New Roman" w:cs="Times New Roman"/>
        </w:rPr>
      </w:pPr>
    </w:p>
    <w:p w14:paraId="76ED1248" w14:textId="7FE35062" w:rsidR="003243B4" w:rsidRPr="008D105B" w:rsidRDefault="003243B4" w:rsidP="0016145D">
      <w:pPr>
        <w:rPr>
          <w:rFonts w:ascii="Times New Roman" w:hAnsi="Times New Roman" w:cs="Times New Roman"/>
        </w:rPr>
      </w:pPr>
    </w:p>
    <w:p w14:paraId="385C2B4B" w14:textId="6F25A2C7" w:rsidR="003243B4" w:rsidRDefault="003243B4" w:rsidP="00C14576">
      <w:pPr>
        <w:rPr>
          <w:rFonts w:ascii="Times New Roman" w:eastAsia="宋体" w:hAnsi="Times New Roman" w:cs="Times New Roman"/>
          <w:szCs w:val="21"/>
        </w:rPr>
      </w:pPr>
    </w:p>
    <w:p w14:paraId="5485A72A" w14:textId="5C5E562E" w:rsidR="00154821" w:rsidRPr="008D105B" w:rsidRDefault="00154821" w:rsidP="00154821">
      <w:pPr>
        <w:pStyle w:val="3"/>
        <w:rPr>
          <w:sz w:val="22"/>
          <w:szCs w:val="22"/>
        </w:rPr>
      </w:pPr>
      <w:r w:rsidRPr="008D105B">
        <w:rPr>
          <w:sz w:val="22"/>
          <w:szCs w:val="22"/>
        </w:rPr>
        <w:lastRenderedPageBreak/>
        <w:t xml:space="preserve">Supplementary Figure </w:t>
      </w:r>
      <w:r w:rsidR="00D5506C">
        <w:rPr>
          <w:sz w:val="22"/>
          <w:szCs w:val="22"/>
        </w:rPr>
        <w:t>7</w:t>
      </w:r>
    </w:p>
    <w:p w14:paraId="14EC9E68" w14:textId="62A30DDF" w:rsidR="00154821" w:rsidRDefault="005F1737" w:rsidP="00C14576">
      <w:pPr>
        <w:rPr>
          <w:rFonts w:ascii="Times New Roman" w:eastAsia="宋体" w:hAnsi="Times New Roman" w:cs="Times New Roman"/>
          <w:szCs w:val="21"/>
        </w:rPr>
      </w:pPr>
      <w:r>
        <w:rPr>
          <w:noProof/>
        </w:rPr>
        <w:drawing>
          <wp:inline distT="0" distB="0" distL="0" distR="0" wp14:anchorId="7BA00073" wp14:editId="693B37C1">
            <wp:extent cx="5274310" cy="4356735"/>
            <wp:effectExtent l="0" t="0" r="2540"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4356735"/>
                    </a:xfrm>
                    <a:prstGeom prst="rect">
                      <a:avLst/>
                    </a:prstGeom>
                    <a:noFill/>
                    <a:ln>
                      <a:noFill/>
                    </a:ln>
                  </pic:spPr>
                </pic:pic>
              </a:graphicData>
            </a:graphic>
          </wp:inline>
        </w:drawing>
      </w:r>
    </w:p>
    <w:p w14:paraId="597A288F" w14:textId="3908313E" w:rsidR="00CF125F" w:rsidRPr="008D105B" w:rsidRDefault="00CF125F" w:rsidP="00CF125F">
      <w:pPr>
        <w:rPr>
          <w:rFonts w:ascii="Times New Roman" w:eastAsia="黑体" w:hAnsi="Times New Roman" w:cs="Times New Roman"/>
          <w:sz w:val="20"/>
          <w:szCs w:val="20"/>
        </w:rPr>
      </w:pPr>
      <w:r>
        <w:rPr>
          <w:rFonts w:ascii="Times New Roman" w:eastAsia="黑体" w:hAnsi="Times New Roman" w:cs="Times New Roman" w:hint="eastAsia"/>
          <w:sz w:val="20"/>
          <w:szCs w:val="20"/>
        </w:rPr>
        <w:t>S</w:t>
      </w:r>
      <w:r>
        <w:rPr>
          <w:rFonts w:ascii="Times New Roman" w:eastAsia="黑体" w:hAnsi="Times New Roman" w:cs="Times New Roman"/>
          <w:sz w:val="20"/>
          <w:szCs w:val="20"/>
        </w:rPr>
        <w:t xml:space="preserve">upplementary Figure </w:t>
      </w:r>
      <w:r w:rsidR="00D5506C">
        <w:rPr>
          <w:rFonts w:ascii="Times New Roman" w:eastAsia="黑体" w:hAnsi="Times New Roman" w:cs="Times New Roman"/>
          <w:sz w:val="20"/>
          <w:szCs w:val="20"/>
        </w:rPr>
        <w:t>7</w:t>
      </w:r>
      <w:r>
        <w:rPr>
          <w:rFonts w:ascii="Times New Roman" w:eastAsia="黑体" w:hAnsi="Times New Roman" w:cs="Times New Roman"/>
          <w:sz w:val="20"/>
          <w:szCs w:val="20"/>
        </w:rPr>
        <w:t xml:space="preserve">: </w:t>
      </w:r>
      <w:r w:rsidRPr="006F1455">
        <w:rPr>
          <w:rFonts w:ascii="Times New Roman" w:eastAsia="黑体" w:hAnsi="Times New Roman" w:cs="Times New Roman"/>
          <w:sz w:val="20"/>
          <w:szCs w:val="20"/>
        </w:rPr>
        <w:t>The GO biological processes enrichment results of DD-correlated mutated proteins from the PsyMuKB dataset</w:t>
      </w:r>
      <w:r>
        <w:rPr>
          <w:rFonts w:ascii="Times New Roman" w:eastAsia="黑体" w:hAnsi="Times New Roman" w:cs="Times New Roman"/>
          <w:sz w:val="20"/>
          <w:szCs w:val="20"/>
        </w:rPr>
        <w:t>.</w:t>
      </w:r>
      <w:r w:rsidR="0070366D">
        <w:rPr>
          <w:rFonts w:ascii="Times New Roman" w:eastAsia="黑体" w:hAnsi="Times New Roman" w:cs="Times New Roman"/>
          <w:sz w:val="20"/>
          <w:szCs w:val="20"/>
        </w:rPr>
        <w:t xml:space="preserve"> </w:t>
      </w:r>
      <w:r w:rsidR="005F4007">
        <w:rPr>
          <w:rFonts w:ascii="Times New Roman" w:eastAsia="黑体" w:hAnsi="Times New Roman" w:cs="Times New Roman"/>
          <w:sz w:val="20"/>
          <w:szCs w:val="20"/>
        </w:rPr>
        <w:t>The categories were predicted by MIPPI</w:t>
      </w:r>
      <w:r w:rsidR="000F43FF">
        <w:rPr>
          <w:rFonts w:ascii="Times New Roman" w:eastAsia="黑体" w:hAnsi="Times New Roman" w:cs="Times New Roman"/>
          <w:sz w:val="20"/>
          <w:szCs w:val="20"/>
        </w:rPr>
        <w:t xml:space="preserve">, and the enrichment results were implemented using </w:t>
      </w:r>
      <w:proofErr w:type="spellStart"/>
      <w:r w:rsidR="000F43FF">
        <w:rPr>
          <w:rFonts w:ascii="Times New Roman" w:eastAsia="黑体" w:hAnsi="Times New Roman" w:cs="Times New Roman"/>
          <w:sz w:val="20"/>
          <w:szCs w:val="20"/>
        </w:rPr>
        <w:t>Metascape</w:t>
      </w:r>
      <w:proofErr w:type="spellEnd"/>
      <w:r w:rsidR="000F43FF">
        <w:rPr>
          <w:rFonts w:ascii="Times New Roman" w:eastAsia="黑体" w:hAnsi="Times New Roman" w:cs="Times New Roman"/>
          <w:sz w:val="20"/>
          <w:szCs w:val="20"/>
        </w:rPr>
        <w:t>.</w:t>
      </w:r>
    </w:p>
    <w:p w14:paraId="00592004" w14:textId="77777777" w:rsidR="00CF125F" w:rsidRDefault="00CF125F" w:rsidP="00C14576">
      <w:pPr>
        <w:rPr>
          <w:rFonts w:ascii="Times New Roman" w:eastAsia="宋体" w:hAnsi="Times New Roman" w:cs="Times New Roman"/>
          <w:szCs w:val="21"/>
        </w:rPr>
      </w:pPr>
    </w:p>
    <w:p w14:paraId="6E63DD83" w14:textId="77777777" w:rsidR="009741BB" w:rsidRDefault="009741BB" w:rsidP="00C14576">
      <w:pPr>
        <w:rPr>
          <w:rFonts w:ascii="Times New Roman" w:eastAsia="宋体" w:hAnsi="Times New Roman" w:cs="Times New Roman"/>
          <w:szCs w:val="21"/>
        </w:rPr>
      </w:pPr>
    </w:p>
    <w:p w14:paraId="15275A65" w14:textId="77777777" w:rsidR="009741BB" w:rsidRDefault="009741BB" w:rsidP="00C14576">
      <w:pPr>
        <w:rPr>
          <w:rFonts w:ascii="Times New Roman" w:eastAsia="宋体" w:hAnsi="Times New Roman" w:cs="Times New Roman"/>
          <w:szCs w:val="21"/>
        </w:rPr>
      </w:pPr>
    </w:p>
    <w:p w14:paraId="683FA947" w14:textId="77777777" w:rsidR="009741BB" w:rsidRDefault="009741BB" w:rsidP="00C14576">
      <w:pPr>
        <w:rPr>
          <w:rFonts w:ascii="Times New Roman" w:eastAsia="宋体" w:hAnsi="Times New Roman" w:cs="Times New Roman"/>
          <w:szCs w:val="21"/>
        </w:rPr>
      </w:pPr>
    </w:p>
    <w:p w14:paraId="6437E1C4" w14:textId="77777777" w:rsidR="009741BB" w:rsidRDefault="009741BB" w:rsidP="00C14576">
      <w:pPr>
        <w:rPr>
          <w:rFonts w:ascii="Times New Roman" w:eastAsia="宋体" w:hAnsi="Times New Roman" w:cs="Times New Roman"/>
          <w:szCs w:val="21"/>
        </w:rPr>
      </w:pPr>
    </w:p>
    <w:p w14:paraId="10AC3515" w14:textId="77777777" w:rsidR="009741BB" w:rsidRDefault="009741BB" w:rsidP="00C14576">
      <w:pPr>
        <w:rPr>
          <w:rFonts w:ascii="Times New Roman" w:eastAsia="宋体" w:hAnsi="Times New Roman" w:cs="Times New Roman"/>
          <w:szCs w:val="21"/>
        </w:rPr>
      </w:pPr>
    </w:p>
    <w:p w14:paraId="0EE694EA" w14:textId="77777777" w:rsidR="009741BB" w:rsidRDefault="009741BB" w:rsidP="00C14576">
      <w:pPr>
        <w:rPr>
          <w:rFonts w:ascii="Times New Roman" w:eastAsia="宋体" w:hAnsi="Times New Roman" w:cs="Times New Roman"/>
          <w:szCs w:val="21"/>
        </w:rPr>
      </w:pPr>
    </w:p>
    <w:p w14:paraId="6FBFAD9C" w14:textId="77777777" w:rsidR="009741BB" w:rsidRDefault="009741BB" w:rsidP="00C14576">
      <w:pPr>
        <w:rPr>
          <w:rFonts w:ascii="Times New Roman" w:eastAsia="宋体" w:hAnsi="Times New Roman" w:cs="Times New Roman"/>
          <w:szCs w:val="21"/>
        </w:rPr>
      </w:pPr>
    </w:p>
    <w:p w14:paraId="2DEBFA02" w14:textId="77777777" w:rsidR="009741BB" w:rsidRDefault="009741BB" w:rsidP="00C14576">
      <w:pPr>
        <w:rPr>
          <w:rFonts w:ascii="Times New Roman" w:eastAsia="宋体" w:hAnsi="Times New Roman" w:cs="Times New Roman"/>
          <w:szCs w:val="21"/>
        </w:rPr>
      </w:pPr>
    </w:p>
    <w:p w14:paraId="2A75B1BE" w14:textId="77777777" w:rsidR="009741BB" w:rsidRDefault="009741BB" w:rsidP="00C14576">
      <w:pPr>
        <w:rPr>
          <w:rFonts w:ascii="Times New Roman" w:eastAsia="宋体" w:hAnsi="Times New Roman" w:cs="Times New Roman"/>
          <w:szCs w:val="21"/>
        </w:rPr>
      </w:pPr>
    </w:p>
    <w:p w14:paraId="62AE6742" w14:textId="77777777" w:rsidR="009741BB" w:rsidRDefault="009741BB" w:rsidP="00C14576">
      <w:pPr>
        <w:rPr>
          <w:rFonts w:ascii="Times New Roman" w:eastAsia="宋体" w:hAnsi="Times New Roman" w:cs="Times New Roman"/>
          <w:szCs w:val="21"/>
        </w:rPr>
      </w:pPr>
    </w:p>
    <w:p w14:paraId="6D5EE177" w14:textId="77777777" w:rsidR="009741BB" w:rsidRPr="00CF125F" w:rsidRDefault="009741BB" w:rsidP="00C14576">
      <w:pPr>
        <w:rPr>
          <w:rFonts w:ascii="Times New Roman" w:eastAsia="宋体" w:hAnsi="Times New Roman" w:cs="Times New Roman"/>
          <w:szCs w:val="21"/>
        </w:rPr>
      </w:pPr>
    </w:p>
    <w:p w14:paraId="11E2A11C" w14:textId="200171E8" w:rsidR="006164E8" w:rsidRPr="008D105B" w:rsidRDefault="006164E8" w:rsidP="006164E8">
      <w:pPr>
        <w:pStyle w:val="3"/>
        <w:rPr>
          <w:sz w:val="22"/>
          <w:szCs w:val="22"/>
        </w:rPr>
      </w:pPr>
      <w:r w:rsidRPr="008D105B">
        <w:rPr>
          <w:sz w:val="22"/>
          <w:szCs w:val="22"/>
        </w:rPr>
        <w:lastRenderedPageBreak/>
        <w:t>Supplementary Table 1</w:t>
      </w:r>
    </w:p>
    <w:p w14:paraId="20D0E62E" w14:textId="71CD0514" w:rsidR="004E6A01" w:rsidRPr="008D105B" w:rsidRDefault="004E6A01" w:rsidP="004E6A01">
      <w:pPr>
        <w:pStyle w:val="a3"/>
        <w:keepNext/>
        <w:rPr>
          <w:rFonts w:ascii="Times New Roman" w:hAnsi="Times New Roman" w:cs="Times New Roman"/>
        </w:rPr>
      </w:pPr>
      <w:bookmarkStart w:id="5" w:name="_Hlk84417217"/>
      <w:r w:rsidRPr="008D105B">
        <w:rPr>
          <w:rFonts w:ascii="Times New Roman" w:hAnsi="Times New Roman" w:cs="Times New Roman"/>
        </w:rPr>
        <w:t xml:space="preserve">Supplementary Table </w:t>
      </w:r>
      <w:r w:rsidR="00B215F5" w:rsidRPr="008D105B">
        <w:rPr>
          <w:rFonts w:ascii="Times New Roman" w:hAnsi="Times New Roman" w:cs="Times New Roman"/>
        </w:rPr>
        <w:t>1</w:t>
      </w:r>
      <w:r w:rsidRPr="008D105B">
        <w:rPr>
          <w:rFonts w:ascii="Times New Roman" w:hAnsi="Times New Roman" w:cs="Times New Roman"/>
        </w:rPr>
        <w:t>.</w:t>
      </w:r>
      <w:bookmarkEnd w:id="5"/>
      <w:r w:rsidRPr="008D105B">
        <w:rPr>
          <w:rFonts w:ascii="Times New Roman" w:hAnsi="Times New Roman" w:cs="Times New Roman"/>
        </w:rPr>
        <w:t xml:space="preserve"> </w:t>
      </w:r>
      <w:r w:rsidRPr="008D105B">
        <w:rPr>
          <w:rFonts w:ascii="Times New Roman" w:eastAsia="等线" w:hAnsi="Times New Roman" w:cs="Times New Roman"/>
          <w:sz w:val="21"/>
          <w:szCs w:val="21"/>
        </w:rPr>
        <w:t>Optimized hyperparameters of multiple machine-learning methods.</w:t>
      </w: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6883"/>
      </w:tblGrid>
      <w:tr w:rsidR="004E6A01" w:rsidRPr="008D105B" w14:paraId="1EEBD9BE" w14:textId="77777777" w:rsidTr="002C2FED">
        <w:tc>
          <w:tcPr>
            <w:tcW w:w="1413" w:type="dxa"/>
            <w:tcBorders>
              <w:top w:val="single" w:sz="12" w:space="0" w:color="auto"/>
              <w:bottom w:val="single" w:sz="4" w:space="0" w:color="auto"/>
            </w:tcBorders>
          </w:tcPr>
          <w:p w14:paraId="7898531F" w14:textId="77777777" w:rsidR="004E6A01" w:rsidRPr="008D105B" w:rsidRDefault="004E6A01" w:rsidP="004E6A01">
            <w:pPr>
              <w:jc w:val="center"/>
              <w:rPr>
                <w:rFonts w:ascii="Times New Roman" w:eastAsia="等线" w:hAnsi="Times New Roman" w:cs="Times New Roman"/>
                <w:szCs w:val="21"/>
              </w:rPr>
            </w:pPr>
            <w:r w:rsidRPr="008D105B">
              <w:rPr>
                <w:rFonts w:ascii="Times New Roman" w:eastAsia="等线" w:hAnsi="Times New Roman" w:cs="Times New Roman"/>
                <w:szCs w:val="21"/>
              </w:rPr>
              <w:t>Logistic regression</w:t>
            </w:r>
          </w:p>
        </w:tc>
        <w:tc>
          <w:tcPr>
            <w:tcW w:w="6883" w:type="dxa"/>
            <w:tcBorders>
              <w:top w:val="single" w:sz="12" w:space="0" w:color="auto"/>
              <w:bottom w:val="single" w:sz="4" w:space="0" w:color="auto"/>
            </w:tcBorders>
          </w:tcPr>
          <w:p w14:paraId="06B9BF48" w14:textId="77777777" w:rsidR="004E6A01" w:rsidRPr="008D105B" w:rsidRDefault="004E6A01" w:rsidP="004E6A01">
            <w:pPr>
              <w:jc w:val="left"/>
              <w:rPr>
                <w:rFonts w:ascii="Times New Roman" w:eastAsia="等线" w:hAnsi="Times New Roman" w:cs="Times New Roman"/>
                <w:szCs w:val="21"/>
              </w:rPr>
            </w:pPr>
            <w:proofErr w:type="spellStart"/>
            <w:r w:rsidRPr="008D105B">
              <w:rPr>
                <w:rFonts w:ascii="Times New Roman" w:eastAsia="等线" w:hAnsi="Times New Roman" w:cs="Times New Roman"/>
                <w:szCs w:val="21"/>
              </w:rPr>
              <w:t>linear_</w:t>
            </w:r>
            <w:proofErr w:type="gramStart"/>
            <w:r w:rsidRPr="008D105B">
              <w:rPr>
                <w:rFonts w:ascii="Times New Roman" w:eastAsia="等线" w:hAnsi="Times New Roman" w:cs="Times New Roman"/>
                <w:szCs w:val="21"/>
              </w:rPr>
              <w:t>model.LogisticRegression</w:t>
            </w:r>
            <w:proofErr w:type="spellEnd"/>
            <w:proofErr w:type="gramEnd"/>
            <w:r w:rsidRPr="008D105B">
              <w:rPr>
                <w:rFonts w:ascii="Times New Roman" w:eastAsia="等线" w:hAnsi="Times New Roman" w:cs="Times New Roman"/>
                <w:szCs w:val="21"/>
              </w:rPr>
              <w:t xml:space="preserve">(C=1.021, </w:t>
            </w:r>
            <w:proofErr w:type="spellStart"/>
            <w:r w:rsidRPr="008D105B">
              <w:rPr>
                <w:rFonts w:ascii="Times New Roman" w:eastAsia="等线" w:hAnsi="Times New Roman" w:cs="Times New Roman"/>
                <w:szCs w:val="21"/>
              </w:rPr>
              <w:t>class_weight</w:t>
            </w:r>
            <w:proofErr w:type="spellEnd"/>
            <w:r w:rsidRPr="008D105B">
              <w:rPr>
                <w:rFonts w:ascii="Times New Roman" w:eastAsia="等线" w:hAnsi="Times New Roman" w:cs="Times New Roman"/>
                <w:szCs w:val="21"/>
              </w:rPr>
              <w:t xml:space="preserve">=None, dual=False, </w:t>
            </w:r>
            <w:proofErr w:type="spellStart"/>
            <w:r w:rsidRPr="008D105B">
              <w:rPr>
                <w:rFonts w:ascii="Times New Roman" w:eastAsia="等线" w:hAnsi="Times New Roman" w:cs="Times New Roman"/>
                <w:szCs w:val="21"/>
              </w:rPr>
              <w:t>fit_intercept</w:t>
            </w:r>
            <w:proofErr w:type="spellEnd"/>
            <w:r w:rsidRPr="008D105B">
              <w:rPr>
                <w:rFonts w:ascii="Times New Roman" w:eastAsia="等线" w:hAnsi="Times New Roman" w:cs="Times New Roman"/>
                <w:szCs w:val="21"/>
              </w:rPr>
              <w:t xml:space="preserve">=True, </w:t>
            </w:r>
            <w:proofErr w:type="spellStart"/>
            <w:r w:rsidRPr="008D105B">
              <w:rPr>
                <w:rFonts w:ascii="Times New Roman" w:eastAsia="等线" w:hAnsi="Times New Roman" w:cs="Times New Roman"/>
                <w:szCs w:val="21"/>
              </w:rPr>
              <w:t>intercept_scaling</w:t>
            </w:r>
            <w:proofErr w:type="spellEnd"/>
            <w:r w:rsidRPr="008D105B">
              <w:rPr>
                <w:rFonts w:ascii="Times New Roman" w:eastAsia="等线" w:hAnsi="Times New Roman" w:cs="Times New Roman"/>
                <w:szCs w:val="21"/>
              </w:rPr>
              <w:t xml:space="preserve">=1, l1_ratio=None, </w:t>
            </w:r>
            <w:proofErr w:type="spellStart"/>
            <w:r w:rsidRPr="008D105B">
              <w:rPr>
                <w:rFonts w:ascii="Times New Roman" w:eastAsia="等线" w:hAnsi="Times New Roman" w:cs="Times New Roman"/>
                <w:szCs w:val="21"/>
              </w:rPr>
              <w:t>max_iter</w:t>
            </w:r>
            <w:proofErr w:type="spellEnd"/>
            <w:r w:rsidRPr="008D105B">
              <w:rPr>
                <w:rFonts w:ascii="Times New Roman" w:eastAsia="等线" w:hAnsi="Times New Roman" w:cs="Times New Roman"/>
                <w:szCs w:val="21"/>
              </w:rPr>
              <w:t xml:space="preserve">=100, </w:t>
            </w:r>
            <w:proofErr w:type="spellStart"/>
            <w:r w:rsidRPr="008D105B">
              <w:rPr>
                <w:rFonts w:ascii="Times New Roman" w:eastAsia="等线" w:hAnsi="Times New Roman" w:cs="Times New Roman"/>
                <w:szCs w:val="21"/>
              </w:rPr>
              <w:t>multi_class</w:t>
            </w:r>
            <w:proofErr w:type="spellEnd"/>
            <w:r w:rsidRPr="008D105B">
              <w:rPr>
                <w:rFonts w:ascii="Times New Roman" w:eastAsia="等线" w:hAnsi="Times New Roman" w:cs="Times New Roman"/>
                <w:szCs w:val="21"/>
              </w:rPr>
              <w:t xml:space="preserve">='auto', </w:t>
            </w:r>
            <w:proofErr w:type="spellStart"/>
            <w:r w:rsidRPr="008D105B">
              <w:rPr>
                <w:rFonts w:ascii="Times New Roman" w:eastAsia="等线" w:hAnsi="Times New Roman" w:cs="Times New Roman"/>
                <w:szCs w:val="21"/>
              </w:rPr>
              <w:t>n_jobs</w:t>
            </w:r>
            <w:proofErr w:type="spellEnd"/>
            <w:r w:rsidRPr="008D105B">
              <w:rPr>
                <w:rFonts w:ascii="Times New Roman" w:eastAsia="等线" w:hAnsi="Times New Roman" w:cs="Times New Roman"/>
                <w:szCs w:val="21"/>
              </w:rPr>
              <w:t xml:space="preserve">=None, penalty='l2', </w:t>
            </w:r>
            <w:proofErr w:type="spellStart"/>
            <w:r w:rsidRPr="008D105B">
              <w:rPr>
                <w:rFonts w:ascii="Times New Roman" w:eastAsia="等线" w:hAnsi="Times New Roman" w:cs="Times New Roman"/>
                <w:szCs w:val="21"/>
              </w:rPr>
              <w:t>random_state</w:t>
            </w:r>
            <w:proofErr w:type="spellEnd"/>
            <w:r w:rsidRPr="008D105B">
              <w:rPr>
                <w:rFonts w:ascii="Times New Roman" w:eastAsia="等线" w:hAnsi="Times New Roman" w:cs="Times New Roman"/>
                <w:szCs w:val="21"/>
              </w:rPr>
              <w:t>=139, solver='</w:t>
            </w:r>
            <w:proofErr w:type="spellStart"/>
            <w:r w:rsidRPr="008D105B">
              <w:rPr>
                <w:rFonts w:ascii="Times New Roman" w:eastAsia="等线" w:hAnsi="Times New Roman" w:cs="Times New Roman"/>
                <w:szCs w:val="21"/>
              </w:rPr>
              <w:t>lbfgs</w:t>
            </w:r>
            <w:proofErr w:type="spellEnd"/>
            <w:r w:rsidRPr="008D105B">
              <w:rPr>
                <w:rFonts w:ascii="Times New Roman" w:eastAsia="等线" w:hAnsi="Times New Roman" w:cs="Times New Roman"/>
                <w:szCs w:val="21"/>
              </w:rPr>
              <w:t xml:space="preserve">', </w:t>
            </w:r>
            <w:proofErr w:type="spellStart"/>
            <w:r w:rsidRPr="008D105B">
              <w:rPr>
                <w:rFonts w:ascii="Times New Roman" w:eastAsia="等线" w:hAnsi="Times New Roman" w:cs="Times New Roman"/>
                <w:szCs w:val="21"/>
              </w:rPr>
              <w:t>tol</w:t>
            </w:r>
            <w:proofErr w:type="spellEnd"/>
            <w:r w:rsidRPr="008D105B">
              <w:rPr>
                <w:rFonts w:ascii="Times New Roman" w:eastAsia="等线" w:hAnsi="Times New Roman" w:cs="Times New Roman"/>
                <w:szCs w:val="21"/>
              </w:rPr>
              <w:t xml:space="preserve">=0.0001, verbose=0, </w:t>
            </w:r>
            <w:proofErr w:type="spellStart"/>
            <w:r w:rsidRPr="008D105B">
              <w:rPr>
                <w:rFonts w:ascii="Times New Roman" w:eastAsia="等线" w:hAnsi="Times New Roman" w:cs="Times New Roman"/>
                <w:szCs w:val="21"/>
              </w:rPr>
              <w:t>warm_start</w:t>
            </w:r>
            <w:proofErr w:type="spellEnd"/>
            <w:r w:rsidRPr="008D105B">
              <w:rPr>
                <w:rFonts w:ascii="Times New Roman" w:eastAsia="等线" w:hAnsi="Times New Roman" w:cs="Times New Roman"/>
                <w:szCs w:val="21"/>
              </w:rPr>
              <w:t>=False)</w:t>
            </w:r>
          </w:p>
        </w:tc>
      </w:tr>
      <w:tr w:rsidR="004E6A01" w:rsidRPr="008D105B" w14:paraId="46605C1C" w14:textId="77777777" w:rsidTr="002C2FED">
        <w:tc>
          <w:tcPr>
            <w:tcW w:w="1413" w:type="dxa"/>
            <w:tcBorders>
              <w:top w:val="single" w:sz="4" w:space="0" w:color="auto"/>
              <w:bottom w:val="single" w:sz="4" w:space="0" w:color="auto"/>
            </w:tcBorders>
          </w:tcPr>
          <w:p w14:paraId="590D046C" w14:textId="77777777" w:rsidR="004E6A01" w:rsidRPr="008D105B" w:rsidRDefault="004E6A01" w:rsidP="004E6A01">
            <w:pPr>
              <w:jc w:val="center"/>
              <w:rPr>
                <w:rFonts w:ascii="Times New Roman" w:eastAsia="等线" w:hAnsi="Times New Roman" w:cs="Times New Roman"/>
                <w:szCs w:val="21"/>
              </w:rPr>
            </w:pPr>
            <w:proofErr w:type="spellStart"/>
            <w:r w:rsidRPr="008D105B">
              <w:rPr>
                <w:rFonts w:ascii="Times New Roman" w:eastAsia="等线" w:hAnsi="Times New Roman" w:cs="Times New Roman"/>
                <w:szCs w:val="21"/>
              </w:rPr>
              <w:t>kNN</w:t>
            </w:r>
            <w:proofErr w:type="spellEnd"/>
          </w:p>
        </w:tc>
        <w:tc>
          <w:tcPr>
            <w:tcW w:w="6883" w:type="dxa"/>
            <w:tcBorders>
              <w:top w:val="single" w:sz="4" w:space="0" w:color="auto"/>
              <w:bottom w:val="single" w:sz="4" w:space="0" w:color="auto"/>
            </w:tcBorders>
          </w:tcPr>
          <w:p w14:paraId="636F7820" w14:textId="77777777" w:rsidR="004E6A01" w:rsidRPr="008D105B" w:rsidRDefault="004E6A01" w:rsidP="004E6A01">
            <w:pPr>
              <w:jc w:val="left"/>
              <w:rPr>
                <w:rFonts w:ascii="Times New Roman" w:eastAsia="等线" w:hAnsi="Times New Roman" w:cs="Times New Roman"/>
                <w:szCs w:val="21"/>
              </w:rPr>
            </w:pPr>
            <w:proofErr w:type="spellStart"/>
            <w:proofErr w:type="gramStart"/>
            <w:r w:rsidRPr="008D105B">
              <w:rPr>
                <w:rFonts w:ascii="Times New Roman" w:eastAsia="等线" w:hAnsi="Times New Roman" w:cs="Times New Roman"/>
                <w:szCs w:val="21"/>
              </w:rPr>
              <w:t>KNeighborsClassifier</w:t>
            </w:r>
            <w:proofErr w:type="spellEnd"/>
            <w:r w:rsidRPr="008D105B">
              <w:rPr>
                <w:rFonts w:ascii="Times New Roman" w:eastAsia="等线" w:hAnsi="Times New Roman" w:cs="Times New Roman"/>
                <w:szCs w:val="21"/>
              </w:rPr>
              <w:t>(</w:t>
            </w:r>
            <w:proofErr w:type="gramEnd"/>
            <w:r w:rsidRPr="008D105B">
              <w:rPr>
                <w:rFonts w:ascii="Times New Roman" w:eastAsia="等线" w:hAnsi="Times New Roman" w:cs="Times New Roman"/>
                <w:szCs w:val="21"/>
              </w:rPr>
              <w:t xml:space="preserve">algorithm='auto', </w:t>
            </w:r>
            <w:proofErr w:type="spellStart"/>
            <w:r w:rsidRPr="008D105B">
              <w:rPr>
                <w:rFonts w:ascii="Times New Roman" w:eastAsia="等线" w:hAnsi="Times New Roman" w:cs="Times New Roman"/>
                <w:szCs w:val="21"/>
              </w:rPr>
              <w:t>leaf_size</w:t>
            </w:r>
            <w:proofErr w:type="spellEnd"/>
            <w:r w:rsidRPr="008D105B">
              <w:rPr>
                <w:rFonts w:ascii="Times New Roman" w:eastAsia="等线" w:hAnsi="Times New Roman" w:cs="Times New Roman"/>
                <w:szCs w:val="21"/>
              </w:rPr>
              <w:t>=30, metric='</w:t>
            </w:r>
            <w:proofErr w:type="spellStart"/>
            <w:r w:rsidRPr="008D105B">
              <w:rPr>
                <w:rFonts w:ascii="Times New Roman" w:eastAsia="等线" w:hAnsi="Times New Roman" w:cs="Times New Roman"/>
                <w:szCs w:val="21"/>
              </w:rPr>
              <w:t>manhattan</w:t>
            </w:r>
            <w:proofErr w:type="spellEnd"/>
            <w:r w:rsidRPr="008D105B">
              <w:rPr>
                <w:rFonts w:ascii="Times New Roman" w:eastAsia="等线" w:hAnsi="Times New Roman" w:cs="Times New Roman"/>
                <w:szCs w:val="21"/>
              </w:rPr>
              <w:t xml:space="preserve">', </w:t>
            </w:r>
            <w:proofErr w:type="spellStart"/>
            <w:r w:rsidRPr="008D105B">
              <w:rPr>
                <w:rFonts w:ascii="Times New Roman" w:eastAsia="等线" w:hAnsi="Times New Roman" w:cs="Times New Roman"/>
                <w:szCs w:val="21"/>
              </w:rPr>
              <w:t>metric_params</w:t>
            </w:r>
            <w:proofErr w:type="spellEnd"/>
            <w:r w:rsidRPr="008D105B">
              <w:rPr>
                <w:rFonts w:ascii="Times New Roman" w:eastAsia="等线" w:hAnsi="Times New Roman" w:cs="Times New Roman"/>
                <w:szCs w:val="21"/>
              </w:rPr>
              <w:t xml:space="preserve">=None, </w:t>
            </w:r>
            <w:proofErr w:type="spellStart"/>
            <w:r w:rsidRPr="008D105B">
              <w:rPr>
                <w:rFonts w:ascii="Times New Roman" w:eastAsia="等线" w:hAnsi="Times New Roman" w:cs="Times New Roman"/>
                <w:szCs w:val="21"/>
              </w:rPr>
              <w:t>n_jobs</w:t>
            </w:r>
            <w:proofErr w:type="spellEnd"/>
            <w:r w:rsidRPr="008D105B">
              <w:rPr>
                <w:rFonts w:ascii="Times New Roman" w:eastAsia="等线" w:hAnsi="Times New Roman" w:cs="Times New Roman"/>
                <w:szCs w:val="21"/>
              </w:rPr>
              <w:t xml:space="preserve">=-1, </w:t>
            </w:r>
            <w:proofErr w:type="spellStart"/>
            <w:r w:rsidRPr="008D105B">
              <w:rPr>
                <w:rFonts w:ascii="Times New Roman" w:eastAsia="等线" w:hAnsi="Times New Roman" w:cs="Times New Roman"/>
                <w:szCs w:val="21"/>
              </w:rPr>
              <w:t>n_neighbors</w:t>
            </w:r>
            <w:proofErr w:type="spellEnd"/>
            <w:r w:rsidRPr="008D105B">
              <w:rPr>
                <w:rFonts w:ascii="Times New Roman" w:eastAsia="等线" w:hAnsi="Times New Roman" w:cs="Times New Roman"/>
                <w:szCs w:val="21"/>
              </w:rPr>
              <w:t>=12, p=2, weights='distance')</w:t>
            </w:r>
          </w:p>
        </w:tc>
      </w:tr>
      <w:tr w:rsidR="004E6A01" w:rsidRPr="008D105B" w14:paraId="68148A01" w14:textId="77777777" w:rsidTr="002C2FED">
        <w:tc>
          <w:tcPr>
            <w:tcW w:w="1413" w:type="dxa"/>
            <w:tcBorders>
              <w:top w:val="single" w:sz="4" w:space="0" w:color="auto"/>
              <w:bottom w:val="single" w:sz="4" w:space="0" w:color="auto"/>
            </w:tcBorders>
          </w:tcPr>
          <w:p w14:paraId="79BA7B01" w14:textId="74DC69A2" w:rsidR="004E6A01" w:rsidRPr="008D105B" w:rsidRDefault="004E6A01" w:rsidP="004E6A01">
            <w:pPr>
              <w:jc w:val="center"/>
              <w:rPr>
                <w:rFonts w:ascii="Times New Roman" w:eastAsia="等线" w:hAnsi="Times New Roman" w:cs="Times New Roman"/>
                <w:szCs w:val="21"/>
              </w:rPr>
            </w:pPr>
            <w:r w:rsidRPr="008D105B">
              <w:rPr>
                <w:rFonts w:ascii="Times New Roman" w:eastAsia="等线" w:hAnsi="Times New Roman" w:cs="Times New Roman"/>
                <w:szCs w:val="21"/>
              </w:rPr>
              <w:t xml:space="preserve">Naïve </w:t>
            </w:r>
            <w:r w:rsidR="00443D1E">
              <w:rPr>
                <w:rFonts w:ascii="Times New Roman" w:eastAsia="等线" w:hAnsi="Times New Roman" w:cs="Times New Roman"/>
                <w:szCs w:val="21"/>
              </w:rPr>
              <w:t>B</w:t>
            </w:r>
            <w:r w:rsidRPr="008D105B">
              <w:rPr>
                <w:rFonts w:ascii="Times New Roman" w:eastAsia="等线" w:hAnsi="Times New Roman" w:cs="Times New Roman"/>
                <w:szCs w:val="21"/>
              </w:rPr>
              <w:t>ayes</w:t>
            </w:r>
          </w:p>
        </w:tc>
        <w:tc>
          <w:tcPr>
            <w:tcW w:w="6883" w:type="dxa"/>
            <w:tcBorders>
              <w:top w:val="single" w:sz="4" w:space="0" w:color="auto"/>
              <w:bottom w:val="single" w:sz="4" w:space="0" w:color="auto"/>
            </w:tcBorders>
          </w:tcPr>
          <w:p w14:paraId="020DD798" w14:textId="77777777" w:rsidR="004E6A01" w:rsidRPr="008D105B" w:rsidRDefault="004E6A01" w:rsidP="004E6A01">
            <w:pPr>
              <w:jc w:val="left"/>
              <w:rPr>
                <w:rFonts w:ascii="Times New Roman" w:eastAsia="等线" w:hAnsi="Times New Roman" w:cs="Times New Roman"/>
                <w:szCs w:val="21"/>
              </w:rPr>
            </w:pPr>
            <w:proofErr w:type="spellStart"/>
            <w:r w:rsidRPr="008D105B">
              <w:rPr>
                <w:rFonts w:ascii="Times New Roman" w:eastAsia="等线" w:hAnsi="Times New Roman" w:cs="Times New Roman"/>
                <w:szCs w:val="21"/>
              </w:rPr>
              <w:t>naive_</w:t>
            </w:r>
            <w:proofErr w:type="gramStart"/>
            <w:r w:rsidRPr="008D105B">
              <w:rPr>
                <w:rFonts w:ascii="Times New Roman" w:eastAsia="等线" w:hAnsi="Times New Roman" w:cs="Times New Roman"/>
                <w:szCs w:val="21"/>
              </w:rPr>
              <w:t>bayes.GaussianNB</w:t>
            </w:r>
            <w:proofErr w:type="spellEnd"/>
            <w:proofErr w:type="gramEnd"/>
            <w:r w:rsidRPr="008D105B">
              <w:rPr>
                <w:rFonts w:ascii="Times New Roman" w:eastAsia="等线" w:hAnsi="Times New Roman" w:cs="Times New Roman"/>
                <w:szCs w:val="21"/>
              </w:rPr>
              <w:t xml:space="preserve">(priors=None, </w:t>
            </w:r>
            <w:proofErr w:type="spellStart"/>
            <w:r w:rsidRPr="008D105B">
              <w:rPr>
                <w:rFonts w:ascii="Times New Roman" w:eastAsia="等线" w:hAnsi="Times New Roman" w:cs="Times New Roman"/>
                <w:szCs w:val="21"/>
              </w:rPr>
              <w:t>var_smoothing</w:t>
            </w:r>
            <w:proofErr w:type="spellEnd"/>
            <w:r w:rsidRPr="008D105B">
              <w:rPr>
                <w:rFonts w:ascii="Times New Roman" w:eastAsia="等线" w:hAnsi="Times New Roman" w:cs="Times New Roman"/>
                <w:szCs w:val="21"/>
              </w:rPr>
              <w:t>=0.003)</w:t>
            </w:r>
          </w:p>
        </w:tc>
      </w:tr>
      <w:tr w:rsidR="004E6A01" w:rsidRPr="008D105B" w14:paraId="2E2ED0BE" w14:textId="77777777" w:rsidTr="002C2FED">
        <w:tc>
          <w:tcPr>
            <w:tcW w:w="1413" w:type="dxa"/>
            <w:tcBorders>
              <w:top w:val="single" w:sz="4" w:space="0" w:color="auto"/>
              <w:bottom w:val="single" w:sz="4" w:space="0" w:color="auto"/>
            </w:tcBorders>
          </w:tcPr>
          <w:p w14:paraId="76FF3383" w14:textId="77777777" w:rsidR="004E6A01" w:rsidRPr="008D105B" w:rsidRDefault="004E6A01" w:rsidP="004E6A01">
            <w:pPr>
              <w:jc w:val="center"/>
              <w:rPr>
                <w:rFonts w:ascii="Times New Roman" w:eastAsia="等线" w:hAnsi="Times New Roman" w:cs="Times New Roman"/>
                <w:szCs w:val="21"/>
              </w:rPr>
            </w:pPr>
            <w:r w:rsidRPr="008D105B">
              <w:rPr>
                <w:rFonts w:ascii="Times New Roman" w:eastAsia="等线" w:hAnsi="Times New Roman" w:cs="Times New Roman"/>
                <w:szCs w:val="21"/>
              </w:rPr>
              <w:t>Random forest</w:t>
            </w:r>
          </w:p>
        </w:tc>
        <w:tc>
          <w:tcPr>
            <w:tcW w:w="6883" w:type="dxa"/>
            <w:tcBorders>
              <w:top w:val="single" w:sz="4" w:space="0" w:color="auto"/>
              <w:bottom w:val="single" w:sz="4" w:space="0" w:color="auto"/>
            </w:tcBorders>
          </w:tcPr>
          <w:p w14:paraId="37680FB1" w14:textId="77777777" w:rsidR="004E6A01" w:rsidRPr="008D105B" w:rsidRDefault="004E6A01" w:rsidP="004E6A01">
            <w:pPr>
              <w:jc w:val="left"/>
              <w:rPr>
                <w:rFonts w:ascii="Times New Roman" w:eastAsia="等线" w:hAnsi="Times New Roman" w:cs="Times New Roman"/>
                <w:szCs w:val="21"/>
              </w:rPr>
            </w:pPr>
            <w:proofErr w:type="spellStart"/>
            <w:proofErr w:type="gramStart"/>
            <w:r w:rsidRPr="008D105B">
              <w:rPr>
                <w:rFonts w:ascii="Times New Roman" w:eastAsia="等线" w:hAnsi="Times New Roman" w:cs="Times New Roman"/>
                <w:szCs w:val="21"/>
              </w:rPr>
              <w:t>RandomForestClassifier</w:t>
            </w:r>
            <w:proofErr w:type="spellEnd"/>
            <w:r w:rsidRPr="008D105B">
              <w:rPr>
                <w:rFonts w:ascii="Times New Roman" w:eastAsia="等线" w:hAnsi="Times New Roman" w:cs="Times New Roman"/>
                <w:szCs w:val="21"/>
              </w:rPr>
              <w:t>(</w:t>
            </w:r>
            <w:proofErr w:type="gramEnd"/>
            <w:r w:rsidRPr="008D105B">
              <w:rPr>
                <w:rFonts w:ascii="Times New Roman" w:eastAsia="等线" w:hAnsi="Times New Roman" w:cs="Times New Roman"/>
                <w:szCs w:val="21"/>
              </w:rPr>
              <w:t xml:space="preserve">bootstrap=False, </w:t>
            </w:r>
            <w:proofErr w:type="spellStart"/>
            <w:r w:rsidRPr="008D105B">
              <w:rPr>
                <w:rFonts w:ascii="Times New Roman" w:eastAsia="等线" w:hAnsi="Times New Roman" w:cs="Times New Roman"/>
                <w:szCs w:val="21"/>
              </w:rPr>
              <w:t>ccp_alpha</w:t>
            </w:r>
            <w:proofErr w:type="spellEnd"/>
            <w:r w:rsidRPr="008D105B">
              <w:rPr>
                <w:rFonts w:ascii="Times New Roman" w:eastAsia="等线" w:hAnsi="Times New Roman" w:cs="Times New Roman"/>
                <w:szCs w:val="21"/>
              </w:rPr>
              <w:t xml:space="preserve">=0.0, </w:t>
            </w:r>
            <w:proofErr w:type="spellStart"/>
            <w:r w:rsidRPr="008D105B">
              <w:rPr>
                <w:rFonts w:ascii="Times New Roman" w:eastAsia="等线" w:hAnsi="Times New Roman" w:cs="Times New Roman"/>
                <w:szCs w:val="21"/>
              </w:rPr>
              <w:t>class_weight</w:t>
            </w:r>
            <w:proofErr w:type="spellEnd"/>
            <w:r w:rsidRPr="008D105B">
              <w:rPr>
                <w:rFonts w:ascii="Times New Roman" w:eastAsia="等线" w:hAnsi="Times New Roman" w:cs="Times New Roman"/>
                <w:szCs w:val="21"/>
              </w:rPr>
              <w:t>=None, criterion='</w:t>
            </w:r>
            <w:proofErr w:type="spellStart"/>
            <w:r w:rsidRPr="008D105B">
              <w:rPr>
                <w:rFonts w:ascii="Times New Roman" w:eastAsia="等线" w:hAnsi="Times New Roman" w:cs="Times New Roman"/>
                <w:szCs w:val="21"/>
              </w:rPr>
              <w:t>gini</w:t>
            </w:r>
            <w:proofErr w:type="spellEnd"/>
            <w:r w:rsidRPr="008D105B">
              <w:rPr>
                <w:rFonts w:ascii="Times New Roman" w:eastAsia="等线" w:hAnsi="Times New Roman" w:cs="Times New Roman"/>
                <w:szCs w:val="21"/>
              </w:rPr>
              <w:t xml:space="preserve">', </w:t>
            </w:r>
            <w:proofErr w:type="spellStart"/>
            <w:r w:rsidRPr="008D105B">
              <w:rPr>
                <w:rFonts w:ascii="Times New Roman" w:eastAsia="等线" w:hAnsi="Times New Roman" w:cs="Times New Roman"/>
                <w:szCs w:val="21"/>
              </w:rPr>
              <w:t>max_depth</w:t>
            </w:r>
            <w:proofErr w:type="spellEnd"/>
            <w:r w:rsidRPr="008D105B">
              <w:rPr>
                <w:rFonts w:ascii="Times New Roman" w:eastAsia="等线" w:hAnsi="Times New Roman" w:cs="Times New Roman"/>
                <w:szCs w:val="21"/>
              </w:rPr>
              <w:t xml:space="preserve">=50, </w:t>
            </w:r>
            <w:proofErr w:type="spellStart"/>
            <w:r w:rsidRPr="008D105B">
              <w:rPr>
                <w:rFonts w:ascii="Times New Roman" w:eastAsia="等线" w:hAnsi="Times New Roman" w:cs="Times New Roman"/>
                <w:szCs w:val="21"/>
              </w:rPr>
              <w:t>max_features</w:t>
            </w:r>
            <w:proofErr w:type="spellEnd"/>
            <w:r w:rsidRPr="008D105B">
              <w:rPr>
                <w:rFonts w:ascii="Times New Roman" w:eastAsia="等线" w:hAnsi="Times New Roman" w:cs="Times New Roman"/>
                <w:szCs w:val="21"/>
              </w:rPr>
              <w:t xml:space="preserve">='sqrt', </w:t>
            </w:r>
            <w:proofErr w:type="spellStart"/>
            <w:r w:rsidRPr="008D105B">
              <w:rPr>
                <w:rFonts w:ascii="Times New Roman" w:eastAsia="等线" w:hAnsi="Times New Roman" w:cs="Times New Roman"/>
                <w:szCs w:val="21"/>
              </w:rPr>
              <w:t>max_leaf_nodes</w:t>
            </w:r>
            <w:proofErr w:type="spellEnd"/>
            <w:r w:rsidRPr="008D105B">
              <w:rPr>
                <w:rFonts w:ascii="Times New Roman" w:eastAsia="等线" w:hAnsi="Times New Roman" w:cs="Times New Roman"/>
                <w:szCs w:val="21"/>
              </w:rPr>
              <w:t xml:space="preserve">=None, </w:t>
            </w:r>
            <w:proofErr w:type="spellStart"/>
            <w:r w:rsidRPr="008D105B">
              <w:rPr>
                <w:rFonts w:ascii="Times New Roman" w:eastAsia="等线" w:hAnsi="Times New Roman" w:cs="Times New Roman"/>
                <w:szCs w:val="21"/>
              </w:rPr>
              <w:t>max_samples</w:t>
            </w:r>
            <w:proofErr w:type="spellEnd"/>
            <w:r w:rsidRPr="008D105B">
              <w:rPr>
                <w:rFonts w:ascii="Times New Roman" w:eastAsia="等线" w:hAnsi="Times New Roman" w:cs="Times New Roman"/>
                <w:szCs w:val="21"/>
              </w:rPr>
              <w:t xml:space="preserve">=None, </w:t>
            </w:r>
            <w:proofErr w:type="spellStart"/>
            <w:r w:rsidRPr="008D105B">
              <w:rPr>
                <w:rFonts w:ascii="Times New Roman" w:eastAsia="等线" w:hAnsi="Times New Roman" w:cs="Times New Roman"/>
                <w:szCs w:val="21"/>
              </w:rPr>
              <w:t>min_impurity_decrease</w:t>
            </w:r>
            <w:proofErr w:type="spellEnd"/>
            <w:r w:rsidRPr="008D105B">
              <w:rPr>
                <w:rFonts w:ascii="Times New Roman" w:eastAsia="等线" w:hAnsi="Times New Roman" w:cs="Times New Roman"/>
                <w:szCs w:val="21"/>
              </w:rPr>
              <w:t xml:space="preserve">=0.0, </w:t>
            </w:r>
            <w:proofErr w:type="spellStart"/>
            <w:r w:rsidRPr="008D105B">
              <w:rPr>
                <w:rFonts w:ascii="Times New Roman" w:eastAsia="等线" w:hAnsi="Times New Roman" w:cs="Times New Roman"/>
                <w:szCs w:val="21"/>
              </w:rPr>
              <w:t>min_impurity_split</w:t>
            </w:r>
            <w:proofErr w:type="spellEnd"/>
            <w:r w:rsidRPr="008D105B">
              <w:rPr>
                <w:rFonts w:ascii="Times New Roman" w:eastAsia="等线" w:hAnsi="Times New Roman" w:cs="Times New Roman"/>
                <w:szCs w:val="21"/>
              </w:rPr>
              <w:t xml:space="preserve">=None, </w:t>
            </w:r>
            <w:proofErr w:type="spellStart"/>
            <w:r w:rsidRPr="008D105B">
              <w:rPr>
                <w:rFonts w:ascii="Times New Roman" w:eastAsia="等线" w:hAnsi="Times New Roman" w:cs="Times New Roman"/>
                <w:szCs w:val="21"/>
              </w:rPr>
              <w:t>min_samples_leaf</w:t>
            </w:r>
            <w:proofErr w:type="spellEnd"/>
            <w:r w:rsidRPr="008D105B">
              <w:rPr>
                <w:rFonts w:ascii="Times New Roman" w:eastAsia="等线" w:hAnsi="Times New Roman" w:cs="Times New Roman"/>
                <w:szCs w:val="21"/>
              </w:rPr>
              <w:t xml:space="preserve">=4, </w:t>
            </w:r>
            <w:proofErr w:type="spellStart"/>
            <w:r w:rsidRPr="008D105B">
              <w:rPr>
                <w:rFonts w:ascii="Times New Roman" w:eastAsia="等线" w:hAnsi="Times New Roman" w:cs="Times New Roman"/>
                <w:szCs w:val="21"/>
              </w:rPr>
              <w:t>min_samples_split</w:t>
            </w:r>
            <w:proofErr w:type="spellEnd"/>
            <w:r w:rsidRPr="008D105B">
              <w:rPr>
                <w:rFonts w:ascii="Times New Roman" w:eastAsia="等线" w:hAnsi="Times New Roman" w:cs="Times New Roman"/>
                <w:szCs w:val="21"/>
              </w:rPr>
              <w:t xml:space="preserve">=7, </w:t>
            </w:r>
            <w:proofErr w:type="spellStart"/>
            <w:r w:rsidRPr="008D105B">
              <w:rPr>
                <w:rFonts w:ascii="Times New Roman" w:eastAsia="等线" w:hAnsi="Times New Roman" w:cs="Times New Roman"/>
                <w:szCs w:val="21"/>
              </w:rPr>
              <w:t>min_weight_fraction_leaf</w:t>
            </w:r>
            <w:proofErr w:type="spellEnd"/>
            <w:r w:rsidRPr="008D105B">
              <w:rPr>
                <w:rFonts w:ascii="Times New Roman" w:eastAsia="等线" w:hAnsi="Times New Roman" w:cs="Times New Roman"/>
                <w:szCs w:val="21"/>
              </w:rPr>
              <w:t xml:space="preserve">=0.0, </w:t>
            </w:r>
            <w:proofErr w:type="spellStart"/>
            <w:r w:rsidRPr="008D105B">
              <w:rPr>
                <w:rFonts w:ascii="Times New Roman" w:eastAsia="等线" w:hAnsi="Times New Roman" w:cs="Times New Roman"/>
                <w:szCs w:val="21"/>
              </w:rPr>
              <w:t>n_estimators</w:t>
            </w:r>
            <w:proofErr w:type="spellEnd"/>
            <w:r w:rsidRPr="008D105B">
              <w:rPr>
                <w:rFonts w:ascii="Times New Roman" w:eastAsia="等线" w:hAnsi="Times New Roman" w:cs="Times New Roman"/>
                <w:szCs w:val="21"/>
              </w:rPr>
              <w:t xml:space="preserve">=70, </w:t>
            </w:r>
            <w:proofErr w:type="spellStart"/>
            <w:r w:rsidRPr="008D105B">
              <w:rPr>
                <w:rFonts w:ascii="Times New Roman" w:eastAsia="等线" w:hAnsi="Times New Roman" w:cs="Times New Roman"/>
                <w:szCs w:val="21"/>
              </w:rPr>
              <w:t>n_jobs</w:t>
            </w:r>
            <w:proofErr w:type="spellEnd"/>
            <w:r w:rsidRPr="008D105B">
              <w:rPr>
                <w:rFonts w:ascii="Times New Roman" w:eastAsia="等线" w:hAnsi="Times New Roman" w:cs="Times New Roman"/>
                <w:szCs w:val="21"/>
              </w:rPr>
              <w:t xml:space="preserve">=-1, </w:t>
            </w:r>
            <w:proofErr w:type="spellStart"/>
            <w:r w:rsidRPr="008D105B">
              <w:rPr>
                <w:rFonts w:ascii="Times New Roman" w:eastAsia="等线" w:hAnsi="Times New Roman" w:cs="Times New Roman"/>
                <w:szCs w:val="21"/>
              </w:rPr>
              <w:t>oob_score</w:t>
            </w:r>
            <w:proofErr w:type="spellEnd"/>
            <w:r w:rsidRPr="008D105B">
              <w:rPr>
                <w:rFonts w:ascii="Times New Roman" w:eastAsia="等线" w:hAnsi="Times New Roman" w:cs="Times New Roman"/>
                <w:szCs w:val="21"/>
              </w:rPr>
              <w:t xml:space="preserve">=False, </w:t>
            </w:r>
            <w:proofErr w:type="spellStart"/>
            <w:r w:rsidRPr="008D105B">
              <w:rPr>
                <w:rFonts w:ascii="Times New Roman" w:eastAsia="等线" w:hAnsi="Times New Roman" w:cs="Times New Roman"/>
                <w:szCs w:val="21"/>
              </w:rPr>
              <w:t>random_state</w:t>
            </w:r>
            <w:proofErr w:type="spellEnd"/>
            <w:r w:rsidRPr="008D105B">
              <w:rPr>
                <w:rFonts w:ascii="Times New Roman" w:eastAsia="等线" w:hAnsi="Times New Roman" w:cs="Times New Roman"/>
                <w:szCs w:val="21"/>
              </w:rPr>
              <w:t xml:space="preserve">=0, verbose=0, </w:t>
            </w:r>
            <w:proofErr w:type="spellStart"/>
            <w:r w:rsidRPr="008D105B">
              <w:rPr>
                <w:rFonts w:ascii="Times New Roman" w:eastAsia="等线" w:hAnsi="Times New Roman" w:cs="Times New Roman"/>
                <w:szCs w:val="21"/>
              </w:rPr>
              <w:t>warm_start</w:t>
            </w:r>
            <w:proofErr w:type="spellEnd"/>
            <w:r w:rsidRPr="008D105B">
              <w:rPr>
                <w:rFonts w:ascii="Times New Roman" w:eastAsia="等线" w:hAnsi="Times New Roman" w:cs="Times New Roman"/>
                <w:szCs w:val="21"/>
              </w:rPr>
              <w:t>=False)</w:t>
            </w:r>
          </w:p>
        </w:tc>
      </w:tr>
      <w:tr w:rsidR="004E6A01" w:rsidRPr="008D105B" w14:paraId="1F2D74D1" w14:textId="77777777" w:rsidTr="002C2FED">
        <w:tc>
          <w:tcPr>
            <w:tcW w:w="1413" w:type="dxa"/>
            <w:tcBorders>
              <w:top w:val="single" w:sz="4" w:space="0" w:color="auto"/>
              <w:bottom w:val="single" w:sz="4" w:space="0" w:color="auto"/>
            </w:tcBorders>
          </w:tcPr>
          <w:p w14:paraId="550AE1E3" w14:textId="77777777" w:rsidR="004E6A01" w:rsidRPr="008D105B" w:rsidRDefault="004E6A01" w:rsidP="004E6A01">
            <w:pPr>
              <w:jc w:val="center"/>
              <w:rPr>
                <w:rFonts w:ascii="Times New Roman" w:eastAsia="等线" w:hAnsi="Times New Roman" w:cs="Times New Roman"/>
                <w:szCs w:val="21"/>
              </w:rPr>
            </w:pPr>
            <w:r w:rsidRPr="008D105B">
              <w:rPr>
                <w:rFonts w:ascii="Times New Roman" w:eastAsia="等线" w:hAnsi="Times New Roman" w:cs="Times New Roman"/>
                <w:szCs w:val="21"/>
              </w:rPr>
              <w:t>lightGBM</w:t>
            </w:r>
          </w:p>
        </w:tc>
        <w:tc>
          <w:tcPr>
            <w:tcW w:w="6883" w:type="dxa"/>
            <w:tcBorders>
              <w:top w:val="single" w:sz="4" w:space="0" w:color="auto"/>
              <w:bottom w:val="single" w:sz="4" w:space="0" w:color="auto"/>
            </w:tcBorders>
          </w:tcPr>
          <w:p w14:paraId="1D88ABA4" w14:textId="77777777" w:rsidR="004E6A01" w:rsidRPr="008D105B" w:rsidRDefault="004E6A01" w:rsidP="004E6A01">
            <w:pPr>
              <w:jc w:val="left"/>
              <w:rPr>
                <w:rFonts w:ascii="Times New Roman" w:eastAsia="等线" w:hAnsi="Times New Roman" w:cs="Times New Roman"/>
                <w:szCs w:val="21"/>
              </w:rPr>
            </w:pPr>
            <w:proofErr w:type="spellStart"/>
            <w:proofErr w:type="gramStart"/>
            <w:r w:rsidRPr="008D105B">
              <w:rPr>
                <w:rFonts w:ascii="Times New Roman" w:eastAsia="等线" w:hAnsi="Times New Roman" w:cs="Times New Roman"/>
                <w:szCs w:val="21"/>
              </w:rPr>
              <w:t>LGBMClassifier</w:t>
            </w:r>
            <w:proofErr w:type="spellEnd"/>
            <w:r w:rsidRPr="008D105B">
              <w:rPr>
                <w:rFonts w:ascii="Times New Roman" w:eastAsia="等线" w:hAnsi="Times New Roman" w:cs="Times New Roman"/>
                <w:szCs w:val="21"/>
              </w:rPr>
              <w:t>(</w:t>
            </w:r>
            <w:proofErr w:type="spellStart"/>
            <w:proofErr w:type="gramEnd"/>
            <w:r w:rsidRPr="008D105B">
              <w:rPr>
                <w:rFonts w:ascii="Times New Roman" w:eastAsia="等线" w:hAnsi="Times New Roman" w:cs="Times New Roman"/>
                <w:szCs w:val="21"/>
              </w:rPr>
              <w:t>boosting_type</w:t>
            </w:r>
            <w:proofErr w:type="spellEnd"/>
            <w:r w:rsidRPr="008D105B">
              <w:rPr>
                <w:rFonts w:ascii="Times New Roman" w:eastAsia="等线" w:hAnsi="Times New Roman" w:cs="Times New Roman"/>
                <w:szCs w:val="21"/>
              </w:rPr>
              <w:t>='</w:t>
            </w:r>
            <w:proofErr w:type="spellStart"/>
            <w:r w:rsidRPr="008D105B">
              <w:rPr>
                <w:rFonts w:ascii="Times New Roman" w:eastAsia="等线" w:hAnsi="Times New Roman" w:cs="Times New Roman"/>
                <w:szCs w:val="21"/>
              </w:rPr>
              <w:t>gbdt</w:t>
            </w:r>
            <w:proofErr w:type="spellEnd"/>
            <w:r w:rsidRPr="008D105B">
              <w:rPr>
                <w:rFonts w:ascii="Times New Roman" w:eastAsia="等线" w:hAnsi="Times New Roman" w:cs="Times New Roman"/>
                <w:szCs w:val="21"/>
              </w:rPr>
              <w:t xml:space="preserve">', </w:t>
            </w:r>
            <w:proofErr w:type="spellStart"/>
            <w:r w:rsidRPr="008D105B">
              <w:rPr>
                <w:rFonts w:ascii="Times New Roman" w:eastAsia="等线" w:hAnsi="Times New Roman" w:cs="Times New Roman"/>
                <w:szCs w:val="21"/>
              </w:rPr>
              <w:t>class_weight</w:t>
            </w:r>
            <w:proofErr w:type="spellEnd"/>
            <w:r w:rsidRPr="008D105B">
              <w:rPr>
                <w:rFonts w:ascii="Times New Roman" w:eastAsia="等线" w:hAnsi="Times New Roman" w:cs="Times New Roman"/>
                <w:szCs w:val="21"/>
              </w:rPr>
              <w:t xml:space="preserve">=None, </w:t>
            </w:r>
            <w:proofErr w:type="spellStart"/>
            <w:r w:rsidRPr="008D105B">
              <w:rPr>
                <w:rFonts w:ascii="Times New Roman" w:eastAsia="等线" w:hAnsi="Times New Roman" w:cs="Times New Roman"/>
                <w:szCs w:val="21"/>
              </w:rPr>
              <w:t>colsample_bytree</w:t>
            </w:r>
            <w:proofErr w:type="spellEnd"/>
            <w:r w:rsidRPr="008D105B">
              <w:rPr>
                <w:rFonts w:ascii="Times New Roman" w:eastAsia="等线" w:hAnsi="Times New Roman" w:cs="Times New Roman"/>
                <w:szCs w:val="21"/>
              </w:rPr>
              <w:t xml:space="preserve">=1.0, </w:t>
            </w:r>
            <w:proofErr w:type="spellStart"/>
            <w:r w:rsidRPr="008D105B">
              <w:rPr>
                <w:rFonts w:ascii="Times New Roman" w:eastAsia="等线" w:hAnsi="Times New Roman" w:cs="Times New Roman"/>
                <w:szCs w:val="21"/>
              </w:rPr>
              <w:t>importance_type</w:t>
            </w:r>
            <w:proofErr w:type="spellEnd"/>
            <w:r w:rsidRPr="008D105B">
              <w:rPr>
                <w:rFonts w:ascii="Times New Roman" w:eastAsia="等线" w:hAnsi="Times New Roman" w:cs="Times New Roman"/>
                <w:szCs w:val="21"/>
              </w:rPr>
              <w:t xml:space="preserve">='split', </w:t>
            </w:r>
            <w:proofErr w:type="spellStart"/>
            <w:r w:rsidRPr="008D105B">
              <w:rPr>
                <w:rFonts w:ascii="Times New Roman" w:eastAsia="等线" w:hAnsi="Times New Roman" w:cs="Times New Roman"/>
                <w:szCs w:val="21"/>
              </w:rPr>
              <w:t>learning_rate</w:t>
            </w:r>
            <w:proofErr w:type="spellEnd"/>
            <w:r w:rsidRPr="008D105B">
              <w:rPr>
                <w:rFonts w:ascii="Times New Roman" w:eastAsia="等线" w:hAnsi="Times New Roman" w:cs="Times New Roman"/>
                <w:szCs w:val="21"/>
              </w:rPr>
              <w:t xml:space="preserve">=0.3, </w:t>
            </w:r>
            <w:proofErr w:type="spellStart"/>
            <w:r w:rsidRPr="008D105B">
              <w:rPr>
                <w:rFonts w:ascii="Times New Roman" w:eastAsia="等线" w:hAnsi="Times New Roman" w:cs="Times New Roman"/>
                <w:szCs w:val="21"/>
              </w:rPr>
              <w:t>max_depth</w:t>
            </w:r>
            <w:proofErr w:type="spellEnd"/>
            <w:r w:rsidRPr="008D105B">
              <w:rPr>
                <w:rFonts w:ascii="Times New Roman" w:eastAsia="等线" w:hAnsi="Times New Roman" w:cs="Times New Roman"/>
                <w:szCs w:val="21"/>
              </w:rPr>
              <w:t xml:space="preserve">=10, </w:t>
            </w:r>
            <w:proofErr w:type="spellStart"/>
            <w:r w:rsidRPr="008D105B">
              <w:rPr>
                <w:rFonts w:ascii="Times New Roman" w:eastAsia="等线" w:hAnsi="Times New Roman" w:cs="Times New Roman"/>
                <w:szCs w:val="21"/>
              </w:rPr>
              <w:t>min_child_samples</w:t>
            </w:r>
            <w:proofErr w:type="spellEnd"/>
            <w:r w:rsidRPr="008D105B">
              <w:rPr>
                <w:rFonts w:ascii="Times New Roman" w:eastAsia="等线" w:hAnsi="Times New Roman" w:cs="Times New Roman"/>
                <w:szCs w:val="21"/>
              </w:rPr>
              <w:t xml:space="preserve">=20, </w:t>
            </w:r>
            <w:proofErr w:type="spellStart"/>
            <w:r w:rsidRPr="008D105B">
              <w:rPr>
                <w:rFonts w:ascii="Times New Roman" w:eastAsia="等线" w:hAnsi="Times New Roman" w:cs="Times New Roman"/>
                <w:szCs w:val="21"/>
              </w:rPr>
              <w:t>min_child_weight</w:t>
            </w:r>
            <w:proofErr w:type="spellEnd"/>
            <w:r w:rsidRPr="008D105B">
              <w:rPr>
                <w:rFonts w:ascii="Times New Roman" w:eastAsia="等线" w:hAnsi="Times New Roman" w:cs="Times New Roman"/>
                <w:szCs w:val="21"/>
              </w:rPr>
              <w:t xml:space="preserve">=0.001, </w:t>
            </w:r>
            <w:proofErr w:type="spellStart"/>
            <w:r w:rsidRPr="008D105B">
              <w:rPr>
                <w:rFonts w:ascii="Times New Roman" w:eastAsia="等线" w:hAnsi="Times New Roman" w:cs="Times New Roman"/>
                <w:szCs w:val="21"/>
              </w:rPr>
              <w:t>min_split_gain</w:t>
            </w:r>
            <w:proofErr w:type="spellEnd"/>
            <w:r w:rsidRPr="008D105B">
              <w:rPr>
                <w:rFonts w:ascii="Times New Roman" w:eastAsia="等线" w:hAnsi="Times New Roman" w:cs="Times New Roman"/>
                <w:szCs w:val="21"/>
              </w:rPr>
              <w:t xml:space="preserve">=0.1, </w:t>
            </w:r>
            <w:proofErr w:type="spellStart"/>
            <w:r w:rsidRPr="008D105B">
              <w:rPr>
                <w:rFonts w:ascii="Times New Roman" w:eastAsia="等线" w:hAnsi="Times New Roman" w:cs="Times New Roman"/>
                <w:szCs w:val="21"/>
              </w:rPr>
              <w:t>n_estimators</w:t>
            </w:r>
            <w:proofErr w:type="spellEnd"/>
            <w:r w:rsidRPr="008D105B">
              <w:rPr>
                <w:rFonts w:ascii="Times New Roman" w:eastAsia="等线" w:hAnsi="Times New Roman" w:cs="Times New Roman"/>
                <w:szCs w:val="21"/>
              </w:rPr>
              <w:t xml:space="preserve">=100, </w:t>
            </w:r>
            <w:proofErr w:type="spellStart"/>
            <w:r w:rsidRPr="008D105B">
              <w:rPr>
                <w:rFonts w:ascii="Times New Roman" w:eastAsia="等线" w:hAnsi="Times New Roman" w:cs="Times New Roman"/>
                <w:szCs w:val="21"/>
              </w:rPr>
              <w:t>n_jobs</w:t>
            </w:r>
            <w:proofErr w:type="spellEnd"/>
            <w:r w:rsidRPr="008D105B">
              <w:rPr>
                <w:rFonts w:ascii="Times New Roman" w:eastAsia="等线" w:hAnsi="Times New Roman" w:cs="Times New Roman"/>
                <w:szCs w:val="21"/>
              </w:rPr>
              <w:t xml:space="preserve">=-1, </w:t>
            </w:r>
            <w:proofErr w:type="spellStart"/>
            <w:r w:rsidRPr="008D105B">
              <w:rPr>
                <w:rFonts w:ascii="Times New Roman" w:eastAsia="等线" w:hAnsi="Times New Roman" w:cs="Times New Roman"/>
                <w:szCs w:val="21"/>
              </w:rPr>
              <w:t>num_leaves</w:t>
            </w:r>
            <w:proofErr w:type="spellEnd"/>
            <w:r w:rsidRPr="008D105B">
              <w:rPr>
                <w:rFonts w:ascii="Times New Roman" w:eastAsia="等线" w:hAnsi="Times New Roman" w:cs="Times New Roman"/>
                <w:szCs w:val="21"/>
              </w:rPr>
              <w:t xml:space="preserve">=50, objective=None, </w:t>
            </w:r>
            <w:proofErr w:type="spellStart"/>
            <w:r w:rsidRPr="008D105B">
              <w:rPr>
                <w:rFonts w:ascii="Times New Roman" w:eastAsia="等线" w:hAnsi="Times New Roman" w:cs="Times New Roman"/>
                <w:szCs w:val="21"/>
              </w:rPr>
              <w:t>random_state</w:t>
            </w:r>
            <w:proofErr w:type="spellEnd"/>
            <w:r w:rsidRPr="008D105B">
              <w:rPr>
                <w:rFonts w:ascii="Times New Roman" w:eastAsia="等线" w:hAnsi="Times New Roman" w:cs="Times New Roman"/>
                <w:szCs w:val="21"/>
              </w:rPr>
              <w:t xml:space="preserve">=0, </w:t>
            </w:r>
            <w:proofErr w:type="spellStart"/>
            <w:r w:rsidRPr="008D105B">
              <w:rPr>
                <w:rFonts w:ascii="Times New Roman" w:eastAsia="等线" w:hAnsi="Times New Roman" w:cs="Times New Roman"/>
                <w:szCs w:val="21"/>
              </w:rPr>
              <w:t>reg_alpha</w:t>
            </w:r>
            <w:proofErr w:type="spellEnd"/>
            <w:r w:rsidRPr="008D105B">
              <w:rPr>
                <w:rFonts w:ascii="Times New Roman" w:eastAsia="等线" w:hAnsi="Times New Roman" w:cs="Times New Roman"/>
                <w:szCs w:val="21"/>
              </w:rPr>
              <w:t xml:space="preserve">=0.1, </w:t>
            </w:r>
            <w:proofErr w:type="spellStart"/>
            <w:r w:rsidRPr="008D105B">
              <w:rPr>
                <w:rFonts w:ascii="Times New Roman" w:eastAsia="等线" w:hAnsi="Times New Roman" w:cs="Times New Roman"/>
                <w:szCs w:val="21"/>
              </w:rPr>
              <w:t>reg_lambda</w:t>
            </w:r>
            <w:proofErr w:type="spellEnd"/>
            <w:r w:rsidRPr="008D105B">
              <w:rPr>
                <w:rFonts w:ascii="Times New Roman" w:eastAsia="等线" w:hAnsi="Times New Roman" w:cs="Times New Roman"/>
                <w:szCs w:val="21"/>
              </w:rPr>
              <w:t xml:space="preserve">=0.9, silent=True, subsample=1.0, </w:t>
            </w:r>
            <w:proofErr w:type="spellStart"/>
            <w:r w:rsidRPr="008D105B">
              <w:rPr>
                <w:rFonts w:ascii="Times New Roman" w:eastAsia="等线" w:hAnsi="Times New Roman" w:cs="Times New Roman"/>
                <w:szCs w:val="21"/>
              </w:rPr>
              <w:t>subsample_for_bin</w:t>
            </w:r>
            <w:proofErr w:type="spellEnd"/>
            <w:r w:rsidRPr="008D105B">
              <w:rPr>
                <w:rFonts w:ascii="Times New Roman" w:eastAsia="等线" w:hAnsi="Times New Roman" w:cs="Times New Roman"/>
                <w:szCs w:val="21"/>
              </w:rPr>
              <w:t xml:space="preserve">=200000, </w:t>
            </w:r>
            <w:proofErr w:type="spellStart"/>
            <w:r w:rsidRPr="008D105B">
              <w:rPr>
                <w:rFonts w:ascii="Times New Roman" w:eastAsia="等线" w:hAnsi="Times New Roman" w:cs="Times New Roman"/>
                <w:szCs w:val="21"/>
              </w:rPr>
              <w:t>subsample_freq</w:t>
            </w:r>
            <w:proofErr w:type="spellEnd"/>
            <w:r w:rsidRPr="008D105B">
              <w:rPr>
                <w:rFonts w:ascii="Times New Roman" w:eastAsia="等线" w:hAnsi="Times New Roman" w:cs="Times New Roman"/>
                <w:szCs w:val="21"/>
              </w:rPr>
              <w:t>=0)</w:t>
            </w:r>
          </w:p>
        </w:tc>
      </w:tr>
      <w:tr w:rsidR="004E6A01" w:rsidRPr="008D105B" w14:paraId="390EE1D2" w14:textId="77777777" w:rsidTr="002C2FED">
        <w:tc>
          <w:tcPr>
            <w:tcW w:w="1413" w:type="dxa"/>
            <w:tcBorders>
              <w:top w:val="single" w:sz="4" w:space="0" w:color="auto"/>
              <w:bottom w:val="single" w:sz="8" w:space="0" w:color="auto"/>
            </w:tcBorders>
          </w:tcPr>
          <w:p w14:paraId="2DE73F48" w14:textId="77777777" w:rsidR="004E6A01" w:rsidRPr="008D105B" w:rsidRDefault="004E6A01" w:rsidP="004E6A01">
            <w:pPr>
              <w:jc w:val="center"/>
              <w:rPr>
                <w:rFonts w:ascii="Times New Roman" w:eastAsia="等线" w:hAnsi="Times New Roman" w:cs="Times New Roman"/>
                <w:szCs w:val="21"/>
              </w:rPr>
            </w:pPr>
            <w:r w:rsidRPr="008D105B">
              <w:rPr>
                <w:rFonts w:ascii="Times New Roman" w:eastAsia="等线" w:hAnsi="Times New Roman" w:cs="Times New Roman"/>
                <w:szCs w:val="21"/>
              </w:rPr>
              <w:t>XGBoost</w:t>
            </w:r>
          </w:p>
        </w:tc>
        <w:tc>
          <w:tcPr>
            <w:tcW w:w="6883" w:type="dxa"/>
            <w:tcBorders>
              <w:top w:val="single" w:sz="4" w:space="0" w:color="auto"/>
              <w:bottom w:val="single" w:sz="8" w:space="0" w:color="auto"/>
            </w:tcBorders>
          </w:tcPr>
          <w:p w14:paraId="1B738054" w14:textId="77777777" w:rsidR="004E6A01" w:rsidRPr="008D105B" w:rsidRDefault="004E6A01" w:rsidP="004E6A01">
            <w:pPr>
              <w:jc w:val="left"/>
              <w:rPr>
                <w:rFonts w:ascii="Times New Roman" w:eastAsia="等线" w:hAnsi="Times New Roman" w:cs="Times New Roman"/>
                <w:szCs w:val="21"/>
              </w:rPr>
            </w:pPr>
            <w:proofErr w:type="spellStart"/>
            <w:r w:rsidRPr="008D105B">
              <w:rPr>
                <w:rFonts w:ascii="Times New Roman" w:eastAsia="等线" w:hAnsi="Times New Roman" w:cs="Times New Roman"/>
                <w:szCs w:val="21"/>
              </w:rPr>
              <w:t>XGBClassifier</w:t>
            </w:r>
            <w:proofErr w:type="spellEnd"/>
            <w:r w:rsidRPr="008D105B">
              <w:rPr>
                <w:rFonts w:ascii="Times New Roman" w:eastAsia="等线" w:hAnsi="Times New Roman" w:cs="Times New Roman"/>
                <w:szCs w:val="21"/>
              </w:rPr>
              <w:t>(</w:t>
            </w:r>
            <w:proofErr w:type="spellStart"/>
            <w:r w:rsidRPr="008D105B">
              <w:rPr>
                <w:rFonts w:ascii="Times New Roman" w:eastAsia="等线" w:hAnsi="Times New Roman" w:cs="Times New Roman"/>
                <w:szCs w:val="21"/>
              </w:rPr>
              <w:t>base_score</w:t>
            </w:r>
            <w:proofErr w:type="spellEnd"/>
            <w:r w:rsidRPr="008D105B">
              <w:rPr>
                <w:rFonts w:ascii="Times New Roman" w:eastAsia="等线" w:hAnsi="Times New Roman" w:cs="Times New Roman"/>
                <w:szCs w:val="21"/>
              </w:rPr>
              <w:t>=0.5, booster='</w:t>
            </w:r>
            <w:proofErr w:type="spellStart"/>
            <w:r w:rsidRPr="008D105B">
              <w:rPr>
                <w:rFonts w:ascii="Times New Roman" w:eastAsia="等线" w:hAnsi="Times New Roman" w:cs="Times New Roman"/>
                <w:szCs w:val="21"/>
              </w:rPr>
              <w:t>gbtree</w:t>
            </w:r>
            <w:proofErr w:type="spellEnd"/>
            <w:r w:rsidRPr="008D105B">
              <w:rPr>
                <w:rFonts w:ascii="Times New Roman" w:eastAsia="等线" w:hAnsi="Times New Roman" w:cs="Times New Roman"/>
                <w:szCs w:val="21"/>
              </w:rPr>
              <w:t xml:space="preserve">', </w:t>
            </w:r>
            <w:proofErr w:type="spellStart"/>
            <w:r w:rsidRPr="008D105B">
              <w:rPr>
                <w:rFonts w:ascii="Times New Roman" w:eastAsia="等线" w:hAnsi="Times New Roman" w:cs="Times New Roman"/>
                <w:szCs w:val="21"/>
              </w:rPr>
              <w:t>colsample_bylevel</w:t>
            </w:r>
            <w:proofErr w:type="spellEnd"/>
            <w:r w:rsidRPr="008D105B">
              <w:rPr>
                <w:rFonts w:ascii="Times New Roman" w:eastAsia="等线" w:hAnsi="Times New Roman" w:cs="Times New Roman"/>
                <w:szCs w:val="21"/>
              </w:rPr>
              <w:t xml:space="preserve">=1, </w:t>
            </w:r>
            <w:proofErr w:type="spellStart"/>
            <w:r w:rsidRPr="008D105B">
              <w:rPr>
                <w:rFonts w:ascii="Times New Roman" w:eastAsia="等线" w:hAnsi="Times New Roman" w:cs="Times New Roman"/>
                <w:szCs w:val="21"/>
              </w:rPr>
              <w:t>colsample_bynode</w:t>
            </w:r>
            <w:proofErr w:type="spellEnd"/>
            <w:r w:rsidRPr="008D105B">
              <w:rPr>
                <w:rFonts w:ascii="Times New Roman" w:eastAsia="等线" w:hAnsi="Times New Roman" w:cs="Times New Roman"/>
                <w:szCs w:val="21"/>
              </w:rPr>
              <w:t xml:space="preserve">=1, </w:t>
            </w:r>
            <w:proofErr w:type="spellStart"/>
            <w:r w:rsidRPr="008D105B">
              <w:rPr>
                <w:rFonts w:ascii="Times New Roman" w:eastAsia="等线" w:hAnsi="Times New Roman" w:cs="Times New Roman"/>
                <w:szCs w:val="21"/>
              </w:rPr>
              <w:t>colsample_bytree</w:t>
            </w:r>
            <w:proofErr w:type="spellEnd"/>
            <w:r w:rsidRPr="008D105B">
              <w:rPr>
                <w:rFonts w:ascii="Times New Roman" w:eastAsia="等线" w:hAnsi="Times New Roman" w:cs="Times New Roman"/>
                <w:szCs w:val="21"/>
              </w:rPr>
              <w:t xml:space="preserve">=1, gamma=0, </w:t>
            </w:r>
            <w:proofErr w:type="spellStart"/>
            <w:r w:rsidRPr="008D105B">
              <w:rPr>
                <w:rFonts w:ascii="Times New Roman" w:eastAsia="等线" w:hAnsi="Times New Roman" w:cs="Times New Roman"/>
                <w:szCs w:val="21"/>
              </w:rPr>
              <w:t>gpu_id</w:t>
            </w:r>
            <w:proofErr w:type="spellEnd"/>
            <w:r w:rsidRPr="008D105B">
              <w:rPr>
                <w:rFonts w:ascii="Times New Roman" w:eastAsia="等线" w:hAnsi="Times New Roman" w:cs="Times New Roman"/>
                <w:szCs w:val="21"/>
              </w:rPr>
              <w:t xml:space="preserve">=-1, </w:t>
            </w:r>
            <w:proofErr w:type="spellStart"/>
            <w:r w:rsidRPr="008D105B">
              <w:rPr>
                <w:rFonts w:ascii="Times New Roman" w:eastAsia="等线" w:hAnsi="Times New Roman" w:cs="Times New Roman"/>
                <w:szCs w:val="21"/>
              </w:rPr>
              <w:t>importance_type</w:t>
            </w:r>
            <w:proofErr w:type="spellEnd"/>
            <w:r w:rsidRPr="008D105B">
              <w:rPr>
                <w:rFonts w:ascii="Times New Roman" w:eastAsia="等线" w:hAnsi="Times New Roman" w:cs="Times New Roman"/>
                <w:szCs w:val="21"/>
              </w:rPr>
              <w:t xml:space="preserve">='gain', </w:t>
            </w:r>
            <w:proofErr w:type="spellStart"/>
            <w:r w:rsidRPr="008D105B">
              <w:rPr>
                <w:rFonts w:ascii="Times New Roman" w:eastAsia="等线" w:hAnsi="Times New Roman" w:cs="Times New Roman"/>
                <w:szCs w:val="21"/>
              </w:rPr>
              <w:t>interaction_constraints</w:t>
            </w:r>
            <w:proofErr w:type="spellEnd"/>
            <w:r w:rsidRPr="008D105B">
              <w:rPr>
                <w:rFonts w:ascii="Times New Roman" w:eastAsia="等线" w:hAnsi="Times New Roman" w:cs="Times New Roman"/>
                <w:szCs w:val="21"/>
              </w:rPr>
              <w:t xml:space="preserve">='', </w:t>
            </w:r>
            <w:proofErr w:type="spellStart"/>
            <w:r w:rsidRPr="008D105B">
              <w:rPr>
                <w:rFonts w:ascii="Times New Roman" w:eastAsia="等线" w:hAnsi="Times New Roman" w:cs="Times New Roman"/>
                <w:szCs w:val="21"/>
              </w:rPr>
              <w:t>learning_rate</w:t>
            </w:r>
            <w:proofErr w:type="spellEnd"/>
            <w:r w:rsidRPr="008D105B">
              <w:rPr>
                <w:rFonts w:ascii="Times New Roman" w:eastAsia="等线" w:hAnsi="Times New Roman" w:cs="Times New Roman"/>
                <w:szCs w:val="21"/>
              </w:rPr>
              <w:t xml:space="preserve">=0.1, </w:t>
            </w:r>
            <w:proofErr w:type="spellStart"/>
            <w:r w:rsidRPr="008D105B">
              <w:rPr>
                <w:rFonts w:ascii="Times New Roman" w:eastAsia="等线" w:hAnsi="Times New Roman" w:cs="Times New Roman"/>
                <w:szCs w:val="21"/>
              </w:rPr>
              <w:t>max_delta_step</w:t>
            </w:r>
            <w:proofErr w:type="spellEnd"/>
            <w:r w:rsidRPr="008D105B">
              <w:rPr>
                <w:rFonts w:ascii="Times New Roman" w:eastAsia="等线" w:hAnsi="Times New Roman" w:cs="Times New Roman"/>
                <w:szCs w:val="21"/>
              </w:rPr>
              <w:t xml:space="preserve">=0, </w:t>
            </w:r>
            <w:proofErr w:type="spellStart"/>
            <w:r w:rsidRPr="008D105B">
              <w:rPr>
                <w:rFonts w:ascii="Times New Roman" w:eastAsia="等线" w:hAnsi="Times New Roman" w:cs="Times New Roman"/>
                <w:szCs w:val="21"/>
              </w:rPr>
              <w:t>max_depth</w:t>
            </w:r>
            <w:proofErr w:type="spellEnd"/>
            <w:r w:rsidRPr="008D105B">
              <w:rPr>
                <w:rFonts w:ascii="Times New Roman" w:eastAsia="等线" w:hAnsi="Times New Roman" w:cs="Times New Roman"/>
                <w:szCs w:val="21"/>
              </w:rPr>
              <w:t xml:space="preserve">=10, </w:t>
            </w:r>
            <w:proofErr w:type="spellStart"/>
            <w:r w:rsidRPr="008D105B">
              <w:rPr>
                <w:rFonts w:ascii="Times New Roman" w:eastAsia="等线" w:hAnsi="Times New Roman" w:cs="Times New Roman"/>
                <w:szCs w:val="21"/>
              </w:rPr>
              <w:t>min_child_weight</w:t>
            </w:r>
            <w:proofErr w:type="spellEnd"/>
            <w:r w:rsidRPr="008D105B">
              <w:rPr>
                <w:rFonts w:ascii="Times New Roman" w:eastAsia="等线" w:hAnsi="Times New Roman" w:cs="Times New Roman"/>
                <w:szCs w:val="21"/>
              </w:rPr>
              <w:t xml:space="preserve">=1, </w:t>
            </w:r>
            <w:proofErr w:type="spellStart"/>
            <w:r w:rsidRPr="008D105B">
              <w:rPr>
                <w:rFonts w:ascii="Times New Roman" w:eastAsia="等线" w:hAnsi="Times New Roman" w:cs="Times New Roman"/>
                <w:szCs w:val="21"/>
              </w:rPr>
              <w:t>monotone_constraints</w:t>
            </w:r>
            <w:proofErr w:type="spellEnd"/>
            <w:r w:rsidRPr="008D105B">
              <w:rPr>
                <w:rFonts w:ascii="Times New Roman" w:eastAsia="等线" w:hAnsi="Times New Roman" w:cs="Times New Roman"/>
                <w:szCs w:val="21"/>
              </w:rPr>
              <w:t xml:space="preserve">='()', </w:t>
            </w:r>
            <w:proofErr w:type="spellStart"/>
            <w:r w:rsidRPr="008D105B">
              <w:rPr>
                <w:rFonts w:ascii="Times New Roman" w:eastAsia="等线" w:hAnsi="Times New Roman" w:cs="Times New Roman"/>
                <w:szCs w:val="21"/>
              </w:rPr>
              <w:t>n_estimators</w:t>
            </w:r>
            <w:proofErr w:type="spellEnd"/>
            <w:r w:rsidRPr="008D105B">
              <w:rPr>
                <w:rFonts w:ascii="Times New Roman" w:eastAsia="等线" w:hAnsi="Times New Roman" w:cs="Times New Roman"/>
                <w:szCs w:val="21"/>
              </w:rPr>
              <w:t xml:space="preserve">=200, </w:t>
            </w:r>
            <w:proofErr w:type="spellStart"/>
            <w:r w:rsidRPr="008D105B">
              <w:rPr>
                <w:rFonts w:ascii="Times New Roman" w:eastAsia="等线" w:hAnsi="Times New Roman" w:cs="Times New Roman"/>
                <w:szCs w:val="21"/>
              </w:rPr>
              <w:t>n_jobs</w:t>
            </w:r>
            <w:proofErr w:type="spellEnd"/>
            <w:r w:rsidRPr="008D105B">
              <w:rPr>
                <w:rFonts w:ascii="Times New Roman" w:eastAsia="等线" w:hAnsi="Times New Roman" w:cs="Times New Roman"/>
                <w:szCs w:val="21"/>
              </w:rPr>
              <w:t xml:space="preserve">=-1, </w:t>
            </w:r>
            <w:proofErr w:type="spellStart"/>
            <w:r w:rsidRPr="008D105B">
              <w:rPr>
                <w:rFonts w:ascii="Times New Roman" w:eastAsia="等线" w:hAnsi="Times New Roman" w:cs="Times New Roman"/>
                <w:szCs w:val="21"/>
              </w:rPr>
              <w:t>num_class</w:t>
            </w:r>
            <w:proofErr w:type="spellEnd"/>
            <w:r w:rsidRPr="008D105B">
              <w:rPr>
                <w:rFonts w:ascii="Times New Roman" w:eastAsia="等线" w:hAnsi="Times New Roman" w:cs="Times New Roman"/>
                <w:szCs w:val="21"/>
              </w:rPr>
              <w:t xml:space="preserve">=4, </w:t>
            </w:r>
            <w:proofErr w:type="spellStart"/>
            <w:r w:rsidRPr="008D105B">
              <w:rPr>
                <w:rFonts w:ascii="Times New Roman" w:eastAsia="等线" w:hAnsi="Times New Roman" w:cs="Times New Roman"/>
                <w:szCs w:val="21"/>
              </w:rPr>
              <w:t>num_parallel_tree</w:t>
            </w:r>
            <w:proofErr w:type="spellEnd"/>
            <w:r w:rsidRPr="008D105B">
              <w:rPr>
                <w:rFonts w:ascii="Times New Roman" w:eastAsia="等线" w:hAnsi="Times New Roman" w:cs="Times New Roman"/>
                <w:szCs w:val="21"/>
              </w:rPr>
              <w:t>=1, objective='</w:t>
            </w:r>
            <w:proofErr w:type="spellStart"/>
            <w:r w:rsidRPr="008D105B">
              <w:rPr>
                <w:rFonts w:ascii="Times New Roman" w:eastAsia="等线" w:hAnsi="Times New Roman" w:cs="Times New Roman"/>
                <w:szCs w:val="21"/>
              </w:rPr>
              <w:t>multi:softprob</w:t>
            </w:r>
            <w:proofErr w:type="spellEnd"/>
            <w:r w:rsidRPr="008D105B">
              <w:rPr>
                <w:rFonts w:ascii="Times New Roman" w:eastAsia="等线" w:hAnsi="Times New Roman" w:cs="Times New Roman"/>
                <w:szCs w:val="21"/>
              </w:rPr>
              <w:t xml:space="preserve">', </w:t>
            </w:r>
            <w:proofErr w:type="spellStart"/>
            <w:r w:rsidRPr="008D105B">
              <w:rPr>
                <w:rFonts w:ascii="Times New Roman" w:eastAsia="等线" w:hAnsi="Times New Roman" w:cs="Times New Roman"/>
                <w:szCs w:val="21"/>
              </w:rPr>
              <w:t>random_state</w:t>
            </w:r>
            <w:proofErr w:type="spellEnd"/>
            <w:r w:rsidRPr="008D105B">
              <w:rPr>
                <w:rFonts w:ascii="Times New Roman" w:eastAsia="等线" w:hAnsi="Times New Roman" w:cs="Times New Roman"/>
                <w:szCs w:val="21"/>
              </w:rPr>
              <w:t xml:space="preserve">=139, </w:t>
            </w:r>
            <w:proofErr w:type="spellStart"/>
            <w:r w:rsidRPr="008D105B">
              <w:rPr>
                <w:rFonts w:ascii="Times New Roman" w:eastAsia="等线" w:hAnsi="Times New Roman" w:cs="Times New Roman"/>
                <w:szCs w:val="21"/>
              </w:rPr>
              <w:t>reg_alpha</w:t>
            </w:r>
            <w:proofErr w:type="spellEnd"/>
            <w:r w:rsidRPr="008D105B">
              <w:rPr>
                <w:rFonts w:ascii="Times New Roman" w:eastAsia="等线" w:hAnsi="Times New Roman" w:cs="Times New Roman"/>
                <w:szCs w:val="21"/>
              </w:rPr>
              <w:t xml:space="preserve">=0, </w:t>
            </w:r>
            <w:proofErr w:type="spellStart"/>
            <w:r w:rsidRPr="008D105B">
              <w:rPr>
                <w:rFonts w:ascii="Times New Roman" w:eastAsia="等线" w:hAnsi="Times New Roman" w:cs="Times New Roman"/>
                <w:szCs w:val="21"/>
              </w:rPr>
              <w:t>reg_lambda</w:t>
            </w:r>
            <w:proofErr w:type="spellEnd"/>
            <w:r w:rsidRPr="008D105B">
              <w:rPr>
                <w:rFonts w:ascii="Times New Roman" w:eastAsia="等线" w:hAnsi="Times New Roman" w:cs="Times New Roman"/>
                <w:szCs w:val="21"/>
              </w:rPr>
              <w:t xml:space="preserve">=1, </w:t>
            </w:r>
            <w:proofErr w:type="spellStart"/>
            <w:r w:rsidRPr="008D105B">
              <w:rPr>
                <w:rFonts w:ascii="Times New Roman" w:eastAsia="等线" w:hAnsi="Times New Roman" w:cs="Times New Roman"/>
                <w:szCs w:val="21"/>
              </w:rPr>
              <w:t>scale_pos_weight</w:t>
            </w:r>
            <w:proofErr w:type="spellEnd"/>
            <w:r w:rsidRPr="008D105B">
              <w:rPr>
                <w:rFonts w:ascii="Times New Roman" w:eastAsia="等线" w:hAnsi="Times New Roman" w:cs="Times New Roman"/>
                <w:szCs w:val="21"/>
              </w:rPr>
              <w:t xml:space="preserve">=None, subsample=0.9, </w:t>
            </w:r>
            <w:proofErr w:type="spellStart"/>
            <w:r w:rsidRPr="008D105B">
              <w:rPr>
                <w:rFonts w:ascii="Times New Roman" w:eastAsia="等线" w:hAnsi="Times New Roman" w:cs="Times New Roman"/>
                <w:szCs w:val="21"/>
              </w:rPr>
              <w:t>tree_method</w:t>
            </w:r>
            <w:proofErr w:type="spellEnd"/>
            <w:r w:rsidRPr="008D105B">
              <w:rPr>
                <w:rFonts w:ascii="Times New Roman" w:eastAsia="等线" w:hAnsi="Times New Roman" w:cs="Times New Roman"/>
                <w:szCs w:val="21"/>
              </w:rPr>
              <w:t xml:space="preserve">='exact', </w:t>
            </w:r>
            <w:proofErr w:type="spellStart"/>
            <w:r w:rsidRPr="008D105B">
              <w:rPr>
                <w:rFonts w:ascii="Times New Roman" w:eastAsia="等线" w:hAnsi="Times New Roman" w:cs="Times New Roman"/>
                <w:szCs w:val="21"/>
              </w:rPr>
              <w:t>validate_parameters</w:t>
            </w:r>
            <w:proofErr w:type="spellEnd"/>
            <w:r w:rsidRPr="008D105B">
              <w:rPr>
                <w:rFonts w:ascii="Times New Roman" w:eastAsia="等线" w:hAnsi="Times New Roman" w:cs="Times New Roman"/>
                <w:szCs w:val="21"/>
              </w:rPr>
              <w:t>=1, verbosity=0)</w:t>
            </w:r>
          </w:p>
        </w:tc>
      </w:tr>
    </w:tbl>
    <w:p w14:paraId="22E0AB64" w14:textId="4D5658B2" w:rsidR="004E6A01" w:rsidRPr="008D105B" w:rsidRDefault="004E6A01" w:rsidP="00C14576">
      <w:pPr>
        <w:rPr>
          <w:rFonts w:ascii="Times New Roman" w:eastAsia="宋体" w:hAnsi="Times New Roman" w:cs="Times New Roman"/>
          <w:szCs w:val="21"/>
        </w:rPr>
      </w:pPr>
    </w:p>
    <w:p w14:paraId="04957C2F" w14:textId="75C9D08B" w:rsidR="004E6A01" w:rsidRPr="008D105B" w:rsidRDefault="004E6A01" w:rsidP="00C14576">
      <w:pPr>
        <w:rPr>
          <w:rFonts w:ascii="Times New Roman" w:eastAsia="宋体" w:hAnsi="Times New Roman" w:cs="Times New Roman"/>
          <w:szCs w:val="21"/>
        </w:rPr>
      </w:pPr>
    </w:p>
    <w:p w14:paraId="5A524A8C" w14:textId="2202C5FC" w:rsidR="004E6A01" w:rsidRPr="008D105B" w:rsidRDefault="004E6A01" w:rsidP="00C14576">
      <w:pPr>
        <w:rPr>
          <w:rFonts w:ascii="Times New Roman" w:eastAsia="宋体" w:hAnsi="Times New Roman" w:cs="Times New Roman"/>
          <w:szCs w:val="21"/>
        </w:rPr>
      </w:pPr>
    </w:p>
    <w:p w14:paraId="5F722851" w14:textId="3981881D" w:rsidR="004E6A01" w:rsidRPr="008D105B" w:rsidRDefault="004E6A01" w:rsidP="00C14576">
      <w:pPr>
        <w:rPr>
          <w:rFonts w:ascii="Times New Roman" w:eastAsia="宋体" w:hAnsi="Times New Roman" w:cs="Times New Roman"/>
          <w:szCs w:val="21"/>
        </w:rPr>
      </w:pPr>
    </w:p>
    <w:p w14:paraId="394F8E76" w14:textId="3C191B1C" w:rsidR="004E6A01" w:rsidRPr="008D105B" w:rsidRDefault="004E6A01" w:rsidP="00C14576">
      <w:pPr>
        <w:rPr>
          <w:rFonts w:ascii="Times New Roman" w:eastAsia="宋体" w:hAnsi="Times New Roman" w:cs="Times New Roman"/>
          <w:szCs w:val="21"/>
        </w:rPr>
      </w:pPr>
    </w:p>
    <w:p w14:paraId="2A31DDA3" w14:textId="56106F3C" w:rsidR="004E6A01" w:rsidRPr="008D105B" w:rsidRDefault="004E6A01" w:rsidP="00C14576">
      <w:pPr>
        <w:rPr>
          <w:rFonts w:ascii="Times New Roman" w:eastAsia="宋体" w:hAnsi="Times New Roman" w:cs="Times New Roman"/>
          <w:szCs w:val="21"/>
        </w:rPr>
      </w:pPr>
    </w:p>
    <w:p w14:paraId="4F883367" w14:textId="3728D1C2" w:rsidR="004E6A01" w:rsidRPr="008D105B" w:rsidRDefault="004E6A01" w:rsidP="00C14576">
      <w:pPr>
        <w:rPr>
          <w:rFonts w:ascii="Times New Roman" w:eastAsia="宋体" w:hAnsi="Times New Roman" w:cs="Times New Roman"/>
          <w:szCs w:val="21"/>
        </w:rPr>
      </w:pPr>
    </w:p>
    <w:p w14:paraId="3403C310" w14:textId="74AB28FD" w:rsidR="004E6A01" w:rsidRPr="008D105B" w:rsidRDefault="004E6A01" w:rsidP="00C14576">
      <w:pPr>
        <w:rPr>
          <w:rFonts w:ascii="Times New Roman" w:eastAsia="宋体" w:hAnsi="Times New Roman" w:cs="Times New Roman"/>
          <w:szCs w:val="21"/>
        </w:rPr>
      </w:pPr>
    </w:p>
    <w:p w14:paraId="65506573" w14:textId="42F8FFAE" w:rsidR="003243B4" w:rsidRPr="008D105B" w:rsidRDefault="003243B4" w:rsidP="00C14576">
      <w:pPr>
        <w:rPr>
          <w:rFonts w:ascii="Times New Roman" w:eastAsia="宋体" w:hAnsi="Times New Roman" w:cs="Times New Roman"/>
          <w:szCs w:val="21"/>
        </w:rPr>
      </w:pPr>
    </w:p>
    <w:p w14:paraId="6575966B" w14:textId="1910D53E" w:rsidR="003243B4" w:rsidRPr="008D105B" w:rsidRDefault="003243B4" w:rsidP="00C14576">
      <w:pPr>
        <w:rPr>
          <w:rFonts w:ascii="Times New Roman" w:eastAsia="宋体" w:hAnsi="Times New Roman" w:cs="Times New Roman"/>
          <w:szCs w:val="21"/>
        </w:rPr>
      </w:pPr>
    </w:p>
    <w:p w14:paraId="35D1666B" w14:textId="08FF1AAD" w:rsidR="003243B4" w:rsidRPr="008D105B" w:rsidRDefault="003243B4" w:rsidP="00C14576">
      <w:pPr>
        <w:rPr>
          <w:rFonts w:ascii="Times New Roman" w:eastAsia="宋体" w:hAnsi="Times New Roman" w:cs="Times New Roman"/>
          <w:szCs w:val="21"/>
        </w:rPr>
      </w:pPr>
    </w:p>
    <w:p w14:paraId="3DAF273B" w14:textId="677DD7CA" w:rsidR="003243B4" w:rsidRPr="008D105B" w:rsidRDefault="003243B4" w:rsidP="00C14576">
      <w:pPr>
        <w:rPr>
          <w:rFonts w:ascii="Times New Roman" w:eastAsia="宋体" w:hAnsi="Times New Roman" w:cs="Times New Roman"/>
          <w:szCs w:val="21"/>
        </w:rPr>
      </w:pPr>
    </w:p>
    <w:p w14:paraId="7A3F8521" w14:textId="2E98839E" w:rsidR="003243B4" w:rsidRPr="008D105B" w:rsidRDefault="003243B4" w:rsidP="00C14576">
      <w:pPr>
        <w:rPr>
          <w:rFonts w:ascii="Times New Roman" w:eastAsia="宋体" w:hAnsi="Times New Roman" w:cs="Times New Roman"/>
          <w:szCs w:val="21"/>
        </w:rPr>
      </w:pPr>
    </w:p>
    <w:p w14:paraId="07C8F2F2" w14:textId="409E4473" w:rsidR="003243B4" w:rsidRPr="008D105B" w:rsidRDefault="006164E8" w:rsidP="006164E8">
      <w:pPr>
        <w:pStyle w:val="3"/>
        <w:rPr>
          <w:sz w:val="22"/>
          <w:szCs w:val="22"/>
        </w:rPr>
      </w:pPr>
      <w:r w:rsidRPr="008D105B">
        <w:rPr>
          <w:sz w:val="22"/>
          <w:szCs w:val="22"/>
        </w:rPr>
        <w:lastRenderedPageBreak/>
        <w:t>Supplementary Table 2</w:t>
      </w:r>
    </w:p>
    <w:p w14:paraId="0A95F08C" w14:textId="3E86FEF7" w:rsidR="00C14576" w:rsidRPr="008D105B" w:rsidRDefault="00C14576" w:rsidP="00C14576">
      <w:pPr>
        <w:pStyle w:val="a3"/>
        <w:keepNext/>
        <w:rPr>
          <w:rFonts w:ascii="Times New Roman" w:hAnsi="Times New Roman" w:cs="Times New Roman"/>
        </w:rPr>
      </w:pPr>
      <w:bookmarkStart w:id="6" w:name="OLE_LINK1"/>
      <w:r w:rsidRPr="008D105B">
        <w:rPr>
          <w:rFonts w:ascii="Times New Roman" w:hAnsi="Times New Roman" w:cs="Times New Roman"/>
        </w:rPr>
        <w:t xml:space="preserve">Supplementary Table </w:t>
      </w:r>
      <w:r w:rsidR="00B215F5" w:rsidRPr="008D105B">
        <w:rPr>
          <w:rFonts w:ascii="Times New Roman" w:hAnsi="Times New Roman" w:cs="Times New Roman"/>
        </w:rPr>
        <w:t>2</w:t>
      </w:r>
      <w:bookmarkEnd w:id="6"/>
      <w:r w:rsidRPr="008D105B">
        <w:rPr>
          <w:rFonts w:ascii="Times New Roman" w:hAnsi="Times New Roman" w:cs="Times New Roman"/>
        </w:rPr>
        <w:t xml:space="preserve">. </w:t>
      </w:r>
      <w:r w:rsidRPr="008D105B">
        <w:rPr>
          <w:rFonts w:ascii="Times New Roman" w:eastAsia="宋体" w:hAnsi="Times New Roman" w:cs="Times New Roman"/>
          <w:sz w:val="21"/>
          <w:szCs w:val="21"/>
        </w:rPr>
        <w:t>MIPPI and multiple machine learning methods estimation on 5-fold cross-validation.</w:t>
      </w:r>
    </w:p>
    <w:tbl>
      <w:tblPr>
        <w:tblW w:w="8286" w:type="dxa"/>
        <w:tblLook w:val="04A0" w:firstRow="1" w:lastRow="0" w:firstColumn="1" w:lastColumn="0" w:noHBand="0" w:noVBand="1"/>
      </w:tblPr>
      <w:tblGrid>
        <w:gridCol w:w="1706"/>
        <w:gridCol w:w="1239"/>
        <w:gridCol w:w="1069"/>
        <w:gridCol w:w="1068"/>
        <w:gridCol w:w="1068"/>
        <w:gridCol w:w="1068"/>
        <w:gridCol w:w="1068"/>
      </w:tblGrid>
      <w:tr w:rsidR="00C14576" w:rsidRPr="008D105B" w14:paraId="78541731" w14:textId="77777777" w:rsidTr="00204771">
        <w:trPr>
          <w:trHeight w:val="283"/>
        </w:trPr>
        <w:tc>
          <w:tcPr>
            <w:tcW w:w="1706" w:type="dxa"/>
            <w:tcBorders>
              <w:top w:val="single" w:sz="12" w:space="0" w:color="auto"/>
              <w:bottom w:val="single" w:sz="4" w:space="0" w:color="auto"/>
            </w:tcBorders>
            <w:shd w:val="clear" w:color="auto" w:fill="auto"/>
            <w:noWrap/>
            <w:vAlign w:val="center"/>
            <w:hideMark/>
          </w:tcPr>
          <w:p w14:paraId="4E6E6CC6" w14:textId="77777777" w:rsidR="00C14576" w:rsidRPr="008D105B" w:rsidRDefault="00C14576" w:rsidP="00C14576">
            <w:pPr>
              <w:widowControl/>
              <w:jc w:val="center"/>
              <w:rPr>
                <w:rFonts w:ascii="Times New Roman" w:eastAsia="宋体" w:hAnsi="Times New Roman" w:cs="Times New Roman"/>
                <w:b/>
                <w:bCs/>
                <w:kern w:val="0"/>
                <w:szCs w:val="21"/>
              </w:rPr>
            </w:pPr>
          </w:p>
        </w:tc>
        <w:tc>
          <w:tcPr>
            <w:tcW w:w="1239" w:type="dxa"/>
            <w:tcBorders>
              <w:top w:val="single" w:sz="12" w:space="0" w:color="auto"/>
              <w:bottom w:val="single" w:sz="4" w:space="0" w:color="auto"/>
            </w:tcBorders>
            <w:shd w:val="clear" w:color="auto" w:fill="auto"/>
            <w:noWrap/>
            <w:vAlign w:val="center"/>
            <w:hideMark/>
          </w:tcPr>
          <w:p w14:paraId="7D4FCB5B" w14:textId="77777777" w:rsidR="00C14576" w:rsidRPr="008D105B" w:rsidRDefault="00C14576" w:rsidP="00C1457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class</w:t>
            </w:r>
          </w:p>
        </w:tc>
        <w:tc>
          <w:tcPr>
            <w:tcW w:w="1069" w:type="dxa"/>
            <w:tcBorders>
              <w:top w:val="single" w:sz="12" w:space="0" w:color="auto"/>
              <w:bottom w:val="single" w:sz="4" w:space="0" w:color="auto"/>
            </w:tcBorders>
            <w:shd w:val="clear" w:color="auto" w:fill="auto"/>
            <w:noWrap/>
            <w:vAlign w:val="center"/>
            <w:hideMark/>
          </w:tcPr>
          <w:p w14:paraId="793963AE" w14:textId="77777777" w:rsidR="00C14576" w:rsidRPr="008D105B" w:rsidRDefault="00C14576" w:rsidP="00C1457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precision</w:t>
            </w:r>
          </w:p>
        </w:tc>
        <w:tc>
          <w:tcPr>
            <w:tcW w:w="1068" w:type="dxa"/>
            <w:tcBorders>
              <w:top w:val="single" w:sz="12" w:space="0" w:color="auto"/>
              <w:bottom w:val="single" w:sz="4" w:space="0" w:color="auto"/>
            </w:tcBorders>
            <w:shd w:val="clear" w:color="auto" w:fill="auto"/>
            <w:noWrap/>
            <w:vAlign w:val="center"/>
            <w:hideMark/>
          </w:tcPr>
          <w:p w14:paraId="29B213B5" w14:textId="77777777" w:rsidR="00C14576" w:rsidRPr="008D105B" w:rsidRDefault="00C14576" w:rsidP="00C1457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recall</w:t>
            </w:r>
          </w:p>
        </w:tc>
        <w:tc>
          <w:tcPr>
            <w:tcW w:w="1068" w:type="dxa"/>
            <w:tcBorders>
              <w:top w:val="single" w:sz="12" w:space="0" w:color="auto"/>
              <w:bottom w:val="single" w:sz="4" w:space="0" w:color="auto"/>
            </w:tcBorders>
            <w:shd w:val="clear" w:color="auto" w:fill="auto"/>
            <w:noWrap/>
            <w:vAlign w:val="center"/>
            <w:hideMark/>
          </w:tcPr>
          <w:p w14:paraId="2FAAC638" w14:textId="46CD69A8" w:rsidR="00C14576" w:rsidRPr="008D105B" w:rsidRDefault="008E607F" w:rsidP="00C14576">
            <w:pPr>
              <w:widowControl/>
              <w:jc w:val="center"/>
              <w:rPr>
                <w:rFonts w:ascii="Times New Roman" w:eastAsia="等线" w:hAnsi="Times New Roman" w:cs="Times New Roman"/>
                <w:b/>
                <w:bCs/>
                <w:color w:val="000000"/>
                <w:kern w:val="0"/>
                <w:szCs w:val="21"/>
              </w:rPr>
            </w:pPr>
            <w:r>
              <w:rPr>
                <w:rFonts w:ascii="Times New Roman" w:eastAsia="等线" w:hAnsi="Times New Roman" w:cs="Times New Roman"/>
                <w:b/>
                <w:bCs/>
                <w:color w:val="000000"/>
                <w:kern w:val="0"/>
                <w:szCs w:val="21"/>
              </w:rPr>
              <w:t>F</w:t>
            </w:r>
            <w:r w:rsidRPr="008D105B">
              <w:rPr>
                <w:rFonts w:ascii="Times New Roman" w:eastAsia="等线" w:hAnsi="Times New Roman" w:cs="Times New Roman"/>
                <w:b/>
                <w:bCs/>
                <w:color w:val="000000"/>
                <w:kern w:val="0"/>
                <w:szCs w:val="21"/>
              </w:rPr>
              <w:t>1</w:t>
            </w:r>
            <w:r w:rsidR="00C14576" w:rsidRPr="008D105B">
              <w:rPr>
                <w:rFonts w:ascii="Times New Roman" w:eastAsia="等线" w:hAnsi="Times New Roman" w:cs="Times New Roman"/>
                <w:b/>
                <w:bCs/>
                <w:color w:val="000000"/>
                <w:kern w:val="0"/>
                <w:szCs w:val="21"/>
              </w:rPr>
              <w:t>-score</w:t>
            </w:r>
          </w:p>
        </w:tc>
        <w:tc>
          <w:tcPr>
            <w:tcW w:w="1068" w:type="dxa"/>
            <w:tcBorders>
              <w:top w:val="single" w:sz="12" w:space="0" w:color="auto"/>
              <w:bottom w:val="single" w:sz="4" w:space="0" w:color="auto"/>
            </w:tcBorders>
            <w:shd w:val="clear" w:color="auto" w:fill="auto"/>
            <w:noWrap/>
            <w:vAlign w:val="center"/>
            <w:hideMark/>
          </w:tcPr>
          <w:p w14:paraId="4583266A" w14:textId="77777777" w:rsidR="00C14576" w:rsidRPr="008D105B" w:rsidRDefault="00C14576" w:rsidP="00C1457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MCC</w:t>
            </w:r>
          </w:p>
        </w:tc>
        <w:tc>
          <w:tcPr>
            <w:tcW w:w="1068" w:type="dxa"/>
            <w:tcBorders>
              <w:top w:val="single" w:sz="12" w:space="0" w:color="auto"/>
              <w:bottom w:val="single" w:sz="4" w:space="0" w:color="auto"/>
            </w:tcBorders>
            <w:shd w:val="clear" w:color="auto" w:fill="auto"/>
            <w:noWrap/>
            <w:vAlign w:val="center"/>
            <w:hideMark/>
          </w:tcPr>
          <w:p w14:paraId="536582B4" w14:textId="77777777" w:rsidR="00C14576" w:rsidRPr="008D105B" w:rsidRDefault="00C14576" w:rsidP="00C1457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ACC</w:t>
            </w:r>
          </w:p>
        </w:tc>
      </w:tr>
      <w:tr w:rsidR="00C14576" w:rsidRPr="008D105B" w14:paraId="67EC01CB" w14:textId="77777777" w:rsidTr="00204771">
        <w:trPr>
          <w:trHeight w:val="283"/>
        </w:trPr>
        <w:tc>
          <w:tcPr>
            <w:tcW w:w="1706" w:type="dxa"/>
            <w:vMerge w:val="restart"/>
            <w:tcBorders>
              <w:top w:val="single" w:sz="4" w:space="0" w:color="auto"/>
            </w:tcBorders>
            <w:shd w:val="clear" w:color="auto" w:fill="auto"/>
            <w:noWrap/>
            <w:vAlign w:val="center"/>
            <w:hideMark/>
          </w:tcPr>
          <w:p w14:paraId="4D0AB0E8" w14:textId="77777777" w:rsidR="00C14576" w:rsidRPr="008D105B" w:rsidRDefault="00C14576" w:rsidP="00C14576">
            <w:pPr>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logistic regression</w:t>
            </w:r>
          </w:p>
        </w:tc>
        <w:tc>
          <w:tcPr>
            <w:tcW w:w="1239" w:type="dxa"/>
            <w:tcBorders>
              <w:top w:val="single" w:sz="4" w:space="0" w:color="auto"/>
            </w:tcBorders>
            <w:shd w:val="clear" w:color="auto" w:fill="auto"/>
            <w:noWrap/>
            <w:vAlign w:val="center"/>
            <w:hideMark/>
          </w:tcPr>
          <w:p w14:paraId="2E3182BC"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disrupting</w:t>
            </w:r>
          </w:p>
        </w:tc>
        <w:tc>
          <w:tcPr>
            <w:tcW w:w="1069" w:type="dxa"/>
            <w:tcBorders>
              <w:top w:val="single" w:sz="4" w:space="0" w:color="auto"/>
            </w:tcBorders>
            <w:shd w:val="clear" w:color="auto" w:fill="auto"/>
            <w:noWrap/>
            <w:vAlign w:val="center"/>
            <w:hideMark/>
          </w:tcPr>
          <w:p w14:paraId="3C712097"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63.5</w:t>
            </w:r>
          </w:p>
        </w:tc>
        <w:tc>
          <w:tcPr>
            <w:tcW w:w="1068" w:type="dxa"/>
            <w:tcBorders>
              <w:top w:val="single" w:sz="4" w:space="0" w:color="auto"/>
            </w:tcBorders>
            <w:shd w:val="clear" w:color="auto" w:fill="auto"/>
            <w:noWrap/>
            <w:vAlign w:val="center"/>
            <w:hideMark/>
          </w:tcPr>
          <w:p w14:paraId="5AFC26D5"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7.6</w:t>
            </w:r>
          </w:p>
        </w:tc>
        <w:tc>
          <w:tcPr>
            <w:tcW w:w="1068" w:type="dxa"/>
            <w:tcBorders>
              <w:top w:val="single" w:sz="4" w:space="0" w:color="auto"/>
            </w:tcBorders>
            <w:shd w:val="clear" w:color="auto" w:fill="auto"/>
            <w:noWrap/>
            <w:vAlign w:val="center"/>
            <w:hideMark/>
          </w:tcPr>
          <w:p w14:paraId="166A9B63"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13.5</w:t>
            </w:r>
          </w:p>
        </w:tc>
        <w:tc>
          <w:tcPr>
            <w:tcW w:w="1068" w:type="dxa"/>
            <w:tcBorders>
              <w:top w:val="single" w:sz="4" w:space="0" w:color="auto"/>
            </w:tcBorders>
            <w:shd w:val="clear" w:color="auto" w:fill="auto"/>
            <w:noWrap/>
            <w:vAlign w:val="center"/>
            <w:hideMark/>
          </w:tcPr>
          <w:p w14:paraId="12D7EEEC"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13.0</w:t>
            </w:r>
          </w:p>
        </w:tc>
        <w:tc>
          <w:tcPr>
            <w:tcW w:w="1068" w:type="dxa"/>
            <w:vMerge w:val="restart"/>
            <w:tcBorders>
              <w:top w:val="single" w:sz="4" w:space="0" w:color="auto"/>
            </w:tcBorders>
            <w:shd w:val="clear" w:color="auto" w:fill="auto"/>
            <w:noWrap/>
            <w:vAlign w:val="center"/>
            <w:hideMark/>
          </w:tcPr>
          <w:p w14:paraId="00F591EE" w14:textId="77777777" w:rsidR="00C14576" w:rsidRPr="008D105B" w:rsidRDefault="00C14576" w:rsidP="00C1457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41.2</w:t>
            </w:r>
          </w:p>
        </w:tc>
      </w:tr>
      <w:tr w:rsidR="00C14576" w:rsidRPr="008D105B" w14:paraId="4D36A13B" w14:textId="77777777" w:rsidTr="00204771">
        <w:trPr>
          <w:trHeight w:val="283"/>
        </w:trPr>
        <w:tc>
          <w:tcPr>
            <w:tcW w:w="1706" w:type="dxa"/>
            <w:vMerge/>
            <w:shd w:val="clear" w:color="auto" w:fill="auto"/>
            <w:noWrap/>
            <w:vAlign w:val="center"/>
            <w:hideMark/>
          </w:tcPr>
          <w:p w14:paraId="640DBAA3" w14:textId="77777777" w:rsidR="00C14576" w:rsidRPr="008D105B" w:rsidRDefault="00C14576" w:rsidP="00C14576">
            <w:pPr>
              <w:widowControl/>
              <w:jc w:val="center"/>
              <w:rPr>
                <w:rFonts w:ascii="Times New Roman" w:eastAsia="等线" w:hAnsi="Times New Roman" w:cs="Times New Roman"/>
                <w:color w:val="000000"/>
                <w:kern w:val="0"/>
                <w:szCs w:val="21"/>
              </w:rPr>
            </w:pPr>
          </w:p>
        </w:tc>
        <w:tc>
          <w:tcPr>
            <w:tcW w:w="1239" w:type="dxa"/>
            <w:shd w:val="clear" w:color="auto" w:fill="auto"/>
            <w:noWrap/>
            <w:vAlign w:val="center"/>
            <w:hideMark/>
          </w:tcPr>
          <w:p w14:paraId="7DBDE81C"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decreasing</w:t>
            </w:r>
          </w:p>
        </w:tc>
        <w:tc>
          <w:tcPr>
            <w:tcW w:w="1069" w:type="dxa"/>
            <w:shd w:val="clear" w:color="auto" w:fill="auto"/>
            <w:noWrap/>
            <w:vAlign w:val="center"/>
            <w:hideMark/>
          </w:tcPr>
          <w:p w14:paraId="797E85C3"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51.8</w:t>
            </w:r>
          </w:p>
        </w:tc>
        <w:tc>
          <w:tcPr>
            <w:tcW w:w="1068" w:type="dxa"/>
            <w:shd w:val="clear" w:color="auto" w:fill="auto"/>
            <w:noWrap/>
            <w:vAlign w:val="center"/>
            <w:hideMark/>
          </w:tcPr>
          <w:p w14:paraId="05DE72F8"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9.0</w:t>
            </w:r>
          </w:p>
        </w:tc>
        <w:tc>
          <w:tcPr>
            <w:tcW w:w="1068" w:type="dxa"/>
            <w:shd w:val="clear" w:color="auto" w:fill="auto"/>
            <w:noWrap/>
            <w:vAlign w:val="center"/>
            <w:hideMark/>
          </w:tcPr>
          <w:p w14:paraId="41ED4193"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15.3</w:t>
            </w:r>
          </w:p>
        </w:tc>
        <w:tc>
          <w:tcPr>
            <w:tcW w:w="1068" w:type="dxa"/>
            <w:shd w:val="clear" w:color="auto" w:fill="auto"/>
            <w:noWrap/>
            <w:vAlign w:val="center"/>
            <w:hideMark/>
          </w:tcPr>
          <w:p w14:paraId="45F9880F"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13.6</w:t>
            </w:r>
          </w:p>
        </w:tc>
        <w:tc>
          <w:tcPr>
            <w:tcW w:w="1068" w:type="dxa"/>
            <w:vMerge/>
            <w:shd w:val="clear" w:color="auto" w:fill="auto"/>
            <w:noWrap/>
            <w:vAlign w:val="center"/>
            <w:hideMark/>
          </w:tcPr>
          <w:p w14:paraId="10E57142" w14:textId="77777777" w:rsidR="00C14576" w:rsidRPr="008D105B" w:rsidRDefault="00C14576" w:rsidP="00C14576">
            <w:pPr>
              <w:widowControl/>
              <w:jc w:val="center"/>
              <w:rPr>
                <w:rFonts w:ascii="Times New Roman" w:eastAsia="等线" w:hAnsi="Times New Roman" w:cs="Times New Roman"/>
                <w:color w:val="000000"/>
                <w:kern w:val="0"/>
                <w:szCs w:val="21"/>
              </w:rPr>
            </w:pPr>
          </w:p>
        </w:tc>
      </w:tr>
      <w:tr w:rsidR="00C14576" w:rsidRPr="008D105B" w14:paraId="38E37812" w14:textId="77777777" w:rsidTr="00204771">
        <w:trPr>
          <w:trHeight w:val="283"/>
        </w:trPr>
        <w:tc>
          <w:tcPr>
            <w:tcW w:w="1706" w:type="dxa"/>
            <w:vMerge/>
            <w:shd w:val="clear" w:color="auto" w:fill="auto"/>
            <w:noWrap/>
            <w:vAlign w:val="center"/>
            <w:hideMark/>
          </w:tcPr>
          <w:p w14:paraId="43D42D60" w14:textId="77777777" w:rsidR="00C14576" w:rsidRPr="008D105B" w:rsidRDefault="00C14576" w:rsidP="00C14576">
            <w:pPr>
              <w:widowControl/>
              <w:jc w:val="center"/>
              <w:rPr>
                <w:rFonts w:ascii="Times New Roman" w:eastAsia="等线" w:hAnsi="Times New Roman" w:cs="Times New Roman"/>
                <w:color w:val="000000"/>
                <w:kern w:val="0"/>
                <w:szCs w:val="21"/>
              </w:rPr>
            </w:pPr>
          </w:p>
        </w:tc>
        <w:tc>
          <w:tcPr>
            <w:tcW w:w="1239" w:type="dxa"/>
            <w:shd w:val="clear" w:color="auto" w:fill="auto"/>
            <w:noWrap/>
            <w:vAlign w:val="center"/>
            <w:hideMark/>
          </w:tcPr>
          <w:p w14:paraId="3DDD86A7"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no effect</w:t>
            </w:r>
          </w:p>
        </w:tc>
        <w:tc>
          <w:tcPr>
            <w:tcW w:w="1069" w:type="dxa"/>
            <w:shd w:val="clear" w:color="auto" w:fill="auto"/>
            <w:noWrap/>
            <w:vAlign w:val="center"/>
            <w:hideMark/>
          </w:tcPr>
          <w:p w14:paraId="76839925"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40.5</w:t>
            </w:r>
          </w:p>
        </w:tc>
        <w:tc>
          <w:tcPr>
            <w:tcW w:w="1068" w:type="dxa"/>
            <w:shd w:val="clear" w:color="auto" w:fill="auto"/>
            <w:noWrap/>
            <w:vAlign w:val="center"/>
            <w:hideMark/>
          </w:tcPr>
          <w:p w14:paraId="31971089"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97.6</w:t>
            </w:r>
          </w:p>
        </w:tc>
        <w:tc>
          <w:tcPr>
            <w:tcW w:w="1068" w:type="dxa"/>
            <w:shd w:val="clear" w:color="auto" w:fill="auto"/>
            <w:noWrap/>
            <w:vAlign w:val="center"/>
            <w:hideMark/>
          </w:tcPr>
          <w:p w14:paraId="0B62276C"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57.3</w:t>
            </w:r>
          </w:p>
        </w:tc>
        <w:tc>
          <w:tcPr>
            <w:tcW w:w="1068" w:type="dxa"/>
            <w:shd w:val="clear" w:color="auto" w:fill="auto"/>
            <w:noWrap/>
            <w:vAlign w:val="center"/>
            <w:hideMark/>
          </w:tcPr>
          <w:p w14:paraId="4F8F10EE"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22.6</w:t>
            </w:r>
          </w:p>
        </w:tc>
        <w:tc>
          <w:tcPr>
            <w:tcW w:w="1068" w:type="dxa"/>
            <w:vMerge/>
            <w:shd w:val="clear" w:color="auto" w:fill="auto"/>
            <w:noWrap/>
            <w:vAlign w:val="center"/>
            <w:hideMark/>
          </w:tcPr>
          <w:p w14:paraId="3E896B3A" w14:textId="77777777" w:rsidR="00C14576" w:rsidRPr="008D105B" w:rsidRDefault="00C14576" w:rsidP="00C14576">
            <w:pPr>
              <w:widowControl/>
              <w:jc w:val="center"/>
              <w:rPr>
                <w:rFonts w:ascii="Times New Roman" w:eastAsia="等线" w:hAnsi="Times New Roman" w:cs="Times New Roman"/>
                <w:color w:val="000000"/>
                <w:kern w:val="0"/>
                <w:szCs w:val="21"/>
              </w:rPr>
            </w:pPr>
          </w:p>
        </w:tc>
      </w:tr>
      <w:tr w:rsidR="00C14576" w:rsidRPr="008D105B" w14:paraId="0A4A09A5" w14:textId="77777777" w:rsidTr="00204771">
        <w:trPr>
          <w:trHeight w:val="283"/>
        </w:trPr>
        <w:tc>
          <w:tcPr>
            <w:tcW w:w="1706" w:type="dxa"/>
            <w:vMerge/>
            <w:tcBorders>
              <w:bottom w:val="single" w:sz="4" w:space="0" w:color="auto"/>
            </w:tcBorders>
            <w:shd w:val="clear" w:color="auto" w:fill="auto"/>
            <w:noWrap/>
            <w:vAlign w:val="center"/>
            <w:hideMark/>
          </w:tcPr>
          <w:p w14:paraId="098228E1" w14:textId="77777777" w:rsidR="00C14576" w:rsidRPr="008D105B" w:rsidRDefault="00C14576" w:rsidP="00C14576">
            <w:pPr>
              <w:widowControl/>
              <w:jc w:val="center"/>
              <w:rPr>
                <w:rFonts w:ascii="Times New Roman" w:eastAsia="Times New Roman" w:hAnsi="Times New Roman" w:cs="Times New Roman"/>
                <w:kern w:val="0"/>
                <w:szCs w:val="21"/>
              </w:rPr>
            </w:pPr>
          </w:p>
        </w:tc>
        <w:tc>
          <w:tcPr>
            <w:tcW w:w="1239" w:type="dxa"/>
            <w:tcBorders>
              <w:bottom w:val="single" w:sz="4" w:space="0" w:color="auto"/>
            </w:tcBorders>
            <w:shd w:val="clear" w:color="auto" w:fill="auto"/>
            <w:noWrap/>
            <w:vAlign w:val="center"/>
            <w:hideMark/>
          </w:tcPr>
          <w:p w14:paraId="6166E726"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increasing</w:t>
            </w:r>
          </w:p>
        </w:tc>
        <w:tc>
          <w:tcPr>
            <w:tcW w:w="1069" w:type="dxa"/>
            <w:tcBorders>
              <w:bottom w:val="single" w:sz="4" w:space="0" w:color="auto"/>
            </w:tcBorders>
            <w:shd w:val="clear" w:color="auto" w:fill="auto"/>
            <w:noWrap/>
            <w:vAlign w:val="center"/>
            <w:hideMark/>
          </w:tcPr>
          <w:p w14:paraId="43BE8B79"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24.5</w:t>
            </w:r>
          </w:p>
        </w:tc>
        <w:tc>
          <w:tcPr>
            <w:tcW w:w="1068" w:type="dxa"/>
            <w:tcBorders>
              <w:bottom w:val="single" w:sz="4" w:space="0" w:color="auto"/>
            </w:tcBorders>
            <w:shd w:val="clear" w:color="auto" w:fill="auto"/>
            <w:noWrap/>
            <w:vAlign w:val="center"/>
            <w:hideMark/>
          </w:tcPr>
          <w:p w14:paraId="7FF985A8"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15.2</w:t>
            </w:r>
          </w:p>
        </w:tc>
        <w:tc>
          <w:tcPr>
            <w:tcW w:w="1068" w:type="dxa"/>
            <w:tcBorders>
              <w:bottom w:val="single" w:sz="4" w:space="0" w:color="auto"/>
            </w:tcBorders>
            <w:shd w:val="clear" w:color="auto" w:fill="auto"/>
            <w:noWrap/>
            <w:vAlign w:val="center"/>
            <w:hideMark/>
          </w:tcPr>
          <w:p w14:paraId="22898308"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18.7</w:t>
            </w:r>
          </w:p>
        </w:tc>
        <w:tc>
          <w:tcPr>
            <w:tcW w:w="1068" w:type="dxa"/>
            <w:tcBorders>
              <w:bottom w:val="single" w:sz="4" w:space="0" w:color="auto"/>
            </w:tcBorders>
            <w:shd w:val="clear" w:color="auto" w:fill="auto"/>
            <w:noWrap/>
            <w:vAlign w:val="center"/>
            <w:hideMark/>
          </w:tcPr>
          <w:p w14:paraId="10748D45"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14.9</w:t>
            </w:r>
          </w:p>
        </w:tc>
        <w:tc>
          <w:tcPr>
            <w:tcW w:w="1068" w:type="dxa"/>
            <w:vMerge/>
            <w:tcBorders>
              <w:bottom w:val="single" w:sz="4" w:space="0" w:color="auto"/>
            </w:tcBorders>
            <w:shd w:val="clear" w:color="auto" w:fill="auto"/>
            <w:noWrap/>
            <w:vAlign w:val="center"/>
            <w:hideMark/>
          </w:tcPr>
          <w:p w14:paraId="625C4EDB" w14:textId="77777777" w:rsidR="00C14576" w:rsidRPr="008D105B" w:rsidRDefault="00C14576" w:rsidP="00C14576">
            <w:pPr>
              <w:widowControl/>
              <w:jc w:val="center"/>
              <w:rPr>
                <w:rFonts w:ascii="Times New Roman" w:eastAsia="等线" w:hAnsi="Times New Roman" w:cs="Times New Roman"/>
                <w:color w:val="000000"/>
                <w:kern w:val="0"/>
                <w:szCs w:val="21"/>
              </w:rPr>
            </w:pPr>
          </w:p>
        </w:tc>
      </w:tr>
      <w:tr w:rsidR="00C14576" w:rsidRPr="008D105B" w14:paraId="33662213" w14:textId="77777777" w:rsidTr="00204771">
        <w:trPr>
          <w:trHeight w:val="283"/>
        </w:trPr>
        <w:tc>
          <w:tcPr>
            <w:tcW w:w="1706" w:type="dxa"/>
            <w:vMerge w:val="restart"/>
            <w:tcBorders>
              <w:top w:val="single" w:sz="4" w:space="0" w:color="auto"/>
            </w:tcBorders>
            <w:shd w:val="clear" w:color="auto" w:fill="auto"/>
            <w:noWrap/>
            <w:vAlign w:val="center"/>
            <w:hideMark/>
          </w:tcPr>
          <w:p w14:paraId="5560A980" w14:textId="77777777" w:rsidR="00C14576" w:rsidRPr="008D105B" w:rsidRDefault="00C14576" w:rsidP="00C14576">
            <w:pPr>
              <w:jc w:val="center"/>
              <w:rPr>
                <w:rFonts w:ascii="Times New Roman" w:eastAsia="Times New Roman" w:hAnsi="Times New Roman" w:cs="Times New Roman"/>
                <w:b/>
                <w:bCs/>
                <w:kern w:val="0"/>
                <w:szCs w:val="21"/>
              </w:rPr>
            </w:pPr>
            <w:proofErr w:type="spellStart"/>
            <w:r w:rsidRPr="008D105B">
              <w:rPr>
                <w:rFonts w:ascii="Times New Roman" w:eastAsia="等线" w:hAnsi="Times New Roman" w:cs="Times New Roman"/>
                <w:b/>
                <w:bCs/>
                <w:color w:val="000000"/>
                <w:kern w:val="0"/>
                <w:szCs w:val="21"/>
              </w:rPr>
              <w:t>kNN</w:t>
            </w:r>
            <w:proofErr w:type="spellEnd"/>
          </w:p>
        </w:tc>
        <w:tc>
          <w:tcPr>
            <w:tcW w:w="1239" w:type="dxa"/>
            <w:tcBorders>
              <w:top w:val="single" w:sz="4" w:space="0" w:color="auto"/>
            </w:tcBorders>
            <w:shd w:val="clear" w:color="auto" w:fill="auto"/>
            <w:noWrap/>
            <w:vAlign w:val="center"/>
            <w:hideMark/>
          </w:tcPr>
          <w:p w14:paraId="785373EE"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disrupting</w:t>
            </w:r>
          </w:p>
        </w:tc>
        <w:tc>
          <w:tcPr>
            <w:tcW w:w="1069" w:type="dxa"/>
            <w:tcBorders>
              <w:top w:val="single" w:sz="4" w:space="0" w:color="auto"/>
            </w:tcBorders>
            <w:shd w:val="clear" w:color="auto" w:fill="auto"/>
            <w:noWrap/>
            <w:vAlign w:val="center"/>
            <w:hideMark/>
          </w:tcPr>
          <w:p w14:paraId="349368E6"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84.6</w:t>
            </w:r>
          </w:p>
        </w:tc>
        <w:tc>
          <w:tcPr>
            <w:tcW w:w="1068" w:type="dxa"/>
            <w:tcBorders>
              <w:top w:val="single" w:sz="4" w:space="0" w:color="auto"/>
            </w:tcBorders>
            <w:shd w:val="clear" w:color="auto" w:fill="auto"/>
            <w:noWrap/>
            <w:vAlign w:val="center"/>
            <w:hideMark/>
          </w:tcPr>
          <w:p w14:paraId="162C07B7"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11.9</w:t>
            </w:r>
          </w:p>
        </w:tc>
        <w:tc>
          <w:tcPr>
            <w:tcW w:w="1068" w:type="dxa"/>
            <w:tcBorders>
              <w:top w:val="single" w:sz="4" w:space="0" w:color="auto"/>
            </w:tcBorders>
            <w:shd w:val="clear" w:color="auto" w:fill="auto"/>
            <w:noWrap/>
            <w:vAlign w:val="center"/>
            <w:hideMark/>
          </w:tcPr>
          <w:p w14:paraId="3230A7E3"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20.9</w:t>
            </w:r>
          </w:p>
        </w:tc>
        <w:tc>
          <w:tcPr>
            <w:tcW w:w="1068" w:type="dxa"/>
            <w:tcBorders>
              <w:top w:val="single" w:sz="4" w:space="0" w:color="auto"/>
            </w:tcBorders>
            <w:shd w:val="clear" w:color="auto" w:fill="auto"/>
            <w:noWrap/>
            <w:vAlign w:val="center"/>
            <w:hideMark/>
          </w:tcPr>
          <w:p w14:paraId="0FA56FFB"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24.2</w:t>
            </w:r>
          </w:p>
        </w:tc>
        <w:tc>
          <w:tcPr>
            <w:tcW w:w="1068" w:type="dxa"/>
            <w:vMerge w:val="restart"/>
            <w:tcBorders>
              <w:top w:val="single" w:sz="4" w:space="0" w:color="auto"/>
            </w:tcBorders>
            <w:shd w:val="clear" w:color="auto" w:fill="auto"/>
            <w:noWrap/>
            <w:vAlign w:val="center"/>
            <w:hideMark/>
          </w:tcPr>
          <w:p w14:paraId="58C5B2B8" w14:textId="77777777" w:rsidR="00C14576" w:rsidRPr="008D105B" w:rsidRDefault="00C14576" w:rsidP="00C1457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46.2</w:t>
            </w:r>
          </w:p>
        </w:tc>
      </w:tr>
      <w:tr w:rsidR="00C14576" w:rsidRPr="008D105B" w14:paraId="37C864BC" w14:textId="77777777" w:rsidTr="00204771">
        <w:trPr>
          <w:trHeight w:val="283"/>
        </w:trPr>
        <w:tc>
          <w:tcPr>
            <w:tcW w:w="1706" w:type="dxa"/>
            <w:vMerge/>
            <w:shd w:val="clear" w:color="auto" w:fill="auto"/>
            <w:noWrap/>
            <w:vAlign w:val="center"/>
            <w:hideMark/>
          </w:tcPr>
          <w:p w14:paraId="7035F596" w14:textId="77777777" w:rsidR="00C14576" w:rsidRPr="008D105B" w:rsidRDefault="00C14576" w:rsidP="00C14576">
            <w:pPr>
              <w:widowControl/>
              <w:jc w:val="center"/>
              <w:rPr>
                <w:rFonts w:ascii="Times New Roman" w:eastAsia="等线" w:hAnsi="Times New Roman" w:cs="Times New Roman"/>
                <w:color w:val="000000"/>
                <w:kern w:val="0"/>
                <w:szCs w:val="21"/>
              </w:rPr>
            </w:pPr>
          </w:p>
        </w:tc>
        <w:tc>
          <w:tcPr>
            <w:tcW w:w="1239" w:type="dxa"/>
            <w:shd w:val="clear" w:color="auto" w:fill="auto"/>
            <w:noWrap/>
            <w:vAlign w:val="center"/>
            <w:hideMark/>
          </w:tcPr>
          <w:p w14:paraId="611B6EA8"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decreasing</w:t>
            </w:r>
          </w:p>
        </w:tc>
        <w:tc>
          <w:tcPr>
            <w:tcW w:w="1069" w:type="dxa"/>
            <w:shd w:val="clear" w:color="auto" w:fill="auto"/>
            <w:noWrap/>
            <w:vAlign w:val="center"/>
            <w:hideMark/>
          </w:tcPr>
          <w:p w14:paraId="747103E9"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75.8</w:t>
            </w:r>
          </w:p>
        </w:tc>
        <w:tc>
          <w:tcPr>
            <w:tcW w:w="1068" w:type="dxa"/>
            <w:shd w:val="clear" w:color="auto" w:fill="auto"/>
            <w:noWrap/>
            <w:vAlign w:val="center"/>
            <w:hideMark/>
          </w:tcPr>
          <w:p w14:paraId="2EAFFC87"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18.0</w:t>
            </w:r>
          </w:p>
        </w:tc>
        <w:tc>
          <w:tcPr>
            <w:tcW w:w="1068" w:type="dxa"/>
            <w:shd w:val="clear" w:color="auto" w:fill="auto"/>
            <w:noWrap/>
            <w:vAlign w:val="center"/>
            <w:hideMark/>
          </w:tcPr>
          <w:p w14:paraId="30779CB0"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29.1</w:t>
            </w:r>
          </w:p>
        </w:tc>
        <w:tc>
          <w:tcPr>
            <w:tcW w:w="1068" w:type="dxa"/>
            <w:shd w:val="clear" w:color="auto" w:fill="auto"/>
            <w:noWrap/>
            <w:vAlign w:val="center"/>
            <w:hideMark/>
          </w:tcPr>
          <w:p w14:paraId="77C2D703"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29.9</w:t>
            </w:r>
          </w:p>
        </w:tc>
        <w:tc>
          <w:tcPr>
            <w:tcW w:w="1068" w:type="dxa"/>
            <w:vMerge/>
            <w:shd w:val="clear" w:color="auto" w:fill="auto"/>
            <w:noWrap/>
            <w:vAlign w:val="center"/>
            <w:hideMark/>
          </w:tcPr>
          <w:p w14:paraId="08BF8E72" w14:textId="77777777" w:rsidR="00C14576" w:rsidRPr="008D105B" w:rsidRDefault="00C14576" w:rsidP="00C14576">
            <w:pPr>
              <w:widowControl/>
              <w:jc w:val="center"/>
              <w:rPr>
                <w:rFonts w:ascii="Times New Roman" w:eastAsia="等线" w:hAnsi="Times New Roman" w:cs="Times New Roman"/>
                <w:color w:val="000000"/>
                <w:kern w:val="0"/>
                <w:szCs w:val="21"/>
              </w:rPr>
            </w:pPr>
          </w:p>
        </w:tc>
      </w:tr>
      <w:tr w:rsidR="00C14576" w:rsidRPr="008D105B" w14:paraId="18B0D60C" w14:textId="77777777" w:rsidTr="00204771">
        <w:trPr>
          <w:trHeight w:val="283"/>
        </w:trPr>
        <w:tc>
          <w:tcPr>
            <w:tcW w:w="1706" w:type="dxa"/>
            <w:vMerge/>
            <w:shd w:val="clear" w:color="auto" w:fill="auto"/>
            <w:noWrap/>
            <w:vAlign w:val="center"/>
            <w:hideMark/>
          </w:tcPr>
          <w:p w14:paraId="1DCD586A" w14:textId="77777777" w:rsidR="00C14576" w:rsidRPr="008D105B" w:rsidRDefault="00C14576" w:rsidP="00C14576">
            <w:pPr>
              <w:widowControl/>
              <w:jc w:val="center"/>
              <w:rPr>
                <w:rFonts w:ascii="Times New Roman" w:eastAsia="等线" w:hAnsi="Times New Roman" w:cs="Times New Roman"/>
                <w:color w:val="000000"/>
                <w:kern w:val="0"/>
                <w:szCs w:val="21"/>
              </w:rPr>
            </w:pPr>
          </w:p>
        </w:tc>
        <w:tc>
          <w:tcPr>
            <w:tcW w:w="1239" w:type="dxa"/>
            <w:shd w:val="clear" w:color="auto" w:fill="auto"/>
            <w:noWrap/>
            <w:vAlign w:val="center"/>
            <w:hideMark/>
          </w:tcPr>
          <w:p w14:paraId="69C5A55C"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no effect</w:t>
            </w:r>
          </w:p>
        </w:tc>
        <w:tc>
          <w:tcPr>
            <w:tcW w:w="1069" w:type="dxa"/>
            <w:shd w:val="clear" w:color="auto" w:fill="auto"/>
            <w:noWrap/>
            <w:vAlign w:val="center"/>
            <w:hideMark/>
          </w:tcPr>
          <w:p w14:paraId="5E65A5DE"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41.8</w:t>
            </w:r>
          </w:p>
        </w:tc>
        <w:tc>
          <w:tcPr>
            <w:tcW w:w="1068" w:type="dxa"/>
            <w:shd w:val="clear" w:color="auto" w:fill="auto"/>
            <w:noWrap/>
            <w:vAlign w:val="center"/>
            <w:hideMark/>
          </w:tcPr>
          <w:p w14:paraId="7C99219E"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98.8</w:t>
            </w:r>
          </w:p>
        </w:tc>
        <w:tc>
          <w:tcPr>
            <w:tcW w:w="1068" w:type="dxa"/>
            <w:shd w:val="clear" w:color="auto" w:fill="auto"/>
            <w:noWrap/>
            <w:vAlign w:val="center"/>
            <w:hideMark/>
          </w:tcPr>
          <w:p w14:paraId="19ABA0CA"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58.7</w:t>
            </w:r>
          </w:p>
        </w:tc>
        <w:tc>
          <w:tcPr>
            <w:tcW w:w="1068" w:type="dxa"/>
            <w:shd w:val="clear" w:color="auto" w:fill="auto"/>
            <w:noWrap/>
            <w:vAlign w:val="center"/>
            <w:hideMark/>
          </w:tcPr>
          <w:p w14:paraId="6844188F"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27.5</w:t>
            </w:r>
          </w:p>
        </w:tc>
        <w:tc>
          <w:tcPr>
            <w:tcW w:w="1068" w:type="dxa"/>
            <w:vMerge/>
            <w:shd w:val="clear" w:color="auto" w:fill="auto"/>
            <w:noWrap/>
            <w:vAlign w:val="center"/>
            <w:hideMark/>
          </w:tcPr>
          <w:p w14:paraId="176F021D" w14:textId="77777777" w:rsidR="00C14576" w:rsidRPr="008D105B" w:rsidRDefault="00C14576" w:rsidP="00C14576">
            <w:pPr>
              <w:widowControl/>
              <w:jc w:val="center"/>
              <w:rPr>
                <w:rFonts w:ascii="Times New Roman" w:eastAsia="等线" w:hAnsi="Times New Roman" w:cs="Times New Roman"/>
                <w:color w:val="000000"/>
                <w:kern w:val="0"/>
                <w:szCs w:val="21"/>
              </w:rPr>
            </w:pPr>
          </w:p>
        </w:tc>
      </w:tr>
      <w:tr w:rsidR="00C14576" w:rsidRPr="008D105B" w14:paraId="2DFCED0C" w14:textId="77777777" w:rsidTr="00204771">
        <w:trPr>
          <w:trHeight w:val="283"/>
        </w:trPr>
        <w:tc>
          <w:tcPr>
            <w:tcW w:w="1706" w:type="dxa"/>
            <w:vMerge/>
            <w:tcBorders>
              <w:bottom w:val="single" w:sz="4" w:space="0" w:color="auto"/>
            </w:tcBorders>
            <w:shd w:val="clear" w:color="auto" w:fill="auto"/>
            <w:noWrap/>
            <w:vAlign w:val="center"/>
            <w:hideMark/>
          </w:tcPr>
          <w:p w14:paraId="53105716" w14:textId="77777777" w:rsidR="00C14576" w:rsidRPr="008D105B" w:rsidRDefault="00C14576" w:rsidP="00C14576">
            <w:pPr>
              <w:widowControl/>
              <w:jc w:val="center"/>
              <w:rPr>
                <w:rFonts w:ascii="Times New Roman" w:eastAsia="Times New Roman" w:hAnsi="Times New Roman" w:cs="Times New Roman"/>
                <w:kern w:val="0"/>
                <w:szCs w:val="21"/>
              </w:rPr>
            </w:pPr>
          </w:p>
        </w:tc>
        <w:tc>
          <w:tcPr>
            <w:tcW w:w="1239" w:type="dxa"/>
            <w:tcBorders>
              <w:bottom w:val="single" w:sz="4" w:space="0" w:color="auto"/>
            </w:tcBorders>
            <w:shd w:val="clear" w:color="auto" w:fill="auto"/>
            <w:noWrap/>
            <w:vAlign w:val="center"/>
            <w:hideMark/>
          </w:tcPr>
          <w:p w14:paraId="34E9C0D5"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increasing</w:t>
            </w:r>
          </w:p>
        </w:tc>
        <w:tc>
          <w:tcPr>
            <w:tcW w:w="1069" w:type="dxa"/>
            <w:tcBorders>
              <w:bottom w:val="single" w:sz="4" w:space="0" w:color="auto"/>
            </w:tcBorders>
            <w:shd w:val="clear" w:color="auto" w:fill="auto"/>
            <w:noWrap/>
            <w:vAlign w:val="center"/>
            <w:hideMark/>
          </w:tcPr>
          <w:p w14:paraId="06977D0E"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56.1</w:t>
            </w:r>
          </w:p>
        </w:tc>
        <w:tc>
          <w:tcPr>
            <w:tcW w:w="1068" w:type="dxa"/>
            <w:tcBorders>
              <w:bottom w:val="single" w:sz="4" w:space="0" w:color="auto"/>
            </w:tcBorders>
            <w:shd w:val="clear" w:color="auto" w:fill="auto"/>
            <w:noWrap/>
            <w:vAlign w:val="center"/>
            <w:hideMark/>
          </w:tcPr>
          <w:p w14:paraId="7CA5351C"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29.3</w:t>
            </w:r>
          </w:p>
        </w:tc>
        <w:tc>
          <w:tcPr>
            <w:tcW w:w="1068" w:type="dxa"/>
            <w:tcBorders>
              <w:bottom w:val="single" w:sz="4" w:space="0" w:color="auto"/>
            </w:tcBorders>
            <w:shd w:val="clear" w:color="auto" w:fill="auto"/>
            <w:noWrap/>
            <w:vAlign w:val="center"/>
            <w:hideMark/>
          </w:tcPr>
          <w:p w14:paraId="68F367C2"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38.4</w:t>
            </w:r>
          </w:p>
        </w:tc>
        <w:tc>
          <w:tcPr>
            <w:tcW w:w="1068" w:type="dxa"/>
            <w:tcBorders>
              <w:bottom w:val="single" w:sz="4" w:space="0" w:color="auto"/>
            </w:tcBorders>
            <w:shd w:val="clear" w:color="auto" w:fill="auto"/>
            <w:noWrap/>
            <w:vAlign w:val="center"/>
            <w:hideMark/>
          </w:tcPr>
          <w:p w14:paraId="5CE06F97"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37.7</w:t>
            </w:r>
          </w:p>
        </w:tc>
        <w:tc>
          <w:tcPr>
            <w:tcW w:w="1068" w:type="dxa"/>
            <w:vMerge/>
            <w:tcBorders>
              <w:bottom w:val="single" w:sz="4" w:space="0" w:color="auto"/>
            </w:tcBorders>
            <w:shd w:val="clear" w:color="auto" w:fill="auto"/>
            <w:noWrap/>
            <w:vAlign w:val="center"/>
            <w:hideMark/>
          </w:tcPr>
          <w:p w14:paraId="2925E633" w14:textId="77777777" w:rsidR="00C14576" w:rsidRPr="008D105B" w:rsidRDefault="00C14576" w:rsidP="00C14576">
            <w:pPr>
              <w:widowControl/>
              <w:jc w:val="center"/>
              <w:rPr>
                <w:rFonts w:ascii="Times New Roman" w:eastAsia="等线" w:hAnsi="Times New Roman" w:cs="Times New Roman"/>
                <w:color w:val="000000"/>
                <w:kern w:val="0"/>
                <w:szCs w:val="21"/>
              </w:rPr>
            </w:pPr>
          </w:p>
        </w:tc>
      </w:tr>
      <w:tr w:rsidR="00C14576" w:rsidRPr="008D105B" w14:paraId="439DA40D" w14:textId="77777777" w:rsidTr="00204771">
        <w:trPr>
          <w:trHeight w:val="283"/>
        </w:trPr>
        <w:tc>
          <w:tcPr>
            <w:tcW w:w="1706" w:type="dxa"/>
            <w:vMerge w:val="restart"/>
            <w:tcBorders>
              <w:top w:val="single" w:sz="4" w:space="0" w:color="auto"/>
            </w:tcBorders>
            <w:shd w:val="clear" w:color="auto" w:fill="auto"/>
            <w:noWrap/>
            <w:vAlign w:val="center"/>
            <w:hideMark/>
          </w:tcPr>
          <w:p w14:paraId="5B1EB9E1" w14:textId="77777777" w:rsidR="00C14576" w:rsidRPr="008D105B" w:rsidRDefault="00C14576" w:rsidP="00C14576">
            <w:pPr>
              <w:jc w:val="center"/>
              <w:rPr>
                <w:rFonts w:ascii="Times New Roman" w:eastAsia="Times New Roman" w:hAnsi="Times New Roman" w:cs="Times New Roman"/>
                <w:b/>
                <w:bCs/>
                <w:kern w:val="0"/>
                <w:szCs w:val="21"/>
              </w:rPr>
            </w:pPr>
            <w:r w:rsidRPr="008D105B">
              <w:rPr>
                <w:rFonts w:ascii="Times New Roman" w:eastAsia="等线" w:hAnsi="Times New Roman" w:cs="Times New Roman"/>
                <w:b/>
                <w:bCs/>
                <w:color w:val="000000"/>
                <w:kern w:val="0"/>
                <w:szCs w:val="21"/>
              </w:rPr>
              <w:t>naïve bayes</w:t>
            </w:r>
          </w:p>
        </w:tc>
        <w:tc>
          <w:tcPr>
            <w:tcW w:w="1239" w:type="dxa"/>
            <w:tcBorders>
              <w:top w:val="single" w:sz="4" w:space="0" w:color="auto"/>
            </w:tcBorders>
            <w:shd w:val="clear" w:color="auto" w:fill="auto"/>
            <w:noWrap/>
            <w:vAlign w:val="center"/>
            <w:hideMark/>
          </w:tcPr>
          <w:p w14:paraId="44CDC262"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disrupting</w:t>
            </w:r>
          </w:p>
        </w:tc>
        <w:tc>
          <w:tcPr>
            <w:tcW w:w="1069" w:type="dxa"/>
            <w:tcBorders>
              <w:top w:val="single" w:sz="4" w:space="0" w:color="auto"/>
            </w:tcBorders>
            <w:shd w:val="clear" w:color="auto" w:fill="auto"/>
            <w:noWrap/>
            <w:vAlign w:val="center"/>
            <w:hideMark/>
          </w:tcPr>
          <w:p w14:paraId="24A6F4AF"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56.8</w:t>
            </w:r>
          </w:p>
        </w:tc>
        <w:tc>
          <w:tcPr>
            <w:tcW w:w="1068" w:type="dxa"/>
            <w:tcBorders>
              <w:top w:val="single" w:sz="4" w:space="0" w:color="auto"/>
            </w:tcBorders>
            <w:shd w:val="clear" w:color="auto" w:fill="auto"/>
            <w:noWrap/>
            <w:vAlign w:val="center"/>
            <w:hideMark/>
          </w:tcPr>
          <w:p w14:paraId="34059133"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16.3</w:t>
            </w:r>
          </w:p>
        </w:tc>
        <w:tc>
          <w:tcPr>
            <w:tcW w:w="1068" w:type="dxa"/>
            <w:tcBorders>
              <w:top w:val="single" w:sz="4" w:space="0" w:color="auto"/>
            </w:tcBorders>
            <w:shd w:val="clear" w:color="auto" w:fill="auto"/>
            <w:noWrap/>
            <w:vAlign w:val="center"/>
            <w:hideMark/>
          </w:tcPr>
          <w:p w14:paraId="54A03123"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25.1</w:t>
            </w:r>
          </w:p>
        </w:tc>
        <w:tc>
          <w:tcPr>
            <w:tcW w:w="1068" w:type="dxa"/>
            <w:tcBorders>
              <w:top w:val="single" w:sz="4" w:space="0" w:color="auto"/>
            </w:tcBorders>
            <w:shd w:val="clear" w:color="auto" w:fill="auto"/>
            <w:noWrap/>
            <w:vAlign w:val="center"/>
            <w:hideMark/>
          </w:tcPr>
          <w:p w14:paraId="2089DCDD"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15.9</w:t>
            </w:r>
          </w:p>
        </w:tc>
        <w:tc>
          <w:tcPr>
            <w:tcW w:w="1068" w:type="dxa"/>
            <w:vMerge w:val="restart"/>
            <w:tcBorders>
              <w:top w:val="single" w:sz="4" w:space="0" w:color="auto"/>
            </w:tcBorders>
            <w:shd w:val="clear" w:color="auto" w:fill="auto"/>
            <w:noWrap/>
            <w:vAlign w:val="center"/>
            <w:hideMark/>
          </w:tcPr>
          <w:p w14:paraId="63EAD942" w14:textId="77777777" w:rsidR="00C14576" w:rsidRPr="008D105B" w:rsidRDefault="00C14576" w:rsidP="00C1457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41.8</w:t>
            </w:r>
          </w:p>
        </w:tc>
      </w:tr>
      <w:tr w:rsidR="00C14576" w:rsidRPr="008D105B" w14:paraId="3265961B" w14:textId="77777777" w:rsidTr="00204771">
        <w:trPr>
          <w:trHeight w:val="283"/>
        </w:trPr>
        <w:tc>
          <w:tcPr>
            <w:tcW w:w="1706" w:type="dxa"/>
            <w:vMerge/>
            <w:shd w:val="clear" w:color="auto" w:fill="auto"/>
            <w:noWrap/>
            <w:vAlign w:val="center"/>
            <w:hideMark/>
          </w:tcPr>
          <w:p w14:paraId="11AB4FDB" w14:textId="77777777" w:rsidR="00C14576" w:rsidRPr="008D105B" w:rsidRDefault="00C14576" w:rsidP="00C14576">
            <w:pPr>
              <w:widowControl/>
              <w:jc w:val="center"/>
              <w:rPr>
                <w:rFonts w:ascii="Times New Roman" w:eastAsia="等线" w:hAnsi="Times New Roman" w:cs="Times New Roman"/>
                <w:color w:val="000000"/>
                <w:kern w:val="0"/>
                <w:szCs w:val="21"/>
              </w:rPr>
            </w:pPr>
          </w:p>
        </w:tc>
        <w:tc>
          <w:tcPr>
            <w:tcW w:w="1239" w:type="dxa"/>
            <w:shd w:val="clear" w:color="auto" w:fill="auto"/>
            <w:noWrap/>
            <w:vAlign w:val="center"/>
            <w:hideMark/>
          </w:tcPr>
          <w:p w14:paraId="742342D2"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decreasing</w:t>
            </w:r>
          </w:p>
        </w:tc>
        <w:tc>
          <w:tcPr>
            <w:tcW w:w="1069" w:type="dxa"/>
            <w:shd w:val="clear" w:color="auto" w:fill="auto"/>
            <w:noWrap/>
            <w:vAlign w:val="center"/>
            <w:hideMark/>
          </w:tcPr>
          <w:p w14:paraId="07C77052"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41.4</w:t>
            </w:r>
          </w:p>
        </w:tc>
        <w:tc>
          <w:tcPr>
            <w:tcW w:w="1068" w:type="dxa"/>
            <w:shd w:val="clear" w:color="auto" w:fill="auto"/>
            <w:noWrap/>
            <w:vAlign w:val="center"/>
            <w:hideMark/>
          </w:tcPr>
          <w:p w14:paraId="092CC159"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28.5</w:t>
            </w:r>
          </w:p>
        </w:tc>
        <w:tc>
          <w:tcPr>
            <w:tcW w:w="1068" w:type="dxa"/>
            <w:shd w:val="clear" w:color="auto" w:fill="auto"/>
            <w:noWrap/>
            <w:vAlign w:val="center"/>
            <w:hideMark/>
          </w:tcPr>
          <w:p w14:paraId="150238B8"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33.7</w:t>
            </w:r>
          </w:p>
        </w:tc>
        <w:tc>
          <w:tcPr>
            <w:tcW w:w="1068" w:type="dxa"/>
            <w:shd w:val="clear" w:color="auto" w:fill="auto"/>
            <w:noWrap/>
            <w:vAlign w:val="center"/>
            <w:hideMark/>
          </w:tcPr>
          <w:p w14:paraId="1146A5F7"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18.2</w:t>
            </w:r>
          </w:p>
        </w:tc>
        <w:tc>
          <w:tcPr>
            <w:tcW w:w="1068" w:type="dxa"/>
            <w:vMerge/>
            <w:shd w:val="clear" w:color="auto" w:fill="auto"/>
            <w:noWrap/>
            <w:vAlign w:val="center"/>
            <w:hideMark/>
          </w:tcPr>
          <w:p w14:paraId="5E59B445" w14:textId="77777777" w:rsidR="00C14576" w:rsidRPr="008D105B" w:rsidRDefault="00C14576" w:rsidP="00C14576">
            <w:pPr>
              <w:widowControl/>
              <w:jc w:val="center"/>
              <w:rPr>
                <w:rFonts w:ascii="Times New Roman" w:eastAsia="等线" w:hAnsi="Times New Roman" w:cs="Times New Roman"/>
                <w:color w:val="000000"/>
                <w:kern w:val="0"/>
                <w:szCs w:val="21"/>
              </w:rPr>
            </w:pPr>
          </w:p>
        </w:tc>
      </w:tr>
      <w:tr w:rsidR="00C14576" w:rsidRPr="008D105B" w14:paraId="0A5AF194" w14:textId="77777777" w:rsidTr="00204771">
        <w:trPr>
          <w:trHeight w:val="283"/>
        </w:trPr>
        <w:tc>
          <w:tcPr>
            <w:tcW w:w="1706" w:type="dxa"/>
            <w:vMerge/>
            <w:shd w:val="clear" w:color="auto" w:fill="auto"/>
            <w:noWrap/>
            <w:vAlign w:val="center"/>
            <w:hideMark/>
          </w:tcPr>
          <w:p w14:paraId="7E3C57E1" w14:textId="77777777" w:rsidR="00C14576" w:rsidRPr="008D105B" w:rsidRDefault="00C14576" w:rsidP="00C14576">
            <w:pPr>
              <w:widowControl/>
              <w:jc w:val="center"/>
              <w:rPr>
                <w:rFonts w:ascii="Times New Roman" w:eastAsia="等线" w:hAnsi="Times New Roman" w:cs="Times New Roman"/>
                <w:color w:val="000000"/>
                <w:kern w:val="0"/>
                <w:szCs w:val="21"/>
              </w:rPr>
            </w:pPr>
          </w:p>
        </w:tc>
        <w:tc>
          <w:tcPr>
            <w:tcW w:w="1239" w:type="dxa"/>
            <w:shd w:val="clear" w:color="auto" w:fill="auto"/>
            <w:noWrap/>
            <w:vAlign w:val="center"/>
            <w:hideMark/>
          </w:tcPr>
          <w:p w14:paraId="6C045D47"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no effect</w:t>
            </w:r>
          </w:p>
        </w:tc>
        <w:tc>
          <w:tcPr>
            <w:tcW w:w="1069" w:type="dxa"/>
            <w:shd w:val="clear" w:color="auto" w:fill="auto"/>
            <w:noWrap/>
            <w:vAlign w:val="center"/>
            <w:hideMark/>
          </w:tcPr>
          <w:p w14:paraId="7E7B6772"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42.6</w:t>
            </w:r>
          </w:p>
        </w:tc>
        <w:tc>
          <w:tcPr>
            <w:tcW w:w="1068" w:type="dxa"/>
            <w:shd w:val="clear" w:color="auto" w:fill="auto"/>
            <w:noWrap/>
            <w:vAlign w:val="center"/>
            <w:hideMark/>
          </w:tcPr>
          <w:p w14:paraId="5F3C8DF4"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78.9</w:t>
            </w:r>
          </w:p>
        </w:tc>
        <w:tc>
          <w:tcPr>
            <w:tcW w:w="1068" w:type="dxa"/>
            <w:shd w:val="clear" w:color="auto" w:fill="auto"/>
            <w:noWrap/>
            <w:vAlign w:val="center"/>
            <w:hideMark/>
          </w:tcPr>
          <w:p w14:paraId="311EA820"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55.3</w:t>
            </w:r>
          </w:p>
        </w:tc>
        <w:tc>
          <w:tcPr>
            <w:tcW w:w="1068" w:type="dxa"/>
            <w:shd w:val="clear" w:color="auto" w:fill="auto"/>
            <w:noWrap/>
            <w:vAlign w:val="center"/>
            <w:hideMark/>
          </w:tcPr>
          <w:p w14:paraId="0024AF57"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18.4</w:t>
            </w:r>
          </w:p>
        </w:tc>
        <w:tc>
          <w:tcPr>
            <w:tcW w:w="1068" w:type="dxa"/>
            <w:vMerge/>
            <w:shd w:val="clear" w:color="auto" w:fill="auto"/>
            <w:noWrap/>
            <w:vAlign w:val="center"/>
            <w:hideMark/>
          </w:tcPr>
          <w:p w14:paraId="1A675CAC" w14:textId="77777777" w:rsidR="00C14576" w:rsidRPr="008D105B" w:rsidRDefault="00C14576" w:rsidP="00C14576">
            <w:pPr>
              <w:widowControl/>
              <w:jc w:val="center"/>
              <w:rPr>
                <w:rFonts w:ascii="Times New Roman" w:eastAsia="等线" w:hAnsi="Times New Roman" w:cs="Times New Roman"/>
                <w:color w:val="000000"/>
                <w:kern w:val="0"/>
                <w:szCs w:val="21"/>
              </w:rPr>
            </w:pPr>
          </w:p>
        </w:tc>
      </w:tr>
      <w:tr w:rsidR="00C14576" w:rsidRPr="008D105B" w14:paraId="4B196D88" w14:textId="77777777" w:rsidTr="00204771">
        <w:trPr>
          <w:trHeight w:val="283"/>
        </w:trPr>
        <w:tc>
          <w:tcPr>
            <w:tcW w:w="1706" w:type="dxa"/>
            <w:vMerge/>
            <w:tcBorders>
              <w:bottom w:val="single" w:sz="4" w:space="0" w:color="auto"/>
            </w:tcBorders>
            <w:shd w:val="clear" w:color="auto" w:fill="auto"/>
            <w:noWrap/>
            <w:vAlign w:val="center"/>
            <w:hideMark/>
          </w:tcPr>
          <w:p w14:paraId="5DF27A5C" w14:textId="77777777" w:rsidR="00C14576" w:rsidRPr="008D105B" w:rsidRDefault="00C14576" w:rsidP="00C14576">
            <w:pPr>
              <w:widowControl/>
              <w:jc w:val="center"/>
              <w:rPr>
                <w:rFonts w:ascii="Times New Roman" w:eastAsia="Times New Roman" w:hAnsi="Times New Roman" w:cs="Times New Roman"/>
                <w:kern w:val="0"/>
                <w:szCs w:val="21"/>
              </w:rPr>
            </w:pPr>
          </w:p>
        </w:tc>
        <w:tc>
          <w:tcPr>
            <w:tcW w:w="1239" w:type="dxa"/>
            <w:tcBorders>
              <w:bottom w:val="single" w:sz="4" w:space="0" w:color="auto"/>
            </w:tcBorders>
            <w:shd w:val="clear" w:color="auto" w:fill="auto"/>
            <w:noWrap/>
            <w:vAlign w:val="center"/>
            <w:hideMark/>
          </w:tcPr>
          <w:p w14:paraId="3A4D0547"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increasing</w:t>
            </w:r>
          </w:p>
        </w:tc>
        <w:tc>
          <w:tcPr>
            <w:tcW w:w="1069" w:type="dxa"/>
            <w:tcBorders>
              <w:bottom w:val="single" w:sz="4" w:space="0" w:color="auto"/>
            </w:tcBorders>
            <w:shd w:val="clear" w:color="auto" w:fill="auto"/>
            <w:noWrap/>
            <w:vAlign w:val="center"/>
            <w:hideMark/>
          </w:tcPr>
          <w:p w14:paraId="37D04963"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13.2</w:t>
            </w:r>
          </w:p>
        </w:tc>
        <w:tc>
          <w:tcPr>
            <w:tcW w:w="1068" w:type="dxa"/>
            <w:tcBorders>
              <w:bottom w:val="single" w:sz="4" w:space="0" w:color="auto"/>
            </w:tcBorders>
            <w:shd w:val="clear" w:color="auto" w:fill="auto"/>
            <w:noWrap/>
            <w:vAlign w:val="center"/>
            <w:hideMark/>
          </w:tcPr>
          <w:p w14:paraId="4C9C3793"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12.6</w:t>
            </w:r>
          </w:p>
        </w:tc>
        <w:tc>
          <w:tcPr>
            <w:tcW w:w="1068" w:type="dxa"/>
            <w:tcBorders>
              <w:bottom w:val="single" w:sz="4" w:space="0" w:color="auto"/>
            </w:tcBorders>
            <w:shd w:val="clear" w:color="auto" w:fill="auto"/>
            <w:noWrap/>
            <w:vAlign w:val="center"/>
            <w:hideMark/>
          </w:tcPr>
          <w:p w14:paraId="200CEFBA"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12.9</w:t>
            </w:r>
          </w:p>
        </w:tc>
        <w:tc>
          <w:tcPr>
            <w:tcW w:w="1068" w:type="dxa"/>
            <w:tcBorders>
              <w:bottom w:val="single" w:sz="4" w:space="0" w:color="auto"/>
            </w:tcBorders>
            <w:shd w:val="clear" w:color="auto" w:fill="auto"/>
            <w:noWrap/>
            <w:vAlign w:val="center"/>
            <w:hideMark/>
          </w:tcPr>
          <w:p w14:paraId="2B556692"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6.9</w:t>
            </w:r>
          </w:p>
        </w:tc>
        <w:tc>
          <w:tcPr>
            <w:tcW w:w="1068" w:type="dxa"/>
            <w:vMerge/>
            <w:tcBorders>
              <w:bottom w:val="single" w:sz="4" w:space="0" w:color="auto"/>
            </w:tcBorders>
            <w:shd w:val="clear" w:color="auto" w:fill="auto"/>
            <w:noWrap/>
            <w:vAlign w:val="center"/>
            <w:hideMark/>
          </w:tcPr>
          <w:p w14:paraId="064CCB21" w14:textId="77777777" w:rsidR="00C14576" w:rsidRPr="008D105B" w:rsidRDefault="00C14576" w:rsidP="00C14576">
            <w:pPr>
              <w:widowControl/>
              <w:jc w:val="center"/>
              <w:rPr>
                <w:rFonts w:ascii="Times New Roman" w:eastAsia="等线" w:hAnsi="Times New Roman" w:cs="Times New Roman"/>
                <w:color w:val="000000"/>
                <w:kern w:val="0"/>
                <w:szCs w:val="21"/>
              </w:rPr>
            </w:pPr>
          </w:p>
        </w:tc>
      </w:tr>
      <w:tr w:rsidR="00C14576" w:rsidRPr="008D105B" w14:paraId="76AFD02B" w14:textId="77777777" w:rsidTr="00204771">
        <w:trPr>
          <w:trHeight w:val="283"/>
        </w:trPr>
        <w:tc>
          <w:tcPr>
            <w:tcW w:w="1706" w:type="dxa"/>
            <w:vMerge w:val="restart"/>
            <w:tcBorders>
              <w:top w:val="single" w:sz="4" w:space="0" w:color="auto"/>
            </w:tcBorders>
            <w:shd w:val="clear" w:color="auto" w:fill="auto"/>
            <w:noWrap/>
            <w:vAlign w:val="center"/>
            <w:hideMark/>
          </w:tcPr>
          <w:p w14:paraId="298BCB41" w14:textId="77777777" w:rsidR="00C14576" w:rsidRPr="008D105B" w:rsidRDefault="00C14576" w:rsidP="00C14576">
            <w:pPr>
              <w:jc w:val="center"/>
              <w:rPr>
                <w:rFonts w:ascii="Times New Roman" w:eastAsia="Times New Roman" w:hAnsi="Times New Roman" w:cs="Times New Roman"/>
                <w:b/>
                <w:bCs/>
                <w:kern w:val="0"/>
                <w:szCs w:val="21"/>
              </w:rPr>
            </w:pPr>
            <w:r w:rsidRPr="008D105B">
              <w:rPr>
                <w:rFonts w:ascii="Times New Roman" w:eastAsia="等线" w:hAnsi="Times New Roman" w:cs="Times New Roman"/>
                <w:b/>
                <w:bCs/>
                <w:color w:val="000000"/>
                <w:kern w:val="0"/>
                <w:szCs w:val="21"/>
              </w:rPr>
              <w:t>random forest</w:t>
            </w:r>
          </w:p>
        </w:tc>
        <w:tc>
          <w:tcPr>
            <w:tcW w:w="1239" w:type="dxa"/>
            <w:tcBorders>
              <w:top w:val="single" w:sz="4" w:space="0" w:color="auto"/>
            </w:tcBorders>
            <w:shd w:val="clear" w:color="auto" w:fill="auto"/>
            <w:noWrap/>
            <w:vAlign w:val="center"/>
            <w:hideMark/>
          </w:tcPr>
          <w:p w14:paraId="73015613"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disrupting</w:t>
            </w:r>
          </w:p>
        </w:tc>
        <w:tc>
          <w:tcPr>
            <w:tcW w:w="1069" w:type="dxa"/>
            <w:tcBorders>
              <w:top w:val="single" w:sz="4" w:space="0" w:color="auto"/>
            </w:tcBorders>
            <w:shd w:val="clear" w:color="auto" w:fill="auto"/>
            <w:noWrap/>
            <w:vAlign w:val="center"/>
            <w:hideMark/>
          </w:tcPr>
          <w:p w14:paraId="15501276" w14:textId="77777777" w:rsidR="00C14576" w:rsidRPr="008D105B" w:rsidRDefault="00C14576" w:rsidP="00C1457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85.9</w:t>
            </w:r>
          </w:p>
        </w:tc>
        <w:tc>
          <w:tcPr>
            <w:tcW w:w="1068" w:type="dxa"/>
            <w:tcBorders>
              <w:top w:val="single" w:sz="4" w:space="0" w:color="auto"/>
            </w:tcBorders>
            <w:shd w:val="clear" w:color="auto" w:fill="auto"/>
            <w:noWrap/>
            <w:vAlign w:val="center"/>
            <w:hideMark/>
          </w:tcPr>
          <w:p w14:paraId="3BE10093"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8.8</w:t>
            </w:r>
          </w:p>
        </w:tc>
        <w:tc>
          <w:tcPr>
            <w:tcW w:w="1068" w:type="dxa"/>
            <w:tcBorders>
              <w:top w:val="single" w:sz="4" w:space="0" w:color="auto"/>
            </w:tcBorders>
            <w:shd w:val="clear" w:color="auto" w:fill="auto"/>
            <w:noWrap/>
            <w:vAlign w:val="center"/>
            <w:hideMark/>
          </w:tcPr>
          <w:p w14:paraId="41DFDAB9"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16.0</w:t>
            </w:r>
          </w:p>
        </w:tc>
        <w:tc>
          <w:tcPr>
            <w:tcW w:w="1068" w:type="dxa"/>
            <w:tcBorders>
              <w:top w:val="single" w:sz="4" w:space="0" w:color="auto"/>
            </w:tcBorders>
            <w:shd w:val="clear" w:color="auto" w:fill="auto"/>
            <w:noWrap/>
            <w:vAlign w:val="center"/>
            <w:hideMark/>
          </w:tcPr>
          <w:p w14:paraId="43D6C472"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21.0</w:t>
            </w:r>
          </w:p>
        </w:tc>
        <w:tc>
          <w:tcPr>
            <w:tcW w:w="1068" w:type="dxa"/>
            <w:vMerge w:val="restart"/>
            <w:tcBorders>
              <w:top w:val="single" w:sz="4" w:space="0" w:color="auto"/>
            </w:tcBorders>
            <w:shd w:val="clear" w:color="auto" w:fill="auto"/>
            <w:noWrap/>
            <w:vAlign w:val="center"/>
            <w:hideMark/>
          </w:tcPr>
          <w:p w14:paraId="213B3011" w14:textId="77777777" w:rsidR="00C14576" w:rsidRPr="008D105B" w:rsidRDefault="00C14576" w:rsidP="00C1457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43.7</w:t>
            </w:r>
          </w:p>
        </w:tc>
      </w:tr>
      <w:tr w:rsidR="00C14576" w:rsidRPr="008D105B" w14:paraId="738B6772" w14:textId="77777777" w:rsidTr="00204771">
        <w:trPr>
          <w:trHeight w:val="283"/>
        </w:trPr>
        <w:tc>
          <w:tcPr>
            <w:tcW w:w="1706" w:type="dxa"/>
            <w:vMerge/>
            <w:shd w:val="clear" w:color="auto" w:fill="auto"/>
            <w:noWrap/>
            <w:vAlign w:val="center"/>
            <w:hideMark/>
          </w:tcPr>
          <w:p w14:paraId="51D1F336" w14:textId="77777777" w:rsidR="00C14576" w:rsidRPr="008D105B" w:rsidRDefault="00C14576" w:rsidP="00C14576">
            <w:pPr>
              <w:widowControl/>
              <w:jc w:val="center"/>
              <w:rPr>
                <w:rFonts w:ascii="Times New Roman" w:eastAsia="等线" w:hAnsi="Times New Roman" w:cs="Times New Roman"/>
                <w:color w:val="000000"/>
                <w:kern w:val="0"/>
                <w:szCs w:val="21"/>
              </w:rPr>
            </w:pPr>
          </w:p>
        </w:tc>
        <w:tc>
          <w:tcPr>
            <w:tcW w:w="1239" w:type="dxa"/>
            <w:shd w:val="clear" w:color="auto" w:fill="auto"/>
            <w:noWrap/>
            <w:vAlign w:val="center"/>
            <w:hideMark/>
          </w:tcPr>
          <w:p w14:paraId="7E6C468A"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decreasing</w:t>
            </w:r>
          </w:p>
        </w:tc>
        <w:tc>
          <w:tcPr>
            <w:tcW w:w="1069" w:type="dxa"/>
            <w:shd w:val="clear" w:color="auto" w:fill="auto"/>
            <w:noWrap/>
            <w:vAlign w:val="center"/>
            <w:hideMark/>
          </w:tcPr>
          <w:p w14:paraId="1ADB19DD" w14:textId="77777777" w:rsidR="00C14576" w:rsidRPr="008D105B" w:rsidRDefault="00C14576" w:rsidP="00C1457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77.9</w:t>
            </w:r>
          </w:p>
        </w:tc>
        <w:tc>
          <w:tcPr>
            <w:tcW w:w="1068" w:type="dxa"/>
            <w:shd w:val="clear" w:color="auto" w:fill="auto"/>
            <w:noWrap/>
            <w:vAlign w:val="center"/>
            <w:hideMark/>
          </w:tcPr>
          <w:p w14:paraId="627C0554"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11.6</w:t>
            </w:r>
          </w:p>
        </w:tc>
        <w:tc>
          <w:tcPr>
            <w:tcW w:w="1068" w:type="dxa"/>
            <w:shd w:val="clear" w:color="auto" w:fill="auto"/>
            <w:noWrap/>
            <w:vAlign w:val="center"/>
            <w:hideMark/>
          </w:tcPr>
          <w:p w14:paraId="4AE563BF"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20.2</w:t>
            </w:r>
          </w:p>
        </w:tc>
        <w:tc>
          <w:tcPr>
            <w:tcW w:w="1068" w:type="dxa"/>
            <w:shd w:val="clear" w:color="auto" w:fill="auto"/>
            <w:noWrap/>
            <w:vAlign w:val="center"/>
            <w:hideMark/>
          </w:tcPr>
          <w:p w14:paraId="5D30765E"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24.3</w:t>
            </w:r>
          </w:p>
        </w:tc>
        <w:tc>
          <w:tcPr>
            <w:tcW w:w="1068" w:type="dxa"/>
            <w:vMerge/>
            <w:shd w:val="clear" w:color="auto" w:fill="auto"/>
            <w:noWrap/>
            <w:vAlign w:val="center"/>
            <w:hideMark/>
          </w:tcPr>
          <w:p w14:paraId="2739E824" w14:textId="77777777" w:rsidR="00C14576" w:rsidRPr="008D105B" w:rsidRDefault="00C14576" w:rsidP="00C14576">
            <w:pPr>
              <w:widowControl/>
              <w:jc w:val="center"/>
              <w:rPr>
                <w:rFonts w:ascii="Times New Roman" w:eastAsia="等线" w:hAnsi="Times New Roman" w:cs="Times New Roman"/>
                <w:color w:val="000000"/>
                <w:kern w:val="0"/>
                <w:szCs w:val="21"/>
              </w:rPr>
            </w:pPr>
          </w:p>
        </w:tc>
      </w:tr>
      <w:tr w:rsidR="00C14576" w:rsidRPr="008D105B" w14:paraId="2D146371" w14:textId="77777777" w:rsidTr="00204771">
        <w:trPr>
          <w:trHeight w:val="283"/>
        </w:trPr>
        <w:tc>
          <w:tcPr>
            <w:tcW w:w="1706" w:type="dxa"/>
            <w:vMerge/>
            <w:shd w:val="clear" w:color="auto" w:fill="auto"/>
            <w:noWrap/>
            <w:vAlign w:val="center"/>
            <w:hideMark/>
          </w:tcPr>
          <w:p w14:paraId="460C6D5C" w14:textId="77777777" w:rsidR="00C14576" w:rsidRPr="008D105B" w:rsidRDefault="00C14576" w:rsidP="00C14576">
            <w:pPr>
              <w:widowControl/>
              <w:jc w:val="center"/>
              <w:rPr>
                <w:rFonts w:ascii="Times New Roman" w:eastAsia="等线" w:hAnsi="Times New Roman" w:cs="Times New Roman"/>
                <w:color w:val="000000"/>
                <w:kern w:val="0"/>
                <w:szCs w:val="21"/>
              </w:rPr>
            </w:pPr>
          </w:p>
        </w:tc>
        <w:tc>
          <w:tcPr>
            <w:tcW w:w="1239" w:type="dxa"/>
            <w:shd w:val="clear" w:color="auto" w:fill="auto"/>
            <w:noWrap/>
            <w:vAlign w:val="center"/>
            <w:hideMark/>
          </w:tcPr>
          <w:p w14:paraId="65CC4074"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no effect</w:t>
            </w:r>
          </w:p>
        </w:tc>
        <w:tc>
          <w:tcPr>
            <w:tcW w:w="1069" w:type="dxa"/>
            <w:shd w:val="clear" w:color="auto" w:fill="auto"/>
            <w:noWrap/>
            <w:vAlign w:val="center"/>
            <w:hideMark/>
          </w:tcPr>
          <w:p w14:paraId="67D1A0C4"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40.0</w:t>
            </w:r>
          </w:p>
        </w:tc>
        <w:tc>
          <w:tcPr>
            <w:tcW w:w="1068" w:type="dxa"/>
            <w:shd w:val="clear" w:color="auto" w:fill="auto"/>
            <w:noWrap/>
            <w:vAlign w:val="center"/>
            <w:hideMark/>
          </w:tcPr>
          <w:p w14:paraId="70117E5B" w14:textId="77777777" w:rsidR="00C14576" w:rsidRPr="008D105B" w:rsidRDefault="00C14576" w:rsidP="00C1457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99.5</w:t>
            </w:r>
          </w:p>
        </w:tc>
        <w:tc>
          <w:tcPr>
            <w:tcW w:w="1068" w:type="dxa"/>
            <w:shd w:val="clear" w:color="auto" w:fill="auto"/>
            <w:noWrap/>
            <w:vAlign w:val="center"/>
            <w:hideMark/>
          </w:tcPr>
          <w:p w14:paraId="6A294C43"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57.1</w:t>
            </w:r>
          </w:p>
        </w:tc>
        <w:tc>
          <w:tcPr>
            <w:tcW w:w="1068" w:type="dxa"/>
            <w:shd w:val="clear" w:color="auto" w:fill="auto"/>
            <w:noWrap/>
            <w:vAlign w:val="center"/>
            <w:hideMark/>
          </w:tcPr>
          <w:p w14:paraId="4D5F930F"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23.1</w:t>
            </w:r>
          </w:p>
        </w:tc>
        <w:tc>
          <w:tcPr>
            <w:tcW w:w="1068" w:type="dxa"/>
            <w:vMerge/>
            <w:shd w:val="clear" w:color="auto" w:fill="auto"/>
            <w:noWrap/>
            <w:vAlign w:val="center"/>
            <w:hideMark/>
          </w:tcPr>
          <w:p w14:paraId="669995CA" w14:textId="77777777" w:rsidR="00C14576" w:rsidRPr="008D105B" w:rsidRDefault="00C14576" w:rsidP="00C14576">
            <w:pPr>
              <w:widowControl/>
              <w:jc w:val="center"/>
              <w:rPr>
                <w:rFonts w:ascii="Times New Roman" w:eastAsia="等线" w:hAnsi="Times New Roman" w:cs="Times New Roman"/>
                <w:color w:val="000000"/>
                <w:kern w:val="0"/>
                <w:szCs w:val="21"/>
              </w:rPr>
            </w:pPr>
          </w:p>
        </w:tc>
      </w:tr>
      <w:tr w:rsidR="00C14576" w:rsidRPr="008D105B" w14:paraId="46386B88" w14:textId="77777777" w:rsidTr="00204771">
        <w:trPr>
          <w:trHeight w:val="283"/>
        </w:trPr>
        <w:tc>
          <w:tcPr>
            <w:tcW w:w="1706" w:type="dxa"/>
            <w:vMerge/>
            <w:tcBorders>
              <w:bottom w:val="single" w:sz="4" w:space="0" w:color="auto"/>
            </w:tcBorders>
            <w:shd w:val="clear" w:color="auto" w:fill="auto"/>
            <w:noWrap/>
            <w:vAlign w:val="center"/>
            <w:hideMark/>
          </w:tcPr>
          <w:p w14:paraId="02379F9A" w14:textId="77777777" w:rsidR="00C14576" w:rsidRPr="008D105B" w:rsidRDefault="00C14576" w:rsidP="00C14576">
            <w:pPr>
              <w:widowControl/>
              <w:jc w:val="center"/>
              <w:rPr>
                <w:rFonts w:ascii="Times New Roman" w:eastAsia="Times New Roman" w:hAnsi="Times New Roman" w:cs="Times New Roman"/>
                <w:kern w:val="0"/>
                <w:szCs w:val="21"/>
              </w:rPr>
            </w:pPr>
          </w:p>
        </w:tc>
        <w:tc>
          <w:tcPr>
            <w:tcW w:w="1239" w:type="dxa"/>
            <w:tcBorders>
              <w:bottom w:val="single" w:sz="4" w:space="0" w:color="auto"/>
            </w:tcBorders>
            <w:shd w:val="clear" w:color="auto" w:fill="auto"/>
            <w:noWrap/>
            <w:vAlign w:val="center"/>
            <w:hideMark/>
          </w:tcPr>
          <w:p w14:paraId="2AF2773E"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increasing</w:t>
            </w:r>
          </w:p>
        </w:tc>
        <w:tc>
          <w:tcPr>
            <w:tcW w:w="1069" w:type="dxa"/>
            <w:tcBorders>
              <w:bottom w:val="single" w:sz="4" w:space="0" w:color="auto"/>
            </w:tcBorders>
            <w:shd w:val="clear" w:color="auto" w:fill="auto"/>
            <w:noWrap/>
            <w:vAlign w:val="center"/>
            <w:hideMark/>
          </w:tcPr>
          <w:p w14:paraId="32D54404" w14:textId="77777777" w:rsidR="00C14576" w:rsidRPr="008D105B" w:rsidRDefault="00C14576" w:rsidP="00C1457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72.9</w:t>
            </w:r>
          </w:p>
        </w:tc>
        <w:tc>
          <w:tcPr>
            <w:tcW w:w="1068" w:type="dxa"/>
            <w:tcBorders>
              <w:bottom w:val="single" w:sz="4" w:space="0" w:color="auto"/>
            </w:tcBorders>
            <w:shd w:val="clear" w:color="auto" w:fill="auto"/>
            <w:noWrap/>
            <w:vAlign w:val="center"/>
            <w:hideMark/>
          </w:tcPr>
          <w:p w14:paraId="3A9F2AAA"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26.7</w:t>
            </w:r>
          </w:p>
        </w:tc>
        <w:tc>
          <w:tcPr>
            <w:tcW w:w="1068" w:type="dxa"/>
            <w:tcBorders>
              <w:bottom w:val="single" w:sz="4" w:space="0" w:color="auto"/>
            </w:tcBorders>
            <w:shd w:val="clear" w:color="auto" w:fill="auto"/>
            <w:noWrap/>
            <w:vAlign w:val="center"/>
            <w:hideMark/>
          </w:tcPr>
          <w:p w14:paraId="0734941A"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38.9</w:t>
            </w:r>
          </w:p>
        </w:tc>
        <w:tc>
          <w:tcPr>
            <w:tcW w:w="1068" w:type="dxa"/>
            <w:tcBorders>
              <w:bottom w:val="single" w:sz="4" w:space="0" w:color="auto"/>
            </w:tcBorders>
            <w:shd w:val="clear" w:color="auto" w:fill="auto"/>
            <w:noWrap/>
            <w:vAlign w:val="center"/>
            <w:hideMark/>
          </w:tcPr>
          <w:p w14:paraId="072262D8"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41.9</w:t>
            </w:r>
          </w:p>
        </w:tc>
        <w:tc>
          <w:tcPr>
            <w:tcW w:w="1068" w:type="dxa"/>
            <w:vMerge/>
            <w:tcBorders>
              <w:bottom w:val="single" w:sz="4" w:space="0" w:color="auto"/>
            </w:tcBorders>
            <w:shd w:val="clear" w:color="auto" w:fill="auto"/>
            <w:noWrap/>
            <w:vAlign w:val="center"/>
            <w:hideMark/>
          </w:tcPr>
          <w:p w14:paraId="4D36B130" w14:textId="77777777" w:rsidR="00C14576" w:rsidRPr="008D105B" w:rsidRDefault="00C14576" w:rsidP="00C14576">
            <w:pPr>
              <w:widowControl/>
              <w:jc w:val="center"/>
              <w:rPr>
                <w:rFonts w:ascii="Times New Roman" w:eastAsia="等线" w:hAnsi="Times New Roman" w:cs="Times New Roman"/>
                <w:color w:val="000000"/>
                <w:kern w:val="0"/>
                <w:szCs w:val="21"/>
              </w:rPr>
            </w:pPr>
          </w:p>
        </w:tc>
      </w:tr>
      <w:tr w:rsidR="00C14576" w:rsidRPr="008D105B" w14:paraId="71B468EE" w14:textId="77777777" w:rsidTr="00204771">
        <w:trPr>
          <w:trHeight w:val="283"/>
        </w:trPr>
        <w:tc>
          <w:tcPr>
            <w:tcW w:w="1706" w:type="dxa"/>
            <w:vMerge w:val="restart"/>
            <w:tcBorders>
              <w:top w:val="single" w:sz="4" w:space="0" w:color="auto"/>
            </w:tcBorders>
            <w:shd w:val="clear" w:color="auto" w:fill="auto"/>
            <w:noWrap/>
            <w:vAlign w:val="center"/>
            <w:hideMark/>
          </w:tcPr>
          <w:p w14:paraId="7D822C3A" w14:textId="77777777" w:rsidR="00C14576" w:rsidRPr="008D105B" w:rsidRDefault="00C14576" w:rsidP="00C14576">
            <w:pPr>
              <w:jc w:val="center"/>
              <w:rPr>
                <w:rFonts w:ascii="Times New Roman" w:eastAsia="Times New Roman" w:hAnsi="Times New Roman" w:cs="Times New Roman"/>
                <w:b/>
                <w:bCs/>
                <w:kern w:val="0"/>
                <w:szCs w:val="21"/>
              </w:rPr>
            </w:pPr>
            <w:r w:rsidRPr="008D105B">
              <w:rPr>
                <w:rFonts w:ascii="Times New Roman" w:eastAsia="等线" w:hAnsi="Times New Roman" w:cs="Times New Roman"/>
                <w:b/>
                <w:bCs/>
                <w:color w:val="000000"/>
                <w:kern w:val="0"/>
                <w:szCs w:val="21"/>
              </w:rPr>
              <w:t>lightGBM</w:t>
            </w:r>
          </w:p>
        </w:tc>
        <w:tc>
          <w:tcPr>
            <w:tcW w:w="1239" w:type="dxa"/>
            <w:tcBorders>
              <w:top w:val="single" w:sz="4" w:space="0" w:color="auto"/>
            </w:tcBorders>
            <w:shd w:val="clear" w:color="auto" w:fill="auto"/>
            <w:noWrap/>
            <w:vAlign w:val="center"/>
            <w:hideMark/>
          </w:tcPr>
          <w:p w14:paraId="05E79586"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disrupting</w:t>
            </w:r>
          </w:p>
        </w:tc>
        <w:tc>
          <w:tcPr>
            <w:tcW w:w="1069" w:type="dxa"/>
            <w:tcBorders>
              <w:top w:val="single" w:sz="4" w:space="0" w:color="auto"/>
            </w:tcBorders>
            <w:shd w:val="clear" w:color="auto" w:fill="auto"/>
            <w:noWrap/>
            <w:vAlign w:val="center"/>
            <w:hideMark/>
          </w:tcPr>
          <w:p w14:paraId="205FF140"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70.9</w:t>
            </w:r>
          </w:p>
        </w:tc>
        <w:tc>
          <w:tcPr>
            <w:tcW w:w="1068" w:type="dxa"/>
            <w:tcBorders>
              <w:top w:val="single" w:sz="4" w:space="0" w:color="auto"/>
            </w:tcBorders>
            <w:shd w:val="clear" w:color="auto" w:fill="auto"/>
            <w:noWrap/>
            <w:vAlign w:val="center"/>
            <w:hideMark/>
          </w:tcPr>
          <w:p w14:paraId="1BB6E73D"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59.0</w:t>
            </w:r>
          </w:p>
        </w:tc>
        <w:tc>
          <w:tcPr>
            <w:tcW w:w="1068" w:type="dxa"/>
            <w:tcBorders>
              <w:top w:val="single" w:sz="4" w:space="0" w:color="auto"/>
            </w:tcBorders>
            <w:shd w:val="clear" w:color="auto" w:fill="auto"/>
            <w:noWrap/>
            <w:vAlign w:val="center"/>
            <w:hideMark/>
          </w:tcPr>
          <w:p w14:paraId="52D1D179"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64.4</w:t>
            </w:r>
          </w:p>
        </w:tc>
        <w:tc>
          <w:tcPr>
            <w:tcW w:w="1068" w:type="dxa"/>
            <w:tcBorders>
              <w:top w:val="single" w:sz="4" w:space="0" w:color="auto"/>
            </w:tcBorders>
            <w:shd w:val="clear" w:color="auto" w:fill="auto"/>
            <w:noWrap/>
            <w:vAlign w:val="center"/>
            <w:hideMark/>
          </w:tcPr>
          <w:p w14:paraId="565DDF47" w14:textId="77777777" w:rsidR="00C14576" w:rsidRPr="008D105B" w:rsidRDefault="00C14576" w:rsidP="00C1457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49.5</w:t>
            </w:r>
          </w:p>
        </w:tc>
        <w:tc>
          <w:tcPr>
            <w:tcW w:w="1068" w:type="dxa"/>
            <w:vMerge w:val="restart"/>
            <w:tcBorders>
              <w:top w:val="single" w:sz="4" w:space="0" w:color="auto"/>
            </w:tcBorders>
            <w:shd w:val="clear" w:color="auto" w:fill="auto"/>
            <w:noWrap/>
            <w:vAlign w:val="center"/>
            <w:hideMark/>
          </w:tcPr>
          <w:p w14:paraId="6A4B9C34" w14:textId="77777777" w:rsidR="00C14576" w:rsidRPr="008D105B" w:rsidRDefault="00C14576" w:rsidP="00C1457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68.0</w:t>
            </w:r>
          </w:p>
        </w:tc>
      </w:tr>
      <w:tr w:rsidR="00C14576" w:rsidRPr="008D105B" w14:paraId="02DD02E3" w14:textId="77777777" w:rsidTr="00204771">
        <w:trPr>
          <w:trHeight w:val="283"/>
        </w:trPr>
        <w:tc>
          <w:tcPr>
            <w:tcW w:w="1706" w:type="dxa"/>
            <w:vMerge/>
            <w:shd w:val="clear" w:color="auto" w:fill="auto"/>
            <w:noWrap/>
            <w:vAlign w:val="center"/>
            <w:hideMark/>
          </w:tcPr>
          <w:p w14:paraId="312A5DD6" w14:textId="77777777" w:rsidR="00C14576" w:rsidRPr="008D105B" w:rsidRDefault="00C14576" w:rsidP="00C14576">
            <w:pPr>
              <w:widowControl/>
              <w:jc w:val="center"/>
              <w:rPr>
                <w:rFonts w:ascii="Times New Roman" w:eastAsia="等线" w:hAnsi="Times New Roman" w:cs="Times New Roman"/>
                <w:color w:val="000000"/>
                <w:kern w:val="0"/>
                <w:szCs w:val="21"/>
              </w:rPr>
            </w:pPr>
          </w:p>
        </w:tc>
        <w:tc>
          <w:tcPr>
            <w:tcW w:w="1239" w:type="dxa"/>
            <w:shd w:val="clear" w:color="auto" w:fill="auto"/>
            <w:noWrap/>
            <w:vAlign w:val="center"/>
            <w:hideMark/>
          </w:tcPr>
          <w:p w14:paraId="415E9975"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decreasing</w:t>
            </w:r>
          </w:p>
        </w:tc>
        <w:tc>
          <w:tcPr>
            <w:tcW w:w="1069" w:type="dxa"/>
            <w:shd w:val="clear" w:color="auto" w:fill="auto"/>
            <w:noWrap/>
            <w:vAlign w:val="center"/>
            <w:hideMark/>
          </w:tcPr>
          <w:p w14:paraId="6531F89D"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64.2</w:t>
            </w:r>
          </w:p>
        </w:tc>
        <w:tc>
          <w:tcPr>
            <w:tcW w:w="1068" w:type="dxa"/>
            <w:shd w:val="clear" w:color="auto" w:fill="auto"/>
            <w:noWrap/>
            <w:vAlign w:val="center"/>
            <w:hideMark/>
          </w:tcPr>
          <w:p w14:paraId="491B9A71"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52.4</w:t>
            </w:r>
          </w:p>
        </w:tc>
        <w:tc>
          <w:tcPr>
            <w:tcW w:w="1068" w:type="dxa"/>
            <w:shd w:val="clear" w:color="auto" w:fill="auto"/>
            <w:noWrap/>
            <w:vAlign w:val="center"/>
            <w:hideMark/>
          </w:tcPr>
          <w:p w14:paraId="4300C11C"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57.7</w:t>
            </w:r>
          </w:p>
        </w:tc>
        <w:tc>
          <w:tcPr>
            <w:tcW w:w="1068" w:type="dxa"/>
            <w:shd w:val="clear" w:color="auto" w:fill="auto"/>
            <w:noWrap/>
            <w:vAlign w:val="center"/>
            <w:hideMark/>
          </w:tcPr>
          <w:p w14:paraId="0EFD23C5"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46.6</w:t>
            </w:r>
          </w:p>
        </w:tc>
        <w:tc>
          <w:tcPr>
            <w:tcW w:w="1068" w:type="dxa"/>
            <w:vMerge/>
            <w:shd w:val="clear" w:color="auto" w:fill="auto"/>
            <w:noWrap/>
            <w:vAlign w:val="center"/>
            <w:hideMark/>
          </w:tcPr>
          <w:p w14:paraId="2051F2D1" w14:textId="77777777" w:rsidR="00C14576" w:rsidRPr="008D105B" w:rsidRDefault="00C14576" w:rsidP="00C14576">
            <w:pPr>
              <w:widowControl/>
              <w:jc w:val="center"/>
              <w:rPr>
                <w:rFonts w:ascii="Times New Roman" w:eastAsia="等线" w:hAnsi="Times New Roman" w:cs="Times New Roman"/>
                <w:color w:val="000000"/>
                <w:kern w:val="0"/>
                <w:szCs w:val="21"/>
              </w:rPr>
            </w:pPr>
          </w:p>
        </w:tc>
      </w:tr>
      <w:tr w:rsidR="00C14576" w:rsidRPr="008D105B" w14:paraId="705F7C51" w14:textId="77777777" w:rsidTr="00204771">
        <w:trPr>
          <w:trHeight w:val="283"/>
        </w:trPr>
        <w:tc>
          <w:tcPr>
            <w:tcW w:w="1706" w:type="dxa"/>
            <w:vMerge/>
            <w:shd w:val="clear" w:color="auto" w:fill="auto"/>
            <w:noWrap/>
            <w:vAlign w:val="center"/>
            <w:hideMark/>
          </w:tcPr>
          <w:p w14:paraId="73C47276" w14:textId="77777777" w:rsidR="00C14576" w:rsidRPr="008D105B" w:rsidRDefault="00C14576" w:rsidP="00C14576">
            <w:pPr>
              <w:widowControl/>
              <w:jc w:val="center"/>
              <w:rPr>
                <w:rFonts w:ascii="Times New Roman" w:eastAsia="等线" w:hAnsi="Times New Roman" w:cs="Times New Roman"/>
                <w:color w:val="000000"/>
                <w:kern w:val="0"/>
                <w:szCs w:val="21"/>
              </w:rPr>
            </w:pPr>
          </w:p>
        </w:tc>
        <w:tc>
          <w:tcPr>
            <w:tcW w:w="1239" w:type="dxa"/>
            <w:shd w:val="clear" w:color="auto" w:fill="auto"/>
            <w:noWrap/>
            <w:vAlign w:val="center"/>
            <w:hideMark/>
          </w:tcPr>
          <w:p w14:paraId="52681B52"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no effect</w:t>
            </w:r>
          </w:p>
        </w:tc>
        <w:tc>
          <w:tcPr>
            <w:tcW w:w="1069" w:type="dxa"/>
            <w:shd w:val="clear" w:color="auto" w:fill="auto"/>
            <w:noWrap/>
            <w:vAlign w:val="center"/>
            <w:hideMark/>
          </w:tcPr>
          <w:p w14:paraId="7EECEC55"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69.5</w:t>
            </w:r>
          </w:p>
        </w:tc>
        <w:tc>
          <w:tcPr>
            <w:tcW w:w="1068" w:type="dxa"/>
            <w:shd w:val="clear" w:color="auto" w:fill="auto"/>
            <w:noWrap/>
            <w:vAlign w:val="center"/>
            <w:hideMark/>
          </w:tcPr>
          <w:p w14:paraId="62336706"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90.0</w:t>
            </w:r>
          </w:p>
        </w:tc>
        <w:tc>
          <w:tcPr>
            <w:tcW w:w="1068" w:type="dxa"/>
            <w:shd w:val="clear" w:color="auto" w:fill="auto"/>
            <w:noWrap/>
            <w:vAlign w:val="center"/>
            <w:hideMark/>
          </w:tcPr>
          <w:p w14:paraId="69042B9E"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78.4</w:t>
            </w:r>
          </w:p>
        </w:tc>
        <w:tc>
          <w:tcPr>
            <w:tcW w:w="1068" w:type="dxa"/>
            <w:shd w:val="clear" w:color="auto" w:fill="auto"/>
            <w:noWrap/>
            <w:vAlign w:val="center"/>
            <w:hideMark/>
          </w:tcPr>
          <w:p w14:paraId="600A2F74"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64.9</w:t>
            </w:r>
          </w:p>
        </w:tc>
        <w:tc>
          <w:tcPr>
            <w:tcW w:w="1068" w:type="dxa"/>
            <w:vMerge/>
            <w:shd w:val="clear" w:color="auto" w:fill="auto"/>
            <w:noWrap/>
            <w:vAlign w:val="center"/>
            <w:hideMark/>
          </w:tcPr>
          <w:p w14:paraId="01CB53EE" w14:textId="77777777" w:rsidR="00C14576" w:rsidRPr="008D105B" w:rsidRDefault="00C14576" w:rsidP="00C14576">
            <w:pPr>
              <w:widowControl/>
              <w:jc w:val="center"/>
              <w:rPr>
                <w:rFonts w:ascii="Times New Roman" w:eastAsia="等线" w:hAnsi="Times New Roman" w:cs="Times New Roman"/>
                <w:color w:val="000000"/>
                <w:kern w:val="0"/>
                <w:szCs w:val="21"/>
              </w:rPr>
            </w:pPr>
          </w:p>
        </w:tc>
      </w:tr>
      <w:tr w:rsidR="00C14576" w:rsidRPr="008D105B" w14:paraId="60501076" w14:textId="77777777" w:rsidTr="00204771">
        <w:trPr>
          <w:trHeight w:val="283"/>
        </w:trPr>
        <w:tc>
          <w:tcPr>
            <w:tcW w:w="1706" w:type="dxa"/>
            <w:vMerge/>
            <w:tcBorders>
              <w:bottom w:val="single" w:sz="4" w:space="0" w:color="auto"/>
            </w:tcBorders>
            <w:shd w:val="clear" w:color="auto" w:fill="auto"/>
            <w:noWrap/>
            <w:vAlign w:val="center"/>
            <w:hideMark/>
          </w:tcPr>
          <w:p w14:paraId="1A312BBD" w14:textId="77777777" w:rsidR="00C14576" w:rsidRPr="008D105B" w:rsidRDefault="00C14576" w:rsidP="00C14576">
            <w:pPr>
              <w:widowControl/>
              <w:jc w:val="center"/>
              <w:rPr>
                <w:rFonts w:ascii="Times New Roman" w:eastAsia="Times New Roman" w:hAnsi="Times New Roman" w:cs="Times New Roman"/>
                <w:kern w:val="0"/>
                <w:szCs w:val="21"/>
              </w:rPr>
            </w:pPr>
          </w:p>
        </w:tc>
        <w:tc>
          <w:tcPr>
            <w:tcW w:w="1239" w:type="dxa"/>
            <w:tcBorders>
              <w:bottom w:val="single" w:sz="4" w:space="0" w:color="auto"/>
            </w:tcBorders>
            <w:shd w:val="clear" w:color="auto" w:fill="auto"/>
            <w:noWrap/>
            <w:vAlign w:val="center"/>
            <w:hideMark/>
          </w:tcPr>
          <w:p w14:paraId="6B67A2E3"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increasing</w:t>
            </w:r>
          </w:p>
        </w:tc>
        <w:tc>
          <w:tcPr>
            <w:tcW w:w="1069" w:type="dxa"/>
            <w:tcBorders>
              <w:bottom w:val="single" w:sz="4" w:space="0" w:color="auto"/>
            </w:tcBorders>
            <w:shd w:val="clear" w:color="auto" w:fill="auto"/>
            <w:noWrap/>
            <w:vAlign w:val="center"/>
            <w:hideMark/>
          </w:tcPr>
          <w:p w14:paraId="01E0C545"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55.3</w:t>
            </w:r>
          </w:p>
        </w:tc>
        <w:tc>
          <w:tcPr>
            <w:tcW w:w="1068" w:type="dxa"/>
            <w:tcBorders>
              <w:bottom w:val="single" w:sz="4" w:space="0" w:color="auto"/>
            </w:tcBorders>
            <w:shd w:val="clear" w:color="auto" w:fill="auto"/>
            <w:noWrap/>
            <w:vAlign w:val="center"/>
            <w:hideMark/>
          </w:tcPr>
          <w:p w14:paraId="26FCA3A3"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48.7</w:t>
            </w:r>
          </w:p>
        </w:tc>
        <w:tc>
          <w:tcPr>
            <w:tcW w:w="1068" w:type="dxa"/>
            <w:tcBorders>
              <w:bottom w:val="single" w:sz="4" w:space="0" w:color="auto"/>
            </w:tcBorders>
            <w:shd w:val="clear" w:color="auto" w:fill="auto"/>
            <w:noWrap/>
            <w:vAlign w:val="center"/>
            <w:hideMark/>
          </w:tcPr>
          <w:p w14:paraId="451E6734"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51.7</w:t>
            </w:r>
          </w:p>
        </w:tc>
        <w:tc>
          <w:tcPr>
            <w:tcW w:w="1068" w:type="dxa"/>
            <w:tcBorders>
              <w:bottom w:val="single" w:sz="4" w:space="0" w:color="auto"/>
            </w:tcBorders>
            <w:shd w:val="clear" w:color="auto" w:fill="auto"/>
            <w:noWrap/>
            <w:vAlign w:val="center"/>
            <w:hideMark/>
          </w:tcPr>
          <w:p w14:paraId="3A6A0F35"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48.7</w:t>
            </w:r>
          </w:p>
        </w:tc>
        <w:tc>
          <w:tcPr>
            <w:tcW w:w="1068" w:type="dxa"/>
            <w:vMerge/>
            <w:tcBorders>
              <w:bottom w:val="single" w:sz="4" w:space="0" w:color="auto"/>
            </w:tcBorders>
            <w:shd w:val="clear" w:color="auto" w:fill="auto"/>
            <w:noWrap/>
            <w:vAlign w:val="center"/>
            <w:hideMark/>
          </w:tcPr>
          <w:p w14:paraId="11D62B84" w14:textId="77777777" w:rsidR="00C14576" w:rsidRPr="008D105B" w:rsidRDefault="00C14576" w:rsidP="00C14576">
            <w:pPr>
              <w:widowControl/>
              <w:jc w:val="center"/>
              <w:rPr>
                <w:rFonts w:ascii="Times New Roman" w:eastAsia="等线" w:hAnsi="Times New Roman" w:cs="Times New Roman"/>
                <w:color w:val="000000"/>
                <w:kern w:val="0"/>
                <w:szCs w:val="21"/>
              </w:rPr>
            </w:pPr>
          </w:p>
        </w:tc>
      </w:tr>
      <w:tr w:rsidR="00C14576" w:rsidRPr="008D105B" w14:paraId="70B2D07D" w14:textId="77777777" w:rsidTr="00204771">
        <w:trPr>
          <w:trHeight w:val="283"/>
        </w:trPr>
        <w:tc>
          <w:tcPr>
            <w:tcW w:w="1706" w:type="dxa"/>
            <w:vMerge w:val="restart"/>
            <w:tcBorders>
              <w:top w:val="single" w:sz="4" w:space="0" w:color="auto"/>
            </w:tcBorders>
            <w:shd w:val="clear" w:color="auto" w:fill="auto"/>
            <w:noWrap/>
            <w:vAlign w:val="center"/>
            <w:hideMark/>
          </w:tcPr>
          <w:p w14:paraId="7A9470D4" w14:textId="77777777" w:rsidR="00C14576" w:rsidRPr="008D105B" w:rsidRDefault="00C14576" w:rsidP="00C14576">
            <w:pPr>
              <w:jc w:val="center"/>
              <w:rPr>
                <w:rFonts w:ascii="Times New Roman" w:eastAsia="Times New Roman" w:hAnsi="Times New Roman" w:cs="Times New Roman"/>
                <w:b/>
                <w:bCs/>
                <w:kern w:val="0"/>
                <w:szCs w:val="21"/>
              </w:rPr>
            </w:pPr>
            <w:r w:rsidRPr="008D105B">
              <w:rPr>
                <w:rFonts w:ascii="Times New Roman" w:eastAsia="等线" w:hAnsi="Times New Roman" w:cs="Times New Roman"/>
                <w:b/>
                <w:bCs/>
                <w:color w:val="000000"/>
                <w:kern w:val="0"/>
                <w:szCs w:val="21"/>
              </w:rPr>
              <w:t>XGBoost</w:t>
            </w:r>
          </w:p>
        </w:tc>
        <w:tc>
          <w:tcPr>
            <w:tcW w:w="1239" w:type="dxa"/>
            <w:tcBorders>
              <w:top w:val="single" w:sz="4" w:space="0" w:color="auto"/>
            </w:tcBorders>
            <w:shd w:val="clear" w:color="auto" w:fill="auto"/>
            <w:noWrap/>
            <w:vAlign w:val="center"/>
            <w:hideMark/>
          </w:tcPr>
          <w:p w14:paraId="2BB97FC9"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disrupting</w:t>
            </w:r>
          </w:p>
        </w:tc>
        <w:tc>
          <w:tcPr>
            <w:tcW w:w="1069" w:type="dxa"/>
            <w:tcBorders>
              <w:top w:val="single" w:sz="4" w:space="0" w:color="auto"/>
            </w:tcBorders>
            <w:shd w:val="clear" w:color="auto" w:fill="auto"/>
            <w:noWrap/>
            <w:vAlign w:val="center"/>
            <w:hideMark/>
          </w:tcPr>
          <w:p w14:paraId="066804C9"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73.7</w:t>
            </w:r>
          </w:p>
        </w:tc>
        <w:tc>
          <w:tcPr>
            <w:tcW w:w="1068" w:type="dxa"/>
            <w:tcBorders>
              <w:top w:val="single" w:sz="4" w:space="0" w:color="auto"/>
            </w:tcBorders>
            <w:shd w:val="clear" w:color="auto" w:fill="auto"/>
            <w:noWrap/>
            <w:vAlign w:val="center"/>
            <w:hideMark/>
          </w:tcPr>
          <w:p w14:paraId="5F8C406D"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54.8</w:t>
            </w:r>
          </w:p>
        </w:tc>
        <w:tc>
          <w:tcPr>
            <w:tcW w:w="1068" w:type="dxa"/>
            <w:tcBorders>
              <w:top w:val="single" w:sz="4" w:space="0" w:color="auto"/>
            </w:tcBorders>
            <w:shd w:val="clear" w:color="auto" w:fill="auto"/>
            <w:noWrap/>
            <w:vAlign w:val="center"/>
            <w:hideMark/>
          </w:tcPr>
          <w:p w14:paraId="22907249"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62.8</w:t>
            </w:r>
          </w:p>
        </w:tc>
        <w:tc>
          <w:tcPr>
            <w:tcW w:w="1068" w:type="dxa"/>
            <w:tcBorders>
              <w:top w:val="single" w:sz="4" w:space="0" w:color="auto"/>
            </w:tcBorders>
            <w:shd w:val="clear" w:color="auto" w:fill="auto"/>
            <w:noWrap/>
            <w:vAlign w:val="center"/>
            <w:hideMark/>
          </w:tcPr>
          <w:p w14:paraId="1A7D2873"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49.3</w:t>
            </w:r>
          </w:p>
        </w:tc>
        <w:tc>
          <w:tcPr>
            <w:tcW w:w="1068" w:type="dxa"/>
            <w:vMerge w:val="restart"/>
            <w:tcBorders>
              <w:top w:val="single" w:sz="4" w:space="0" w:color="auto"/>
            </w:tcBorders>
            <w:shd w:val="clear" w:color="auto" w:fill="auto"/>
            <w:noWrap/>
            <w:vAlign w:val="center"/>
            <w:hideMark/>
          </w:tcPr>
          <w:p w14:paraId="4E8573A8" w14:textId="77777777" w:rsidR="00C14576" w:rsidRPr="008D105B" w:rsidRDefault="00C14576" w:rsidP="00C1457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66.8</w:t>
            </w:r>
          </w:p>
        </w:tc>
      </w:tr>
      <w:tr w:rsidR="00C14576" w:rsidRPr="008D105B" w14:paraId="6C114479" w14:textId="77777777" w:rsidTr="00204771">
        <w:trPr>
          <w:trHeight w:val="283"/>
        </w:trPr>
        <w:tc>
          <w:tcPr>
            <w:tcW w:w="1706" w:type="dxa"/>
            <w:vMerge/>
            <w:shd w:val="clear" w:color="auto" w:fill="auto"/>
            <w:noWrap/>
            <w:vAlign w:val="center"/>
            <w:hideMark/>
          </w:tcPr>
          <w:p w14:paraId="16F55129" w14:textId="77777777" w:rsidR="00C14576" w:rsidRPr="008D105B" w:rsidRDefault="00C14576" w:rsidP="00C14576">
            <w:pPr>
              <w:widowControl/>
              <w:jc w:val="center"/>
              <w:rPr>
                <w:rFonts w:ascii="Times New Roman" w:eastAsia="等线" w:hAnsi="Times New Roman" w:cs="Times New Roman"/>
                <w:color w:val="000000"/>
                <w:kern w:val="0"/>
                <w:szCs w:val="21"/>
              </w:rPr>
            </w:pPr>
          </w:p>
        </w:tc>
        <w:tc>
          <w:tcPr>
            <w:tcW w:w="1239" w:type="dxa"/>
            <w:shd w:val="clear" w:color="auto" w:fill="auto"/>
            <w:noWrap/>
            <w:vAlign w:val="center"/>
            <w:hideMark/>
          </w:tcPr>
          <w:p w14:paraId="5C374E36"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decreasing</w:t>
            </w:r>
          </w:p>
        </w:tc>
        <w:tc>
          <w:tcPr>
            <w:tcW w:w="1069" w:type="dxa"/>
            <w:shd w:val="clear" w:color="auto" w:fill="auto"/>
            <w:noWrap/>
            <w:vAlign w:val="center"/>
            <w:hideMark/>
          </w:tcPr>
          <w:p w14:paraId="50C04FEC"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67.2</w:t>
            </w:r>
          </w:p>
        </w:tc>
        <w:tc>
          <w:tcPr>
            <w:tcW w:w="1068" w:type="dxa"/>
            <w:shd w:val="clear" w:color="auto" w:fill="auto"/>
            <w:noWrap/>
            <w:vAlign w:val="center"/>
            <w:hideMark/>
          </w:tcPr>
          <w:p w14:paraId="7CC6F68F"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50.0</w:t>
            </w:r>
          </w:p>
        </w:tc>
        <w:tc>
          <w:tcPr>
            <w:tcW w:w="1068" w:type="dxa"/>
            <w:shd w:val="clear" w:color="auto" w:fill="auto"/>
            <w:noWrap/>
            <w:vAlign w:val="center"/>
            <w:hideMark/>
          </w:tcPr>
          <w:p w14:paraId="77EDC661"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57.3</w:t>
            </w:r>
          </w:p>
        </w:tc>
        <w:tc>
          <w:tcPr>
            <w:tcW w:w="1068" w:type="dxa"/>
            <w:shd w:val="clear" w:color="auto" w:fill="auto"/>
            <w:noWrap/>
            <w:vAlign w:val="center"/>
            <w:hideMark/>
          </w:tcPr>
          <w:p w14:paraId="77E06FF2" w14:textId="77777777" w:rsidR="00C14576" w:rsidRPr="008D105B" w:rsidRDefault="00C14576" w:rsidP="00C1457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47.3</w:t>
            </w:r>
          </w:p>
        </w:tc>
        <w:tc>
          <w:tcPr>
            <w:tcW w:w="1068" w:type="dxa"/>
            <w:vMerge/>
            <w:shd w:val="clear" w:color="auto" w:fill="auto"/>
            <w:noWrap/>
            <w:vAlign w:val="center"/>
            <w:hideMark/>
          </w:tcPr>
          <w:p w14:paraId="783388BA" w14:textId="77777777" w:rsidR="00C14576" w:rsidRPr="008D105B" w:rsidRDefault="00C14576" w:rsidP="00C14576">
            <w:pPr>
              <w:widowControl/>
              <w:jc w:val="center"/>
              <w:rPr>
                <w:rFonts w:ascii="Times New Roman" w:eastAsia="等线" w:hAnsi="Times New Roman" w:cs="Times New Roman"/>
                <w:color w:val="000000"/>
                <w:kern w:val="0"/>
                <w:szCs w:val="21"/>
              </w:rPr>
            </w:pPr>
          </w:p>
        </w:tc>
      </w:tr>
      <w:tr w:rsidR="00C14576" w:rsidRPr="008D105B" w14:paraId="45E128D4" w14:textId="77777777" w:rsidTr="00204771">
        <w:trPr>
          <w:trHeight w:val="283"/>
        </w:trPr>
        <w:tc>
          <w:tcPr>
            <w:tcW w:w="1706" w:type="dxa"/>
            <w:vMerge/>
            <w:shd w:val="clear" w:color="auto" w:fill="auto"/>
            <w:noWrap/>
            <w:vAlign w:val="center"/>
            <w:hideMark/>
          </w:tcPr>
          <w:p w14:paraId="6D7CCE5D" w14:textId="77777777" w:rsidR="00C14576" w:rsidRPr="008D105B" w:rsidRDefault="00C14576" w:rsidP="00C14576">
            <w:pPr>
              <w:widowControl/>
              <w:jc w:val="center"/>
              <w:rPr>
                <w:rFonts w:ascii="Times New Roman" w:eastAsia="等线" w:hAnsi="Times New Roman" w:cs="Times New Roman"/>
                <w:color w:val="000000"/>
                <w:kern w:val="0"/>
                <w:szCs w:val="21"/>
              </w:rPr>
            </w:pPr>
          </w:p>
        </w:tc>
        <w:tc>
          <w:tcPr>
            <w:tcW w:w="1239" w:type="dxa"/>
            <w:shd w:val="clear" w:color="auto" w:fill="auto"/>
            <w:noWrap/>
            <w:vAlign w:val="center"/>
            <w:hideMark/>
          </w:tcPr>
          <w:p w14:paraId="6805C217"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no effect</w:t>
            </w:r>
          </w:p>
        </w:tc>
        <w:tc>
          <w:tcPr>
            <w:tcW w:w="1069" w:type="dxa"/>
            <w:shd w:val="clear" w:color="auto" w:fill="auto"/>
            <w:noWrap/>
            <w:vAlign w:val="center"/>
            <w:hideMark/>
          </w:tcPr>
          <w:p w14:paraId="3FF3D362"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64.0</w:t>
            </w:r>
          </w:p>
        </w:tc>
        <w:tc>
          <w:tcPr>
            <w:tcW w:w="1068" w:type="dxa"/>
            <w:shd w:val="clear" w:color="auto" w:fill="auto"/>
            <w:noWrap/>
            <w:vAlign w:val="center"/>
            <w:hideMark/>
          </w:tcPr>
          <w:p w14:paraId="08012714"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92.5</w:t>
            </w:r>
          </w:p>
        </w:tc>
        <w:tc>
          <w:tcPr>
            <w:tcW w:w="1068" w:type="dxa"/>
            <w:shd w:val="clear" w:color="auto" w:fill="auto"/>
            <w:noWrap/>
            <w:vAlign w:val="center"/>
            <w:hideMark/>
          </w:tcPr>
          <w:p w14:paraId="2F44E0E4"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75.7</w:t>
            </w:r>
          </w:p>
        </w:tc>
        <w:tc>
          <w:tcPr>
            <w:tcW w:w="1068" w:type="dxa"/>
            <w:shd w:val="clear" w:color="auto" w:fill="auto"/>
            <w:noWrap/>
            <w:vAlign w:val="center"/>
            <w:hideMark/>
          </w:tcPr>
          <w:p w14:paraId="00744E45"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60.4</w:t>
            </w:r>
          </w:p>
        </w:tc>
        <w:tc>
          <w:tcPr>
            <w:tcW w:w="1068" w:type="dxa"/>
            <w:vMerge/>
            <w:shd w:val="clear" w:color="auto" w:fill="auto"/>
            <w:noWrap/>
            <w:vAlign w:val="center"/>
            <w:hideMark/>
          </w:tcPr>
          <w:p w14:paraId="08EB4C77" w14:textId="77777777" w:rsidR="00C14576" w:rsidRPr="008D105B" w:rsidRDefault="00C14576" w:rsidP="00C14576">
            <w:pPr>
              <w:widowControl/>
              <w:jc w:val="center"/>
              <w:rPr>
                <w:rFonts w:ascii="Times New Roman" w:eastAsia="等线" w:hAnsi="Times New Roman" w:cs="Times New Roman"/>
                <w:color w:val="000000"/>
                <w:kern w:val="0"/>
                <w:szCs w:val="21"/>
              </w:rPr>
            </w:pPr>
          </w:p>
        </w:tc>
      </w:tr>
      <w:tr w:rsidR="00C14576" w:rsidRPr="008D105B" w14:paraId="40EE80E9" w14:textId="77777777" w:rsidTr="00204771">
        <w:trPr>
          <w:trHeight w:val="283"/>
        </w:trPr>
        <w:tc>
          <w:tcPr>
            <w:tcW w:w="1706" w:type="dxa"/>
            <w:vMerge/>
            <w:tcBorders>
              <w:bottom w:val="single" w:sz="4" w:space="0" w:color="auto"/>
            </w:tcBorders>
            <w:shd w:val="clear" w:color="auto" w:fill="auto"/>
            <w:noWrap/>
            <w:vAlign w:val="center"/>
            <w:hideMark/>
          </w:tcPr>
          <w:p w14:paraId="69E829D0" w14:textId="77777777" w:rsidR="00C14576" w:rsidRPr="008D105B" w:rsidRDefault="00C14576" w:rsidP="00C14576">
            <w:pPr>
              <w:widowControl/>
              <w:jc w:val="center"/>
              <w:rPr>
                <w:rFonts w:ascii="Times New Roman" w:eastAsia="Times New Roman" w:hAnsi="Times New Roman" w:cs="Times New Roman"/>
                <w:kern w:val="0"/>
                <w:szCs w:val="21"/>
              </w:rPr>
            </w:pPr>
          </w:p>
        </w:tc>
        <w:tc>
          <w:tcPr>
            <w:tcW w:w="1239" w:type="dxa"/>
            <w:tcBorders>
              <w:bottom w:val="single" w:sz="4" w:space="0" w:color="auto"/>
            </w:tcBorders>
            <w:shd w:val="clear" w:color="auto" w:fill="auto"/>
            <w:noWrap/>
            <w:vAlign w:val="center"/>
            <w:hideMark/>
          </w:tcPr>
          <w:p w14:paraId="0A98FC2A"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increasing</w:t>
            </w:r>
          </w:p>
        </w:tc>
        <w:tc>
          <w:tcPr>
            <w:tcW w:w="1069" w:type="dxa"/>
            <w:tcBorders>
              <w:bottom w:val="single" w:sz="4" w:space="0" w:color="auto"/>
            </w:tcBorders>
            <w:shd w:val="clear" w:color="auto" w:fill="auto"/>
            <w:noWrap/>
            <w:vAlign w:val="center"/>
            <w:hideMark/>
          </w:tcPr>
          <w:p w14:paraId="2A0E8471"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60.9</w:t>
            </w:r>
          </w:p>
        </w:tc>
        <w:tc>
          <w:tcPr>
            <w:tcW w:w="1068" w:type="dxa"/>
            <w:tcBorders>
              <w:bottom w:val="single" w:sz="4" w:space="0" w:color="auto"/>
            </w:tcBorders>
            <w:shd w:val="clear" w:color="auto" w:fill="auto"/>
            <w:noWrap/>
            <w:vAlign w:val="center"/>
            <w:hideMark/>
          </w:tcPr>
          <w:p w14:paraId="09FBAAD6"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45.2</w:t>
            </w:r>
          </w:p>
        </w:tc>
        <w:tc>
          <w:tcPr>
            <w:tcW w:w="1068" w:type="dxa"/>
            <w:tcBorders>
              <w:bottom w:val="single" w:sz="4" w:space="0" w:color="auto"/>
            </w:tcBorders>
            <w:shd w:val="clear" w:color="auto" w:fill="auto"/>
            <w:noWrap/>
            <w:vAlign w:val="center"/>
            <w:hideMark/>
          </w:tcPr>
          <w:p w14:paraId="16D587AC" w14:textId="77777777" w:rsidR="00C14576" w:rsidRPr="008D105B" w:rsidRDefault="00C14576" w:rsidP="00C1457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51.8</w:t>
            </w:r>
          </w:p>
        </w:tc>
        <w:tc>
          <w:tcPr>
            <w:tcW w:w="1068" w:type="dxa"/>
            <w:tcBorders>
              <w:bottom w:val="single" w:sz="4" w:space="0" w:color="auto"/>
            </w:tcBorders>
            <w:shd w:val="clear" w:color="auto" w:fill="auto"/>
            <w:noWrap/>
            <w:vAlign w:val="center"/>
            <w:hideMark/>
          </w:tcPr>
          <w:p w14:paraId="18C2803E" w14:textId="77777777" w:rsidR="00C14576" w:rsidRPr="008D105B" w:rsidRDefault="00C14576" w:rsidP="00C1457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49.6</w:t>
            </w:r>
          </w:p>
        </w:tc>
        <w:tc>
          <w:tcPr>
            <w:tcW w:w="1068" w:type="dxa"/>
            <w:vMerge/>
            <w:tcBorders>
              <w:bottom w:val="single" w:sz="4" w:space="0" w:color="auto"/>
            </w:tcBorders>
            <w:shd w:val="clear" w:color="auto" w:fill="auto"/>
            <w:noWrap/>
            <w:vAlign w:val="center"/>
            <w:hideMark/>
          </w:tcPr>
          <w:p w14:paraId="78BE8B2F" w14:textId="77777777" w:rsidR="00C14576" w:rsidRPr="008D105B" w:rsidRDefault="00C14576" w:rsidP="00C14576">
            <w:pPr>
              <w:widowControl/>
              <w:jc w:val="center"/>
              <w:rPr>
                <w:rFonts w:ascii="Times New Roman" w:eastAsia="等线" w:hAnsi="Times New Roman" w:cs="Times New Roman"/>
                <w:color w:val="000000"/>
                <w:kern w:val="0"/>
                <w:szCs w:val="21"/>
              </w:rPr>
            </w:pPr>
          </w:p>
        </w:tc>
      </w:tr>
      <w:tr w:rsidR="00C14576" w:rsidRPr="008D105B" w14:paraId="53743216" w14:textId="77777777" w:rsidTr="00204771">
        <w:trPr>
          <w:trHeight w:val="283"/>
        </w:trPr>
        <w:tc>
          <w:tcPr>
            <w:tcW w:w="1706" w:type="dxa"/>
            <w:vMerge w:val="restart"/>
            <w:tcBorders>
              <w:top w:val="single" w:sz="4" w:space="0" w:color="auto"/>
            </w:tcBorders>
            <w:shd w:val="clear" w:color="auto" w:fill="auto"/>
            <w:noWrap/>
            <w:vAlign w:val="center"/>
            <w:hideMark/>
          </w:tcPr>
          <w:p w14:paraId="18D447C8" w14:textId="77777777" w:rsidR="00C14576" w:rsidRPr="008D105B" w:rsidRDefault="00C14576" w:rsidP="00C14576">
            <w:pPr>
              <w:jc w:val="center"/>
              <w:rPr>
                <w:rFonts w:ascii="Times New Roman" w:eastAsia="Times New Roman" w:hAnsi="Times New Roman" w:cs="Times New Roman"/>
                <w:b/>
                <w:bCs/>
                <w:kern w:val="0"/>
                <w:szCs w:val="21"/>
              </w:rPr>
            </w:pPr>
            <w:r w:rsidRPr="008D105B">
              <w:rPr>
                <w:rFonts w:ascii="Times New Roman" w:eastAsia="等线" w:hAnsi="Times New Roman" w:cs="Times New Roman"/>
                <w:b/>
                <w:bCs/>
                <w:color w:val="000000"/>
                <w:kern w:val="0"/>
                <w:szCs w:val="21"/>
              </w:rPr>
              <w:t>MIPPI</w:t>
            </w:r>
          </w:p>
        </w:tc>
        <w:tc>
          <w:tcPr>
            <w:tcW w:w="1239" w:type="dxa"/>
            <w:tcBorders>
              <w:top w:val="single" w:sz="4" w:space="0" w:color="auto"/>
            </w:tcBorders>
            <w:shd w:val="clear" w:color="auto" w:fill="auto"/>
            <w:noWrap/>
            <w:vAlign w:val="center"/>
            <w:hideMark/>
          </w:tcPr>
          <w:p w14:paraId="22D29508"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disrupting</w:t>
            </w:r>
          </w:p>
        </w:tc>
        <w:tc>
          <w:tcPr>
            <w:tcW w:w="1069" w:type="dxa"/>
            <w:tcBorders>
              <w:top w:val="single" w:sz="4" w:space="0" w:color="auto"/>
            </w:tcBorders>
            <w:shd w:val="clear" w:color="auto" w:fill="auto"/>
            <w:noWrap/>
            <w:vAlign w:val="center"/>
            <w:hideMark/>
          </w:tcPr>
          <w:p w14:paraId="03AC116D"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65.1</w:t>
            </w:r>
          </w:p>
        </w:tc>
        <w:tc>
          <w:tcPr>
            <w:tcW w:w="1068" w:type="dxa"/>
            <w:tcBorders>
              <w:top w:val="single" w:sz="4" w:space="0" w:color="auto"/>
            </w:tcBorders>
            <w:shd w:val="clear" w:color="auto" w:fill="auto"/>
            <w:noWrap/>
            <w:vAlign w:val="center"/>
            <w:hideMark/>
          </w:tcPr>
          <w:p w14:paraId="7B253AF1" w14:textId="77777777" w:rsidR="00C14576" w:rsidRPr="008D105B" w:rsidRDefault="00C14576" w:rsidP="00C1457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66.3</w:t>
            </w:r>
          </w:p>
        </w:tc>
        <w:tc>
          <w:tcPr>
            <w:tcW w:w="1068" w:type="dxa"/>
            <w:tcBorders>
              <w:top w:val="single" w:sz="4" w:space="0" w:color="auto"/>
            </w:tcBorders>
            <w:shd w:val="clear" w:color="auto" w:fill="auto"/>
            <w:noWrap/>
            <w:vAlign w:val="center"/>
            <w:hideMark/>
          </w:tcPr>
          <w:p w14:paraId="5E53202B" w14:textId="77777777" w:rsidR="00C14576" w:rsidRPr="008D105B" w:rsidRDefault="00C14576" w:rsidP="00C1457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65.7</w:t>
            </w:r>
          </w:p>
        </w:tc>
        <w:tc>
          <w:tcPr>
            <w:tcW w:w="1068" w:type="dxa"/>
            <w:tcBorders>
              <w:top w:val="single" w:sz="4" w:space="0" w:color="auto"/>
            </w:tcBorders>
            <w:shd w:val="clear" w:color="auto" w:fill="auto"/>
            <w:noWrap/>
            <w:vAlign w:val="center"/>
            <w:hideMark/>
          </w:tcPr>
          <w:p w14:paraId="3605EBC3"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48.4</w:t>
            </w:r>
          </w:p>
        </w:tc>
        <w:tc>
          <w:tcPr>
            <w:tcW w:w="1068" w:type="dxa"/>
            <w:vMerge w:val="restart"/>
            <w:tcBorders>
              <w:top w:val="single" w:sz="4" w:space="0" w:color="auto"/>
            </w:tcBorders>
            <w:shd w:val="clear" w:color="auto" w:fill="auto"/>
            <w:noWrap/>
            <w:vAlign w:val="center"/>
            <w:hideMark/>
          </w:tcPr>
          <w:p w14:paraId="1C325F06" w14:textId="77777777" w:rsidR="00C14576" w:rsidRPr="008D105B" w:rsidRDefault="00C14576" w:rsidP="00C14576">
            <w:pPr>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68.4</w:t>
            </w:r>
          </w:p>
        </w:tc>
      </w:tr>
      <w:tr w:rsidR="00C14576" w:rsidRPr="008D105B" w14:paraId="75B0F2FF" w14:textId="77777777" w:rsidTr="00204771">
        <w:trPr>
          <w:trHeight w:val="283"/>
        </w:trPr>
        <w:tc>
          <w:tcPr>
            <w:tcW w:w="1706" w:type="dxa"/>
            <w:vMerge/>
            <w:shd w:val="clear" w:color="auto" w:fill="auto"/>
            <w:noWrap/>
            <w:vAlign w:val="center"/>
            <w:hideMark/>
          </w:tcPr>
          <w:p w14:paraId="2BB245B8" w14:textId="77777777" w:rsidR="00C14576" w:rsidRPr="008D105B" w:rsidRDefault="00C14576" w:rsidP="00C14576">
            <w:pPr>
              <w:widowControl/>
              <w:jc w:val="center"/>
              <w:rPr>
                <w:rFonts w:ascii="Times New Roman" w:eastAsia="等线" w:hAnsi="Times New Roman" w:cs="Times New Roman"/>
                <w:color w:val="000000"/>
                <w:kern w:val="0"/>
                <w:szCs w:val="21"/>
              </w:rPr>
            </w:pPr>
          </w:p>
        </w:tc>
        <w:tc>
          <w:tcPr>
            <w:tcW w:w="1239" w:type="dxa"/>
            <w:shd w:val="clear" w:color="auto" w:fill="auto"/>
            <w:noWrap/>
            <w:vAlign w:val="center"/>
            <w:hideMark/>
          </w:tcPr>
          <w:p w14:paraId="71296182"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decreasing</w:t>
            </w:r>
          </w:p>
        </w:tc>
        <w:tc>
          <w:tcPr>
            <w:tcW w:w="1069" w:type="dxa"/>
            <w:shd w:val="clear" w:color="auto" w:fill="auto"/>
            <w:noWrap/>
            <w:vAlign w:val="center"/>
            <w:hideMark/>
          </w:tcPr>
          <w:p w14:paraId="5B8EA4DF"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61.1</w:t>
            </w:r>
          </w:p>
        </w:tc>
        <w:tc>
          <w:tcPr>
            <w:tcW w:w="1068" w:type="dxa"/>
            <w:shd w:val="clear" w:color="auto" w:fill="auto"/>
            <w:noWrap/>
            <w:vAlign w:val="center"/>
            <w:hideMark/>
          </w:tcPr>
          <w:p w14:paraId="0A57E78A" w14:textId="77777777" w:rsidR="00C14576" w:rsidRPr="008D105B" w:rsidRDefault="00C14576" w:rsidP="00C1457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55.9</w:t>
            </w:r>
          </w:p>
        </w:tc>
        <w:tc>
          <w:tcPr>
            <w:tcW w:w="1068" w:type="dxa"/>
            <w:shd w:val="clear" w:color="auto" w:fill="auto"/>
            <w:noWrap/>
            <w:vAlign w:val="center"/>
            <w:hideMark/>
          </w:tcPr>
          <w:p w14:paraId="695A5B84" w14:textId="77777777" w:rsidR="00C14576" w:rsidRPr="008D105B" w:rsidRDefault="00C14576" w:rsidP="00C1457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58.4</w:t>
            </w:r>
          </w:p>
        </w:tc>
        <w:tc>
          <w:tcPr>
            <w:tcW w:w="1068" w:type="dxa"/>
            <w:shd w:val="clear" w:color="auto" w:fill="auto"/>
            <w:noWrap/>
            <w:vAlign w:val="center"/>
            <w:hideMark/>
          </w:tcPr>
          <w:p w14:paraId="4A75D49C"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46.2</w:t>
            </w:r>
          </w:p>
        </w:tc>
        <w:tc>
          <w:tcPr>
            <w:tcW w:w="1068" w:type="dxa"/>
            <w:vMerge/>
            <w:shd w:val="clear" w:color="auto" w:fill="auto"/>
            <w:noWrap/>
            <w:vAlign w:val="center"/>
            <w:hideMark/>
          </w:tcPr>
          <w:p w14:paraId="256A2F9A" w14:textId="77777777" w:rsidR="00C14576" w:rsidRPr="008D105B" w:rsidRDefault="00C14576" w:rsidP="00C14576">
            <w:pPr>
              <w:widowControl/>
              <w:jc w:val="center"/>
              <w:rPr>
                <w:rFonts w:ascii="Times New Roman" w:eastAsia="等线" w:hAnsi="Times New Roman" w:cs="Times New Roman"/>
                <w:color w:val="000000"/>
                <w:kern w:val="0"/>
                <w:szCs w:val="21"/>
              </w:rPr>
            </w:pPr>
          </w:p>
        </w:tc>
      </w:tr>
      <w:tr w:rsidR="00C14576" w:rsidRPr="008D105B" w14:paraId="5B4B3057" w14:textId="77777777" w:rsidTr="00204771">
        <w:trPr>
          <w:trHeight w:val="283"/>
        </w:trPr>
        <w:tc>
          <w:tcPr>
            <w:tcW w:w="1706" w:type="dxa"/>
            <w:vMerge/>
            <w:shd w:val="clear" w:color="auto" w:fill="auto"/>
            <w:noWrap/>
            <w:vAlign w:val="center"/>
            <w:hideMark/>
          </w:tcPr>
          <w:p w14:paraId="2067087D" w14:textId="77777777" w:rsidR="00C14576" w:rsidRPr="008D105B" w:rsidRDefault="00C14576" w:rsidP="00C14576">
            <w:pPr>
              <w:widowControl/>
              <w:jc w:val="center"/>
              <w:rPr>
                <w:rFonts w:ascii="Times New Roman" w:eastAsia="等线" w:hAnsi="Times New Roman" w:cs="Times New Roman"/>
                <w:color w:val="000000"/>
                <w:kern w:val="0"/>
                <w:szCs w:val="21"/>
              </w:rPr>
            </w:pPr>
          </w:p>
        </w:tc>
        <w:tc>
          <w:tcPr>
            <w:tcW w:w="1239" w:type="dxa"/>
            <w:shd w:val="clear" w:color="auto" w:fill="auto"/>
            <w:noWrap/>
            <w:vAlign w:val="center"/>
            <w:hideMark/>
          </w:tcPr>
          <w:p w14:paraId="2BBD73F6"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no effect</w:t>
            </w:r>
          </w:p>
        </w:tc>
        <w:tc>
          <w:tcPr>
            <w:tcW w:w="1069" w:type="dxa"/>
            <w:shd w:val="clear" w:color="auto" w:fill="auto"/>
            <w:noWrap/>
            <w:vAlign w:val="center"/>
            <w:hideMark/>
          </w:tcPr>
          <w:p w14:paraId="1E1661F6" w14:textId="77777777" w:rsidR="00C14576" w:rsidRPr="008D105B" w:rsidRDefault="00C14576" w:rsidP="00C1457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81.6</w:t>
            </w:r>
          </w:p>
        </w:tc>
        <w:tc>
          <w:tcPr>
            <w:tcW w:w="1068" w:type="dxa"/>
            <w:shd w:val="clear" w:color="auto" w:fill="auto"/>
            <w:noWrap/>
            <w:vAlign w:val="center"/>
            <w:hideMark/>
          </w:tcPr>
          <w:p w14:paraId="5BB8D9AE"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81.1</w:t>
            </w:r>
          </w:p>
        </w:tc>
        <w:tc>
          <w:tcPr>
            <w:tcW w:w="1068" w:type="dxa"/>
            <w:shd w:val="clear" w:color="auto" w:fill="auto"/>
            <w:noWrap/>
            <w:vAlign w:val="center"/>
            <w:hideMark/>
          </w:tcPr>
          <w:p w14:paraId="5D83D4B5" w14:textId="77777777" w:rsidR="00C14576" w:rsidRPr="008D105B" w:rsidRDefault="00C14576" w:rsidP="00C1457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81.3</w:t>
            </w:r>
          </w:p>
        </w:tc>
        <w:tc>
          <w:tcPr>
            <w:tcW w:w="1068" w:type="dxa"/>
            <w:shd w:val="clear" w:color="auto" w:fill="auto"/>
            <w:noWrap/>
            <w:vAlign w:val="center"/>
            <w:hideMark/>
          </w:tcPr>
          <w:p w14:paraId="2583FE32" w14:textId="77777777" w:rsidR="00C14576" w:rsidRPr="008D105B" w:rsidRDefault="00C14576" w:rsidP="00C1457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70.6</w:t>
            </w:r>
          </w:p>
        </w:tc>
        <w:tc>
          <w:tcPr>
            <w:tcW w:w="1068" w:type="dxa"/>
            <w:vMerge/>
            <w:shd w:val="clear" w:color="auto" w:fill="auto"/>
            <w:noWrap/>
            <w:vAlign w:val="center"/>
            <w:hideMark/>
          </w:tcPr>
          <w:p w14:paraId="53BB80DB" w14:textId="77777777" w:rsidR="00C14576" w:rsidRPr="008D105B" w:rsidRDefault="00C14576" w:rsidP="00C14576">
            <w:pPr>
              <w:widowControl/>
              <w:jc w:val="center"/>
              <w:rPr>
                <w:rFonts w:ascii="Times New Roman" w:eastAsia="等线" w:hAnsi="Times New Roman" w:cs="Times New Roman"/>
                <w:color w:val="000000"/>
                <w:kern w:val="0"/>
                <w:szCs w:val="21"/>
              </w:rPr>
            </w:pPr>
          </w:p>
        </w:tc>
      </w:tr>
      <w:tr w:rsidR="00C14576" w:rsidRPr="008D105B" w14:paraId="45BEA123" w14:textId="77777777" w:rsidTr="00204771">
        <w:trPr>
          <w:trHeight w:val="283"/>
        </w:trPr>
        <w:tc>
          <w:tcPr>
            <w:tcW w:w="1706" w:type="dxa"/>
            <w:vMerge/>
            <w:tcBorders>
              <w:bottom w:val="single" w:sz="8" w:space="0" w:color="auto"/>
            </w:tcBorders>
            <w:shd w:val="clear" w:color="auto" w:fill="auto"/>
            <w:noWrap/>
            <w:vAlign w:val="center"/>
            <w:hideMark/>
          </w:tcPr>
          <w:p w14:paraId="6E8A7130" w14:textId="77777777" w:rsidR="00C14576" w:rsidRPr="008D105B" w:rsidRDefault="00C14576" w:rsidP="00C14576">
            <w:pPr>
              <w:widowControl/>
              <w:jc w:val="center"/>
              <w:rPr>
                <w:rFonts w:ascii="Times New Roman" w:eastAsia="Times New Roman" w:hAnsi="Times New Roman" w:cs="Times New Roman"/>
                <w:kern w:val="0"/>
                <w:szCs w:val="21"/>
              </w:rPr>
            </w:pPr>
          </w:p>
        </w:tc>
        <w:tc>
          <w:tcPr>
            <w:tcW w:w="1239" w:type="dxa"/>
            <w:tcBorders>
              <w:bottom w:val="single" w:sz="8" w:space="0" w:color="auto"/>
            </w:tcBorders>
            <w:shd w:val="clear" w:color="auto" w:fill="auto"/>
            <w:noWrap/>
            <w:vAlign w:val="center"/>
            <w:hideMark/>
          </w:tcPr>
          <w:p w14:paraId="50253ABE"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increasing</w:t>
            </w:r>
          </w:p>
        </w:tc>
        <w:tc>
          <w:tcPr>
            <w:tcW w:w="1069" w:type="dxa"/>
            <w:tcBorders>
              <w:bottom w:val="single" w:sz="8" w:space="0" w:color="auto"/>
            </w:tcBorders>
            <w:shd w:val="clear" w:color="auto" w:fill="auto"/>
            <w:noWrap/>
            <w:vAlign w:val="center"/>
            <w:hideMark/>
          </w:tcPr>
          <w:p w14:paraId="3F4B720D"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43.5</w:t>
            </w:r>
          </w:p>
        </w:tc>
        <w:tc>
          <w:tcPr>
            <w:tcW w:w="1068" w:type="dxa"/>
            <w:tcBorders>
              <w:bottom w:val="single" w:sz="8" w:space="0" w:color="auto"/>
            </w:tcBorders>
            <w:shd w:val="clear" w:color="auto" w:fill="auto"/>
            <w:noWrap/>
            <w:vAlign w:val="center"/>
            <w:hideMark/>
          </w:tcPr>
          <w:p w14:paraId="4C632D32" w14:textId="77777777" w:rsidR="00C14576" w:rsidRPr="008D105B" w:rsidRDefault="00C14576" w:rsidP="00C1457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53.8</w:t>
            </w:r>
          </w:p>
        </w:tc>
        <w:tc>
          <w:tcPr>
            <w:tcW w:w="1068" w:type="dxa"/>
            <w:tcBorders>
              <w:bottom w:val="single" w:sz="8" w:space="0" w:color="auto"/>
            </w:tcBorders>
            <w:shd w:val="clear" w:color="auto" w:fill="auto"/>
            <w:noWrap/>
            <w:vAlign w:val="center"/>
            <w:hideMark/>
          </w:tcPr>
          <w:p w14:paraId="13C9B427"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48.0</w:t>
            </w:r>
          </w:p>
        </w:tc>
        <w:tc>
          <w:tcPr>
            <w:tcW w:w="1068" w:type="dxa"/>
            <w:tcBorders>
              <w:bottom w:val="single" w:sz="8" w:space="0" w:color="auto"/>
            </w:tcBorders>
            <w:shd w:val="clear" w:color="auto" w:fill="auto"/>
            <w:noWrap/>
            <w:vAlign w:val="center"/>
            <w:hideMark/>
          </w:tcPr>
          <w:p w14:paraId="3C10FF9B"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44.3</w:t>
            </w:r>
          </w:p>
        </w:tc>
        <w:tc>
          <w:tcPr>
            <w:tcW w:w="1068" w:type="dxa"/>
            <w:vMerge/>
            <w:tcBorders>
              <w:bottom w:val="single" w:sz="8" w:space="0" w:color="auto"/>
            </w:tcBorders>
            <w:shd w:val="clear" w:color="auto" w:fill="auto"/>
            <w:noWrap/>
            <w:vAlign w:val="center"/>
            <w:hideMark/>
          </w:tcPr>
          <w:p w14:paraId="732AA310" w14:textId="77777777" w:rsidR="00C14576" w:rsidRPr="008D105B" w:rsidRDefault="00C14576" w:rsidP="00C14576">
            <w:pPr>
              <w:widowControl/>
              <w:jc w:val="center"/>
              <w:rPr>
                <w:rFonts w:ascii="Times New Roman" w:eastAsia="等线" w:hAnsi="Times New Roman" w:cs="Times New Roman"/>
                <w:color w:val="000000"/>
                <w:kern w:val="0"/>
                <w:szCs w:val="21"/>
              </w:rPr>
            </w:pPr>
          </w:p>
        </w:tc>
      </w:tr>
    </w:tbl>
    <w:p w14:paraId="1EC5FB9C" w14:textId="4BAD573B" w:rsidR="00C14576" w:rsidRPr="008D105B" w:rsidRDefault="00C14576" w:rsidP="00C14576">
      <w:pPr>
        <w:rPr>
          <w:rFonts w:ascii="Times New Roman" w:eastAsia="宋体" w:hAnsi="Times New Roman" w:cs="Times New Roman"/>
        </w:rPr>
      </w:pPr>
    </w:p>
    <w:p w14:paraId="53F8545D" w14:textId="78C95D22" w:rsidR="00EF6DBD" w:rsidRPr="008D105B" w:rsidRDefault="00EF6DBD" w:rsidP="00C14576">
      <w:pPr>
        <w:rPr>
          <w:rFonts w:ascii="Times New Roman" w:eastAsia="宋体" w:hAnsi="Times New Roman" w:cs="Times New Roman"/>
        </w:rPr>
      </w:pPr>
    </w:p>
    <w:p w14:paraId="6006CA06" w14:textId="7F813EF0" w:rsidR="00EF6DBD" w:rsidRPr="008D105B" w:rsidRDefault="00EF6DBD" w:rsidP="00C14576">
      <w:pPr>
        <w:rPr>
          <w:rFonts w:ascii="Times New Roman" w:eastAsia="宋体" w:hAnsi="Times New Roman" w:cs="Times New Roman"/>
        </w:rPr>
      </w:pPr>
    </w:p>
    <w:p w14:paraId="1C587992" w14:textId="093C9D99" w:rsidR="00EF6DBD" w:rsidRPr="008D105B" w:rsidRDefault="00EF6DBD" w:rsidP="00C14576">
      <w:pPr>
        <w:rPr>
          <w:rFonts w:ascii="Times New Roman" w:eastAsia="宋体" w:hAnsi="Times New Roman" w:cs="Times New Roman"/>
        </w:rPr>
      </w:pPr>
    </w:p>
    <w:p w14:paraId="7576BBF6" w14:textId="0F5F1083" w:rsidR="00EF6DBD" w:rsidRPr="008D105B" w:rsidRDefault="00EF6DBD" w:rsidP="00C14576">
      <w:pPr>
        <w:rPr>
          <w:rFonts w:ascii="Times New Roman" w:eastAsia="宋体" w:hAnsi="Times New Roman" w:cs="Times New Roman"/>
        </w:rPr>
      </w:pPr>
    </w:p>
    <w:p w14:paraId="4D0920F2" w14:textId="7241B5F5" w:rsidR="004E6A01" w:rsidRPr="008D105B" w:rsidRDefault="004E6A01" w:rsidP="00C14576">
      <w:pPr>
        <w:rPr>
          <w:rFonts w:ascii="Times New Roman" w:eastAsia="宋体" w:hAnsi="Times New Roman" w:cs="Times New Roman"/>
        </w:rPr>
      </w:pPr>
    </w:p>
    <w:p w14:paraId="5DEE743C" w14:textId="1FEE01EF" w:rsidR="004E6A01" w:rsidRPr="008D105B" w:rsidRDefault="004E6A01" w:rsidP="00C14576">
      <w:pPr>
        <w:rPr>
          <w:rFonts w:ascii="Times New Roman" w:eastAsia="宋体" w:hAnsi="Times New Roman" w:cs="Times New Roman"/>
        </w:rPr>
      </w:pPr>
    </w:p>
    <w:p w14:paraId="5ED1930C" w14:textId="29032F25" w:rsidR="004E6A01" w:rsidRPr="008D105B" w:rsidRDefault="004E6A01" w:rsidP="00C14576">
      <w:pPr>
        <w:rPr>
          <w:rFonts w:ascii="Times New Roman" w:eastAsia="宋体" w:hAnsi="Times New Roman" w:cs="Times New Roman"/>
        </w:rPr>
      </w:pPr>
    </w:p>
    <w:p w14:paraId="7A34549D" w14:textId="449EF163" w:rsidR="004E6A01" w:rsidRPr="008D105B" w:rsidRDefault="004E6A01" w:rsidP="00C14576">
      <w:pPr>
        <w:rPr>
          <w:rFonts w:ascii="Times New Roman" w:eastAsia="宋体" w:hAnsi="Times New Roman" w:cs="Times New Roman"/>
        </w:rPr>
      </w:pPr>
    </w:p>
    <w:p w14:paraId="209F419A" w14:textId="18A4743C" w:rsidR="004E6A01" w:rsidRPr="008D105B" w:rsidRDefault="004E6A01" w:rsidP="00C14576">
      <w:pPr>
        <w:rPr>
          <w:rFonts w:ascii="Times New Roman" w:eastAsia="宋体" w:hAnsi="Times New Roman" w:cs="Times New Roman"/>
        </w:rPr>
      </w:pPr>
    </w:p>
    <w:p w14:paraId="780BD99E" w14:textId="3DB39557" w:rsidR="004E6A01" w:rsidRPr="008D105B" w:rsidRDefault="006164E8" w:rsidP="006164E8">
      <w:pPr>
        <w:pStyle w:val="3"/>
        <w:rPr>
          <w:sz w:val="22"/>
          <w:szCs w:val="22"/>
        </w:rPr>
      </w:pPr>
      <w:r w:rsidRPr="008D105B">
        <w:rPr>
          <w:sz w:val="22"/>
          <w:szCs w:val="22"/>
        </w:rPr>
        <w:lastRenderedPageBreak/>
        <w:t>Supplementary Table 3</w:t>
      </w:r>
    </w:p>
    <w:p w14:paraId="649A6B52" w14:textId="2724031E" w:rsidR="00C14576" w:rsidRPr="008D105B" w:rsidRDefault="00C14576" w:rsidP="00C14576">
      <w:pPr>
        <w:pStyle w:val="a3"/>
        <w:keepNext/>
        <w:rPr>
          <w:rFonts w:ascii="Times New Roman" w:hAnsi="Times New Roman" w:cs="Times New Roman"/>
          <w:sz w:val="21"/>
          <w:szCs w:val="21"/>
        </w:rPr>
      </w:pPr>
      <w:r w:rsidRPr="008D105B">
        <w:rPr>
          <w:rFonts w:ascii="Times New Roman" w:hAnsi="Times New Roman" w:cs="Times New Roman"/>
          <w:sz w:val="21"/>
          <w:szCs w:val="21"/>
        </w:rPr>
        <w:t xml:space="preserve">Supplementary Table </w:t>
      </w:r>
      <w:r w:rsidR="00B215F5" w:rsidRPr="008D105B">
        <w:rPr>
          <w:rFonts w:ascii="Times New Roman" w:hAnsi="Times New Roman" w:cs="Times New Roman"/>
          <w:sz w:val="21"/>
          <w:szCs w:val="21"/>
        </w:rPr>
        <w:t>3</w:t>
      </w:r>
      <w:r w:rsidRPr="008D105B">
        <w:rPr>
          <w:rFonts w:ascii="Times New Roman" w:hAnsi="Times New Roman" w:cs="Times New Roman"/>
          <w:sz w:val="21"/>
          <w:szCs w:val="21"/>
        </w:rPr>
        <w:t xml:space="preserve">. </w:t>
      </w:r>
      <w:r w:rsidRPr="008D105B">
        <w:rPr>
          <w:rFonts w:ascii="Times New Roman" w:eastAsia="宋体" w:hAnsi="Times New Roman" w:cs="Times New Roman"/>
          <w:sz w:val="21"/>
          <w:szCs w:val="21"/>
        </w:rPr>
        <w:t>MIPPI and multiple machine learning methods binary classification estimation on 5-fold cross-validation.</w:t>
      </w:r>
    </w:p>
    <w:tbl>
      <w:tblPr>
        <w:tblW w:w="8296" w:type="dxa"/>
        <w:tblLook w:val="04A0" w:firstRow="1" w:lastRow="0" w:firstColumn="1" w:lastColumn="0" w:noHBand="0" w:noVBand="1"/>
      </w:tblPr>
      <w:tblGrid>
        <w:gridCol w:w="1705"/>
        <w:gridCol w:w="1239"/>
        <w:gridCol w:w="1084"/>
        <w:gridCol w:w="1067"/>
        <w:gridCol w:w="1067"/>
        <w:gridCol w:w="1067"/>
        <w:gridCol w:w="1067"/>
      </w:tblGrid>
      <w:tr w:rsidR="00C14576" w:rsidRPr="008D105B" w14:paraId="47ECA10E" w14:textId="77777777" w:rsidTr="00204771">
        <w:trPr>
          <w:trHeight w:val="285"/>
        </w:trPr>
        <w:tc>
          <w:tcPr>
            <w:tcW w:w="1705" w:type="dxa"/>
            <w:tcBorders>
              <w:top w:val="single" w:sz="12" w:space="0" w:color="auto"/>
              <w:bottom w:val="single" w:sz="4" w:space="0" w:color="auto"/>
            </w:tcBorders>
            <w:shd w:val="clear" w:color="auto" w:fill="auto"/>
            <w:noWrap/>
            <w:vAlign w:val="center"/>
            <w:hideMark/>
          </w:tcPr>
          <w:p w14:paraId="2C5241CD" w14:textId="77777777" w:rsidR="00C14576" w:rsidRPr="008D105B" w:rsidRDefault="00C14576" w:rsidP="00C14576">
            <w:pPr>
              <w:widowControl/>
              <w:jc w:val="center"/>
              <w:rPr>
                <w:rFonts w:ascii="Times New Roman" w:eastAsia="宋体" w:hAnsi="Times New Roman" w:cs="Times New Roman"/>
                <w:b/>
                <w:bCs/>
                <w:kern w:val="0"/>
                <w:szCs w:val="21"/>
              </w:rPr>
            </w:pPr>
          </w:p>
        </w:tc>
        <w:tc>
          <w:tcPr>
            <w:tcW w:w="1239" w:type="dxa"/>
            <w:tcBorders>
              <w:top w:val="single" w:sz="12" w:space="0" w:color="auto"/>
              <w:bottom w:val="single" w:sz="4" w:space="0" w:color="auto"/>
            </w:tcBorders>
            <w:shd w:val="clear" w:color="auto" w:fill="auto"/>
            <w:noWrap/>
            <w:vAlign w:val="center"/>
            <w:hideMark/>
          </w:tcPr>
          <w:p w14:paraId="6AB31CCD" w14:textId="77777777" w:rsidR="00C14576" w:rsidRPr="008D105B" w:rsidRDefault="00C14576" w:rsidP="00C1457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class</w:t>
            </w:r>
          </w:p>
        </w:tc>
        <w:tc>
          <w:tcPr>
            <w:tcW w:w="1084" w:type="dxa"/>
            <w:tcBorders>
              <w:top w:val="single" w:sz="12" w:space="0" w:color="auto"/>
              <w:bottom w:val="single" w:sz="4" w:space="0" w:color="auto"/>
            </w:tcBorders>
            <w:shd w:val="clear" w:color="auto" w:fill="auto"/>
            <w:noWrap/>
            <w:vAlign w:val="center"/>
            <w:hideMark/>
          </w:tcPr>
          <w:p w14:paraId="7464E1AD" w14:textId="77777777" w:rsidR="00C14576" w:rsidRPr="008D105B" w:rsidRDefault="00C14576" w:rsidP="00C1457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precision</w:t>
            </w:r>
          </w:p>
        </w:tc>
        <w:tc>
          <w:tcPr>
            <w:tcW w:w="1067" w:type="dxa"/>
            <w:tcBorders>
              <w:top w:val="single" w:sz="12" w:space="0" w:color="auto"/>
              <w:bottom w:val="single" w:sz="4" w:space="0" w:color="auto"/>
            </w:tcBorders>
            <w:shd w:val="clear" w:color="auto" w:fill="auto"/>
            <w:noWrap/>
            <w:vAlign w:val="center"/>
            <w:hideMark/>
          </w:tcPr>
          <w:p w14:paraId="5D3297B1" w14:textId="77777777" w:rsidR="00C14576" w:rsidRPr="008D105B" w:rsidRDefault="00C14576" w:rsidP="00C1457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recall</w:t>
            </w:r>
          </w:p>
        </w:tc>
        <w:tc>
          <w:tcPr>
            <w:tcW w:w="1067" w:type="dxa"/>
            <w:tcBorders>
              <w:top w:val="single" w:sz="12" w:space="0" w:color="auto"/>
              <w:bottom w:val="single" w:sz="4" w:space="0" w:color="auto"/>
            </w:tcBorders>
            <w:shd w:val="clear" w:color="auto" w:fill="auto"/>
            <w:noWrap/>
            <w:vAlign w:val="center"/>
            <w:hideMark/>
          </w:tcPr>
          <w:p w14:paraId="78F2463A" w14:textId="515B2AF8" w:rsidR="00C14576" w:rsidRPr="008D105B" w:rsidRDefault="008E607F" w:rsidP="00C14576">
            <w:pPr>
              <w:widowControl/>
              <w:jc w:val="center"/>
              <w:rPr>
                <w:rFonts w:ascii="Times New Roman" w:eastAsia="等线" w:hAnsi="Times New Roman" w:cs="Times New Roman"/>
                <w:b/>
                <w:bCs/>
                <w:color w:val="000000"/>
                <w:kern w:val="0"/>
                <w:szCs w:val="21"/>
              </w:rPr>
            </w:pPr>
            <w:r>
              <w:rPr>
                <w:rFonts w:ascii="Times New Roman" w:eastAsia="等线" w:hAnsi="Times New Roman" w:cs="Times New Roman"/>
                <w:b/>
                <w:bCs/>
                <w:color w:val="000000"/>
                <w:kern w:val="0"/>
                <w:szCs w:val="21"/>
              </w:rPr>
              <w:t>F</w:t>
            </w:r>
            <w:r w:rsidR="00C14576" w:rsidRPr="008D105B">
              <w:rPr>
                <w:rFonts w:ascii="Times New Roman" w:eastAsia="等线" w:hAnsi="Times New Roman" w:cs="Times New Roman"/>
                <w:b/>
                <w:bCs/>
                <w:color w:val="000000"/>
                <w:kern w:val="0"/>
                <w:szCs w:val="21"/>
              </w:rPr>
              <w:t>1-score</w:t>
            </w:r>
          </w:p>
        </w:tc>
        <w:tc>
          <w:tcPr>
            <w:tcW w:w="1067" w:type="dxa"/>
            <w:tcBorders>
              <w:top w:val="single" w:sz="12" w:space="0" w:color="auto"/>
              <w:bottom w:val="single" w:sz="4" w:space="0" w:color="auto"/>
            </w:tcBorders>
            <w:shd w:val="clear" w:color="auto" w:fill="auto"/>
            <w:noWrap/>
            <w:vAlign w:val="center"/>
            <w:hideMark/>
          </w:tcPr>
          <w:p w14:paraId="017D129D" w14:textId="77777777" w:rsidR="00C14576" w:rsidRPr="008D105B" w:rsidRDefault="00C14576" w:rsidP="00C1457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MCC</w:t>
            </w:r>
          </w:p>
        </w:tc>
        <w:tc>
          <w:tcPr>
            <w:tcW w:w="1067" w:type="dxa"/>
            <w:tcBorders>
              <w:top w:val="single" w:sz="12" w:space="0" w:color="auto"/>
              <w:bottom w:val="single" w:sz="4" w:space="0" w:color="auto"/>
            </w:tcBorders>
            <w:shd w:val="clear" w:color="auto" w:fill="auto"/>
            <w:noWrap/>
            <w:vAlign w:val="center"/>
            <w:hideMark/>
          </w:tcPr>
          <w:p w14:paraId="363FC81C" w14:textId="77777777" w:rsidR="00C14576" w:rsidRPr="008D105B" w:rsidRDefault="00C14576" w:rsidP="00C1457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ACC</w:t>
            </w:r>
          </w:p>
        </w:tc>
      </w:tr>
      <w:tr w:rsidR="00C14576" w:rsidRPr="008D105B" w14:paraId="1C64C0B3" w14:textId="77777777" w:rsidTr="00204771">
        <w:trPr>
          <w:trHeight w:val="285"/>
        </w:trPr>
        <w:tc>
          <w:tcPr>
            <w:tcW w:w="1705" w:type="dxa"/>
            <w:vMerge w:val="restart"/>
            <w:tcBorders>
              <w:top w:val="single" w:sz="4" w:space="0" w:color="auto"/>
            </w:tcBorders>
            <w:shd w:val="clear" w:color="auto" w:fill="auto"/>
            <w:noWrap/>
            <w:vAlign w:val="center"/>
            <w:hideMark/>
          </w:tcPr>
          <w:p w14:paraId="5BEB74F2" w14:textId="77777777" w:rsidR="00C14576" w:rsidRPr="008D105B" w:rsidRDefault="00C14576" w:rsidP="00C14576">
            <w:pPr>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logistic regression</w:t>
            </w:r>
          </w:p>
        </w:tc>
        <w:tc>
          <w:tcPr>
            <w:tcW w:w="1239" w:type="dxa"/>
            <w:tcBorders>
              <w:top w:val="single" w:sz="4" w:space="0" w:color="auto"/>
            </w:tcBorders>
            <w:shd w:val="clear" w:color="auto" w:fill="auto"/>
            <w:noWrap/>
            <w:vAlign w:val="center"/>
            <w:hideMark/>
          </w:tcPr>
          <w:p w14:paraId="72F2401A"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negative</w:t>
            </w:r>
          </w:p>
        </w:tc>
        <w:tc>
          <w:tcPr>
            <w:tcW w:w="1084" w:type="dxa"/>
            <w:tcBorders>
              <w:top w:val="single" w:sz="4" w:space="0" w:color="auto"/>
            </w:tcBorders>
            <w:shd w:val="clear" w:color="auto" w:fill="auto"/>
            <w:noWrap/>
            <w:vAlign w:val="center"/>
            <w:hideMark/>
          </w:tcPr>
          <w:p w14:paraId="52921DA1"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47.5</w:t>
            </w:r>
          </w:p>
        </w:tc>
        <w:tc>
          <w:tcPr>
            <w:tcW w:w="1067" w:type="dxa"/>
            <w:tcBorders>
              <w:top w:val="single" w:sz="4" w:space="0" w:color="auto"/>
            </w:tcBorders>
            <w:shd w:val="clear" w:color="auto" w:fill="auto"/>
            <w:noWrap/>
            <w:vAlign w:val="center"/>
            <w:hideMark/>
          </w:tcPr>
          <w:p w14:paraId="4A8790D0"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94.0</w:t>
            </w:r>
          </w:p>
        </w:tc>
        <w:tc>
          <w:tcPr>
            <w:tcW w:w="1067" w:type="dxa"/>
            <w:tcBorders>
              <w:top w:val="single" w:sz="4" w:space="0" w:color="auto"/>
            </w:tcBorders>
            <w:shd w:val="clear" w:color="auto" w:fill="auto"/>
            <w:noWrap/>
            <w:vAlign w:val="center"/>
            <w:hideMark/>
          </w:tcPr>
          <w:p w14:paraId="4DCB67E9"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63.1</w:t>
            </w:r>
          </w:p>
        </w:tc>
        <w:tc>
          <w:tcPr>
            <w:tcW w:w="1067" w:type="dxa"/>
            <w:vMerge w:val="restart"/>
            <w:tcBorders>
              <w:top w:val="single" w:sz="4" w:space="0" w:color="auto"/>
            </w:tcBorders>
            <w:shd w:val="clear" w:color="auto" w:fill="auto"/>
            <w:noWrap/>
            <w:vAlign w:val="center"/>
            <w:hideMark/>
          </w:tcPr>
          <w:p w14:paraId="0F5E2226"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36.9</w:t>
            </w:r>
          </w:p>
        </w:tc>
        <w:tc>
          <w:tcPr>
            <w:tcW w:w="1067" w:type="dxa"/>
            <w:vMerge w:val="restart"/>
            <w:tcBorders>
              <w:top w:val="single" w:sz="4" w:space="0" w:color="auto"/>
            </w:tcBorders>
            <w:shd w:val="clear" w:color="auto" w:fill="auto"/>
            <w:noWrap/>
            <w:vAlign w:val="center"/>
            <w:hideMark/>
          </w:tcPr>
          <w:p w14:paraId="2950D0BE" w14:textId="77777777" w:rsidR="00C14576" w:rsidRPr="008D105B" w:rsidRDefault="00C14576" w:rsidP="00C1457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59.9</w:t>
            </w:r>
          </w:p>
        </w:tc>
      </w:tr>
      <w:tr w:rsidR="00C14576" w:rsidRPr="008D105B" w14:paraId="2543959B" w14:textId="77777777" w:rsidTr="00204771">
        <w:trPr>
          <w:trHeight w:val="285"/>
        </w:trPr>
        <w:tc>
          <w:tcPr>
            <w:tcW w:w="1705" w:type="dxa"/>
            <w:vMerge/>
            <w:tcBorders>
              <w:bottom w:val="single" w:sz="4" w:space="0" w:color="auto"/>
            </w:tcBorders>
            <w:shd w:val="clear" w:color="auto" w:fill="auto"/>
            <w:noWrap/>
            <w:vAlign w:val="center"/>
            <w:hideMark/>
          </w:tcPr>
          <w:p w14:paraId="604144EE" w14:textId="77777777" w:rsidR="00C14576" w:rsidRPr="008D105B" w:rsidRDefault="00C14576" w:rsidP="00C14576">
            <w:pPr>
              <w:widowControl/>
              <w:jc w:val="center"/>
              <w:rPr>
                <w:rFonts w:ascii="Times New Roman" w:eastAsia="等线" w:hAnsi="Times New Roman" w:cs="Times New Roman"/>
                <w:color w:val="000000"/>
                <w:kern w:val="0"/>
                <w:szCs w:val="21"/>
              </w:rPr>
            </w:pPr>
          </w:p>
        </w:tc>
        <w:tc>
          <w:tcPr>
            <w:tcW w:w="1239" w:type="dxa"/>
            <w:tcBorders>
              <w:bottom w:val="single" w:sz="4" w:space="0" w:color="auto"/>
            </w:tcBorders>
            <w:shd w:val="clear" w:color="auto" w:fill="auto"/>
            <w:noWrap/>
            <w:vAlign w:val="center"/>
            <w:hideMark/>
          </w:tcPr>
          <w:p w14:paraId="42FE3740"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positive</w:t>
            </w:r>
          </w:p>
        </w:tc>
        <w:tc>
          <w:tcPr>
            <w:tcW w:w="1084" w:type="dxa"/>
            <w:tcBorders>
              <w:bottom w:val="single" w:sz="4" w:space="0" w:color="auto"/>
            </w:tcBorders>
            <w:shd w:val="clear" w:color="auto" w:fill="auto"/>
            <w:noWrap/>
            <w:vAlign w:val="center"/>
            <w:hideMark/>
          </w:tcPr>
          <w:p w14:paraId="2D9A7575"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92.2</w:t>
            </w:r>
          </w:p>
        </w:tc>
        <w:tc>
          <w:tcPr>
            <w:tcW w:w="1067" w:type="dxa"/>
            <w:tcBorders>
              <w:bottom w:val="single" w:sz="4" w:space="0" w:color="auto"/>
            </w:tcBorders>
            <w:shd w:val="clear" w:color="auto" w:fill="auto"/>
            <w:noWrap/>
            <w:vAlign w:val="center"/>
            <w:hideMark/>
          </w:tcPr>
          <w:p w14:paraId="1998CFDD"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40.4</w:t>
            </w:r>
          </w:p>
        </w:tc>
        <w:tc>
          <w:tcPr>
            <w:tcW w:w="1067" w:type="dxa"/>
            <w:tcBorders>
              <w:bottom w:val="single" w:sz="4" w:space="0" w:color="auto"/>
            </w:tcBorders>
            <w:shd w:val="clear" w:color="auto" w:fill="auto"/>
            <w:noWrap/>
            <w:vAlign w:val="center"/>
            <w:hideMark/>
          </w:tcPr>
          <w:p w14:paraId="166B1A45"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56.1</w:t>
            </w:r>
          </w:p>
        </w:tc>
        <w:tc>
          <w:tcPr>
            <w:tcW w:w="1067" w:type="dxa"/>
            <w:vMerge/>
            <w:tcBorders>
              <w:bottom w:val="single" w:sz="4" w:space="0" w:color="auto"/>
            </w:tcBorders>
            <w:shd w:val="clear" w:color="auto" w:fill="auto"/>
            <w:noWrap/>
            <w:vAlign w:val="center"/>
            <w:hideMark/>
          </w:tcPr>
          <w:p w14:paraId="25DB7966" w14:textId="77777777" w:rsidR="00C14576" w:rsidRPr="008D105B" w:rsidRDefault="00C14576" w:rsidP="00C14576">
            <w:pPr>
              <w:widowControl/>
              <w:jc w:val="center"/>
              <w:rPr>
                <w:rFonts w:ascii="Times New Roman" w:eastAsia="等线" w:hAnsi="Times New Roman" w:cs="Times New Roman"/>
                <w:color w:val="000000"/>
                <w:kern w:val="0"/>
                <w:szCs w:val="21"/>
              </w:rPr>
            </w:pPr>
          </w:p>
        </w:tc>
        <w:tc>
          <w:tcPr>
            <w:tcW w:w="1067" w:type="dxa"/>
            <w:vMerge/>
            <w:tcBorders>
              <w:bottom w:val="single" w:sz="4" w:space="0" w:color="auto"/>
            </w:tcBorders>
            <w:shd w:val="clear" w:color="auto" w:fill="auto"/>
            <w:noWrap/>
            <w:vAlign w:val="center"/>
            <w:hideMark/>
          </w:tcPr>
          <w:p w14:paraId="6FCCF799" w14:textId="77777777" w:rsidR="00C14576" w:rsidRPr="008D105B" w:rsidRDefault="00C14576" w:rsidP="00C14576">
            <w:pPr>
              <w:widowControl/>
              <w:jc w:val="center"/>
              <w:rPr>
                <w:rFonts w:ascii="Times New Roman" w:eastAsia="等线" w:hAnsi="Times New Roman" w:cs="Times New Roman"/>
                <w:color w:val="000000"/>
                <w:kern w:val="0"/>
                <w:szCs w:val="21"/>
              </w:rPr>
            </w:pPr>
          </w:p>
        </w:tc>
      </w:tr>
      <w:tr w:rsidR="00C14576" w:rsidRPr="008D105B" w14:paraId="5555AD46" w14:textId="77777777" w:rsidTr="00204771">
        <w:trPr>
          <w:trHeight w:val="285"/>
        </w:trPr>
        <w:tc>
          <w:tcPr>
            <w:tcW w:w="1705" w:type="dxa"/>
            <w:vMerge w:val="restart"/>
            <w:tcBorders>
              <w:top w:val="single" w:sz="4" w:space="0" w:color="auto"/>
            </w:tcBorders>
            <w:shd w:val="clear" w:color="auto" w:fill="auto"/>
            <w:noWrap/>
            <w:vAlign w:val="center"/>
            <w:hideMark/>
          </w:tcPr>
          <w:p w14:paraId="2CCF19E0" w14:textId="77777777" w:rsidR="00C14576" w:rsidRPr="008D105B" w:rsidRDefault="00C14576" w:rsidP="00C14576">
            <w:pPr>
              <w:jc w:val="center"/>
              <w:rPr>
                <w:rFonts w:ascii="Times New Roman" w:eastAsia="Times New Roman" w:hAnsi="Times New Roman" w:cs="Times New Roman"/>
                <w:b/>
                <w:bCs/>
                <w:kern w:val="0"/>
                <w:szCs w:val="21"/>
              </w:rPr>
            </w:pPr>
            <w:proofErr w:type="spellStart"/>
            <w:r w:rsidRPr="008D105B">
              <w:rPr>
                <w:rFonts w:ascii="Times New Roman" w:eastAsia="等线" w:hAnsi="Times New Roman" w:cs="Times New Roman"/>
                <w:b/>
                <w:bCs/>
                <w:color w:val="000000"/>
                <w:kern w:val="0"/>
                <w:szCs w:val="21"/>
              </w:rPr>
              <w:t>kNN</w:t>
            </w:r>
            <w:proofErr w:type="spellEnd"/>
          </w:p>
        </w:tc>
        <w:tc>
          <w:tcPr>
            <w:tcW w:w="1239" w:type="dxa"/>
            <w:tcBorders>
              <w:top w:val="single" w:sz="4" w:space="0" w:color="auto"/>
            </w:tcBorders>
            <w:shd w:val="clear" w:color="auto" w:fill="auto"/>
            <w:noWrap/>
            <w:vAlign w:val="center"/>
            <w:hideMark/>
          </w:tcPr>
          <w:p w14:paraId="2020738E"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negative</w:t>
            </w:r>
          </w:p>
        </w:tc>
        <w:tc>
          <w:tcPr>
            <w:tcW w:w="1084" w:type="dxa"/>
            <w:tcBorders>
              <w:top w:val="single" w:sz="4" w:space="0" w:color="auto"/>
            </w:tcBorders>
            <w:shd w:val="clear" w:color="auto" w:fill="auto"/>
            <w:noWrap/>
            <w:vAlign w:val="center"/>
            <w:hideMark/>
          </w:tcPr>
          <w:p w14:paraId="17FDC583"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58.5</w:t>
            </w:r>
          </w:p>
        </w:tc>
        <w:tc>
          <w:tcPr>
            <w:tcW w:w="1067" w:type="dxa"/>
            <w:tcBorders>
              <w:top w:val="single" w:sz="4" w:space="0" w:color="auto"/>
            </w:tcBorders>
            <w:shd w:val="clear" w:color="auto" w:fill="auto"/>
            <w:noWrap/>
            <w:vAlign w:val="center"/>
            <w:hideMark/>
          </w:tcPr>
          <w:p w14:paraId="7D8EEB88"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94.9</w:t>
            </w:r>
          </w:p>
        </w:tc>
        <w:tc>
          <w:tcPr>
            <w:tcW w:w="1067" w:type="dxa"/>
            <w:tcBorders>
              <w:top w:val="single" w:sz="4" w:space="0" w:color="auto"/>
            </w:tcBorders>
            <w:shd w:val="clear" w:color="auto" w:fill="auto"/>
            <w:noWrap/>
            <w:vAlign w:val="center"/>
            <w:hideMark/>
          </w:tcPr>
          <w:p w14:paraId="6EEEC268"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72.4</w:t>
            </w:r>
          </w:p>
        </w:tc>
        <w:tc>
          <w:tcPr>
            <w:tcW w:w="1067" w:type="dxa"/>
            <w:vMerge w:val="restart"/>
            <w:tcBorders>
              <w:top w:val="single" w:sz="4" w:space="0" w:color="auto"/>
            </w:tcBorders>
            <w:shd w:val="clear" w:color="auto" w:fill="auto"/>
            <w:noWrap/>
            <w:vAlign w:val="center"/>
            <w:hideMark/>
          </w:tcPr>
          <w:p w14:paraId="58A4EF50"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55.1</w:t>
            </w:r>
          </w:p>
        </w:tc>
        <w:tc>
          <w:tcPr>
            <w:tcW w:w="1067" w:type="dxa"/>
            <w:vMerge w:val="restart"/>
            <w:tcBorders>
              <w:top w:val="single" w:sz="4" w:space="0" w:color="auto"/>
            </w:tcBorders>
            <w:shd w:val="clear" w:color="auto" w:fill="auto"/>
            <w:noWrap/>
            <w:vAlign w:val="center"/>
            <w:hideMark/>
          </w:tcPr>
          <w:p w14:paraId="4A7DC0AE" w14:textId="77777777" w:rsidR="00C14576" w:rsidRPr="008D105B" w:rsidRDefault="00C14576" w:rsidP="00C1457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73.6</w:t>
            </w:r>
          </w:p>
        </w:tc>
      </w:tr>
      <w:tr w:rsidR="00C14576" w:rsidRPr="008D105B" w14:paraId="688B42FE" w14:textId="77777777" w:rsidTr="00204771">
        <w:trPr>
          <w:trHeight w:val="285"/>
        </w:trPr>
        <w:tc>
          <w:tcPr>
            <w:tcW w:w="1705" w:type="dxa"/>
            <w:vMerge/>
            <w:tcBorders>
              <w:bottom w:val="single" w:sz="4" w:space="0" w:color="auto"/>
            </w:tcBorders>
            <w:shd w:val="clear" w:color="auto" w:fill="auto"/>
            <w:noWrap/>
            <w:vAlign w:val="center"/>
            <w:hideMark/>
          </w:tcPr>
          <w:p w14:paraId="52E53D01" w14:textId="77777777" w:rsidR="00C14576" w:rsidRPr="008D105B" w:rsidRDefault="00C14576" w:rsidP="00C14576">
            <w:pPr>
              <w:widowControl/>
              <w:jc w:val="center"/>
              <w:rPr>
                <w:rFonts w:ascii="Times New Roman" w:eastAsia="Times New Roman" w:hAnsi="Times New Roman" w:cs="Times New Roman"/>
                <w:kern w:val="0"/>
                <w:szCs w:val="21"/>
              </w:rPr>
            </w:pPr>
          </w:p>
        </w:tc>
        <w:tc>
          <w:tcPr>
            <w:tcW w:w="1239" w:type="dxa"/>
            <w:tcBorders>
              <w:bottom w:val="single" w:sz="4" w:space="0" w:color="auto"/>
            </w:tcBorders>
            <w:shd w:val="clear" w:color="auto" w:fill="auto"/>
            <w:noWrap/>
            <w:vAlign w:val="center"/>
            <w:hideMark/>
          </w:tcPr>
          <w:p w14:paraId="3F6242C1"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positive</w:t>
            </w:r>
          </w:p>
        </w:tc>
        <w:tc>
          <w:tcPr>
            <w:tcW w:w="1084" w:type="dxa"/>
            <w:tcBorders>
              <w:bottom w:val="single" w:sz="4" w:space="0" w:color="auto"/>
            </w:tcBorders>
            <w:shd w:val="clear" w:color="auto" w:fill="auto"/>
            <w:noWrap/>
            <w:vAlign w:val="center"/>
            <w:hideMark/>
          </w:tcPr>
          <w:p w14:paraId="37A7B577"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95.4</w:t>
            </w:r>
          </w:p>
        </w:tc>
        <w:tc>
          <w:tcPr>
            <w:tcW w:w="1067" w:type="dxa"/>
            <w:tcBorders>
              <w:bottom w:val="single" w:sz="4" w:space="0" w:color="auto"/>
            </w:tcBorders>
            <w:shd w:val="clear" w:color="auto" w:fill="auto"/>
            <w:noWrap/>
            <w:vAlign w:val="center"/>
            <w:hideMark/>
          </w:tcPr>
          <w:p w14:paraId="37E9576B"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61.3</w:t>
            </w:r>
          </w:p>
        </w:tc>
        <w:tc>
          <w:tcPr>
            <w:tcW w:w="1067" w:type="dxa"/>
            <w:tcBorders>
              <w:bottom w:val="single" w:sz="4" w:space="0" w:color="auto"/>
            </w:tcBorders>
            <w:shd w:val="clear" w:color="auto" w:fill="auto"/>
            <w:noWrap/>
            <w:vAlign w:val="center"/>
            <w:hideMark/>
          </w:tcPr>
          <w:p w14:paraId="0DCB7EC3"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74.7</w:t>
            </w:r>
          </w:p>
        </w:tc>
        <w:tc>
          <w:tcPr>
            <w:tcW w:w="1067" w:type="dxa"/>
            <w:vMerge/>
            <w:tcBorders>
              <w:bottom w:val="single" w:sz="4" w:space="0" w:color="auto"/>
            </w:tcBorders>
            <w:shd w:val="clear" w:color="auto" w:fill="auto"/>
            <w:noWrap/>
            <w:vAlign w:val="center"/>
            <w:hideMark/>
          </w:tcPr>
          <w:p w14:paraId="52CABEFA" w14:textId="77777777" w:rsidR="00C14576" w:rsidRPr="008D105B" w:rsidRDefault="00C14576" w:rsidP="00C14576">
            <w:pPr>
              <w:widowControl/>
              <w:jc w:val="center"/>
              <w:rPr>
                <w:rFonts w:ascii="Times New Roman" w:eastAsia="等线" w:hAnsi="Times New Roman" w:cs="Times New Roman"/>
                <w:color w:val="000000"/>
                <w:kern w:val="0"/>
                <w:szCs w:val="21"/>
              </w:rPr>
            </w:pPr>
          </w:p>
        </w:tc>
        <w:tc>
          <w:tcPr>
            <w:tcW w:w="1067" w:type="dxa"/>
            <w:vMerge/>
            <w:tcBorders>
              <w:bottom w:val="single" w:sz="4" w:space="0" w:color="auto"/>
            </w:tcBorders>
            <w:shd w:val="clear" w:color="auto" w:fill="auto"/>
            <w:noWrap/>
            <w:vAlign w:val="center"/>
            <w:hideMark/>
          </w:tcPr>
          <w:p w14:paraId="470D693E" w14:textId="77777777" w:rsidR="00C14576" w:rsidRPr="008D105B" w:rsidRDefault="00C14576" w:rsidP="00C14576">
            <w:pPr>
              <w:widowControl/>
              <w:jc w:val="center"/>
              <w:rPr>
                <w:rFonts w:ascii="Times New Roman" w:eastAsia="等线" w:hAnsi="Times New Roman" w:cs="Times New Roman"/>
                <w:color w:val="000000"/>
                <w:kern w:val="0"/>
                <w:szCs w:val="21"/>
              </w:rPr>
            </w:pPr>
          </w:p>
        </w:tc>
      </w:tr>
      <w:tr w:rsidR="00C14576" w:rsidRPr="008D105B" w14:paraId="679FB380" w14:textId="77777777" w:rsidTr="00204771">
        <w:trPr>
          <w:trHeight w:val="285"/>
        </w:trPr>
        <w:tc>
          <w:tcPr>
            <w:tcW w:w="1705" w:type="dxa"/>
            <w:vMerge w:val="restart"/>
            <w:tcBorders>
              <w:top w:val="single" w:sz="4" w:space="0" w:color="auto"/>
            </w:tcBorders>
            <w:shd w:val="clear" w:color="auto" w:fill="auto"/>
            <w:noWrap/>
            <w:vAlign w:val="center"/>
            <w:hideMark/>
          </w:tcPr>
          <w:p w14:paraId="4195F173" w14:textId="77777777" w:rsidR="00C14576" w:rsidRPr="008D105B" w:rsidRDefault="00C14576" w:rsidP="00C14576">
            <w:pPr>
              <w:jc w:val="center"/>
              <w:rPr>
                <w:rFonts w:ascii="Times New Roman" w:eastAsia="Times New Roman" w:hAnsi="Times New Roman" w:cs="Times New Roman"/>
                <w:b/>
                <w:bCs/>
                <w:kern w:val="0"/>
                <w:szCs w:val="21"/>
              </w:rPr>
            </w:pPr>
            <w:r w:rsidRPr="008D105B">
              <w:rPr>
                <w:rFonts w:ascii="Times New Roman" w:eastAsia="等线" w:hAnsi="Times New Roman" w:cs="Times New Roman"/>
                <w:b/>
                <w:bCs/>
                <w:color w:val="000000"/>
                <w:kern w:val="0"/>
                <w:szCs w:val="21"/>
              </w:rPr>
              <w:t>naïve bayes</w:t>
            </w:r>
          </w:p>
        </w:tc>
        <w:tc>
          <w:tcPr>
            <w:tcW w:w="1239" w:type="dxa"/>
            <w:tcBorders>
              <w:top w:val="single" w:sz="4" w:space="0" w:color="auto"/>
            </w:tcBorders>
            <w:shd w:val="clear" w:color="auto" w:fill="auto"/>
            <w:noWrap/>
            <w:vAlign w:val="center"/>
            <w:hideMark/>
          </w:tcPr>
          <w:p w14:paraId="305CA730"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negative</w:t>
            </w:r>
          </w:p>
        </w:tc>
        <w:tc>
          <w:tcPr>
            <w:tcW w:w="1084" w:type="dxa"/>
            <w:tcBorders>
              <w:top w:val="single" w:sz="4" w:space="0" w:color="auto"/>
            </w:tcBorders>
            <w:shd w:val="clear" w:color="auto" w:fill="auto"/>
            <w:noWrap/>
            <w:vAlign w:val="center"/>
            <w:hideMark/>
          </w:tcPr>
          <w:p w14:paraId="6D86B12E"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42.7</w:t>
            </w:r>
          </w:p>
        </w:tc>
        <w:tc>
          <w:tcPr>
            <w:tcW w:w="1067" w:type="dxa"/>
            <w:tcBorders>
              <w:top w:val="single" w:sz="4" w:space="0" w:color="auto"/>
            </w:tcBorders>
            <w:shd w:val="clear" w:color="auto" w:fill="auto"/>
            <w:noWrap/>
            <w:vAlign w:val="center"/>
            <w:hideMark/>
          </w:tcPr>
          <w:p w14:paraId="63481C42"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78.8</w:t>
            </w:r>
          </w:p>
        </w:tc>
        <w:tc>
          <w:tcPr>
            <w:tcW w:w="1067" w:type="dxa"/>
            <w:tcBorders>
              <w:top w:val="single" w:sz="4" w:space="0" w:color="auto"/>
            </w:tcBorders>
            <w:shd w:val="clear" w:color="auto" w:fill="auto"/>
            <w:noWrap/>
            <w:vAlign w:val="center"/>
            <w:hideMark/>
          </w:tcPr>
          <w:p w14:paraId="6070F534"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55.4</w:t>
            </w:r>
          </w:p>
        </w:tc>
        <w:tc>
          <w:tcPr>
            <w:tcW w:w="1067" w:type="dxa"/>
            <w:vMerge w:val="restart"/>
            <w:tcBorders>
              <w:top w:val="single" w:sz="4" w:space="0" w:color="auto"/>
            </w:tcBorders>
            <w:shd w:val="clear" w:color="auto" w:fill="auto"/>
            <w:noWrap/>
            <w:vAlign w:val="center"/>
            <w:hideMark/>
          </w:tcPr>
          <w:p w14:paraId="687BB4F0"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18.5</w:t>
            </w:r>
          </w:p>
        </w:tc>
        <w:tc>
          <w:tcPr>
            <w:tcW w:w="1067" w:type="dxa"/>
            <w:vMerge w:val="restart"/>
            <w:tcBorders>
              <w:top w:val="single" w:sz="4" w:space="0" w:color="auto"/>
            </w:tcBorders>
            <w:shd w:val="clear" w:color="auto" w:fill="auto"/>
            <w:noWrap/>
            <w:vAlign w:val="center"/>
            <w:hideMark/>
          </w:tcPr>
          <w:p w14:paraId="6CD94E5A" w14:textId="77777777" w:rsidR="00C14576" w:rsidRPr="008D105B" w:rsidRDefault="00C14576" w:rsidP="00C1457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53.6</w:t>
            </w:r>
          </w:p>
        </w:tc>
      </w:tr>
      <w:tr w:rsidR="00C14576" w:rsidRPr="008D105B" w14:paraId="56CF8000" w14:textId="77777777" w:rsidTr="00204771">
        <w:trPr>
          <w:trHeight w:val="285"/>
        </w:trPr>
        <w:tc>
          <w:tcPr>
            <w:tcW w:w="1705" w:type="dxa"/>
            <w:vMerge/>
            <w:tcBorders>
              <w:bottom w:val="single" w:sz="4" w:space="0" w:color="auto"/>
            </w:tcBorders>
            <w:shd w:val="clear" w:color="auto" w:fill="auto"/>
            <w:noWrap/>
            <w:vAlign w:val="center"/>
            <w:hideMark/>
          </w:tcPr>
          <w:p w14:paraId="74B62969" w14:textId="77777777" w:rsidR="00C14576" w:rsidRPr="008D105B" w:rsidRDefault="00C14576" w:rsidP="00C14576">
            <w:pPr>
              <w:widowControl/>
              <w:jc w:val="center"/>
              <w:rPr>
                <w:rFonts w:ascii="Times New Roman" w:eastAsia="等线" w:hAnsi="Times New Roman" w:cs="Times New Roman"/>
                <w:color w:val="000000"/>
                <w:kern w:val="0"/>
                <w:szCs w:val="21"/>
              </w:rPr>
            </w:pPr>
          </w:p>
        </w:tc>
        <w:tc>
          <w:tcPr>
            <w:tcW w:w="1239" w:type="dxa"/>
            <w:tcBorders>
              <w:bottom w:val="single" w:sz="4" w:space="0" w:color="auto"/>
            </w:tcBorders>
            <w:shd w:val="clear" w:color="auto" w:fill="auto"/>
            <w:noWrap/>
            <w:vAlign w:val="center"/>
            <w:hideMark/>
          </w:tcPr>
          <w:p w14:paraId="0B5FA147"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positive</w:t>
            </w:r>
          </w:p>
        </w:tc>
        <w:tc>
          <w:tcPr>
            <w:tcW w:w="1084" w:type="dxa"/>
            <w:tcBorders>
              <w:bottom w:val="single" w:sz="4" w:space="0" w:color="auto"/>
            </w:tcBorders>
            <w:shd w:val="clear" w:color="auto" w:fill="auto"/>
            <w:noWrap/>
            <w:vAlign w:val="center"/>
            <w:hideMark/>
          </w:tcPr>
          <w:p w14:paraId="6EBAC548"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76.3</w:t>
            </w:r>
          </w:p>
        </w:tc>
        <w:tc>
          <w:tcPr>
            <w:tcW w:w="1067" w:type="dxa"/>
            <w:tcBorders>
              <w:bottom w:val="single" w:sz="4" w:space="0" w:color="auto"/>
            </w:tcBorders>
            <w:shd w:val="clear" w:color="auto" w:fill="auto"/>
            <w:noWrap/>
            <w:vAlign w:val="center"/>
            <w:hideMark/>
          </w:tcPr>
          <w:p w14:paraId="0E2F469B"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39.2</w:t>
            </w:r>
          </w:p>
        </w:tc>
        <w:tc>
          <w:tcPr>
            <w:tcW w:w="1067" w:type="dxa"/>
            <w:tcBorders>
              <w:bottom w:val="single" w:sz="4" w:space="0" w:color="auto"/>
            </w:tcBorders>
            <w:shd w:val="clear" w:color="auto" w:fill="auto"/>
            <w:noWrap/>
            <w:vAlign w:val="center"/>
            <w:hideMark/>
          </w:tcPr>
          <w:p w14:paraId="46B46E11"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51.8</w:t>
            </w:r>
          </w:p>
        </w:tc>
        <w:tc>
          <w:tcPr>
            <w:tcW w:w="1067" w:type="dxa"/>
            <w:vMerge/>
            <w:tcBorders>
              <w:bottom w:val="single" w:sz="4" w:space="0" w:color="auto"/>
            </w:tcBorders>
            <w:shd w:val="clear" w:color="auto" w:fill="auto"/>
            <w:noWrap/>
            <w:vAlign w:val="center"/>
            <w:hideMark/>
          </w:tcPr>
          <w:p w14:paraId="12EF6024" w14:textId="77777777" w:rsidR="00C14576" w:rsidRPr="008D105B" w:rsidRDefault="00C14576" w:rsidP="00C14576">
            <w:pPr>
              <w:widowControl/>
              <w:jc w:val="center"/>
              <w:rPr>
                <w:rFonts w:ascii="Times New Roman" w:eastAsia="等线" w:hAnsi="Times New Roman" w:cs="Times New Roman"/>
                <w:color w:val="000000"/>
                <w:kern w:val="0"/>
                <w:szCs w:val="21"/>
              </w:rPr>
            </w:pPr>
          </w:p>
        </w:tc>
        <w:tc>
          <w:tcPr>
            <w:tcW w:w="1067" w:type="dxa"/>
            <w:vMerge/>
            <w:tcBorders>
              <w:bottom w:val="single" w:sz="4" w:space="0" w:color="auto"/>
            </w:tcBorders>
            <w:shd w:val="clear" w:color="auto" w:fill="auto"/>
            <w:noWrap/>
            <w:vAlign w:val="center"/>
            <w:hideMark/>
          </w:tcPr>
          <w:p w14:paraId="0447F004" w14:textId="77777777" w:rsidR="00C14576" w:rsidRPr="008D105B" w:rsidRDefault="00C14576" w:rsidP="00C14576">
            <w:pPr>
              <w:widowControl/>
              <w:jc w:val="center"/>
              <w:rPr>
                <w:rFonts w:ascii="Times New Roman" w:eastAsia="等线" w:hAnsi="Times New Roman" w:cs="Times New Roman"/>
                <w:color w:val="000000"/>
                <w:kern w:val="0"/>
                <w:szCs w:val="21"/>
              </w:rPr>
            </w:pPr>
          </w:p>
        </w:tc>
      </w:tr>
      <w:tr w:rsidR="00C14576" w:rsidRPr="008D105B" w14:paraId="3EA2E385" w14:textId="77777777" w:rsidTr="00204771">
        <w:trPr>
          <w:trHeight w:val="285"/>
        </w:trPr>
        <w:tc>
          <w:tcPr>
            <w:tcW w:w="1705" w:type="dxa"/>
            <w:vMerge w:val="restart"/>
            <w:tcBorders>
              <w:top w:val="single" w:sz="4" w:space="0" w:color="auto"/>
            </w:tcBorders>
            <w:shd w:val="clear" w:color="auto" w:fill="auto"/>
            <w:noWrap/>
            <w:vAlign w:val="center"/>
            <w:hideMark/>
          </w:tcPr>
          <w:p w14:paraId="716E62D4" w14:textId="77777777" w:rsidR="00C14576" w:rsidRPr="008D105B" w:rsidRDefault="00C14576" w:rsidP="00C14576">
            <w:pPr>
              <w:jc w:val="center"/>
              <w:rPr>
                <w:rFonts w:ascii="Times New Roman" w:eastAsia="Times New Roman" w:hAnsi="Times New Roman" w:cs="Times New Roman"/>
                <w:b/>
                <w:bCs/>
                <w:kern w:val="0"/>
                <w:szCs w:val="21"/>
              </w:rPr>
            </w:pPr>
            <w:r w:rsidRPr="008D105B">
              <w:rPr>
                <w:rFonts w:ascii="Times New Roman" w:eastAsia="等线" w:hAnsi="Times New Roman" w:cs="Times New Roman"/>
                <w:b/>
                <w:bCs/>
                <w:color w:val="000000"/>
                <w:kern w:val="0"/>
                <w:szCs w:val="21"/>
              </w:rPr>
              <w:t>random forest</w:t>
            </w:r>
          </w:p>
        </w:tc>
        <w:tc>
          <w:tcPr>
            <w:tcW w:w="1239" w:type="dxa"/>
            <w:tcBorders>
              <w:top w:val="single" w:sz="4" w:space="0" w:color="auto"/>
            </w:tcBorders>
            <w:shd w:val="clear" w:color="auto" w:fill="auto"/>
            <w:noWrap/>
            <w:vAlign w:val="center"/>
            <w:hideMark/>
          </w:tcPr>
          <w:p w14:paraId="32D24F42"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negative</w:t>
            </w:r>
          </w:p>
        </w:tc>
        <w:tc>
          <w:tcPr>
            <w:tcW w:w="1084" w:type="dxa"/>
            <w:tcBorders>
              <w:top w:val="single" w:sz="4" w:space="0" w:color="auto"/>
            </w:tcBorders>
            <w:shd w:val="clear" w:color="auto" w:fill="auto"/>
            <w:noWrap/>
            <w:vAlign w:val="center"/>
            <w:hideMark/>
          </w:tcPr>
          <w:p w14:paraId="493774B6"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56.0</w:t>
            </w:r>
          </w:p>
        </w:tc>
        <w:tc>
          <w:tcPr>
            <w:tcW w:w="1067" w:type="dxa"/>
            <w:tcBorders>
              <w:top w:val="single" w:sz="4" w:space="0" w:color="auto"/>
            </w:tcBorders>
            <w:shd w:val="clear" w:color="auto" w:fill="auto"/>
            <w:noWrap/>
            <w:vAlign w:val="center"/>
            <w:hideMark/>
          </w:tcPr>
          <w:p w14:paraId="6F854CDF" w14:textId="77777777" w:rsidR="00C14576" w:rsidRPr="008D105B" w:rsidRDefault="00C14576" w:rsidP="00C1457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96.1</w:t>
            </w:r>
          </w:p>
        </w:tc>
        <w:tc>
          <w:tcPr>
            <w:tcW w:w="1067" w:type="dxa"/>
            <w:tcBorders>
              <w:top w:val="single" w:sz="4" w:space="0" w:color="auto"/>
            </w:tcBorders>
            <w:shd w:val="clear" w:color="auto" w:fill="auto"/>
            <w:noWrap/>
            <w:vAlign w:val="center"/>
            <w:hideMark/>
          </w:tcPr>
          <w:p w14:paraId="67E2F049"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70.8</w:t>
            </w:r>
          </w:p>
        </w:tc>
        <w:tc>
          <w:tcPr>
            <w:tcW w:w="1067" w:type="dxa"/>
            <w:vMerge w:val="restart"/>
            <w:tcBorders>
              <w:top w:val="single" w:sz="4" w:space="0" w:color="auto"/>
            </w:tcBorders>
            <w:shd w:val="clear" w:color="auto" w:fill="auto"/>
            <w:noWrap/>
            <w:vAlign w:val="center"/>
            <w:hideMark/>
          </w:tcPr>
          <w:p w14:paraId="0829024E"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52.5</w:t>
            </w:r>
          </w:p>
        </w:tc>
        <w:tc>
          <w:tcPr>
            <w:tcW w:w="1067" w:type="dxa"/>
            <w:vMerge w:val="restart"/>
            <w:tcBorders>
              <w:top w:val="single" w:sz="4" w:space="0" w:color="auto"/>
            </w:tcBorders>
            <w:shd w:val="clear" w:color="auto" w:fill="auto"/>
            <w:noWrap/>
            <w:vAlign w:val="center"/>
            <w:hideMark/>
          </w:tcPr>
          <w:p w14:paraId="284A1F63" w14:textId="77777777" w:rsidR="00C14576" w:rsidRPr="008D105B" w:rsidRDefault="00C14576" w:rsidP="00C1457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71.1</w:t>
            </w:r>
          </w:p>
        </w:tc>
      </w:tr>
      <w:tr w:rsidR="00C14576" w:rsidRPr="008D105B" w14:paraId="40FA2939" w14:textId="77777777" w:rsidTr="00204771">
        <w:trPr>
          <w:trHeight w:val="285"/>
        </w:trPr>
        <w:tc>
          <w:tcPr>
            <w:tcW w:w="1705" w:type="dxa"/>
            <w:vMerge/>
            <w:tcBorders>
              <w:bottom w:val="single" w:sz="4" w:space="0" w:color="auto"/>
            </w:tcBorders>
            <w:shd w:val="clear" w:color="auto" w:fill="auto"/>
            <w:noWrap/>
            <w:vAlign w:val="center"/>
            <w:hideMark/>
          </w:tcPr>
          <w:p w14:paraId="09FF34E5" w14:textId="77777777" w:rsidR="00C14576" w:rsidRPr="008D105B" w:rsidRDefault="00C14576" w:rsidP="00C14576">
            <w:pPr>
              <w:widowControl/>
              <w:jc w:val="center"/>
              <w:rPr>
                <w:rFonts w:ascii="Times New Roman" w:eastAsia="Times New Roman" w:hAnsi="Times New Roman" w:cs="Times New Roman"/>
                <w:kern w:val="0"/>
                <w:szCs w:val="21"/>
              </w:rPr>
            </w:pPr>
          </w:p>
        </w:tc>
        <w:tc>
          <w:tcPr>
            <w:tcW w:w="1239" w:type="dxa"/>
            <w:tcBorders>
              <w:bottom w:val="single" w:sz="4" w:space="0" w:color="auto"/>
            </w:tcBorders>
            <w:shd w:val="clear" w:color="auto" w:fill="auto"/>
            <w:noWrap/>
            <w:vAlign w:val="center"/>
            <w:hideMark/>
          </w:tcPr>
          <w:p w14:paraId="1E9CE4EC"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positive</w:t>
            </w:r>
          </w:p>
        </w:tc>
        <w:tc>
          <w:tcPr>
            <w:tcW w:w="1084" w:type="dxa"/>
            <w:tcBorders>
              <w:bottom w:val="single" w:sz="4" w:space="0" w:color="auto"/>
            </w:tcBorders>
            <w:shd w:val="clear" w:color="auto" w:fill="auto"/>
            <w:noWrap/>
            <w:vAlign w:val="center"/>
            <w:hideMark/>
          </w:tcPr>
          <w:p w14:paraId="04070043" w14:textId="77777777" w:rsidR="00C14576" w:rsidRPr="008D105B" w:rsidRDefault="00C14576" w:rsidP="00C1457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96.2</w:t>
            </w:r>
          </w:p>
        </w:tc>
        <w:tc>
          <w:tcPr>
            <w:tcW w:w="1067" w:type="dxa"/>
            <w:tcBorders>
              <w:bottom w:val="single" w:sz="4" w:space="0" w:color="auto"/>
            </w:tcBorders>
            <w:shd w:val="clear" w:color="auto" w:fill="auto"/>
            <w:noWrap/>
            <w:vAlign w:val="center"/>
            <w:hideMark/>
          </w:tcPr>
          <w:p w14:paraId="1BA1CB9B"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56.7</w:t>
            </w:r>
          </w:p>
        </w:tc>
        <w:tc>
          <w:tcPr>
            <w:tcW w:w="1067" w:type="dxa"/>
            <w:tcBorders>
              <w:bottom w:val="single" w:sz="4" w:space="0" w:color="auto"/>
            </w:tcBorders>
            <w:shd w:val="clear" w:color="auto" w:fill="auto"/>
            <w:noWrap/>
            <w:vAlign w:val="center"/>
            <w:hideMark/>
          </w:tcPr>
          <w:p w14:paraId="290CB4CE"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71.3</w:t>
            </w:r>
          </w:p>
        </w:tc>
        <w:tc>
          <w:tcPr>
            <w:tcW w:w="1067" w:type="dxa"/>
            <w:vMerge/>
            <w:tcBorders>
              <w:bottom w:val="single" w:sz="4" w:space="0" w:color="auto"/>
            </w:tcBorders>
            <w:shd w:val="clear" w:color="auto" w:fill="auto"/>
            <w:noWrap/>
            <w:vAlign w:val="center"/>
            <w:hideMark/>
          </w:tcPr>
          <w:p w14:paraId="6780FEDA" w14:textId="77777777" w:rsidR="00C14576" w:rsidRPr="008D105B" w:rsidRDefault="00C14576" w:rsidP="00C14576">
            <w:pPr>
              <w:widowControl/>
              <w:jc w:val="center"/>
              <w:rPr>
                <w:rFonts w:ascii="Times New Roman" w:eastAsia="等线" w:hAnsi="Times New Roman" w:cs="Times New Roman"/>
                <w:color w:val="000000"/>
                <w:kern w:val="0"/>
                <w:szCs w:val="21"/>
              </w:rPr>
            </w:pPr>
          </w:p>
        </w:tc>
        <w:tc>
          <w:tcPr>
            <w:tcW w:w="1067" w:type="dxa"/>
            <w:vMerge/>
            <w:tcBorders>
              <w:bottom w:val="single" w:sz="4" w:space="0" w:color="auto"/>
            </w:tcBorders>
            <w:shd w:val="clear" w:color="auto" w:fill="auto"/>
            <w:noWrap/>
            <w:vAlign w:val="center"/>
            <w:hideMark/>
          </w:tcPr>
          <w:p w14:paraId="5ABDDDFD" w14:textId="77777777" w:rsidR="00C14576" w:rsidRPr="008D105B" w:rsidRDefault="00C14576" w:rsidP="00C14576">
            <w:pPr>
              <w:widowControl/>
              <w:jc w:val="center"/>
              <w:rPr>
                <w:rFonts w:ascii="Times New Roman" w:eastAsia="等线" w:hAnsi="Times New Roman" w:cs="Times New Roman"/>
                <w:color w:val="000000"/>
                <w:kern w:val="0"/>
                <w:szCs w:val="21"/>
              </w:rPr>
            </w:pPr>
          </w:p>
        </w:tc>
      </w:tr>
      <w:tr w:rsidR="00C14576" w:rsidRPr="008D105B" w14:paraId="1EB3E45A" w14:textId="77777777" w:rsidTr="00204771">
        <w:trPr>
          <w:trHeight w:val="285"/>
        </w:trPr>
        <w:tc>
          <w:tcPr>
            <w:tcW w:w="1705" w:type="dxa"/>
            <w:vMerge w:val="restart"/>
            <w:tcBorders>
              <w:top w:val="single" w:sz="4" w:space="0" w:color="auto"/>
            </w:tcBorders>
            <w:shd w:val="clear" w:color="auto" w:fill="auto"/>
            <w:noWrap/>
            <w:vAlign w:val="center"/>
            <w:hideMark/>
          </w:tcPr>
          <w:p w14:paraId="580C4247" w14:textId="77777777" w:rsidR="00C14576" w:rsidRPr="008D105B" w:rsidRDefault="00C14576" w:rsidP="00C14576">
            <w:pPr>
              <w:jc w:val="center"/>
              <w:rPr>
                <w:rFonts w:ascii="Times New Roman" w:eastAsia="Times New Roman" w:hAnsi="Times New Roman" w:cs="Times New Roman"/>
                <w:b/>
                <w:bCs/>
                <w:kern w:val="0"/>
                <w:szCs w:val="21"/>
              </w:rPr>
            </w:pPr>
            <w:r w:rsidRPr="008D105B">
              <w:rPr>
                <w:rFonts w:ascii="Times New Roman" w:eastAsia="等线" w:hAnsi="Times New Roman" w:cs="Times New Roman"/>
                <w:b/>
                <w:bCs/>
                <w:color w:val="000000"/>
                <w:kern w:val="0"/>
                <w:szCs w:val="21"/>
              </w:rPr>
              <w:t>lightGBM</w:t>
            </w:r>
          </w:p>
        </w:tc>
        <w:tc>
          <w:tcPr>
            <w:tcW w:w="1239" w:type="dxa"/>
            <w:tcBorders>
              <w:top w:val="single" w:sz="4" w:space="0" w:color="auto"/>
            </w:tcBorders>
            <w:shd w:val="clear" w:color="auto" w:fill="auto"/>
            <w:noWrap/>
            <w:vAlign w:val="center"/>
            <w:hideMark/>
          </w:tcPr>
          <w:p w14:paraId="69577E13"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negative</w:t>
            </w:r>
          </w:p>
        </w:tc>
        <w:tc>
          <w:tcPr>
            <w:tcW w:w="1084" w:type="dxa"/>
            <w:tcBorders>
              <w:top w:val="single" w:sz="4" w:space="0" w:color="auto"/>
            </w:tcBorders>
            <w:shd w:val="clear" w:color="auto" w:fill="auto"/>
            <w:noWrap/>
            <w:vAlign w:val="center"/>
            <w:hideMark/>
          </w:tcPr>
          <w:p w14:paraId="5C8C8866"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73.4</w:t>
            </w:r>
          </w:p>
        </w:tc>
        <w:tc>
          <w:tcPr>
            <w:tcW w:w="1067" w:type="dxa"/>
            <w:tcBorders>
              <w:top w:val="single" w:sz="4" w:space="0" w:color="auto"/>
            </w:tcBorders>
            <w:shd w:val="clear" w:color="auto" w:fill="auto"/>
            <w:noWrap/>
            <w:vAlign w:val="center"/>
            <w:hideMark/>
          </w:tcPr>
          <w:p w14:paraId="1659A7AB"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87.8</w:t>
            </w:r>
          </w:p>
        </w:tc>
        <w:tc>
          <w:tcPr>
            <w:tcW w:w="1067" w:type="dxa"/>
            <w:tcBorders>
              <w:top w:val="single" w:sz="4" w:space="0" w:color="auto"/>
            </w:tcBorders>
            <w:shd w:val="clear" w:color="auto" w:fill="auto"/>
            <w:noWrap/>
            <w:vAlign w:val="center"/>
            <w:hideMark/>
          </w:tcPr>
          <w:p w14:paraId="08821335"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80.0</w:t>
            </w:r>
          </w:p>
        </w:tc>
        <w:tc>
          <w:tcPr>
            <w:tcW w:w="1067" w:type="dxa"/>
            <w:vMerge w:val="restart"/>
            <w:tcBorders>
              <w:top w:val="single" w:sz="4" w:space="0" w:color="auto"/>
            </w:tcBorders>
            <w:shd w:val="clear" w:color="auto" w:fill="auto"/>
            <w:noWrap/>
            <w:vAlign w:val="center"/>
            <w:hideMark/>
          </w:tcPr>
          <w:p w14:paraId="012781B2"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67.5</w:t>
            </w:r>
          </w:p>
        </w:tc>
        <w:tc>
          <w:tcPr>
            <w:tcW w:w="1067" w:type="dxa"/>
            <w:vMerge w:val="restart"/>
            <w:tcBorders>
              <w:top w:val="single" w:sz="4" w:space="0" w:color="auto"/>
            </w:tcBorders>
            <w:shd w:val="clear" w:color="auto" w:fill="auto"/>
            <w:noWrap/>
            <w:vAlign w:val="center"/>
            <w:hideMark/>
          </w:tcPr>
          <w:p w14:paraId="63A727EF" w14:textId="77777777" w:rsidR="00C14576" w:rsidRPr="008D105B" w:rsidRDefault="00C14576" w:rsidP="00C1457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83.9</w:t>
            </w:r>
          </w:p>
        </w:tc>
      </w:tr>
      <w:tr w:rsidR="00C14576" w:rsidRPr="008D105B" w14:paraId="726EC3E8" w14:textId="77777777" w:rsidTr="00204771">
        <w:trPr>
          <w:trHeight w:val="285"/>
        </w:trPr>
        <w:tc>
          <w:tcPr>
            <w:tcW w:w="1705" w:type="dxa"/>
            <w:vMerge/>
            <w:tcBorders>
              <w:bottom w:val="single" w:sz="4" w:space="0" w:color="auto"/>
            </w:tcBorders>
            <w:shd w:val="clear" w:color="auto" w:fill="auto"/>
            <w:noWrap/>
            <w:vAlign w:val="center"/>
            <w:hideMark/>
          </w:tcPr>
          <w:p w14:paraId="764C1E8B" w14:textId="77777777" w:rsidR="00C14576" w:rsidRPr="008D105B" w:rsidRDefault="00C14576" w:rsidP="00C14576">
            <w:pPr>
              <w:widowControl/>
              <w:jc w:val="center"/>
              <w:rPr>
                <w:rFonts w:ascii="Times New Roman" w:eastAsia="Times New Roman" w:hAnsi="Times New Roman" w:cs="Times New Roman"/>
                <w:kern w:val="0"/>
                <w:szCs w:val="21"/>
              </w:rPr>
            </w:pPr>
          </w:p>
        </w:tc>
        <w:tc>
          <w:tcPr>
            <w:tcW w:w="1239" w:type="dxa"/>
            <w:tcBorders>
              <w:bottom w:val="single" w:sz="4" w:space="0" w:color="auto"/>
            </w:tcBorders>
            <w:shd w:val="clear" w:color="auto" w:fill="auto"/>
            <w:noWrap/>
            <w:vAlign w:val="center"/>
            <w:hideMark/>
          </w:tcPr>
          <w:p w14:paraId="613CB022"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positive</w:t>
            </w:r>
          </w:p>
        </w:tc>
        <w:tc>
          <w:tcPr>
            <w:tcW w:w="1084" w:type="dxa"/>
            <w:tcBorders>
              <w:bottom w:val="single" w:sz="4" w:space="0" w:color="auto"/>
            </w:tcBorders>
            <w:shd w:val="clear" w:color="auto" w:fill="auto"/>
            <w:noWrap/>
            <w:vAlign w:val="center"/>
            <w:hideMark/>
          </w:tcPr>
          <w:p w14:paraId="703DE915"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92.1</w:t>
            </w:r>
          </w:p>
        </w:tc>
        <w:tc>
          <w:tcPr>
            <w:tcW w:w="1067" w:type="dxa"/>
            <w:tcBorders>
              <w:bottom w:val="single" w:sz="4" w:space="0" w:color="auto"/>
            </w:tcBorders>
            <w:shd w:val="clear" w:color="auto" w:fill="auto"/>
            <w:noWrap/>
            <w:vAlign w:val="center"/>
            <w:hideMark/>
          </w:tcPr>
          <w:p w14:paraId="1223B794"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81.7</w:t>
            </w:r>
          </w:p>
        </w:tc>
        <w:tc>
          <w:tcPr>
            <w:tcW w:w="1067" w:type="dxa"/>
            <w:tcBorders>
              <w:bottom w:val="single" w:sz="4" w:space="0" w:color="auto"/>
            </w:tcBorders>
            <w:shd w:val="clear" w:color="auto" w:fill="auto"/>
            <w:noWrap/>
            <w:vAlign w:val="center"/>
            <w:hideMark/>
          </w:tcPr>
          <w:p w14:paraId="7F46606F"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86.6</w:t>
            </w:r>
          </w:p>
        </w:tc>
        <w:tc>
          <w:tcPr>
            <w:tcW w:w="1067" w:type="dxa"/>
            <w:vMerge/>
            <w:tcBorders>
              <w:bottom w:val="single" w:sz="4" w:space="0" w:color="auto"/>
            </w:tcBorders>
            <w:shd w:val="clear" w:color="auto" w:fill="auto"/>
            <w:noWrap/>
            <w:vAlign w:val="center"/>
            <w:hideMark/>
          </w:tcPr>
          <w:p w14:paraId="49EE80F4" w14:textId="77777777" w:rsidR="00C14576" w:rsidRPr="008D105B" w:rsidRDefault="00C14576" w:rsidP="00C14576">
            <w:pPr>
              <w:widowControl/>
              <w:jc w:val="center"/>
              <w:rPr>
                <w:rFonts w:ascii="Times New Roman" w:eastAsia="等线" w:hAnsi="Times New Roman" w:cs="Times New Roman"/>
                <w:color w:val="000000"/>
                <w:kern w:val="0"/>
                <w:szCs w:val="21"/>
              </w:rPr>
            </w:pPr>
          </w:p>
        </w:tc>
        <w:tc>
          <w:tcPr>
            <w:tcW w:w="1067" w:type="dxa"/>
            <w:vMerge/>
            <w:tcBorders>
              <w:bottom w:val="single" w:sz="4" w:space="0" w:color="auto"/>
            </w:tcBorders>
            <w:shd w:val="clear" w:color="auto" w:fill="auto"/>
            <w:noWrap/>
            <w:vAlign w:val="center"/>
            <w:hideMark/>
          </w:tcPr>
          <w:p w14:paraId="5DD5E994" w14:textId="77777777" w:rsidR="00C14576" w:rsidRPr="008D105B" w:rsidRDefault="00C14576" w:rsidP="00C14576">
            <w:pPr>
              <w:widowControl/>
              <w:jc w:val="center"/>
              <w:rPr>
                <w:rFonts w:ascii="Times New Roman" w:eastAsia="等线" w:hAnsi="Times New Roman" w:cs="Times New Roman"/>
                <w:color w:val="000000"/>
                <w:kern w:val="0"/>
                <w:szCs w:val="21"/>
              </w:rPr>
            </w:pPr>
          </w:p>
        </w:tc>
      </w:tr>
      <w:tr w:rsidR="00C14576" w:rsidRPr="008D105B" w14:paraId="7EA7D8F7" w14:textId="77777777" w:rsidTr="00204771">
        <w:trPr>
          <w:trHeight w:val="285"/>
        </w:trPr>
        <w:tc>
          <w:tcPr>
            <w:tcW w:w="1705" w:type="dxa"/>
            <w:vMerge w:val="restart"/>
            <w:tcBorders>
              <w:top w:val="single" w:sz="4" w:space="0" w:color="auto"/>
            </w:tcBorders>
            <w:shd w:val="clear" w:color="auto" w:fill="auto"/>
            <w:noWrap/>
            <w:vAlign w:val="center"/>
            <w:hideMark/>
          </w:tcPr>
          <w:p w14:paraId="1E5E7FC3" w14:textId="77777777" w:rsidR="00C14576" w:rsidRPr="008D105B" w:rsidRDefault="00C14576" w:rsidP="00C14576">
            <w:pPr>
              <w:jc w:val="center"/>
              <w:rPr>
                <w:rFonts w:ascii="Times New Roman" w:eastAsia="Times New Roman" w:hAnsi="Times New Roman" w:cs="Times New Roman"/>
                <w:b/>
                <w:bCs/>
                <w:kern w:val="0"/>
                <w:szCs w:val="21"/>
              </w:rPr>
            </w:pPr>
            <w:r w:rsidRPr="008D105B">
              <w:rPr>
                <w:rFonts w:ascii="Times New Roman" w:eastAsia="等线" w:hAnsi="Times New Roman" w:cs="Times New Roman"/>
                <w:b/>
                <w:bCs/>
                <w:color w:val="000000"/>
                <w:kern w:val="0"/>
                <w:szCs w:val="21"/>
              </w:rPr>
              <w:t>XGBoost</w:t>
            </w:r>
          </w:p>
        </w:tc>
        <w:tc>
          <w:tcPr>
            <w:tcW w:w="1239" w:type="dxa"/>
            <w:tcBorders>
              <w:top w:val="single" w:sz="4" w:space="0" w:color="auto"/>
            </w:tcBorders>
            <w:shd w:val="clear" w:color="auto" w:fill="auto"/>
            <w:noWrap/>
            <w:vAlign w:val="center"/>
            <w:hideMark/>
          </w:tcPr>
          <w:p w14:paraId="2A5825A5"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negative</w:t>
            </w:r>
          </w:p>
        </w:tc>
        <w:tc>
          <w:tcPr>
            <w:tcW w:w="1084" w:type="dxa"/>
            <w:tcBorders>
              <w:top w:val="single" w:sz="4" w:space="0" w:color="auto"/>
            </w:tcBorders>
            <w:shd w:val="clear" w:color="auto" w:fill="auto"/>
            <w:noWrap/>
            <w:vAlign w:val="center"/>
            <w:hideMark/>
          </w:tcPr>
          <w:p w14:paraId="12A90190"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67.6</w:t>
            </w:r>
          </w:p>
        </w:tc>
        <w:tc>
          <w:tcPr>
            <w:tcW w:w="1067" w:type="dxa"/>
            <w:tcBorders>
              <w:top w:val="single" w:sz="4" w:space="0" w:color="auto"/>
            </w:tcBorders>
            <w:shd w:val="clear" w:color="auto" w:fill="auto"/>
            <w:noWrap/>
            <w:vAlign w:val="center"/>
            <w:hideMark/>
          </w:tcPr>
          <w:p w14:paraId="78ADA3E3"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91.1</w:t>
            </w:r>
          </w:p>
        </w:tc>
        <w:tc>
          <w:tcPr>
            <w:tcW w:w="1067" w:type="dxa"/>
            <w:tcBorders>
              <w:top w:val="single" w:sz="4" w:space="0" w:color="auto"/>
            </w:tcBorders>
            <w:shd w:val="clear" w:color="auto" w:fill="auto"/>
            <w:noWrap/>
            <w:vAlign w:val="center"/>
            <w:hideMark/>
          </w:tcPr>
          <w:p w14:paraId="38752C9B"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77.6</w:t>
            </w:r>
          </w:p>
        </w:tc>
        <w:tc>
          <w:tcPr>
            <w:tcW w:w="1067" w:type="dxa"/>
            <w:vMerge w:val="restart"/>
            <w:tcBorders>
              <w:top w:val="single" w:sz="4" w:space="0" w:color="auto"/>
            </w:tcBorders>
            <w:shd w:val="clear" w:color="auto" w:fill="auto"/>
            <w:noWrap/>
            <w:vAlign w:val="center"/>
            <w:hideMark/>
          </w:tcPr>
          <w:p w14:paraId="023D1AF1"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63.6</w:t>
            </w:r>
          </w:p>
        </w:tc>
        <w:tc>
          <w:tcPr>
            <w:tcW w:w="1067" w:type="dxa"/>
            <w:vMerge w:val="restart"/>
            <w:tcBorders>
              <w:top w:val="single" w:sz="4" w:space="0" w:color="auto"/>
            </w:tcBorders>
            <w:shd w:val="clear" w:color="auto" w:fill="auto"/>
            <w:noWrap/>
            <w:vAlign w:val="center"/>
            <w:hideMark/>
          </w:tcPr>
          <w:p w14:paraId="7D3F40DA" w14:textId="77777777" w:rsidR="00C14576" w:rsidRPr="008D105B" w:rsidRDefault="00C14576" w:rsidP="00C1457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80.8</w:t>
            </w:r>
          </w:p>
        </w:tc>
      </w:tr>
      <w:tr w:rsidR="00C14576" w:rsidRPr="008D105B" w14:paraId="1797DB98" w14:textId="77777777" w:rsidTr="00204771">
        <w:trPr>
          <w:trHeight w:val="285"/>
        </w:trPr>
        <w:tc>
          <w:tcPr>
            <w:tcW w:w="1705" w:type="dxa"/>
            <w:vMerge/>
            <w:tcBorders>
              <w:bottom w:val="single" w:sz="4" w:space="0" w:color="auto"/>
            </w:tcBorders>
            <w:shd w:val="clear" w:color="auto" w:fill="auto"/>
            <w:noWrap/>
            <w:vAlign w:val="center"/>
            <w:hideMark/>
          </w:tcPr>
          <w:p w14:paraId="083B708C" w14:textId="77777777" w:rsidR="00C14576" w:rsidRPr="008D105B" w:rsidRDefault="00C14576" w:rsidP="00C14576">
            <w:pPr>
              <w:widowControl/>
              <w:jc w:val="center"/>
              <w:rPr>
                <w:rFonts w:ascii="Times New Roman" w:eastAsia="Times New Roman" w:hAnsi="Times New Roman" w:cs="Times New Roman"/>
                <w:kern w:val="0"/>
                <w:szCs w:val="21"/>
              </w:rPr>
            </w:pPr>
          </w:p>
        </w:tc>
        <w:tc>
          <w:tcPr>
            <w:tcW w:w="1239" w:type="dxa"/>
            <w:tcBorders>
              <w:bottom w:val="single" w:sz="4" w:space="0" w:color="auto"/>
            </w:tcBorders>
            <w:shd w:val="clear" w:color="auto" w:fill="auto"/>
            <w:noWrap/>
            <w:vAlign w:val="center"/>
            <w:hideMark/>
          </w:tcPr>
          <w:p w14:paraId="6B59653A"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positive</w:t>
            </w:r>
          </w:p>
        </w:tc>
        <w:tc>
          <w:tcPr>
            <w:tcW w:w="1084" w:type="dxa"/>
            <w:tcBorders>
              <w:bottom w:val="single" w:sz="4" w:space="0" w:color="auto"/>
            </w:tcBorders>
            <w:shd w:val="clear" w:color="auto" w:fill="auto"/>
            <w:noWrap/>
            <w:vAlign w:val="center"/>
            <w:hideMark/>
          </w:tcPr>
          <w:p w14:paraId="5F8D4F04"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93.6</w:t>
            </w:r>
          </w:p>
        </w:tc>
        <w:tc>
          <w:tcPr>
            <w:tcW w:w="1067" w:type="dxa"/>
            <w:tcBorders>
              <w:bottom w:val="single" w:sz="4" w:space="0" w:color="auto"/>
            </w:tcBorders>
            <w:shd w:val="clear" w:color="auto" w:fill="auto"/>
            <w:noWrap/>
            <w:vAlign w:val="center"/>
            <w:hideMark/>
          </w:tcPr>
          <w:p w14:paraId="4B1D2A7D"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74.9</w:t>
            </w:r>
          </w:p>
        </w:tc>
        <w:tc>
          <w:tcPr>
            <w:tcW w:w="1067" w:type="dxa"/>
            <w:tcBorders>
              <w:bottom w:val="single" w:sz="4" w:space="0" w:color="auto"/>
            </w:tcBorders>
            <w:shd w:val="clear" w:color="auto" w:fill="auto"/>
            <w:noWrap/>
            <w:vAlign w:val="center"/>
            <w:hideMark/>
          </w:tcPr>
          <w:p w14:paraId="38F3D5AD"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83.2</w:t>
            </w:r>
          </w:p>
        </w:tc>
        <w:tc>
          <w:tcPr>
            <w:tcW w:w="1067" w:type="dxa"/>
            <w:vMerge/>
            <w:tcBorders>
              <w:bottom w:val="single" w:sz="4" w:space="0" w:color="auto"/>
            </w:tcBorders>
            <w:shd w:val="clear" w:color="auto" w:fill="auto"/>
            <w:noWrap/>
            <w:vAlign w:val="center"/>
            <w:hideMark/>
          </w:tcPr>
          <w:p w14:paraId="7D5926A2" w14:textId="77777777" w:rsidR="00C14576" w:rsidRPr="008D105B" w:rsidRDefault="00C14576" w:rsidP="00C14576">
            <w:pPr>
              <w:widowControl/>
              <w:jc w:val="center"/>
              <w:rPr>
                <w:rFonts w:ascii="Times New Roman" w:eastAsia="等线" w:hAnsi="Times New Roman" w:cs="Times New Roman"/>
                <w:b/>
                <w:bCs/>
                <w:color w:val="000000"/>
                <w:kern w:val="0"/>
                <w:szCs w:val="21"/>
              </w:rPr>
            </w:pPr>
          </w:p>
        </w:tc>
        <w:tc>
          <w:tcPr>
            <w:tcW w:w="1067" w:type="dxa"/>
            <w:vMerge/>
            <w:tcBorders>
              <w:bottom w:val="single" w:sz="4" w:space="0" w:color="auto"/>
            </w:tcBorders>
            <w:shd w:val="clear" w:color="auto" w:fill="auto"/>
            <w:noWrap/>
            <w:vAlign w:val="center"/>
            <w:hideMark/>
          </w:tcPr>
          <w:p w14:paraId="602C1E6B" w14:textId="77777777" w:rsidR="00C14576" w:rsidRPr="008D105B" w:rsidRDefault="00C14576" w:rsidP="00C14576">
            <w:pPr>
              <w:widowControl/>
              <w:jc w:val="center"/>
              <w:rPr>
                <w:rFonts w:ascii="Times New Roman" w:eastAsia="等线" w:hAnsi="Times New Roman" w:cs="Times New Roman"/>
                <w:color w:val="000000"/>
                <w:kern w:val="0"/>
                <w:szCs w:val="21"/>
              </w:rPr>
            </w:pPr>
          </w:p>
        </w:tc>
      </w:tr>
      <w:tr w:rsidR="00C14576" w:rsidRPr="008D105B" w14:paraId="7F1E97B7" w14:textId="77777777" w:rsidTr="00204771">
        <w:trPr>
          <w:trHeight w:val="285"/>
        </w:trPr>
        <w:tc>
          <w:tcPr>
            <w:tcW w:w="1705" w:type="dxa"/>
            <w:vMerge w:val="restart"/>
            <w:tcBorders>
              <w:top w:val="single" w:sz="4" w:space="0" w:color="auto"/>
            </w:tcBorders>
            <w:shd w:val="clear" w:color="auto" w:fill="auto"/>
            <w:noWrap/>
            <w:vAlign w:val="center"/>
            <w:hideMark/>
          </w:tcPr>
          <w:p w14:paraId="37D01F33" w14:textId="77777777" w:rsidR="00C14576" w:rsidRPr="008D105B" w:rsidRDefault="00C14576" w:rsidP="00C14576">
            <w:pPr>
              <w:jc w:val="center"/>
              <w:rPr>
                <w:rFonts w:ascii="Times New Roman" w:eastAsia="Times New Roman" w:hAnsi="Times New Roman" w:cs="Times New Roman"/>
                <w:b/>
                <w:bCs/>
                <w:kern w:val="0"/>
                <w:szCs w:val="21"/>
              </w:rPr>
            </w:pPr>
            <w:r w:rsidRPr="008D105B">
              <w:rPr>
                <w:rFonts w:ascii="Times New Roman" w:eastAsia="等线" w:hAnsi="Times New Roman" w:cs="Times New Roman"/>
                <w:b/>
                <w:bCs/>
                <w:color w:val="000000"/>
                <w:kern w:val="0"/>
                <w:szCs w:val="21"/>
              </w:rPr>
              <w:t>MIPPI-binary</w:t>
            </w:r>
          </w:p>
        </w:tc>
        <w:tc>
          <w:tcPr>
            <w:tcW w:w="1239" w:type="dxa"/>
            <w:tcBorders>
              <w:top w:val="single" w:sz="4" w:space="0" w:color="auto"/>
            </w:tcBorders>
            <w:shd w:val="clear" w:color="auto" w:fill="auto"/>
            <w:noWrap/>
            <w:vAlign w:val="center"/>
            <w:hideMark/>
          </w:tcPr>
          <w:p w14:paraId="4649BE38"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negative</w:t>
            </w:r>
          </w:p>
        </w:tc>
        <w:tc>
          <w:tcPr>
            <w:tcW w:w="1084" w:type="dxa"/>
            <w:tcBorders>
              <w:top w:val="single" w:sz="4" w:space="0" w:color="auto"/>
            </w:tcBorders>
            <w:shd w:val="clear" w:color="auto" w:fill="auto"/>
            <w:noWrap/>
            <w:vAlign w:val="center"/>
            <w:hideMark/>
          </w:tcPr>
          <w:p w14:paraId="16134A41" w14:textId="77777777" w:rsidR="00C14576" w:rsidRPr="008D105B" w:rsidRDefault="00C14576" w:rsidP="00C1457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83.0</w:t>
            </w:r>
          </w:p>
        </w:tc>
        <w:tc>
          <w:tcPr>
            <w:tcW w:w="1067" w:type="dxa"/>
            <w:tcBorders>
              <w:top w:val="single" w:sz="4" w:space="0" w:color="auto"/>
            </w:tcBorders>
            <w:shd w:val="clear" w:color="auto" w:fill="auto"/>
            <w:noWrap/>
            <w:vAlign w:val="center"/>
            <w:hideMark/>
          </w:tcPr>
          <w:p w14:paraId="7D146644" w14:textId="77777777" w:rsidR="00C14576" w:rsidRPr="008D105B" w:rsidRDefault="00C14576" w:rsidP="00C1457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79.5</w:t>
            </w:r>
          </w:p>
        </w:tc>
        <w:tc>
          <w:tcPr>
            <w:tcW w:w="1067" w:type="dxa"/>
            <w:tcBorders>
              <w:top w:val="single" w:sz="4" w:space="0" w:color="auto"/>
            </w:tcBorders>
            <w:shd w:val="clear" w:color="auto" w:fill="auto"/>
            <w:noWrap/>
            <w:vAlign w:val="center"/>
            <w:hideMark/>
          </w:tcPr>
          <w:p w14:paraId="12A449EC" w14:textId="77777777" w:rsidR="00C14576" w:rsidRPr="008D105B" w:rsidRDefault="00C14576" w:rsidP="00C1457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81.2</w:t>
            </w:r>
          </w:p>
        </w:tc>
        <w:tc>
          <w:tcPr>
            <w:tcW w:w="1067" w:type="dxa"/>
            <w:vMerge w:val="restart"/>
            <w:tcBorders>
              <w:top w:val="single" w:sz="4" w:space="0" w:color="auto"/>
            </w:tcBorders>
            <w:shd w:val="clear" w:color="auto" w:fill="auto"/>
            <w:noWrap/>
            <w:vAlign w:val="center"/>
            <w:hideMark/>
          </w:tcPr>
          <w:p w14:paraId="43B4A918" w14:textId="77777777" w:rsidR="00C14576" w:rsidRPr="008D105B" w:rsidRDefault="00C14576" w:rsidP="00C1457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70.8</w:t>
            </w:r>
          </w:p>
        </w:tc>
        <w:tc>
          <w:tcPr>
            <w:tcW w:w="1067" w:type="dxa"/>
            <w:vMerge w:val="restart"/>
            <w:tcBorders>
              <w:top w:val="single" w:sz="4" w:space="0" w:color="auto"/>
            </w:tcBorders>
            <w:shd w:val="clear" w:color="auto" w:fill="auto"/>
            <w:noWrap/>
            <w:vAlign w:val="center"/>
            <w:hideMark/>
          </w:tcPr>
          <w:p w14:paraId="04C7C6B4" w14:textId="77777777" w:rsidR="00C14576" w:rsidRPr="008D105B" w:rsidRDefault="00C14576" w:rsidP="00C14576">
            <w:pPr>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86.6</w:t>
            </w:r>
          </w:p>
        </w:tc>
      </w:tr>
      <w:tr w:rsidR="00C14576" w:rsidRPr="008D105B" w14:paraId="6CE5C688" w14:textId="77777777" w:rsidTr="00204771">
        <w:trPr>
          <w:trHeight w:val="285"/>
        </w:trPr>
        <w:tc>
          <w:tcPr>
            <w:tcW w:w="1705" w:type="dxa"/>
            <w:vMerge/>
            <w:tcBorders>
              <w:bottom w:val="single" w:sz="8" w:space="0" w:color="auto"/>
            </w:tcBorders>
            <w:shd w:val="clear" w:color="auto" w:fill="auto"/>
            <w:noWrap/>
            <w:vAlign w:val="center"/>
            <w:hideMark/>
          </w:tcPr>
          <w:p w14:paraId="53AF4DC0" w14:textId="77777777" w:rsidR="00C14576" w:rsidRPr="008D105B" w:rsidRDefault="00C14576" w:rsidP="00C14576">
            <w:pPr>
              <w:widowControl/>
              <w:jc w:val="center"/>
              <w:rPr>
                <w:rFonts w:ascii="Times New Roman" w:eastAsia="Times New Roman" w:hAnsi="Times New Roman" w:cs="Times New Roman"/>
                <w:kern w:val="0"/>
                <w:sz w:val="20"/>
                <w:szCs w:val="20"/>
              </w:rPr>
            </w:pPr>
          </w:p>
        </w:tc>
        <w:tc>
          <w:tcPr>
            <w:tcW w:w="1239" w:type="dxa"/>
            <w:tcBorders>
              <w:bottom w:val="single" w:sz="8" w:space="0" w:color="auto"/>
            </w:tcBorders>
            <w:shd w:val="clear" w:color="auto" w:fill="auto"/>
            <w:noWrap/>
            <w:vAlign w:val="center"/>
            <w:hideMark/>
          </w:tcPr>
          <w:p w14:paraId="0746ABC6" w14:textId="77777777" w:rsidR="00C14576" w:rsidRPr="008D105B" w:rsidRDefault="00C14576" w:rsidP="00C14576">
            <w:pPr>
              <w:widowControl/>
              <w:jc w:val="center"/>
              <w:rPr>
                <w:rFonts w:ascii="Times New Roman" w:eastAsia="等线" w:hAnsi="Times New Roman" w:cs="Times New Roman"/>
                <w:color w:val="000000"/>
                <w:kern w:val="0"/>
                <w:sz w:val="22"/>
              </w:rPr>
            </w:pPr>
            <w:r w:rsidRPr="008D105B">
              <w:rPr>
                <w:rFonts w:ascii="Times New Roman" w:eastAsia="等线" w:hAnsi="Times New Roman" w:cs="Times New Roman"/>
                <w:color w:val="000000"/>
                <w:kern w:val="0"/>
                <w:sz w:val="22"/>
              </w:rPr>
              <w:t>positive</w:t>
            </w:r>
          </w:p>
        </w:tc>
        <w:tc>
          <w:tcPr>
            <w:tcW w:w="1084" w:type="dxa"/>
            <w:tcBorders>
              <w:bottom w:val="single" w:sz="8" w:space="0" w:color="auto"/>
            </w:tcBorders>
            <w:shd w:val="clear" w:color="auto" w:fill="auto"/>
            <w:noWrap/>
            <w:vAlign w:val="center"/>
            <w:hideMark/>
          </w:tcPr>
          <w:p w14:paraId="3D38896C" w14:textId="77777777" w:rsidR="00C14576" w:rsidRPr="008D105B" w:rsidRDefault="00C14576" w:rsidP="00C14576">
            <w:pPr>
              <w:widowControl/>
              <w:jc w:val="center"/>
              <w:rPr>
                <w:rFonts w:ascii="Times New Roman" w:eastAsia="等线" w:hAnsi="Times New Roman" w:cs="Times New Roman"/>
                <w:color w:val="000000"/>
                <w:kern w:val="0"/>
                <w:sz w:val="22"/>
              </w:rPr>
            </w:pPr>
            <w:r w:rsidRPr="008D105B">
              <w:rPr>
                <w:rFonts w:ascii="Times New Roman" w:eastAsia="等线" w:hAnsi="Times New Roman" w:cs="Times New Roman"/>
                <w:color w:val="000000"/>
                <w:kern w:val="0"/>
                <w:sz w:val="22"/>
              </w:rPr>
              <w:t>88.5</w:t>
            </w:r>
          </w:p>
        </w:tc>
        <w:tc>
          <w:tcPr>
            <w:tcW w:w="1067" w:type="dxa"/>
            <w:tcBorders>
              <w:bottom w:val="single" w:sz="8" w:space="0" w:color="auto"/>
            </w:tcBorders>
            <w:shd w:val="clear" w:color="auto" w:fill="auto"/>
            <w:noWrap/>
            <w:vAlign w:val="center"/>
            <w:hideMark/>
          </w:tcPr>
          <w:p w14:paraId="3CFCBA71" w14:textId="77777777" w:rsidR="00C14576" w:rsidRPr="008D105B" w:rsidRDefault="00C14576" w:rsidP="00C14576">
            <w:pPr>
              <w:widowControl/>
              <w:jc w:val="center"/>
              <w:rPr>
                <w:rFonts w:ascii="Times New Roman" w:eastAsia="等线" w:hAnsi="Times New Roman" w:cs="Times New Roman"/>
                <w:b/>
                <w:bCs/>
                <w:color w:val="000000"/>
                <w:kern w:val="0"/>
                <w:sz w:val="22"/>
              </w:rPr>
            </w:pPr>
            <w:r w:rsidRPr="008D105B">
              <w:rPr>
                <w:rFonts w:ascii="Times New Roman" w:eastAsia="等线" w:hAnsi="Times New Roman" w:cs="Times New Roman"/>
                <w:b/>
                <w:bCs/>
                <w:color w:val="000000"/>
                <w:kern w:val="0"/>
                <w:sz w:val="22"/>
              </w:rPr>
              <w:t>90.7</w:t>
            </w:r>
          </w:p>
        </w:tc>
        <w:tc>
          <w:tcPr>
            <w:tcW w:w="1067" w:type="dxa"/>
            <w:tcBorders>
              <w:bottom w:val="single" w:sz="8" w:space="0" w:color="auto"/>
            </w:tcBorders>
            <w:shd w:val="clear" w:color="auto" w:fill="auto"/>
            <w:noWrap/>
            <w:vAlign w:val="center"/>
            <w:hideMark/>
          </w:tcPr>
          <w:p w14:paraId="46896275" w14:textId="77777777" w:rsidR="00C14576" w:rsidRPr="008D105B" w:rsidRDefault="00C14576" w:rsidP="00C14576">
            <w:pPr>
              <w:widowControl/>
              <w:jc w:val="center"/>
              <w:rPr>
                <w:rFonts w:ascii="Times New Roman" w:eastAsia="等线" w:hAnsi="Times New Roman" w:cs="Times New Roman"/>
                <w:b/>
                <w:bCs/>
                <w:color w:val="000000"/>
                <w:kern w:val="0"/>
                <w:sz w:val="22"/>
              </w:rPr>
            </w:pPr>
            <w:r w:rsidRPr="008D105B">
              <w:rPr>
                <w:rFonts w:ascii="Times New Roman" w:eastAsia="等线" w:hAnsi="Times New Roman" w:cs="Times New Roman"/>
                <w:b/>
                <w:bCs/>
                <w:color w:val="000000"/>
                <w:kern w:val="0"/>
                <w:sz w:val="22"/>
              </w:rPr>
              <w:t>89.6</w:t>
            </w:r>
          </w:p>
        </w:tc>
        <w:tc>
          <w:tcPr>
            <w:tcW w:w="1067" w:type="dxa"/>
            <w:vMerge/>
            <w:tcBorders>
              <w:bottom w:val="single" w:sz="8" w:space="0" w:color="auto"/>
            </w:tcBorders>
            <w:shd w:val="clear" w:color="auto" w:fill="auto"/>
            <w:noWrap/>
            <w:vAlign w:val="center"/>
            <w:hideMark/>
          </w:tcPr>
          <w:p w14:paraId="1F930171" w14:textId="77777777" w:rsidR="00C14576" w:rsidRPr="008D105B" w:rsidRDefault="00C14576" w:rsidP="00C14576">
            <w:pPr>
              <w:widowControl/>
              <w:jc w:val="center"/>
              <w:rPr>
                <w:rFonts w:ascii="Times New Roman" w:eastAsia="等线" w:hAnsi="Times New Roman" w:cs="Times New Roman"/>
                <w:color w:val="000000"/>
                <w:kern w:val="0"/>
                <w:sz w:val="22"/>
              </w:rPr>
            </w:pPr>
          </w:p>
        </w:tc>
        <w:tc>
          <w:tcPr>
            <w:tcW w:w="1067" w:type="dxa"/>
            <w:vMerge/>
            <w:tcBorders>
              <w:bottom w:val="single" w:sz="8" w:space="0" w:color="auto"/>
            </w:tcBorders>
            <w:shd w:val="clear" w:color="auto" w:fill="auto"/>
            <w:noWrap/>
            <w:vAlign w:val="center"/>
            <w:hideMark/>
          </w:tcPr>
          <w:p w14:paraId="65AB04D8" w14:textId="77777777" w:rsidR="00C14576" w:rsidRPr="008D105B" w:rsidRDefault="00C14576" w:rsidP="00C14576">
            <w:pPr>
              <w:widowControl/>
              <w:jc w:val="center"/>
              <w:rPr>
                <w:rFonts w:ascii="Times New Roman" w:eastAsia="等线" w:hAnsi="Times New Roman" w:cs="Times New Roman"/>
                <w:color w:val="000000"/>
                <w:kern w:val="0"/>
                <w:sz w:val="22"/>
              </w:rPr>
            </w:pPr>
          </w:p>
        </w:tc>
      </w:tr>
    </w:tbl>
    <w:p w14:paraId="1D96FD61" w14:textId="6715D436" w:rsidR="00C14576" w:rsidRPr="008D105B" w:rsidRDefault="00C14576" w:rsidP="00C14576">
      <w:pPr>
        <w:rPr>
          <w:rFonts w:ascii="Times New Roman" w:hAnsi="Times New Roman" w:cs="Times New Roman"/>
        </w:rPr>
      </w:pPr>
    </w:p>
    <w:p w14:paraId="4B7B0198" w14:textId="48F9063A" w:rsidR="00EF6DBD" w:rsidRPr="008D105B" w:rsidRDefault="00EF6DBD" w:rsidP="00C14576">
      <w:pPr>
        <w:rPr>
          <w:rFonts w:ascii="Times New Roman" w:hAnsi="Times New Roman" w:cs="Times New Roman"/>
        </w:rPr>
      </w:pPr>
    </w:p>
    <w:p w14:paraId="1470A907" w14:textId="41112FBC" w:rsidR="00EF6DBD" w:rsidRPr="008D105B" w:rsidRDefault="00EF6DBD" w:rsidP="00C14576">
      <w:pPr>
        <w:rPr>
          <w:rFonts w:ascii="Times New Roman" w:hAnsi="Times New Roman" w:cs="Times New Roman"/>
        </w:rPr>
      </w:pPr>
    </w:p>
    <w:p w14:paraId="4B610FFF" w14:textId="65AF752A" w:rsidR="00EF6DBD" w:rsidRPr="008D105B" w:rsidRDefault="00EF6DBD" w:rsidP="00C14576">
      <w:pPr>
        <w:rPr>
          <w:rFonts w:ascii="Times New Roman" w:hAnsi="Times New Roman" w:cs="Times New Roman"/>
        </w:rPr>
      </w:pPr>
    </w:p>
    <w:p w14:paraId="172EA9B2" w14:textId="7430D88B" w:rsidR="00EF6DBD" w:rsidRPr="008D105B" w:rsidRDefault="00EF6DBD" w:rsidP="00C14576">
      <w:pPr>
        <w:rPr>
          <w:rFonts w:ascii="Times New Roman" w:hAnsi="Times New Roman" w:cs="Times New Roman"/>
        </w:rPr>
      </w:pPr>
    </w:p>
    <w:p w14:paraId="10F04642" w14:textId="6CC40BE5" w:rsidR="00EF6DBD" w:rsidRPr="008D105B" w:rsidRDefault="00EF6DBD" w:rsidP="00C14576">
      <w:pPr>
        <w:rPr>
          <w:rFonts w:ascii="Times New Roman" w:hAnsi="Times New Roman" w:cs="Times New Roman"/>
        </w:rPr>
      </w:pPr>
    </w:p>
    <w:p w14:paraId="380939B1" w14:textId="54F70B8C" w:rsidR="00EF6DBD" w:rsidRPr="008D105B" w:rsidRDefault="00EF6DBD" w:rsidP="00C14576">
      <w:pPr>
        <w:rPr>
          <w:rFonts w:ascii="Times New Roman" w:hAnsi="Times New Roman" w:cs="Times New Roman"/>
        </w:rPr>
      </w:pPr>
    </w:p>
    <w:p w14:paraId="2482E84E" w14:textId="4D16C822" w:rsidR="00EF6DBD" w:rsidRPr="008D105B" w:rsidRDefault="00EF6DBD" w:rsidP="00C14576">
      <w:pPr>
        <w:rPr>
          <w:rFonts w:ascii="Times New Roman" w:hAnsi="Times New Roman" w:cs="Times New Roman"/>
        </w:rPr>
      </w:pPr>
    </w:p>
    <w:p w14:paraId="7E08AB58" w14:textId="2DA25DDC" w:rsidR="00EF6DBD" w:rsidRPr="008D105B" w:rsidRDefault="00EF6DBD" w:rsidP="00C14576">
      <w:pPr>
        <w:rPr>
          <w:rFonts w:ascii="Times New Roman" w:hAnsi="Times New Roman" w:cs="Times New Roman"/>
        </w:rPr>
      </w:pPr>
    </w:p>
    <w:p w14:paraId="48F78362" w14:textId="5A7824DC" w:rsidR="00EF6DBD" w:rsidRPr="008D105B" w:rsidRDefault="00EF6DBD" w:rsidP="00C14576">
      <w:pPr>
        <w:rPr>
          <w:rFonts w:ascii="Times New Roman" w:hAnsi="Times New Roman" w:cs="Times New Roman"/>
        </w:rPr>
      </w:pPr>
    </w:p>
    <w:p w14:paraId="4E2AF918" w14:textId="61A2DA25" w:rsidR="00EF6DBD" w:rsidRPr="008D105B" w:rsidRDefault="00EF6DBD" w:rsidP="00C14576">
      <w:pPr>
        <w:rPr>
          <w:rFonts w:ascii="Times New Roman" w:hAnsi="Times New Roman" w:cs="Times New Roman"/>
        </w:rPr>
      </w:pPr>
    </w:p>
    <w:p w14:paraId="3F97A1C5" w14:textId="3725E4B9" w:rsidR="00EF6DBD" w:rsidRPr="008D105B" w:rsidRDefault="00EF6DBD" w:rsidP="00C14576">
      <w:pPr>
        <w:rPr>
          <w:rFonts w:ascii="Times New Roman" w:hAnsi="Times New Roman" w:cs="Times New Roman"/>
        </w:rPr>
      </w:pPr>
    </w:p>
    <w:p w14:paraId="43C46519" w14:textId="60674C64" w:rsidR="00EF6DBD" w:rsidRPr="008D105B" w:rsidRDefault="00EF6DBD" w:rsidP="00C14576">
      <w:pPr>
        <w:rPr>
          <w:rFonts w:ascii="Times New Roman" w:hAnsi="Times New Roman" w:cs="Times New Roman"/>
        </w:rPr>
      </w:pPr>
    </w:p>
    <w:p w14:paraId="75EA9023" w14:textId="42A87990" w:rsidR="00EF6DBD" w:rsidRPr="008D105B" w:rsidRDefault="00EF6DBD" w:rsidP="00C14576">
      <w:pPr>
        <w:rPr>
          <w:rFonts w:ascii="Times New Roman" w:hAnsi="Times New Roman" w:cs="Times New Roman"/>
        </w:rPr>
      </w:pPr>
    </w:p>
    <w:p w14:paraId="544C640D" w14:textId="11A71F4B" w:rsidR="00EF6DBD" w:rsidRPr="008D105B" w:rsidRDefault="00EF6DBD" w:rsidP="00C14576">
      <w:pPr>
        <w:rPr>
          <w:rFonts w:ascii="Times New Roman" w:hAnsi="Times New Roman" w:cs="Times New Roman"/>
        </w:rPr>
      </w:pPr>
    </w:p>
    <w:p w14:paraId="5368282F" w14:textId="5DDA65CB" w:rsidR="00EF6DBD" w:rsidRPr="008D105B" w:rsidRDefault="00EF6DBD" w:rsidP="00C14576">
      <w:pPr>
        <w:rPr>
          <w:rFonts w:ascii="Times New Roman" w:hAnsi="Times New Roman" w:cs="Times New Roman"/>
        </w:rPr>
      </w:pPr>
    </w:p>
    <w:p w14:paraId="1E800AF8" w14:textId="313186FD" w:rsidR="00EF6DBD" w:rsidRPr="008D105B" w:rsidRDefault="00EF6DBD" w:rsidP="00C14576">
      <w:pPr>
        <w:rPr>
          <w:rFonts w:ascii="Times New Roman" w:hAnsi="Times New Roman" w:cs="Times New Roman"/>
        </w:rPr>
      </w:pPr>
    </w:p>
    <w:p w14:paraId="541468E8" w14:textId="2E0973AF" w:rsidR="00EF6DBD" w:rsidRPr="008D105B" w:rsidRDefault="00EF6DBD" w:rsidP="00C14576">
      <w:pPr>
        <w:rPr>
          <w:rFonts w:ascii="Times New Roman" w:hAnsi="Times New Roman" w:cs="Times New Roman"/>
        </w:rPr>
      </w:pPr>
    </w:p>
    <w:p w14:paraId="3BA7CD87" w14:textId="2F847C6D" w:rsidR="00EF6DBD" w:rsidRPr="008D105B" w:rsidRDefault="00EF6DBD" w:rsidP="00C14576">
      <w:pPr>
        <w:rPr>
          <w:rFonts w:ascii="Times New Roman" w:hAnsi="Times New Roman" w:cs="Times New Roman"/>
        </w:rPr>
      </w:pPr>
    </w:p>
    <w:p w14:paraId="08A626E9" w14:textId="692F6CCB" w:rsidR="00EF6DBD" w:rsidRPr="008D105B" w:rsidRDefault="00EF6DBD" w:rsidP="00C14576">
      <w:pPr>
        <w:rPr>
          <w:rFonts w:ascii="Times New Roman" w:hAnsi="Times New Roman" w:cs="Times New Roman"/>
        </w:rPr>
      </w:pPr>
    </w:p>
    <w:p w14:paraId="5B6D91C5" w14:textId="157E0D3C" w:rsidR="00EF6DBD" w:rsidRPr="008D105B" w:rsidRDefault="00EF6DBD" w:rsidP="00C14576">
      <w:pPr>
        <w:rPr>
          <w:rFonts w:ascii="Times New Roman" w:hAnsi="Times New Roman" w:cs="Times New Roman"/>
        </w:rPr>
      </w:pPr>
    </w:p>
    <w:p w14:paraId="1FCE6208" w14:textId="4B939F54" w:rsidR="00EF6DBD" w:rsidRPr="008D105B" w:rsidRDefault="00EF6DBD" w:rsidP="00C14576">
      <w:pPr>
        <w:rPr>
          <w:rFonts w:ascii="Times New Roman" w:hAnsi="Times New Roman" w:cs="Times New Roman"/>
        </w:rPr>
      </w:pPr>
    </w:p>
    <w:p w14:paraId="1A339B6D" w14:textId="2E04FB44" w:rsidR="00EF6DBD" w:rsidRPr="008D105B" w:rsidRDefault="00EF6DBD" w:rsidP="00C14576">
      <w:pPr>
        <w:rPr>
          <w:rFonts w:ascii="Times New Roman" w:hAnsi="Times New Roman" w:cs="Times New Roman"/>
        </w:rPr>
      </w:pPr>
    </w:p>
    <w:p w14:paraId="502B0075" w14:textId="1CBD5D8D" w:rsidR="003243B4" w:rsidRPr="008D105B" w:rsidRDefault="003243B4" w:rsidP="00C14576">
      <w:pPr>
        <w:rPr>
          <w:rFonts w:ascii="Times New Roman" w:hAnsi="Times New Roman" w:cs="Times New Roman"/>
        </w:rPr>
      </w:pPr>
    </w:p>
    <w:p w14:paraId="18D6952F" w14:textId="65AEF660" w:rsidR="00EF6DBD" w:rsidRPr="008D105B" w:rsidRDefault="006164E8" w:rsidP="006164E8">
      <w:pPr>
        <w:pStyle w:val="3"/>
        <w:rPr>
          <w:sz w:val="22"/>
          <w:szCs w:val="22"/>
        </w:rPr>
      </w:pPr>
      <w:r w:rsidRPr="008D105B">
        <w:rPr>
          <w:sz w:val="22"/>
          <w:szCs w:val="22"/>
        </w:rPr>
        <w:lastRenderedPageBreak/>
        <w:t>Supplementary Table 4</w:t>
      </w:r>
    </w:p>
    <w:p w14:paraId="6D6235AA" w14:textId="318C5D3D" w:rsidR="00B30DF6" w:rsidRPr="008D105B" w:rsidRDefault="00B30DF6" w:rsidP="00B30DF6">
      <w:pPr>
        <w:pStyle w:val="a3"/>
        <w:keepNext/>
        <w:rPr>
          <w:rFonts w:ascii="Times New Roman" w:hAnsi="Times New Roman" w:cs="Times New Roman"/>
        </w:rPr>
      </w:pPr>
      <w:r w:rsidRPr="008D105B">
        <w:rPr>
          <w:rFonts w:ascii="Times New Roman" w:hAnsi="Times New Roman" w:cs="Times New Roman"/>
        </w:rPr>
        <w:t xml:space="preserve">Supplementary Table </w:t>
      </w:r>
      <w:r w:rsidR="00B215F5" w:rsidRPr="008D105B">
        <w:rPr>
          <w:rFonts w:ascii="Times New Roman" w:hAnsi="Times New Roman" w:cs="Times New Roman"/>
        </w:rPr>
        <w:t>4</w:t>
      </w:r>
      <w:r w:rsidRPr="008D105B">
        <w:rPr>
          <w:rFonts w:ascii="Times New Roman" w:hAnsi="Times New Roman" w:cs="Times New Roman"/>
        </w:rPr>
        <w:t>.</w:t>
      </w:r>
      <w:r w:rsidRPr="008D105B">
        <w:rPr>
          <w:rFonts w:ascii="Times New Roman" w:eastAsia="宋体" w:hAnsi="Times New Roman" w:cs="Times New Roman"/>
          <w:sz w:val="21"/>
          <w:szCs w:val="21"/>
        </w:rPr>
        <w:t xml:space="preserve"> Block number 5-fold cross</w:t>
      </w:r>
      <w:r w:rsidR="00171D23">
        <w:rPr>
          <w:rFonts w:ascii="Times New Roman" w:eastAsia="宋体" w:hAnsi="Times New Roman" w:cs="Times New Roman"/>
          <w:sz w:val="21"/>
          <w:szCs w:val="21"/>
        </w:rPr>
        <w:t>-</w:t>
      </w:r>
      <w:r w:rsidRPr="008D105B">
        <w:rPr>
          <w:rFonts w:ascii="Times New Roman" w:eastAsia="宋体" w:hAnsi="Times New Roman" w:cs="Times New Roman"/>
          <w:sz w:val="21"/>
          <w:szCs w:val="21"/>
        </w:rPr>
        <w:t>validation performance.</w:t>
      </w:r>
    </w:p>
    <w:tbl>
      <w:tblPr>
        <w:tblW w:w="8901" w:type="dxa"/>
        <w:jc w:val="center"/>
        <w:tblLook w:val="04A0" w:firstRow="1" w:lastRow="0" w:firstColumn="1" w:lastColumn="0" w:noHBand="0" w:noVBand="1"/>
      </w:tblPr>
      <w:tblGrid>
        <w:gridCol w:w="1465"/>
        <w:gridCol w:w="1239"/>
        <w:gridCol w:w="1072"/>
        <w:gridCol w:w="1025"/>
        <w:gridCol w:w="1025"/>
        <w:gridCol w:w="1025"/>
        <w:gridCol w:w="1025"/>
        <w:gridCol w:w="1025"/>
      </w:tblGrid>
      <w:tr w:rsidR="00B30DF6" w:rsidRPr="008D105B" w14:paraId="635B0422" w14:textId="77777777" w:rsidTr="00204771">
        <w:trPr>
          <w:trHeight w:val="285"/>
          <w:jc w:val="center"/>
        </w:trPr>
        <w:tc>
          <w:tcPr>
            <w:tcW w:w="1465" w:type="dxa"/>
            <w:tcBorders>
              <w:top w:val="single" w:sz="12" w:space="0" w:color="auto"/>
              <w:bottom w:val="single" w:sz="4" w:space="0" w:color="auto"/>
            </w:tcBorders>
            <w:shd w:val="clear" w:color="auto" w:fill="auto"/>
            <w:noWrap/>
            <w:vAlign w:val="center"/>
            <w:hideMark/>
          </w:tcPr>
          <w:p w14:paraId="69C6983B" w14:textId="77777777" w:rsidR="00B30DF6" w:rsidRPr="008D105B" w:rsidRDefault="00B30DF6" w:rsidP="00B30DF6">
            <w:pPr>
              <w:widowControl/>
              <w:jc w:val="center"/>
              <w:rPr>
                <w:rFonts w:ascii="Times New Roman" w:eastAsia="等线" w:hAnsi="Times New Roman" w:cs="Times New Roman"/>
                <w:b/>
                <w:bCs/>
                <w:color w:val="000000"/>
                <w:kern w:val="0"/>
                <w:szCs w:val="21"/>
              </w:rPr>
            </w:pPr>
            <w:bookmarkStart w:id="7" w:name="_Hlk58346629"/>
            <w:r w:rsidRPr="008D105B">
              <w:rPr>
                <w:rFonts w:ascii="Times New Roman" w:eastAsia="等线" w:hAnsi="Times New Roman" w:cs="Times New Roman"/>
                <w:b/>
                <w:bCs/>
                <w:color w:val="000000"/>
                <w:kern w:val="0"/>
                <w:szCs w:val="21"/>
              </w:rPr>
              <w:t>encoder block num</w:t>
            </w:r>
          </w:p>
        </w:tc>
        <w:tc>
          <w:tcPr>
            <w:tcW w:w="1239" w:type="dxa"/>
            <w:tcBorders>
              <w:top w:val="single" w:sz="12" w:space="0" w:color="auto"/>
              <w:bottom w:val="single" w:sz="4" w:space="0" w:color="auto"/>
            </w:tcBorders>
            <w:shd w:val="clear" w:color="auto" w:fill="auto"/>
            <w:noWrap/>
            <w:vAlign w:val="center"/>
            <w:hideMark/>
          </w:tcPr>
          <w:p w14:paraId="02CB0CA5" w14:textId="77777777" w:rsidR="00B30DF6" w:rsidRPr="008D105B" w:rsidRDefault="00B30DF6" w:rsidP="00B30DF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class</w:t>
            </w:r>
          </w:p>
        </w:tc>
        <w:tc>
          <w:tcPr>
            <w:tcW w:w="1072" w:type="dxa"/>
            <w:tcBorders>
              <w:top w:val="single" w:sz="12" w:space="0" w:color="auto"/>
              <w:bottom w:val="single" w:sz="4" w:space="0" w:color="auto"/>
            </w:tcBorders>
            <w:shd w:val="clear" w:color="auto" w:fill="auto"/>
            <w:noWrap/>
            <w:vAlign w:val="center"/>
            <w:hideMark/>
          </w:tcPr>
          <w:p w14:paraId="42B0B70F" w14:textId="77777777" w:rsidR="00B30DF6" w:rsidRPr="008D105B" w:rsidRDefault="00B30DF6" w:rsidP="00B30DF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precision</w:t>
            </w:r>
          </w:p>
        </w:tc>
        <w:tc>
          <w:tcPr>
            <w:tcW w:w="1025" w:type="dxa"/>
            <w:tcBorders>
              <w:top w:val="single" w:sz="12" w:space="0" w:color="auto"/>
              <w:bottom w:val="single" w:sz="4" w:space="0" w:color="auto"/>
            </w:tcBorders>
            <w:shd w:val="clear" w:color="auto" w:fill="auto"/>
            <w:noWrap/>
            <w:vAlign w:val="center"/>
            <w:hideMark/>
          </w:tcPr>
          <w:p w14:paraId="106B9F3C" w14:textId="77777777" w:rsidR="00B30DF6" w:rsidRPr="008D105B" w:rsidRDefault="00B30DF6" w:rsidP="00B30DF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recall</w:t>
            </w:r>
          </w:p>
        </w:tc>
        <w:tc>
          <w:tcPr>
            <w:tcW w:w="1025" w:type="dxa"/>
            <w:tcBorders>
              <w:top w:val="single" w:sz="12" w:space="0" w:color="auto"/>
              <w:bottom w:val="single" w:sz="4" w:space="0" w:color="auto"/>
            </w:tcBorders>
            <w:shd w:val="clear" w:color="auto" w:fill="auto"/>
            <w:noWrap/>
            <w:vAlign w:val="center"/>
            <w:hideMark/>
          </w:tcPr>
          <w:p w14:paraId="0BC870AE" w14:textId="70E1AB46" w:rsidR="00B30DF6" w:rsidRPr="008D105B" w:rsidRDefault="0018397D" w:rsidP="00B30DF6">
            <w:pPr>
              <w:widowControl/>
              <w:jc w:val="center"/>
              <w:rPr>
                <w:rFonts w:ascii="Times New Roman" w:eastAsia="等线" w:hAnsi="Times New Roman" w:cs="Times New Roman"/>
                <w:b/>
                <w:bCs/>
                <w:color w:val="000000"/>
                <w:kern w:val="0"/>
                <w:szCs w:val="21"/>
              </w:rPr>
            </w:pPr>
            <w:r>
              <w:rPr>
                <w:rFonts w:ascii="Times New Roman" w:eastAsia="等线" w:hAnsi="Times New Roman" w:cs="Times New Roman"/>
                <w:b/>
                <w:bCs/>
                <w:color w:val="000000"/>
                <w:kern w:val="0"/>
                <w:szCs w:val="21"/>
              </w:rPr>
              <w:t>F</w:t>
            </w:r>
            <w:r w:rsidR="00B30DF6" w:rsidRPr="008D105B">
              <w:rPr>
                <w:rFonts w:ascii="Times New Roman" w:eastAsia="等线" w:hAnsi="Times New Roman" w:cs="Times New Roman"/>
                <w:b/>
                <w:bCs/>
                <w:color w:val="000000"/>
                <w:kern w:val="0"/>
                <w:szCs w:val="21"/>
              </w:rPr>
              <w:t>1-score</w:t>
            </w:r>
          </w:p>
        </w:tc>
        <w:tc>
          <w:tcPr>
            <w:tcW w:w="1025" w:type="dxa"/>
            <w:tcBorders>
              <w:top w:val="single" w:sz="12" w:space="0" w:color="auto"/>
              <w:bottom w:val="single" w:sz="4" w:space="0" w:color="auto"/>
            </w:tcBorders>
            <w:shd w:val="clear" w:color="auto" w:fill="auto"/>
            <w:noWrap/>
            <w:vAlign w:val="center"/>
            <w:hideMark/>
          </w:tcPr>
          <w:p w14:paraId="23977950" w14:textId="77777777" w:rsidR="00B30DF6" w:rsidRPr="008D105B" w:rsidRDefault="00B30DF6" w:rsidP="00B30DF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MCC</w:t>
            </w:r>
          </w:p>
        </w:tc>
        <w:tc>
          <w:tcPr>
            <w:tcW w:w="1025" w:type="dxa"/>
            <w:tcBorders>
              <w:top w:val="single" w:sz="12" w:space="0" w:color="auto"/>
              <w:bottom w:val="single" w:sz="4" w:space="0" w:color="auto"/>
            </w:tcBorders>
            <w:shd w:val="clear" w:color="auto" w:fill="auto"/>
            <w:noWrap/>
            <w:vAlign w:val="center"/>
            <w:hideMark/>
          </w:tcPr>
          <w:p w14:paraId="0515AB16" w14:textId="77777777" w:rsidR="00B30DF6" w:rsidRPr="008D105B" w:rsidRDefault="00B30DF6" w:rsidP="00B30DF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ACC</w:t>
            </w:r>
          </w:p>
        </w:tc>
        <w:tc>
          <w:tcPr>
            <w:tcW w:w="1025" w:type="dxa"/>
            <w:tcBorders>
              <w:top w:val="single" w:sz="12" w:space="0" w:color="auto"/>
              <w:bottom w:val="single" w:sz="4" w:space="0" w:color="auto"/>
            </w:tcBorders>
            <w:shd w:val="clear" w:color="auto" w:fill="auto"/>
            <w:noWrap/>
            <w:vAlign w:val="center"/>
            <w:hideMark/>
          </w:tcPr>
          <w:p w14:paraId="2B51273C" w14:textId="77777777" w:rsidR="00B30DF6" w:rsidRPr="008D105B" w:rsidRDefault="00B30DF6" w:rsidP="00B30DF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top2 ACC</w:t>
            </w:r>
          </w:p>
        </w:tc>
      </w:tr>
      <w:tr w:rsidR="00B30DF6" w:rsidRPr="008D105B" w14:paraId="712D3724" w14:textId="77777777" w:rsidTr="00204771">
        <w:trPr>
          <w:trHeight w:val="285"/>
          <w:jc w:val="center"/>
        </w:trPr>
        <w:tc>
          <w:tcPr>
            <w:tcW w:w="1465" w:type="dxa"/>
            <w:vMerge w:val="restart"/>
            <w:tcBorders>
              <w:top w:val="single" w:sz="4" w:space="0" w:color="auto"/>
            </w:tcBorders>
            <w:shd w:val="clear" w:color="auto" w:fill="auto"/>
            <w:noWrap/>
            <w:vAlign w:val="center"/>
            <w:hideMark/>
          </w:tcPr>
          <w:p w14:paraId="35BA764D"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1-block</w:t>
            </w:r>
          </w:p>
        </w:tc>
        <w:tc>
          <w:tcPr>
            <w:tcW w:w="1239" w:type="dxa"/>
            <w:tcBorders>
              <w:top w:val="single" w:sz="4" w:space="0" w:color="auto"/>
            </w:tcBorders>
            <w:shd w:val="clear" w:color="auto" w:fill="auto"/>
            <w:noWrap/>
            <w:vAlign w:val="center"/>
            <w:hideMark/>
          </w:tcPr>
          <w:p w14:paraId="4D593BAB"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disrupting</w:t>
            </w:r>
          </w:p>
        </w:tc>
        <w:tc>
          <w:tcPr>
            <w:tcW w:w="1072" w:type="dxa"/>
            <w:tcBorders>
              <w:top w:val="single" w:sz="4" w:space="0" w:color="auto"/>
            </w:tcBorders>
            <w:shd w:val="clear" w:color="auto" w:fill="auto"/>
            <w:noWrap/>
            <w:vAlign w:val="center"/>
            <w:hideMark/>
          </w:tcPr>
          <w:p w14:paraId="7352E4D6"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63.1</w:t>
            </w:r>
          </w:p>
        </w:tc>
        <w:tc>
          <w:tcPr>
            <w:tcW w:w="1025" w:type="dxa"/>
            <w:tcBorders>
              <w:top w:val="single" w:sz="4" w:space="0" w:color="auto"/>
            </w:tcBorders>
            <w:shd w:val="clear" w:color="auto" w:fill="auto"/>
            <w:noWrap/>
            <w:vAlign w:val="center"/>
            <w:hideMark/>
          </w:tcPr>
          <w:p w14:paraId="4E21DE27"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65.6</w:t>
            </w:r>
          </w:p>
        </w:tc>
        <w:tc>
          <w:tcPr>
            <w:tcW w:w="1025" w:type="dxa"/>
            <w:tcBorders>
              <w:top w:val="single" w:sz="4" w:space="0" w:color="auto"/>
            </w:tcBorders>
            <w:shd w:val="clear" w:color="auto" w:fill="auto"/>
            <w:noWrap/>
            <w:vAlign w:val="center"/>
            <w:hideMark/>
          </w:tcPr>
          <w:p w14:paraId="0454541D"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64.3</w:t>
            </w:r>
          </w:p>
        </w:tc>
        <w:tc>
          <w:tcPr>
            <w:tcW w:w="1025" w:type="dxa"/>
            <w:tcBorders>
              <w:top w:val="single" w:sz="4" w:space="0" w:color="auto"/>
            </w:tcBorders>
            <w:shd w:val="clear" w:color="auto" w:fill="auto"/>
            <w:noWrap/>
            <w:vAlign w:val="center"/>
            <w:hideMark/>
          </w:tcPr>
          <w:p w14:paraId="322B9D20"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46.1</w:t>
            </w:r>
          </w:p>
        </w:tc>
        <w:tc>
          <w:tcPr>
            <w:tcW w:w="1025" w:type="dxa"/>
            <w:vMerge w:val="restart"/>
            <w:tcBorders>
              <w:top w:val="single" w:sz="4" w:space="0" w:color="auto"/>
            </w:tcBorders>
            <w:shd w:val="clear" w:color="auto" w:fill="auto"/>
            <w:noWrap/>
            <w:vAlign w:val="center"/>
            <w:hideMark/>
          </w:tcPr>
          <w:p w14:paraId="4E379E21"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67.1</w:t>
            </w:r>
          </w:p>
        </w:tc>
        <w:tc>
          <w:tcPr>
            <w:tcW w:w="1025" w:type="dxa"/>
            <w:vMerge w:val="restart"/>
            <w:tcBorders>
              <w:top w:val="single" w:sz="4" w:space="0" w:color="auto"/>
            </w:tcBorders>
            <w:shd w:val="clear" w:color="auto" w:fill="auto"/>
            <w:noWrap/>
            <w:vAlign w:val="center"/>
            <w:hideMark/>
          </w:tcPr>
          <w:p w14:paraId="46BA3918" w14:textId="77777777" w:rsidR="00B30DF6" w:rsidRPr="008D105B" w:rsidRDefault="00B30DF6" w:rsidP="00B30DF6">
            <w:pPr>
              <w:jc w:val="center"/>
              <w:rPr>
                <w:rFonts w:ascii="Times New Roman" w:eastAsia="Times New Roman" w:hAnsi="Times New Roman" w:cs="Times New Roman"/>
                <w:kern w:val="0"/>
                <w:szCs w:val="21"/>
              </w:rPr>
            </w:pPr>
            <w:r w:rsidRPr="008D105B">
              <w:rPr>
                <w:rFonts w:ascii="Times New Roman" w:eastAsia="等线" w:hAnsi="Times New Roman" w:cs="Times New Roman"/>
                <w:color w:val="000000"/>
                <w:kern w:val="0"/>
                <w:szCs w:val="21"/>
              </w:rPr>
              <w:t>85.6</w:t>
            </w:r>
          </w:p>
        </w:tc>
      </w:tr>
      <w:tr w:rsidR="00B30DF6" w:rsidRPr="008D105B" w14:paraId="723D0D4A" w14:textId="77777777" w:rsidTr="00204771">
        <w:trPr>
          <w:trHeight w:val="285"/>
          <w:jc w:val="center"/>
        </w:trPr>
        <w:tc>
          <w:tcPr>
            <w:tcW w:w="1465" w:type="dxa"/>
            <w:vMerge/>
            <w:shd w:val="clear" w:color="auto" w:fill="auto"/>
            <w:noWrap/>
            <w:vAlign w:val="center"/>
            <w:hideMark/>
          </w:tcPr>
          <w:p w14:paraId="6EA94FB8" w14:textId="77777777" w:rsidR="00B30DF6" w:rsidRPr="008D105B" w:rsidRDefault="00B30DF6" w:rsidP="00B30DF6">
            <w:pPr>
              <w:widowControl/>
              <w:jc w:val="center"/>
              <w:rPr>
                <w:rFonts w:ascii="Times New Roman" w:eastAsia="等线" w:hAnsi="Times New Roman" w:cs="Times New Roman"/>
                <w:color w:val="000000"/>
                <w:kern w:val="0"/>
                <w:szCs w:val="21"/>
              </w:rPr>
            </w:pPr>
          </w:p>
        </w:tc>
        <w:tc>
          <w:tcPr>
            <w:tcW w:w="1239" w:type="dxa"/>
            <w:shd w:val="clear" w:color="auto" w:fill="auto"/>
            <w:noWrap/>
            <w:vAlign w:val="center"/>
            <w:hideMark/>
          </w:tcPr>
          <w:p w14:paraId="7064388E"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decreasing</w:t>
            </w:r>
          </w:p>
        </w:tc>
        <w:tc>
          <w:tcPr>
            <w:tcW w:w="1072" w:type="dxa"/>
            <w:shd w:val="clear" w:color="auto" w:fill="auto"/>
            <w:noWrap/>
            <w:vAlign w:val="center"/>
            <w:hideMark/>
          </w:tcPr>
          <w:p w14:paraId="4FDAA362"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59.7</w:t>
            </w:r>
          </w:p>
        </w:tc>
        <w:tc>
          <w:tcPr>
            <w:tcW w:w="1025" w:type="dxa"/>
            <w:shd w:val="clear" w:color="auto" w:fill="auto"/>
            <w:noWrap/>
            <w:vAlign w:val="center"/>
            <w:hideMark/>
          </w:tcPr>
          <w:p w14:paraId="11BAD3ED"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53.3</w:t>
            </w:r>
          </w:p>
        </w:tc>
        <w:tc>
          <w:tcPr>
            <w:tcW w:w="1025" w:type="dxa"/>
            <w:shd w:val="clear" w:color="auto" w:fill="auto"/>
            <w:noWrap/>
            <w:vAlign w:val="center"/>
            <w:hideMark/>
          </w:tcPr>
          <w:p w14:paraId="4760DF19"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56.2</w:t>
            </w:r>
          </w:p>
        </w:tc>
        <w:tc>
          <w:tcPr>
            <w:tcW w:w="1025" w:type="dxa"/>
            <w:shd w:val="clear" w:color="auto" w:fill="auto"/>
            <w:noWrap/>
            <w:vAlign w:val="center"/>
            <w:hideMark/>
          </w:tcPr>
          <w:p w14:paraId="6A5B9E2B"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43.7</w:t>
            </w:r>
          </w:p>
        </w:tc>
        <w:tc>
          <w:tcPr>
            <w:tcW w:w="1025" w:type="dxa"/>
            <w:vMerge/>
            <w:shd w:val="clear" w:color="auto" w:fill="auto"/>
            <w:noWrap/>
            <w:vAlign w:val="center"/>
            <w:hideMark/>
          </w:tcPr>
          <w:p w14:paraId="57CFBA86" w14:textId="77777777" w:rsidR="00B30DF6" w:rsidRPr="008D105B" w:rsidRDefault="00B30DF6" w:rsidP="00B30DF6">
            <w:pPr>
              <w:widowControl/>
              <w:jc w:val="center"/>
              <w:rPr>
                <w:rFonts w:ascii="Times New Roman" w:eastAsia="等线" w:hAnsi="Times New Roman" w:cs="Times New Roman"/>
                <w:color w:val="000000"/>
                <w:kern w:val="0"/>
                <w:szCs w:val="21"/>
              </w:rPr>
            </w:pPr>
          </w:p>
        </w:tc>
        <w:tc>
          <w:tcPr>
            <w:tcW w:w="1025" w:type="dxa"/>
            <w:vMerge/>
            <w:shd w:val="clear" w:color="auto" w:fill="auto"/>
            <w:noWrap/>
            <w:vAlign w:val="center"/>
            <w:hideMark/>
          </w:tcPr>
          <w:p w14:paraId="57339DE4" w14:textId="77777777" w:rsidR="00B30DF6" w:rsidRPr="008D105B" w:rsidRDefault="00B30DF6" w:rsidP="00B30DF6">
            <w:pPr>
              <w:widowControl/>
              <w:jc w:val="center"/>
              <w:rPr>
                <w:rFonts w:ascii="Times New Roman" w:eastAsia="等线" w:hAnsi="Times New Roman" w:cs="Times New Roman"/>
                <w:color w:val="000000"/>
                <w:kern w:val="0"/>
                <w:szCs w:val="21"/>
              </w:rPr>
            </w:pPr>
          </w:p>
        </w:tc>
      </w:tr>
      <w:tr w:rsidR="00B30DF6" w:rsidRPr="008D105B" w14:paraId="3E0CEEF5" w14:textId="77777777" w:rsidTr="00204771">
        <w:trPr>
          <w:trHeight w:val="285"/>
          <w:jc w:val="center"/>
        </w:trPr>
        <w:tc>
          <w:tcPr>
            <w:tcW w:w="1465" w:type="dxa"/>
            <w:vMerge/>
            <w:shd w:val="clear" w:color="auto" w:fill="auto"/>
            <w:noWrap/>
            <w:vAlign w:val="center"/>
            <w:hideMark/>
          </w:tcPr>
          <w:p w14:paraId="2B33CB71" w14:textId="77777777" w:rsidR="00B30DF6" w:rsidRPr="008D105B" w:rsidRDefault="00B30DF6" w:rsidP="00B30DF6">
            <w:pPr>
              <w:widowControl/>
              <w:jc w:val="center"/>
              <w:rPr>
                <w:rFonts w:ascii="Times New Roman" w:eastAsia="等线" w:hAnsi="Times New Roman" w:cs="Times New Roman"/>
                <w:color w:val="000000"/>
                <w:kern w:val="0"/>
                <w:szCs w:val="21"/>
              </w:rPr>
            </w:pPr>
          </w:p>
        </w:tc>
        <w:tc>
          <w:tcPr>
            <w:tcW w:w="1239" w:type="dxa"/>
            <w:shd w:val="clear" w:color="auto" w:fill="auto"/>
            <w:noWrap/>
            <w:vAlign w:val="center"/>
            <w:hideMark/>
          </w:tcPr>
          <w:p w14:paraId="7D1075C1"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no effect</w:t>
            </w:r>
          </w:p>
        </w:tc>
        <w:tc>
          <w:tcPr>
            <w:tcW w:w="1072" w:type="dxa"/>
            <w:shd w:val="clear" w:color="auto" w:fill="auto"/>
            <w:noWrap/>
            <w:vAlign w:val="center"/>
            <w:hideMark/>
          </w:tcPr>
          <w:p w14:paraId="7B8266CB"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79.3</w:t>
            </w:r>
          </w:p>
        </w:tc>
        <w:tc>
          <w:tcPr>
            <w:tcW w:w="1025" w:type="dxa"/>
            <w:shd w:val="clear" w:color="auto" w:fill="auto"/>
            <w:noWrap/>
            <w:vAlign w:val="center"/>
            <w:hideMark/>
          </w:tcPr>
          <w:p w14:paraId="54AE7959"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81.8</w:t>
            </w:r>
          </w:p>
        </w:tc>
        <w:tc>
          <w:tcPr>
            <w:tcW w:w="1025" w:type="dxa"/>
            <w:shd w:val="clear" w:color="auto" w:fill="auto"/>
            <w:noWrap/>
            <w:vAlign w:val="center"/>
            <w:hideMark/>
          </w:tcPr>
          <w:p w14:paraId="4472320F"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80.4</w:t>
            </w:r>
          </w:p>
        </w:tc>
        <w:tc>
          <w:tcPr>
            <w:tcW w:w="1025" w:type="dxa"/>
            <w:shd w:val="clear" w:color="auto" w:fill="auto"/>
            <w:noWrap/>
            <w:vAlign w:val="center"/>
            <w:hideMark/>
          </w:tcPr>
          <w:p w14:paraId="6BF74469"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69.0</w:t>
            </w:r>
          </w:p>
        </w:tc>
        <w:tc>
          <w:tcPr>
            <w:tcW w:w="1025" w:type="dxa"/>
            <w:vMerge/>
            <w:shd w:val="clear" w:color="auto" w:fill="auto"/>
            <w:noWrap/>
            <w:vAlign w:val="center"/>
            <w:hideMark/>
          </w:tcPr>
          <w:p w14:paraId="08085D9E" w14:textId="77777777" w:rsidR="00B30DF6" w:rsidRPr="008D105B" w:rsidRDefault="00B30DF6" w:rsidP="00B30DF6">
            <w:pPr>
              <w:widowControl/>
              <w:jc w:val="center"/>
              <w:rPr>
                <w:rFonts w:ascii="Times New Roman" w:eastAsia="等线" w:hAnsi="Times New Roman" w:cs="Times New Roman"/>
                <w:color w:val="000000"/>
                <w:kern w:val="0"/>
                <w:szCs w:val="21"/>
              </w:rPr>
            </w:pPr>
          </w:p>
        </w:tc>
        <w:tc>
          <w:tcPr>
            <w:tcW w:w="1025" w:type="dxa"/>
            <w:vMerge/>
            <w:shd w:val="clear" w:color="auto" w:fill="auto"/>
            <w:noWrap/>
            <w:vAlign w:val="center"/>
            <w:hideMark/>
          </w:tcPr>
          <w:p w14:paraId="43FC3869" w14:textId="77777777" w:rsidR="00B30DF6" w:rsidRPr="008D105B" w:rsidRDefault="00B30DF6" w:rsidP="00B30DF6">
            <w:pPr>
              <w:widowControl/>
              <w:jc w:val="center"/>
              <w:rPr>
                <w:rFonts w:ascii="Times New Roman" w:eastAsia="Times New Roman" w:hAnsi="Times New Roman" w:cs="Times New Roman"/>
                <w:kern w:val="0"/>
                <w:szCs w:val="21"/>
              </w:rPr>
            </w:pPr>
          </w:p>
        </w:tc>
      </w:tr>
      <w:tr w:rsidR="00B30DF6" w:rsidRPr="008D105B" w14:paraId="4CBC6AC6" w14:textId="77777777" w:rsidTr="00204771">
        <w:trPr>
          <w:trHeight w:val="285"/>
          <w:jc w:val="center"/>
        </w:trPr>
        <w:tc>
          <w:tcPr>
            <w:tcW w:w="1465" w:type="dxa"/>
            <w:vMerge/>
            <w:tcBorders>
              <w:bottom w:val="single" w:sz="4" w:space="0" w:color="auto"/>
            </w:tcBorders>
            <w:shd w:val="clear" w:color="auto" w:fill="auto"/>
            <w:noWrap/>
            <w:vAlign w:val="center"/>
            <w:hideMark/>
          </w:tcPr>
          <w:p w14:paraId="11380C8A" w14:textId="77777777" w:rsidR="00B30DF6" w:rsidRPr="008D105B" w:rsidRDefault="00B30DF6" w:rsidP="00B30DF6">
            <w:pPr>
              <w:widowControl/>
              <w:jc w:val="center"/>
              <w:rPr>
                <w:rFonts w:ascii="Times New Roman" w:eastAsia="Times New Roman" w:hAnsi="Times New Roman" w:cs="Times New Roman"/>
                <w:kern w:val="0"/>
                <w:szCs w:val="21"/>
              </w:rPr>
            </w:pPr>
          </w:p>
        </w:tc>
        <w:tc>
          <w:tcPr>
            <w:tcW w:w="1239" w:type="dxa"/>
            <w:tcBorders>
              <w:bottom w:val="single" w:sz="4" w:space="0" w:color="auto"/>
            </w:tcBorders>
            <w:shd w:val="clear" w:color="auto" w:fill="auto"/>
            <w:noWrap/>
            <w:vAlign w:val="center"/>
            <w:hideMark/>
          </w:tcPr>
          <w:p w14:paraId="2E45D450"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increasing</w:t>
            </w:r>
          </w:p>
        </w:tc>
        <w:tc>
          <w:tcPr>
            <w:tcW w:w="1072" w:type="dxa"/>
            <w:tcBorders>
              <w:bottom w:val="single" w:sz="4" w:space="0" w:color="auto"/>
            </w:tcBorders>
            <w:shd w:val="clear" w:color="auto" w:fill="auto"/>
            <w:noWrap/>
            <w:vAlign w:val="center"/>
            <w:hideMark/>
          </w:tcPr>
          <w:p w14:paraId="47EED428"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43.5</w:t>
            </w:r>
          </w:p>
        </w:tc>
        <w:tc>
          <w:tcPr>
            <w:tcW w:w="1025" w:type="dxa"/>
            <w:tcBorders>
              <w:bottom w:val="single" w:sz="4" w:space="0" w:color="auto"/>
            </w:tcBorders>
            <w:shd w:val="clear" w:color="auto" w:fill="auto"/>
            <w:noWrap/>
            <w:vAlign w:val="center"/>
            <w:hideMark/>
          </w:tcPr>
          <w:p w14:paraId="304DED3B"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42.7</w:t>
            </w:r>
          </w:p>
        </w:tc>
        <w:tc>
          <w:tcPr>
            <w:tcW w:w="1025" w:type="dxa"/>
            <w:tcBorders>
              <w:bottom w:val="single" w:sz="4" w:space="0" w:color="auto"/>
            </w:tcBorders>
            <w:shd w:val="clear" w:color="auto" w:fill="auto"/>
            <w:noWrap/>
            <w:vAlign w:val="center"/>
            <w:hideMark/>
          </w:tcPr>
          <w:p w14:paraId="3892BD16"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42.9</w:t>
            </w:r>
          </w:p>
        </w:tc>
        <w:tc>
          <w:tcPr>
            <w:tcW w:w="1025" w:type="dxa"/>
            <w:tcBorders>
              <w:bottom w:val="single" w:sz="4" w:space="0" w:color="auto"/>
            </w:tcBorders>
            <w:shd w:val="clear" w:color="auto" w:fill="auto"/>
            <w:noWrap/>
            <w:vAlign w:val="center"/>
            <w:hideMark/>
          </w:tcPr>
          <w:p w14:paraId="706CC7DC"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39.1</w:t>
            </w:r>
          </w:p>
        </w:tc>
        <w:tc>
          <w:tcPr>
            <w:tcW w:w="1025" w:type="dxa"/>
            <w:vMerge/>
            <w:tcBorders>
              <w:bottom w:val="single" w:sz="4" w:space="0" w:color="auto"/>
            </w:tcBorders>
            <w:shd w:val="clear" w:color="auto" w:fill="auto"/>
            <w:noWrap/>
            <w:vAlign w:val="center"/>
            <w:hideMark/>
          </w:tcPr>
          <w:p w14:paraId="183C3F15" w14:textId="77777777" w:rsidR="00B30DF6" w:rsidRPr="008D105B" w:rsidRDefault="00B30DF6" w:rsidP="00B30DF6">
            <w:pPr>
              <w:widowControl/>
              <w:jc w:val="center"/>
              <w:rPr>
                <w:rFonts w:ascii="Times New Roman" w:eastAsia="等线" w:hAnsi="Times New Roman" w:cs="Times New Roman"/>
                <w:color w:val="000000"/>
                <w:kern w:val="0"/>
                <w:szCs w:val="21"/>
              </w:rPr>
            </w:pPr>
          </w:p>
        </w:tc>
        <w:tc>
          <w:tcPr>
            <w:tcW w:w="1025" w:type="dxa"/>
            <w:vMerge/>
            <w:tcBorders>
              <w:bottom w:val="single" w:sz="4" w:space="0" w:color="auto"/>
            </w:tcBorders>
            <w:shd w:val="clear" w:color="auto" w:fill="auto"/>
            <w:noWrap/>
            <w:vAlign w:val="center"/>
            <w:hideMark/>
          </w:tcPr>
          <w:p w14:paraId="5A4CBB5B" w14:textId="77777777" w:rsidR="00B30DF6" w:rsidRPr="008D105B" w:rsidRDefault="00B30DF6" w:rsidP="00B30DF6">
            <w:pPr>
              <w:widowControl/>
              <w:jc w:val="center"/>
              <w:rPr>
                <w:rFonts w:ascii="Times New Roman" w:eastAsia="Times New Roman" w:hAnsi="Times New Roman" w:cs="Times New Roman"/>
                <w:kern w:val="0"/>
                <w:szCs w:val="21"/>
              </w:rPr>
            </w:pPr>
          </w:p>
        </w:tc>
      </w:tr>
      <w:tr w:rsidR="00B30DF6" w:rsidRPr="008D105B" w14:paraId="27DA1929" w14:textId="77777777" w:rsidTr="00204771">
        <w:trPr>
          <w:trHeight w:val="285"/>
          <w:jc w:val="center"/>
        </w:trPr>
        <w:tc>
          <w:tcPr>
            <w:tcW w:w="1465" w:type="dxa"/>
            <w:vMerge w:val="restart"/>
            <w:tcBorders>
              <w:top w:val="single" w:sz="4" w:space="0" w:color="auto"/>
            </w:tcBorders>
            <w:shd w:val="clear" w:color="auto" w:fill="auto"/>
            <w:noWrap/>
            <w:vAlign w:val="center"/>
            <w:hideMark/>
          </w:tcPr>
          <w:p w14:paraId="73590A2A" w14:textId="77777777" w:rsidR="00B30DF6" w:rsidRPr="008D105B" w:rsidRDefault="00B30DF6" w:rsidP="00B30DF6">
            <w:pPr>
              <w:jc w:val="center"/>
              <w:rPr>
                <w:rFonts w:ascii="Times New Roman" w:eastAsia="Times New Roman" w:hAnsi="Times New Roman" w:cs="Times New Roman"/>
                <w:kern w:val="0"/>
                <w:szCs w:val="21"/>
              </w:rPr>
            </w:pPr>
            <w:r w:rsidRPr="008D105B">
              <w:rPr>
                <w:rFonts w:ascii="Times New Roman" w:eastAsia="等线" w:hAnsi="Times New Roman" w:cs="Times New Roman"/>
                <w:color w:val="000000"/>
                <w:kern w:val="0"/>
                <w:szCs w:val="21"/>
              </w:rPr>
              <w:t>2-block</w:t>
            </w:r>
          </w:p>
        </w:tc>
        <w:tc>
          <w:tcPr>
            <w:tcW w:w="1239" w:type="dxa"/>
            <w:tcBorders>
              <w:top w:val="single" w:sz="4" w:space="0" w:color="auto"/>
            </w:tcBorders>
            <w:shd w:val="clear" w:color="auto" w:fill="auto"/>
            <w:noWrap/>
            <w:vAlign w:val="center"/>
            <w:hideMark/>
          </w:tcPr>
          <w:p w14:paraId="39E7DE1A"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disrupting</w:t>
            </w:r>
          </w:p>
        </w:tc>
        <w:tc>
          <w:tcPr>
            <w:tcW w:w="1072" w:type="dxa"/>
            <w:tcBorders>
              <w:top w:val="single" w:sz="4" w:space="0" w:color="auto"/>
            </w:tcBorders>
            <w:shd w:val="clear" w:color="auto" w:fill="auto"/>
            <w:noWrap/>
            <w:vAlign w:val="center"/>
            <w:hideMark/>
          </w:tcPr>
          <w:p w14:paraId="0F405434"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65.3</w:t>
            </w:r>
          </w:p>
        </w:tc>
        <w:tc>
          <w:tcPr>
            <w:tcW w:w="1025" w:type="dxa"/>
            <w:tcBorders>
              <w:top w:val="single" w:sz="4" w:space="0" w:color="auto"/>
            </w:tcBorders>
            <w:shd w:val="clear" w:color="auto" w:fill="auto"/>
            <w:noWrap/>
            <w:vAlign w:val="center"/>
            <w:hideMark/>
          </w:tcPr>
          <w:p w14:paraId="31EB10AE"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65.2</w:t>
            </w:r>
          </w:p>
        </w:tc>
        <w:tc>
          <w:tcPr>
            <w:tcW w:w="1025" w:type="dxa"/>
            <w:tcBorders>
              <w:top w:val="single" w:sz="4" w:space="0" w:color="auto"/>
            </w:tcBorders>
            <w:shd w:val="clear" w:color="auto" w:fill="auto"/>
            <w:noWrap/>
            <w:vAlign w:val="center"/>
            <w:hideMark/>
          </w:tcPr>
          <w:p w14:paraId="21EBA91F"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65.2</w:t>
            </w:r>
          </w:p>
        </w:tc>
        <w:tc>
          <w:tcPr>
            <w:tcW w:w="1025" w:type="dxa"/>
            <w:tcBorders>
              <w:top w:val="single" w:sz="4" w:space="0" w:color="auto"/>
            </w:tcBorders>
            <w:shd w:val="clear" w:color="auto" w:fill="auto"/>
            <w:noWrap/>
            <w:vAlign w:val="center"/>
            <w:hideMark/>
          </w:tcPr>
          <w:p w14:paraId="68C3CFCB"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48.0</w:t>
            </w:r>
          </w:p>
        </w:tc>
        <w:tc>
          <w:tcPr>
            <w:tcW w:w="1025" w:type="dxa"/>
            <w:vMerge w:val="restart"/>
            <w:tcBorders>
              <w:top w:val="single" w:sz="4" w:space="0" w:color="auto"/>
            </w:tcBorders>
            <w:shd w:val="clear" w:color="auto" w:fill="auto"/>
            <w:noWrap/>
            <w:vAlign w:val="center"/>
            <w:hideMark/>
          </w:tcPr>
          <w:p w14:paraId="3B078E2A"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67.8</w:t>
            </w:r>
          </w:p>
        </w:tc>
        <w:tc>
          <w:tcPr>
            <w:tcW w:w="1025" w:type="dxa"/>
            <w:vMerge w:val="restart"/>
            <w:tcBorders>
              <w:top w:val="single" w:sz="4" w:space="0" w:color="auto"/>
            </w:tcBorders>
            <w:shd w:val="clear" w:color="auto" w:fill="auto"/>
            <w:noWrap/>
            <w:vAlign w:val="center"/>
            <w:hideMark/>
          </w:tcPr>
          <w:p w14:paraId="2BE5BEEB" w14:textId="77777777" w:rsidR="00B30DF6" w:rsidRPr="008D105B" w:rsidRDefault="00B30DF6" w:rsidP="00B30DF6">
            <w:pPr>
              <w:jc w:val="center"/>
              <w:rPr>
                <w:rFonts w:ascii="Times New Roman" w:eastAsia="Times New Roman" w:hAnsi="Times New Roman" w:cs="Times New Roman"/>
                <w:kern w:val="0"/>
                <w:szCs w:val="21"/>
              </w:rPr>
            </w:pPr>
            <w:r w:rsidRPr="008D105B">
              <w:rPr>
                <w:rFonts w:ascii="Times New Roman" w:eastAsia="等线" w:hAnsi="Times New Roman" w:cs="Times New Roman"/>
                <w:color w:val="000000"/>
                <w:kern w:val="0"/>
                <w:szCs w:val="21"/>
              </w:rPr>
              <w:t>87.4</w:t>
            </w:r>
          </w:p>
        </w:tc>
      </w:tr>
      <w:tr w:rsidR="00B30DF6" w:rsidRPr="008D105B" w14:paraId="3BDEED4C" w14:textId="77777777" w:rsidTr="00204771">
        <w:trPr>
          <w:trHeight w:val="285"/>
          <w:jc w:val="center"/>
        </w:trPr>
        <w:tc>
          <w:tcPr>
            <w:tcW w:w="1465" w:type="dxa"/>
            <w:vMerge/>
            <w:shd w:val="clear" w:color="auto" w:fill="auto"/>
            <w:noWrap/>
            <w:vAlign w:val="center"/>
            <w:hideMark/>
          </w:tcPr>
          <w:p w14:paraId="750400EC" w14:textId="77777777" w:rsidR="00B30DF6" w:rsidRPr="008D105B" w:rsidRDefault="00B30DF6" w:rsidP="00B30DF6">
            <w:pPr>
              <w:widowControl/>
              <w:jc w:val="center"/>
              <w:rPr>
                <w:rFonts w:ascii="Times New Roman" w:eastAsia="等线" w:hAnsi="Times New Roman" w:cs="Times New Roman"/>
                <w:color w:val="000000"/>
                <w:kern w:val="0"/>
                <w:szCs w:val="21"/>
              </w:rPr>
            </w:pPr>
          </w:p>
        </w:tc>
        <w:tc>
          <w:tcPr>
            <w:tcW w:w="1239" w:type="dxa"/>
            <w:shd w:val="clear" w:color="auto" w:fill="auto"/>
            <w:noWrap/>
            <w:vAlign w:val="center"/>
            <w:hideMark/>
          </w:tcPr>
          <w:p w14:paraId="35A4656E"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decreasing</w:t>
            </w:r>
          </w:p>
        </w:tc>
        <w:tc>
          <w:tcPr>
            <w:tcW w:w="1072" w:type="dxa"/>
            <w:shd w:val="clear" w:color="auto" w:fill="auto"/>
            <w:noWrap/>
            <w:vAlign w:val="center"/>
            <w:hideMark/>
          </w:tcPr>
          <w:p w14:paraId="7ED40500"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59.8</w:t>
            </w:r>
          </w:p>
        </w:tc>
        <w:tc>
          <w:tcPr>
            <w:tcW w:w="1025" w:type="dxa"/>
            <w:shd w:val="clear" w:color="auto" w:fill="auto"/>
            <w:noWrap/>
            <w:vAlign w:val="center"/>
            <w:hideMark/>
          </w:tcPr>
          <w:p w14:paraId="26D0BB40"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54.4</w:t>
            </w:r>
          </w:p>
        </w:tc>
        <w:tc>
          <w:tcPr>
            <w:tcW w:w="1025" w:type="dxa"/>
            <w:shd w:val="clear" w:color="auto" w:fill="auto"/>
            <w:noWrap/>
            <w:vAlign w:val="center"/>
            <w:hideMark/>
          </w:tcPr>
          <w:p w14:paraId="30AC4F9B"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56.9</w:t>
            </w:r>
          </w:p>
        </w:tc>
        <w:tc>
          <w:tcPr>
            <w:tcW w:w="1025" w:type="dxa"/>
            <w:shd w:val="clear" w:color="auto" w:fill="auto"/>
            <w:noWrap/>
            <w:vAlign w:val="center"/>
            <w:hideMark/>
          </w:tcPr>
          <w:p w14:paraId="5D76C07A"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44.4</w:t>
            </w:r>
          </w:p>
        </w:tc>
        <w:tc>
          <w:tcPr>
            <w:tcW w:w="1025" w:type="dxa"/>
            <w:vMerge/>
            <w:shd w:val="clear" w:color="auto" w:fill="auto"/>
            <w:noWrap/>
            <w:vAlign w:val="center"/>
            <w:hideMark/>
          </w:tcPr>
          <w:p w14:paraId="2FC2F9FD" w14:textId="77777777" w:rsidR="00B30DF6" w:rsidRPr="008D105B" w:rsidRDefault="00B30DF6" w:rsidP="00B30DF6">
            <w:pPr>
              <w:widowControl/>
              <w:jc w:val="center"/>
              <w:rPr>
                <w:rFonts w:ascii="Times New Roman" w:eastAsia="等线" w:hAnsi="Times New Roman" w:cs="Times New Roman"/>
                <w:color w:val="000000"/>
                <w:kern w:val="0"/>
                <w:szCs w:val="21"/>
              </w:rPr>
            </w:pPr>
          </w:p>
        </w:tc>
        <w:tc>
          <w:tcPr>
            <w:tcW w:w="1025" w:type="dxa"/>
            <w:vMerge/>
            <w:shd w:val="clear" w:color="auto" w:fill="auto"/>
            <w:noWrap/>
            <w:vAlign w:val="center"/>
            <w:hideMark/>
          </w:tcPr>
          <w:p w14:paraId="65FD2770" w14:textId="77777777" w:rsidR="00B30DF6" w:rsidRPr="008D105B" w:rsidRDefault="00B30DF6" w:rsidP="00B30DF6">
            <w:pPr>
              <w:widowControl/>
              <w:jc w:val="center"/>
              <w:rPr>
                <w:rFonts w:ascii="Times New Roman" w:eastAsia="等线" w:hAnsi="Times New Roman" w:cs="Times New Roman"/>
                <w:color w:val="000000"/>
                <w:kern w:val="0"/>
                <w:szCs w:val="21"/>
              </w:rPr>
            </w:pPr>
          </w:p>
        </w:tc>
      </w:tr>
      <w:tr w:rsidR="00B30DF6" w:rsidRPr="008D105B" w14:paraId="6483843A" w14:textId="77777777" w:rsidTr="00204771">
        <w:trPr>
          <w:trHeight w:val="285"/>
          <w:jc w:val="center"/>
        </w:trPr>
        <w:tc>
          <w:tcPr>
            <w:tcW w:w="1465" w:type="dxa"/>
            <w:vMerge/>
            <w:shd w:val="clear" w:color="auto" w:fill="auto"/>
            <w:noWrap/>
            <w:vAlign w:val="center"/>
            <w:hideMark/>
          </w:tcPr>
          <w:p w14:paraId="72424EE1" w14:textId="77777777" w:rsidR="00B30DF6" w:rsidRPr="008D105B" w:rsidRDefault="00B30DF6" w:rsidP="00B30DF6">
            <w:pPr>
              <w:widowControl/>
              <w:jc w:val="center"/>
              <w:rPr>
                <w:rFonts w:ascii="Times New Roman" w:eastAsia="等线" w:hAnsi="Times New Roman" w:cs="Times New Roman"/>
                <w:color w:val="000000"/>
                <w:kern w:val="0"/>
                <w:szCs w:val="21"/>
              </w:rPr>
            </w:pPr>
          </w:p>
        </w:tc>
        <w:tc>
          <w:tcPr>
            <w:tcW w:w="1239" w:type="dxa"/>
            <w:shd w:val="clear" w:color="auto" w:fill="auto"/>
            <w:noWrap/>
            <w:vAlign w:val="center"/>
            <w:hideMark/>
          </w:tcPr>
          <w:p w14:paraId="74D8F882"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no effect</w:t>
            </w:r>
          </w:p>
        </w:tc>
        <w:tc>
          <w:tcPr>
            <w:tcW w:w="1072" w:type="dxa"/>
            <w:shd w:val="clear" w:color="auto" w:fill="auto"/>
            <w:noWrap/>
            <w:vAlign w:val="center"/>
            <w:hideMark/>
          </w:tcPr>
          <w:p w14:paraId="42C28D49"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80.2</w:t>
            </w:r>
          </w:p>
        </w:tc>
        <w:tc>
          <w:tcPr>
            <w:tcW w:w="1025" w:type="dxa"/>
            <w:shd w:val="clear" w:color="auto" w:fill="auto"/>
            <w:noWrap/>
            <w:vAlign w:val="center"/>
            <w:hideMark/>
          </w:tcPr>
          <w:p w14:paraId="3CB2FF50"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82.4</w:t>
            </w:r>
          </w:p>
        </w:tc>
        <w:tc>
          <w:tcPr>
            <w:tcW w:w="1025" w:type="dxa"/>
            <w:shd w:val="clear" w:color="auto" w:fill="auto"/>
            <w:noWrap/>
            <w:vAlign w:val="center"/>
            <w:hideMark/>
          </w:tcPr>
          <w:p w14:paraId="39F97914"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81.3</w:t>
            </w:r>
          </w:p>
        </w:tc>
        <w:tc>
          <w:tcPr>
            <w:tcW w:w="1025" w:type="dxa"/>
            <w:shd w:val="clear" w:color="auto" w:fill="auto"/>
            <w:noWrap/>
            <w:vAlign w:val="center"/>
            <w:hideMark/>
          </w:tcPr>
          <w:p w14:paraId="32A6C603"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70.3</w:t>
            </w:r>
          </w:p>
        </w:tc>
        <w:tc>
          <w:tcPr>
            <w:tcW w:w="1025" w:type="dxa"/>
            <w:vMerge/>
            <w:shd w:val="clear" w:color="auto" w:fill="auto"/>
            <w:noWrap/>
            <w:vAlign w:val="center"/>
            <w:hideMark/>
          </w:tcPr>
          <w:p w14:paraId="43074173" w14:textId="77777777" w:rsidR="00B30DF6" w:rsidRPr="008D105B" w:rsidRDefault="00B30DF6" w:rsidP="00B30DF6">
            <w:pPr>
              <w:widowControl/>
              <w:jc w:val="center"/>
              <w:rPr>
                <w:rFonts w:ascii="Times New Roman" w:eastAsia="等线" w:hAnsi="Times New Roman" w:cs="Times New Roman"/>
                <w:color w:val="000000"/>
                <w:kern w:val="0"/>
                <w:szCs w:val="21"/>
              </w:rPr>
            </w:pPr>
          </w:p>
        </w:tc>
        <w:tc>
          <w:tcPr>
            <w:tcW w:w="1025" w:type="dxa"/>
            <w:vMerge/>
            <w:shd w:val="clear" w:color="auto" w:fill="auto"/>
            <w:noWrap/>
            <w:vAlign w:val="center"/>
            <w:hideMark/>
          </w:tcPr>
          <w:p w14:paraId="0866A2E3" w14:textId="77777777" w:rsidR="00B30DF6" w:rsidRPr="008D105B" w:rsidRDefault="00B30DF6" w:rsidP="00B30DF6">
            <w:pPr>
              <w:widowControl/>
              <w:jc w:val="center"/>
              <w:rPr>
                <w:rFonts w:ascii="Times New Roman" w:eastAsia="Times New Roman" w:hAnsi="Times New Roman" w:cs="Times New Roman"/>
                <w:kern w:val="0"/>
                <w:szCs w:val="21"/>
              </w:rPr>
            </w:pPr>
          </w:p>
        </w:tc>
      </w:tr>
      <w:tr w:rsidR="00B30DF6" w:rsidRPr="008D105B" w14:paraId="21FF845B" w14:textId="77777777" w:rsidTr="00204771">
        <w:trPr>
          <w:trHeight w:val="285"/>
          <w:jc w:val="center"/>
        </w:trPr>
        <w:tc>
          <w:tcPr>
            <w:tcW w:w="1465" w:type="dxa"/>
            <w:vMerge/>
            <w:tcBorders>
              <w:bottom w:val="single" w:sz="4" w:space="0" w:color="auto"/>
            </w:tcBorders>
            <w:shd w:val="clear" w:color="auto" w:fill="auto"/>
            <w:noWrap/>
            <w:vAlign w:val="center"/>
            <w:hideMark/>
          </w:tcPr>
          <w:p w14:paraId="247493E4" w14:textId="77777777" w:rsidR="00B30DF6" w:rsidRPr="008D105B" w:rsidRDefault="00B30DF6" w:rsidP="00B30DF6">
            <w:pPr>
              <w:widowControl/>
              <w:jc w:val="center"/>
              <w:rPr>
                <w:rFonts w:ascii="Times New Roman" w:eastAsia="Times New Roman" w:hAnsi="Times New Roman" w:cs="Times New Roman"/>
                <w:kern w:val="0"/>
                <w:szCs w:val="21"/>
              </w:rPr>
            </w:pPr>
          </w:p>
        </w:tc>
        <w:tc>
          <w:tcPr>
            <w:tcW w:w="1239" w:type="dxa"/>
            <w:tcBorders>
              <w:bottom w:val="single" w:sz="4" w:space="0" w:color="auto"/>
            </w:tcBorders>
            <w:shd w:val="clear" w:color="auto" w:fill="auto"/>
            <w:noWrap/>
            <w:vAlign w:val="center"/>
            <w:hideMark/>
          </w:tcPr>
          <w:p w14:paraId="275A5E1B"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increasing</w:t>
            </w:r>
          </w:p>
        </w:tc>
        <w:tc>
          <w:tcPr>
            <w:tcW w:w="1072" w:type="dxa"/>
            <w:tcBorders>
              <w:bottom w:val="single" w:sz="4" w:space="0" w:color="auto"/>
            </w:tcBorders>
            <w:shd w:val="clear" w:color="auto" w:fill="auto"/>
            <w:noWrap/>
            <w:vAlign w:val="center"/>
            <w:hideMark/>
          </w:tcPr>
          <w:p w14:paraId="50D90833"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41.6</w:t>
            </w:r>
          </w:p>
        </w:tc>
        <w:tc>
          <w:tcPr>
            <w:tcW w:w="1025" w:type="dxa"/>
            <w:tcBorders>
              <w:bottom w:val="single" w:sz="4" w:space="0" w:color="auto"/>
            </w:tcBorders>
            <w:shd w:val="clear" w:color="auto" w:fill="auto"/>
            <w:noWrap/>
            <w:vAlign w:val="center"/>
            <w:hideMark/>
          </w:tcPr>
          <w:p w14:paraId="311C76ED"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48.6</w:t>
            </w:r>
          </w:p>
        </w:tc>
        <w:tc>
          <w:tcPr>
            <w:tcW w:w="1025" w:type="dxa"/>
            <w:tcBorders>
              <w:bottom w:val="single" w:sz="4" w:space="0" w:color="auto"/>
            </w:tcBorders>
            <w:shd w:val="clear" w:color="auto" w:fill="auto"/>
            <w:noWrap/>
            <w:vAlign w:val="center"/>
            <w:hideMark/>
          </w:tcPr>
          <w:p w14:paraId="2C0B393E"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44.7</w:t>
            </w:r>
          </w:p>
        </w:tc>
        <w:tc>
          <w:tcPr>
            <w:tcW w:w="1025" w:type="dxa"/>
            <w:tcBorders>
              <w:bottom w:val="single" w:sz="4" w:space="0" w:color="auto"/>
            </w:tcBorders>
            <w:shd w:val="clear" w:color="auto" w:fill="auto"/>
            <w:noWrap/>
            <w:vAlign w:val="center"/>
            <w:hideMark/>
          </w:tcPr>
          <w:p w14:paraId="459FBC84"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40.7</w:t>
            </w:r>
          </w:p>
        </w:tc>
        <w:tc>
          <w:tcPr>
            <w:tcW w:w="1025" w:type="dxa"/>
            <w:vMerge/>
            <w:tcBorders>
              <w:bottom w:val="single" w:sz="4" w:space="0" w:color="auto"/>
            </w:tcBorders>
            <w:shd w:val="clear" w:color="auto" w:fill="auto"/>
            <w:noWrap/>
            <w:vAlign w:val="center"/>
            <w:hideMark/>
          </w:tcPr>
          <w:p w14:paraId="1C0FE840" w14:textId="77777777" w:rsidR="00B30DF6" w:rsidRPr="008D105B" w:rsidRDefault="00B30DF6" w:rsidP="00B30DF6">
            <w:pPr>
              <w:widowControl/>
              <w:jc w:val="center"/>
              <w:rPr>
                <w:rFonts w:ascii="Times New Roman" w:eastAsia="等线" w:hAnsi="Times New Roman" w:cs="Times New Roman"/>
                <w:color w:val="000000"/>
                <w:kern w:val="0"/>
                <w:szCs w:val="21"/>
              </w:rPr>
            </w:pPr>
          </w:p>
        </w:tc>
        <w:tc>
          <w:tcPr>
            <w:tcW w:w="1025" w:type="dxa"/>
            <w:vMerge/>
            <w:tcBorders>
              <w:bottom w:val="single" w:sz="4" w:space="0" w:color="auto"/>
            </w:tcBorders>
            <w:shd w:val="clear" w:color="auto" w:fill="auto"/>
            <w:noWrap/>
            <w:vAlign w:val="center"/>
            <w:hideMark/>
          </w:tcPr>
          <w:p w14:paraId="294D9FFD" w14:textId="77777777" w:rsidR="00B30DF6" w:rsidRPr="008D105B" w:rsidRDefault="00B30DF6" w:rsidP="00B30DF6">
            <w:pPr>
              <w:widowControl/>
              <w:jc w:val="center"/>
              <w:rPr>
                <w:rFonts w:ascii="Times New Roman" w:eastAsia="Times New Roman" w:hAnsi="Times New Roman" w:cs="Times New Roman"/>
                <w:kern w:val="0"/>
                <w:szCs w:val="21"/>
              </w:rPr>
            </w:pPr>
          </w:p>
        </w:tc>
      </w:tr>
      <w:tr w:rsidR="00B30DF6" w:rsidRPr="008D105B" w14:paraId="1EAB9137" w14:textId="77777777" w:rsidTr="00204771">
        <w:trPr>
          <w:trHeight w:val="285"/>
          <w:jc w:val="center"/>
        </w:trPr>
        <w:tc>
          <w:tcPr>
            <w:tcW w:w="1465" w:type="dxa"/>
            <w:vMerge w:val="restart"/>
            <w:tcBorders>
              <w:top w:val="single" w:sz="4" w:space="0" w:color="auto"/>
            </w:tcBorders>
            <w:shd w:val="clear" w:color="auto" w:fill="auto"/>
            <w:noWrap/>
            <w:vAlign w:val="center"/>
            <w:hideMark/>
          </w:tcPr>
          <w:p w14:paraId="6285498F" w14:textId="77777777" w:rsidR="00B30DF6" w:rsidRPr="008D105B" w:rsidRDefault="00B30DF6" w:rsidP="00B30DF6">
            <w:pPr>
              <w:jc w:val="center"/>
              <w:rPr>
                <w:rFonts w:ascii="Times New Roman" w:eastAsia="Times New Roman" w:hAnsi="Times New Roman" w:cs="Times New Roman"/>
                <w:kern w:val="0"/>
                <w:szCs w:val="21"/>
              </w:rPr>
            </w:pPr>
            <w:r w:rsidRPr="008D105B">
              <w:rPr>
                <w:rFonts w:ascii="Times New Roman" w:eastAsia="等线" w:hAnsi="Times New Roman" w:cs="Times New Roman"/>
                <w:color w:val="000000"/>
                <w:kern w:val="0"/>
                <w:szCs w:val="21"/>
              </w:rPr>
              <w:t>3-block</w:t>
            </w:r>
          </w:p>
        </w:tc>
        <w:tc>
          <w:tcPr>
            <w:tcW w:w="1239" w:type="dxa"/>
            <w:tcBorders>
              <w:top w:val="single" w:sz="4" w:space="0" w:color="auto"/>
            </w:tcBorders>
            <w:shd w:val="clear" w:color="auto" w:fill="auto"/>
            <w:noWrap/>
            <w:vAlign w:val="center"/>
            <w:hideMark/>
          </w:tcPr>
          <w:p w14:paraId="2E63DD20"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disrupting</w:t>
            </w:r>
          </w:p>
        </w:tc>
        <w:tc>
          <w:tcPr>
            <w:tcW w:w="1072" w:type="dxa"/>
            <w:tcBorders>
              <w:top w:val="single" w:sz="4" w:space="0" w:color="auto"/>
            </w:tcBorders>
            <w:shd w:val="clear" w:color="auto" w:fill="auto"/>
            <w:noWrap/>
            <w:vAlign w:val="center"/>
            <w:hideMark/>
          </w:tcPr>
          <w:p w14:paraId="4826D6DD" w14:textId="77777777" w:rsidR="00B30DF6" w:rsidRPr="008D105B" w:rsidRDefault="00B30DF6" w:rsidP="00B30DF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65.1</w:t>
            </w:r>
          </w:p>
        </w:tc>
        <w:tc>
          <w:tcPr>
            <w:tcW w:w="1025" w:type="dxa"/>
            <w:tcBorders>
              <w:top w:val="single" w:sz="4" w:space="0" w:color="auto"/>
            </w:tcBorders>
            <w:shd w:val="clear" w:color="auto" w:fill="auto"/>
            <w:noWrap/>
            <w:vAlign w:val="center"/>
            <w:hideMark/>
          </w:tcPr>
          <w:p w14:paraId="150DA5A5" w14:textId="77777777" w:rsidR="00B30DF6" w:rsidRPr="008D105B" w:rsidRDefault="00B30DF6" w:rsidP="00B30DF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66.3</w:t>
            </w:r>
          </w:p>
        </w:tc>
        <w:tc>
          <w:tcPr>
            <w:tcW w:w="1025" w:type="dxa"/>
            <w:tcBorders>
              <w:top w:val="single" w:sz="4" w:space="0" w:color="auto"/>
            </w:tcBorders>
            <w:shd w:val="clear" w:color="auto" w:fill="auto"/>
            <w:noWrap/>
            <w:vAlign w:val="center"/>
            <w:hideMark/>
          </w:tcPr>
          <w:p w14:paraId="479857C0" w14:textId="77777777" w:rsidR="00B30DF6" w:rsidRPr="008D105B" w:rsidRDefault="00B30DF6" w:rsidP="00B30DF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65.7</w:t>
            </w:r>
          </w:p>
        </w:tc>
        <w:tc>
          <w:tcPr>
            <w:tcW w:w="1025" w:type="dxa"/>
            <w:tcBorders>
              <w:top w:val="single" w:sz="4" w:space="0" w:color="auto"/>
            </w:tcBorders>
            <w:shd w:val="clear" w:color="auto" w:fill="auto"/>
            <w:noWrap/>
            <w:vAlign w:val="center"/>
            <w:hideMark/>
          </w:tcPr>
          <w:p w14:paraId="3A6B2C0E" w14:textId="77777777" w:rsidR="00B30DF6" w:rsidRPr="008D105B" w:rsidRDefault="00B30DF6" w:rsidP="00B30DF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48.4</w:t>
            </w:r>
          </w:p>
        </w:tc>
        <w:tc>
          <w:tcPr>
            <w:tcW w:w="1025" w:type="dxa"/>
            <w:vMerge w:val="restart"/>
            <w:tcBorders>
              <w:top w:val="single" w:sz="4" w:space="0" w:color="auto"/>
            </w:tcBorders>
            <w:shd w:val="clear" w:color="auto" w:fill="auto"/>
            <w:noWrap/>
            <w:vAlign w:val="center"/>
            <w:hideMark/>
          </w:tcPr>
          <w:p w14:paraId="3C85DD9E" w14:textId="77777777" w:rsidR="00B30DF6" w:rsidRPr="008D105B" w:rsidRDefault="00B30DF6" w:rsidP="00B30DF6">
            <w:pPr>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68.4</w:t>
            </w:r>
          </w:p>
        </w:tc>
        <w:tc>
          <w:tcPr>
            <w:tcW w:w="1025" w:type="dxa"/>
            <w:vMerge w:val="restart"/>
            <w:tcBorders>
              <w:top w:val="single" w:sz="4" w:space="0" w:color="auto"/>
            </w:tcBorders>
            <w:shd w:val="clear" w:color="auto" w:fill="auto"/>
            <w:noWrap/>
            <w:vAlign w:val="center"/>
            <w:hideMark/>
          </w:tcPr>
          <w:p w14:paraId="7693C9A4" w14:textId="77777777" w:rsidR="00B30DF6" w:rsidRPr="008D105B" w:rsidRDefault="00B30DF6" w:rsidP="00B30DF6">
            <w:pPr>
              <w:jc w:val="center"/>
              <w:rPr>
                <w:rFonts w:ascii="Times New Roman" w:eastAsia="Times New Roman" w:hAnsi="Times New Roman" w:cs="Times New Roman"/>
                <w:kern w:val="0"/>
                <w:szCs w:val="21"/>
              </w:rPr>
            </w:pPr>
            <w:r w:rsidRPr="008D105B">
              <w:rPr>
                <w:rFonts w:ascii="Times New Roman" w:eastAsia="等线" w:hAnsi="Times New Roman" w:cs="Times New Roman"/>
                <w:color w:val="000000"/>
                <w:kern w:val="0"/>
                <w:szCs w:val="21"/>
              </w:rPr>
              <w:t>88.5</w:t>
            </w:r>
          </w:p>
        </w:tc>
      </w:tr>
      <w:tr w:rsidR="00B30DF6" w:rsidRPr="008D105B" w14:paraId="0C9F10D2" w14:textId="77777777" w:rsidTr="00204771">
        <w:trPr>
          <w:trHeight w:val="285"/>
          <w:jc w:val="center"/>
        </w:trPr>
        <w:tc>
          <w:tcPr>
            <w:tcW w:w="1465" w:type="dxa"/>
            <w:vMerge/>
            <w:shd w:val="clear" w:color="auto" w:fill="auto"/>
            <w:noWrap/>
            <w:vAlign w:val="center"/>
            <w:hideMark/>
          </w:tcPr>
          <w:p w14:paraId="36EEAF8A" w14:textId="77777777" w:rsidR="00B30DF6" w:rsidRPr="008D105B" w:rsidRDefault="00B30DF6" w:rsidP="00B30DF6">
            <w:pPr>
              <w:widowControl/>
              <w:jc w:val="center"/>
              <w:rPr>
                <w:rFonts w:ascii="Times New Roman" w:eastAsia="等线" w:hAnsi="Times New Roman" w:cs="Times New Roman"/>
                <w:color w:val="000000"/>
                <w:kern w:val="0"/>
                <w:szCs w:val="21"/>
              </w:rPr>
            </w:pPr>
          </w:p>
        </w:tc>
        <w:tc>
          <w:tcPr>
            <w:tcW w:w="1239" w:type="dxa"/>
            <w:shd w:val="clear" w:color="auto" w:fill="auto"/>
            <w:noWrap/>
            <w:vAlign w:val="center"/>
            <w:hideMark/>
          </w:tcPr>
          <w:p w14:paraId="7DD122B0"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decreasing</w:t>
            </w:r>
          </w:p>
        </w:tc>
        <w:tc>
          <w:tcPr>
            <w:tcW w:w="1072" w:type="dxa"/>
            <w:shd w:val="clear" w:color="auto" w:fill="auto"/>
            <w:noWrap/>
            <w:vAlign w:val="center"/>
            <w:hideMark/>
          </w:tcPr>
          <w:p w14:paraId="5B2CA6CF" w14:textId="77777777" w:rsidR="00B30DF6" w:rsidRPr="008D105B" w:rsidRDefault="00B30DF6" w:rsidP="00B30DF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61.1</w:t>
            </w:r>
          </w:p>
        </w:tc>
        <w:tc>
          <w:tcPr>
            <w:tcW w:w="1025" w:type="dxa"/>
            <w:shd w:val="clear" w:color="auto" w:fill="auto"/>
            <w:noWrap/>
            <w:vAlign w:val="center"/>
            <w:hideMark/>
          </w:tcPr>
          <w:p w14:paraId="5B082A31"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55.9</w:t>
            </w:r>
          </w:p>
        </w:tc>
        <w:tc>
          <w:tcPr>
            <w:tcW w:w="1025" w:type="dxa"/>
            <w:shd w:val="clear" w:color="auto" w:fill="auto"/>
            <w:noWrap/>
            <w:vAlign w:val="center"/>
            <w:hideMark/>
          </w:tcPr>
          <w:p w14:paraId="63476F38"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58.4</w:t>
            </w:r>
          </w:p>
        </w:tc>
        <w:tc>
          <w:tcPr>
            <w:tcW w:w="1025" w:type="dxa"/>
            <w:shd w:val="clear" w:color="auto" w:fill="auto"/>
            <w:noWrap/>
            <w:vAlign w:val="center"/>
            <w:hideMark/>
          </w:tcPr>
          <w:p w14:paraId="468293E1" w14:textId="77777777" w:rsidR="00B30DF6" w:rsidRPr="008D105B" w:rsidRDefault="00B30DF6" w:rsidP="00B30DF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46.2</w:t>
            </w:r>
          </w:p>
        </w:tc>
        <w:tc>
          <w:tcPr>
            <w:tcW w:w="1025" w:type="dxa"/>
            <w:vMerge/>
            <w:shd w:val="clear" w:color="auto" w:fill="auto"/>
            <w:noWrap/>
            <w:vAlign w:val="center"/>
            <w:hideMark/>
          </w:tcPr>
          <w:p w14:paraId="1A700518" w14:textId="77777777" w:rsidR="00B30DF6" w:rsidRPr="008D105B" w:rsidRDefault="00B30DF6" w:rsidP="00B30DF6">
            <w:pPr>
              <w:widowControl/>
              <w:jc w:val="center"/>
              <w:rPr>
                <w:rFonts w:ascii="Times New Roman" w:eastAsia="等线" w:hAnsi="Times New Roman" w:cs="Times New Roman"/>
                <w:color w:val="000000"/>
                <w:kern w:val="0"/>
                <w:szCs w:val="21"/>
              </w:rPr>
            </w:pPr>
          </w:p>
        </w:tc>
        <w:tc>
          <w:tcPr>
            <w:tcW w:w="1025" w:type="dxa"/>
            <w:vMerge/>
            <w:shd w:val="clear" w:color="auto" w:fill="auto"/>
            <w:noWrap/>
            <w:vAlign w:val="center"/>
            <w:hideMark/>
          </w:tcPr>
          <w:p w14:paraId="568021D7" w14:textId="77777777" w:rsidR="00B30DF6" w:rsidRPr="008D105B" w:rsidRDefault="00B30DF6" w:rsidP="00B30DF6">
            <w:pPr>
              <w:widowControl/>
              <w:jc w:val="center"/>
              <w:rPr>
                <w:rFonts w:ascii="Times New Roman" w:eastAsia="等线" w:hAnsi="Times New Roman" w:cs="Times New Roman"/>
                <w:color w:val="000000"/>
                <w:kern w:val="0"/>
                <w:szCs w:val="21"/>
              </w:rPr>
            </w:pPr>
          </w:p>
        </w:tc>
      </w:tr>
      <w:tr w:rsidR="00B30DF6" w:rsidRPr="008D105B" w14:paraId="050548BB" w14:textId="77777777" w:rsidTr="00204771">
        <w:trPr>
          <w:trHeight w:val="285"/>
          <w:jc w:val="center"/>
        </w:trPr>
        <w:tc>
          <w:tcPr>
            <w:tcW w:w="1465" w:type="dxa"/>
            <w:vMerge/>
            <w:shd w:val="clear" w:color="auto" w:fill="auto"/>
            <w:noWrap/>
            <w:vAlign w:val="center"/>
            <w:hideMark/>
          </w:tcPr>
          <w:p w14:paraId="4D55085A" w14:textId="77777777" w:rsidR="00B30DF6" w:rsidRPr="008D105B" w:rsidRDefault="00B30DF6" w:rsidP="00B30DF6">
            <w:pPr>
              <w:widowControl/>
              <w:jc w:val="center"/>
              <w:rPr>
                <w:rFonts w:ascii="Times New Roman" w:eastAsia="等线" w:hAnsi="Times New Roman" w:cs="Times New Roman"/>
                <w:color w:val="000000"/>
                <w:kern w:val="0"/>
                <w:szCs w:val="21"/>
              </w:rPr>
            </w:pPr>
          </w:p>
        </w:tc>
        <w:tc>
          <w:tcPr>
            <w:tcW w:w="1239" w:type="dxa"/>
            <w:shd w:val="clear" w:color="auto" w:fill="auto"/>
            <w:noWrap/>
            <w:vAlign w:val="center"/>
            <w:hideMark/>
          </w:tcPr>
          <w:p w14:paraId="522E4A26"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no effect</w:t>
            </w:r>
          </w:p>
        </w:tc>
        <w:tc>
          <w:tcPr>
            <w:tcW w:w="1072" w:type="dxa"/>
            <w:shd w:val="clear" w:color="auto" w:fill="auto"/>
            <w:noWrap/>
            <w:vAlign w:val="center"/>
            <w:hideMark/>
          </w:tcPr>
          <w:p w14:paraId="54DF6B65" w14:textId="77777777" w:rsidR="00B30DF6" w:rsidRPr="008D105B" w:rsidRDefault="00B30DF6" w:rsidP="00B30DF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81.6</w:t>
            </w:r>
          </w:p>
        </w:tc>
        <w:tc>
          <w:tcPr>
            <w:tcW w:w="1025" w:type="dxa"/>
            <w:shd w:val="clear" w:color="auto" w:fill="auto"/>
            <w:noWrap/>
            <w:vAlign w:val="center"/>
            <w:hideMark/>
          </w:tcPr>
          <w:p w14:paraId="1A27E87F" w14:textId="77777777" w:rsidR="00B30DF6" w:rsidRPr="008D105B" w:rsidRDefault="00B30DF6" w:rsidP="00B30DF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81.1</w:t>
            </w:r>
          </w:p>
        </w:tc>
        <w:tc>
          <w:tcPr>
            <w:tcW w:w="1025" w:type="dxa"/>
            <w:shd w:val="clear" w:color="auto" w:fill="auto"/>
            <w:noWrap/>
            <w:vAlign w:val="center"/>
            <w:hideMark/>
          </w:tcPr>
          <w:p w14:paraId="080F0BB5" w14:textId="77777777" w:rsidR="00B30DF6" w:rsidRPr="008D105B" w:rsidRDefault="00B30DF6" w:rsidP="00B30DF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81.3</w:t>
            </w:r>
          </w:p>
        </w:tc>
        <w:tc>
          <w:tcPr>
            <w:tcW w:w="1025" w:type="dxa"/>
            <w:shd w:val="clear" w:color="auto" w:fill="auto"/>
            <w:noWrap/>
            <w:vAlign w:val="center"/>
            <w:hideMark/>
          </w:tcPr>
          <w:p w14:paraId="4440E1BD" w14:textId="77777777" w:rsidR="00B30DF6" w:rsidRPr="008D105B" w:rsidRDefault="00B30DF6" w:rsidP="00B30DF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70.6</w:t>
            </w:r>
          </w:p>
        </w:tc>
        <w:tc>
          <w:tcPr>
            <w:tcW w:w="1025" w:type="dxa"/>
            <w:vMerge/>
            <w:shd w:val="clear" w:color="auto" w:fill="auto"/>
            <w:noWrap/>
            <w:vAlign w:val="center"/>
            <w:hideMark/>
          </w:tcPr>
          <w:p w14:paraId="0820F857" w14:textId="77777777" w:rsidR="00B30DF6" w:rsidRPr="008D105B" w:rsidRDefault="00B30DF6" w:rsidP="00B30DF6">
            <w:pPr>
              <w:widowControl/>
              <w:jc w:val="center"/>
              <w:rPr>
                <w:rFonts w:ascii="Times New Roman" w:eastAsia="等线" w:hAnsi="Times New Roman" w:cs="Times New Roman"/>
                <w:color w:val="000000"/>
                <w:kern w:val="0"/>
                <w:szCs w:val="21"/>
              </w:rPr>
            </w:pPr>
          </w:p>
        </w:tc>
        <w:tc>
          <w:tcPr>
            <w:tcW w:w="1025" w:type="dxa"/>
            <w:vMerge/>
            <w:shd w:val="clear" w:color="auto" w:fill="auto"/>
            <w:noWrap/>
            <w:vAlign w:val="center"/>
            <w:hideMark/>
          </w:tcPr>
          <w:p w14:paraId="73E3CB90" w14:textId="77777777" w:rsidR="00B30DF6" w:rsidRPr="008D105B" w:rsidRDefault="00B30DF6" w:rsidP="00B30DF6">
            <w:pPr>
              <w:widowControl/>
              <w:jc w:val="center"/>
              <w:rPr>
                <w:rFonts w:ascii="Times New Roman" w:eastAsia="Times New Roman" w:hAnsi="Times New Roman" w:cs="Times New Roman"/>
                <w:kern w:val="0"/>
                <w:szCs w:val="21"/>
              </w:rPr>
            </w:pPr>
          </w:p>
        </w:tc>
      </w:tr>
      <w:tr w:rsidR="00B30DF6" w:rsidRPr="008D105B" w14:paraId="576D999D" w14:textId="77777777" w:rsidTr="00204771">
        <w:trPr>
          <w:trHeight w:val="285"/>
          <w:jc w:val="center"/>
        </w:trPr>
        <w:tc>
          <w:tcPr>
            <w:tcW w:w="1465" w:type="dxa"/>
            <w:vMerge/>
            <w:tcBorders>
              <w:bottom w:val="single" w:sz="4" w:space="0" w:color="auto"/>
            </w:tcBorders>
            <w:shd w:val="clear" w:color="auto" w:fill="auto"/>
            <w:noWrap/>
            <w:vAlign w:val="center"/>
            <w:hideMark/>
          </w:tcPr>
          <w:p w14:paraId="36C3D353" w14:textId="77777777" w:rsidR="00B30DF6" w:rsidRPr="008D105B" w:rsidRDefault="00B30DF6" w:rsidP="00B30DF6">
            <w:pPr>
              <w:widowControl/>
              <w:jc w:val="center"/>
              <w:rPr>
                <w:rFonts w:ascii="Times New Roman" w:eastAsia="Times New Roman" w:hAnsi="Times New Roman" w:cs="Times New Roman"/>
                <w:kern w:val="0"/>
                <w:szCs w:val="21"/>
              </w:rPr>
            </w:pPr>
          </w:p>
        </w:tc>
        <w:tc>
          <w:tcPr>
            <w:tcW w:w="1239" w:type="dxa"/>
            <w:tcBorders>
              <w:bottom w:val="single" w:sz="4" w:space="0" w:color="auto"/>
            </w:tcBorders>
            <w:shd w:val="clear" w:color="auto" w:fill="auto"/>
            <w:noWrap/>
            <w:vAlign w:val="center"/>
            <w:hideMark/>
          </w:tcPr>
          <w:p w14:paraId="118EE322"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increasing</w:t>
            </w:r>
          </w:p>
        </w:tc>
        <w:tc>
          <w:tcPr>
            <w:tcW w:w="1072" w:type="dxa"/>
            <w:tcBorders>
              <w:bottom w:val="single" w:sz="4" w:space="0" w:color="auto"/>
            </w:tcBorders>
            <w:shd w:val="clear" w:color="auto" w:fill="auto"/>
            <w:noWrap/>
            <w:vAlign w:val="center"/>
            <w:hideMark/>
          </w:tcPr>
          <w:p w14:paraId="31AC49DF"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43.5</w:t>
            </w:r>
          </w:p>
        </w:tc>
        <w:tc>
          <w:tcPr>
            <w:tcW w:w="1025" w:type="dxa"/>
            <w:tcBorders>
              <w:bottom w:val="single" w:sz="4" w:space="0" w:color="auto"/>
            </w:tcBorders>
            <w:shd w:val="clear" w:color="auto" w:fill="auto"/>
            <w:noWrap/>
            <w:vAlign w:val="center"/>
            <w:hideMark/>
          </w:tcPr>
          <w:p w14:paraId="399AC488"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53.8</w:t>
            </w:r>
          </w:p>
        </w:tc>
        <w:tc>
          <w:tcPr>
            <w:tcW w:w="1025" w:type="dxa"/>
            <w:tcBorders>
              <w:bottom w:val="single" w:sz="4" w:space="0" w:color="auto"/>
            </w:tcBorders>
            <w:shd w:val="clear" w:color="auto" w:fill="auto"/>
            <w:noWrap/>
            <w:vAlign w:val="center"/>
            <w:hideMark/>
          </w:tcPr>
          <w:p w14:paraId="01726B0E"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48.0</w:t>
            </w:r>
          </w:p>
        </w:tc>
        <w:tc>
          <w:tcPr>
            <w:tcW w:w="1025" w:type="dxa"/>
            <w:tcBorders>
              <w:bottom w:val="single" w:sz="4" w:space="0" w:color="auto"/>
            </w:tcBorders>
            <w:shd w:val="clear" w:color="auto" w:fill="auto"/>
            <w:noWrap/>
            <w:vAlign w:val="center"/>
            <w:hideMark/>
          </w:tcPr>
          <w:p w14:paraId="1D819CCE"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44.3</w:t>
            </w:r>
          </w:p>
        </w:tc>
        <w:tc>
          <w:tcPr>
            <w:tcW w:w="1025" w:type="dxa"/>
            <w:vMerge/>
            <w:tcBorders>
              <w:bottom w:val="single" w:sz="4" w:space="0" w:color="auto"/>
            </w:tcBorders>
            <w:shd w:val="clear" w:color="auto" w:fill="auto"/>
            <w:noWrap/>
            <w:vAlign w:val="center"/>
            <w:hideMark/>
          </w:tcPr>
          <w:p w14:paraId="10693E77" w14:textId="77777777" w:rsidR="00B30DF6" w:rsidRPr="008D105B" w:rsidRDefault="00B30DF6" w:rsidP="00B30DF6">
            <w:pPr>
              <w:widowControl/>
              <w:jc w:val="center"/>
              <w:rPr>
                <w:rFonts w:ascii="Times New Roman" w:eastAsia="等线" w:hAnsi="Times New Roman" w:cs="Times New Roman"/>
                <w:color w:val="000000"/>
                <w:kern w:val="0"/>
                <w:szCs w:val="21"/>
              </w:rPr>
            </w:pPr>
          </w:p>
        </w:tc>
        <w:tc>
          <w:tcPr>
            <w:tcW w:w="1025" w:type="dxa"/>
            <w:vMerge/>
            <w:tcBorders>
              <w:bottom w:val="single" w:sz="4" w:space="0" w:color="auto"/>
            </w:tcBorders>
            <w:shd w:val="clear" w:color="auto" w:fill="auto"/>
            <w:noWrap/>
            <w:vAlign w:val="center"/>
            <w:hideMark/>
          </w:tcPr>
          <w:p w14:paraId="308E1FFA" w14:textId="77777777" w:rsidR="00B30DF6" w:rsidRPr="008D105B" w:rsidRDefault="00B30DF6" w:rsidP="00B30DF6">
            <w:pPr>
              <w:widowControl/>
              <w:jc w:val="center"/>
              <w:rPr>
                <w:rFonts w:ascii="Times New Roman" w:eastAsia="Times New Roman" w:hAnsi="Times New Roman" w:cs="Times New Roman"/>
                <w:kern w:val="0"/>
                <w:szCs w:val="21"/>
              </w:rPr>
            </w:pPr>
          </w:p>
        </w:tc>
      </w:tr>
      <w:tr w:rsidR="00B30DF6" w:rsidRPr="008D105B" w14:paraId="2388EF88" w14:textId="77777777" w:rsidTr="00204771">
        <w:trPr>
          <w:trHeight w:val="285"/>
          <w:jc w:val="center"/>
        </w:trPr>
        <w:tc>
          <w:tcPr>
            <w:tcW w:w="1465" w:type="dxa"/>
            <w:vMerge w:val="restart"/>
            <w:tcBorders>
              <w:top w:val="single" w:sz="4" w:space="0" w:color="auto"/>
            </w:tcBorders>
            <w:shd w:val="clear" w:color="auto" w:fill="auto"/>
            <w:noWrap/>
            <w:vAlign w:val="center"/>
            <w:hideMark/>
          </w:tcPr>
          <w:p w14:paraId="22AB11C9" w14:textId="77777777" w:rsidR="00B30DF6" w:rsidRPr="008D105B" w:rsidRDefault="00B30DF6" w:rsidP="00B30DF6">
            <w:pPr>
              <w:jc w:val="center"/>
              <w:rPr>
                <w:rFonts w:ascii="Times New Roman" w:eastAsia="Times New Roman" w:hAnsi="Times New Roman" w:cs="Times New Roman"/>
                <w:kern w:val="0"/>
                <w:szCs w:val="21"/>
              </w:rPr>
            </w:pPr>
            <w:r w:rsidRPr="008D105B">
              <w:rPr>
                <w:rFonts w:ascii="Times New Roman" w:eastAsia="等线" w:hAnsi="Times New Roman" w:cs="Times New Roman"/>
                <w:color w:val="000000"/>
                <w:kern w:val="0"/>
                <w:szCs w:val="21"/>
              </w:rPr>
              <w:t>4-block</w:t>
            </w:r>
          </w:p>
        </w:tc>
        <w:tc>
          <w:tcPr>
            <w:tcW w:w="1239" w:type="dxa"/>
            <w:tcBorders>
              <w:top w:val="single" w:sz="4" w:space="0" w:color="auto"/>
            </w:tcBorders>
            <w:shd w:val="clear" w:color="auto" w:fill="auto"/>
            <w:noWrap/>
            <w:vAlign w:val="center"/>
            <w:hideMark/>
          </w:tcPr>
          <w:p w14:paraId="17D623D7"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disrupting</w:t>
            </w:r>
          </w:p>
        </w:tc>
        <w:tc>
          <w:tcPr>
            <w:tcW w:w="1072" w:type="dxa"/>
            <w:tcBorders>
              <w:top w:val="single" w:sz="4" w:space="0" w:color="auto"/>
            </w:tcBorders>
            <w:shd w:val="clear" w:color="auto" w:fill="auto"/>
            <w:noWrap/>
            <w:vAlign w:val="center"/>
            <w:hideMark/>
          </w:tcPr>
          <w:p w14:paraId="0D299E17"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64.3</w:t>
            </w:r>
          </w:p>
        </w:tc>
        <w:tc>
          <w:tcPr>
            <w:tcW w:w="1025" w:type="dxa"/>
            <w:tcBorders>
              <w:top w:val="single" w:sz="4" w:space="0" w:color="auto"/>
            </w:tcBorders>
            <w:shd w:val="clear" w:color="auto" w:fill="auto"/>
            <w:noWrap/>
            <w:vAlign w:val="center"/>
            <w:hideMark/>
          </w:tcPr>
          <w:p w14:paraId="10A28790"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64.0</w:t>
            </w:r>
          </w:p>
        </w:tc>
        <w:tc>
          <w:tcPr>
            <w:tcW w:w="1025" w:type="dxa"/>
            <w:tcBorders>
              <w:top w:val="single" w:sz="4" w:space="0" w:color="auto"/>
            </w:tcBorders>
            <w:shd w:val="clear" w:color="auto" w:fill="auto"/>
            <w:noWrap/>
            <w:vAlign w:val="center"/>
            <w:hideMark/>
          </w:tcPr>
          <w:p w14:paraId="4637636C"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64.1</w:t>
            </w:r>
          </w:p>
        </w:tc>
        <w:tc>
          <w:tcPr>
            <w:tcW w:w="1025" w:type="dxa"/>
            <w:tcBorders>
              <w:top w:val="single" w:sz="4" w:space="0" w:color="auto"/>
            </w:tcBorders>
            <w:shd w:val="clear" w:color="auto" w:fill="auto"/>
            <w:noWrap/>
            <w:vAlign w:val="center"/>
            <w:hideMark/>
          </w:tcPr>
          <w:p w14:paraId="55EE0458"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46.4</w:t>
            </w:r>
          </w:p>
        </w:tc>
        <w:tc>
          <w:tcPr>
            <w:tcW w:w="1025" w:type="dxa"/>
            <w:vMerge w:val="restart"/>
            <w:tcBorders>
              <w:top w:val="single" w:sz="4" w:space="0" w:color="auto"/>
            </w:tcBorders>
            <w:shd w:val="clear" w:color="auto" w:fill="auto"/>
            <w:noWrap/>
            <w:vAlign w:val="center"/>
            <w:hideMark/>
          </w:tcPr>
          <w:p w14:paraId="27298334"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67.6</w:t>
            </w:r>
          </w:p>
        </w:tc>
        <w:tc>
          <w:tcPr>
            <w:tcW w:w="1025" w:type="dxa"/>
            <w:vMerge w:val="restart"/>
            <w:tcBorders>
              <w:top w:val="single" w:sz="4" w:space="0" w:color="auto"/>
            </w:tcBorders>
            <w:shd w:val="clear" w:color="auto" w:fill="auto"/>
            <w:noWrap/>
            <w:vAlign w:val="center"/>
            <w:hideMark/>
          </w:tcPr>
          <w:p w14:paraId="7E9B368E" w14:textId="77777777" w:rsidR="00B30DF6" w:rsidRPr="008D105B" w:rsidRDefault="00B30DF6" w:rsidP="00B30DF6">
            <w:pPr>
              <w:jc w:val="center"/>
              <w:rPr>
                <w:rFonts w:ascii="Times New Roman" w:eastAsia="Times New Roman" w:hAnsi="Times New Roman" w:cs="Times New Roman"/>
                <w:b/>
                <w:bCs/>
                <w:kern w:val="0"/>
                <w:szCs w:val="21"/>
              </w:rPr>
            </w:pPr>
            <w:r w:rsidRPr="008D105B">
              <w:rPr>
                <w:rFonts w:ascii="Times New Roman" w:eastAsia="等线" w:hAnsi="Times New Roman" w:cs="Times New Roman"/>
                <w:b/>
                <w:bCs/>
                <w:color w:val="000000"/>
                <w:kern w:val="0"/>
                <w:szCs w:val="21"/>
              </w:rPr>
              <w:t>88.6</w:t>
            </w:r>
          </w:p>
        </w:tc>
      </w:tr>
      <w:tr w:rsidR="00B30DF6" w:rsidRPr="008D105B" w14:paraId="5CD0F9A6" w14:textId="77777777" w:rsidTr="00204771">
        <w:trPr>
          <w:trHeight w:val="285"/>
          <w:jc w:val="center"/>
        </w:trPr>
        <w:tc>
          <w:tcPr>
            <w:tcW w:w="1465" w:type="dxa"/>
            <w:vMerge/>
            <w:shd w:val="clear" w:color="auto" w:fill="auto"/>
            <w:noWrap/>
            <w:vAlign w:val="center"/>
            <w:hideMark/>
          </w:tcPr>
          <w:p w14:paraId="5759F751" w14:textId="77777777" w:rsidR="00B30DF6" w:rsidRPr="008D105B" w:rsidRDefault="00B30DF6" w:rsidP="00B30DF6">
            <w:pPr>
              <w:widowControl/>
              <w:jc w:val="center"/>
              <w:rPr>
                <w:rFonts w:ascii="Times New Roman" w:eastAsia="等线" w:hAnsi="Times New Roman" w:cs="Times New Roman"/>
                <w:color w:val="000000"/>
                <w:kern w:val="0"/>
                <w:szCs w:val="21"/>
              </w:rPr>
            </w:pPr>
          </w:p>
        </w:tc>
        <w:tc>
          <w:tcPr>
            <w:tcW w:w="1239" w:type="dxa"/>
            <w:shd w:val="clear" w:color="auto" w:fill="auto"/>
            <w:noWrap/>
            <w:vAlign w:val="center"/>
            <w:hideMark/>
          </w:tcPr>
          <w:p w14:paraId="3171C022"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decreasing</w:t>
            </w:r>
          </w:p>
        </w:tc>
        <w:tc>
          <w:tcPr>
            <w:tcW w:w="1072" w:type="dxa"/>
            <w:shd w:val="clear" w:color="auto" w:fill="auto"/>
            <w:noWrap/>
            <w:vAlign w:val="center"/>
            <w:hideMark/>
          </w:tcPr>
          <w:p w14:paraId="73E4ACCB"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60.1</w:t>
            </w:r>
          </w:p>
        </w:tc>
        <w:tc>
          <w:tcPr>
            <w:tcW w:w="1025" w:type="dxa"/>
            <w:shd w:val="clear" w:color="auto" w:fill="auto"/>
            <w:noWrap/>
            <w:vAlign w:val="center"/>
            <w:hideMark/>
          </w:tcPr>
          <w:p w14:paraId="26C5DCC9" w14:textId="77777777" w:rsidR="00B30DF6" w:rsidRPr="008D105B" w:rsidRDefault="00B30DF6" w:rsidP="00B30DF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57.2</w:t>
            </w:r>
          </w:p>
        </w:tc>
        <w:tc>
          <w:tcPr>
            <w:tcW w:w="1025" w:type="dxa"/>
            <w:shd w:val="clear" w:color="auto" w:fill="auto"/>
            <w:noWrap/>
            <w:vAlign w:val="center"/>
            <w:hideMark/>
          </w:tcPr>
          <w:p w14:paraId="0FB3DA5F" w14:textId="77777777" w:rsidR="00B30DF6" w:rsidRPr="008D105B" w:rsidRDefault="00B30DF6" w:rsidP="00B30DF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58.6</w:t>
            </w:r>
          </w:p>
        </w:tc>
        <w:tc>
          <w:tcPr>
            <w:tcW w:w="1025" w:type="dxa"/>
            <w:shd w:val="clear" w:color="auto" w:fill="auto"/>
            <w:noWrap/>
            <w:vAlign w:val="center"/>
            <w:hideMark/>
          </w:tcPr>
          <w:p w14:paraId="01CD2FB4"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46.1</w:t>
            </w:r>
          </w:p>
        </w:tc>
        <w:tc>
          <w:tcPr>
            <w:tcW w:w="1025" w:type="dxa"/>
            <w:vMerge/>
            <w:shd w:val="clear" w:color="auto" w:fill="auto"/>
            <w:noWrap/>
            <w:vAlign w:val="center"/>
            <w:hideMark/>
          </w:tcPr>
          <w:p w14:paraId="37ABC0EB" w14:textId="77777777" w:rsidR="00B30DF6" w:rsidRPr="008D105B" w:rsidRDefault="00B30DF6" w:rsidP="00B30DF6">
            <w:pPr>
              <w:widowControl/>
              <w:jc w:val="center"/>
              <w:rPr>
                <w:rFonts w:ascii="Times New Roman" w:eastAsia="等线" w:hAnsi="Times New Roman" w:cs="Times New Roman"/>
                <w:color w:val="000000"/>
                <w:kern w:val="0"/>
                <w:szCs w:val="21"/>
              </w:rPr>
            </w:pPr>
          </w:p>
        </w:tc>
        <w:tc>
          <w:tcPr>
            <w:tcW w:w="1025" w:type="dxa"/>
            <w:vMerge/>
            <w:shd w:val="clear" w:color="auto" w:fill="auto"/>
            <w:noWrap/>
            <w:vAlign w:val="center"/>
            <w:hideMark/>
          </w:tcPr>
          <w:p w14:paraId="5314B783" w14:textId="77777777" w:rsidR="00B30DF6" w:rsidRPr="008D105B" w:rsidRDefault="00B30DF6" w:rsidP="00B30DF6">
            <w:pPr>
              <w:widowControl/>
              <w:jc w:val="center"/>
              <w:rPr>
                <w:rFonts w:ascii="Times New Roman" w:eastAsia="等线" w:hAnsi="Times New Roman" w:cs="Times New Roman"/>
                <w:color w:val="000000"/>
                <w:kern w:val="0"/>
                <w:szCs w:val="21"/>
              </w:rPr>
            </w:pPr>
          </w:p>
        </w:tc>
      </w:tr>
      <w:tr w:rsidR="00B30DF6" w:rsidRPr="008D105B" w14:paraId="02E9A109" w14:textId="77777777" w:rsidTr="00204771">
        <w:trPr>
          <w:trHeight w:val="285"/>
          <w:jc w:val="center"/>
        </w:trPr>
        <w:tc>
          <w:tcPr>
            <w:tcW w:w="1465" w:type="dxa"/>
            <w:vMerge/>
            <w:shd w:val="clear" w:color="auto" w:fill="auto"/>
            <w:noWrap/>
            <w:vAlign w:val="center"/>
            <w:hideMark/>
          </w:tcPr>
          <w:p w14:paraId="58064612" w14:textId="77777777" w:rsidR="00B30DF6" w:rsidRPr="008D105B" w:rsidRDefault="00B30DF6" w:rsidP="00B30DF6">
            <w:pPr>
              <w:widowControl/>
              <w:jc w:val="center"/>
              <w:rPr>
                <w:rFonts w:ascii="Times New Roman" w:eastAsia="等线" w:hAnsi="Times New Roman" w:cs="Times New Roman"/>
                <w:color w:val="000000"/>
                <w:kern w:val="0"/>
                <w:szCs w:val="21"/>
              </w:rPr>
            </w:pPr>
          </w:p>
        </w:tc>
        <w:tc>
          <w:tcPr>
            <w:tcW w:w="1239" w:type="dxa"/>
            <w:shd w:val="clear" w:color="auto" w:fill="auto"/>
            <w:noWrap/>
            <w:vAlign w:val="center"/>
            <w:hideMark/>
          </w:tcPr>
          <w:p w14:paraId="03BB088B"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no effect</w:t>
            </w:r>
          </w:p>
        </w:tc>
        <w:tc>
          <w:tcPr>
            <w:tcW w:w="1072" w:type="dxa"/>
            <w:shd w:val="clear" w:color="auto" w:fill="auto"/>
            <w:noWrap/>
            <w:vAlign w:val="center"/>
            <w:hideMark/>
          </w:tcPr>
          <w:p w14:paraId="39437478"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80.3</w:t>
            </w:r>
          </w:p>
        </w:tc>
        <w:tc>
          <w:tcPr>
            <w:tcW w:w="1025" w:type="dxa"/>
            <w:shd w:val="clear" w:color="auto" w:fill="auto"/>
            <w:noWrap/>
            <w:vAlign w:val="center"/>
            <w:hideMark/>
          </w:tcPr>
          <w:p w14:paraId="6BD7ED5E"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80.0</w:t>
            </w:r>
          </w:p>
        </w:tc>
        <w:tc>
          <w:tcPr>
            <w:tcW w:w="1025" w:type="dxa"/>
            <w:shd w:val="clear" w:color="auto" w:fill="auto"/>
            <w:noWrap/>
            <w:vAlign w:val="center"/>
            <w:hideMark/>
          </w:tcPr>
          <w:p w14:paraId="55BA1DD1"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80.1</w:t>
            </w:r>
          </w:p>
        </w:tc>
        <w:tc>
          <w:tcPr>
            <w:tcW w:w="1025" w:type="dxa"/>
            <w:shd w:val="clear" w:color="auto" w:fill="auto"/>
            <w:noWrap/>
            <w:vAlign w:val="center"/>
            <w:hideMark/>
          </w:tcPr>
          <w:p w14:paraId="6016BFB4"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68.8</w:t>
            </w:r>
          </w:p>
        </w:tc>
        <w:tc>
          <w:tcPr>
            <w:tcW w:w="1025" w:type="dxa"/>
            <w:vMerge/>
            <w:shd w:val="clear" w:color="auto" w:fill="auto"/>
            <w:noWrap/>
            <w:vAlign w:val="center"/>
            <w:hideMark/>
          </w:tcPr>
          <w:p w14:paraId="63C541FE" w14:textId="77777777" w:rsidR="00B30DF6" w:rsidRPr="008D105B" w:rsidRDefault="00B30DF6" w:rsidP="00B30DF6">
            <w:pPr>
              <w:widowControl/>
              <w:jc w:val="center"/>
              <w:rPr>
                <w:rFonts w:ascii="Times New Roman" w:eastAsia="等线" w:hAnsi="Times New Roman" w:cs="Times New Roman"/>
                <w:color w:val="000000"/>
                <w:kern w:val="0"/>
                <w:szCs w:val="21"/>
              </w:rPr>
            </w:pPr>
          </w:p>
        </w:tc>
        <w:tc>
          <w:tcPr>
            <w:tcW w:w="1025" w:type="dxa"/>
            <w:vMerge/>
            <w:shd w:val="clear" w:color="auto" w:fill="auto"/>
            <w:noWrap/>
            <w:vAlign w:val="center"/>
            <w:hideMark/>
          </w:tcPr>
          <w:p w14:paraId="218192CE" w14:textId="77777777" w:rsidR="00B30DF6" w:rsidRPr="008D105B" w:rsidRDefault="00B30DF6" w:rsidP="00B30DF6">
            <w:pPr>
              <w:widowControl/>
              <w:jc w:val="center"/>
              <w:rPr>
                <w:rFonts w:ascii="Times New Roman" w:eastAsia="Times New Roman" w:hAnsi="Times New Roman" w:cs="Times New Roman"/>
                <w:kern w:val="0"/>
                <w:szCs w:val="21"/>
              </w:rPr>
            </w:pPr>
          </w:p>
        </w:tc>
      </w:tr>
      <w:tr w:rsidR="00B30DF6" w:rsidRPr="008D105B" w14:paraId="7F6EA8D8" w14:textId="77777777" w:rsidTr="00204771">
        <w:trPr>
          <w:trHeight w:val="285"/>
          <w:jc w:val="center"/>
        </w:trPr>
        <w:tc>
          <w:tcPr>
            <w:tcW w:w="1465" w:type="dxa"/>
            <w:vMerge/>
            <w:tcBorders>
              <w:bottom w:val="single" w:sz="8" w:space="0" w:color="auto"/>
            </w:tcBorders>
            <w:shd w:val="clear" w:color="auto" w:fill="auto"/>
            <w:noWrap/>
            <w:vAlign w:val="center"/>
            <w:hideMark/>
          </w:tcPr>
          <w:p w14:paraId="57D39296" w14:textId="77777777" w:rsidR="00B30DF6" w:rsidRPr="008D105B" w:rsidRDefault="00B30DF6" w:rsidP="00B30DF6">
            <w:pPr>
              <w:widowControl/>
              <w:jc w:val="center"/>
              <w:rPr>
                <w:rFonts w:ascii="Times New Roman" w:eastAsia="Times New Roman" w:hAnsi="Times New Roman" w:cs="Times New Roman"/>
                <w:kern w:val="0"/>
                <w:szCs w:val="21"/>
              </w:rPr>
            </w:pPr>
          </w:p>
        </w:tc>
        <w:tc>
          <w:tcPr>
            <w:tcW w:w="1239" w:type="dxa"/>
            <w:tcBorders>
              <w:bottom w:val="single" w:sz="8" w:space="0" w:color="auto"/>
            </w:tcBorders>
            <w:shd w:val="clear" w:color="auto" w:fill="auto"/>
            <w:noWrap/>
            <w:vAlign w:val="center"/>
            <w:hideMark/>
          </w:tcPr>
          <w:p w14:paraId="6AAB66CC"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increasing</w:t>
            </w:r>
          </w:p>
        </w:tc>
        <w:tc>
          <w:tcPr>
            <w:tcW w:w="1072" w:type="dxa"/>
            <w:tcBorders>
              <w:bottom w:val="single" w:sz="8" w:space="0" w:color="auto"/>
            </w:tcBorders>
            <w:shd w:val="clear" w:color="auto" w:fill="auto"/>
            <w:noWrap/>
            <w:vAlign w:val="center"/>
            <w:hideMark/>
          </w:tcPr>
          <w:p w14:paraId="4C939CF1" w14:textId="77777777" w:rsidR="00B30DF6" w:rsidRPr="008D105B" w:rsidRDefault="00B30DF6" w:rsidP="00B30DF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45.2</w:t>
            </w:r>
          </w:p>
        </w:tc>
        <w:tc>
          <w:tcPr>
            <w:tcW w:w="1025" w:type="dxa"/>
            <w:tcBorders>
              <w:bottom w:val="single" w:sz="8" w:space="0" w:color="auto"/>
            </w:tcBorders>
            <w:shd w:val="clear" w:color="auto" w:fill="auto"/>
            <w:noWrap/>
            <w:vAlign w:val="center"/>
            <w:hideMark/>
          </w:tcPr>
          <w:p w14:paraId="55F8948E" w14:textId="77777777" w:rsidR="00B30DF6" w:rsidRPr="008D105B" w:rsidRDefault="00B30DF6" w:rsidP="00B30DF6">
            <w:pPr>
              <w:widowControl/>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54.3</w:t>
            </w:r>
          </w:p>
        </w:tc>
        <w:tc>
          <w:tcPr>
            <w:tcW w:w="1025" w:type="dxa"/>
            <w:tcBorders>
              <w:bottom w:val="single" w:sz="8" w:space="0" w:color="auto"/>
            </w:tcBorders>
            <w:shd w:val="clear" w:color="auto" w:fill="auto"/>
            <w:noWrap/>
            <w:vAlign w:val="center"/>
            <w:hideMark/>
          </w:tcPr>
          <w:p w14:paraId="3C67DE9B" w14:textId="77777777" w:rsidR="00B30DF6" w:rsidRPr="008D105B" w:rsidRDefault="00B30DF6" w:rsidP="00B30DF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49.3</w:t>
            </w:r>
          </w:p>
        </w:tc>
        <w:tc>
          <w:tcPr>
            <w:tcW w:w="1025" w:type="dxa"/>
            <w:tcBorders>
              <w:bottom w:val="single" w:sz="8" w:space="0" w:color="auto"/>
            </w:tcBorders>
            <w:shd w:val="clear" w:color="auto" w:fill="auto"/>
            <w:noWrap/>
            <w:vAlign w:val="center"/>
            <w:hideMark/>
          </w:tcPr>
          <w:p w14:paraId="77D3C409" w14:textId="77777777" w:rsidR="00B30DF6" w:rsidRPr="008D105B" w:rsidRDefault="00B30DF6" w:rsidP="00B30DF6">
            <w:pPr>
              <w:widowControl/>
              <w:jc w:val="center"/>
              <w:rPr>
                <w:rFonts w:ascii="Times New Roman" w:eastAsia="等线" w:hAnsi="Times New Roman" w:cs="Times New Roman"/>
                <w:b/>
                <w:bCs/>
                <w:color w:val="000000"/>
                <w:kern w:val="0"/>
                <w:szCs w:val="21"/>
              </w:rPr>
            </w:pPr>
            <w:r w:rsidRPr="008D105B">
              <w:rPr>
                <w:rFonts w:ascii="Times New Roman" w:eastAsia="等线" w:hAnsi="Times New Roman" w:cs="Times New Roman"/>
                <w:b/>
                <w:bCs/>
                <w:color w:val="000000"/>
                <w:kern w:val="0"/>
                <w:szCs w:val="21"/>
              </w:rPr>
              <w:t>45.6</w:t>
            </w:r>
          </w:p>
        </w:tc>
        <w:tc>
          <w:tcPr>
            <w:tcW w:w="1025" w:type="dxa"/>
            <w:vMerge/>
            <w:tcBorders>
              <w:bottom w:val="single" w:sz="8" w:space="0" w:color="auto"/>
            </w:tcBorders>
            <w:shd w:val="clear" w:color="auto" w:fill="auto"/>
            <w:noWrap/>
            <w:vAlign w:val="center"/>
            <w:hideMark/>
          </w:tcPr>
          <w:p w14:paraId="12148469" w14:textId="77777777" w:rsidR="00B30DF6" w:rsidRPr="008D105B" w:rsidRDefault="00B30DF6" w:rsidP="00B30DF6">
            <w:pPr>
              <w:widowControl/>
              <w:jc w:val="center"/>
              <w:rPr>
                <w:rFonts w:ascii="Times New Roman" w:eastAsia="等线" w:hAnsi="Times New Roman" w:cs="Times New Roman"/>
                <w:color w:val="000000"/>
                <w:kern w:val="0"/>
                <w:szCs w:val="21"/>
              </w:rPr>
            </w:pPr>
          </w:p>
        </w:tc>
        <w:tc>
          <w:tcPr>
            <w:tcW w:w="1025" w:type="dxa"/>
            <w:vMerge/>
            <w:tcBorders>
              <w:bottom w:val="single" w:sz="8" w:space="0" w:color="auto"/>
            </w:tcBorders>
            <w:shd w:val="clear" w:color="auto" w:fill="auto"/>
            <w:noWrap/>
            <w:vAlign w:val="center"/>
            <w:hideMark/>
          </w:tcPr>
          <w:p w14:paraId="38285C6E" w14:textId="77777777" w:rsidR="00B30DF6" w:rsidRPr="008D105B" w:rsidRDefault="00B30DF6" w:rsidP="00B30DF6">
            <w:pPr>
              <w:widowControl/>
              <w:jc w:val="center"/>
              <w:rPr>
                <w:rFonts w:ascii="Times New Roman" w:eastAsia="Times New Roman" w:hAnsi="Times New Roman" w:cs="Times New Roman"/>
                <w:kern w:val="0"/>
                <w:szCs w:val="21"/>
              </w:rPr>
            </w:pPr>
          </w:p>
        </w:tc>
      </w:tr>
      <w:bookmarkEnd w:id="7"/>
    </w:tbl>
    <w:p w14:paraId="53507236" w14:textId="7B25EA69" w:rsidR="00B30DF6" w:rsidRPr="008D105B" w:rsidRDefault="00B30DF6" w:rsidP="00B30DF6">
      <w:pPr>
        <w:rPr>
          <w:rFonts w:ascii="Times New Roman" w:eastAsia="宋体" w:hAnsi="Times New Roman" w:cs="Times New Roman"/>
          <w:szCs w:val="21"/>
        </w:rPr>
      </w:pPr>
    </w:p>
    <w:p w14:paraId="789EC324" w14:textId="7DB125CC" w:rsidR="00EF6DBD" w:rsidRPr="008D105B" w:rsidRDefault="00EF6DBD" w:rsidP="00B30DF6">
      <w:pPr>
        <w:rPr>
          <w:rFonts w:ascii="Times New Roman" w:eastAsia="宋体" w:hAnsi="Times New Roman" w:cs="Times New Roman"/>
          <w:szCs w:val="21"/>
        </w:rPr>
      </w:pPr>
    </w:p>
    <w:p w14:paraId="10040EB4" w14:textId="06B4D228" w:rsidR="00EF6DBD" w:rsidRPr="008D105B" w:rsidRDefault="00EF6DBD" w:rsidP="00B30DF6">
      <w:pPr>
        <w:rPr>
          <w:rFonts w:ascii="Times New Roman" w:eastAsia="宋体" w:hAnsi="Times New Roman" w:cs="Times New Roman"/>
          <w:szCs w:val="21"/>
        </w:rPr>
      </w:pPr>
    </w:p>
    <w:p w14:paraId="61EEF5F0" w14:textId="275DD4E0" w:rsidR="00EF6DBD" w:rsidRPr="008D105B" w:rsidRDefault="00EF6DBD" w:rsidP="00B30DF6">
      <w:pPr>
        <w:rPr>
          <w:rFonts w:ascii="Times New Roman" w:eastAsia="宋体" w:hAnsi="Times New Roman" w:cs="Times New Roman"/>
          <w:szCs w:val="21"/>
        </w:rPr>
      </w:pPr>
    </w:p>
    <w:p w14:paraId="55BC634D" w14:textId="373A5737" w:rsidR="00EF6DBD" w:rsidRPr="008D105B" w:rsidRDefault="00EF6DBD" w:rsidP="00B30DF6">
      <w:pPr>
        <w:rPr>
          <w:rFonts w:ascii="Times New Roman" w:eastAsia="宋体" w:hAnsi="Times New Roman" w:cs="Times New Roman"/>
          <w:szCs w:val="21"/>
        </w:rPr>
      </w:pPr>
    </w:p>
    <w:p w14:paraId="5430B571" w14:textId="6BAD8F6F" w:rsidR="00EF6DBD" w:rsidRPr="008D105B" w:rsidRDefault="00EF6DBD" w:rsidP="00B30DF6">
      <w:pPr>
        <w:rPr>
          <w:rFonts w:ascii="Times New Roman" w:eastAsia="宋体" w:hAnsi="Times New Roman" w:cs="Times New Roman"/>
          <w:szCs w:val="21"/>
        </w:rPr>
      </w:pPr>
    </w:p>
    <w:p w14:paraId="7C6477ED" w14:textId="3559C0CD" w:rsidR="00EF6DBD" w:rsidRPr="008D105B" w:rsidRDefault="00EF6DBD" w:rsidP="00B30DF6">
      <w:pPr>
        <w:rPr>
          <w:rFonts w:ascii="Times New Roman" w:eastAsia="宋体" w:hAnsi="Times New Roman" w:cs="Times New Roman"/>
          <w:szCs w:val="21"/>
        </w:rPr>
      </w:pPr>
    </w:p>
    <w:p w14:paraId="4F463C22" w14:textId="547DBF04" w:rsidR="00EF6DBD" w:rsidRPr="008D105B" w:rsidRDefault="00EF6DBD" w:rsidP="00B30DF6">
      <w:pPr>
        <w:rPr>
          <w:rFonts w:ascii="Times New Roman" w:eastAsia="宋体" w:hAnsi="Times New Roman" w:cs="Times New Roman"/>
          <w:szCs w:val="21"/>
        </w:rPr>
      </w:pPr>
    </w:p>
    <w:p w14:paraId="7715CE0C" w14:textId="1A8E9B25" w:rsidR="00EF6DBD" w:rsidRPr="008D105B" w:rsidRDefault="00EF6DBD" w:rsidP="00B30DF6">
      <w:pPr>
        <w:rPr>
          <w:rFonts w:ascii="Times New Roman" w:eastAsia="宋体" w:hAnsi="Times New Roman" w:cs="Times New Roman"/>
          <w:szCs w:val="21"/>
        </w:rPr>
      </w:pPr>
    </w:p>
    <w:p w14:paraId="6BE2ACC9" w14:textId="720B8CC2" w:rsidR="00EF6DBD" w:rsidRPr="008D105B" w:rsidRDefault="00EF6DBD" w:rsidP="00B30DF6">
      <w:pPr>
        <w:rPr>
          <w:rFonts w:ascii="Times New Roman" w:eastAsia="宋体" w:hAnsi="Times New Roman" w:cs="Times New Roman"/>
          <w:szCs w:val="21"/>
        </w:rPr>
      </w:pPr>
    </w:p>
    <w:p w14:paraId="4023E47D" w14:textId="3C016C8C" w:rsidR="00EF6DBD" w:rsidRPr="008D105B" w:rsidRDefault="00EF6DBD" w:rsidP="00B30DF6">
      <w:pPr>
        <w:rPr>
          <w:rFonts w:ascii="Times New Roman" w:eastAsia="宋体" w:hAnsi="Times New Roman" w:cs="Times New Roman"/>
          <w:szCs w:val="21"/>
        </w:rPr>
      </w:pPr>
    </w:p>
    <w:p w14:paraId="1DAE083C" w14:textId="387EA350" w:rsidR="00EF6DBD" w:rsidRPr="008D105B" w:rsidRDefault="00EF6DBD" w:rsidP="00B30DF6">
      <w:pPr>
        <w:rPr>
          <w:rFonts w:ascii="Times New Roman" w:eastAsia="宋体" w:hAnsi="Times New Roman" w:cs="Times New Roman"/>
          <w:szCs w:val="21"/>
        </w:rPr>
      </w:pPr>
    </w:p>
    <w:p w14:paraId="6D4C12C5" w14:textId="1A790030" w:rsidR="00EF6DBD" w:rsidRPr="008D105B" w:rsidRDefault="00EF6DBD" w:rsidP="00B30DF6">
      <w:pPr>
        <w:rPr>
          <w:rFonts w:ascii="Times New Roman" w:eastAsia="宋体" w:hAnsi="Times New Roman" w:cs="Times New Roman"/>
          <w:szCs w:val="21"/>
        </w:rPr>
      </w:pPr>
    </w:p>
    <w:p w14:paraId="2F08E537" w14:textId="034E362B" w:rsidR="00EF6DBD" w:rsidRPr="008D105B" w:rsidRDefault="00EF6DBD" w:rsidP="00B30DF6">
      <w:pPr>
        <w:rPr>
          <w:rFonts w:ascii="Times New Roman" w:eastAsia="宋体" w:hAnsi="Times New Roman" w:cs="Times New Roman"/>
          <w:szCs w:val="21"/>
        </w:rPr>
      </w:pPr>
    </w:p>
    <w:p w14:paraId="6A80B229" w14:textId="663FC4FB" w:rsidR="00EF6DBD" w:rsidRPr="008D105B" w:rsidRDefault="00EF6DBD" w:rsidP="00B30DF6">
      <w:pPr>
        <w:rPr>
          <w:rFonts w:ascii="Times New Roman" w:eastAsia="宋体" w:hAnsi="Times New Roman" w:cs="Times New Roman"/>
          <w:szCs w:val="21"/>
        </w:rPr>
      </w:pPr>
    </w:p>
    <w:p w14:paraId="3774CC37" w14:textId="16CB3D90" w:rsidR="00EF6DBD" w:rsidRPr="008D105B" w:rsidRDefault="00EF6DBD" w:rsidP="00B30DF6">
      <w:pPr>
        <w:rPr>
          <w:rFonts w:ascii="Times New Roman" w:eastAsia="宋体" w:hAnsi="Times New Roman" w:cs="Times New Roman"/>
          <w:szCs w:val="21"/>
        </w:rPr>
      </w:pPr>
    </w:p>
    <w:p w14:paraId="0E058027" w14:textId="04120C8C" w:rsidR="00EF6DBD" w:rsidRPr="008D105B" w:rsidRDefault="00EF6DBD" w:rsidP="00B30DF6">
      <w:pPr>
        <w:rPr>
          <w:rFonts w:ascii="Times New Roman" w:eastAsia="宋体" w:hAnsi="Times New Roman" w:cs="Times New Roman"/>
          <w:szCs w:val="21"/>
        </w:rPr>
      </w:pPr>
    </w:p>
    <w:p w14:paraId="43780910" w14:textId="6F00791C" w:rsidR="00EF6DBD" w:rsidRPr="008D105B" w:rsidRDefault="00EF6DBD" w:rsidP="00B30DF6">
      <w:pPr>
        <w:rPr>
          <w:rFonts w:ascii="Times New Roman" w:eastAsia="宋体" w:hAnsi="Times New Roman" w:cs="Times New Roman"/>
          <w:szCs w:val="21"/>
        </w:rPr>
      </w:pPr>
    </w:p>
    <w:p w14:paraId="00332043" w14:textId="44694BD5" w:rsidR="00EF6DBD" w:rsidRPr="008D105B" w:rsidRDefault="00EF6DBD" w:rsidP="00B30DF6">
      <w:pPr>
        <w:rPr>
          <w:rFonts w:ascii="Times New Roman" w:eastAsia="宋体" w:hAnsi="Times New Roman" w:cs="Times New Roman"/>
          <w:szCs w:val="21"/>
        </w:rPr>
      </w:pPr>
    </w:p>
    <w:p w14:paraId="168F0BA4" w14:textId="08BE4B9A" w:rsidR="00EF6DBD" w:rsidRPr="008D105B" w:rsidRDefault="00EF6DBD" w:rsidP="00B30DF6">
      <w:pPr>
        <w:rPr>
          <w:rFonts w:ascii="Times New Roman" w:eastAsia="宋体" w:hAnsi="Times New Roman" w:cs="Times New Roman"/>
          <w:szCs w:val="21"/>
        </w:rPr>
      </w:pPr>
    </w:p>
    <w:p w14:paraId="07670F31" w14:textId="17BE7FC7" w:rsidR="00EF6DBD" w:rsidRPr="008D105B" w:rsidRDefault="00EF6DBD" w:rsidP="00B30DF6">
      <w:pPr>
        <w:rPr>
          <w:rFonts w:ascii="Times New Roman" w:eastAsia="宋体" w:hAnsi="Times New Roman" w:cs="Times New Roman"/>
          <w:szCs w:val="21"/>
        </w:rPr>
      </w:pPr>
    </w:p>
    <w:p w14:paraId="3686E559" w14:textId="77777777" w:rsidR="003243B4" w:rsidRPr="008D105B" w:rsidRDefault="003243B4" w:rsidP="00C14576">
      <w:pPr>
        <w:rPr>
          <w:rFonts w:ascii="Times New Roman" w:hAnsi="Times New Roman" w:cs="Times New Roman"/>
        </w:rPr>
      </w:pPr>
    </w:p>
    <w:p w14:paraId="0BB14DEF" w14:textId="1F3DF9E3" w:rsidR="00EF6DBD" w:rsidRPr="008D105B" w:rsidRDefault="003F6E47" w:rsidP="003F6E47">
      <w:pPr>
        <w:pStyle w:val="3"/>
        <w:rPr>
          <w:sz w:val="22"/>
          <w:szCs w:val="22"/>
        </w:rPr>
      </w:pPr>
      <w:r w:rsidRPr="008D105B">
        <w:rPr>
          <w:sz w:val="22"/>
          <w:szCs w:val="22"/>
        </w:rPr>
        <w:lastRenderedPageBreak/>
        <w:t xml:space="preserve">Supplementary Table </w:t>
      </w:r>
      <w:r w:rsidR="005429FE">
        <w:rPr>
          <w:sz w:val="22"/>
          <w:szCs w:val="22"/>
        </w:rPr>
        <w:t>5</w:t>
      </w:r>
    </w:p>
    <w:p w14:paraId="73CB2EAC" w14:textId="7DD03D2E" w:rsidR="00B215F5" w:rsidRPr="008D105B" w:rsidRDefault="00B215F5" w:rsidP="00B215F5">
      <w:pPr>
        <w:rPr>
          <w:rFonts w:ascii="Times New Roman" w:eastAsia="黑体" w:hAnsi="Times New Roman" w:cs="Times New Roman"/>
          <w:sz w:val="20"/>
          <w:szCs w:val="20"/>
        </w:rPr>
      </w:pPr>
      <w:r w:rsidRPr="008D105B">
        <w:rPr>
          <w:rFonts w:ascii="Times New Roman" w:eastAsia="黑体" w:hAnsi="Times New Roman" w:cs="Times New Roman"/>
          <w:sz w:val="20"/>
          <w:szCs w:val="20"/>
        </w:rPr>
        <w:t xml:space="preserve">Supplementary Table </w:t>
      </w:r>
      <w:r w:rsidR="005429FE">
        <w:rPr>
          <w:rFonts w:ascii="Times New Roman" w:eastAsia="黑体" w:hAnsi="Times New Roman" w:cs="Times New Roman"/>
          <w:sz w:val="20"/>
          <w:szCs w:val="20"/>
        </w:rPr>
        <w:t>5</w:t>
      </w:r>
      <w:r w:rsidRPr="008D105B">
        <w:rPr>
          <w:rFonts w:ascii="Times New Roman" w:eastAsia="黑体" w:hAnsi="Times New Roman" w:cs="Times New Roman"/>
          <w:sz w:val="20"/>
          <w:szCs w:val="20"/>
        </w:rPr>
        <w:t>. Degree of contradictory label level.</w:t>
      </w: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5"/>
        <w:gridCol w:w="2766"/>
      </w:tblGrid>
      <w:tr w:rsidR="00B215F5" w:rsidRPr="008D105B" w14:paraId="09EABBF0" w14:textId="77777777" w:rsidTr="00F308DA">
        <w:trPr>
          <w:jc w:val="center"/>
        </w:trPr>
        <w:tc>
          <w:tcPr>
            <w:tcW w:w="2765" w:type="dxa"/>
            <w:tcBorders>
              <w:top w:val="single" w:sz="12" w:space="0" w:color="auto"/>
              <w:bottom w:val="single" w:sz="4" w:space="0" w:color="auto"/>
            </w:tcBorders>
            <w:vAlign w:val="center"/>
          </w:tcPr>
          <w:p w14:paraId="54CA7365" w14:textId="77777777" w:rsidR="00B215F5" w:rsidRPr="008D105B" w:rsidRDefault="00B215F5" w:rsidP="00F308DA">
            <w:pPr>
              <w:jc w:val="center"/>
              <w:rPr>
                <w:rFonts w:ascii="Times New Roman" w:hAnsi="Times New Roman" w:cs="Times New Roman"/>
                <w:b/>
                <w:bCs/>
                <w:sz w:val="20"/>
                <w:szCs w:val="21"/>
              </w:rPr>
            </w:pPr>
            <w:r w:rsidRPr="008D105B">
              <w:rPr>
                <w:rFonts w:ascii="Times New Roman" w:hAnsi="Times New Roman" w:cs="Times New Roman"/>
                <w:b/>
                <w:bCs/>
                <w:sz w:val="20"/>
                <w:szCs w:val="21"/>
              </w:rPr>
              <w:t>Level</w:t>
            </w:r>
          </w:p>
        </w:tc>
        <w:tc>
          <w:tcPr>
            <w:tcW w:w="2765" w:type="dxa"/>
            <w:tcBorders>
              <w:top w:val="single" w:sz="12" w:space="0" w:color="auto"/>
              <w:bottom w:val="single" w:sz="4" w:space="0" w:color="auto"/>
            </w:tcBorders>
            <w:vAlign w:val="center"/>
          </w:tcPr>
          <w:p w14:paraId="75B9CDB8" w14:textId="77777777" w:rsidR="00B215F5" w:rsidRPr="008D105B" w:rsidRDefault="00B215F5" w:rsidP="00F308DA">
            <w:pPr>
              <w:jc w:val="center"/>
              <w:rPr>
                <w:rFonts w:ascii="Times New Roman" w:hAnsi="Times New Roman" w:cs="Times New Roman"/>
                <w:b/>
                <w:bCs/>
                <w:sz w:val="20"/>
                <w:szCs w:val="21"/>
              </w:rPr>
            </w:pPr>
            <w:r w:rsidRPr="008D105B">
              <w:rPr>
                <w:rFonts w:ascii="Times New Roman" w:hAnsi="Times New Roman" w:cs="Times New Roman"/>
                <w:b/>
                <w:bCs/>
                <w:sz w:val="20"/>
                <w:szCs w:val="21"/>
              </w:rPr>
              <w:t>Label 1</w:t>
            </w:r>
          </w:p>
        </w:tc>
        <w:tc>
          <w:tcPr>
            <w:tcW w:w="2766" w:type="dxa"/>
            <w:tcBorders>
              <w:top w:val="single" w:sz="12" w:space="0" w:color="auto"/>
              <w:bottom w:val="single" w:sz="4" w:space="0" w:color="auto"/>
            </w:tcBorders>
            <w:vAlign w:val="center"/>
          </w:tcPr>
          <w:p w14:paraId="7415F87D" w14:textId="77777777" w:rsidR="00B215F5" w:rsidRPr="008D105B" w:rsidRDefault="00B215F5" w:rsidP="00F308DA">
            <w:pPr>
              <w:jc w:val="center"/>
              <w:rPr>
                <w:rFonts w:ascii="Times New Roman" w:hAnsi="Times New Roman" w:cs="Times New Roman"/>
                <w:b/>
                <w:bCs/>
                <w:sz w:val="20"/>
                <w:szCs w:val="21"/>
              </w:rPr>
            </w:pPr>
            <w:r w:rsidRPr="008D105B">
              <w:rPr>
                <w:rFonts w:ascii="Times New Roman" w:hAnsi="Times New Roman" w:cs="Times New Roman"/>
                <w:b/>
                <w:bCs/>
                <w:sz w:val="20"/>
                <w:szCs w:val="21"/>
              </w:rPr>
              <w:t>Label 2</w:t>
            </w:r>
          </w:p>
        </w:tc>
      </w:tr>
      <w:tr w:rsidR="00B215F5" w:rsidRPr="008D105B" w14:paraId="0311B47A" w14:textId="77777777" w:rsidTr="00F308DA">
        <w:trPr>
          <w:jc w:val="center"/>
        </w:trPr>
        <w:tc>
          <w:tcPr>
            <w:tcW w:w="2765" w:type="dxa"/>
            <w:vMerge w:val="restart"/>
            <w:tcBorders>
              <w:top w:val="single" w:sz="4" w:space="0" w:color="auto"/>
            </w:tcBorders>
            <w:vAlign w:val="center"/>
          </w:tcPr>
          <w:p w14:paraId="0D38A8A7" w14:textId="77777777" w:rsidR="00B215F5" w:rsidRPr="008D105B" w:rsidRDefault="00B215F5" w:rsidP="00F308DA">
            <w:pPr>
              <w:jc w:val="center"/>
              <w:rPr>
                <w:rFonts w:ascii="Times New Roman" w:hAnsi="Times New Roman" w:cs="Times New Roman"/>
                <w:sz w:val="20"/>
                <w:szCs w:val="21"/>
              </w:rPr>
            </w:pPr>
            <w:r w:rsidRPr="008D105B">
              <w:rPr>
                <w:rFonts w:ascii="Times New Roman" w:hAnsi="Times New Roman" w:cs="Times New Roman"/>
                <w:sz w:val="20"/>
                <w:szCs w:val="21"/>
              </w:rPr>
              <w:t>Mild</w:t>
            </w:r>
          </w:p>
        </w:tc>
        <w:tc>
          <w:tcPr>
            <w:tcW w:w="2765" w:type="dxa"/>
            <w:tcBorders>
              <w:top w:val="single" w:sz="4" w:space="0" w:color="auto"/>
            </w:tcBorders>
            <w:vAlign w:val="center"/>
          </w:tcPr>
          <w:p w14:paraId="51AAC690" w14:textId="77777777" w:rsidR="00B215F5" w:rsidRPr="008D105B" w:rsidRDefault="00B215F5" w:rsidP="00F308DA">
            <w:pPr>
              <w:jc w:val="center"/>
              <w:rPr>
                <w:rFonts w:ascii="Times New Roman" w:hAnsi="Times New Roman" w:cs="Times New Roman"/>
                <w:sz w:val="20"/>
                <w:szCs w:val="21"/>
              </w:rPr>
            </w:pPr>
            <w:r w:rsidRPr="008D105B">
              <w:rPr>
                <w:rFonts w:ascii="Times New Roman" w:hAnsi="Times New Roman" w:cs="Times New Roman"/>
                <w:sz w:val="20"/>
                <w:szCs w:val="21"/>
              </w:rPr>
              <w:t>Disrupting</w:t>
            </w:r>
          </w:p>
        </w:tc>
        <w:tc>
          <w:tcPr>
            <w:tcW w:w="2766" w:type="dxa"/>
            <w:tcBorders>
              <w:top w:val="single" w:sz="4" w:space="0" w:color="auto"/>
            </w:tcBorders>
            <w:vAlign w:val="center"/>
          </w:tcPr>
          <w:p w14:paraId="1F906F7C" w14:textId="77777777" w:rsidR="00B215F5" w:rsidRPr="008D105B" w:rsidRDefault="00B215F5" w:rsidP="00F308DA">
            <w:pPr>
              <w:jc w:val="center"/>
              <w:rPr>
                <w:rFonts w:ascii="Times New Roman" w:hAnsi="Times New Roman" w:cs="Times New Roman"/>
                <w:sz w:val="20"/>
                <w:szCs w:val="21"/>
              </w:rPr>
            </w:pPr>
            <w:r w:rsidRPr="008D105B">
              <w:rPr>
                <w:rFonts w:ascii="Times New Roman" w:hAnsi="Times New Roman" w:cs="Times New Roman"/>
                <w:sz w:val="20"/>
                <w:szCs w:val="21"/>
              </w:rPr>
              <w:t>Decreasing</w:t>
            </w:r>
          </w:p>
        </w:tc>
      </w:tr>
      <w:tr w:rsidR="00B215F5" w:rsidRPr="008D105B" w14:paraId="1DB1CF45" w14:textId="77777777" w:rsidTr="00F308DA">
        <w:trPr>
          <w:jc w:val="center"/>
        </w:trPr>
        <w:tc>
          <w:tcPr>
            <w:tcW w:w="2765" w:type="dxa"/>
            <w:vMerge/>
            <w:vAlign w:val="center"/>
          </w:tcPr>
          <w:p w14:paraId="59456A49" w14:textId="77777777" w:rsidR="00B215F5" w:rsidRPr="008D105B" w:rsidRDefault="00B215F5" w:rsidP="00F308DA">
            <w:pPr>
              <w:jc w:val="center"/>
              <w:rPr>
                <w:rFonts w:ascii="Times New Roman" w:hAnsi="Times New Roman" w:cs="Times New Roman"/>
                <w:sz w:val="20"/>
                <w:szCs w:val="21"/>
              </w:rPr>
            </w:pPr>
          </w:p>
        </w:tc>
        <w:tc>
          <w:tcPr>
            <w:tcW w:w="2765" w:type="dxa"/>
            <w:vAlign w:val="center"/>
          </w:tcPr>
          <w:p w14:paraId="570B54AD" w14:textId="77777777" w:rsidR="00B215F5" w:rsidRPr="008D105B" w:rsidRDefault="00B215F5" w:rsidP="00F308DA">
            <w:pPr>
              <w:jc w:val="center"/>
              <w:rPr>
                <w:rFonts w:ascii="Times New Roman" w:hAnsi="Times New Roman" w:cs="Times New Roman"/>
                <w:sz w:val="20"/>
                <w:szCs w:val="21"/>
              </w:rPr>
            </w:pPr>
            <w:r w:rsidRPr="008D105B">
              <w:rPr>
                <w:rFonts w:ascii="Times New Roman" w:hAnsi="Times New Roman" w:cs="Times New Roman"/>
                <w:sz w:val="20"/>
                <w:szCs w:val="21"/>
              </w:rPr>
              <w:t>Decreasing</w:t>
            </w:r>
          </w:p>
        </w:tc>
        <w:tc>
          <w:tcPr>
            <w:tcW w:w="2766" w:type="dxa"/>
            <w:vAlign w:val="center"/>
          </w:tcPr>
          <w:p w14:paraId="68BC5FBD" w14:textId="77777777" w:rsidR="00B215F5" w:rsidRPr="008D105B" w:rsidRDefault="00B215F5" w:rsidP="00F308DA">
            <w:pPr>
              <w:jc w:val="center"/>
              <w:rPr>
                <w:rFonts w:ascii="Times New Roman" w:hAnsi="Times New Roman" w:cs="Times New Roman"/>
                <w:sz w:val="20"/>
                <w:szCs w:val="21"/>
              </w:rPr>
            </w:pPr>
            <w:r w:rsidRPr="008D105B">
              <w:rPr>
                <w:rFonts w:ascii="Times New Roman" w:hAnsi="Times New Roman" w:cs="Times New Roman"/>
                <w:sz w:val="20"/>
                <w:szCs w:val="21"/>
              </w:rPr>
              <w:t>No effect</w:t>
            </w:r>
          </w:p>
        </w:tc>
      </w:tr>
      <w:tr w:rsidR="00B215F5" w:rsidRPr="008D105B" w14:paraId="0665CAA8" w14:textId="77777777" w:rsidTr="00F308DA">
        <w:trPr>
          <w:jc w:val="center"/>
        </w:trPr>
        <w:tc>
          <w:tcPr>
            <w:tcW w:w="2765" w:type="dxa"/>
            <w:vMerge/>
            <w:vAlign w:val="center"/>
          </w:tcPr>
          <w:p w14:paraId="49695C56" w14:textId="77777777" w:rsidR="00B215F5" w:rsidRPr="008D105B" w:rsidRDefault="00B215F5" w:rsidP="00F308DA">
            <w:pPr>
              <w:jc w:val="center"/>
              <w:rPr>
                <w:rFonts w:ascii="Times New Roman" w:hAnsi="Times New Roman" w:cs="Times New Roman"/>
                <w:sz w:val="20"/>
                <w:szCs w:val="21"/>
              </w:rPr>
            </w:pPr>
          </w:p>
        </w:tc>
        <w:tc>
          <w:tcPr>
            <w:tcW w:w="2765" w:type="dxa"/>
            <w:vAlign w:val="center"/>
          </w:tcPr>
          <w:p w14:paraId="6A083A03" w14:textId="77777777" w:rsidR="00B215F5" w:rsidRPr="008D105B" w:rsidRDefault="00B215F5" w:rsidP="00F308DA">
            <w:pPr>
              <w:jc w:val="center"/>
              <w:rPr>
                <w:rFonts w:ascii="Times New Roman" w:hAnsi="Times New Roman" w:cs="Times New Roman"/>
                <w:sz w:val="20"/>
                <w:szCs w:val="21"/>
              </w:rPr>
            </w:pPr>
            <w:r w:rsidRPr="008D105B">
              <w:rPr>
                <w:rFonts w:ascii="Times New Roman" w:hAnsi="Times New Roman" w:cs="Times New Roman"/>
                <w:sz w:val="20"/>
                <w:szCs w:val="21"/>
              </w:rPr>
              <w:t>No effect</w:t>
            </w:r>
          </w:p>
        </w:tc>
        <w:tc>
          <w:tcPr>
            <w:tcW w:w="2766" w:type="dxa"/>
            <w:vAlign w:val="center"/>
          </w:tcPr>
          <w:p w14:paraId="58A67F12" w14:textId="77777777" w:rsidR="00B215F5" w:rsidRPr="008D105B" w:rsidRDefault="00B215F5" w:rsidP="00F308DA">
            <w:pPr>
              <w:jc w:val="center"/>
              <w:rPr>
                <w:rFonts w:ascii="Times New Roman" w:hAnsi="Times New Roman" w:cs="Times New Roman"/>
                <w:sz w:val="20"/>
                <w:szCs w:val="21"/>
              </w:rPr>
            </w:pPr>
            <w:r w:rsidRPr="008D105B">
              <w:rPr>
                <w:rFonts w:ascii="Times New Roman" w:hAnsi="Times New Roman" w:cs="Times New Roman"/>
                <w:sz w:val="20"/>
                <w:szCs w:val="21"/>
              </w:rPr>
              <w:t>Increasing</w:t>
            </w:r>
          </w:p>
        </w:tc>
      </w:tr>
      <w:tr w:rsidR="00B215F5" w:rsidRPr="008D105B" w14:paraId="643ABE34" w14:textId="77777777" w:rsidTr="00F308DA">
        <w:trPr>
          <w:jc w:val="center"/>
        </w:trPr>
        <w:tc>
          <w:tcPr>
            <w:tcW w:w="2765" w:type="dxa"/>
            <w:vMerge w:val="restart"/>
            <w:vAlign w:val="center"/>
          </w:tcPr>
          <w:p w14:paraId="0A1C3ED7" w14:textId="77777777" w:rsidR="00B215F5" w:rsidRPr="008D105B" w:rsidRDefault="00B215F5" w:rsidP="00F308DA">
            <w:pPr>
              <w:jc w:val="center"/>
              <w:rPr>
                <w:rFonts w:ascii="Times New Roman" w:hAnsi="Times New Roman" w:cs="Times New Roman"/>
                <w:sz w:val="20"/>
                <w:szCs w:val="21"/>
              </w:rPr>
            </w:pPr>
            <w:r w:rsidRPr="008D105B">
              <w:rPr>
                <w:rFonts w:ascii="Times New Roman" w:hAnsi="Times New Roman" w:cs="Times New Roman"/>
                <w:sz w:val="20"/>
                <w:szCs w:val="21"/>
              </w:rPr>
              <w:t>Middle</w:t>
            </w:r>
          </w:p>
        </w:tc>
        <w:tc>
          <w:tcPr>
            <w:tcW w:w="2765" w:type="dxa"/>
            <w:vAlign w:val="center"/>
          </w:tcPr>
          <w:p w14:paraId="78A36D3B" w14:textId="77777777" w:rsidR="00B215F5" w:rsidRPr="008D105B" w:rsidRDefault="00B215F5" w:rsidP="00F308DA">
            <w:pPr>
              <w:jc w:val="center"/>
              <w:rPr>
                <w:rFonts w:ascii="Times New Roman" w:hAnsi="Times New Roman" w:cs="Times New Roman"/>
                <w:sz w:val="20"/>
                <w:szCs w:val="21"/>
              </w:rPr>
            </w:pPr>
            <w:r w:rsidRPr="008D105B">
              <w:rPr>
                <w:rFonts w:ascii="Times New Roman" w:hAnsi="Times New Roman" w:cs="Times New Roman"/>
                <w:sz w:val="20"/>
                <w:szCs w:val="21"/>
              </w:rPr>
              <w:t>Disrupting</w:t>
            </w:r>
          </w:p>
        </w:tc>
        <w:tc>
          <w:tcPr>
            <w:tcW w:w="2766" w:type="dxa"/>
            <w:vAlign w:val="center"/>
          </w:tcPr>
          <w:p w14:paraId="30A27A4E" w14:textId="77777777" w:rsidR="00B215F5" w:rsidRPr="008D105B" w:rsidRDefault="00B215F5" w:rsidP="00F308DA">
            <w:pPr>
              <w:jc w:val="center"/>
              <w:rPr>
                <w:rFonts w:ascii="Times New Roman" w:hAnsi="Times New Roman" w:cs="Times New Roman"/>
                <w:sz w:val="20"/>
                <w:szCs w:val="21"/>
              </w:rPr>
            </w:pPr>
            <w:r w:rsidRPr="008D105B">
              <w:rPr>
                <w:rFonts w:ascii="Times New Roman" w:hAnsi="Times New Roman" w:cs="Times New Roman"/>
                <w:sz w:val="20"/>
                <w:szCs w:val="21"/>
              </w:rPr>
              <w:t>No effect</w:t>
            </w:r>
          </w:p>
        </w:tc>
      </w:tr>
      <w:tr w:rsidR="00B215F5" w:rsidRPr="008D105B" w14:paraId="1BC7A6D7" w14:textId="77777777" w:rsidTr="00F308DA">
        <w:trPr>
          <w:jc w:val="center"/>
        </w:trPr>
        <w:tc>
          <w:tcPr>
            <w:tcW w:w="2765" w:type="dxa"/>
            <w:vMerge/>
            <w:vAlign w:val="center"/>
          </w:tcPr>
          <w:p w14:paraId="3C9FAFC0" w14:textId="77777777" w:rsidR="00B215F5" w:rsidRPr="008D105B" w:rsidRDefault="00B215F5" w:rsidP="00F308DA">
            <w:pPr>
              <w:jc w:val="center"/>
              <w:rPr>
                <w:rFonts w:ascii="Times New Roman" w:hAnsi="Times New Roman" w:cs="Times New Roman"/>
                <w:sz w:val="20"/>
                <w:szCs w:val="21"/>
              </w:rPr>
            </w:pPr>
          </w:p>
        </w:tc>
        <w:tc>
          <w:tcPr>
            <w:tcW w:w="2765" w:type="dxa"/>
            <w:vAlign w:val="center"/>
          </w:tcPr>
          <w:p w14:paraId="552630F1" w14:textId="77777777" w:rsidR="00B215F5" w:rsidRPr="008D105B" w:rsidRDefault="00B215F5" w:rsidP="00F308DA">
            <w:pPr>
              <w:jc w:val="center"/>
              <w:rPr>
                <w:rFonts w:ascii="Times New Roman" w:hAnsi="Times New Roman" w:cs="Times New Roman"/>
                <w:sz w:val="20"/>
                <w:szCs w:val="21"/>
              </w:rPr>
            </w:pPr>
            <w:r w:rsidRPr="008D105B">
              <w:rPr>
                <w:rFonts w:ascii="Times New Roman" w:hAnsi="Times New Roman" w:cs="Times New Roman"/>
                <w:sz w:val="20"/>
                <w:szCs w:val="21"/>
              </w:rPr>
              <w:t>Decreasing</w:t>
            </w:r>
          </w:p>
        </w:tc>
        <w:tc>
          <w:tcPr>
            <w:tcW w:w="2766" w:type="dxa"/>
            <w:vAlign w:val="center"/>
          </w:tcPr>
          <w:p w14:paraId="35305F60" w14:textId="77777777" w:rsidR="00B215F5" w:rsidRPr="008D105B" w:rsidRDefault="00B215F5" w:rsidP="00F308DA">
            <w:pPr>
              <w:jc w:val="center"/>
              <w:rPr>
                <w:rFonts w:ascii="Times New Roman" w:hAnsi="Times New Roman" w:cs="Times New Roman"/>
                <w:sz w:val="20"/>
                <w:szCs w:val="21"/>
              </w:rPr>
            </w:pPr>
            <w:r w:rsidRPr="008D105B">
              <w:rPr>
                <w:rFonts w:ascii="Times New Roman" w:hAnsi="Times New Roman" w:cs="Times New Roman"/>
                <w:sz w:val="20"/>
                <w:szCs w:val="21"/>
              </w:rPr>
              <w:t>Increasing</w:t>
            </w:r>
          </w:p>
        </w:tc>
      </w:tr>
      <w:tr w:rsidR="00B215F5" w:rsidRPr="008D105B" w14:paraId="0E532599" w14:textId="77777777" w:rsidTr="00F308DA">
        <w:trPr>
          <w:jc w:val="center"/>
        </w:trPr>
        <w:tc>
          <w:tcPr>
            <w:tcW w:w="2765" w:type="dxa"/>
            <w:tcBorders>
              <w:bottom w:val="single" w:sz="8" w:space="0" w:color="auto"/>
            </w:tcBorders>
            <w:vAlign w:val="center"/>
          </w:tcPr>
          <w:p w14:paraId="55584C16" w14:textId="77777777" w:rsidR="00B215F5" w:rsidRPr="008D105B" w:rsidRDefault="00B215F5" w:rsidP="00F308DA">
            <w:pPr>
              <w:jc w:val="center"/>
              <w:rPr>
                <w:rFonts w:ascii="Times New Roman" w:hAnsi="Times New Roman" w:cs="Times New Roman"/>
                <w:sz w:val="20"/>
                <w:szCs w:val="21"/>
              </w:rPr>
            </w:pPr>
            <w:r w:rsidRPr="008D105B">
              <w:rPr>
                <w:rFonts w:ascii="Times New Roman" w:hAnsi="Times New Roman" w:cs="Times New Roman"/>
                <w:sz w:val="20"/>
                <w:szCs w:val="21"/>
              </w:rPr>
              <w:t>Bad</w:t>
            </w:r>
          </w:p>
        </w:tc>
        <w:tc>
          <w:tcPr>
            <w:tcW w:w="2765" w:type="dxa"/>
            <w:tcBorders>
              <w:bottom w:val="single" w:sz="8" w:space="0" w:color="auto"/>
            </w:tcBorders>
            <w:vAlign w:val="center"/>
          </w:tcPr>
          <w:p w14:paraId="376BDADC" w14:textId="77777777" w:rsidR="00B215F5" w:rsidRPr="008D105B" w:rsidRDefault="00B215F5" w:rsidP="00F308DA">
            <w:pPr>
              <w:jc w:val="center"/>
              <w:rPr>
                <w:rFonts w:ascii="Times New Roman" w:hAnsi="Times New Roman" w:cs="Times New Roman"/>
                <w:sz w:val="20"/>
                <w:szCs w:val="21"/>
              </w:rPr>
            </w:pPr>
            <w:r w:rsidRPr="008D105B">
              <w:rPr>
                <w:rFonts w:ascii="Times New Roman" w:hAnsi="Times New Roman" w:cs="Times New Roman"/>
                <w:sz w:val="20"/>
                <w:szCs w:val="21"/>
              </w:rPr>
              <w:t>Disrupting</w:t>
            </w:r>
          </w:p>
        </w:tc>
        <w:tc>
          <w:tcPr>
            <w:tcW w:w="2766" w:type="dxa"/>
            <w:tcBorders>
              <w:bottom w:val="single" w:sz="8" w:space="0" w:color="auto"/>
            </w:tcBorders>
            <w:vAlign w:val="center"/>
          </w:tcPr>
          <w:p w14:paraId="3FB7EEDB" w14:textId="77777777" w:rsidR="00B215F5" w:rsidRPr="008D105B" w:rsidRDefault="00B215F5" w:rsidP="00F308DA">
            <w:pPr>
              <w:jc w:val="center"/>
              <w:rPr>
                <w:rFonts w:ascii="Times New Roman" w:hAnsi="Times New Roman" w:cs="Times New Roman"/>
                <w:sz w:val="20"/>
                <w:szCs w:val="21"/>
              </w:rPr>
            </w:pPr>
            <w:r w:rsidRPr="008D105B">
              <w:rPr>
                <w:rFonts w:ascii="Times New Roman" w:hAnsi="Times New Roman" w:cs="Times New Roman"/>
                <w:sz w:val="20"/>
                <w:szCs w:val="21"/>
              </w:rPr>
              <w:t>Increasing</w:t>
            </w:r>
          </w:p>
        </w:tc>
      </w:tr>
    </w:tbl>
    <w:p w14:paraId="26D6107C" w14:textId="77777777" w:rsidR="00B215F5" w:rsidRPr="008D105B" w:rsidRDefault="00B215F5" w:rsidP="00B215F5">
      <w:pPr>
        <w:rPr>
          <w:rFonts w:ascii="Times New Roman" w:hAnsi="Times New Roman" w:cs="Times New Roman"/>
          <w:sz w:val="20"/>
          <w:szCs w:val="21"/>
        </w:rPr>
      </w:pPr>
      <w:r w:rsidRPr="008D105B">
        <w:rPr>
          <w:rFonts w:ascii="Times New Roman" w:hAnsi="Times New Roman" w:cs="Times New Roman"/>
          <w:sz w:val="20"/>
          <w:szCs w:val="21"/>
        </w:rPr>
        <w:t>*Label 1 and label 2 could be exchanged.</w:t>
      </w:r>
    </w:p>
    <w:p w14:paraId="348FF978" w14:textId="12622EF0" w:rsidR="00EF6DBD" w:rsidRPr="008D105B" w:rsidRDefault="00EF6DBD" w:rsidP="00C14576">
      <w:pPr>
        <w:rPr>
          <w:rFonts w:ascii="Times New Roman" w:hAnsi="Times New Roman" w:cs="Times New Roman"/>
        </w:rPr>
      </w:pPr>
    </w:p>
    <w:p w14:paraId="5BAF6575" w14:textId="72D42326" w:rsidR="00EF6DBD" w:rsidRPr="008D105B" w:rsidRDefault="00EF6DBD" w:rsidP="00C14576">
      <w:pPr>
        <w:rPr>
          <w:rFonts w:ascii="Times New Roman" w:hAnsi="Times New Roman" w:cs="Times New Roman"/>
        </w:rPr>
      </w:pPr>
    </w:p>
    <w:p w14:paraId="4F556D5A" w14:textId="1B50FBFA" w:rsidR="00EF6DBD" w:rsidRPr="008D105B" w:rsidRDefault="00EF6DBD" w:rsidP="00C14576">
      <w:pPr>
        <w:rPr>
          <w:rFonts w:ascii="Times New Roman" w:hAnsi="Times New Roman" w:cs="Times New Roman"/>
        </w:rPr>
      </w:pPr>
    </w:p>
    <w:p w14:paraId="0CDF56FA" w14:textId="6F186E4A" w:rsidR="00EF6DBD" w:rsidRPr="008D105B" w:rsidRDefault="00EF6DBD" w:rsidP="00C14576">
      <w:pPr>
        <w:rPr>
          <w:rFonts w:ascii="Times New Roman" w:hAnsi="Times New Roman" w:cs="Times New Roman"/>
        </w:rPr>
      </w:pPr>
    </w:p>
    <w:p w14:paraId="174BF2F0" w14:textId="57B3A3F3" w:rsidR="00EF6DBD" w:rsidRPr="008D105B" w:rsidRDefault="00EF6DBD" w:rsidP="00C14576">
      <w:pPr>
        <w:rPr>
          <w:rFonts w:ascii="Times New Roman" w:hAnsi="Times New Roman" w:cs="Times New Roman"/>
        </w:rPr>
      </w:pPr>
    </w:p>
    <w:p w14:paraId="21A5750D" w14:textId="63882A0B" w:rsidR="00EF6DBD" w:rsidRPr="008D105B" w:rsidRDefault="00EF6DBD" w:rsidP="00C14576">
      <w:pPr>
        <w:rPr>
          <w:rFonts w:ascii="Times New Roman" w:hAnsi="Times New Roman" w:cs="Times New Roman"/>
        </w:rPr>
      </w:pPr>
    </w:p>
    <w:p w14:paraId="79C1DC48" w14:textId="1D2CB2C4" w:rsidR="00EF6DBD" w:rsidRPr="008D105B" w:rsidRDefault="00EF6DBD" w:rsidP="00C14576">
      <w:pPr>
        <w:rPr>
          <w:rFonts w:ascii="Times New Roman" w:hAnsi="Times New Roman" w:cs="Times New Roman"/>
        </w:rPr>
      </w:pPr>
    </w:p>
    <w:p w14:paraId="56D2BF60" w14:textId="6E04AC39" w:rsidR="00EF6DBD" w:rsidRPr="008D105B" w:rsidRDefault="00EF6DBD" w:rsidP="00C14576">
      <w:pPr>
        <w:rPr>
          <w:rFonts w:ascii="Times New Roman" w:hAnsi="Times New Roman" w:cs="Times New Roman"/>
        </w:rPr>
      </w:pPr>
    </w:p>
    <w:p w14:paraId="44500B8E" w14:textId="4DD8225F" w:rsidR="00EF6DBD" w:rsidRPr="008D105B" w:rsidRDefault="00EF6DBD" w:rsidP="00C14576">
      <w:pPr>
        <w:rPr>
          <w:rFonts w:ascii="Times New Roman" w:hAnsi="Times New Roman" w:cs="Times New Roman"/>
        </w:rPr>
      </w:pPr>
    </w:p>
    <w:p w14:paraId="77AB83E7" w14:textId="09F03C9E" w:rsidR="00EF6DBD" w:rsidRPr="008D105B" w:rsidRDefault="00EF6DBD" w:rsidP="00C14576">
      <w:pPr>
        <w:rPr>
          <w:rFonts w:ascii="Times New Roman" w:hAnsi="Times New Roman" w:cs="Times New Roman"/>
        </w:rPr>
      </w:pPr>
    </w:p>
    <w:p w14:paraId="60522B13" w14:textId="4B4B6226" w:rsidR="00EF6DBD" w:rsidRPr="008D105B" w:rsidRDefault="00EF6DBD" w:rsidP="00C14576">
      <w:pPr>
        <w:rPr>
          <w:rFonts w:ascii="Times New Roman" w:hAnsi="Times New Roman" w:cs="Times New Roman"/>
        </w:rPr>
      </w:pPr>
    </w:p>
    <w:p w14:paraId="26013B60" w14:textId="184F971D" w:rsidR="00EF6DBD" w:rsidRPr="008D105B" w:rsidRDefault="00EF6DBD" w:rsidP="00C14576">
      <w:pPr>
        <w:rPr>
          <w:rFonts w:ascii="Times New Roman" w:hAnsi="Times New Roman" w:cs="Times New Roman"/>
        </w:rPr>
      </w:pPr>
    </w:p>
    <w:p w14:paraId="4064E0B8" w14:textId="790DBA9F" w:rsidR="00EF6DBD" w:rsidRPr="008D105B" w:rsidRDefault="00EF6DBD" w:rsidP="00C14576">
      <w:pPr>
        <w:rPr>
          <w:rFonts w:ascii="Times New Roman" w:hAnsi="Times New Roman" w:cs="Times New Roman"/>
        </w:rPr>
      </w:pPr>
    </w:p>
    <w:p w14:paraId="1EBD666A" w14:textId="630EC5B3" w:rsidR="00EF6DBD" w:rsidRPr="008D105B" w:rsidRDefault="00EF6DBD" w:rsidP="00C14576">
      <w:pPr>
        <w:rPr>
          <w:rFonts w:ascii="Times New Roman" w:hAnsi="Times New Roman" w:cs="Times New Roman"/>
        </w:rPr>
      </w:pPr>
    </w:p>
    <w:p w14:paraId="48C35206" w14:textId="082E7C89" w:rsidR="00EF6DBD" w:rsidRPr="008D105B" w:rsidRDefault="00EF6DBD" w:rsidP="00C14576">
      <w:pPr>
        <w:rPr>
          <w:rFonts w:ascii="Times New Roman" w:hAnsi="Times New Roman" w:cs="Times New Roman"/>
        </w:rPr>
      </w:pPr>
    </w:p>
    <w:p w14:paraId="7A6C4AC3" w14:textId="277D277B" w:rsidR="00EF6DBD" w:rsidRPr="008D105B" w:rsidRDefault="00EF6DBD" w:rsidP="00C14576">
      <w:pPr>
        <w:rPr>
          <w:rFonts w:ascii="Times New Roman" w:hAnsi="Times New Roman" w:cs="Times New Roman"/>
        </w:rPr>
      </w:pPr>
    </w:p>
    <w:p w14:paraId="07607147" w14:textId="3D26922B" w:rsidR="00EF6DBD" w:rsidRPr="008D105B" w:rsidRDefault="00EF6DBD" w:rsidP="00C14576">
      <w:pPr>
        <w:rPr>
          <w:rFonts w:ascii="Times New Roman" w:hAnsi="Times New Roman" w:cs="Times New Roman"/>
        </w:rPr>
      </w:pPr>
    </w:p>
    <w:p w14:paraId="0BC251F1" w14:textId="38CE479E" w:rsidR="003243B4" w:rsidRPr="008D105B" w:rsidRDefault="003243B4" w:rsidP="00C14576">
      <w:pPr>
        <w:rPr>
          <w:rFonts w:ascii="Times New Roman" w:hAnsi="Times New Roman" w:cs="Times New Roman"/>
        </w:rPr>
      </w:pPr>
    </w:p>
    <w:p w14:paraId="5C9E53A9" w14:textId="40FC5D60" w:rsidR="003243B4" w:rsidRPr="008D105B" w:rsidRDefault="003243B4" w:rsidP="00C14576">
      <w:pPr>
        <w:rPr>
          <w:rFonts w:ascii="Times New Roman" w:hAnsi="Times New Roman" w:cs="Times New Roman"/>
        </w:rPr>
      </w:pPr>
    </w:p>
    <w:p w14:paraId="2C9703B1" w14:textId="387572A5" w:rsidR="003243B4" w:rsidRPr="008D105B" w:rsidRDefault="003243B4" w:rsidP="00C14576">
      <w:pPr>
        <w:rPr>
          <w:rFonts w:ascii="Times New Roman" w:hAnsi="Times New Roman" w:cs="Times New Roman"/>
        </w:rPr>
      </w:pPr>
    </w:p>
    <w:p w14:paraId="0CBBF983" w14:textId="225FDAB4" w:rsidR="003243B4" w:rsidRPr="008D105B" w:rsidRDefault="003243B4" w:rsidP="00C14576">
      <w:pPr>
        <w:rPr>
          <w:rFonts w:ascii="Times New Roman" w:hAnsi="Times New Roman" w:cs="Times New Roman"/>
        </w:rPr>
      </w:pPr>
    </w:p>
    <w:p w14:paraId="5255E323" w14:textId="43F794F3" w:rsidR="003243B4" w:rsidRPr="008D105B" w:rsidRDefault="003243B4" w:rsidP="00C14576">
      <w:pPr>
        <w:rPr>
          <w:rFonts w:ascii="Times New Roman" w:hAnsi="Times New Roman" w:cs="Times New Roman"/>
        </w:rPr>
      </w:pPr>
    </w:p>
    <w:p w14:paraId="0C1A02F3" w14:textId="5CEFE17E" w:rsidR="003243B4" w:rsidRPr="008D105B" w:rsidRDefault="003243B4" w:rsidP="00C14576">
      <w:pPr>
        <w:rPr>
          <w:rFonts w:ascii="Times New Roman" w:hAnsi="Times New Roman" w:cs="Times New Roman"/>
        </w:rPr>
      </w:pPr>
    </w:p>
    <w:p w14:paraId="79AA87F8" w14:textId="1E2F3633" w:rsidR="003243B4" w:rsidRPr="008D105B" w:rsidRDefault="003243B4" w:rsidP="00C14576">
      <w:pPr>
        <w:rPr>
          <w:rFonts w:ascii="Times New Roman" w:hAnsi="Times New Roman" w:cs="Times New Roman"/>
        </w:rPr>
      </w:pPr>
    </w:p>
    <w:p w14:paraId="143EF4CF" w14:textId="4E42581B" w:rsidR="003243B4" w:rsidRPr="008D105B" w:rsidRDefault="003243B4" w:rsidP="00C14576">
      <w:pPr>
        <w:rPr>
          <w:rFonts w:ascii="Times New Roman" w:hAnsi="Times New Roman" w:cs="Times New Roman"/>
        </w:rPr>
      </w:pPr>
    </w:p>
    <w:p w14:paraId="623AD268" w14:textId="05A6CE61" w:rsidR="003243B4" w:rsidRPr="008D105B" w:rsidRDefault="003243B4" w:rsidP="00C14576">
      <w:pPr>
        <w:rPr>
          <w:rFonts w:ascii="Times New Roman" w:hAnsi="Times New Roman" w:cs="Times New Roman"/>
        </w:rPr>
      </w:pPr>
    </w:p>
    <w:p w14:paraId="6B48169C" w14:textId="4798416D" w:rsidR="003243B4" w:rsidRPr="008D105B" w:rsidRDefault="003243B4" w:rsidP="00C14576">
      <w:pPr>
        <w:rPr>
          <w:rFonts w:ascii="Times New Roman" w:hAnsi="Times New Roman" w:cs="Times New Roman"/>
        </w:rPr>
      </w:pPr>
    </w:p>
    <w:p w14:paraId="3712DC06" w14:textId="698F9B75" w:rsidR="003243B4" w:rsidRPr="008D105B" w:rsidRDefault="003243B4" w:rsidP="00C14576">
      <w:pPr>
        <w:rPr>
          <w:rFonts w:ascii="Times New Roman" w:hAnsi="Times New Roman" w:cs="Times New Roman"/>
        </w:rPr>
      </w:pPr>
    </w:p>
    <w:p w14:paraId="454BCA12" w14:textId="0793E3F8" w:rsidR="003243B4" w:rsidRPr="008D105B" w:rsidRDefault="003243B4" w:rsidP="00C14576">
      <w:pPr>
        <w:rPr>
          <w:rFonts w:ascii="Times New Roman" w:hAnsi="Times New Roman" w:cs="Times New Roman"/>
        </w:rPr>
      </w:pPr>
    </w:p>
    <w:p w14:paraId="4F9D42E3" w14:textId="5F1BD53B" w:rsidR="003243B4" w:rsidRPr="008D105B" w:rsidRDefault="003243B4" w:rsidP="00C14576">
      <w:pPr>
        <w:rPr>
          <w:rFonts w:ascii="Times New Roman" w:hAnsi="Times New Roman" w:cs="Times New Roman"/>
        </w:rPr>
      </w:pPr>
    </w:p>
    <w:p w14:paraId="49D01F4F" w14:textId="504E0299" w:rsidR="003243B4" w:rsidRPr="008D105B" w:rsidRDefault="003243B4" w:rsidP="00C14576">
      <w:pPr>
        <w:rPr>
          <w:rFonts w:ascii="Times New Roman" w:hAnsi="Times New Roman" w:cs="Times New Roman"/>
        </w:rPr>
      </w:pPr>
    </w:p>
    <w:p w14:paraId="5BC68CCF" w14:textId="77777777" w:rsidR="003243B4" w:rsidRPr="008D105B" w:rsidRDefault="003243B4" w:rsidP="00C14576">
      <w:pPr>
        <w:rPr>
          <w:rFonts w:ascii="Times New Roman" w:hAnsi="Times New Roman" w:cs="Times New Roman"/>
        </w:rPr>
      </w:pPr>
    </w:p>
    <w:p w14:paraId="71744C06" w14:textId="159578F2" w:rsidR="00EF6DBD" w:rsidRPr="008D105B" w:rsidRDefault="00EF6DBD" w:rsidP="00C14576">
      <w:pPr>
        <w:rPr>
          <w:rFonts w:ascii="Times New Roman" w:hAnsi="Times New Roman" w:cs="Times New Roman"/>
        </w:rPr>
      </w:pPr>
    </w:p>
    <w:p w14:paraId="7B1124DA" w14:textId="6C54EC91" w:rsidR="00EF6DBD" w:rsidRPr="008D105B" w:rsidRDefault="003F6E47" w:rsidP="003F6E47">
      <w:pPr>
        <w:pStyle w:val="3"/>
        <w:rPr>
          <w:sz w:val="22"/>
          <w:szCs w:val="22"/>
        </w:rPr>
      </w:pPr>
      <w:r w:rsidRPr="008D105B">
        <w:rPr>
          <w:sz w:val="22"/>
          <w:szCs w:val="22"/>
        </w:rPr>
        <w:lastRenderedPageBreak/>
        <w:t xml:space="preserve">Supplementary Table </w:t>
      </w:r>
      <w:r w:rsidR="005429FE">
        <w:rPr>
          <w:sz w:val="22"/>
          <w:szCs w:val="22"/>
        </w:rPr>
        <w:t>6</w:t>
      </w:r>
    </w:p>
    <w:p w14:paraId="52B9A5BC" w14:textId="6E5800B3" w:rsidR="00C14576" w:rsidRPr="008D105B" w:rsidRDefault="00C14576" w:rsidP="00C14576">
      <w:pPr>
        <w:pStyle w:val="a3"/>
        <w:keepNext/>
        <w:rPr>
          <w:rFonts w:ascii="Times New Roman" w:hAnsi="Times New Roman" w:cs="Times New Roman"/>
        </w:rPr>
      </w:pPr>
      <w:r w:rsidRPr="008D105B">
        <w:rPr>
          <w:rFonts w:ascii="Times New Roman" w:hAnsi="Times New Roman" w:cs="Times New Roman"/>
        </w:rPr>
        <w:t xml:space="preserve">Supplementary Table </w:t>
      </w:r>
      <w:r w:rsidR="005429FE">
        <w:rPr>
          <w:rFonts w:ascii="Times New Roman" w:hAnsi="Times New Roman" w:cs="Times New Roman"/>
        </w:rPr>
        <w:t>6</w:t>
      </w:r>
      <w:r w:rsidRPr="008D105B">
        <w:rPr>
          <w:rFonts w:ascii="Times New Roman" w:hAnsi="Times New Roman" w:cs="Times New Roman"/>
        </w:rPr>
        <w:t xml:space="preserve">. </w:t>
      </w:r>
      <w:proofErr w:type="spellStart"/>
      <w:r w:rsidRPr="008D105B">
        <w:rPr>
          <w:rFonts w:ascii="Times New Roman" w:hAnsi="Times New Roman" w:cs="Times New Roman"/>
        </w:rPr>
        <w:t>IMEx</w:t>
      </w:r>
      <w:proofErr w:type="spellEnd"/>
      <w:r w:rsidRPr="008D105B">
        <w:rPr>
          <w:rFonts w:ascii="Times New Roman" w:hAnsi="Times New Roman" w:cs="Times New Roman"/>
        </w:rPr>
        <w:t xml:space="preserve"> dataset preprocessing details.</w:t>
      </w: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1785"/>
      </w:tblGrid>
      <w:tr w:rsidR="00C14576" w:rsidRPr="008D105B" w14:paraId="422A1FA3" w14:textId="77777777" w:rsidTr="00204771">
        <w:trPr>
          <w:trHeight w:val="285"/>
          <w:jc w:val="center"/>
        </w:trPr>
        <w:tc>
          <w:tcPr>
            <w:tcW w:w="6521" w:type="dxa"/>
            <w:tcBorders>
              <w:top w:val="single" w:sz="12" w:space="0" w:color="auto"/>
              <w:bottom w:val="single" w:sz="4" w:space="0" w:color="auto"/>
            </w:tcBorders>
            <w:noWrap/>
            <w:vAlign w:val="center"/>
            <w:hideMark/>
          </w:tcPr>
          <w:p w14:paraId="32D3519F" w14:textId="77777777" w:rsidR="00C14576" w:rsidRPr="008D105B" w:rsidRDefault="00C14576" w:rsidP="000240FF">
            <w:pPr>
              <w:jc w:val="center"/>
              <w:rPr>
                <w:rFonts w:ascii="Times New Roman" w:hAnsi="Times New Roman" w:cs="Times New Roman"/>
                <w:b/>
                <w:bCs/>
                <w:szCs w:val="21"/>
              </w:rPr>
            </w:pPr>
            <w:r w:rsidRPr="008D105B">
              <w:rPr>
                <w:rFonts w:ascii="Times New Roman" w:hAnsi="Times New Roman" w:cs="Times New Roman"/>
                <w:b/>
                <w:bCs/>
                <w:szCs w:val="21"/>
              </w:rPr>
              <w:t>STEPS</w:t>
            </w:r>
          </w:p>
        </w:tc>
        <w:tc>
          <w:tcPr>
            <w:tcW w:w="1785" w:type="dxa"/>
            <w:tcBorders>
              <w:top w:val="single" w:sz="12" w:space="0" w:color="auto"/>
              <w:bottom w:val="single" w:sz="4" w:space="0" w:color="auto"/>
            </w:tcBorders>
            <w:noWrap/>
            <w:vAlign w:val="center"/>
            <w:hideMark/>
          </w:tcPr>
          <w:p w14:paraId="6FEF15F4" w14:textId="77777777" w:rsidR="00C14576" w:rsidRPr="008D105B" w:rsidRDefault="00C14576" w:rsidP="000240FF">
            <w:pPr>
              <w:jc w:val="center"/>
              <w:rPr>
                <w:rFonts w:ascii="Times New Roman" w:hAnsi="Times New Roman" w:cs="Times New Roman"/>
                <w:b/>
                <w:bCs/>
                <w:szCs w:val="21"/>
              </w:rPr>
            </w:pPr>
            <w:r w:rsidRPr="008D105B">
              <w:rPr>
                <w:rFonts w:ascii="Times New Roman" w:hAnsi="Times New Roman" w:cs="Times New Roman"/>
                <w:b/>
                <w:bCs/>
                <w:szCs w:val="21"/>
              </w:rPr>
              <w:t>remain items</w:t>
            </w:r>
          </w:p>
        </w:tc>
      </w:tr>
      <w:tr w:rsidR="00C14576" w:rsidRPr="008D105B" w14:paraId="2B88D38C" w14:textId="77777777" w:rsidTr="00204771">
        <w:trPr>
          <w:trHeight w:val="285"/>
          <w:jc w:val="center"/>
        </w:trPr>
        <w:tc>
          <w:tcPr>
            <w:tcW w:w="6521" w:type="dxa"/>
            <w:tcBorders>
              <w:top w:val="single" w:sz="4" w:space="0" w:color="auto"/>
            </w:tcBorders>
            <w:noWrap/>
            <w:vAlign w:val="center"/>
            <w:hideMark/>
          </w:tcPr>
          <w:p w14:paraId="650C7C91" w14:textId="77777777" w:rsidR="00C14576" w:rsidRPr="008D105B" w:rsidRDefault="00C14576" w:rsidP="000240FF">
            <w:pPr>
              <w:pStyle w:val="a5"/>
              <w:numPr>
                <w:ilvl w:val="0"/>
                <w:numId w:val="1"/>
              </w:numPr>
              <w:ind w:firstLineChars="0"/>
              <w:jc w:val="left"/>
              <w:rPr>
                <w:rFonts w:ascii="Times New Roman" w:hAnsi="Times New Roman" w:cs="Times New Roman"/>
                <w:szCs w:val="21"/>
              </w:rPr>
            </w:pPr>
            <w:r w:rsidRPr="008D105B">
              <w:rPr>
                <w:rFonts w:ascii="Times New Roman" w:hAnsi="Times New Roman" w:cs="Times New Roman"/>
                <w:szCs w:val="21"/>
              </w:rPr>
              <w:t>Raw</w:t>
            </w:r>
          </w:p>
        </w:tc>
        <w:tc>
          <w:tcPr>
            <w:tcW w:w="1785" w:type="dxa"/>
            <w:tcBorders>
              <w:top w:val="single" w:sz="4" w:space="0" w:color="auto"/>
            </w:tcBorders>
            <w:noWrap/>
            <w:vAlign w:val="center"/>
            <w:hideMark/>
          </w:tcPr>
          <w:p w14:paraId="2B13A40A" w14:textId="77777777" w:rsidR="00C14576" w:rsidRPr="008D105B" w:rsidRDefault="00C14576" w:rsidP="000240FF">
            <w:pPr>
              <w:jc w:val="center"/>
              <w:rPr>
                <w:rFonts w:ascii="Times New Roman" w:hAnsi="Times New Roman" w:cs="Times New Roman"/>
                <w:szCs w:val="21"/>
              </w:rPr>
            </w:pPr>
            <w:r w:rsidRPr="008D105B">
              <w:rPr>
                <w:rFonts w:ascii="Times New Roman" w:hAnsi="Times New Roman" w:cs="Times New Roman"/>
                <w:szCs w:val="21"/>
              </w:rPr>
              <w:t>58,250</w:t>
            </w:r>
          </w:p>
        </w:tc>
      </w:tr>
      <w:tr w:rsidR="00C14576" w:rsidRPr="008D105B" w14:paraId="1AF700CF" w14:textId="77777777" w:rsidTr="00204771">
        <w:trPr>
          <w:trHeight w:val="285"/>
          <w:jc w:val="center"/>
        </w:trPr>
        <w:tc>
          <w:tcPr>
            <w:tcW w:w="6521" w:type="dxa"/>
            <w:noWrap/>
            <w:vAlign w:val="center"/>
            <w:hideMark/>
          </w:tcPr>
          <w:p w14:paraId="3B287960" w14:textId="77777777" w:rsidR="00C14576" w:rsidRPr="008D105B" w:rsidRDefault="00C14576" w:rsidP="000240FF">
            <w:pPr>
              <w:pStyle w:val="a5"/>
              <w:numPr>
                <w:ilvl w:val="0"/>
                <w:numId w:val="1"/>
              </w:numPr>
              <w:ind w:firstLineChars="0"/>
              <w:jc w:val="left"/>
              <w:rPr>
                <w:rFonts w:ascii="Times New Roman" w:hAnsi="Times New Roman" w:cs="Times New Roman"/>
                <w:szCs w:val="21"/>
              </w:rPr>
            </w:pPr>
            <w:r w:rsidRPr="008D105B">
              <w:rPr>
                <w:rFonts w:ascii="Times New Roman" w:hAnsi="Times New Roman" w:cs="Times New Roman"/>
                <w:szCs w:val="21"/>
              </w:rPr>
              <w:t>Drop high-throughput data</w:t>
            </w:r>
          </w:p>
        </w:tc>
        <w:tc>
          <w:tcPr>
            <w:tcW w:w="1785" w:type="dxa"/>
            <w:noWrap/>
            <w:vAlign w:val="center"/>
            <w:hideMark/>
          </w:tcPr>
          <w:p w14:paraId="1AC537B6" w14:textId="77777777" w:rsidR="00C14576" w:rsidRPr="008D105B" w:rsidRDefault="00C14576" w:rsidP="000240FF">
            <w:pPr>
              <w:jc w:val="center"/>
              <w:rPr>
                <w:rFonts w:ascii="Times New Roman" w:hAnsi="Times New Roman" w:cs="Times New Roman"/>
                <w:szCs w:val="21"/>
              </w:rPr>
            </w:pPr>
            <w:r w:rsidRPr="008D105B">
              <w:rPr>
                <w:rFonts w:ascii="Times New Roman" w:hAnsi="Times New Roman" w:cs="Times New Roman"/>
                <w:szCs w:val="21"/>
              </w:rPr>
              <w:t>47,222</w:t>
            </w:r>
          </w:p>
        </w:tc>
      </w:tr>
      <w:tr w:rsidR="00C14576" w:rsidRPr="008D105B" w14:paraId="1EF5D39F" w14:textId="77777777" w:rsidTr="00204771">
        <w:trPr>
          <w:trHeight w:val="285"/>
          <w:jc w:val="center"/>
        </w:trPr>
        <w:tc>
          <w:tcPr>
            <w:tcW w:w="6521" w:type="dxa"/>
            <w:noWrap/>
            <w:vAlign w:val="center"/>
            <w:hideMark/>
          </w:tcPr>
          <w:p w14:paraId="10E6C7D0" w14:textId="77777777" w:rsidR="00C14576" w:rsidRPr="008D105B" w:rsidRDefault="00C14576" w:rsidP="000240FF">
            <w:pPr>
              <w:pStyle w:val="a5"/>
              <w:numPr>
                <w:ilvl w:val="0"/>
                <w:numId w:val="1"/>
              </w:numPr>
              <w:ind w:firstLineChars="0"/>
              <w:jc w:val="left"/>
              <w:rPr>
                <w:rFonts w:ascii="Times New Roman" w:hAnsi="Times New Roman" w:cs="Times New Roman"/>
                <w:szCs w:val="21"/>
              </w:rPr>
            </w:pPr>
            <w:r w:rsidRPr="008D105B">
              <w:rPr>
                <w:rFonts w:ascii="Times New Roman" w:hAnsi="Times New Roman" w:cs="Times New Roman"/>
                <w:szCs w:val="21"/>
              </w:rPr>
              <w:t>Select binary protein-protein interaction</w:t>
            </w:r>
          </w:p>
        </w:tc>
        <w:tc>
          <w:tcPr>
            <w:tcW w:w="1785" w:type="dxa"/>
            <w:noWrap/>
            <w:vAlign w:val="center"/>
            <w:hideMark/>
          </w:tcPr>
          <w:p w14:paraId="008C3C66" w14:textId="77777777" w:rsidR="00C14576" w:rsidRPr="008D105B" w:rsidRDefault="00C14576" w:rsidP="000240FF">
            <w:pPr>
              <w:jc w:val="center"/>
              <w:rPr>
                <w:rFonts w:ascii="Times New Roman" w:hAnsi="Times New Roman" w:cs="Times New Roman"/>
                <w:szCs w:val="21"/>
              </w:rPr>
            </w:pPr>
            <w:r w:rsidRPr="008D105B">
              <w:rPr>
                <w:rFonts w:ascii="Times New Roman" w:hAnsi="Times New Roman" w:cs="Times New Roman"/>
                <w:szCs w:val="21"/>
              </w:rPr>
              <w:t>43,126</w:t>
            </w:r>
          </w:p>
        </w:tc>
      </w:tr>
      <w:tr w:rsidR="00C14576" w:rsidRPr="008D105B" w14:paraId="07940075" w14:textId="77777777" w:rsidTr="00204771">
        <w:trPr>
          <w:trHeight w:val="285"/>
          <w:jc w:val="center"/>
        </w:trPr>
        <w:tc>
          <w:tcPr>
            <w:tcW w:w="6521" w:type="dxa"/>
            <w:noWrap/>
            <w:vAlign w:val="center"/>
            <w:hideMark/>
          </w:tcPr>
          <w:p w14:paraId="57C447F0" w14:textId="012E2A11" w:rsidR="00C14576" w:rsidRPr="008D105B" w:rsidRDefault="00C14576" w:rsidP="000240FF">
            <w:pPr>
              <w:pStyle w:val="a5"/>
              <w:numPr>
                <w:ilvl w:val="0"/>
                <w:numId w:val="1"/>
              </w:numPr>
              <w:ind w:firstLineChars="0"/>
              <w:jc w:val="left"/>
              <w:rPr>
                <w:rFonts w:ascii="Times New Roman" w:hAnsi="Times New Roman" w:cs="Times New Roman"/>
                <w:szCs w:val="21"/>
              </w:rPr>
            </w:pPr>
            <w:r w:rsidRPr="008D105B">
              <w:rPr>
                <w:rFonts w:ascii="Times New Roman" w:hAnsi="Times New Roman" w:cs="Times New Roman"/>
                <w:szCs w:val="21"/>
              </w:rPr>
              <w:t>Drop items with different number of partner</w:t>
            </w:r>
            <w:r w:rsidR="00171D23">
              <w:rPr>
                <w:rFonts w:ascii="Times New Roman" w:hAnsi="Times New Roman" w:cs="Times New Roman"/>
                <w:szCs w:val="21"/>
              </w:rPr>
              <w:t>s</w:t>
            </w:r>
            <w:r w:rsidRPr="008D105B">
              <w:rPr>
                <w:rFonts w:ascii="Times New Roman" w:hAnsi="Times New Roman" w:cs="Times New Roman"/>
                <w:szCs w:val="21"/>
              </w:rPr>
              <w:t xml:space="preserve"> and </w:t>
            </w:r>
            <w:proofErr w:type="spellStart"/>
            <w:r w:rsidRPr="008D105B">
              <w:rPr>
                <w:rFonts w:ascii="Times New Roman" w:hAnsi="Times New Roman" w:cs="Times New Roman"/>
                <w:szCs w:val="21"/>
              </w:rPr>
              <w:t>proteinAC</w:t>
            </w:r>
            <w:proofErr w:type="spellEnd"/>
          </w:p>
        </w:tc>
        <w:tc>
          <w:tcPr>
            <w:tcW w:w="1785" w:type="dxa"/>
            <w:noWrap/>
            <w:vAlign w:val="center"/>
            <w:hideMark/>
          </w:tcPr>
          <w:p w14:paraId="2008AAFA" w14:textId="77777777" w:rsidR="00C14576" w:rsidRPr="008D105B" w:rsidRDefault="00C14576" w:rsidP="000240FF">
            <w:pPr>
              <w:jc w:val="center"/>
              <w:rPr>
                <w:rFonts w:ascii="Times New Roman" w:hAnsi="Times New Roman" w:cs="Times New Roman"/>
                <w:szCs w:val="21"/>
              </w:rPr>
            </w:pPr>
            <w:r w:rsidRPr="008D105B">
              <w:rPr>
                <w:rFonts w:ascii="Times New Roman" w:hAnsi="Times New Roman" w:cs="Times New Roman"/>
                <w:szCs w:val="21"/>
              </w:rPr>
              <w:t>35,267</w:t>
            </w:r>
          </w:p>
        </w:tc>
      </w:tr>
      <w:tr w:rsidR="00C14576" w:rsidRPr="008D105B" w14:paraId="56807FA1" w14:textId="77777777" w:rsidTr="00204771">
        <w:trPr>
          <w:trHeight w:val="285"/>
          <w:jc w:val="center"/>
        </w:trPr>
        <w:tc>
          <w:tcPr>
            <w:tcW w:w="6521" w:type="dxa"/>
            <w:noWrap/>
            <w:vAlign w:val="center"/>
            <w:hideMark/>
          </w:tcPr>
          <w:p w14:paraId="53E22E7E" w14:textId="6C62C1BA" w:rsidR="00C14576" w:rsidRPr="008D105B" w:rsidRDefault="00C14576" w:rsidP="000240FF">
            <w:pPr>
              <w:pStyle w:val="a5"/>
              <w:numPr>
                <w:ilvl w:val="0"/>
                <w:numId w:val="1"/>
              </w:numPr>
              <w:ind w:firstLineChars="0"/>
              <w:jc w:val="left"/>
              <w:rPr>
                <w:rFonts w:ascii="Times New Roman" w:hAnsi="Times New Roman" w:cs="Times New Roman"/>
                <w:szCs w:val="21"/>
              </w:rPr>
            </w:pPr>
            <w:r w:rsidRPr="008D105B">
              <w:rPr>
                <w:rFonts w:ascii="Times New Roman" w:hAnsi="Times New Roman" w:cs="Times New Roman"/>
                <w:szCs w:val="21"/>
              </w:rPr>
              <w:t>Drop PPI with multi</w:t>
            </w:r>
            <w:r w:rsidR="0012669B">
              <w:rPr>
                <w:rFonts w:ascii="Times New Roman" w:hAnsi="Times New Roman" w:cs="Times New Roman"/>
                <w:szCs w:val="21"/>
              </w:rPr>
              <w:t>-</w:t>
            </w:r>
            <w:r w:rsidRPr="008D105B">
              <w:rPr>
                <w:rFonts w:ascii="Times New Roman" w:hAnsi="Times New Roman" w:cs="Times New Roman"/>
                <w:szCs w:val="21"/>
              </w:rPr>
              <w:t>mutated proteins</w:t>
            </w:r>
          </w:p>
        </w:tc>
        <w:tc>
          <w:tcPr>
            <w:tcW w:w="1785" w:type="dxa"/>
            <w:noWrap/>
            <w:vAlign w:val="center"/>
            <w:hideMark/>
          </w:tcPr>
          <w:p w14:paraId="271E7523" w14:textId="77777777" w:rsidR="00C14576" w:rsidRPr="008D105B" w:rsidRDefault="00C14576" w:rsidP="000240FF">
            <w:pPr>
              <w:jc w:val="center"/>
              <w:rPr>
                <w:rFonts w:ascii="Times New Roman" w:hAnsi="Times New Roman" w:cs="Times New Roman"/>
                <w:szCs w:val="21"/>
              </w:rPr>
            </w:pPr>
            <w:r w:rsidRPr="008D105B">
              <w:rPr>
                <w:rFonts w:ascii="Times New Roman" w:hAnsi="Times New Roman" w:cs="Times New Roman"/>
                <w:szCs w:val="21"/>
              </w:rPr>
              <w:t>34,712</w:t>
            </w:r>
          </w:p>
        </w:tc>
      </w:tr>
      <w:tr w:rsidR="00C14576" w:rsidRPr="008D105B" w14:paraId="418CC537" w14:textId="77777777" w:rsidTr="00204771">
        <w:trPr>
          <w:trHeight w:val="285"/>
          <w:jc w:val="center"/>
        </w:trPr>
        <w:tc>
          <w:tcPr>
            <w:tcW w:w="6521" w:type="dxa"/>
            <w:noWrap/>
            <w:vAlign w:val="center"/>
            <w:hideMark/>
          </w:tcPr>
          <w:p w14:paraId="1AAD1B02" w14:textId="6B417F2B" w:rsidR="00C14576" w:rsidRPr="008D105B" w:rsidRDefault="00C14576" w:rsidP="000240FF">
            <w:pPr>
              <w:pStyle w:val="a5"/>
              <w:numPr>
                <w:ilvl w:val="0"/>
                <w:numId w:val="1"/>
              </w:numPr>
              <w:ind w:firstLineChars="0"/>
              <w:jc w:val="left"/>
              <w:rPr>
                <w:rFonts w:ascii="Times New Roman" w:hAnsi="Times New Roman" w:cs="Times New Roman"/>
                <w:szCs w:val="21"/>
              </w:rPr>
            </w:pPr>
            <w:r w:rsidRPr="008D105B">
              <w:rPr>
                <w:rFonts w:ascii="Times New Roman" w:hAnsi="Times New Roman" w:cs="Times New Roman"/>
                <w:szCs w:val="21"/>
              </w:rPr>
              <w:t xml:space="preserve">Drop proteins without </w:t>
            </w:r>
            <w:proofErr w:type="spellStart"/>
            <w:r w:rsidR="00D729E2">
              <w:rPr>
                <w:rFonts w:ascii="Times New Roman" w:hAnsi="Times New Roman" w:cs="Times New Roman"/>
                <w:szCs w:val="21"/>
              </w:rPr>
              <w:t>U</w:t>
            </w:r>
            <w:r w:rsidRPr="008D105B">
              <w:rPr>
                <w:rFonts w:ascii="Times New Roman" w:hAnsi="Times New Roman" w:cs="Times New Roman"/>
                <w:szCs w:val="21"/>
              </w:rPr>
              <w:t>niprot</w:t>
            </w:r>
            <w:proofErr w:type="spellEnd"/>
            <w:r w:rsidRPr="008D105B">
              <w:rPr>
                <w:rFonts w:ascii="Times New Roman" w:hAnsi="Times New Roman" w:cs="Times New Roman"/>
                <w:szCs w:val="21"/>
              </w:rPr>
              <w:t xml:space="preserve"> AC</w:t>
            </w:r>
          </w:p>
        </w:tc>
        <w:tc>
          <w:tcPr>
            <w:tcW w:w="1785" w:type="dxa"/>
            <w:noWrap/>
            <w:vAlign w:val="center"/>
            <w:hideMark/>
          </w:tcPr>
          <w:p w14:paraId="7DF1D531" w14:textId="77777777" w:rsidR="00C14576" w:rsidRPr="008D105B" w:rsidRDefault="00C14576" w:rsidP="000240FF">
            <w:pPr>
              <w:jc w:val="center"/>
              <w:rPr>
                <w:rFonts w:ascii="Times New Roman" w:hAnsi="Times New Roman" w:cs="Times New Roman"/>
                <w:szCs w:val="21"/>
              </w:rPr>
            </w:pPr>
            <w:r w:rsidRPr="008D105B">
              <w:rPr>
                <w:rFonts w:ascii="Times New Roman" w:hAnsi="Times New Roman" w:cs="Times New Roman"/>
                <w:szCs w:val="21"/>
              </w:rPr>
              <w:t>34,696</w:t>
            </w:r>
          </w:p>
        </w:tc>
      </w:tr>
      <w:tr w:rsidR="00C14576" w:rsidRPr="008D105B" w14:paraId="0C6C8575" w14:textId="77777777" w:rsidTr="00204771">
        <w:trPr>
          <w:trHeight w:val="285"/>
          <w:jc w:val="center"/>
        </w:trPr>
        <w:tc>
          <w:tcPr>
            <w:tcW w:w="6521" w:type="dxa"/>
            <w:noWrap/>
            <w:vAlign w:val="center"/>
            <w:hideMark/>
          </w:tcPr>
          <w:p w14:paraId="5076B81B" w14:textId="77777777" w:rsidR="00C14576" w:rsidRPr="008D105B" w:rsidRDefault="00C14576" w:rsidP="000240FF">
            <w:pPr>
              <w:pStyle w:val="a5"/>
              <w:numPr>
                <w:ilvl w:val="0"/>
                <w:numId w:val="1"/>
              </w:numPr>
              <w:ind w:firstLineChars="0"/>
              <w:jc w:val="left"/>
              <w:rPr>
                <w:rFonts w:ascii="Times New Roman" w:hAnsi="Times New Roman" w:cs="Times New Roman"/>
                <w:szCs w:val="21"/>
              </w:rPr>
            </w:pPr>
            <w:r w:rsidRPr="008D105B">
              <w:rPr>
                <w:rFonts w:ascii="Times New Roman" w:hAnsi="Times New Roman" w:cs="Times New Roman"/>
                <w:szCs w:val="21"/>
              </w:rPr>
              <w:t>Drop items with "mutation" type</w:t>
            </w:r>
          </w:p>
        </w:tc>
        <w:tc>
          <w:tcPr>
            <w:tcW w:w="1785" w:type="dxa"/>
            <w:noWrap/>
            <w:vAlign w:val="center"/>
            <w:hideMark/>
          </w:tcPr>
          <w:p w14:paraId="7581B793" w14:textId="77777777" w:rsidR="00C14576" w:rsidRPr="008D105B" w:rsidRDefault="00C14576" w:rsidP="000240FF">
            <w:pPr>
              <w:jc w:val="center"/>
              <w:rPr>
                <w:rFonts w:ascii="Times New Roman" w:hAnsi="Times New Roman" w:cs="Times New Roman"/>
                <w:szCs w:val="21"/>
              </w:rPr>
            </w:pPr>
            <w:r w:rsidRPr="008D105B">
              <w:rPr>
                <w:rFonts w:ascii="Times New Roman" w:hAnsi="Times New Roman" w:cs="Times New Roman"/>
                <w:szCs w:val="21"/>
              </w:rPr>
              <w:t>31,791</w:t>
            </w:r>
          </w:p>
        </w:tc>
      </w:tr>
      <w:tr w:rsidR="00C14576" w:rsidRPr="008D105B" w14:paraId="2FB03239" w14:textId="77777777" w:rsidTr="00204771">
        <w:trPr>
          <w:trHeight w:val="285"/>
          <w:jc w:val="center"/>
        </w:trPr>
        <w:tc>
          <w:tcPr>
            <w:tcW w:w="6521" w:type="dxa"/>
            <w:noWrap/>
            <w:vAlign w:val="center"/>
            <w:hideMark/>
          </w:tcPr>
          <w:p w14:paraId="3A488124" w14:textId="77777777" w:rsidR="00C14576" w:rsidRPr="008D105B" w:rsidRDefault="00C14576" w:rsidP="000240FF">
            <w:pPr>
              <w:pStyle w:val="a5"/>
              <w:numPr>
                <w:ilvl w:val="0"/>
                <w:numId w:val="1"/>
              </w:numPr>
              <w:ind w:firstLineChars="0"/>
              <w:jc w:val="left"/>
              <w:rPr>
                <w:rFonts w:ascii="Times New Roman" w:hAnsi="Times New Roman" w:cs="Times New Roman"/>
                <w:szCs w:val="21"/>
              </w:rPr>
            </w:pPr>
            <w:r w:rsidRPr="008D105B">
              <w:rPr>
                <w:rFonts w:ascii="Times New Roman" w:hAnsi="Times New Roman" w:cs="Times New Roman"/>
                <w:szCs w:val="21"/>
              </w:rPr>
              <w:t>Drop "PRO_" protein items</w:t>
            </w:r>
          </w:p>
        </w:tc>
        <w:tc>
          <w:tcPr>
            <w:tcW w:w="1785" w:type="dxa"/>
            <w:noWrap/>
            <w:vAlign w:val="center"/>
            <w:hideMark/>
          </w:tcPr>
          <w:p w14:paraId="0A8F1F4B" w14:textId="77777777" w:rsidR="00C14576" w:rsidRPr="008D105B" w:rsidRDefault="00C14576" w:rsidP="000240FF">
            <w:pPr>
              <w:jc w:val="center"/>
              <w:rPr>
                <w:rFonts w:ascii="Times New Roman" w:hAnsi="Times New Roman" w:cs="Times New Roman"/>
                <w:szCs w:val="21"/>
              </w:rPr>
            </w:pPr>
            <w:r w:rsidRPr="008D105B">
              <w:rPr>
                <w:rFonts w:ascii="Times New Roman" w:hAnsi="Times New Roman" w:cs="Times New Roman"/>
                <w:szCs w:val="21"/>
              </w:rPr>
              <w:t>31,488</w:t>
            </w:r>
          </w:p>
        </w:tc>
      </w:tr>
      <w:tr w:rsidR="00C14576" w:rsidRPr="008D105B" w14:paraId="788B8228" w14:textId="77777777" w:rsidTr="00204771">
        <w:trPr>
          <w:trHeight w:val="285"/>
          <w:jc w:val="center"/>
        </w:trPr>
        <w:tc>
          <w:tcPr>
            <w:tcW w:w="6521" w:type="dxa"/>
            <w:noWrap/>
            <w:vAlign w:val="center"/>
            <w:hideMark/>
          </w:tcPr>
          <w:p w14:paraId="15839478" w14:textId="77777777" w:rsidR="00C14576" w:rsidRPr="008D105B" w:rsidRDefault="00C14576" w:rsidP="000240FF">
            <w:pPr>
              <w:pStyle w:val="a5"/>
              <w:numPr>
                <w:ilvl w:val="0"/>
                <w:numId w:val="1"/>
              </w:numPr>
              <w:ind w:firstLineChars="0"/>
              <w:jc w:val="left"/>
              <w:rPr>
                <w:rFonts w:ascii="Times New Roman" w:hAnsi="Times New Roman" w:cs="Times New Roman"/>
                <w:szCs w:val="21"/>
              </w:rPr>
            </w:pPr>
            <w:r w:rsidRPr="008D105B">
              <w:rPr>
                <w:rFonts w:ascii="Times New Roman" w:hAnsi="Times New Roman" w:cs="Times New Roman"/>
                <w:szCs w:val="21"/>
              </w:rPr>
              <w:t>Merge multi-point items into one</w:t>
            </w:r>
          </w:p>
        </w:tc>
        <w:tc>
          <w:tcPr>
            <w:tcW w:w="1785" w:type="dxa"/>
            <w:noWrap/>
            <w:vAlign w:val="center"/>
            <w:hideMark/>
          </w:tcPr>
          <w:p w14:paraId="73E37850" w14:textId="77777777" w:rsidR="00C14576" w:rsidRPr="008D105B" w:rsidRDefault="00C14576" w:rsidP="000240FF">
            <w:pPr>
              <w:jc w:val="center"/>
              <w:rPr>
                <w:rFonts w:ascii="Times New Roman" w:hAnsi="Times New Roman" w:cs="Times New Roman"/>
                <w:szCs w:val="21"/>
              </w:rPr>
            </w:pPr>
            <w:r w:rsidRPr="008D105B">
              <w:rPr>
                <w:rFonts w:ascii="Times New Roman" w:hAnsi="Times New Roman" w:cs="Times New Roman"/>
                <w:szCs w:val="21"/>
              </w:rPr>
              <w:t>26,861</w:t>
            </w:r>
          </w:p>
        </w:tc>
      </w:tr>
      <w:tr w:rsidR="00C14576" w:rsidRPr="008D105B" w14:paraId="2B8F4218" w14:textId="77777777" w:rsidTr="00204771">
        <w:trPr>
          <w:trHeight w:val="285"/>
          <w:jc w:val="center"/>
        </w:trPr>
        <w:tc>
          <w:tcPr>
            <w:tcW w:w="6521" w:type="dxa"/>
            <w:noWrap/>
            <w:vAlign w:val="center"/>
            <w:hideMark/>
          </w:tcPr>
          <w:p w14:paraId="1B0D245B" w14:textId="58A3C130" w:rsidR="00C14576" w:rsidRPr="008D105B" w:rsidRDefault="00C14576" w:rsidP="000240FF">
            <w:pPr>
              <w:pStyle w:val="a5"/>
              <w:numPr>
                <w:ilvl w:val="0"/>
                <w:numId w:val="1"/>
              </w:numPr>
              <w:ind w:firstLineChars="0"/>
              <w:jc w:val="left"/>
              <w:rPr>
                <w:rFonts w:ascii="Times New Roman" w:hAnsi="Times New Roman" w:cs="Times New Roman"/>
                <w:szCs w:val="21"/>
              </w:rPr>
            </w:pPr>
            <w:r w:rsidRPr="008D105B">
              <w:rPr>
                <w:rFonts w:ascii="Times New Roman" w:hAnsi="Times New Roman" w:cs="Times New Roman"/>
                <w:szCs w:val="21"/>
              </w:rPr>
              <w:t xml:space="preserve">Drop items with </w:t>
            </w:r>
            <w:r w:rsidR="0012669B">
              <w:rPr>
                <w:rFonts w:ascii="Times New Roman" w:hAnsi="Times New Roman" w:cs="Times New Roman"/>
                <w:szCs w:val="21"/>
              </w:rPr>
              <w:t xml:space="preserve">the </w:t>
            </w:r>
            <w:r w:rsidRPr="008D105B">
              <w:rPr>
                <w:rFonts w:ascii="Times New Roman" w:hAnsi="Times New Roman" w:cs="Times New Roman"/>
                <w:szCs w:val="21"/>
              </w:rPr>
              <w:t>same participants (for unknown mutated or wildtype in the interaction)</w:t>
            </w:r>
          </w:p>
        </w:tc>
        <w:tc>
          <w:tcPr>
            <w:tcW w:w="1785" w:type="dxa"/>
            <w:noWrap/>
            <w:vAlign w:val="center"/>
            <w:hideMark/>
          </w:tcPr>
          <w:p w14:paraId="62387938" w14:textId="77777777" w:rsidR="00C14576" w:rsidRPr="008D105B" w:rsidRDefault="00C14576" w:rsidP="000240FF">
            <w:pPr>
              <w:jc w:val="center"/>
              <w:rPr>
                <w:rFonts w:ascii="Times New Roman" w:hAnsi="Times New Roman" w:cs="Times New Roman"/>
                <w:szCs w:val="21"/>
              </w:rPr>
            </w:pPr>
            <w:r w:rsidRPr="008D105B">
              <w:rPr>
                <w:rFonts w:ascii="Times New Roman" w:hAnsi="Times New Roman" w:cs="Times New Roman"/>
                <w:szCs w:val="21"/>
              </w:rPr>
              <w:t>23,860</w:t>
            </w:r>
          </w:p>
        </w:tc>
      </w:tr>
      <w:tr w:rsidR="00C14576" w:rsidRPr="008D105B" w14:paraId="04054BDF" w14:textId="77777777" w:rsidTr="00204771">
        <w:trPr>
          <w:trHeight w:val="285"/>
          <w:jc w:val="center"/>
        </w:trPr>
        <w:tc>
          <w:tcPr>
            <w:tcW w:w="6521" w:type="dxa"/>
            <w:noWrap/>
            <w:vAlign w:val="center"/>
            <w:hideMark/>
          </w:tcPr>
          <w:p w14:paraId="31E76A03" w14:textId="77777777" w:rsidR="00C14576" w:rsidRPr="008D105B" w:rsidRDefault="00C14576" w:rsidP="000240FF">
            <w:pPr>
              <w:pStyle w:val="a5"/>
              <w:numPr>
                <w:ilvl w:val="0"/>
                <w:numId w:val="1"/>
              </w:numPr>
              <w:ind w:firstLineChars="0"/>
              <w:jc w:val="left"/>
              <w:rPr>
                <w:rFonts w:ascii="Times New Roman" w:hAnsi="Times New Roman" w:cs="Times New Roman"/>
                <w:szCs w:val="21"/>
              </w:rPr>
            </w:pPr>
            <w:r w:rsidRPr="008D105B">
              <w:rPr>
                <w:rFonts w:ascii="Times New Roman" w:hAnsi="Times New Roman" w:cs="Times New Roman"/>
                <w:szCs w:val="21"/>
              </w:rPr>
              <w:t>Drop items with rare amino acid</w:t>
            </w:r>
          </w:p>
        </w:tc>
        <w:tc>
          <w:tcPr>
            <w:tcW w:w="1785" w:type="dxa"/>
            <w:noWrap/>
            <w:vAlign w:val="center"/>
            <w:hideMark/>
          </w:tcPr>
          <w:p w14:paraId="15DAC005" w14:textId="77777777" w:rsidR="00C14576" w:rsidRPr="008D105B" w:rsidRDefault="00C14576" w:rsidP="000240FF">
            <w:pPr>
              <w:jc w:val="center"/>
              <w:rPr>
                <w:rFonts w:ascii="Times New Roman" w:hAnsi="Times New Roman" w:cs="Times New Roman"/>
                <w:szCs w:val="21"/>
              </w:rPr>
            </w:pPr>
            <w:r w:rsidRPr="008D105B">
              <w:rPr>
                <w:rFonts w:ascii="Times New Roman" w:hAnsi="Times New Roman" w:cs="Times New Roman"/>
                <w:szCs w:val="21"/>
              </w:rPr>
              <w:t>23,819</w:t>
            </w:r>
          </w:p>
        </w:tc>
      </w:tr>
      <w:tr w:rsidR="00C14576" w:rsidRPr="008D105B" w14:paraId="7EF19692" w14:textId="77777777" w:rsidTr="00204771">
        <w:trPr>
          <w:trHeight w:val="285"/>
          <w:jc w:val="center"/>
        </w:trPr>
        <w:tc>
          <w:tcPr>
            <w:tcW w:w="6521" w:type="dxa"/>
            <w:noWrap/>
            <w:vAlign w:val="center"/>
            <w:hideMark/>
          </w:tcPr>
          <w:p w14:paraId="5A3C6B7F" w14:textId="77777777" w:rsidR="00C14576" w:rsidRPr="008D105B" w:rsidRDefault="00C14576" w:rsidP="000240FF">
            <w:pPr>
              <w:pStyle w:val="a5"/>
              <w:numPr>
                <w:ilvl w:val="0"/>
                <w:numId w:val="1"/>
              </w:numPr>
              <w:ind w:firstLineChars="0"/>
              <w:jc w:val="left"/>
              <w:rPr>
                <w:rFonts w:ascii="Times New Roman" w:hAnsi="Times New Roman" w:cs="Times New Roman"/>
                <w:szCs w:val="21"/>
              </w:rPr>
            </w:pPr>
            <w:r w:rsidRPr="008D105B">
              <w:rPr>
                <w:rFonts w:ascii="Times New Roman" w:hAnsi="Times New Roman" w:cs="Times New Roman"/>
                <w:szCs w:val="21"/>
              </w:rPr>
              <w:t>Drop multi-point items</w:t>
            </w:r>
          </w:p>
        </w:tc>
        <w:tc>
          <w:tcPr>
            <w:tcW w:w="1785" w:type="dxa"/>
            <w:noWrap/>
            <w:vAlign w:val="center"/>
            <w:hideMark/>
          </w:tcPr>
          <w:p w14:paraId="5AF4DDE6" w14:textId="77777777" w:rsidR="00C14576" w:rsidRPr="008D105B" w:rsidRDefault="00C14576" w:rsidP="000240FF">
            <w:pPr>
              <w:jc w:val="center"/>
              <w:rPr>
                <w:rFonts w:ascii="Times New Roman" w:hAnsi="Times New Roman" w:cs="Times New Roman"/>
                <w:szCs w:val="21"/>
              </w:rPr>
            </w:pPr>
            <w:r w:rsidRPr="008D105B">
              <w:rPr>
                <w:rFonts w:ascii="Times New Roman" w:hAnsi="Times New Roman" w:cs="Times New Roman"/>
                <w:szCs w:val="21"/>
              </w:rPr>
              <w:t>21,390</w:t>
            </w:r>
          </w:p>
        </w:tc>
      </w:tr>
      <w:tr w:rsidR="00C14576" w:rsidRPr="008D105B" w14:paraId="66920D1A" w14:textId="77777777" w:rsidTr="00204771">
        <w:trPr>
          <w:trHeight w:val="285"/>
          <w:jc w:val="center"/>
        </w:trPr>
        <w:tc>
          <w:tcPr>
            <w:tcW w:w="6521" w:type="dxa"/>
            <w:noWrap/>
            <w:vAlign w:val="center"/>
            <w:hideMark/>
          </w:tcPr>
          <w:p w14:paraId="152A4CF6" w14:textId="77777777" w:rsidR="00C14576" w:rsidRPr="008D105B" w:rsidRDefault="00C14576" w:rsidP="000240FF">
            <w:pPr>
              <w:pStyle w:val="a5"/>
              <w:numPr>
                <w:ilvl w:val="0"/>
                <w:numId w:val="1"/>
              </w:numPr>
              <w:ind w:firstLineChars="0"/>
              <w:jc w:val="left"/>
              <w:rPr>
                <w:rFonts w:ascii="Times New Roman" w:hAnsi="Times New Roman" w:cs="Times New Roman"/>
                <w:szCs w:val="21"/>
              </w:rPr>
            </w:pPr>
            <w:r w:rsidRPr="008D105B">
              <w:rPr>
                <w:rFonts w:ascii="Times New Roman" w:hAnsi="Times New Roman" w:cs="Times New Roman"/>
                <w:szCs w:val="21"/>
              </w:rPr>
              <w:t>Drop duplicated items (keep once)</w:t>
            </w:r>
          </w:p>
        </w:tc>
        <w:tc>
          <w:tcPr>
            <w:tcW w:w="1785" w:type="dxa"/>
            <w:noWrap/>
            <w:vAlign w:val="center"/>
            <w:hideMark/>
          </w:tcPr>
          <w:p w14:paraId="12D73ED4" w14:textId="77777777" w:rsidR="00C14576" w:rsidRPr="008D105B" w:rsidRDefault="00C14576" w:rsidP="000240FF">
            <w:pPr>
              <w:jc w:val="center"/>
              <w:rPr>
                <w:rFonts w:ascii="Times New Roman" w:hAnsi="Times New Roman" w:cs="Times New Roman"/>
                <w:szCs w:val="21"/>
              </w:rPr>
            </w:pPr>
            <w:r w:rsidRPr="008D105B">
              <w:rPr>
                <w:rFonts w:ascii="Times New Roman" w:hAnsi="Times New Roman" w:cs="Times New Roman"/>
                <w:szCs w:val="21"/>
              </w:rPr>
              <w:t>17,713</w:t>
            </w:r>
          </w:p>
        </w:tc>
      </w:tr>
      <w:tr w:rsidR="00C14576" w:rsidRPr="008D105B" w14:paraId="12D4BB9B" w14:textId="77777777" w:rsidTr="00204771">
        <w:trPr>
          <w:trHeight w:val="285"/>
          <w:jc w:val="center"/>
        </w:trPr>
        <w:tc>
          <w:tcPr>
            <w:tcW w:w="6521" w:type="dxa"/>
            <w:noWrap/>
            <w:vAlign w:val="center"/>
            <w:hideMark/>
          </w:tcPr>
          <w:p w14:paraId="0C0D803B" w14:textId="77777777" w:rsidR="00C14576" w:rsidRPr="008D105B" w:rsidRDefault="00C14576" w:rsidP="000240FF">
            <w:pPr>
              <w:pStyle w:val="a5"/>
              <w:numPr>
                <w:ilvl w:val="0"/>
                <w:numId w:val="1"/>
              </w:numPr>
              <w:ind w:firstLineChars="0"/>
              <w:jc w:val="left"/>
              <w:rPr>
                <w:rFonts w:ascii="Times New Roman" w:hAnsi="Times New Roman" w:cs="Times New Roman"/>
                <w:szCs w:val="21"/>
              </w:rPr>
            </w:pPr>
            <w:r w:rsidRPr="008D105B">
              <w:rPr>
                <w:rFonts w:ascii="Times New Roman" w:hAnsi="Times New Roman" w:cs="Times New Roman"/>
                <w:szCs w:val="21"/>
              </w:rPr>
              <w:t>Drop conflict items (keep none)</w:t>
            </w:r>
          </w:p>
        </w:tc>
        <w:tc>
          <w:tcPr>
            <w:tcW w:w="1785" w:type="dxa"/>
            <w:noWrap/>
            <w:vAlign w:val="center"/>
            <w:hideMark/>
          </w:tcPr>
          <w:p w14:paraId="7CFD0C7B" w14:textId="77777777" w:rsidR="00C14576" w:rsidRPr="008D105B" w:rsidRDefault="00C14576" w:rsidP="000240FF">
            <w:pPr>
              <w:jc w:val="center"/>
              <w:rPr>
                <w:rFonts w:ascii="Times New Roman" w:hAnsi="Times New Roman" w:cs="Times New Roman"/>
                <w:szCs w:val="21"/>
              </w:rPr>
            </w:pPr>
            <w:r w:rsidRPr="008D105B">
              <w:rPr>
                <w:rFonts w:ascii="Times New Roman" w:hAnsi="Times New Roman" w:cs="Times New Roman"/>
                <w:szCs w:val="21"/>
              </w:rPr>
              <w:t>16,573</w:t>
            </w:r>
          </w:p>
        </w:tc>
      </w:tr>
      <w:tr w:rsidR="00C14576" w:rsidRPr="008D105B" w14:paraId="1D660A90" w14:textId="77777777" w:rsidTr="00204771">
        <w:trPr>
          <w:trHeight w:val="285"/>
          <w:jc w:val="center"/>
        </w:trPr>
        <w:tc>
          <w:tcPr>
            <w:tcW w:w="6521" w:type="dxa"/>
            <w:noWrap/>
            <w:vAlign w:val="center"/>
          </w:tcPr>
          <w:p w14:paraId="062DD299" w14:textId="77777777" w:rsidR="00C14576" w:rsidRPr="008D105B" w:rsidRDefault="00C14576" w:rsidP="000240FF">
            <w:pPr>
              <w:pStyle w:val="a5"/>
              <w:numPr>
                <w:ilvl w:val="0"/>
                <w:numId w:val="1"/>
              </w:numPr>
              <w:ind w:firstLineChars="0"/>
              <w:jc w:val="left"/>
              <w:rPr>
                <w:rFonts w:ascii="Times New Roman" w:hAnsi="Times New Roman" w:cs="Times New Roman"/>
                <w:szCs w:val="21"/>
              </w:rPr>
            </w:pPr>
            <w:r w:rsidRPr="008D105B">
              <w:rPr>
                <w:rFonts w:ascii="Times New Roman" w:hAnsi="Times New Roman" w:cs="Times New Roman"/>
                <w:szCs w:val="21"/>
              </w:rPr>
              <w:t>Drop items without valid PSSM</w:t>
            </w:r>
          </w:p>
        </w:tc>
        <w:tc>
          <w:tcPr>
            <w:tcW w:w="1785" w:type="dxa"/>
            <w:noWrap/>
            <w:vAlign w:val="center"/>
          </w:tcPr>
          <w:p w14:paraId="26F4EE48" w14:textId="77777777" w:rsidR="00C14576" w:rsidRPr="008D105B" w:rsidRDefault="00C14576" w:rsidP="000240FF">
            <w:pPr>
              <w:jc w:val="center"/>
              <w:rPr>
                <w:rFonts w:ascii="Times New Roman" w:hAnsi="Times New Roman" w:cs="Times New Roman"/>
                <w:szCs w:val="21"/>
              </w:rPr>
            </w:pPr>
            <w:r w:rsidRPr="008D105B">
              <w:rPr>
                <w:rFonts w:ascii="Times New Roman" w:hAnsi="Times New Roman" w:cs="Times New Roman"/>
                <w:szCs w:val="21"/>
              </w:rPr>
              <w:t>16,505</w:t>
            </w:r>
          </w:p>
        </w:tc>
      </w:tr>
      <w:tr w:rsidR="00C14576" w:rsidRPr="008D105B" w14:paraId="673F6BE2" w14:textId="77777777" w:rsidTr="00204771">
        <w:trPr>
          <w:trHeight w:val="285"/>
          <w:jc w:val="center"/>
        </w:trPr>
        <w:tc>
          <w:tcPr>
            <w:tcW w:w="6521" w:type="dxa"/>
            <w:tcBorders>
              <w:bottom w:val="single" w:sz="8" w:space="0" w:color="auto"/>
            </w:tcBorders>
            <w:noWrap/>
            <w:vAlign w:val="center"/>
            <w:hideMark/>
          </w:tcPr>
          <w:p w14:paraId="6EAFF7F2" w14:textId="77777777" w:rsidR="00C14576" w:rsidRPr="008D105B" w:rsidRDefault="00C14576" w:rsidP="000240FF">
            <w:pPr>
              <w:pStyle w:val="a5"/>
              <w:numPr>
                <w:ilvl w:val="0"/>
                <w:numId w:val="1"/>
              </w:numPr>
              <w:ind w:firstLineChars="0"/>
              <w:jc w:val="left"/>
              <w:rPr>
                <w:rFonts w:ascii="Times New Roman" w:hAnsi="Times New Roman" w:cs="Times New Roman"/>
                <w:szCs w:val="21"/>
              </w:rPr>
            </w:pPr>
            <w:r w:rsidRPr="008D105B">
              <w:rPr>
                <w:rFonts w:ascii="Times New Roman" w:hAnsi="Times New Roman" w:cs="Times New Roman"/>
                <w:szCs w:val="21"/>
              </w:rPr>
              <w:t>Drop "Causing" items</w:t>
            </w:r>
          </w:p>
        </w:tc>
        <w:tc>
          <w:tcPr>
            <w:tcW w:w="1785" w:type="dxa"/>
            <w:tcBorders>
              <w:bottom w:val="single" w:sz="8" w:space="0" w:color="auto"/>
            </w:tcBorders>
            <w:noWrap/>
            <w:vAlign w:val="center"/>
            <w:hideMark/>
          </w:tcPr>
          <w:p w14:paraId="6FC8039C" w14:textId="77777777" w:rsidR="00C14576" w:rsidRPr="008D105B" w:rsidRDefault="00C14576" w:rsidP="000240FF">
            <w:pPr>
              <w:jc w:val="center"/>
              <w:rPr>
                <w:rFonts w:ascii="Times New Roman" w:hAnsi="Times New Roman" w:cs="Times New Roman"/>
                <w:szCs w:val="21"/>
              </w:rPr>
            </w:pPr>
            <w:r w:rsidRPr="008D105B">
              <w:rPr>
                <w:rFonts w:ascii="Times New Roman" w:hAnsi="Times New Roman" w:cs="Times New Roman"/>
                <w:szCs w:val="21"/>
              </w:rPr>
              <w:t>16,451</w:t>
            </w:r>
          </w:p>
        </w:tc>
      </w:tr>
    </w:tbl>
    <w:p w14:paraId="68963927" w14:textId="661B7AC9" w:rsidR="00C14576" w:rsidRPr="008D105B" w:rsidRDefault="00C14576" w:rsidP="00C14576">
      <w:pPr>
        <w:rPr>
          <w:rFonts w:ascii="Times New Roman" w:hAnsi="Times New Roman" w:cs="Times New Roman"/>
        </w:rPr>
      </w:pPr>
    </w:p>
    <w:p w14:paraId="47426742" w14:textId="4CBDBE11" w:rsidR="00C14576" w:rsidRPr="008D105B" w:rsidRDefault="00C14576" w:rsidP="00C14576">
      <w:pPr>
        <w:rPr>
          <w:rFonts w:ascii="Times New Roman" w:hAnsi="Times New Roman" w:cs="Times New Roman"/>
        </w:rPr>
      </w:pPr>
    </w:p>
    <w:p w14:paraId="26317CF3" w14:textId="539349E5" w:rsidR="00EF6DBD" w:rsidRPr="008D105B" w:rsidRDefault="00EF6DBD" w:rsidP="00C14576">
      <w:pPr>
        <w:rPr>
          <w:rFonts w:ascii="Times New Roman" w:hAnsi="Times New Roman" w:cs="Times New Roman"/>
        </w:rPr>
      </w:pPr>
    </w:p>
    <w:p w14:paraId="5486CB4E" w14:textId="52324581" w:rsidR="00EF6DBD" w:rsidRPr="008D105B" w:rsidRDefault="00EF6DBD" w:rsidP="00C14576">
      <w:pPr>
        <w:rPr>
          <w:rFonts w:ascii="Times New Roman" w:hAnsi="Times New Roman" w:cs="Times New Roman"/>
        </w:rPr>
      </w:pPr>
    </w:p>
    <w:p w14:paraId="6DA13B5B" w14:textId="5D6EF590" w:rsidR="00EF6DBD" w:rsidRPr="008D105B" w:rsidRDefault="00EF6DBD" w:rsidP="00C14576">
      <w:pPr>
        <w:rPr>
          <w:rFonts w:ascii="Times New Roman" w:hAnsi="Times New Roman" w:cs="Times New Roman"/>
        </w:rPr>
      </w:pPr>
    </w:p>
    <w:p w14:paraId="04CF778C" w14:textId="2629EE5B" w:rsidR="00EF6DBD" w:rsidRPr="008D105B" w:rsidRDefault="00EF6DBD" w:rsidP="00C14576">
      <w:pPr>
        <w:rPr>
          <w:rFonts w:ascii="Times New Roman" w:hAnsi="Times New Roman" w:cs="Times New Roman"/>
        </w:rPr>
      </w:pPr>
    </w:p>
    <w:p w14:paraId="31A9F140" w14:textId="5F98F612" w:rsidR="00EF6DBD" w:rsidRPr="008D105B" w:rsidRDefault="00EF6DBD" w:rsidP="00C14576">
      <w:pPr>
        <w:rPr>
          <w:rFonts w:ascii="Times New Roman" w:hAnsi="Times New Roman" w:cs="Times New Roman"/>
        </w:rPr>
      </w:pPr>
    </w:p>
    <w:p w14:paraId="0A24F7DE" w14:textId="4745C5A2" w:rsidR="00EF6DBD" w:rsidRPr="008D105B" w:rsidRDefault="00EF6DBD" w:rsidP="00C14576">
      <w:pPr>
        <w:rPr>
          <w:rFonts w:ascii="Times New Roman" w:hAnsi="Times New Roman" w:cs="Times New Roman"/>
        </w:rPr>
      </w:pPr>
    </w:p>
    <w:p w14:paraId="5ABBA45A" w14:textId="6B9CFBFE" w:rsidR="00EF6DBD" w:rsidRPr="008D105B" w:rsidRDefault="00EF6DBD" w:rsidP="00C14576">
      <w:pPr>
        <w:rPr>
          <w:rFonts w:ascii="Times New Roman" w:hAnsi="Times New Roman" w:cs="Times New Roman"/>
        </w:rPr>
      </w:pPr>
    </w:p>
    <w:p w14:paraId="007C1D50" w14:textId="347D380A" w:rsidR="00EF6DBD" w:rsidRPr="008D105B" w:rsidRDefault="00EF6DBD" w:rsidP="00C14576">
      <w:pPr>
        <w:rPr>
          <w:rFonts w:ascii="Times New Roman" w:hAnsi="Times New Roman" w:cs="Times New Roman"/>
        </w:rPr>
      </w:pPr>
    </w:p>
    <w:p w14:paraId="42DBB764" w14:textId="021761EB" w:rsidR="00EF6DBD" w:rsidRPr="008D105B" w:rsidRDefault="00EF6DBD" w:rsidP="00C14576">
      <w:pPr>
        <w:rPr>
          <w:rFonts w:ascii="Times New Roman" w:hAnsi="Times New Roman" w:cs="Times New Roman"/>
        </w:rPr>
      </w:pPr>
    </w:p>
    <w:p w14:paraId="5614236D" w14:textId="5D9FE923" w:rsidR="00EF6DBD" w:rsidRPr="008D105B" w:rsidRDefault="00EF6DBD" w:rsidP="00C14576">
      <w:pPr>
        <w:rPr>
          <w:rFonts w:ascii="Times New Roman" w:hAnsi="Times New Roman" w:cs="Times New Roman"/>
        </w:rPr>
      </w:pPr>
    </w:p>
    <w:p w14:paraId="5ABFBAB5" w14:textId="086A872D" w:rsidR="00EF6DBD" w:rsidRPr="008D105B" w:rsidRDefault="00EF6DBD" w:rsidP="00C14576">
      <w:pPr>
        <w:rPr>
          <w:rFonts w:ascii="Times New Roman" w:hAnsi="Times New Roman" w:cs="Times New Roman"/>
        </w:rPr>
      </w:pPr>
    </w:p>
    <w:p w14:paraId="79D07F85" w14:textId="4EB8F7AB" w:rsidR="00EF6DBD" w:rsidRPr="008D105B" w:rsidRDefault="00EF6DBD" w:rsidP="00C14576">
      <w:pPr>
        <w:rPr>
          <w:rFonts w:ascii="Times New Roman" w:hAnsi="Times New Roman" w:cs="Times New Roman"/>
        </w:rPr>
      </w:pPr>
    </w:p>
    <w:p w14:paraId="290239C2" w14:textId="0A63DA5B" w:rsidR="00EF6DBD" w:rsidRPr="008D105B" w:rsidRDefault="00EF6DBD" w:rsidP="00C14576">
      <w:pPr>
        <w:rPr>
          <w:rFonts w:ascii="Times New Roman" w:hAnsi="Times New Roman" w:cs="Times New Roman"/>
        </w:rPr>
      </w:pPr>
    </w:p>
    <w:p w14:paraId="33BC8444" w14:textId="622AE8D0" w:rsidR="000240FF" w:rsidRPr="008D105B" w:rsidRDefault="000240FF" w:rsidP="00C14576">
      <w:pPr>
        <w:rPr>
          <w:rFonts w:ascii="Times New Roman" w:hAnsi="Times New Roman" w:cs="Times New Roman"/>
        </w:rPr>
      </w:pPr>
    </w:p>
    <w:p w14:paraId="233251AD" w14:textId="5C7412B8" w:rsidR="000240FF" w:rsidRPr="008D105B" w:rsidRDefault="000240FF" w:rsidP="00C14576">
      <w:pPr>
        <w:rPr>
          <w:rFonts w:ascii="Times New Roman" w:hAnsi="Times New Roman" w:cs="Times New Roman"/>
        </w:rPr>
      </w:pPr>
    </w:p>
    <w:p w14:paraId="6BFEF183" w14:textId="2E84122C" w:rsidR="000240FF" w:rsidRPr="008D105B" w:rsidRDefault="000240FF" w:rsidP="00C14576">
      <w:pPr>
        <w:rPr>
          <w:rFonts w:ascii="Times New Roman" w:hAnsi="Times New Roman" w:cs="Times New Roman"/>
        </w:rPr>
      </w:pPr>
    </w:p>
    <w:p w14:paraId="1BB9E4E6" w14:textId="77777777" w:rsidR="000240FF" w:rsidRPr="008D105B" w:rsidRDefault="000240FF" w:rsidP="00C14576">
      <w:pPr>
        <w:rPr>
          <w:rFonts w:ascii="Times New Roman" w:hAnsi="Times New Roman" w:cs="Times New Roman"/>
        </w:rPr>
      </w:pPr>
    </w:p>
    <w:p w14:paraId="0CCE3907" w14:textId="5E6E8161" w:rsidR="00EF6DBD" w:rsidRPr="008D105B" w:rsidRDefault="00EF6DBD" w:rsidP="00C14576">
      <w:pPr>
        <w:rPr>
          <w:rFonts w:ascii="Times New Roman" w:hAnsi="Times New Roman" w:cs="Times New Roman"/>
        </w:rPr>
      </w:pPr>
    </w:p>
    <w:p w14:paraId="50665D26" w14:textId="02105EC3" w:rsidR="00EF6DBD" w:rsidRPr="008D105B" w:rsidRDefault="00EF6DBD" w:rsidP="00C14576">
      <w:pPr>
        <w:rPr>
          <w:rFonts w:ascii="Times New Roman" w:hAnsi="Times New Roman" w:cs="Times New Roman"/>
        </w:rPr>
      </w:pPr>
    </w:p>
    <w:p w14:paraId="49101E27" w14:textId="0A61AAAC" w:rsidR="00EF6DBD" w:rsidRPr="008D105B" w:rsidRDefault="00EF6DBD" w:rsidP="00C14576">
      <w:pPr>
        <w:rPr>
          <w:rFonts w:ascii="Times New Roman" w:hAnsi="Times New Roman" w:cs="Times New Roman"/>
        </w:rPr>
      </w:pPr>
    </w:p>
    <w:p w14:paraId="1E27C290" w14:textId="491FF840" w:rsidR="00EF6DBD" w:rsidRPr="008D105B" w:rsidRDefault="00EF6DBD" w:rsidP="00C14576">
      <w:pPr>
        <w:rPr>
          <w:rFonts w:ascii="Times New Roman" w:hAnsi="Times New Roman" w:cs="Times New Roman"/>
        </w:rPr>
      </w:pPr>
    </w:p>
    <w:p w14:paraId="6A83839E" w14:textId="7A878C51" w:rsidR="003C571A" w:rsidRPr="008D105B" w:rsidRDefault="00460718" w:rsidP="00460718">
      <w:pPr>
        <w:pStyle w:val="3"/>
        <w:rPr>
          <w:sz w:val="22"/>
          <w:szCs w:val="22"/>
        </w:rPr>
      </w:pPr>
      <w:r w:rsidRPr="008D105B">
        <w:rPr>
          <w:sz w:val="22"/>
          <w:szCs w:val="22"/>
        </w:rPr>
        <w:lastRenderedPageBreak/>
        <w:t xml:space="preserve">Supplementary Table </w:t>
      </w:r>
      <w:r w:rsidR="005429FE">
        <w:rPr>
          <w:sz w:val="22"/>
          <w:szCs w:val="22"/>
        </w:rPr>
        <w:t>7</w:t>
      </w:r>
    </w:p>
    <w:p w14:paraId="5E712BA1" w14:textId="67504BAE" w:rsidR="003C571A" w:rsidRPr="008D105B" w:rsidRDefault="003C571A" w:rsidP="003C571A">
      <w:pPr>
        <w:pStyle w:val="a3"/>
        <w:keepNext/>
        <w:rPr>
          <w:rFonts w:ascii="Times New Roman" w:hAnsi="Times New Roman" w:cs="Times New Roman"/>
        </w:rPr>
      </w:pPr>
      <w:bookmarkStart w:id="8" w:name="_Hlk84417177"/>
      <w:bookmarkStart w:id="9" w:name="_Hlk84417078"/>
      <w:r w:rsidRPr="008D105B">
        <w:rPr>
          <w:rFonts w:ascii="Times New Roman" w:hAnsi="Times New Roman" w:cs="Times New Roman"/>
        </w:rPr>
        <w:t xml:space="preserve">Supplementary Table </w:t>
      </w:r>
      <w:bookmarkEnd w:id="8"/>
      <w:r w:rsidR="005429FE">
        <w:rPr>
          <w:rFonts w:ascii="Times New Roman" w:hAnsi="Times New Roman" w:cs="Times New Roman"/>
        </w:rPr>
        <w:t>7</w:t>
      </w:r>
      <w:r w:rsidRPr="008D105B">
        <w:rPr>
          <w:rFonts w:ascii="Times New Roman" w:hAnsi="Times New Roman" w:cs="Times New Roman"/>
        </w:rPr>
        <w:t>.</w:t>
      </w:r>
      <w:bookmarkEnd w:id="9"/>
      <w:r w:rsidRPr="008D105B">
        <w:rPr>
          <w:rFonts w:ascii="Times New Roman" w:hAnsi="Times New Roman" w:cs="Times New Roman"/>
        </w:rPr>
        <w:t xml:space="preserve"> </w:t>
      </w:r>
      <w:r w:rsidR="005250B0" w:rsidRPr="008D105B">
        <w:rPr>
          <w:rFonts w:ascii="Times New Roman" w:hAnsi="Times New Roman" w:cs="Times New Roman"/>
        </w:rPr>
        <w:t>H</w:t>
      </w:r>
      <w:r w:rsidRPr="008D105B">
        <w:rPr>
          <w:rFonts w:ascii="Times New Roman" w:hAnsi="Times New Roman" w:cs="Times New Roman"/>
        </w:rPr>
        <w:t>ypothetical reverse mutation transition rule.</w:t>
      </w: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3765"/>
      </w:tblGrid>
      <w:tr w:rsidR="003C571A" w:rsidRPr="008D105B" w14:paraId="5FB4C932" w14:textId="77777777" w:rsidTr="002D4F73">
        <w:trPr>
          <w:jc w:val="center"/>
        </w:trPr>
        <w:tc>
          <w:tcPr>
            <w:tcW w:w="3964" w:type="dxa"/>
            <w:tcBorders>
              <w:top w:val="single" w:sz="12" w:space="0" w:color="auto"/>
              <w:bottom w:val="single" w:sz="4" w:space="0" w:color="auto"/>
            </w:tcBorders>
          </w:tcPr>
          <w:p w14:paraId="51DC1A69" w14:textId="77777777" w:rsidR="003C571A" w:rsidRPr="008D105B" w:rsidRDefault="003C571A" w:rsidP="002D4F73">
            <w:pPr>
              <w:jc w:val="center"/>
              <w:rPr>
                <w:rFonts w:ascii="Times New Roman" w:hAnsi="Times New Roman" w:cs="Times New Roman"/>
              </w:rPr>
            </w:pPr>
            <w:r w:rsidRPr="008D105B">
              <w:rPr>
                <w:rFonts w:ascii="Times New Roman" w:hAnsi="Times New Roman" w:cs="Times New Roman"/>
              </w:rPr>
              <w:t>Original category</w:t>
            </w:r>
          </w:p>
        </w:tc>
        <w:tc>
          <w:tcPr>
            <w:tcW w:w="3765" w:type="dxa"/>
            <w:tcBorders>
              <w:top w:val="single" w:sz="12" w:space="0" w:color="auto"/>
              <w:bottom w:val="single" w:sz="4" w:space="0" w:color="auto"/>
            </w:tcBorders>
          </w:tcPr>
          <w:p w14:paraId="03EE1553" w14:textId="77777777" w:rsidR="003C571A" w:rsidRPr="008D105B" w:rsidRDefault="003C571A" w:rsidP="002D4F73">
            <w:pPr>
              <w:jc w:val="center"/>
              <w:rPr>
                <w:rFonts w:ascii="Times New Roman" w:hAnsi="Times New Roman" w:cs="Times New Roman"/>
              </w:rPr>
            </w:pPr>
            <w:r w:rsidRPr="008D105B">
              <w:rPr>
                <w:rFonts w:ascii="Times New Roman" w:hAnsi="Times New Roman" w:cs="Times New Roman"/>
              </w:rPr>
              <w:t>hypothetical reverse category</w:t>
            </w:r>
          </w:p>
        </w:tc>
      </w:tr>
      <w:tr w:rsidR="003C571A" w:rsidRPr="008D105B" w14:paraId="5434F71D" w14:textId="77777777" w:rsidTr="002D4F73">
        <w:trPr>
          <w:jc w:val="center"/>
        </w:trPr>
        <w:tc>
          <w:tcPr>
            <w:tcW w:w="3964" w:type="dxa"/>
            <w:tcBorders>
              <w:top w:val="single" w:sz="4" w:space="0" w:color="auto"/>
            </w:tcBorders>
          </w:tcPr>
          <w:p w14:paraId="35977E46" w14:textId="77777777" w:rsidR="003C571A" w:rsidRPr="008D105B" w:rsidRDefault="003C571A" w:rsidP="002D4F73">
            <w:pPr>
              <w:jc w:val="center"/>
              <w:rPr>
                <w:rFonts w:ascii="Times New Roman" w:hAnsi="Times New Roman" w:cs="Times New Roman"/>
              </w:rPr>
            </w:pPr>
            <w:r w:rsidRPr="008D105B">
              <w:rPr>
                <w:rFonts w:ascii="Times New Roman" w:hAnsi="Times New Roman" w:cs="Times New Roman"/>
              </w:rPr>
              <w:t>Disrupting</w:t>
            </w:r>
          </w:p>
        </w:tc>
        <w:tc>
          <w:tcPr>
            <w:tcW w:w="3765" w:type="dxa"/>
            <w:tcBorders>
              <w:top w:val="single" w:sz="4" w:space="0" w:color="auto"/>
            </w:tcBorders>
          </w:tcPr>
          <w:p w14:paraId="0FD4079E" w14:textId="77777777" w:rsidR="003C571A" w:rsidRPr="008D105B" w:rsidRDefault="003C571A" w:rsidP="002D4F73">
            <w:pPr>
              <w:jc w:val="center"/>
              <w:rPr>
                <w:rFonts w:ascii="Times New Roman" w:hAnsi="Times New Roman" w:cs="Times New Roman"/>
              </w:rPr>
            </w:pPr>
            <w:r w:rsidRPr="008D105B">
              <w:rPr>
                <w:rFonts w:ascii="Times New Roman" w:hAnsi="Times New Roman" w:cs="Times New Roman"/>
              </w:rPr>
              <w:t>-</w:t>
            </w:r>
          </w:p>
        </w:tc>
      </w:tr>
      <w:tr w:rsidR="003C571A" w:rsidRPr="008D105B" w14:paraId="2BD3D564" w14:textId="77777777" w:rsidTr="002D4F73">
        <w:trPr>
          <w:jc w:val="center"/>
        </w:trPr>
        <w:tc>
          <w:tcPr>
            <w:tcW w:w="3964" w:type="dxa"/>
          </w:tcPr>
          <w:p w14:paraId="0EF8EEA7" w14:textId="77777777" w:rsidR="003C571A" w:rsidRPr="008D105B" w:rsidRDefault="003C571A" w:rsidP="002D4F73">
            <w:pPr>
              <w:jc w:val="center"/>
              <w:rPr>
                <w:rFonts w:ascii="Times New Roman" w:hAnsi="Times New Roman" w:cs="Times New Roman"/>
              </w:rPr>
            </w:pPr>
            <w:r w:rsidRPr="008D105B">
              <w:rPr>
                <w:rFonts w:ascii="Times New Roman" w:hAnsi="Times New Roman" w:cs="Times New Roman"/>
              </w:rPr>
              <w:t>Decreasing</w:t>
            </w:r>
          </w:p>
        </w:tc>
        <w:tc>
          <w:tcPr>
            <w:tcW w:w="3765" w:type="dxa"/>
          </w:tcPr>
          <w:p w14:paraId="7EE82B58" w14:textId="77777777" w:rsidR="003C571A" w:rsidRPr="008D105B" w:rsidRDefault="003C571A" w:rsidP="002D4F73">
            <w:pPr>
              <w:jc w:val="center"/>
              <w:rPr>
                <w:rFonts w:ascii="Times New Roman" w:hAnsi="Times New Roman" w:cs="Times New Roman"/>
              </w:rPr>
            </w:pPr>
            <w:r w:rsidRPr="008D105B">
              <w:rPr>
                <w:rFonts w:ascii="Times New Roman" w:hAnsi="Times New Roman" w:cs="Times New Roman"/>
              </w:rPr>
              <w:t>Increasing</w:t>
            </w:r>
          </w:p>
        </w:tc>
      </w:tr>
      <w:tr w:rsidR="003C571A" w:rsidRPr="008D105B" w14:paraId="6AB97C38" w14:textId="77777777" w:rsidTr="002D4F73">
        <w:trPr>
          <w:jc w:val="center"/>
        </w:trPr>
        <w:tc>
          <w:tcPr>
            <w:tcW w:w="3964" w:type="dxa"/>
          </w:tcPr>
          <w:p w14:paraId="78AE3212" w14:textId="77777777" w:rsidR="003C571A" w:rsidRPr="008D105B" w:rsidRDefault="003C571A" w:rsidP="002D4F73">
            <w:pPr>
              <w:jc w:val="center"/>
              <w:rPr>
                <w:rFonts w:ascii="Times New Roman" w:hAnsi="Times New Roman" w:cs="Times New Roman"/>
              </w:rPr>
            </w:pPr>
            <w:r w:rsidRPr="008D105B">
              <w:rPr>
                <w:rFonts w:ascii="Times New Roman" w:hAnsi="Times New Roman" w:cs="Times New Roman"/>
              </w:rPr>
              <w:t>No effect</w:t>
            </w:r>
          </w:p>
        </w:tc>
        <w:tc>
          <w:tcPr>
            <w:tcW w:w="3765" w:type="dxa"/>
          </w:tcPr>
          <w:p w14:paraId="4DC3C716" w14:textId="77777777" w:rsidR="003C571A" w:rsidRPr="008D105B" w:rsidRDefault="003C571A" w:rsidP="002D4F73">
            <w:pPr>
              <w:jc w:val="center"/>
              <w:rPr>
                <w:rFonts w:ascii="Times New Roman" w:hAnsi="Times New Roman" w:cs="Times New Roman"/>
              </w:rPr>
            </w:pPr>
            <w:r w:rsidRPr="008D105B">
              <w:rPr>
                <w:rFonts w:ascii="Times New Roman" w:hAnsi="Times New Roman" w:cs="Times New Roman"/>
              </w:rPr>
              <w:t>No effect</w:t>
            </w:r>
          </w:p>
        </w:tc>
      </w:tr>
      <w:tr w:rsidR="003C571A" w:rsidRPr="008D105B" w14:paraId="3CD17695" w14:textId="77777777" w:rsidTr="002D4F73">
        <w:trPr>
          <w:jc w:val="center"/>
        </w:trPr>
        <w:tc>
          <w:tcPr>
            <w:tcW w:w="3964" w:type="dxa"/>
            <w:tcBorders>
              <w:bottom w:val="single" w:sz="8" w:space="0" w:color="auto"/>
            </w:tcBorders>
          </w:tcPr>
          <w:p w14:paraId="68DF5964" w14:textId="77777777" w:rsidR="003C571A" w:rsidRPr="008D105B" w:rsidRDefault="003C571A" w:rsidP="002D4F73">
            <w:pPr>
              <w:jc w:val="center"/>
              <w:rPr>
                <w:rFonts w:ascii="Times New Roman" w:hAnsi="Times New Roman" w:cs="Times New Roman"/>
              </w:rPr>
            </w:pPr>
            <w:r w:rsidRPr="008D105B">
              <w:rPr>
                <w:rFonts w:ascii="Times New Roman" w:hAnsi="Times New Roman" w:cs="Times New Roman"/>
              </w:rPr>
              <w:t>Increasing</w:t>
            </w:r>
          </w:p>
        </w:tc>
        <w:tc>
          <w:tcPr>
            <w:tcW w:w="3765" w:type="dxa"/>
            <w:tcBorders>
              <w:bottom w:val="single" w:sz="8" w:space="0" w:color="auto"/>
            </w:tcBorders>
          </w:tcPr>
          <w:p w14:paraId="5B75447E" w14:textId="77777777" w:rsidR="003C571A" w:rsidRPr="008D105B" w:rsidRDefault="003C571A" w:rsidP="002D4F73">
            <w:pPr>
              <w:jc w:val="center"/>
              <w:rPr>
                <w:rFonts w:ascii="Times New Roman" w:hAnsi="Times New Roman" w:cs="Times New Roman"/>
              </w:rPr>
            </w:pPr>
            <w:r w:rsidRPr="008D105B">
              <w:rPr>
                <w:rFonts w:ascii="Times New Roman" w:hAnsi="Times New Roman" w:cs="Times New Roman"/>
              </w:rPr>
              <w:t>Decreasing</w:t>
            </w:r>
          </w:p>
        </w:tc>
      </w:tr>
    </w:tbl>
    <w:p w14:paraId="570C80D7" w14:textId="4473A93E" w:rsidR="00EF6DBD" w:rsidRPr="008D105B" w:rsidRDefault="00EF6DBD" w:rsidP="00C14576">
      <w:pPr>
        <w:rPr>
          <w:rFonts w:ascii="Times New Roman" w:hAnsi="Times New Roman" w:cs="Times New Roman"/>
        </w:rPr>
      </w:pPr>
    </w:p>
    <w:p w14:paraId="24307F2D" w14:textId="1F2BA273" w:rsidR="007A1440" w:rsidRPr="008D105B" w:rsidRDefault="007A1440" w:rsidP="007A1440">
      <w:pPr>
        <w:pStyle w:val="3"/>
        <w:rPr>
          <w:sz w:val="22"/>
          <w:szCs w:val="22"/>
        </w:rPr>
      </w:pPr>
      <w:r w:rsidRPr="008D105B">
        <w:rPr>
          <w:sz w:val="22"/>
          <w:szCs w:val="22"/>
        </w:rPr>
        <w:t xml:space="preserve">Supplementary Table </w:t>
      </w:r>
      <w:r w:rsidR="005429FE">
        <w:rPr>
          <w:sz w:val="22"/>
          <w:szCs w:val="22"/>
        </w:rPr>
        <w:t>8</w:t>
      </w:r>
    </w:p>
    <w:p w14:paraId="54D50767" w14:textId="775D50FA" w:rsidR="00C14576" w:rsidRPr="008D105B" w:rsidRDefault="00C14576" w:rsidP="00C14576">
      <w:pPr>
        <w:pStyle w:val="a3"/>
        <w:keepNext/>
        <w:rPr>
          <w:rFonts w:ascii="Times New Roman" w:hAnsi="Times New Roman" w:cs="Times New Roman"/>
        </w:rPr>
      </w:pPr>
      <w:bookmarkStart w:id="10" w:name="_Hlk84417189"/>
      <w:r w:rsidRPr="008D105B">
        <w:rPr>
          <w:rFonts w:ascii="Times New Roman" w:hAnsi="Times New Roman" w:cs="Times New Roman"/>
        </w:rPr>
        <w:t xml:space="preserve">Supplementary Table </w:t>
      </w:r>
      <w:r w:rsidR="005429FE">
        <w:rPr>
          <w:rFonts w:ascii="Times New Roman" w:hAnsi="Times New Roman" w:cs="Times New Roman"/>
        </w:rPr>
        <w:t>8</w:t>
      </w:r>
      <w:r w:rsidRPr="008D105B">
        <w:rPr>
          <w:rFonts w:ascii="Times New Roman" w:hAnsi="Times New Roman" w:cs="Times New Roman"/>
        </w:rPr>
        <w:t>.</w:t>
      </w:r>
      <w:bookmarkEnd w:id="10"/>
      <w:r w:rsidRPr="008D105B">
        <w:rPr>
          <w:rFonts w:ascii="Times New Roman" w:hAnsi="Times New Roman" w:cs="Times New Roman"/>
        </w:rPr>
        <w:t xml:space="preserve"> Processed data set category distribution statistics.</w:t>
      </w:r>
    </w:p>
    <w:tbl>
      <w:tblPr>
        <w:tblStyle w:val="a4"/>
        <w:tblW w:w="83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6"/>
        <w:gridCol w:w="1474"/>
        <w:gridCol w:w="1474"/>
        <w:gridCol w:w="1474"/>
        <w:gridCol w:w="1474"/>
      </w:tblGrid>
      <w:tr w:rsidR="00C14576" w:rsidRPr="008D105B" w14:paraId="4C63E406" w14:textId="77777777" w:rsidTr="00204771">
        <w:trPr>
          <w:jc w:val="center"/>
        </w:trPr>
        <w:tc>
          <w:tcPr>
            <w:tcW w:w="2416" w:type="dxa"/>
            <w:tcBorders>
              <w:top w:val="single" w:sz="12" w:space="0" w:color="auto"/>
              <w:bottom w:val="single" w:sz="4" w:space="0" w:color="auto"/>
            </w:tcBorders>
          </w:tcPr>
          <w:p w14:paraId="6002A054" w14:textId="77777777" w:rsidR="00C14576" w:rsidRPr="008D105B" w:rsidRDefault="00C14576" w:rsidP="00204771">
            <w:pPr>
              <w:jc w:val="center"/>
              <w:rPr>
                <w:rFonts w:ascii="Times New Roman" w:hAnsi="Times New Roman" w:cs="Times New Roman"/>
              </w:rPr>
            </w:pPr>
            <w:bookmarkStart w:id="11" w:name="_Hlk57404625"/>
          </w:p>
        </w:tc>
        <w:tc>
          <w:tcPr>
            <w:tcW w:w="1474" w:type="dxa"/>
            <w:tcBorders>
              <w:top w:val="single" w:sz="12" w:space="0" w:color="auto"/>
              <w:bottom w:val="single" w:sz="4" w:space="0" w:color="auto"/>
            </w:tcBorders>
          </w:tcPr>
          <w:p w14:paraId="5FCD9ED0" w14:textId="77777777" w:rsidR="00C14576" w:rsidRPr="008D105B" w:rsidRDefault="00C14576" w:rsidP="00204771">
            <w:pPr>
              <w:jc w:val="center"/>
              <w:rPr>
                <w:rFonts w:ascii="Times New Roman" w:hAnsi="Times New Roman" w:cs="Times New Roman"/>
              </w:rPr>
            </w:pPr>
            <w:r w:rsidRPr="008D105B">
              <w:rPr>
                <w:rFonts w:ascii="Times New Roman" w:hAnsi="Times New Roman" w:cs="Times New Roman"/>
              </w:rPr>
              <w:t>Disrupting</w:t>
            </w:r>
          </w:p>
        </w:tc>
        <w:tc>
          <w:tcPr>
            <w:tcW w:w="1474" w:type="dxa"/>
            <w:tcBorders>
              <w:top w:val="single" w:sz="12" w:space="0" w:color="auto"/>
              <w:bottom w:val="single" w:sz="4" w:space="0" w:color="auto"/>
            </w:tcBorders>
          </w:tcPr>
          <w:p w14:paraId="6E528BC5" w14:textId="77777777" w:rsidR="00C14576" w:rsidRPr="008D105B" w:rsidRDefault="00C14576" w:rsidP="00204771">
            <w:pPr>
              <w:jc w:val="center"/>
              <w:rPr>
                <w:rFonts w:ascii="Times New Roman" w:hAnsi="Times New Roman" w:cs="Times New Roman"/>
              </w:rPr>
            </w:pPr>
            <w:r w:rsidRPr="008D105B">
              <w:rPr>
                <w:rFonts w:ascii="Times New Roman" w:hAnsi="Times New Roman" w:cs="Times New Roman"/>
              </w:rPr>
              <w:t>Decreasing</w:t>
            </w:r>
          </w:p>
        </w:tc>
        <w:tc>
          <w:tcPr>
            <w:tcW w:w="1474" w:type="dxa"/>
            <w:tcBorders>
              <w:top w:val="single" w:sz="12" w:space="0" w:color="auto"/>
              <w:bottom w:val="single" w:sz="4" w:space="0" w:color="auto"/>
            </w:tcBorders>
          </w:tcPr>
          <w:p w14:paraId="6FC8E838" w14:textId="77777777" w:rsidR="00C14576" w:rsidRPr="008D105B" w:rsidRDefault="00C14576" w:rsidP="00204771">
            <w:pPr>
              <w:jc w:val="center"/>
              <w:rPr>
                <w:rFonts w:ascii="Times New Roman" w:hAnsi="Times New Roman" w:cs="Times New Roman"/>
              </w:rPr>
            </w:pPr>
            <w:r w:rsidRPr="008D105B">
              <w:rPr>
                <w:rFonts w:ascii="Times New Roman" w:hAnsi="Times New Roman" w:cs="Times New Roman"/>
              </w:rPr>
              <w:t>No effect</w:t>
            </w:r>
          </w:p>
        </w:tc>
        <w:tc>
          <w:tcPr>
            <w:tcW w:w="1474" w:type="dxa"/>
            <w:tcBorders>
              <w:top w:val="single" w:sz="12" w:space="0" w:color="auto"/>
              <w:bottom w:val="single" w:sz="4" w:space="0" w:color="auto"/>
            </w:tcBorders>
          </w:tcPr>
          <w:p w14:paraId="09819CAA" w14:textId="77777777" w:rsidR="00C14576" w:rsidRPr="008D105B" w:rsidRDefault="00C14576" w:rsidP="00204771">
            <w:pPr>
              <w:jc w:val="center"/>
              <w:rPr>
                <w:rFonts w:ascii="Times New Roman" w:hAnsi="Times New Roman" w:cs="Times New Roman"/>
              </w:rPr>
            </w:pPr>
            <w:r w:rsidRPr="008D105B">
              <w:rPr>
                <w:rFonts w:ascii="Times New Roman" w:hAnsi="Times New Roman" w:cs="Times New Roman"/>
              </w:rPr>
              <w:t>Increasing</w:t>
            </w:r>
          </w:p>
        </w:tc>
      </w:tr>
      <w:tr w:rsidR="00C14576" w:rsidRPr="008D105B" w14:paraId="29EC1559" w14:textId="77777777" w:rsidTr="00204771">
        <w:trPr>
          <w:jc w:val="center"/>
        </w:trPr>
        <w:tc>
          <w:tcPr>
            <w:tcW w:w="2416" w:type="dxa"/>
            <w:tcBorders>
              <w:top w:val="single" w:sz="4" w:space="0" w:color="auto"/>
            </w:tcBorders>
          </w:tcPr>
          <w:p w14:paraId="2F2F91D9" w14:textId="77777777" w:rsidR="00C14576" w:rsidRPr="008D105B" w:rsidRDefault="00C14576" w:rsidP="00204771">
            <w:pPr>
              <w:jc w:val="center"/>
              <w:rPr>
                <w:rFonts w:ascii="Times New Roman" w:hAnsi="Times New Roman" w:cs="Times New Roman"/>
              </w:rPr>
            </w:pPr>
            <w:r w:rsidRPr="008D105B">
              <w:rPr>
                <w:rFonts w:ascii="Times New Roman" w:hAnsi="Times New Roman" w:cs="Times New Roman"/>
              </w:rPr>
              <w:t>Original data</w:t>
            </w:r>
          </w:p>
        </w:tc>
        <w:tc>
          <w:tcPr>
            <w:tcW w:w="1474" w:type="dxa"/>
            <w:tcBorders>
              <w:top w:val="single" w:sz="4" w:space="0" w:color="auto"/>
            </w:tcBorders>
          </w:tcPr>
          <w:p w14:paraId="4EFAF93D" w14:textId="77777777" w:rsidR="00C14576" w:rsidRPr="008D105B" w:rsidRDefault="00C14576" w:rsidP="00204771">
            <w:pPr>
              <w:jc w:val="center"/>
              <w:rPr>
                <w:rFonts w:ascii="Times New Roman" w:hAnsi="Times New Roman" w:cs="Times New Roman"/>
              </w:rPr>
            </w:pPr>
            <w:r w:rsidRPr="008D105B">
              <w:rPr>
                <w:rFonts w:ascii="Times New Roman" w:hAnsi="Times New Roman" w:cs="Times New Roman"/>
              </w:rPr>
              <w:t>5452</w:t>
            </w:r>
          </w:p>
        </w:tc>
        <w:tc>
          <w:tcPr>
            <w:tcW w:w="1474" w:type="dxa"/>
            <w:tcBorders>
              <w:top w:val="single" w:sz="4" w:space="0" w:color="auto"/>
            </w:tcBorders>
          </w:tcPr>
          <w:p w14:paraId="0D3876F9" w14:textId="77777777" w:rsidR="00C14576" w:rsidRPr="008D105B" w:rsidRDefault="00C14576" w:rsidP="00204771">
            <w:pPr>
              <w:jc w:val="center"/>
              <w:rPr>
                <w:rFonts w:ascii="Times New Roman" w:hAnsi="Times New Roman" w:cs="Times New Roman"/>
              </w:rPr>
            </w:pPr>
            <w:r w:rsidRPr="008D105B">
              <w:rPr>
                <w:rFonts w:ascii="Times New Roman" w:hAnsi="Times New Roman" w:cs="Times New Roman"/>
              </w:rPr>
              <w:t>3920</w:t>
            </w:r>
          </w:p>
        </w:tc>
        <w:tc>
          <w:tcPr>
            <w:tcW w:w="1474" w:type="dxa"/>
            <w:tcBorders>
              <w:top w:val="single" w:sz="4" w:space="0" w:color="auto"/>
            </w:tcBorders>
          </w:tcPr>
          <w:p w14:paraId="4A38F1D1" w14:textId="77777777" w:rsidR="00C14576" w:rsidRPr="008D105B" w:rsidRDefault="00C14576" w:rsidP="00204771">
            <w:pPr>
              <w:jc w:val="center"/>
              <w:rPr>
                <w:rFonts w:ascii="Times New Roman" w:hAnsi="Times New Roman" w:cs="Times New Roman"/>
              </w:rPr>
            </w:pPr>
            <w:r w:rsidRPr="008D105B">
              <w:rPr>
                <w:rFonts w:ascii="Times New Roman" w:hAnsi="Times New Roman" w:cs="Times New Roman"/>
              </w:rPr>
              <w:t>6000</w:t>
            </w:r>
          </w:p>
        </w:tc>
        <w:tc>
          <w:tcPr>
            <w:tcW w:w="1474" w:type="dxa"/>
            <w:tcBorders>
              <w:top w:val="single" w:sz="4" w:space="0" w:color="auto"/>
            </w:tcBorders>
          </w:tcPr>
          <w:p w14:paraId="05A1C415" w14:textId="77777777" w:rsidR="00C14576" w:rsidRPr="008D105B" w:rsidRDefault="00C14576" w:rsidP="00204771">
            <w:pPr>
              <w:jc w:val="center"/>
              <w:rPr>
                <w:rFonts w:ascii="Times New Roman" w:hAnsi="Times New Roman" w:cs="Times New Roman"/>
              </w:rPr>
            </w:pPr>
            <w:r w:rsidRPr="008D105B">
              <w:rPr>
                <w:rFonts w:ascii="Times New Roman" w:hAnsi="Times New Roman" w:cs="Times New Roman"/>
              </w:rPr>
              <w:t>1079</w:t>
            </w:r>
          </w:p>
        </w:tc>
      </w:tr>
      <w:tr w:rsidR="00C14576" w:rsidRPr="008D105B" w14:paraId="4477D0DF" w14:textId="77777777" w:rsidTr="00204771">
        <w:trPr>
          <w:jc w:val="center"/>
        </w:trPr>
        <w:tc>
          <w:tcPr>
            <w:tcW w:w="2416" w:type="dxa"/>
          </w:tcPr>
          <w:p w14:paraId="60FBC841" w14:textId="77777777" w:rsidR="00C14576" w:rsidRPr="008D105B" w:rsidRDefault="00C14576" w:rsidP="00204771">
            <w:pPr>
              <w:jc w:val="center"/>
              <w:rPr>
                <w:rFonts w:ascii="Times New Roman" w:hAnsi="Times New Roman" w:cs="Times New Roman"/>
              </w:rPr>
            </w:pPr>
            <w:r w:rsidRPr="008D105B">
              <w:rPr>
                <w:rFonts w:ascii="Times New Roman" w:hAnsi="Times New Roman" w:cs="Times New Roman"/>
              </w:rPr>
              <w:t>Hypothetical reverse data</w:t>
            </w:r>
          </w:p>
        </w:tc>
        <w:tc>
          <w:tcPr>
            <w:tcW w:w="1474" w:type="dxa"/>
          </w:tcPr>
          <w:p w14:paraId="363E460C" w14:textId="77777777" w:rsidR="00C14576" w:rsidRPr="008D105B" w:rsidRDefault="00C14576" w:rsidP="00204771">
            <w:pPr>
              <w:jc w:val="center"/>
              <w:rPr>
                <w:rFonts w:ascii="Times New Roman" w:hAnsi="Times New Roman" w:cs="Times New Roman"/>
              </w:rPr>
            </w:pPr>
            <w:r w:rsidRPr="008D105B">
              <w:rPr>
                <w:rFonts w:ascii="Times New Roman" w:hAnsi="Times New Roman" w:cs="Times New Roman"/>
              </w:rPr>
              <w:t>-</w:t>
            </w:r>
          </w:p>
        </w:tc>
        <w:tc>
          <w:tcPr>
            <w:tcW w:w="1474" w:type="dxa"/>
          </w:tcPr>
          <w:p w14:paraId="0E120B6F" w14:textId="77777777" w:rsidR="00C14576" w:rsidRPr="008D105B" w:rsidRDefault="00C14576" w:rsidP="00204771">
            <w:pPr>
              <w:jc w:val="center"/>
              <w:rPr>
                <w:rFonts w:ascii="Times New Roman" w:hAnsi="Times New Roman" w:cs="Times New Roman"/>
              </w:rPr>
            </w:pPr>
            <w:r w:rsidRPr="008D105B">
              <w:rPr>
                <w:rFonts w:ascii="Times New Roman" w:hAnsi="Times New Roman" w:cs="Times New Roman"/>
              </w:rPr>
              <w:t>1079</w:t>
            </w:r>
          </w:p>
        </w:tc>
        <w:tc>
          <w:tcPr>
            <w:tcW w:w="1474" w:type="dxa"/>
          </w:tcPr>
          <w:p w14:paraId="654D6954" w14:textId="77777777" w:rsidR="00C14576" w:rsidRPr="008D105B" w:rsidRDefault="00C14576" w:rsidP="00204771">
            <w:pPr>
              <w:jc w:val="center"/>
              <w:rPr>
                <w:rFonts w:ascii="Times New Roman" w:hAnsi="Times New Roman" w:cs="Times New Roman"/>
              </w:rPr>
            </w:pPr>
            <w:r w:rsidRPr="008D105B">
              <w:rPr>
                <w:rFonts w:ascii="Times New Roman" w:hAnsi="Times New Roman" w:cs="Times New Roman"/>
              </w:rPr>
              <w:t>6000</w:t>
            </w:r>
          </w:p>
        </w:tc>
        <w:tc>
          <w:tcPr>
            <w:tcW w:w="1474" w:type="dxa"/>
          </w:tcPr>
          <w:p w14:paraId="65CEAAB5" w14:textId="77777777" w:rsidR="00C14576" w:rsidRPr="008D105B" w:rsidRDefault="00C14576" w:rsidP="00204771">
            <w:pPr>
              <w:jc w:val="center"/>
              <w:rPr>
                <w:rFonts w:ascii="Times New Roman" w:hAnsi="Times New Roman" w:cs="Times New Roman"/>
              </w:rPr>
            </w:pPr>
            <w:r w:rsidRPr="008D105B">
              <w:rPr>
                <w:rFonts w:ascii="Times New Roman" w:hAnsi="Times New Roman" w:cs="Times New Roman"/>
              </w:rPr>
              <w:t>3920</w:t>
            </w:r>
          </w:p>
        </w:tc>
      </w:tr>
      <w:tr w:rsidR="00C14576" w:rsidRPr="008D105B" w14:paraId="44ED05F5" w14:textId="77777777" w:rsidTr="00204771">
        <w:trPr>
          <w:jc w:val="center"/>
        </w:trPr>
        <w:tc>
          <w:tcPr>
            <w:tcW w:w="2416" w:type="dxa"/>
          </w:tcPr>
          <w:p w14:paraId="4394E32A" w14:textId="77777777" w:rsidR="00C14576" w:rsidRPr="008D105B" w:rsidRDefault="00C14576" w:rsidP="00204771">
            <w:pPr>
              <w:jc w:val="center"/>
              <w:rPr>
                <w:rFonts w:ascii="Times New Roman" w:hAnsi="Times New Roman" w:cs="Times New Roman"/>
              </w:rPr>
            </w:pPr>
            <w:r w:rsidRPr="008D105B">
              <w:rPr>
                <w:rFonts w:ascii="Times New Roman" w:hAnsi="Times New Roman" w:cs="Times New Roman"/>
              </w:rPr>
              <w:t>no-mutation data</w:t>
            </w:r>
          </w:p>
        </w:tc>
        <w:tc>
          <w:tcPr>
            <w:tcW w:w="1474" w:type="dxa"/>
          </w:tcPr>
          <w:p w14:paraId="41DB882B" w14:textId="77777777" w:rsidR="00C14576" w:rsidRPr="008D105B" w:rsidRDefault="00C14576" w:rsidP="00204771">
            <w:pPr>
              <w:jc w:val="center"/>
              <w:rPr>
                <w:rFonts w:ascii="Times New Roman" w:hAnsi="Times New Roman" w:cs="Times New Roman"/>
              </w:rPr>
            </w:pPr>
            <w:r w:rsidRPr="008D105B">
              <w:rPr>
                <w:rFonts w:ascii="Times New Roman" w:hAnsi="Times New Roman" w:cs="Times New Roman"/>
              </w:rPr>
              <w:t>-</w:t>
            </w:r>
          </w:p>
        </w:tc>
        <w:tc>
          <w:tcPr>
            <w:tcW w:w="1474" w:type="dxa"/>
          </w:tcPr>
          <w:p w14:paraId="1E039F28" w14:textId="77777777" w:rsidR="00C14576" w:rsidRPr="008D105B" w:rsidRDefault="00C14576" w:rsidP="00204771">
            <w:pPr>
              <w:jc w:val="center"/>
              <w:rPr>
                <w:rFonts w:ascii="Times New Roman" w:hAnsi="Times New Roman" w:cs="Times New Roman"/>
              </w:rPr>
            </w:pPr>
            <w:r w:rsidRPr="008D105B">
              <w:rPr>
                <w:rFonts w:ascii="Times New Roman" w:hAnsi="Times New Roman" w:cs="Times New Roman"/>
              </w:rPr>
              <w:t>-</w:t>
            </w:r>
          </w:p>
        </w:tc>
        <w:tc>
          <w:tcPr>
            <w:tcW w:w="1474" w:type="dxa"/>
          </w:tcPr>
          <w:p w14:paraId="0BFD8A97" w14:textId="77777777" w:rsidR="00C14576" w:rsidRPr="008D105B" w:rsidRDefault="00C14576" w:rsidP="00204771">
            <w:pPr>
              <w:jc w:val="center"/>
              <w:rPr>
                <w:rFonts w:ascii="Times New Roman" w:hAnsi="Times New Roman" w:cs="Times New Roman"/>
              </w:rPr>
            </w:pPr>
            <w:r w:rsidRPr="008D105B">
              <w:rPr>
                <w:rFonts w:ascii="Times New Roman" w:hAnsi="Times New Roman" w:cs="Times New Roman"/>
              </w:rPr>
              <w:t>16451</w:t>
            </w:r>
          </w:p>
        </w:tc>
        <w:tc>
          <w:tcPr>
            <w:tcW w:w="1474" w:type="dxa"/>
          </w:tcPr>
          <w:p w14:paraId="18BA7A28" w14:textId="77777777" w:rsidR="00C14576" w:rsidRPr="008D105B" w:rsidRDefault="00C14576" w:rsidP="00204771">
            <w:pPr>
              <w:jc w:val="center"/>
              <w:rPr>
                <w:rFonts w:ascii="Times New Roman" w:hAnsi="Times New Roman" w:cs="Times New Roman"/>
              </w:rPr>
            </w:pPr>
            <w:r w:rsidRPr="008D105B">
              <w:rPr>
                <w:rFonts w:ascii="Times New Roman" w:hAnsi="Times New Roman" w:cs="Times New Roman"/>
              </w:rPr>
              <w:t>-</w:t>
            </w:r>
          </w:p>
        </w:tc>
      </w:tr>
      <w:tr w:rsidR="00C14576" w:rsidRPr="008D105B" w14:paraId="275F9075" w14:textId="77777777" w:rsidTr="00204771">
        <w:trPr>
          <w:jc w:val="center"/>
        </w:trPr>
        <w:tc>
          <w:tcPr>
            <w:tcW w:w="2416" w:type="dxa"/>
            <w:tcBorders>
              <w:bottom w:val="single" w:sz="8" w:space="0" w:color="auto"/>
            </w:tcBorders>
          </w:tcPr>
          <w:p w14:paraId="540A4F09" w14:textId="77777777" w:rsidR="00C14576" w:rsidRPr="008D105B" w:rsidRDefault="00C14576" w:rsidP="00204771">
            <w:pPr>
              <w:jc w:val="center"/>
              <w:rPr>
                <w:rFonts w:ascii="Times New Roman" w:hAnsi="Times New Roman" w:cs="Times New Roman"/>
              </w:rPr>
            </w:pPr>
            <w:r w:rsidRPr="008D105B">
              <w:rPr>
                <w:rFonts w:ascii="Times New Roman" w:hAnsi="Times New Roman" w:cs="Times New Roman"/>
              </w:rPr>
              <w:t>Total</w:t>
            </w:r>
          </w:p>
        </w:tc>
        <w:tc>
          <w:tcPr>
            <w:tcW w:w="1474" w:type="dxa"/>
            <w:tcBorders>
              <w:bottom w:val="single" w:sz="8" w:space="0" w:color="auto"/>
            </w:tcBorders>
          </w:tcPr>
          <w:p w14:paraId="2A86ED9A" w14:textId="77777777" w:rsidR="00C14576" w:rsidRPr="008D105B" w:rsidRDefault="00C14576" w:rsidP="00204771">
            <w:pPr>
              <w:jc w:val="center"/>
              <w:rPr>
                <w:rFonts w:ascii="Times New Roman" w:hAnsi="Times New Roman" w:cs="Times New Roman"/>
              </w:rPr>
            </w:pPr>
            <w:r w:rsidRPr="008D105B">
              <w:rPr>
                <w:rFonts w:ascii="Times New Roman" w:hAnsi="Times New Roman" w:cs="Times New Roman"/>
              </w:rPr>
              <w:t>5452</w:t>
            </w:r>
          </w:p>
        </w:tc>
        <w:tc>
          <w:tcPr>
            <w:tcW w:w="1474" w:type="dxa"/>
            <w:tcBorders>
              <w:bottom w:val="single" w:sz="8" w:space="0" w:color="auto"/>
            </w:tcBorders>
          </w:tcPr>
          <w:p w14:paraId="155604EA" w14:textId="77777777" w:rsidR="00C14576" w:rsidRPr="008D105B" w:rsidRDefault="00C14576" w:rsidP="00204771">
            <w:pPr>
              <w:jc w:val="center"/>
              <w:rPr>
                <w:rFonts w:ascii="Times New Roman" w:hAnsi="Times New Roman" w:cs="Times New Roman"/>
              </w:rPr>
            </w:pPr>
            <w:r w:rsidRPr="008D105B">
              <w:rPr>
                <w:rFonts w:ascii="Times New Roman" w:hAnsi="Times New Roman" w:cs="Times New Roman"/>
              </w:rPr>
              <w:t>4999</w:t>
            </w:r>
          </w:p>
        </w:tc>
        <w:tc>
          <w:tcPr>
            <w:tcW w:w="1474" w:type="dxa"/>
            <w:tcBorders>
              <w:bottom w:val="single" w:sz="8" w:space="0" w:color="auto"/>
            </w:tcBorders>
          </w:tcPr>
          <w:p w14:paraId="200741ED" w14:textId="77777777" w:rsidR="00C14576" w:rsidRPr="008D105B" w:rsidRDefault="00C14576" w:rsidP="00204771">
            <w:pPr>
              <w:jc w:val="center"/>
              <w:rPr>
                <w:rFonts w:ascii="Times New Roman" w:hAnsi="Times New Roman" w:cs="Times New Roman"/>
              </w:rPr>
            </w:pPr>
            <w:r w:rsidRPr="008D105B">
              <w:rPr>
                <w:rFonts w:ascii="Times New Roman" w:hAnsi="Times New Roman" w:cs="Times New Roman"/>
              </w:rPr>
              <w:t>28451</w:t>
            </w:r>
          </w:p>
        </w:tc>
        <w:tc>
          <w:tcPr>
            <w:tcW w:w="1474" w:type="dxa"/>
            <w:tcBorders>
              <w:bottom w:val="single" w:sz="8" w:space="0" w:color="auto"/>
            </w:tcBorders>
          </w:tcPr>
          <w:p w14:paraId="5178EE6C" w14:textId="77777777" w:rsidR="00C14576" w:rsidRPr="008D105B" w:rsidRDefault="00C14576" w:rsidP="00204771">
            <w:pPr>
              <w:jc w:val="center"/>
              <w:rPr>
                <w:rFonts w:ascii="Times New Roman" w:hAnsi="Times New Roman" w:cs="Times New Roman"/>
              </w:rPr>
            </w:pPr>
            <w:r w:rsidRPr="008D105B">
              <w:rPr>
                <w:rFonts w:ascii="Times New Roman" w:hAnsi="Times New Roman" w:cs="Times New Roman"/>
              </w:rPr>
              <w:t>4999</w:t>
            </w:r>
          </w:p>
        </w:tc>
      </w:tr>
      <w:bookmarkEnd w:id="11"/>
    </w:tbl>
    <w:p w14:paraId="6C7422B8" w14:textId="3E64D73E" w:rsidR="003243B4" w:rsidRPr="008D105B" w:rsidRDefault="003243B4" w:rsidP="00C14576">
      <w:pPr>
        <w:rPr>
          <w:rFonts w:ascii="Times New Roman" w:hAnsi="Times New Roman" w:cs="Times New Roman"/>
        </w:rPr>
      </w:pPr>
    </w:p>
    <w:p w14:paraId="3DA23CAA" w14:textId="446F7960" w:rsidR="003243B4" w:rsidRPr="008D105B" w:rsidRDefault="00872CB0" w:rsidP="00872CB0">
      <w:pPr>
        <w:pStyle w:val="3"/>
        <w:rPr>
          <w:sz w:val="22"/>
          <w:szCs w:val="22"/>
        </w:rPr>
      </w:pPr>
      <w:r w:rsidRPr="008D105B">
        <w:rPr>
          <w:sz w:val="22"/>
          <w:szCs w:val="22"/>
        </w:rPr>
        <w:t xml:space="preserve">Supplementary Table </w:t>
      </w:r>
      <w:r w:rsidR="005429FE">
        <w:rPr>
          <w:sz w:val="22"/>
          <w:szCs w:val="22"/>
        </w:rPr>
        <w:t>9</w:t>
      </w:r>
    </w:p>
    <w:p w14:paraId="54718FAE" w14:textId="7A8FBF82" w:rsidR="00B215F5" w:rsidRPr="008D105B" w:rsidRDefault="005429FE" w:rsidP="008E193E">
      <w:pPr>
        <w:ind w:firstLineChars="100" w:firstLine="210"/>
        <w:rPr>
          <w:rFonts w:ascii="Times New Roman" w:eastAsia="黑体" w:hAnsi="Times New Roman" w:cs="Times New Roman"/>
          <w:sz w:val="20"/>
          <w:szCs w:val="20"/>
        </w:rPr>
      </w:pPr>
      <w:r w:rsidRPr="008D105B">
        <w:rPr>
          <w:rFonts w:ascii="Times New Roman" w:hAnsi="Times New Roman" w:cs="Times New Roman"/>
        </w:rPr>
        <w:t xml:space="preserve">Supplementary Table </w:t>
      </w:r>
      <w:r>
        <w:rPr>
          <w:rFonts w:ascii="Times New Roman" w:hAnsi="Times New Roman" w:cs="Times New Roman"/>
        </w:rPr>
        <w:t>9</w:t>
      </w:r>
      <w:r w:rsidRPr="008D105B">
        <w:rPr>
          <w:rFonts w:ascii="Times New Roman" w:hAnsi="Times New Roman" w:cs="Times New Roman"/>
        </w:rPr>
        <w:t>.</w:t>
      </w:r>
      <w:r>
        <w:rPr>
          <w:rFonts w:ascii="Times New Roman" w:hAnsi="Times New Roman" w:cs="Times New Roman"/>
        </w:rPr>
        <w:t xml:space="preserve"> </w:t>
      </w:r>
      <w:r w:rsidR="00B215F5" w:rsidRPr="008D105B">
        <w:rPr>
          <w:rFonts w:ascii="Times New Roman" w:eastAsia="黑体" w:hAnsi="Times New Roman" w:cs="Times New Roman"/>
          <w:sz w:val="20"/>
          <w:szCs w:val="20"/>
        </w:rPr>
        <w:t>SKEMPI v2 dataset class distribution by MIPPI prediction.</w:t>
      </w: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1480"/>
        <w:gridCol w:w="1659"/>
        <w:gridCol w:w="1659"/>
        <w:gridCol w:w="1660"/>
      </w:tblGrid>
      <w:tr w:rsidR="00B215F5" w:rsidRPr="008D105B" w14:paraId="5F046D28" w14:textId="77777777" w:rsidTr="00F308DA">
        <w:trPr>
          <w:jc w:val="center"/>
        </w:trPr>
        <w:tc>
          <w:tcPr>
            <w:tcW w:w="1838" w:type="dxa"/>
            <w:tcBorders>
              <w:top w:val="single" w:sz="12" w:space="0" w:color="auto"/>
              <w:bottom w:val="single" w:sz="4" w:space="0" w:color="auto"/>
            </w:tcBorders>
            <w:vAlign w:val="center"/>
          </w:tcPr>
          <w:p w14:paraId="23A1DCC1" w14:textId="77777777" w:rsidR="00B215F5" w:rsidRPr="008D105B" w:rsidRDefault="00B215F5" w:rsidP="00F308DA">
            <w:pPr>
              <w:jc w:val="center"/>
              <w:rPr>
                <w:rFonts w:ascii="Times New Roman" w:hAnsi="Times New Roman" w:cs="Times New Roman"/>
                <w:b/>
                <w:bCs/>
                <w:sz w:val="20"/>
                <w:szCs w:val="21"/>
              </w:rPr>
            </w:pPr>
          </w:p>
        </w:tc>
        <w:tc>
          <w:tcPr>
            <w:tcW w:w="1480" w:type="dxa"/>
            <w:tcBorders>
              <w:top w:val="single" w:sz="12" w:space="0" w:color="auto"/>
              <w:bottom w:val="single" w:sz="4" w:space="0" w:color="auto"/>
            </w:tcBorders>
            <w:vAlign w:val="center"/>
          </w:tcPr>
          <w:p w14:paraId="139EAA16" w14:textId="77777777" w:rsidR="00B215F5" w:rsidRPr="008D105B" w:rsidRDefault="00B215F5" w:rsidP="00F308DA">
            <w:pPr>
              <w:jc w:val="center"/>
              <w:rPr>
                <w:rFonts w:ascii="Times New Roman" w:hAnsi="Times New Roman" w:cs="Times New Roman"/>
                <w:b/>
                <w:bCs/>
                <w:sz w:val="20"/>
                <w:szCs w:val="21"/>
              </w:rPr>
            </w:pPr>
            <w:r w:rsidRPr="008D105B">
              <w:rPr>
                <w:rFonts w:ascii="Times New Roman" w:hAnsi="Times New Roman" w:cs="Times New Roman"/>
                <w:b/>
                <w:bCs/>
                <w:sz w:val="20"/>
                <w:szCs w:val="21"/>
              </w:rPr>
              <w:t>Disrupting</w:t>
            </w:r>
          </w:p>
        </w:tc>
        <w:tc>
          <w:tcPr>
            <w:tcW w:w="1659" w:type="dxa"/>
            <w:tcBorders>
              <w:top w:val="single" w:sz="12" w:space="0" w:color="auto"/>
              <w:bottom w:val="single" w:sz="4" w:space="0" w:color="auto"/>
            </w:tcBorders>
            <w:vAlign w:val="center"/>
          </w:tcPr>
          <w:p w14:paraId="48EFDCE4" w14:textId="77777777" w:rsidR="00B215F5" w:rsidRPr="008D105B" w:rsidRDefault="00B215F5" w:rsidP="00F308DA">
            <w:pPr>
              <w:jc w:val="center"/>
              <w:rPr>
                <w:rFonts w:ascii="Times New Roman" w:hAnsi="Times New Roman" w:cs="Times New Roman"/>
                <w:b/>
                <w:bCs/>
                <w:sz w:val="20"/>
                <w:szCs w:val="21"/>
              </w:rPr>
            </w:pPr>
            <w:r w:rsidRPr="008D105B">
              <w:rPr>
                <w:rFonts w:ascii="Times New Roman" w:hAnsi="Times New Roman" w:cs="Times New Roman"/>
                <w:b/>
                <w:bCs/>
                <w:sz w:val="20"/>
                <w:szCs w:val="21"/>
              </w:rPr>
              <w:t>Decreasing</w:t>
            </w:r>
          </w:p>
        </w:tc>
        <w:tc>
          <w:tcPr>
            <w:tcW w:w="1659" w:type="dxa"/>
            <w:tcBorders>
              <w:top w:val="single" w:sz="12" w:space="0" w:color="auto"/>
              <w:bottom w:val="single" w:sz="4" w:space="0" w:color="auto"/>
            </w:tcBorders>
            <w:vAlign w:val="center"/>
          </w:tcPr>
          <w:p w14:paraId="34F9FAEF" w14:textId="77777777" w:rsidR="00B215F5" w:rsidRPr="008D105B" w:rsidRDefault="00B215F5" w:rsidP="00F308DA">
            <w:pPr>
              <w:jc w:val="center"/>
              <w:rPr>
                <w:rFonts w:ascii="Times New Roman" w:hAnsi="Times New Roman" w:cs="Times New Roman"/>
                <w:b/>
                <w:bCs/>
                <w:sz w:val="20"/>
                <w:szCs w:val="21"/>
              </w:rPr>
            </w:pPr>
            <w:r w:rsidRPr="008D105B">
              <w:rPr>
                <w:rFonts w:ascii="Times New Roman" w:hAnsi="Times New Roman" w:cs="Times New Roman"/>
                <w:b/>
                <w:bCs/>
                <w:sz w:val="20"/>
                <w:szCs w:val="21"/>
              </w:rPr>
              <w:t>No effect</w:t>
            </w:r>
          </w:p>
        </w:tc>
        <w:tc>
          <w:tcPr>
            <w:tcW w:w="1660" w:type="dxa"/>
            <w:tcBorders>
              <w:top w:val="single" w:sz="12" w:space="0" w:color="auto"/>
              <w:bottom w:val="single" w:sz="4" w:space="0" w:color="auto"/>
            </w:tcBorders>
            <w:vAlign w:val="center"/>
          </w:tcPr>
          <w:p w14:paraId="751C7013" w14:textId="77777777" w:rsidR="00B215F5" w:rsidRPr="008D105B" w:rsidRDefault="00B215F5" w:rsidP="00F308DA">
            <w:pPr>
              <w:jc w:val="center"/>
              <w:rPr>
                <w:rFonts w:ascii="Times New Roman" w:hAnsi="Times New Roman" w:cs="Times New Roman"/>
                <w:b/>
                <w:bCs/>
                <w:sz w:val="20"/>
                <w:szCs w:val="21"/>
              </w:rPr>
            </w:pPr>
            <w:r w:rsidRPr="008D105B">
              <w:rPr>
                <w:rFonts w:ascii="Times New Roman" w:hAnsi="Times New Roman" w:cs="Times New Roman"/>
                <w:b/>
                <w:bCs/>
                <w:sz w:val="20"/>
                <w:szCs w:val="21"/>
              </w:rPr>
              <w:t>Increasing</w:t>
            </w:r>
          </w:p>
        </w:tc>
      </w:tr>
      <w:tr w:rsidR="00B215F5" w:rsidRPr="008D105B" w14:paraId="0B8851FA" w14:textId="77777777" w:rsidTr="00F308DA">
        <w:trPr>
          <w:trHeight w:val="527"/>
          <w:jc w:val="center"/>
        </w:trPr>
        <w:tc>
          <w:tcPr>
            <w:tcW w:w="1838" w:type="dxa"/>
            <w:tcBorders>
              <w:top w:val="single" w:sz="4" w:space="0" w:color="auto"/>
            </w:tcBorders>
            <w:vAlign w:val="center"/>
          </w:tcPr>
          <w:p w14:paraId="47DC72DE" w14:textId="77777777" w:rsidR="00B215F5" w:rsidRPr="008D105B" w:rsidRDefault="00B215F5" w:rsidP="00F308DA">
            <w:pPr>
              <w:jc w:val="center"/>
              <w:rPr>
                <w:rFonts w:ascii="Times New Roman" w:hAnsi="Times New Roman" w:cs="Times New Roman"/>
                <w:b/>
                <w:bCs/>
                <w:sz w:val="20"/>
                <w:szCs w:val="21"/>
              </w:rPr>
            </w:pPr>
            <w:r w:rsidRPr="008D105B">
              <w:rPr>
                <w:rFonts w:ascii="Times New Roman" w:hAnsi="Times New Roman" w:cs="Times New Roman"/>
                <w:b/>
                <w:bCs/>
                <w:sz w:val="20"/>
                <w:szCs w:val="21"/>
              </w:rPr>
              <w:t>Original dataset</w:t>
            </w:r>
          </w:p>
        </w:tc>
        <w:tc>
          <w:tcPr>
            <w:tcW w:w="1480" w:type="dxa"/>
            <w:tcBorders>
              <w:top w:val="single" w:sz="4" w:space="0" w:color="auto"/>
            </w:tcBorders>
            <w:vAlign w:val="center"/>
          </w:tcPr>
          <w:p w14:paraId="6F2F9898" w14:textId="77777777" w:rsidR="00B215F5" w:rsidRPr="008D105B" w:rsidRDefault="00B215F5" w:rsidP="00F308DA">
            <w:pPr>
              <w:jc w:val="center"/>
              <w:rPr>
                <w:rFonts w:ascii="Times New Roman" w:hAnsi="Times New Roman" w:cs="Times New Roman"/>
                <w:sz w:val="20"/>
                <w:szCs w:val="21"/>
              </w:rPr>
            </w:pPr>
            <w:r w:rsidRPr="008D105B">
              <w:rPr>
                <w:rFonts w:ascii="Times New Roman" w:hAnsi="Times New Roman" w:cs="Times New Roman"/>
                <w:sz w:val="20"/>
                <w:szCs w:val="21"/>
              </w:rPr>
              <w:t>1416</w:t>
            </w:r>
          </w:p>
        </w:tc>
        <w:tc>
          <w:tcPr>
            <w:tcW w:w="1659" w:type="dxa"/>
            <w:tcBorders>
              <w:top w:val="single" w:sz="4" w:space="0" w:color="auto"/>
            </w:tcBorders>
            <w:vAlign w:val="center"/>
          </w:tcPr>
          <w:p w14:paraId="0FFDF948" w14:textId="77777777" w:rsidR="00B215F5" w:rsidRPr="008D105B" w:rsidRDefault="00B215F5" w:rsidP="00F308DA">
            <w:pPr>
              <w:jc w:val="center"/>
              <w:rPr>
                <w:rFonts w:ascii="Times New Roman" w:hAnsi="Times New Roman" w:cs="Times New Roman"/>
                <w:sz w:val="20"/>
                <w:szCs w:val="21"/>
              </w:rPr>
            </w:pPr>
            <w:r w:rsidRPr="008D105B">
              <w:rPr>
                <w:rFonts w:ascii="Times New Roman" w:hAnsi="Times New Roman" w:cs="Times New Roman"/>
                <w:sz w:val="20"/>
                <w:szCs w:val="21"/>
              </w:rPr>
              <w:t>712</w:t>
            </w:r>
          </w:p>
        </w:tc>
        <w:tc>
          <w:tcPr>
            <w:tcW w:w="1659" w:type="dxa"/>
            <w:tcBorders>
              <w:top w:val="single" w:sz="4" w:space="0" w:color="auto"/>
            </w:tcBorders>
            <w:vAlign w:val="center"/>
          </w:tcPr>
          <w:p w14:paraId="1D50EE97" w14:textId="77777777" w:rsidR="00B215F5" w:rsidRPr="008D105B" w:rsidRDefault="00B215F5" w:rsidP="00F308DA">
            <w:pPr>
              <w:jc w:val="center"/>
              <w:rPr>
                <w:rFonts w:ascii="Times New Roman" w:hAnsi="Times New Roman" w:cs="Times New Roman"/>
                <w:sz w:val="20"/>
                <w:szCs w:val="21"/>
              </w:rPr>
            </w:pPr>
            <w:r w:rsidRPr="008D105B">
              <w:rPr>
                <w:rFonts w:ascii="Times New Roman" w:hAnsi="Times New Roman" w:cs="Times New Roman"/>
                <w:sz w:val="20"/>
                <w:szCs w:val="21"/>
              </w:rPr>
              <w:t>619</w:t>
            </w:r>
          </w:p>
        </w:tc>
        <w:tc>
          <w:tcPr>
            <w:tcW w:w="1660" w:type="dxa"/>
            <w:tcBorders>
              <w:top w:val="single" w:sz="4" w:space="0" w:color="auto"/>
            </w:tcBorders>
            <w:vAlign w:val="center"/>
          </w:tcPr>
          <w:p w14:paraId="44DDC982" w14:textId="77777777" w:rsidR="00B215F5" w:rsidRPr="008D105B" w:rsidRDefault="00B215F5" w:rsidP="00F308DA">
            <w:pPr>
              <w:jc w:val="center"/>
              <w:rPr>
                <w:rFonts w:ascii="Times New Roman" w:hAnsi="Times New Roman" w:cs="Times New Roman"/>
                <w:sz w:val="20"/>
                <w:szCs w:val="21"/>
              </w:rPr>
            </w:pPr>
            <w:r w:rsidRPr="008D105B">
              <w:rPr>
                <w:rFonts w:ascii="Times New Roman" w:hAnsi="Times New Roman" w:cs="Times New Roman"/>
                <w:sz w:val="20"/>
                <w:szCs w:val="21"/>
              </w:rPr>
              <w:t>203</w:t>
            </w:r>
          </w:p>
        </w:tc>
      </w:tr>
      <w:tr w:rsidR="00B215F5" w:rsidRPr="008D105B" w14:paraId="7F65935F" w14:textId="77777777" w:rsidTr="00F308DA">
        <w:trPr>
          <w:jc w:val="center"/>
        </w:trPr>
        <w:tc>
          <w:tcPr>
            <w:tcW w:w="1838" w:type="dxa"/>
            <w:tcBorders>
              <w:bottom w:val="single" w:sz="8" w:space="0" w:color="auto"/>
            </w:tcBorders>
            <w:vAlign w:val="center"/>
          </w:tcPr>
          <w:p w14:paraId="07BD9DD2" w14:textId="77777777" w:rsidR="00B215F5" w:rsidRPr="008D105B" w:rsidRDefault="00B215F5" w:rsidP="00F308DA">
            <w:pPr>
              <w:jc w:val="center"/>
              <w:rPr>
                <w:rFonts w:ascii="Times New Roman" w:hAnsi="Times New Roman" w:cs="Times New Roman"/>
                <w:b/>
                <w:bCs/>
                <w:sz w:val="20"/>
                <w:szCs w:val="21"/>
              </w:rPr>
            </w:pPr>
            <w:r w:rsidRPr="008D105B">
              <w:rPr>
                <w:rFonts w:ascii="Times New Roman" w:hAnsi="Times New Roman" w:cs="Times New Roman"/>
                <w:b/>
                <w:bCs/>
                <w:sz w:val="20"/>
                <w:szCs w:val="21"/>
              </w:rPr>
              <w:t>Hypothetical reverse mutations</w:t>
            </w:r>
          </w:p>
        </w:tc>
        <w:tc>
          <w:tcPr>
            <w:tcW w:w="1480" w:type="dxa"/>
            <w:tcBorders>
              <w:bottom w:val="single" w:sz="8" w:space="0" w:color="auto"/>
            </w:tcBorders>
            <w:vAlign w:val="center"/>
          </w:tcPr>
          <w:p w14:paraId="105C2508" w14:textId="77777777" w:rsidR="00B215F5" w:rsidRPr="008D105B" w:rsidRDefault="00B215F5" w:rsidP="00F308DA">
            <w:pPr>
              <w:jc w:val="center"/>
              <w:rPr>
                <w:rFonts w:ascii="Times New Roman" w:hAnsi="Times New Roman" w:cs="Times New Roman"/>
                <w:sz w:val="20"/>
                <w:szCs w:val="21"/>
              </w:rPr>
            </w:pPr>
            <w:r w:rsidRPr="008D105B">
              <w:rPr>
                <w:rFonts w:ascii="Times New Roman" w:hAnsi="Times New Roman" w:cs="Times New Roman"/>
                <w:sz w:val="20"/>
                <w:szCs w:val="21"/>
              </w:rPr>
              <w:t>338</w:t>
            </w:r>
          </w:p>
        </w:tc>
        <w:tc>
          <w:tcPr>
            <w:tcW w:w="1659" w:type="dxa"/>
            <w:tcBorders>
              <w:bottom w:val="single" w:sz="8" w:space="0" w:color="auto"/>
            </w:tcBorders>
            <w:vAlign w:val="center"/>
          </w:tcPr>
          <w:p w14:paraId="3A057009" w14:textId="77777777" w:rsidR="00B215F5" w:rsidRPr="008D105B" w:rsidRDefault="00B215F5" w:rsidP="00F308DA">
            <w:pPr>
              <w:jc w:val="center"/>
              <w:rPr>
                <w:rFonts w:ascii="Times New Roman" w:hAnsi="Times New Roman" w:cs="Times New Roman"/>
                <w:sz w:val="20"/>
                <w:szCs w:val="21"/>
              </w:rPr>
            </w:pPr>
            <w:r w:rsidRPr="008D105B">
              <w:rPr>
                <w:rFonts w:ascii="Times New Roman" w:hAnsi="Times New Roman" w:cs="Times New Roman"/>
                <w:sz w:val="20"/>
                <w:szCs w:val="21"/>
              </w:rPr>
              <w:t>110</w:t>
            </w:r>
          </w:p>
        </w:tc>
        <w:tc>
          <w:tcPr>
            <w:tcW w:w="1659" w:type="dxa"/>
            <w:tcBorders>
              <w:bottom w:val="single" w:sz="8" w:space="0" w:color="auto"/>
            </w:tcBorders>
            <w:vAlign w:val="center"/>
          </w:tcPr>
          <w:p w14:paraId="7DA7D1B9" w14:textId="77777777" w:rsidR="00B215F5" w:rsidRPr="008D105B" w:rsidRDefault="00B215F5" w:rsidP="00F308DA">
            <w:pPr>
              <w:jc w:val="center"/>
              <w:rPr>
                <w:rFonts w:ascii="Times New Roman" w:hAnsi="Times New Roman" w:cs="Times New Roman"/>
                <w:sz w:val="20"/>
                <w:szCs w:val="21"/>
              </w:rPr>
            </w:pPr>
            <w:r w:rsidRPr="008D105B">
              <w:rPr>
                <w:rFonts w:ascii="Times New Roman" w:hAnsi="Times New Roman" w:cs="Times New Roman"/>
                <w:sz w:val="20"/>
                <w:szCs w:val="21"/>
              </w:rPr>
              <w:t>819</w:t>
            </w:r>
          </w:p>
        </w:tc>
        <w:tc>
          <w:tcPr>
            <w:tcW w:w="1660" w:type="dxa"/>
            <w:tcBorders>
              <w:bottom w:val="single" w:sz="8" w:space="0" w:color="auto"/>
            </w:tcBorders>
            <w:vAlign w:val="center"/>
          </w:tcPr>
          <w:p w14:paraId="2A2598D9" w14:textId="77777777" w:rsidR="00B215F5" w:rsidRPr="008D105B" w:rsidRDefault="00B215F5" w:rsidP="00F308DA">
            <w:pPr>
              <w:jc w:val="center"/>
              <w:rPr>
                <w:rFonts w:ascii="Times New Roman" w:hAnsi="Times New Roman" w:cs="Times New Roman"/>
                <w:sz w:val="20"/>
                <w:szCs w:val="21"/>
              </w:rPr>
            </w:pPr>
            <w:r w:rsidRPr="008D105B">
              <w:rPr>
                <w:rFonts w:ascii="Times New Roman" w:hAnsi="Times New Roman" w:cs="Times New Roman"/>
                <w:sz w:val="20"/>
                <w:szCs w:val="21"/>
              </w:rPr>
              <w:t>1683</w:t>
            </w:r>
          </w:p>
        </w:tc>
      </w:tr>
    </w:tbl>
    <w:p w14:paraId="16D26E8F" w14:textId="699339A8" w:rsidR="00C14576" w:rsidRPr="008D105B" w:rsidRDefault="00C14576" w:rsidP="00C14576">
      <w:pPr>
        <w:rPr>
          <w:rFonts w:ascii="Times New Roman" w:hAnsi="Times New Roman" w:cs="Times New Roman"/>
        </w:rPr>
      </w:pPr>
    </w:p>
    <w:p w14:paraId="5017D379" w14:textId="3D18A2F2" w:rsidR="003243B4" w:rsidRPr="008D105B" w:rsidRDefault="003243B4" w:rsidP="00C14576">
      <w:pPr>
        <w:rPr>
          <w:rFonts w:ascii="Times New Roman" w:hAnsi="Times New Roman" w:cs="Times New Roman"/>
        </w:rPr>
      </w:pPr>
    </w:p>
    <w:p w14:paraId="752FFD85" w14:textId="4D1DCED4" w:rsidR="003243B4" w:rsidRPr="008D105B" w:rsidRDefault="003243B4" w:rsidP="00C14576">
      <w:pPr>
        <w:rPr>
          <w:rFonts w:ascii="Times New Roman" w:hAnsi="Times New Roman" w:cs="Times New Roman"/>
        </w:rPr>
      </w:pPr>
    </w:p>
    <w:p w14:paraId="0B946A12" w14:textId="57B5D9DA" w:rsidR="003243B4" w:rsidRPr="008D105B" w:rsidRDefault="003243B4" w:rsidP="00C14576">
      <w:pPr>
        <w:rPr>
          <w:rFonts w:ascii="Times New Roman" w:hAnsi="Times New Roman" w:cs="Times New Roman"/>
        </w:rPr>
      </w:pPr>
    </w:p>
    <w:p w14:paraId="76736B91" w14:textId="44F27EAE" w:rsidR="003243B4" w:rsidRPr="008D105B" w:rsidRDefault="003243B4" w:rsidP="00C14576">
      <w:pPr>
        <w:rPr>
          <w:rFonts w:ascii="Times New Roman" w:hAnsi="Times New Roman" w:cs="Times New Roman"/>
        </w:rPr>
      </w:pPr>
    </w:p>
    <w:p w14:paraId="25F2AD5B" w14:textId="69F15539" w:rsidR="003243B4" w:rsidRPr="008D105B" w:rsidRDefault="003243B4" w:rsidP="00C14576">
      <w:pPr>
        <w:rPr>
          <w:rFonts w:ascii="Times New Roman" w:hAnsi="Times New Roman" w:cs="Times New Roman"/>
        </w:rPr>
      </w:pPr>
    </w:p>
    <w:p w14:paraId="6A5F4B63" w14:textId="64DC1371" w:rsidR="003243B4" w:rsidRPr="008D105B" w:rsidRDefault="003243B4" w:rsidP="00C14576">
      <w:pPr>
        <w:rPr>
          <w:rFonts w:ascii="Times New Roman" w:hAnsi="Times New Roman" w:cs="Times New Roman"/>
        </w:rPr>
      </w:pPr>
    </w:p>
    <w:p w14:paraId="69E2C744" w14:textId="3C036727" w:rsidR="003243B4" w:rsidRPr="008D105B" w:rsidRDefault="003243B4" w:rsidP="00C14576">
      <w:pPr>
        <w:rPr>
          <w:rFonts w:ascii="Times New Roman" w:hAnsi="Times New Roman" w:cs="Times New Roman"/>
        </w:rPr>
      </w:pPr>
    </w:p>
    <w:p w14:paraId="699908C6" w14:textId="2EF28A51" w:rsidR="003243B4" w:rsidRPr="008D105B" w:rsidRDefault="003243B4" w:rsidP="00C14576">
      <w:pPr>
        <w:rPr>
          <w:rFonts w:ascii="Times New Roman" w:hAnsi="Times New Roman" w:cs="Times New Roman"/>
        </w:rPr>
      </w:pPr>
    </w:p>
    <w:p w14:paraId="75882903" w14:textId="039A4DCE" w:rsidR="003243B4" w:rsidRPr="008D105B" w:rsidRDefault="003243B4" w:rsidP="00C14576">
      <w:pPr>
        <w:rPr>
          <w:rFonts w:ascii="Times New Roman" w:hAnsi="Times New Roman" w:cs="Times New Roman"/>
        </w:rPr>
      </w:pPr>
    </w:p>
    <w:p w14:paraId="780057C7" w14:textId="4034584A" w:rsidR="003243B4" w:rsidRPr="008D105B" w:rsidRDefault="003243B4" w:rsidP="00C14576">
      <w:pPr>
        <w:rPr>
          <w:rFonts w:ascii="Times New Roman" w:hAnsi="Times New Roman" w:cs="Times New Roman"/>
        </w:rPr>
      </w:pPr>
    </w:p>
    <w:p w14:paraId="1B0EEDB3" w14:textId="26C1B6F5" w:rsidR="003243B4" w:rsidRPr="008D105B" w:rsidRDefault="003243B4" w:rsidP="00C14576">
      <w:pPr>
        <w:rPr>
          <w:rFonts w:ascii="Times New Roman" w:hAnsi="Times New Roman" w:cs="Times New Roman"/>
        </w:rPr>
      </w:pPr>
    </w:p>
    <w:p w14:paraId="7094A10E" w14:textId="119B1B06" w:rsidR="003243B4" w:rsidRPr="008D105B" w:rsidRDefault="00872CB0" w:rsidP="00872CB0">
      <w:pPr>
        <w:pStyle w:val="3"/>
        <w:rPr>
          <w:sz w:val="22"/>
          <w:szCs w:val="22"/>
        </w:rPr>
      </w:pPr>
      <w:r w:rsidRPr="008D105B">
        <w:rPr>
          <w:sz w:val="22"/>
          <w:szCs w:val="22"/>
        </w:rPr>
        <w:lastRenderedPageBreak/>
        <w:t xml:space="preserve">Supplementary Table </w:t>
      </w:r>
      <w:r w:rsidR="005429FE">
        <w:rPr>
          <w:sz w:val="22"/>
          <w:szCs w:val="22"/>
        </w:rPr>
        <w:t>10</w:t>
      </w:r>
    </w:p>
    <w:p w14:paraId="7FCA123C" w14:textId="72357C27" w:rsidR="00B30DF6" w:rsidRPr="008D105B" w:rsidRDefault="00B30DF6" w:rsidP="00B30DF6">
      <w:pPr>
        <w:pStyle w:val="a3"/>
        <w:keepNext/>
        <w:rPr>
          <w:rFonts w:ascii="Times New Roman" w:hAnsi="Times New Roman" w:cs="Times New Roman"/>
        </w:rPr>
      </w:pPr>
      <w:r w:rsidRPr="008D105B">
        <w:rPr>
          <w:rFonts w:ascii="Times New Roman" w:hAnsi="Times New Roman" w:cs="Times New Roman"/>
        </w:rPr>
        <w:t xml:space="preserve">Supplementary Table </w:t>
      </w:r>
      <w:r w:rsidR="00B215F5" w:rsidRPr="008D105B">
        <w:rPr>
          <w:rFonts w:ascii="Times New Roman" w:hAnsi="Times New Roman" w:cs="Times New Roman"/>
        </w:rPr>
        <w:t>1</w:t>
      </w:r>
      <w:r w:rsidR="005429FE">
        <w:rPr>
          <w:rFonts w:ascii="Times New Roman" w:hAnsi="Times New Roman" w:cs="Times New Roman"/>
        </w:rPr>
        <w:t>0</w:t>
      </w:r>
      <w:r w:rsidRPr="008D105B">
        <w:rPr>
          <w:rFonts w:ascii="Times New Roman" w:hAnsi="Times New Roman" w:cs="Times New Roman"/>
        </w:rPr>
        <w:t>.</w:t>
      </w:r>
      <w:r w:rsidRPr="008D105B">
        <w:rPr>
          <w:rFonts w:ascii="Times New Roman" w:eastAsia="宋体" w:hAnsi="Times New Roman" w:cs="Times New Roman"/>
        </w:rPr>
        <w:t xml:space="preserve"> Performance of MIPPI trained with/without data augmentation.</w:t>
      </w:r>
    </w:p>
    <w:tbl>
      <w:tblPr>
        <w:tblStyle w:val="a4"/>
        <w:tblW w:w="83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6"/>
        <w:gridCol w:w="1107"/>
        <w:gridCol w:w="1157"/>
        <w:gridCol w:w="1034"/>
        <w:gridCol w:w="997"/>
        <w:gridCol w:w="995"/>
        <w:gridCol w:w="997"/>
        <w:gridCol w:w="993"/>
      </w:tblGrid>
      <w:tr w:rsidR="00B30DF6" w:rsidRPr="008D105B" w14:paraId="487B95A3" w14:textId="77777777" w:rsidTr="00204771">
        <w:trPr>
          <w:jc w:val="center"/>
        </w:trPr>
        <w:tc>
          <w:tcPr>
            <w:tcW w:w="1026" w:type="dxa"/>
            <w:tcBorders>
              <w:top w:val="single" w:sz="12" w:space="0" w:color="auto"/>
              <w:bottom w:val="single" w:sz="4" w:space="0" w:color="auto"/>
            </w:tcBorders>
            <w:vAlign w:val="center"/>
          </w:tcPr>
          <w:p w14:paraId="32B8BCFA" w14:textId="77777777" w:rsidR="00B30DF6" w:rsidRPr="008D105B" w:rsidRDefault="00B30DF6" w:rsidP="00B30DF6">
            <w:pPr>
              <w:jc w:val="center"/>
              <w:rPr>
                <w:rFonts w:ascii="Times New Roman" w:eastAsia="等线" w:hAnsi="Times New Roman" w:cs="Times New Roman"/>
                <w:b/>
                <w:bCs/>
                <w:szCs w:val="21"/>
              </w:rPr>
            </w:pPr>
            <w:bookmarkStart w:id="12" w:name="_Hlk57920512"/>
            <w:r w:rsidRPr="008D105B">
              <w:rPr>
                <w:rFonts w:ascii="Times New Roman" w:eastAsia="等线" w:hAnsi="Times New Roman" w:cs="Times New Roman"/>
                <w:b/>
                <w:bCs/>
                <w:szCs w:val="21"/>
              </w:rPr>
              <w:t>test set</w:t>
            </w:r>
          </w:p>
        </w:tc>
        <w:tc>
          <w:tcPr>
            <w:tcW w:w="1107" w:type="dxa"/>
            <w:tcBorders>
              <w:top w:val="single" w:sz="12" w:space="0" w:color="auto"/>
              <w:bottom w:val="single" w:sz="4" w:space="0" w:color="auto"/>
            </w:tcBorders>
            <w:vAlign w:val="center"/>
          </w:tcPr>
          <w:p w14:paraId="74369E9B" w14:textId="77777777" w:rsidR="00B30DF6" w:rsidRPr="008D105B" w:rsidRDefault="00B30DF6" w:rsidP="00B30DF6">
            <w:pPr>
              <w:jc w:val="center"/>
              <w:rPr>
                <w:rFonts w:ascii="Times New Roman" w:eastAsia="等线" w:hAnsi="Times New Roman" w:cs="Times New Roman"/>
                <w:b/>
                <w:bCs/>
                <w:szCs w:val="21"/>
              </w:rPr>
            </w:pPr>
            <w:r w:rsidRPr="008D105B">
              <w:rPr>
                <w:rFonts w:ascii="Times New Roman" w:eastAsia="等线" w:hAnsi="Times New Roman" w:cs="Times New Roman"/>
                <w:b/>
                <w:bCs/>
                <w:szCs w:val="21"/>
              </w:rPr>
              <w:t>training strategy</w:t>
            </w:r>
          </w:p>
        </w:tc>
        <w:tc>
          <w:tcPr>
            <w:tcW w:w="1157" w:type="dxa"/>
            <w:tcBorders>
              <w:top w:val="single" w:sz="12" w:space="0" w:color="auto"/>
              <w:bottom w:val="single" w:sz="4" w:space="0" w:color="auto"/>
            </w:tcBorders>
            <w:vAlign w:val="center"/>
          </w:tcPr>
          <w:p w14:paraId="6E6F8DB4" w14:textId="77777777" w:rsidR="00B30DF6" w:rsidRPr="008D105B" w:rsidRDefault="00B30DF6" w:rsidP="00B30DF6">
            <w:pPr>
              <w:jc w:val="center"/>
              <w:rPr>
                <w:rFonts w:ascii="Times New Roman" w:eastAsia="等线" w:hAnsi="Times New Roman" w:cs="Times New Roman"/>
                <w:b/>
                <w:bCs/>
                <w:szCs w:val="21"/>
              </w:rPr>
            </w:pPr>
            <w:r w:rsidRPr="008D105B">
              <w:rPr>
                <w:rFonts w:ascii="Times New Roman" w:eastAsia="等线" w:hAnsi="Times New Roman" w:cs="Times New Roman"/>
                <w:b/>
                <w:bCs/>
                <w:szCs w:val="21"/>
              </w:rPr>
              <w:t>class</w:t>
            </w:r>
          </w:p>
        </w:tc>
        <w:tc>
          <w:tcPr>
            <w:tcW w:w="1034" w:type="dxa"/>
            <w:tcBorders>
              <w:top w:val="single" w:sz="12" w:space="0" w:color="auto"/>
              <w:bottom w:val="single" w:sz="4" w:space="0" w:color="auto"/>
            </w:tcBorders>
            <w:vAlign w:val="center"/>
          </w:tcPr>
          <w:p w14:paraId="489C13B9" w14:textId="77777777" w:rsidR="00B30DF6" w:rsidRPr="008D105B" w:rsidRDefault="00B30DF6" w:rsidP="00B30DF6">
            <w:pPr>
              <w:jc w:val="center"/>
              <w:rPr>
                <w:rFonts w:ascii="Times New Roman" w:eastAsia="等线" w:hAnsi="Times New Roman" w:cs="Times New Roman"/>
                <w:b/>
                <w:bCs/>
                <w:szCs w:val="21"/>
              </w:rPr>
            </w:pPr>
            <w:r w:rsidRPr="008D105B">
              <w:rPr>
                <w:rFonts w:ascii="Times New Roman" w:eastAsia="等线" w:hAnsi="Times New Roman" w:cs="Times New Roman"/>
                <w:b/>
                <w:bCs/>
                <w:szCs w:val="21"/>
              </w:rPr>
              <w:t>precision</w:t>
            </w:r>
          </w:p>
        </w:tc>
        <w:tc>
          <w:tcPr>
            <w:tcW w:w="997" w:type="dxa"/>
            <w:tcBorders>
              <w:top w:val="single" w:sz="12" w:space="0" w:color="auto"/>
              <w:bottom w:val="single" w:sz="4" w:space="0" w:color="auto"/>
            </w:tcBorders>
            <w:vAlign w:val="center"/>
          </w:tcPr>
          <w:p w14:paraId="26AD7840" w14:textId="77777777" w:rsidR="00B30DF6" w:rsidRPr="008D105B" w:rsidRDefault="00B30DF6" w:rsidP="00B30DF6">
            <w:pPr>
              <w:jc w:val="center"/>
              <w:rPr>
                <w:rFonts w:ascii="Times New Roman" w:eastAsia="等线" w:hAnsi="Times New Roman" w:cs="Times New Roman"/>
                <w:b/>
                <w:bCs/>
                <w:szCs w:val="21"/>
              </w:rPr>
            </w:pPr>
            <w:r w:rsidRPr="008D105B">
              <w:rPr>
                <w:rFonts w:ascii="Times New Roman" w:eastAsia="等线" w:hAnsi="Times New Roman" w:cs="Times New Roman"/>
                <w:b/>
                <w:bCs/>
                <w:szCs w:val="21"/>
              </w:rPr>
              <w:t>recall</w:t>
            </w:r>
          </w:p>
        </w:tc>
        <w:tc>
          <w:tcPr>
            <w:tcW w:w="995" w:type="dxa"/>
            <w:tcBorders>
              <w:top w:val="single" w:sz="12" w:space="0" w:color="auto"/>
              <w:bottom w:val="single" w:sz="4" w:space="0" w:color="auto"/>
            </w:tcBorders>
            <w:vAlign w:val="center"/>
          </w:tcPr>
          <w:p w14:paraId="67EAF322" w14:textId="4AB87C9F" w:rsidR="00B30DF6" w:rsidRPr="008D105B" w:rsidRDefault="00121378" w:rsidP="00B30DF6">
            <w:pPr>
              <w:jc w:val="center"/>
              <w:rPr>
                <w:rFonts w:ascii="Times New Roman" w:eastAsia="等线" w:hAnsi="Times New Roman" w:cs="Times New Roman"/>
                <w:b/>
                <w:bCs/>
                <w:szCs w:val="21"/>
              </w:rPr>
            </w:pPr>
            <w:r>
              <w:rPr>
                <w:rFonts w:ascii="Times New Roman" w:eastAsia="等线" w:hAnsi="Times New Roman" w:cs="Times New Roman"/>
                <w:b/>
                <w:bCs/>
                <w:szCs w:val="21"/>
              </w:rPr>
              <w:t>F</w:t>
            </w:r>
            <w:r w:rsidR="00B30DF6" w:rsidRPr="008D105B">
              <w:rPr>
                <w:rFonts w:ascii="Times New Roman" w:eastAsia="等线" w:hAnsi="Times New Roman" w:cs="Times New Roman"/>
                <w:b/>
                <w:bCs/>
                <w:szCs w:val="21"/>
              </w:rPr>
              <w:t>1-score</w:t>
            </w:r>
          </w:p>
        </w:tc>
        <w:tc>
          <w:tcPr>
            <w:tcW w:w="997" w:type="dxa"/>
            <w:tcBorders>
              <w:top w:val="single" w:sz="12" w:space="0" w:color="auto"/>
              <w:bottom w:val="single" w:sz="4" w:space="0" w:color="auto"/>
            </w:tcBorders>
            <w:vAlign w:val="center"/>
          </w:tcPr>
          <w:p w14:paraId="3B7E4EEC" w14:textId="77777777" w:rsidR="00B30DF6" w:rsidRPr="008D105B" w:rsidRDefault="00B30DF6" w:rsidP="00B30DF6">
            <w:pPr>
              <w:jc w:val="center"/>
              <w:rPr>
                <w:rFonts w:ascii="Times New Roman" w:eastAsia="等线" w:hAnsi="Times New Roman" w:cs="Times New Roman"/>
                <w:b/>
                <w:bCs/>
                <w:szCs w:val="21"/>
              </w:rPr>
            </w:pPr>
            <w:r w:rsidRPr="008D105B">
              <w:rPr>
                <w:rFonts w:ascii="Times New Roman" w:eastAsia="等线" w:hAnsi="Times New Roman" w:cs="Times New Roman"/>
                <w:b/>
                <w:bCs/>
                <w:szCs w:val="21"/>
              </w:rPr>
              <w:t>MCC</w:t>
            </w:r>
          </w:p>
        </w:tc>
        <w:tc>
          <w:tcPr>
            <w:tcW w:w="993" w:type="dxa"/>
            <w:tcBorders>
              <w:top w:val="single" w:sz="12" w:space="0" w:color="auto"/>
              <w:bottom w:val="single" w:sz="4" w:space="0" w:color="auto"/>
            </w:tcBorders>
            <w:vAlign w:val="center"/>
          </w:tcPr>
          <w:p w14:paraId="77A678F7" w14:textId="77777777" w:rsidR="00B30DF6" w:rsidRPr="008D105B" w:rsidRDefault="00B30DF6" w:rsidP="00B30DF6">
            <w:pPr>
              <w:jc w:val="center"/>
              <w:rPr>
                <w:rFonts w:ascii="Times New Roman" w:eastAsia="等线" w:hAnsi="Times New Roman" w:cs="Times New Roman"/>
                <w:b/>
                <w:bCs/>
                <w:szCs w:val="21"/>
              </w:rPr>
            </w:pPr>
            <w:r w:rsidRPr="008D105B">
              <w:rPr>
                <w:rFonts w:ascii="Times New Roman" w:eastAsia="等线" w:hAnsi="Times New Roman" w:cs="Times New Roman"/>
                <w:b/>
                <w:bCs/>
                <w:szCs w:val="21"/>
              </w:rPr>
              <w:t>ACC</w:t>
            </w:r>
          </w:p>
        </w:tc>
      </w:tr>
      <w:tr w:rsidR="00B30DF6" w:rsidRPr="008D105B" w14:paraId="28D22E3D" w14:textId="77777777" w:rsidTr="00204771">
        <w:trPr>
          <w:jc w:val="center"/>
        </w:trPr>
        <w:tc>
          <w:tcPr>
            <w:tcW w:w="1026" w:type="dxa"/>
            <w:vMerge w:val="restart"/>
            <w:tcBorders>
              <w:top w:val="single" w:sz="4" w:space="0" w:color="auto"/>
            </w:tcBorders>
            <w:vAlign w:val="center"/>
          </w:tcPr>
          <w:p w14:paraId="48287C6F"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szCs w:val="21"/>
              </w:rPr>
              <w:t>original</w:t>
            </w:r>
          </w:p>
        </w:tc>
        <w:tc>
          <w:tcPr>
            <w:tcW w:w="1107" w:type="dxa"/>
            <w:vMerge w:val="restart"/>
            <w:tcBorders>
              <w:top w:val="single" w:sz="4" w:space="0" w:color="auto"/>
            </w:tcBorders>
            <w:vAlign w:val="center"/>
          </w:tcPr>
          <w:p w14:paraId="543A8F95"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szCs w:val="21"/>
              </w:rPr>
              <w:t>DA</w:t>
            </w:r>
          </w:p>
        </w:tc>
        <w:tc>
          <w:tcPr>
            <w:tcW w:w="1157" w:type="dxa"/>
            <w:tcBorders>
              <w:top w:val="single" w:sz="4" w:space="0" w:color="auto"/>
            </w:tcBorders>
            <w:vAlign w:val="center"/>
          </w:tcPr>
          <w:p w14:paraId="65A31820"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color w:val="000000"/>
                <w:kern w:val="0"/>
                <w:szCs w:val="21"/>
              </w:rPr>
              <w:t>disrupting</w:t>
            </w:r>
          </w:p>
        </w:tc>
        <w:tc>
          <w:tcPr>
            <w:tcW w:w="1034" w:type="dxa"/>
            <w:tcBorders>
              <w:top w:val="single" w:sz="4" w:space="0" w:color="auto"/>
            </w:tcBorders>
            <w:vAlign w:val="center"/>
          </w:tcPr>
          <w:p w14:paraId="3CE16B07"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color w:val="000000"/>
                <w:kern w:val="0"/>
                <w:szCs w:val="21"/>
              </w:rPr>
              <w:t>65.1</w:t>
            </w:r>
          </w:p>
        </w:tc>
        <w:tc>
          <w:tcPr>
            <w:tcW w:w="997" w:type="dxa"/>
            <w:tcBorders>
              <w:top w:val="single" w:sz="4" w:space="0" w:color="auto"/>
            </w:tcBorders>
            <w:vAlign w:val="center"/>
          </w:tcPr>
          <w:p w14:paraId="2ED3B87F"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color w:val="000000"/>
                <w:kern w:val="0"/>
                <w:szCs w:val="21"/>
              </w:rPr>
              <w:t>66.3</w:t>
            </w:r>
          </w:p>
        </w:tc>
        <w:tc>
          <w:tcPr>
            <w:tcW w:w="995" w:type="dxa"/>
            <w:tcBorders>
              <w:top w:val="single" w:sz="4" w:space="0" w:color="auto"/>
            </w:tcBorders>
            <w:vAlign w:val="center"/>
          </w:tcPr>
          <w:p w14:paraId="0B59A885"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color w:val="000000"/>
                <w:kern w:val="0"/>
                <w:szCs w:val="21"/>
              </w:rPr>
              <w:t>65.7</w:t>
            </w:r>
          </w:p>
        </w:tc>
        <w:tc>
          <w:tcPr>
            <w:tcW w:w="997" w:type="dxa"/>
            <w:tcBorders>
              <w:top w:val="single" w:sz="4" w:space="0" w:color="auto"/>
            </w:tcBorders>
            <w:vAlign w:val="center"/>
          </w:tcPr>
          <w:p w14:paraId="09A2BBA1"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color w:val="000000"/>
                <w:kern w:val="0"/>
                <w:szCs w:val="21"/>
              </w:rPr>
              <w:t>48.4</w:t>
            </w:r>
          </w:p>
        </w:tc>
        <w:tc>
          <w:tcPr>
            <w:tcW w:w="993" w:type="dxa"/>
            <w:vMerge w:val="restart"/>
            <w:tcBorders>
              <w:top w:val="single" w:sz="4" w:space="0" w:color="auto"/>
            </w:tcBorders>
            <w:vAlign w:val="center"/>
          </w:tcPr>
          <w:p w14:paraId="4304C3A3"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szCs w:val="21"/>
              </w:rPr>
              <w:t>68.4</w:t>
            </w:r>
          </w:p>
        </w:tc>
      </w:tr>
      <w:tr w:rsidR="00B30DF6" w:rsidRPr="008D105B" w14:paraId="19C18F71" w14:textId="77777777" w:rsidTr="00204771">
        <w:trPr>
          <w:jc w:val="center"/>
        </w:trPr>
        <w:tc>
          <w:tcPr>
            <w:tcW w:w="1026" w:type="dxa"/>
            <w:vMerge/>
            <w:vAlign w:val="center"/>
          </w:tcPr>
          <w:p w14:paraId="2244B4D3" w14:textId="77777777" w:rsidR="00B30DF6" w:rsidRPr="008D105B" w:rsidRDefault="00B30DF6" w:rsidP="00B30DF6">
            <w:pPr>
              <w:jc w:val="center"/>
              <w:rPr>
                <w:rFonts w:ascii="Times New Roman" w:eastAsia="等线" w:hAnsi="Times New Roman" w:cs="Times New Roman"/>
                <w:szCs w:val="21"/>
              </w:rPr>
            </w:pPr>
          </w:p>
        </w:tc>
        <w:tc>
          <w:tcPr>
            <w:tcW w:w="1107" w:type="dxa"/>
            <w:vMerge/>
            <w:vAlign w:val="center"/>
          </w:tcPr>
          <w:p w14:paraId="40D9D440" w14:textId="77777777" w:rsidR="00B30DF6" w:rsidRPr="008D105B" w:rsidRDefault="00B30DF6" w:rsidP="00B30DF6">
            <w:pPr>
              <w:jc w:val="center"/>
              <w:rPr>
                <w:rFonts w:ascii="Times New Roman" w:eastAsia="等线" w:hAnsi="Times New Roman" w:cs="Times New Roman"/>
                <w:color w:val="000000"/>
                <w:kern w:val="0"/>
                <w:szCs w:val="21"/>
              </w:rPr>
            </w:pPr>
          </w:p>
        </w:tc>
        <w:tc>
          <w:tcPr>
            <w:tcW w:w="1157" w:type="dxa"/>
            <w:vAlign w:val="center"/>
          </w:tcPr>
          <w:p w14:paraId="7FB06DAB"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color w:val="000000"/>
                <w:kern w:val="0"/>
                <w:szCs w:val="21"/>
              </w:rPr>
              <w:t>decreasing</w:t>
            </w:r>
          </w:p>
        </w:tc>
        <w:tc>
          <w:tcPr>
            <w:tcW w:w="1034" w:type="dxa"/>
            <w:vAlign w:val="center"/>
          </w:tcPr>
          <w:p w14:paraId="2E6C31D5"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color w:val="000000"/>
                <w:kern w:val="0"/>
                <w:szCs w:val="21"/>
              </w:rPr>
              <w:t>61.1</w:t>
            </w:r>
          </w:p>
        </w:tc>
        <w:tc>
          <w:tcPr>
            <w:tcW w:w="997" w:type="dxa"/>
            <w:vAlign w:val="center"/>
          </w:tcPr>
          <w:p w14:paraId="07C083D6"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color w:val="000000"/>
                <w:kern w:val="0"/>
                <w:szCs w:val="21"/>
              </w:rPr>
              <w:t>55.9</w:t>
            </w:r>
          </w:p>
        </w:tc>
        <w:tc>
          <w:tcPr>
            <w:tcW w:w="995" w:type="dxa"/>
            <w:vAlign w:val="center"/>
          </w:tcPr>
          <w:p w14:paraId="7F8E58D8"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color w:val="000000"/>
                <w:kern w:val="0"/>
                <w:szCs w:val="21"/>
              </w:rPr>
              <w:t>58.4</w:t>
            </w:r>
          </w:p>
        </w:tc>
        <w:tc>
          <w:tcPr>
            <w:tcW w:w="997" w:type="dxa"/>
            <w:vAlign w:val="center"/>
          </w:tcPr>
          <w:p w14:paraId="12F347D7"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color w:val="000000"/>
                <w:kern w:val="0"/>
                <w:szCs w:val="21"/>
              </w:rPr>
              <w:t>46.2</w:t>
            </w:r>
          </w:p>
        </w:tc>
        <w:tc>
          <w:tcPr>
            <w:tcW w:w="993" w:type="dxa"/>
            <w:vMerge/>
            <w:vAlign w:val="center"/>
          </w:tcPr>
          <w:p w14:paraId="1A17AFD7" w14:textId="77777777" w:rsidR="00B30DF6" w:rsidRPr="008D105B" w:rsidRDefault="00B30DF6" w:rsidP="00B30DF6">
            <w:pPr>
              <w:jc w:val="center"/>
              <w:rPr>
                <w:rFonts w:ascii="Times New Roman" w:eastAsia="等线" w:hAnsi="Times New Roman" w:cs="Times New Roman"/>
                <w:szCs w:val="21"/>
              </w:rPr>
            </w:pPr>
          </w:p>
        </w:tc>
      </w:tr>
      <w:tr w:rsidR="00B30DF6" w:rsidRPr="008D105B" w14:paraId="36175266" w14:textId="77777777" w:rsidTr="00204771">
        <w:trPr>
          <w:jc w:val="center"/>
        </w:trPr>
        <w:tc>
          <w:tcPr>
            <w:tcW w:w="1026" w:type="dxa"/>
            <w:vMerge/>
            <w:vAlign w:val="center"/>
          </w:tcPr>
          <w:p w14:paraId="31A8AEB4" w14:textId="77777777" w:rsidR="00B30DF6" w:rsidRPr="008D105B" w:rsidRDefault="00B30DF6" w:rsidP="00B30DF6">
            <w:pPr>
              <w:jc w:val="center"/>
              <w:rPr>
                <w:rFonts w:ascii="Times New Roman" w:eastAsia="等线" w:hAnsi="Times New Roman" w:cs="Times New Roman"/>
                <w:szCs w:val="21"/>
              </w:rPr>
            </w:pPr>
          </w:p>
        </w:tc>
        <w:tc>
          <w:tcPr>
            <w:tcW w:w="1107" w:type="dxa"/>
            <w:vMerge/>
            <w:vAlign w:val="center"/>
          </w:tcPr>
          <w:p w14:paraId="2F430243" w14:textId="77777777" w:rsidR="00B30DF6" w:rsidRPr="008D105B" w:rsidRDefault="00B30DF6" w:rsidP="00B30DF6">
            <w:pPr>
              <w:jc w:val="center"/>
              <w:rPr>
                <w:rFonts w:ascii="Times New Roman" w:eastAsia="等线" w:hAnsi="Times New Roman" w:cs="Times New Roman"/>
                <w:color w:val="000000"/>
                <w:kern w:val="0"/>
                <w:szCs w:val="21"/>
              </w:rPr>
            </w:pPr>
          </w:p>
        </w:tc>
        <w:tc>
          <w:tcPr>
            <w:tcW w:w="1157" w:type="dxa"/>
            <w:vAlign w:val="center"/>
          </w:tcPr>
          <w:p w14:paraId="38BA9A22"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color w:val="000000"/>
                <w:kern w:val="0"/>
                <w:szCs w:val="21"/>
              </w:rPr>
              <w:t>no effect</w:t>
            </w:r>
          </w:p>
        </w:tc>
        <w:tc>
          <w:tcPr>
            <w:tcW w:w="1034" w:type="dxa"/>
            <w:vAlign w:val="center"/>
          </w:tcPr>
          <w:p w14:paraId="69B7E35D"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color w:val="000000"/>
                <w:kern w:val="0"/>
                <w:szCs w:val="21"/>
              </w:rPr>
              <w:t>81.6</w:t>
            </w:r>
          </w:p>
        </w:tc>
        <w:tc>
          <w:tcPr>
            <w:tcW w:w="997" w:type="dxa"/>
            <w:vAlign w:val="center"/>
          </w:tcPr>
          <w:p w14:paraId="4E9A5EE5"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color w:val="000000"/>
                <w:kern w:val="0"/>
                <w:szCs w:val="21"/>
              </w:rPr>
              <w:t>81.1</w:t>
            </w:r>
          </w:p>
        </w:tc>
        <w:tc>
          <w:tcPr>
            <w:tcW w:w="995" w:type="dxa"/>
            <w:vAlign w:val="center"/>
          </w:tcPr>
          <w:p w14:paraId="1337578D"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color w:val="000000"/>
                <w:kern w:val="0"/>
                <w:szCs w:val="21"/>
              </w:rPr>
              <w:t>81.3</w:t>
            </w:r>
          </w:p>
        </w:tc>
        <w:tc>
          <w:tcPr>
            <w:tcW w:w="997" w:type="dxa"/>
            <w:vAlign w:val="center"/>
          </w:tcPr>
          <w:p w14:paraId="4D268654"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color w:val="000000"/>
                <w:kern w:val="0"/>
                <w:szCs w:val="21"/>
              </w:rPr>
              <w:t>70.6</w:t>
            </w:r>
          </w:p>
        </w:tc>
        <w:tc>
          <w:tcPr>
            <w:tcW w:w="993" w:type="dxa"/>
            <w:vMerge/>
            <w:vAlign w:val="center"/>
          </w:tcPr>
          <w:p w14:paraId="59FC10A4" w14:textId="77777777" w:rsidR="00B30DF6" w:rsidRPr="008D105B" w:rsidRDefault="00B30DF6" w:rsidP="00B30DF6">
            <w:pPr>
              <w:jc w:val="center"/>
              <w:rPr>
                <w:rFonts w:ascii="Times New Roman" w:eastAsia="等线" w:hAnsi="Times New Roman" w:cs="Times New Roman"/>
                <w:szCs w:val="21"/>
              </w:rPr>
            </w:pPr>
          </w:p>
        </w:tc>
      </w:tr>
      <w:tr w:rsidR="00B30DF6" w:rsidRPr="008D105B" w14:paraId="232F7F0A" w14:textId="77777777" w:rsidTr="00204771">
        <w:trPr>
          <w:jc w:val="center"/>
        </w:trPr>
        <w:tc>
          <w:tcPr>
            <w:tcW w:w="1026" w:type="dxa"/>
            <w:vMerge/>
            <w:tcBorders>
              <w:bottom w:val="single" w:sz="4" w:space="0" w:color="auto"/>
            </w:tcBorders>
            <w:vAlign w:val="center"/>
          </w:tcPr>
          <w:p w14:paraId="37C0DF55" w14:textId="77777777" w:rsidR="00B30DF6" w:rsidRPr="008D105B" w:rsidRDefault="00B30DF6" w:rsidP="00B30DF6">
            <w:pPr>
              <w:jc w:val="center"/>
              <w:rPr>
                <w:rFonts w:ascii="Times New Roman" w:eastAsia="等线" w:hAnsi="Times New Roman" w:cs="Times New Roman"/>
                <w:szCs w:val="21"/>
              </w:rPr>
            </w:pPr>
          </w:p>
        </w:tc>
        <w:tc>
          <w:tcPr>
            <w:tcW w:w="1107" w:type="dxa"/>
            <w:vMerge/>
            <w:tcBorders>
              <w:bottom w:val="single" w:sz="4" w:space="0" w:color="auto"/>
            </w:tcBorders>
            <w:vAlign w:val="center"/>
          </w:tcPr>
          <w:p w14:paraId="7D449645" w14:textId="77777777" w:rsidR="00B30DF6" w:rsidRPr="008D105B" w:rsidRDefault="00B30DF6" w:rsidP="00B30DF6">
            <w:pPr>
              <w:jc w:val="center"/>
              <w:rPr>
                <w:rFonts w:ascii="Times New Roman" w:eastAsia="等线" w:hAnsi="Times New Roman" w:cs="Times New Roman"/>
                <w:color w:val="000000"/>
                <w:kern w:val="0"/>
                <w:szCs w:val="21"/>
              </w:rPr>
            </w:pPr>
          </w:p>
        </w:tc>
        <w:tc>
          <w:tcPr>
            <w:tcW w:w="1157" w:type="dxa"/>
            <w:tcBorders>
              <w:bottom w:val="single" w:sz="4" w:space="0" w:color="auto"/>
            </w:tcBorders>
            <w:vAlign w:val="center"/>
          </w:tcPr>
          <w:p w14:paraId="4B45BF77"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color w:val="000000"/>
                <w:kern w:val="0"/>
                <w:szCs w:val="21"/>
              </w:rPr>
              <w:t>increasing</w:t>
            </w:r>
          </w:p>
        </w:tc>
        <w:tc>
          <w:tcPr>
            <w:tcW w:w="1034" w:type="dxa"/>
            <w:tcBorders>
              <w:bottom w:val="single" w:sz="4" w:space="0" w:color="auto"/>
            </w:tcBorders>
            <w:vAlign w:val="center"/>
          </w:tcPr>
          <w:p w14:paraId="4DCF0F5F"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color w:val="000000"/>
                <w:kern w:val="0"/>
                <w:szCs w:val="21"/>
              </w:rPr>
              <w:t>43.5</w:t>
            </w:r>
          </w:p>
        </w:tc>
        <w:tc>
          <w:tcPr>
            <w:tcW w:w="997" w:type="dxa"/>
            <w:tcBorders>
              <w:bottom w:val="single" w:sz="4" w:space="0" w:color="auto"/>
            </w:tcBorders>
            <w:vAlign w:val="center"/>
          </w:tcPr>
          <w:p w14:paraId="1B8D92DF"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color w:val="000000"/>
                <w:kern w:val="0"/>
                <w:szCs w:val="21"/>
              </w:rPr>
              <w:t>53.8</w:t>
            </w:r>
          </w:p>
        </w:tc>
        <w:tc>
          <w:tcPr>
            <w:tcW w:w="995" w:type="dxa"/>
            <w:tcBorders>
              <w:bottom w:val="single" w:sz="4" w:space="0" w:color="auto"/>
            </w:tcBorders>
            <w:vAlign w:val="center"/>
          </w:tcPr>
          <w:p w14:paraId="214822F2"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color w:val="000000"/>
                <w:kern w:val="0"/>
                <w:szCs w:val="21"/>
              </w:rPr>
              <w:t>48.0</w:t>
            </w:r>
          </w:p>
        </w:tc>
        <w:tc>
          <w:tcPr>
            <w:tcW w:w="997" w:type="dxa"/>
            <w:tcBorders>
              <w:bottom w:val="single" w:sz="4" w:space="0" w:color="auto"/>
            </w:tcBorders>
            <w:vAlign w:val="center"/>
          </w:tcPr>
          <w:p w14:paraId="67715EA6"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color w:val="000000"/>
                <w:kern w:val="0"/>
                <w:szCs w:val="21"/>
              </w:rPr>
              <w:t>44.3</w:t>
            </w:r>
          </w:p>
        </w:tc>
        <w:tc>
          <w:tcPr>
            <w:tcW w:w="993" w:type="dxa"/>
            <w:vMerge/>
            <w:tcBorders>
              <w:bottom w:val="single" w:sz="4" w:space="0" w:color="auto"/>
            </w:tcBorders>
            <w:vAlign w:val="center"/>
          </w:tcPr>
          <w:p w14:paraId="0349041D" w14:textId="77777777" w:rsidR="00B30DF6" w:rsidRPr="008D105B" w:rsidRDefault="00B30DF6" w:rsidP="00B30DF6">
            <w:pPr>
              <w:jc w:val="center"/>
              <w:rPr>
                <w:rFonts w:ascii="Times New Roman" w:eastAsia="等线" w:hAnsi="Times New Roman" w:cs="Times New Roman"/>
                <w:szCs w:val="21"/>
              </w:rPr>
            </w:pPr>
          </w:p>
        </w:tc>
      </w:tr>
      <w:tr w:rsidR="00B30DF6" w:rsidRPr="008D105B" w14:paraId="32D09E7D" w14:textId="77777777" w:rsidTr="00204771">
        <w:trPr>
          <w:jc w:val="center"/>
        </w:trPr>
        <w:tc>
          <w:tcPr>
            <w:tcW w:w="1026" w:type="dxa"/>
            <w:vMerge w:val="restart"/>
            <w:tcBorders>
              <w:top w:val="single" w:sz="4" w:space="0" w:color="auto"/>
            </w:tcBorders>
            <w:vAlign w:val="center"/>
          </w:tcPr>
          <w:p w14:paraId="70296671"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szCs w:val="21"/>
              </w:rPr>
              <w:t>original</w:t>
            </w:r>
          </w:p>
        </w:tc>
        <w:tc>
          <w:tcPr>
            <w:tcW w:w="1107" w:type="dxa"/>
            <w:vMerge w:val="restart"/>
            <w:tcBorders>
              <w:top w:val="single" w:sz="4" w:space="0" w:color="auto"/>
            </w:tcBorders>
            <w:vAlign w:val="center"/>
          </w:tcPr>
          <w:p w14:paraId="7F4BFCA6"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szCs w:val="21"/>
              </w:rPr>
              <w:t>no DA</w:t>
            </w:r>
          </w:p>
        </w:tc>
        <w:tc>
          <w:tcPr>
            <w:tcW w:w="1157" w:type="dxa"/>
            <w:tcBorders>
              <w:top w:val="single" w:sz="4" w:space="0" w:color="auto"/>
            </w:tcBorders>
            <w:vAlign w:val="center"/>
          </w:tcPr>
          <w:p w14:paraId="21287966"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color w:val="000000"/>
                <w:kern w:val="0"/>
                <w:szCs w:val="21"/>
              </w:rPr>
              <w:t>disrupting</w:t>
            </w:r>
          </w:p>
        </w:tc>
        <w:tc>
          <w:tcPr>
            <w:tcW w:w="1034" w:type="dxa"/>
            <w:tcBorders>
              <w:top w:val="single" w:sz="4" w:space="0" w:color="auto"/>
            </w:tcBorders>
            <w:vAlign w:val="center"/>
          </w:tcPr>
          <w:p w14:paraId="28C5F2BB"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szCs w:val="21"/>
              </w:rPr>
              <w:t>61.6</w:t>
            </w:r>
          </w:p>
        </w:tc>
        <w:tc>
          <w:tcPr>
            <w:tcW w:w="997" w:type="dxa"/>
            <w:tcBorders>
              <w:top w:val="single" w:sz="4" w:space="0" w:color="auto"/>
            </w:tcBorders>
            <w:vAlign w:val="center"/>
          </w:tcPr>
          <w:p w14:paraId="4CFDBE02"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szCs w:val="21"/>
              </w:rPr>
              <w:t>68.3</w:t>
            </w:r>
          </w:p>
        </w:tc>
        <w:tc>
          <w:tcPr>
            <w:tcW w:w="995" w:type="dxa"/>
            <w:tcBorders>
              <w:top w:val="single" w:sz="4" w:space="0" w:color="auto"/>
            </w:tcBorders>
            <w:vAlign w:val="center"/>
          </w:tcPr>
          <w:p w14:paraId="3D6F36E8"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szCs w:val="21"/>
              </w:rPr>
              <w:t>64.7</w:t>
            </w:r>
          </w:p>
        </w:tc>
        <w:tc>
          <w:tcPr>
            <w:tcW w:w="997" w:type="dxa"/>
            <w:tcBorders>
              <w:top w:val="single" w:sz="4" w:space="0" w:color="auto"/>
            </w:tcBorders>
            <w:vAlign w:val="center"/>
          </w:tcPr>
          <w:p w14:paraId="6E9A3680"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szCs w:val="21"/>
              </w:rPr>
              <w:t>46.0</w:t>
            </w:r>
          </w:p>
        </w:tc>
        <w:tc>
          <w:tcPr>
            <w:tcW w:w="993" w:type="dxa"/>
            <w:vMerge w:val="restart"/>
            <w:tcBorders>
              <w:top w:val="single" w:sz="4" w:space="0" w:color="auto"/>
            </w:tcBorders>
            <w:vAlign w:val="center"/>
          </w:tcPr>
          <w:p w14:paraId="2D29ACA2"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szCs w:val="21"/>
              </w:rPr>
              <w:t>68.4</w:t>
            </w:r>
          </w:p>
        </w:tc>
      </w:tr>
      <w:tr w:rsidR="00B30DF6" w:rsidRPr="008D105B" w14:paraId="60FA1A82" w14:textId="77777777" w:rsidTr="00204771">
        <w:trPr>
          <w:jc w:val="center"/>
        </w:trPr>
        <w:tc>
          <w:tcPr>
            <w:tcW w:w="1026" w:type="dxa"/>
            <w:vMerge/>
            <w:vAlign w:val="center"/>
          </w:tcPr>
          <w:p w14:paraId="085D00DF" w14:textId="77777777" w:rsidR="00B30DF6" w:rsidRPr="008D105B" w:rsidRDefault="00B30DF6" w:rsidP="00B30DF6">
            <w:pPr>
              <w:jc w:val="center"/>
              <w:rPr>
                <w:rFonts w:ascii="Times New Roman" w:eastAsia="等线" w:hAnsi="Times New Roman" w:cs="Times New Roman"/>
                <w:szCs w:val="21"/>
              </w:rPr>
            </w:pPr>
          </w:p>
        </w:tc>
        <w:tc>
          <w:tcPr>
            <w:tcW w:w="1107" w:type="dxa"/>
            <w:vMerge/>
            <w:vAlign w:val="center"/>
          </w:tcPr>
          <w:p w14:paraId="72F72E38" w14:textId="77777777" w:rsidR="00B30DF6" w:rsidRPr="008D105B" w:rsidRDefault="00B30DF6" w:rsidP="00B30DF6">
            <w:pPr>
              <w:jc w:val="center"/>
              <w:rPr>
                <w:rFonts w:ascii="Times New Roman" w:eastAsia="等线" w:hAnsi="Times New Roman" w:cs="Times New Roman"/>
                <w:color w:val="000000"/>
                <w:kern w:val="0"/>
                <w:szCs w:val="21"/>
              </w:rPr>
            </w:pPr>
          </w:p>
        </w:tc>
        <w:tc>
          <w:tcPr>
            <w:tcW w:w="1157" w:type="dxa"/>
            <w:vAlign w:val="center"/>
          </w:tcPr>
          <w:p w14:paraId="0FB517ED"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color w:val="000000"/>
                <w:kern w:val="0"/>
                <w:szCs w:val="21"/>
              </w:rPr>
              <w:t>decreasing</w:t>
            </w:r>
          </w:p>
        </w:tc>
        <w:tc>
          <w:tcPr>
            <w:tcW w:w="1034" w:type="dxa"/>
            <w:vAlign w:val="center"/>
          </w:tcPr>
          <w:p w14:paraId="3163A30F"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szCs w:val="21"/>
              </w:rPr>
              <w:t>57.9</w:t>
            </w:r>
          </w:p>
        </w:tc>
        <w:tc>
          <w:tcPr>
            <w:tcW w:w="997" w:type="dxa"/>
            <w:vAlign w:val="center"/>
          </w:tcPr>
          <w:p w14:paraId="5673469F"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szCs w:val="21"/>
              </w:rPr>
              <w:t>62.8</w:t>
            </w:r>
          </w:p>
        </w:tc>
        <w:tc>
          <w:tcPr>
            <w:tcW w:w="995" w:type="dxa"/>
            <w:vAlign w:val="center"/>
          </w:tcPr>
          <w:p w14:paraId="1F69293D"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szCs w:val="21"/>
              </w:rPr>
              <w:t>60.2</w:t>
            </w:r>
          </w:p>
        </w:tc>
        <w:tc>
          <w:tcPr>
            <w:tcW w:w="997" w:type="dxa"/>
            <w:vAlign w:val="center"/>
          </w:tcPr>
          <w:p w14:paraId="205FDD15"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szCs w:val="21"/>
              </w:rPr>
              <w:t>47.2</w:t>
            </w:r>
          </w:p>
        </w:tc>
        <w:tc>
          <w:tcPr>
            <w:tcW w:w="993" w:type="dxa"/>
            <w:vMerge/>
            <w:vAlign w:val="center"/>
          </w:tcPr>
          <w:p w14:paraId="18B132E4" w14:textId="77777777" w:rsidR="00B30DF6" w:rsidRPr="008D105B" w:rsidRDefault="00B30DF6" w:rsidP="00B30DF6">
            <w:pPr>
              <w:jc w:val="center"/>
              <w:rPr>
                <w:rFonts w:ascii="Times New Roman" w:eastAsia="等线" w:hAnsi="Times New Roman" w:cs="Times New Roman"/>
                <w:szCs w:val="21"/>
              </w:rPr>
            </w:pPr>
          </w:p>
        </w:tc>
      </w:tr>
      <w:tr w:rsidR="00B30DF6" w:rsidRPr="008D105B" w14:paraId="314C7716" w14:textId="77777777" w:rsidTr="00204771">
        <w:trPr>
          <w:jc w:val="center"/>
        </w:trPr>
        <w:tc>
          <w:tcPr>
            <w:tcW w:w="1026" w:type="dxa"/>
            <w:vMerge/>
            <w:vAlign w:val="center"/>
          </w:tcPr>
          <w:p w14:paraId="75D7EA94" w14:textId="77777777" w:rsidR="00B30DF6" w:rsidRPr="008D105B" w:rsidRDefault="00B30DF6" w:rsidP="00B30DF6">
            <w:pPr>
              <w:jc w:val="center"/>
              <w:rPr>
                <w:rFonts w:ascii="Times New Roman" w:eastAsia="等线" w:hAnsi="Times New Roman" w:cs="Times New Roman"/>
                <w:szCs w:val="21"/>
              </w:rPr>
            </w:pPr>
          </w:p>
        </w:tc>
        <w:tc>
          <w:tcPr>
            <w:tcW w:w="1107" w:type="dxa"/>
            <w:vMerge/>
            <w:vAlign w:val="center"/>
          </w:tcPr>
          <w:p w14:paraId="774F2B8B" w14:textId="77777777" w:rsidR="00B30DF6" w:rsidRPr="008D105B" w:rsidRDefault="00B30DF6" w:rsidP="00B30DF6">
            <w:pPr>
              <w:jc w:val="center"/>
              <w:rPr>
                <w:rFonts w:ascii="Times New Roman" w:eastAsia="等线" w:hAnsi="Times New Roman" w:cs="Times New Roman"/>
                <w:color w:val="000000"/>
                <w:kern w:val="0"/>
                <w:szCs w:val="21"/>
              </w:rPr>
            </w:pPr>
          </w:p>
        </w:tc>
        <w:tc>
          <w:tcPr>
            <w:tcW w:w="1157" w:type="dxa"/>
            <w:vAlign w:val="center"/>
          </w:tcPr>
          <w:p w14:paraId="33467666"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color w:val="000000"/>
                <w:kern w:val="0"/>
                <w:szCs w:val="21"/>
              </w:rPr>
              <w:t>no effect</w:t>
            </w:r>
          </w:p>
        </w:tc>
        <w:tc>
          <w:tcPr>
            <w:tcW w:w="1034" w:type="dxa"/>
            <w:vAlign w:val="center"/>
          </w:tcPr>
          <w:p w14:paraId="3138E71F"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szCs w:val="21"/>
              </w:rPr>
              <w:t>85.0</w:t>
            </w:r>
          </w:p>
        </w:tc>
        <w:tc>
          <w:tcPr>
            <w:tcW w:w="997" w:type="dxa"/>
            <w:vAlign w:val="center"/>
          </w:tcPr>
          <w:p w14:paraId="6F074F59"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szCs w:val="21"/>
              </w:rPr>
              <w:t>75.1</w:t>
            </w:r>
          </w:p>
        </w:tc>
        <w:tc>
          <w:tcPr>
            <w:tcW w:w="995" w:type="dxa"/>
            <w:vAlign w:val="center"/>
          </w:tcPr>
          <w:p w14:paraId="067C074A"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szCs w:val="21"/>
              </w:rPr>
              <w:t>79.7</w:t>
            </w:r>
          </w:p>
        </w:tc>
        <w:tc>
          <w:tcPr>
            <w:tcW w:w="997" w:type="dxa"/>
            <w:vAlign w:val="center"/>
          </w:tcPr>
          <w:p w14:paraId="5F306265"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szCs w:val="21"/>
              </w:rPr>
              <w:t>69.5</w:t>
            </w:r>
          </w:p>
        </w:tc>
        <w:tc>
          <w:tcPr>
            <w:tcW w:w="993" w:type="dxa"/>
            <w:vMerge/>
            <w:vAlign w:val="center"/>
          </w:tcPr>
          <w:p w14:paraId="5E3BA597" w14:textId="77777777" w:rsidR="00B30DF6" w:rsidRPr="008D105B" w:rsidRDefault="00B30DF6" w:rsidP="00B30DF6">
            <w:pPr>
              <w:jc w:val="center"/>
              <w:rPr>
                <w:rFonts w:ascii="Times New Roman" w:eastAsia="等线" w:hAnsi="Times New Roman" w:cs="Times New Roman"/>
                <w:szCs w:val="21"/>
              </w:rPr>
            </w:pPr>
          </w:p>
        </w:tc>
      </w:tr>
      <w:tr w:rsidR="00B30DF6" w:rsidRPr="008D105B" w14:paraId="767D5B04" w14:textId="77777777" w:rsidTr="00204771">
        <w:trPr>
          <w:jc w:val="center"/>
        </w:trPr>
        <w:tc>
          <w:tcPr>
            <w:tcW w:w="1026" w:type="dxa"/>
            <w:vMerge/>
            <w:tcBorders>
              <w:bottom w:val="single" w:sz="8" w:space="0" w:color="auto"/>
            </w:tcBorders>
            <w:vAlign w:val="center"/>
          </w:tcPr>
          <w:p w14:paraId="5D8149AD" w14:textId="77777777" w:rsidR="00B30DF6" w:rsidRPr="008D105B" w:rsidRDefault="00B30DF6" w:rsidP="00B30DF6">
            <w:pPr>
              <w:jc w:val="center"/>
              <w:rPr>
                <w:rFonts w:ascii="Times New Roman" w:eastAsia="等线" w:hAnsi="Times New Roman" w:cs="Times New Roman"/>
                <w:szCs w:val="21"/>
              </w:rPr>
            </w:pPr>
          </w:p>
        </w:tc>
        <w:tc>
          <w:tcPr>
            <w:tcW w:w="1107" w:type="dxa"/>
            <w:vMerge/>
            <w:tcBorders>
              <w:bottom w:val="single" w:sz="8" w:space="0" w:color="auto"/>
            </w:tcBorders>
            <w:vAlign w:val="center"/>
          </w:tcPr>
          <w:p w14:paraId="43F46503" w14:textId="77777777" w:rsidR="00B30DF6" w:rsidRPr="008D105B" w:rsidRDefault="00B30DF6" w:rsidP="00B30DF6">
            <w:pPr>
              <w:jc w:val="center"/>
              <w:rPr>
                <w:rFonts w:ascii="Times New Roman" w:eastAsia="等线" w:hAnsi="Times New Roman" w:cs="Times New Roman"/>
                <w:color w:val="000000"/>
                <w:kern w:val="0"/>
                <w:szCs w:val="21"/>
              </w:rPr>
            </w:pPr>
          </w:p>
        </w:tc>
        <w:tc>
          <w:tcPr>
            <w:tcW w:w="1157" w:type="dxa"/>
            <w:tcBorders>
              <w:bottom w:val="single" w:sz="8" w:space="0" w:color="auto"/>
            </w:tcBorders>
            <w:vAlign w:val="center"/>
          </w:tcPr>
          <w:p w14:paraId="11D404E6"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color w:val="000000"/>
                <w:kern w:val="0"/>
                <w:szCs w:val="21"/>
              </w:rPr>
              <w:t>increasing</w:t>
            </w:r>
          </w:p>
        </w:tc>
        <w:tc>
          <w:tcPr>
            <w:tcW w:w="1034" w:type="dxa"/>
            <w:tcBorders>
              <w:bottom w:val="single" w:sz="8" w:space="0" w:color="auto"/>
            </w:tcBorders>
            <w:vAlign w:val="center"/>
          </w:tcPr>
          <w:p w14:paraId="0DCCB91C"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szCs w:val="21"/>
              </w:rPr>
              <w:t>66.5</w:t>
            </w:r>
          </w:p>
        </w:tc>
        <w:tc>
          <w:tcPr>
            <w:tcW w:w="997" w:type="dxa"/>
            <w:tcBorders>
              <w:bottom w:val="single" w:sz="8" w:space="0" w:color="auto"/>
            </w:tcBorders>
            <w:vAlign w:val="center"/>
          </w:tcPr>
          <w:p w14:paraId="01E61A94"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szCs w:val="21"/>
              </w:rPr>
              <w:t>51.0</w:t>
            </w:r>
          </w:p>
        </w:tc>
        <w:tc>
          <w:tcPr>
            <w:tcW w:w="995" w:type="dxa"/>
            <w:tcBorders>
              <w:bottom w:val="single" w:sz="8" w:space="0" w:color="auto"/>
            </w:tcBorders>
            <w:vAlign w:val="center"/>
          </w:tcPr>
          <w:p w14:paraId="7396441A"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szCs w:val="21"/>
              </w:rPr>
              <w:t>57.6</w:t>
            </w:r>
          </w:p>
        </w:tc>
        <w:tc>
          <w:tcPr>
            <w:tcW w:w="997" w:type="dxa"/>
            <w:tcBorders>
              <w:bottom w:val="single" w:sz="8" w:space="0" w:color="auto"/>
            </w:tcBorders>
            <w:vAlign w:val="center"/>
          </w:tcPr>
          <w:p w14:paraId="66BF9D52"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szCs w:val="21"/>
              </w:rPr>
              <w:t>55.7</w:t>
            </w:r>
          </w:p>
        </w:tc>
        <w:tc>
          <w:tcPr>
            <w:tcW w:w="993" w:type="dxa"/>
            <w:vMerge/>
            <w:tcBorders>
              <w:bottom w:val="single" w:sz="8" w:space="0" w:color="auto"/>
            </w:tcBorders>
            <w:vAlign w:val="center"/>
          </w:tcPr>
          <w:p w14:paraId="600337B7" w14:textId="77777777" w:rsidR="00B30DF6" w:rsidRPr="008D105B" w:rsidRDefault="00B30DF6" w:rsidP="00B30DF6">
            <w:pPr>
              <w:jc w:val="center"/>
              <w:rPr>
                <w:rFonts w:ascii="Times New Roman" w:eastAsia="等线" w:hAnsi="Times New Roman" w:cs="Times New Roman"/>
                <w:szCs w:val="21"/>
              </w:rPr>
            </w:pPr>
          </w:p>
        </w:tc>
      </w:tr>
      <w:tr w:rsidR="00B30DF6" w:rsidRPr="008D105B" w14:paraId="4CA48DB4" w14:textId="77777777" w:rsidTr="00204771">
        <w:trPr>
          <w:jc w:val="center"/>
        </w:trPr>
        <w:tc>
          <w:tcPr>
            <w:tcW w:w="1026" w:type="dxa"/>
            <w:vMerge w:val="restart"/>
            <w:tcBorders>
              <w:top w:val="single" w:sz="8" w:space="0" w:color="auto"/>
            </w:tcBorders>
            <w:vAlign w:val="center"/>
          </w:tcPr>
          <w:p w14:paraId="4219AC1A"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szCs w:val="21"/>
              </w:rPr>
              <w:t>reverse</w:t>
            </w:r>
          </w:p>
        </w:tc>
        <w:tc>
          <w:tcPr>
            <w:tcW w:w="1107" w:type="dxa"/>
            <w:vMerge w:val="restart"/>
            <w:tcBorders>
              <w:top w:val="single" w:sz="8" w:space="0" w:color="auto"/>
            </w:tcBorders>
            <w:vAlign w:val="center"/>
          </w:tcPr>
          <w:p w14:paraId="6DEC40D4"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szCs w:val="21"/>
              </w:rPr>
              <w:t>DA</w:t>
            </w:r>
          </w:p>
        </w:tc>
        <w:tc>
          <w:tcPr>
            <w:tcW w:w="1157" w:type="dxa"/>
            <w:tcBorders>
              <w:top w:val="single" w:sz="8" w:space="0" w:color="auto"/>
            </w:tcBorders>
            <w:vAlign w:val="center"/>
          </w:tcPr>
          <w:p w14:paraId="1B7FE7A0"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disrupting</w:t>
            </w:r>
          </w:p>
        </w:tc>
        <w:tc>
          <w:tcPr>
            <w:tcW w:w="1034" w:type="dxa"/>
            <w:tcBorders>
              <w:top w:val="single" w:sz="8" w:space="0" w:color="auto"/>
            </w:tcBorders>
            <w:vAlign w:val="center"/>
          </w:tcPr>
          <w:p w14:paraId="14E59A1A"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w:t>
            </w:r>
          </w:p>
        </w:tc>
        <w:tc>
          <w:tcPr>
            <w:tcW w:w="997" w:type="dxa"/>
            <w:tcBorders>
              <w:top w:val="single" w:sz="8" w:space="0" w:color="auto"/>
            </w:tcBorders>
            <w:vAlign w:val="center"/>
          </w:tcPr>
          <w:p w14:paraId="47559B08"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w:t>
            </w:r>
          </w:p>
        </w:tc>
        <w:tc>
          <w:tcPr>
            <w:tcW w:w="995" w:type="dxa"/>
            <w:tcBorders>
              <w:top w:val="single" w:sz="8" w:space="0" w:color="auto"/>
            </w:tcBorders>
            <w:vAlign w:val="center"/>
          </w:tcPr>
          <w:p w14:paraId="3A29559A"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w:t>
            </w:r>
          </w:p>
        </w:tc>
        <w:tc>
          <w:tcPr>
            <w:tcW w:w="997" w:type="dxa"/>
            <w:tcBorders>
              <w:top w:val="single" w:sz="8" w:space="0" w:color="auto"/>
            </w:tcBorders>
            <w:vAlign w:val="center"/>
          </w:tcPr>
          <w:p w14:paraId="5EC5CAA9"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w:t>
            </w:r>
          </w:p>
        </w:tc>
        <w:tc>
          <w:tcPr>
            <w:tcW w:w="993" w:type="dxa"/>
            <w:vMerge w:val="restart"/>
            <w:tcBorders>
              <w:top w:val="single" w:sz="8" w:space="0" w:color="auto"/>
            </w:tcBorders>
            <w:vAlign w:val="center"/>
          </w:tcPr>
          <w:p w14:paraId="64FCADCD"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szCs w:val="21"/>
              </w:rPr>
              <w:t>77.1</w:t>
            </w:r>
          </w:p>
        </w:tc>
      </w:tr>
      <w:tr w:rsidR="00B30DF6" w:rsidRPr="008D105B" w14:paraId="6DA8B8E5" w14:textId="77777777" w:rsidTr="00204771">
        <w:trPr>
          <w:jc w:val="center"/>
        </w:trPr>
        <w:tc>
          <w:tcPr>
            <w:tcW w:w="1026" w:type="dxa"/>
            <w:vMerge/>
            <w:vAlign w:val="center"/>
          </w:tcPr>
          <w:p w14:paraId="5FDD125F" w14:textId="77777777" w:rsidR="00B30DF6" w:rsidRPr="008D105B" w:rsidRDefault="00B30DF6" w:rsidP="00B30DF6">
            <w:pPr>
              <w:jc w:val="center"/>
              <w:rPr>
                <w:rFonts w:ascii="Times New Roman" w:eastAsia="等线" w:hAnsi="Times New Roman" w:cs="Times New Roman"/>
                <w:szCs w:val="21"/>
              </w:rPr>
            </w:pPr>
          </w:p>
        </w:tc>
        <w:tc>
          <w:tcPr>
            <w:tcW w:w="1107" w:type="dxa"/>
            <w:vMerge/>
            <w:vAlign w:val="center"/>
          </w:tcPr>
          <w:p w14:paraId="3F16BA80" w14:textId="77777777" w:rsidR="00B30DF6" w:rsidRPr="008D105B" w:rsidRDefault="00B30DF6" w:rsidP="00B30DF6">
            <w:pPr>
              <w:jc w:val="center"/>
              <w:rPr>
                <w:rFonts w:ascii="Times New Roman" w:eastAsia="等线" w:hAnsi="Times New Roman" w:cs="Times New Roman"/>
                <w:color w:val="000000"/>
                <w:kern w:val="0"/>
                <w:szCs w:val="21"/>
              </w:rPr>
            </w:pPr>
          </w:p>
        </w:tc>
        <w:tc>
          <w:tcPr>
            <w:tcW w:w="1157" w:type="dxa"/>
            <w:vAlign w:val="center"/>
          </w:tcPr>
          <w:p w14:paraId="65FDA13B"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decreasing</w:t>
            </w:r>
          </w:p>
        </w:tc>
        <w:tc>
          <w:tcPr>
            <w:tcW w:w="1034" w:type="dxa"/>
            <w:vAlign w:val="center"/>
          </w:tcPr>
          <w:p w14:paraId="4E1F4161"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51.0</w:t>
            </w:r>
          </w:p>
        </w:tc>
        <w:tc>
          <w:tcPr>
            <w:tcW w:w="997" w:type="dxa"/>
            <w:vAlign w:val="center"/>
          </w:tcPr>
          <w:p w14:paraId="201C0420"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50.2</w:t>
            </w:r>
          </w:p>
        </w:tc>
        <w:tc>
          <w:tcPr>
            <w:tcW w:w="995" w:type="dxa"/>
            <w:vAlign w:val="center"/>
          </w:tcPr>
          <w:p w14:paraId="6DD709F4"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50.5</w:t>
            </w:r>
          </w:p>
        </w:tc>
        <w:tc>
          <w:tcPr>
            <w:tcW w:w="997" w:type="dxa"/>
            <w:vAlign w:val="center"/>
          </w:tcPr>
          <w:p w14:paraId="6DA5B6AC"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45.2</w:t>
            </w:r>
          </w:p>
        </w:tc>
        <w:tc>
          <w:tcPr>
            <w:tcW w:w="993" w:type="dxa"/>
            <w:vMerge/>
            <w:vAlign w:val="center"/>
          </w:tcPr>
          <w:p w14:paraId="095DC705" w14:textId="77777777" w:rsidR="00B30DF6" w:rsidRPr="008D105B" w:rsidRDefault="00B30DF6" w:rsidP="00B30DF6">
            <w:pPr>
              <w:jc w:val="center"/>
              <w:rPr>
                <w:rFonts w:ascii="Times New Roman" w:eastAsia="等线" w:hAnsi="Times New Roman" w:cs="Times New Roman"/>
                <w:szCs w:val="21"/>
              </w:rPr>
            </w:pPr>
          </w:p>
        </w:tc>
      </w:tr>
      <w:tr w:rsidR="00B30DF6" w:rsidRPr="008D105B" w14:paraId="05357E48" w14:textId="77777777" w:rsidTr="00204771">
        <w:trPr>
          <w:jc w:val="center"/>
        </w:trPr>
        <w:tc>
          <w:tcPr>
            <w:tcW w:w="1026" w:type="dxa"/>
            <w:vMerge/>
            <w:vAlign w:val="center"/>
          </w:tcPr>
          <w:p w14:paraId="7CCA1E3A" w14:textId="77777777" w:rsidR="00B30DF6" w:rsidRPr="008D105B" w:rsidRDefault="00B30DF6" w:rsidP="00B30DF6">
            <w:pPr>
              <w:jc w:val="center"/>
              <w:rPr>
                <w:rFonts w:ascii="Times New Roman" w:eastAsia="等线" w:hAnsi="Times New Roman" w:cs="Times New Roman"/>
                <w:szCs w:val="21"/>
              </w:rPr>
            </w:pPr>
          </w:p>
        </w:tc>
        <w:tc>
          <w:tcPr>
            <w:tcW w:w="1107" w:type="dxa"/>
            <w:vMerge/>
            <w:vAlign w:val="center"/>
          </w:tcPr>
          <w:p w14:paraId="70F68CC8" w14:textId="77777777" w:rsidR="00B30DF6" w:rsidRPr="008D105B" w:rsidRDefault="00B30DF6" w:rsidP="00B30DF6">
            <w:pPr>
              <w:jc w:val="center"/>
              <w:rPr>
                <w:rFonts w:ascii="Times New Roman" w:eastAsia="等线" w:hAnsi="Times New Roman" w:cs="Times New Roman"/>
                <w:color w:val="000000"/>
                <w:kern w:val="0"/>
                <w:szCs w:val="21"/>
              </w:rPr>
            </w:pPr>
          </w:p>
        </w:tc>
        <w:tc>
          <w:tcPr>
            <w:tcW w:w="1157" w:type="dxa"/>
            <w:vAlign w:val="center"/>
          </w:tcPr>
          <w:p w14:paraId="3D83BC48"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no effect</w:t>
            </w:r>
          </w:p>
        </w:tc>
        <w:tc>
          <w:tcPr>
            <w:tcW w:w="1034" w:type="dxa"/>
            <w:vAlign w:val="center"/>
          </w:tcPr>
          <w:p w14:paraId="01DAF817"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90.1</w:t>
            </w:r>
          </w:p>
        </w:tc>
        <w:tc>
          <w:tcPr>
            <w:tcW w:w="997" w:type="dxa"/>
            <w:vAlign w:val="center"/>
          </w:tcPr>
          <w:p w14:paraId="486C4D57"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86.4</w:t>
            </w:r>
          </w:p>
        </w:tc>
        <w:tc>
          <w:tcPr>
            <w:tcW w:w="995" w:type="dxa"/>
            <w:vAlign w:val="center"/>
          </w:tcPr>
          <w:p w14:paraId="7DDFEB47"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88.2</w:t>
            </w:r>
          </w:p>
        </w:tc>
        <w:tc>
          <w:tcPr>
            <w:tcW w:w="997" w:type="dxa"/>
            <w:vAlign w:val="center"/>
          </w:tcPr>
          <w:p w14:paraId="1252107C"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74.7</w:t>
            </w:r>
          </w:p>
        </w:tc>
        <w:tc>
          <w:tcPr>
            <w:tcW w:w="993" w:type="dxa"/>
            <w:vMerge/>
            <w:vAlign w:val="center"/>
          </w:tcPr>
          <w:p w14:paraId="714F2B1A" w14:textId="77777777" w:rsidR="00B30DF6" w:rsidRPr="008D105B" w:rsidRDefault="00B30DF6" w:rsidP="00B30DF6">
            <w:pPr>
              <w:jc w:val="center"/>
              <w:rPr>
                <w:rFonts w:ascii="Times New Roman" w:eastAsia="等线" w:hAnsi="Times New Roman" w:cs="Times New Roman"/>
                <w:szCs w:val="21"/>
              </w:rPr>
            </w:pPr>
          </w:p>
        </w:tc>
      </w:tr>
      <w:tr w:rsidR="00B30DF6" w:rsidRPr="008D105B" w14:paraId="648D1139" w14:textId="77777777" w:rsidTr="00204771">
        <w:trPr>
          <w:jc w:val="center"/>
        </w:trPr>
        <w:tc>
          <w:tcPr>
            <w:tcW w:w="1026" w:type="dxa"/>
            <w:vMerge/>
            <w:tcBorders>
              <w:bottom w:val="single" w:sz="4" w:space="0" w:color="auto"/>
            </w:tcBorders>
            <w:vAlign w:val="center"/>
          </w:tcPr>
          <w:p w14:paraId="703A511E" w14:textId="77777777" w:rsidR="00B30DF6" w:rsidRPr="008D105B" w:rsidRDefault="00B30DF6" w:rsidP="00B30DF6">
            <w:pPr>
              <w:jc w:val="center"/>
              <w:rPr>
                <w:rFonts w:ascii="Times New Roman" w:eastAsia="等线" w:hAnsi="Times New Roman" w:cs="Times New Roman"/>
                <w:szCs w:val="21"/>
              </w:rPr>
            </w:pPr>
          </w:p>
        </w:tc>
        <w:tc>
          <w:tcPr>
            <w:tcW w:w="1107" w:type="dxa"/>
            <w:vMerge/>
            <w:tcBorders>
              <w:bottom w:val="single" w:sz="4" w:space="0" w:color="auto"/>
            </w:tcBorders>
            <w:vAlign w:val="center"/>
          </w:tcPr>
          <w:p w14:paraId="0846D840" w14:textId="77777777" w:rsidR="00B30DF6" w:rsidRPr="008D105B" w:rsidRDefault="00B30DF6" w:rsidP="00B30DF6">
            <w:pPr>
              <w:jc w:val="center"/>
              <w:rPr>
                <w:rFonts w:ascii="Times New Roman" w:eastAsia="等线" w:hAnsi="Times New Roman" w:cs="Times New Roman"/>
                <w:color w:val="000000"/>
                <w:kern w:val="0"/>
                <w:szCs w:val="21"/>
              </w:rPr>
            </w:pPr>
          </w:p>
        </w:tc>
        <w:tc>
          <w:tcPr>
            <w:tcW w:w="1157" w:type="dxa"/>
            <w:tcBorders>
              <w:bottom w:val="single" w:sz="4" w:space="0" w:color="auto"/>
            </w:tcBorders>
            <w:vAlign w:val="center"/>
          </w:tcPr>
          <w:p w14:paraId="20E2B58A"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increasing</w:t>
            </w:r>
          </w:p>
        </w:tc>
        <w:tc>
          <w:tcPr>
            <w:tcW w:w="1034" w:type="dxa"/>
            <w:tcBorders>
              <w:bottom w:val="single" w:sz="4" w:space="0" w:color="auto"/>
            </w:tcBorders>
            <w:vAlign w:val="center"/>
          </w:tcPr>
          <w:p w14:paraId="345B4201"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81.4</w:t>
            </w:r>
          </w:p>
        </w:tc>
        <w:tc>
          <w:tcPr>
            <w:tcW w:w="997" w:type="dxa"/>
            <w:tcBorders>
              <w:bottom w:val="single" w:sz="4" w:space="0" w:color="auto"/>
            </w:tcBorders>
            <w:vAlign w:val="center"/>
          </w:tcPr>
          <w:p w14:paraId="2BFFF628"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70.2</w:t>
            </w:r>
          </w:p>
        </w:tc>
        <w:tc>
          <w:tcPr>
            <w:tcW w:w="995" w:type="dxa"/>
            <w:tcBorders>
              <w:bottom w:val="single" w:sz="4" w:space="0" w:color="auto"/>
            </w:tcBorders>
            <w:vAlign w:val="center"/>
          </w:tcPr>
          <w:p w14:paraId="1593358D"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75.4</w:t>
            </w:r>
          </w:p>
        </w:tc>
        <w:tc>
          <w:tcPr>
            <w:tcW w:w="997" w:type="dxa"/>
            <w:tcBorders>
              <w:bottom w:val="single" w:sz="4" w:space="0" w:color="auto"/>
            </w:tcBorders>
            <w:vAlign w:val="center"/>
          </w:tcPr>
          <w:p w14:paraId="4B7A0D9B"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63.7</w:t>
            </w:r>
          </w:p>
        </w:tc>
        <w:tc>
          <w:tcPr>
            <w:tcW w:w="993" w:type="dxa"/>
            <w:vMerge/>
            <w:tcBorders>
              <w:bottom w:val="single" w:sz="4" w:space="0" w:color="auto"/>
            </w:tcBorders>
            <w:vAlign w:val="center"/>
          </w:tcPr>
          <w:p w14:paraId="2468D3AB" w14:textId="77777777" w:rsidR="00B30DF6" w:rsidRPr="008D105B" w:rsidRDefault="00B30DF6" w:rsidP="00B30DF6">
            <w:pPr>
              <w:jc w:val="center"/>
              <w:rPr>
                <w:rFonts w:ascii="Times New Roman" w:eastAsia="等线" w:hAnsi="Times New Roman" w:cs="Times New Roman"/>
                <w:szCs w:val="21"/>
              </w:rPr>
            </w:pPr>
          </w:p>
        </w:tc>
      </w:tr>
      <w:tr w:rsidR="00B30DF6" w:rsidRPr="008D105B" w14:paraId="115DC109" w14:textId="77777777" w:rsidTr="00204771">
        <w:trPr>
          <w:jc w:val="center"/>
        </w:trPr>
        <w:tc>
          <w:tcPr>
            <w:tcW w:w="1026" w:type="dxa"/>
            <w:vMerge w:val="restart"/>
            <w:tcBorders>
              <w:top w:val="single" w:sz="4" w:space="0" w:color="auto"/>
            </w:tcBorders>
            <w:vAlign w:val="center"/>
          </w:tcPr>
          <w:p w14:paraId="12DAAA33"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szCs w:val="21"/>
              </w:rPr>
              <w:t>reverse</w:t>
            </w:r>
          </w:p>
        </w:tc>
        <w:tc>
          <w:tcPr>
            <w:tcW w:w="1107" w:type="dxa"/>
            <w:vMerge w:val="restart"/>
            <w:tcBorders>
              <w:top w:val="single" w:sz="4" w:space="0" w:color="auto"/>
            </w:tcBorders>
            <w:vAlign w:val="center"/>
          </w:tcPr>
          <w:p w14:paraId="69C02EFB"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szCs w:val="21"/>
              </w:rPr>
              <w:t>no DA</w:t>
            </w:r>
          </w:p>
        </w:tc>
        <w:tc>
          <w:tcPr>
            <w:tcW w:w="1157" w:type="dxa"/>
            <w:tcBorders>
              <w:top w:val="single" w:sz="4" w:space="0" w:color="auto"/>
            </w:tcBorders>
            <w:vAlign w:val="center"/>
          </w:tcPr>
          <w:p w14:paraId="0CD745D4"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disrupting</w:t>
            </w:r>
          </w:p>
        </w:tc>
        <w:tc>
          <w:tcPr>
            <w:tcW w:w="1034" w:type="dxa"/>
            <w:tcBorders>
              <w:top w:val="single" w:sz="4" w:space="0" w:color="auto"/>
            </w:tcBorders>
            <w:vAlign w:val="center"/>
          </w:tcPr>
          <w:p w14:paraId="399E860C"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w:t>
            </w:r>
          </w:p>
        </w:tc>
        <w:tc>
          <w:tcPr>
            <w:tcW w:w="997" w:type="dxa"/>
            <w:tcBorders>
              <w:top w:val="single" w:sz="4" w:space="0" w:color="auto"/>
            </w:tcBorders>
            <w:vAlign w:val="center"/>
          </w:tcPr>
          <w:p w14:paraId="11893E66"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w:t>
            </w:r>
          </w:p>
        </w:tc>
        <w:tc>
          <w:tcPr>
            <w:tcW w:w="995" w:type="dxa"/>
            <w:tcBorders>
              <w:top w:val="single" w:sz="4" w:space="0" w:color="auto"/>
            </w:tcBorders>
            <w:vAlign w:val="center"/>
          </w:tcPr>
          <w:p w14:paraId="592B7FD5"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w:t>
            </w:r>
          </w:p>
        </w:tc>
        <w:tc>
          <w:tcPr>
            <w:tcW w:w="997" w:type="dxa"/>
            <w:tcBorders>
              <w:top w:val="single" w:sz="4" w:space="0" w:color="auto"/>
            </w:tcBorders>
            <w:vAlign w:val="center"/>
          </w:tcPr>
          <w:p w14:paraId="74D3F1BB"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w:t>
            </w:r>
          </w:p>
        </w:tc>
        <w:tc>
          <w:tcPr>
            <w:tcW w:w="993" w:type="dxa"/>
            <w:vMerge w:val="restart"/>
            <w:tcBorders>
              <w:top w:val="single" w:sz="4" w:space="0" w:color="auto"/>
            </w:tcBorders>
            <w:vAlign w:val="center"/>
          </w:tcPr>
          <w:p w14:paraId="01ED8D98"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szCs w:val="21"/>
              </w:rPr>
              <w:t>44.2</w:t>
            </w:r>
          </w:p>
        </w:tc>
      </w:tr>
      <w:tr w:rsidR="00B30DF6" w:rsidRPr="008D105B" w14:paraId="5E574E9B" w14:textId="77777777" w:rsidTr="00204771">
        <w:trPr>
          <w:jc w:val="center"/>
        </w:trPr>
        <w:tc>
          <w:tcPr>
            <w:tcW w:w="1026" w:type="dxa"/>
            <w:vMerge/>
            <w:vAlign w:val="center"/>
          </w:tcPr>
          <w:p w14:paraId="54C32E51" w14:textId="77777777" w:rsidR="00B30DF6" w:rsidRPr="008D105B" w:rsidRDefault="00B30DF6" w:rsidP="00B30DF6">
            <w:pPr>
              <w:jc w:val="center"/>
              <w:rPr>
                <w:rFonts w:ascii="Times New Roman" w:eastAsia="等线" w:hAnsi="Times New Roman" w:cs="Times New Roman"/>
                <w:szCs w:val="21"/>
              </w:rPr>
            </w:pPr>
          </w:p>
        </w:tc>
        <w:tc>
          <w:tcPr>
            <w:tcW w:w="1107" w:type="dxa"/>
            <w:vMerge/>
            <w:vAlign w:val="center"/>
          </w:tcPr>
          <w:p w14:paraId="5ED4C52C" w14:textId="77777777" w:rsidR="00B30DF6" w:rsidRPr="008D105B" w:rsidRDefault="00B30DF6" w:rsidP="00B30DF6">
            <w:pPr>
              <w:jc w:val="center"/>
              <w:rPr>
                <w:rFonts w:ascii="Times New Roman" w:eastAsia="等线" w:hAnsi="Times New Roman" w:cs="Times New Roman"/>
                <w:color w:val="000000"/>
                <w:kern w:val="0"/>
                <w:szCs w:val="21"/>
              </w:rPr>
            </w:pPr>
          </w:p>
        </w:tc>
        <w:tc>
          <w:tcPr>
            <w:tcW w:w="1157" w:type="dxa"/>
            <w:vAlign w:val="center"/>
          </w:tcPr>
          <w:p w14:paraId="239D0A78"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decreasing</w:t>
            </w:r>
          </w:p>
        </w:tc>
        <w:tc>
          <w:tcPr>
            <w:tcW w:w="1034" w:type="dxa"/>
            <w:vAlign w:val="center"/>
          </w:tcPr>
          <w:p w14:paraId="5AA75D22"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9.7</w:t>
            </w:r>
          </w:p>
        </w:tc>
        <w:tc>
          <w:tcPr>
            <w:tcW w:w="997" w:type="dxa"/>
            <w:vAlign w:val="center"/>
          </w:tcPr>
          <w:p w14:paraId="61ACBC63"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26.8</w:t>
            </w:r>
          </w:p>
        </w:tc>
        <w:tc>
          <w:tcPr>
            <w:tcW w:w="995" w:type="dxa"/>
            <w:vAlign w:val="center"/>
          </w:tcPr>
          <w:p w14:paraId="3AC41667"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14.2</w:t>
            </w:r>
          </w:p>
        </w:tc>
        <w:tc>
          <w:tcPr>
            <w:tcW w:w="997" w:type="dxa"/>
            <w:vAlign w:val="center"/>
          </w:tcPr>
          <w:p w14:paraId="0F9C519A"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0.00</w:t>
            </w:r>
          </w:p>
        </w:tc>
        <w:tc>
          <w:tcPr>
            <w:tcW w:w="993" w:type="dxa"/>
            <w:vMerge/>
            <w:vAlign w:val="center"/>
          </w:tcPr>
          <w:p w14:paraId="7AF32ECC" w14:textId="77777777" w:rsidR="00B30DF6" w:rsidRPr="008D105B" w:rsidRDefault="00B30DF6" w:rsidP="00B30DF6">
            <w:pPr>
              <w:jc w:val="center"/>
              <w:rPr>
                <w:rFonts w:ascii="Times New Roman" w:eastAsia="等线" w:hAnsi="Times New Roman" w:cs="Times New Roman"/>
                <w:szCs w:val="21"/>
              </w:rPr>
            </w:pPr>
          </w:p>
        </w:tc>
      </w:tr>
      <w:tr w:rsidR="00B30DF6" w:rsidRPr="008D105B" w14:paraId="15982179" w14:textId="77777777" w:rsidTr="00204771">
        <w:trPr>
          <w:jc w:val="center"/>
        </w:trPr>
        <w:tc>
          <w:tcPr>
            <w:tcW w:w="1026" w:type="dxa"/>
            <w:vMerge/>
            <w:vAlign w:val="center"/>
          </w:tcPr>
          <w:p w14:paraId="566F6BF2" w14:textId="77777777" w:rsidR="00B30DF6" w:rsidRPr="008D105B" w:rsidRDefault="00B30DF6" w:rsidP="00B30DF6">
            <w:pPr>
              <w:jc w:val="center"/>
              <w:rPr>
                <w:rFonts w:ascii="Times New Roman" w:eastAsia="等线" w:hAnsi="Times New Roman" w:cs="Times New Roman"/>
                <w:szCs w:val="21"/>
              </w:rPr>
            </w:pPr>
          </w:p>
        </w:tc>
        <w:tc>
          <w:tcPr>
            <w:tcW w:w="1107" w:type="dxa"/>
            <w:vMerge/>
            <w:vAlign w:val="center"/>
          </w:tcPr>
          <w:p w14:paraId="0B8D0260" w14:textId="77777777" w:rsidR="00B30DF6" w:rsidRPr="008D105B" w:rsidRDefault="00B30DF6" w:rsidP="00B30DF6">
            <w:pPr>
              <w:jc w:val="center"/>
              <w:rPr>
                <w:rFonts w:ascii="Times New Roman" w:eastAsia="等线" w:hAnsi="Times New Roman" w:cs="Times New Roman"/>
                <w:color w:val="000000"/>
                <w:kern w:val="0"/>
                <w:szCs w:val="21"/>
              </w:rPr>
            </w:pPr>
          </w:p>
        </w:tc>
        <w:tc>
          <w:tcPr>
            <w:tcW w:w="1157" w:type="dxa"/>
            <w:vAlign w:val="center"/>
          </w:tcPr>
          <w:p w14:paraId="3BA0E016"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no effect</w:t>
            </w:r>
          </w:p>
        </w:tc>
        <w:tc>
          <w:tcPr>
            <w:tcW w:w="1034" w:type="dxa"/>
            <w:vAlign w:val="center"/>
          </w:tcPr>
          <w:p w14:paraId="25C18336"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93.0</w:t>
            </w:r>
          </w:p>
        </w:tc>
        <w:tc>
          <w:tcPr>
            <w:tcW w:w="997" w:type="dxa"/>
            <w:vAlign w:val="center"/>
          </w:tcPr>
          <w:p w14:paraId="0BD37295"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73.6</w:t>
            </w:r>
          </w:p>
        </w:tc>
        <w:tc>
          <w:tcPr>
            <w:tcW w:w="995" w:type="dxa"/>
            <w:vAlign w:val="center"/>
          </w:tcPr>
          <w:p w14:paraId="49DF67F0"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82.2</w:t>
            </w:r>
          </w:p>
        </w:tc>
        <w:tc>
          <w:tcPr>
            <w:tcW w:w="997" w:type="dxa"/>
            <w:vAlign w:val="center"/>
          </w:tcPr>
          <w:p w14:paraId="1AA349AB"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67.3</w:t>
            </w:r>
          </w:p>
        </w:tc>
        <w:tc>
          <w:tcPr>
            <w:tcW w:w="993" w:type="dxa"/>
            <w:vMerge/>
            <w:vAlign w:val="center"/>
          </w:tcPr>
          <w:p w14:paraId="054DD2AE" w14:textId="77777777" w:rsidR="00B30DF6" w:rsidRPr="008D105B" w:rsidRDefault="00B30DF6" w:rsidP="00B30DF6">
            <w:pPr>
              <w:jc w:val="center"/>
              <w:rPr>
                <w:rFonts w:ascii="Times New Roman" w:eastAsia="等线" w:hAnsi="Times New Roman" w:cs="Times New Roman"/>
                <w:szCs w:val="21"/>
              </w:rPr>
            </w:pPr>
          </w:p>
        </w:tc>
      </w:tr>
      <w:tr w:rsidR="00B30DF6" w:rsidRPr="008D105B" w14:paraId="55CD9C58" w14:textId="77777777" w:rsidTr="00204771">
        <w:trPr>
          <w:jc w:val="center"/>
        </w:trPr>
        <w:tc>
          <w:tcPr>
            <w:tcW w:w="1026" w:type="dxa"/>
            <w:vMerge/>
            <w:tcBorders>
              <w:bottom w:val="single" w:sz="8" w:space="0" w:color="auto"/>
            </w:tcBorders>
            <w:vAlign w:val="center"/>
          </w:tcPr>
          <w:p w14:paraId="0848E4A5" w14:textId="77777777" w:rsidR="00B30DF6" w:rsidRPr="008D105B" w:rsidRDefault="00B30DF6" w:rsidP="00B30DF6">
            <w:pPr>
              <w:jc w:val="center"/>
              <w:rPr>
                <w:rFonts w:ascii="Times New Roman" w:eastAsia="等线" w:hAnsi="Times New Roman" w:cs="Times New Roman"/>
                <w:szCs w:val="21"/>
              </w:rPr>
            </w:pPr>
          </w:p>
        </w:tc>
        <w:tc>
          <w:tcPr>
            <w:tcW w:w="1107" w:type="dxa"/>
            <w:vMerge/>
            <w:tcBorders>
              <w:bottom w:val="single" w:sz="8" w:space="0" w:color="auto"/>
            </w:tcBorders>
            <w:vAlign w:val="center"/>
          </w:tcPr>
          <w:p w14:paraId="6F783E91" w14:textId="77777777" w:rsidR="00B30DF6" w:rsidRPr="008D105B" w:rsidRDefault="00B30DF6" w:rsidP="00B30DF6">
            <w:pPr>
              <w:jc w:val="center"/>
              <w:rPr>
                <w:rFonts w:ascii="Times New Roman" w:eastAsia="等线" w:hAnsi="Times New Roman" w:cs="Times New Roman"/>
                <w:color w:val="000000"/>
                <w:kern w:val="0"/>
                <w:szCs w:val="21"/>
              </w:rPr>
            </w:pPr>
          </w:p>
        </w:tc>
        <w:tc>
          <w:tcPr>
            <w:tcW w:w="1157" w:type="dxa"/>
            <w:tcBorders>
              <w:bottom w:val="single" w:sz="8" w:space="0" w:color="auto"/>
            </w:tcBorders>
            <w:vAlign w:val="center"/>
          </w:tcPr>
          <w:p w14:paraId="73053C74"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increasing</w:t>
            </w:r>
          </w:p>
        </w:tc>
        <w:tc>
          <w:tcPr>
            <w:tcW w:w="1034" w:type="dxa"/>
            <w:tcBorders>
              <w:bottom w:val="single" w:sz="8" w:space="0" w:color="auto"/>
            </w:tcBorders>
            <w:vAlign w:val="center"/>
          </w:tcPr>
          <w:p w14:paraId="2AED310B"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20.4</w:t>
            </w:r>
          </w:p>
        </w:tc>
        <w:tc>
          <w:tcPr>
            <w:tcW w:w="997" w:type="dxa"/>
            <w:tcBorders>
              <w:bottom w:val="single" w:sz="8" w:space="0" w:color="auto"/>
            </w:tcBorders>
            <w:vAlign w:val="center"/>
          </w:tcPr>
          <w:p w14:paraId="687F330F"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3.9</w:t>
            </w:r>
          </w:p>
        </w:tc>
        <w:tc>
          <w:tcPr>
            <w:tcW w:w="995" w:type="dxa"/>
            <w:tcBorders>
              <w:bottom w:val="single" w:sz="8" w:space="0" w:color="auto"/>
            </w:tcBorders>
            <w:vAlign w:val="center"/>
          </w:tcPr>
          <w:p w14:paraId="72D6ABE6"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6.6</w:t>
            </w:r>
          </w:p>
        </w:tc>
        <w:tc>
          <w:tcPr>
            <w:tcW w:w="997" w:type="dxa"/>
            <w:tcBorders>
              <w:bottom w:val="single" w:sz="8" w:space="0" w:color="auto"/>
            </w:tcBorders>
            <w:vAlign w:val="center"/>
          </w:tcPr>
          <w:p w14:paraId="308D9483"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-9.62</w:t>
            </w:r>
          </w:p>
        </w:tc>
        <w:tc>
          <w:tcPr>
            <w:tcW w:w="993" w:type="dxa"/>
            <w:vMerge/>
            <w:tcBorders>
              <w:bottom w:val="single" w:sz="8" w:space="0" w:color="auto"/>
            </w:tcBorders>
            <w:vAlign w:val="center"/>
          </w:tcPr>
          <w:p w14:paraId="4287261A" w14:textId="77777777" w:rsidR="00B30DF6" w:rsidRPr="008D105B" w:rsidRDefault="00B30DF6" w:rsidP="00B30DF6">
            <w:pPr>
              <w:jc w:val="center"/>
              <w:rPr>
                <w:rFonts w:ascii="Times New Roman" w:eastAsia="等线" w:hAnsi="Times New Roman" w:cs="Times New Roman"/>
                <w:szCs w:val="21"/>
              </w:rPr>
            </w:pPr>
          </w:p>
        </w:tc>
      </w:tr>
      <w:tr w:rsidR="00B30DF6" w:rsidRPr="008D105B" w14:paraId="10D634E2" w14:textId="77777777" w:rsidTr="00204771">
        <w:trPr>
          <w:jc w:val="center"/>
        </w:trPr>
        <w:tc>
          <w:tcPr>
            <w:tcW w:w="1026" w:type="dxa"/>
            <w:tcBorders>
              <w:top w:val="single" w:sz="8" w:space="0" w:color="auto"/>
              <w:bottom w:val="single" w:sz="4" w:space="0" w:color="auto"/>
            </w:tcBorders>
            <w:vAlign w:val="center"/>
          </w:tcPr>
          <w:p w14:paraId="4BF3C132"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szCs w:val="21"/>
              </w:rPr>
              <w:t>no mutation</w:t>
            </w:r>
          </w:p>
        </w:tc>
        <w:tc>
          <w:tcPr>
            <w:tcW w:w="1107" w:type="dxa"/>
            <w:tcBorders>
              <w:top w:val="single" w:sz="8" w:space="0" w:color="auto"/>
              <w:bottom w:val="single" w:sz="4" w:space="0" w:color="auto"/>
            </w:tcBorders>
            <w:vAlign w:val="center"/>
          </w:tcPr>
          <w:p w14:paraId="61478436"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szCs w:val="21"/>
              </w:rPr>
              <w:t>DA</w:t>
            </w:r>
          </w:p>
        </w:tc>
        <w:tc>
          <w:tcPr>
            <w:tcW w:w="1157" w:type="dxa"/>
            <w:tcBorders>
              <w:top w:val="single" w:sz="8" w:space="0" w:color="auto"/>
              <w:bottom w:val="single" w:sz="4" w:space="0" w:color="auto"/>
            </w:tcBorders>
            <w:vAlign w:val="center"/>
          </w:tcPr>
          <w:p w14:paraId="0FA7FEC9"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no effect</w:t>
            </w:r>
          </w:p>
        </w:tc>
        <w:tc>
          <w:tcPr>
            <w:tcW w:w="1034" w:type="dxa"/>
            <w:tcBorders>
              <w:top w:val="single" w:sz="8" w:space="0" w:color="auto"/>
              <w:bottom w:val="single" w:sz="4" w:space="0" w:color="auto"/>
            </w:tcBorders>
            <w:vAlign w:val="center"/>
          </w:tcPr>
          <w:p w14:paraId="3AE61F77"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100.0</w:t>
            </w:r>
          </w:p>
        </w:tc>
        <w:tc>
          <w:tcPr>
            <w:tcW w:w="997" w:type="dxa"/>
            <w:tcBorders>
              <w:top w:val="single" w:sz="8" w:space="0" w:color="auto"/>
              <w:bottom w:val="single" w:sz="4" w:space="0" w:color="auto"/>
            </w:tcBorders>
            <w:vAlign w:val="center"/>
          </w:tcPr>
          <w:p w14:paraId="2951E5C8"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100.0</w:t>
            </w:r>
          </w:p>
        </w:tc>
        <w:tc>
          <w:tcPr>
            <w:tcW w:w="995" w:type="dxa"/>
            <w:tcBorders>
              <w:top w:val="single" w:sz="8" w:space="0" w:color="auto"/>
              <w:bottom w:val="single" w:sz="4" w:space="0" w:color="auto"/>
            </w:tcBorders>
            <w:vAlign w:val="center"/>
          </w:tcPr>
          <w:p w14:paraId="45E9036C"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100.0</w:t>
            </w:r>
          </w:p>
        </w:tc>
        <w:tc>
          <w:tcPr>
            <w:tcW w:w="997" w:type="dxa"/>
            <w:tcBorders>
              <w:top w:val="single" w:sz="8" w:space="0" w:color="auto"/>
              <w:bottom w:val="single" w:sz="4" w:space="0" w:color="auto"/>
            </w:tcBorders>
            <w:vAlign w:val="center"/>
          </w:tcPr>
          <w:p w14:paraId="173510F1"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w:t>
            </w:r>
          </w:p>
        </w:tc>
        <w:tc>
          <w:tcPr>
            <w:tcW w:w="993" w:type="dxa"/>
            <w:tcBorders>
              <w:top w:val="single" w:sz="8" w:space="0" w:color="auto"/>
              <w:bottom w:val="single" w:sz="4" w:space="0" w:color="auto"/>
            </w:tcBorders>
            <w:vAlign w:val="center"/>
          </w:tcPr>
          <w:p w14:paraId="69D7A4B2"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szCs w:val="21"/>
              </w:rPr>
              <w:t>100.0</w:t>
            </w:r>
          </w:p>
        </w:tc>
      </w:tr>
      <w:tr w:rsidR="00B30DF6" w:rsidRPr="008D105B" w14:paraId="1411343B" w14:textId="77777777" w:rsidTr="00204771">
        <w:trPr>
          <w:jc w:val="center"/>
        </w:trPr>
        <w:tc>
          <w:tcPr>
            <w:tcW w:w="1026" w:type="dxa"/>
            <w:tcBorders>
              <w:top w:val="single" w:sz="4" w:space="0" w:color="auto"/>
              <w:bottom w:val="single" w:sz="8" w:space="0" w:color="auto"/>
            </w:tcBorders>
            <w:vAlign w:val="center"/>
          </w:tcPr>
          <w:p w14:paraId="04B76B04"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szCs w:val="21"/>
              </w:rPr>
              <w:t>no mutation</w:t>
            </w:r>
          </w:p>
        </w:tc>
        <w:tc>
          <w:tcPr>
            <w:tcW w:w="1107" w:type="dxa"/>
            <w:tcBorders>
              <w:top w:val="single" w:sz="4" w:space="0" w:color="auto"/>
              <w:bottom w:val="single" w:sz="8" w:space="0" w:color="auto"/>
            </w:tcBorders>
            <w:vAlign w:val="center"/>
          </w:tcPr>
          <w:p w14:paraId="0B9132AD"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szCs w:val="21"/>
              </w:rPr>
              <w:t>no DA</w:t>
            </w:r>
          </w:p>
        </w:tc>
        <w:tc>
          <w:tcPr>
            <w:tcW w:w="1157" w:type="dxa"/>
            <w:tcBorders>
              <w:top w:val="single" w:sz="4" w:space="0" w:color="auto"/>
              <w:bottom w:val="single" w:sz="8" w:space="0" w:color="auto"/>
            </w:tcBorders>
            <w:vAlign w:val="center"/>
          </w:tcPr>
          <w:p w14:paraId="5C51CF7E"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no effect</w:t>
            </w:r>
          </w:p>
        </w:tc>
        <w:tc>
          <w:tcPr>
            <w:tcW w:w="1034" w:type="dxa"/>
            <w:tcBorders>
              <w:top w:val="single" w:sz="4" w:space="0" w:color="auto"/>
              <w:bottom w:val="single" w:sz="8" w:space="0" w:color="auto"/>
            </w:tcBorders>
            <w:vAlign w:val="center"/>
          </w:tcPr>
          <w:p w14:paraId="4991FAE7"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100.0</w:t>
            </w:r>
          </w:p>
        </w:tc>
        <w:tc>
          <w:tcPr>
            <w:tcW w:w="997" w:type="dxa"/>
            <w:tcBorders>
              <w:top w:val="single" w:sz="4" w:space="0" w:color="auto"/>
              <w:bottom w:val="single" w:sz="8" w:space="0" w:color="auto"/>
            </w:tcBorders>
            <w:vAlign w:val="center"/>
          </w:tcPr>
          <w:p w14:paraId="00533980"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31.9</w:t>
            </w:r>
          </w:p>
        </w:tc>
        <w:tc>
          <w:tcPr>
            <w:tcW w:w="995" w:type="dxa"/>
            <w:tcBorders>
              <w:top w:val="single" w:sz="4" w:space="0" w:color="auto"/>
              <w:bottom w:val="single" w:sz="8" w:space="0" w:color="auto"/>
            </w:tcBorders>
            <w:vAlign w:val="center"/>
          </w:tcPr>
          <w:p w14:paraId="13D1A537"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48.3</w:t>
            </w:r>
          </w:p>
        </w:tc>
        <w:tc>
          <w:tcPr>
            <w:tcW w:w="997" w:type="dxa"/>
            <w:tcBorders>
              <w:top w:val="single" w:sz="4" w:space="0" w:color="auto"/>
              <w:bottom w:val="single" w:sz="8" w:space="0" w:color="auto"/>
            </w:tcBorders>
            <w:vAlign w:val="center"/>
          </w:tcPr>
          <w:p w14:paraId="6CBBEDEB" w14:textId="77777777" w:rsidR="00B30DF6" w:rsidRPr="008D105B" w:rsidRDefault="00B30DF6" w:rsidP="00B30DF6">
            <w:pPr>
              <w:jc w:val="center"/>
              <w:rPr>
                <w:rFonts w:ascii="Times New Roman" w:eastAsia="等线" w:hAnsi="Times New Roman" w:cs="Times New Roman"/>
                <w:color w:val="000000"/>
                <w:kern w:val="0"/>
                <w:szCs w:val="21"/>
              </w:rPr>
            </w:pPr>
            <w:r w:rsidRPr="008D105B">
              <w:rPr>
                <w:rFonts w:ascii="Times New Roman" w:eastAsia="等线" w:hAnsi="Times New Roman" w:cs="Times New Roman"/>
                <w:color w:val="000000"/>
                <w:kern w:val="0"/>
                <w:szCs w:val="21"/>
              </w:rPr>
              <w:t>-</w:t>
            </w:r>
          </w:p>
        </w:tc>
        <w:tc>
          <w:tcPr>
            <w:tcW w:w="993" w:type="dxa"/>
            <w:tcBorders>
              <w:top w:val="single" w:sz="4" w:space="0" w:color="auto"/>
              <w:bottom w:val="single" w:sz="8" w:space="0" w:color="auto"/>
            </w:tcBorders>
            <w:vAlign w:val="center"/>
          </w:tcPr>
          <w:p w14:paraId="00A34EC3" w14:textId="77777777" w:rsidR="00B30DF6" w:rsidRPr="008D105B" w:rsidRDefault="00B30DF6" w:rsidP="00B30DF6">
            <w:pPr>
              <w:jc w:val="center"/>
              <w:rPr>
                <w:rFonts w:ascii="Times New Roman" w:eastAsia="等线" w:hAnsi="Times New Roman" w:cs="Times New Roman"/>
                <w:szCs w:val="21"/>
              </w:rPr>
            </w:pPr>
            <w:r w:rsidRPr="008D105B">
              <w:rPr>
                <w:rFonts w:ascii="Times New Roman" w:eastAsia="等线" w:hAnsi="Times New Roman" w:cs="Times New Roman"/>
                <w:szCs w:val="21"/>
              </w:rPr>
              <w:t>31.9</w:t>
            </w:r>
          </w:p>
        </w:tc>
      </w:tr>
    </w:tbl>
    <w:bookmarkEnd w:id="12"/>
    <w:p w14:paraId="730D8769" w14:textId="6B2FFA62" w:rsidR="00B30DF6" w:rsidRPr="008D105B" w:rsidRDefault="00B30DF6" w:rsidP="00B30DF6">
      <w:pPr>
        <w:rPr>
          <w:rFonts w:ascii="Times New Roman" w:eastAsia="宋体" w:hAnsi="Times New Roman" w:cs="Times New Roman"/>
          <w:szCs w:val="21"/>
        </w:rPr>
      </w:pPr>
      <w:r w:rsidRPr="008D105B">
        <w:rPr>
          <w:rFonts w:ascii="Times New Roman" w:eastAsia="宋体" w:hAnsi="Times New Roman" w:cs="Times New Roman"/>
          <w:szCs w:val="21"/>
        </w:rPr>
        <w:t xml:space="preserve">“disrupting” entries are excluded from hypothetical reverse mutation, so metrics in “disrupting” of </w:t>
      </w:r>
      <w:r w:rsidR="0012669B">
        <w:rPr>
          <w:rFonts w:ascii="Times New Roman" w:eastAsia="宋体" w:hAnsi="Times New Roman" w:cs="Times New Roman"/>
          <w:szCs w:val="21"/>
        </w:rPr>
        <w:t xml:space="preserve">the </w:t>
      </w:r>
      <w:r w:rsidRPr="008D105B">
        <w:rPr>
          <w:rFonts w:ascii="Times New Roman" w:eastAsia="宋体" w:hAnsi="Times New Roman" w:cs="Times New Roman"/>
          <w:szCs w:val="21"/>
        </w:rPr>
        <w:t>reverse test set is “-”. “</w:t>
      </w:r>
      <w:proofErr w:type="gramStart"/>
      <w:r w:rsidRPr="008D105B">
        <w:rPr>
          <w:rFonts w:ascii="Times New Roman" w:eastAsia="宋体" w:hAnsi="Times New Roman" w:cs="Times New Roman"/>
          <w:szCs w:val="21"/>
        </w:rPr>
        <w:t>no</w:t>
      </w:r>
      <w:proofErr w:type="gramEnd"/>
      <w:r w:rsidRPr="008D105B">
        <w:rPr>
          <w:rFonts w:ascii="Times New Roman" w:eastAsia="宋体" w:hAnsi="Times New Roman" w:cs="Times New Roman"/>
          <w:szCs w:val="21"/>
        </w:rPr>
        <w:t xml:space="preserve"> mutation” set only contain entries in “no effect” label, </w:t>
      </w:r>
      <m:oMath>
        <m:r>
          <w:rPr>
            <w:rFonts w:ascii="Cambria Math" w:eastAsia="宋体" w:hAnsi="Cambria Math" w:cs="Times New Roman"/>
            <w:szCs w:val="21"/>
          </w:rPr>
          <m:t>TN=FP=0</m:t>
        </m:r>
      </m:oMath>
      <w:r w:rsidRPr="008D105B">
        <w:rPr>
          <w:rFonts w:ascii="Times New Roman" w:eastAsia="宋体" w:hAnsi="Times New Roman" w:cs="Times New Roman"/>
          <w:szCs w:val="21"/>
        </w:rPr>
        <w:t xml:space="preserve"> and denominator of MCC became infinite, shown in “-”.</w:t>
      </w:r>
    </w:p>
    <w:p w14:paraId="3956542C" w14:textId="3D17C81E" w:rsidR="00CC64B5" w:rsidRPr="008D105B" w:rsidRDefault="00CC64B5" w:rsidP="00C14576">
      <w:pPr>
        <w:rPr>
          <w:rFonts w:ascii="Times New Roman" w:hAnsi="Times New Roman" w:cs="Times New Roman"/>
          <w:szCs w:val="21"/>
        </w:rPr>
      </w:pPr>
    </w:p>
    <w:p w14:paraId="5464F6C5" w14:textId="405BD588" w:rsidR="0014183E" w:rsidRPr="008D105B" w:rsidRDefault="0014183E" w:rsidP="00C14576">
      <w:pPr>
        <w:rPr>
          <w:rFonts w:ascii="Times New Roman" w:hAnsi="Times New Roman" w:cs="Times New Roman"/>
          <w:szCs w:val="21"/>
        </w:rPr>
      </w:pPr>
    </w:p>
    <w:p w14:paraId="1E1BA6D0" w14:textId="25DB3C53" w:rsidR="0014183E" w:rsidRPr="008D105B" w:rsidRDefault="0014183E" w:rsidP="00C14576">
      <w:pPr>
        <w:rPr>
          <w:rFonts w:ascii="Times New Roman" w:hAnsi="Times New Roman" w:cs="Times New Roman"/>
          <w:szCs w:val="21"/>
        </w:rPr>
      </w:pPr>
    </w:p>
    <w:p w14:paraId="66A60FEC" w14:textId="0BBDAD6D" w:rsidR="0014183E" w:rsidRPr="008D105B" w:rsidRDefault="0014183E" w:rsidP="00C14576">
      <w:pPr>
        <w:rPr>
          <w:rFonts w:ascii="Times New Roman" w:hAnsi="Times New Roman" w:cs="Times New Roman"/>
          <w:szCs w:val="21"/>
        </w:rPr>
      </w:pPr>
    </w:p>
    <w:p w14:paraId="06B2D62A" w14:textId="15CEB924" w:rsidR="0014183E" w:rsidRPr="008D105B" w:rsidRDefault="0014183E" w:rsidP="00C14576">
      <w:pPr>
        <w:rPr>
          <w:rFonts w:ascii="Times New Roman" w:hAnsi="Times New Roman" w:cs="Times New Roman"/>
          <w:szCs w:val="21"/>
        </w:rPr>
      </w:pPr>
    </w:p>
    <w:p w14:paraId="36A1502D" w14:textId="658DADBB" w:rsidR="0014183E" w:rsidRPr="008D105B" w:rsidRDefault="0014183E" w:rsidP="00C14576">
      <w:pPr>
        <w:rPr>
          <w:rFonts w:ascii="Times New Roman" w:hAnsi="Times New Roman" w:cs="Times New Roman"/>
          <w:szCs w:val="21"/>
        </w:rPr>
      </w:pPr>
    </w:p>
    <w:p w14:paraId="074EC18B" w14:textId="7363A678" w:rsidR="0014183E" w:rsidRPr="008D105B" w:rsidRDefault="0014183E" w:rsidP="00C14576">
      <w:pPr>
        <w:rPr>
          <w:rFonts w:ascii="Times New Roman" w:hAnsi="Times New Roman" w:cs="Times New Roman"/>
          <w:szCs w:val="21"/>
        </w:rPr>
      </w:pPr>
    </w:p>
    <w:p w14:paraId="50F6338B" w14:textId="10242F58" w:rsidR="0014183E" w:rsidRPr="008D105B" w:rsidRDefault="0014183E" w:rsidP="00C14576">
      <w:pPr>
        <w:rPr>
          <w:rFonts w:ascii="Times New Roman" w:hAnsi="Times New Roman" w:cs="Times New Roman"/>
          <w:szCs w:val="21"/>
        </w:rPr>
      </w:pPr>
    </w:p>
    <w:p w14:paraId="57390042" w14:textId="40CBD425" w:rsidR="0014183E" w:rsidRPr="008D105B" w:rsidRDefault="0014183E" w:rsidP="00C14576">
      <w:pPr>
        <w:rPr>
          <w:rFonts w:ascii="Times New Roman" w:hAnsi="Times New Roman" w:cs="Times New Roman"/>
          <w:szCs w:val="21"/>
        </w:rPr>
      </w:pPr>
    </w:p>
    <w:p w14:paraId="6696660E" w14:textId="32D62664" w:rsidR="0014183E" w:rsidRPr="008D105B" w:rsidRDefault="0014183E" w:rsidP="00C14576">
      <w:pPr>
        <w:rPr>
          <w:rFonts w:ascii="Times New Roman" w:hAnsi="Times New Roman" w:cs="Times New Roman"/>
          <w:szCs w:val="21"/>
        </w:rPr>
      </w:pPr>
    </w:p>
    <w:p w14:paraId="0622185A" w14:textId="77777777" w:rsidR="00D61AC3" w:rsidRPr="008D105B" w:rsidRDefault="00D61AC3" w:rsidP="00C14576">
      <w:pPr>
        <w:rPr>
          <w:rFonts w:ascii="Times New Roman" w:hAnsi="Times New Roman" w:cs="Times New Roman"/>
          <w:szCs w:val="21"/>
        </w:rPr>
      </w:pPr>
    </w:p>
    <w:p w14:paraId="3C338626" w14:textId="77777777" w:rsidR="00D61AC3" w:rsidRPr="008D105B" w:rsidRDefault="00D61AC3" w:rsidP="00C14576">
      <w:pPr>
        <w:rPr>
          <w:rFonts w:ascii="Times New Roman" w:hAnsi="Times New Roman" w:cs="Times New Roman"/>
          <w:szCs w:val="21"/>
        </w:rPr>
      </w:pPr>
    </w:p>
    <w:p w14:paraId="03E3D502" w14:textId="330A5976" w:rsidR="0014183E" w:rsidRDefault="0014183E" w:rsidP="00C14576">
      <w:pPr>
        <w:rPr>
          <w:rFonts w:ascii="Times New Roman" w:hAnsi="Times New Roman" w:cs="Times New Roman"/>
          <w:szCs w:val="21"/>
        </w:rPr>
      </w:pPr>
    </w:p>
    <w:p w14:paraId="3AF5C626" w14:textId="77777777" w:rsidR="00E63991" w:rsidRDefault="00E63991" w:rsidP="00C14576">
      <w:pPr>
        <w:rPr>
          <w:rFonts w:ascii="Times New Roman" w:hAnsi="Times New Roman" w:cs="Times New Roman"/>
          <w:szCs w:val="21"/>
        </w:rPr>
      </w:pPr>
    </w:p>
    <w:p w14:paraId="269F83AA" w14:textId="77777777" w:rsidR="00E63991" w:rsidRDefault="00E63991" w:rsidP="00C14576">
      <w:pPr>
        <w:rPr>
          <w:rFonts w:ascii="Times New Roman" w:hAnsi="Times New Roman" w:cs="Times New Roman"/>
          <w:szCs w:val="21"/>
        </w:rPr>
      </w:pPr>
    </w:p>
    <w:p w14:paraId="15E67CB5" w14:textId="47B8CB87" w:rsidR="00E63991" w:rsidRPr="008D105B" w:rsidRDefault="00E63991" w:rsidP="00E63991">
      <w:pPr>
        <w:pStyle w:val="3"/>
        <w:rPr>
          <w:sz w:val="22"/>
          <w:szCs w:val="22"/>
        </w:rPr>
      </w:pPr>
      <w:r w:rsidRPr="008D105B">
        <w:rPr>
          <w:sz w:val="22"/>
          <w:szCs w:val="22"/>
        </w:rPr>
        <w:lastRenderedPageBreak/>
        <w:t xml:space="preserve">Supplementary Table </w:t>
      </w:r>
      <w:r>
        <w:rPr>
          <w:sz w:val="22"/>
          <w:szCs w:val="22"/>
        </w:rPr>
        <w:t>11</w:t>
      </w:r>
    </w:p>
    <w:p w14:paraId="464AE79F" w14:textId="21125901" w:rsidR="00E63991" w:rsidRPr="008D105B" w:rsidRDefault="00E63991" w:rsidP="00E63991">
      <w:pPr>
        <w:ind w:firstLineChars="100" w:firstLine="210"/>
        <w:rPr>
          <w:rFonts w:ascii="Times New Roman" w:eastAsia="黑体" w:hAnsi="Times New Roman" w:cs="Times New Roman"/>
          <w:sz w:val="20"/>
          <w:szCs w:val="20"/>
        </w:rPr>
      </w:pPr>
      <w:r w:rsidRPr="008D105B">
        <w:rPr>
          <w:rFonts w:ascii="Times New Roman" w:hAnsi="Times New Roman" w:cs="Times New Roman"/>
        </w:rPr>
        <w:t xml:space="preserve">Supplementary Table </w:t>
      </w:r>
      <w:r>
        <w:rPr>
          <w:rFonts w:ascii="Times New Roman" w:hAnsi="Times New Roman" w:cs="Times New Roman"/>
        </w:rPr>
        <w:t>11</w:t>
      </w:r>
      <w:r w:rsidRPr="008D105B">
        <w:rPr>
          <w:rFonts w:ascii="Times New Roman" w:hAnsi="Times New Roman" w:cs="Times New Roman"/>
        </w:rPr>
        <w:t>.</w:t>
      </w:r>
      <w:r>
        <w:rPr>
          <w:rFonts w:ascii="Times New Roman" w:hAnsi="Times New Roman" w:cs="Times New Roman"/>
        </w:rPr>
        <w:t xml:space="preserve"> </w:t>
      </w:r>
      <w:r>
        <w:rPr>
          <w:rFonts w:ascii="Times New Roman" w:eastAsia="黑体" w:hAnsi="Times New Roman" w:cs="Times New Roman"/>
          <w:sz w:val="20"/>
          <w:szCs w:val="20"/>
        </w:rPr>
        <w:t xml:space="preserve">The number of mutations </w:t>
      </w:r>
      <w:r w:rsidR="00B165AA">
        <w:rPr>
          <w:rFonts w:ascii="Times New Roman" w:eastAsia="黑体" w:hAnsi="Times New Roman" w:cs="Times New Roman"/>
          <w:sz w:val="20"/>
          <w:szCs w:val="20"/>
        </w:rPr>
        <w:t>in the categories predicted</w:t>
      </w:r>
      <w:r w:rsidRPr="008D105B">
        <w:rPr>
          <w:rFonts w:ascii="Times New Roman" w:eastAsia="黑体" w:hAnsi="Times New Roman" w:cs="Times New Roman"/>
          <w:sz w:val="20"/>
          <w:szCs w:val="20"/>
        </w:rPr>
        <w:t xml:space="preserve"> by MIPPI prediction.</w:t>
      </w: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1480"/>
        <w:gridCol w:w="1659"/>
        <w:gridCol w:w="1659"/>
        <w:gridCol w:w="1660"/>
      </w:tblGrid>
      <w:tr w:rsidR="00E63991" w:rsidRPr="008D105B" w14:paraId="353DD64F" w14:textId="77777777" w:rsidTr="00CA62BA">
        <w:trPr>
          <w:jc w:val="center"/>
        </w:trPr>
        <w:tc>
          <w:tcPr>
            <w:tcW w:w="1838" w:type="dxa"/>
            <w:tcBorders>
              <w:top w:val="single" w:sz="12" w:space="0" w:color="auto"/>
              <w:bottom w:val="single" w:sz="4" w:space="0" w:color="auto"/>
            </w:tcBorders>
            <w:vAlign w:val="center"/>
          </w:tcPr>
          <w:p w14:paraId="42A49D9F" w14:textId="77777777" w:rsidR="00E63991" w:rsidRPr="008D105B" w:rsidRDefault="00E63991" w:rsidP="00CA62BA">
            <w:pPr>
              <w:jc w:val="center"/>
              <w:rPr>
                <w:rFonts w:ascii="Times New Roman" w:hAnsi="Times New Roman" w:cs="Times New Roman"/>
                <w:b/>
                <w:bCs/>
                <w:sz w:val="20"/>
                <w:szCs w:val="21"/>
              </w:rPr>
            </w:pPr>
          </w:p>
        </w:tc>
        <w:tc>
          <w:tcPr>
            <w:tcW w:w="1480" w:type="dxa"/>
            <w:tcBorders>
              <w:top w:val="single" w:sz="12" w:space="0" w:color="auto"/>
              <w:bottom w:val="single" w:sz="4" w:space="0" w:color="auto"/>
            </w:tcBorders>
            <w:vAlign w:val="center"/>
          </w:tcPr>
          <w:p w14:paraId="403FB4F4" w14:textId="77777777" w:rsidR="00E63991" w:rsidRPr="008D105B" w:rsidRDefault="00E63991" w:rsidP="00CA62BA">
            <w:pPr>
              <w:jc w:val="center"/>
              <w:rPr>
                <w:rFonts w:ascii="Times New Roman" w:hAnsi="Times New Roman" w:cs="Times New Roman"/>
                <w:b/>
                <w:bCs/>
                <w:sz w:val="20"/>
                <w:szCs w:val="21"/>
              </w:rPr>
            </w:pPr>
            <w:r w:rsidRPr="008D105B">
              <w:rPr>
                <w:rFonts w:ascii="Times New Roman" w:hAnsi="Times New Roman" w:cs="Times New Roman"/>
                <w:b/>
                <w:bCs/>
                <w:sz w:val="20"/>
                <w:szCs w:val="21"/>
              </w:rPr>
              <w:t>Disrupting</w:t>
            </w:r>
          </w:p>
        </w:tc>
        <w:tc>
          <w:tcPr>
            <w:tcW w:w="1659" w:type="dxa"/>
            <w:tcBorders>
              <w:top w:val="single" w:sz="12" w:space="0" w:color="auto"/>
              <w:bottom w:val="single" w:sz="4" w:space="0" w:color="auto"/>
            </w:tcBorders>
            <w:vAlign w:val="center"/>
          </w:tcPr>
          <w:p w14:paraId="670DC676" w14:textId="77777777" w:rsidR="00E63991" w:rsidRPr="008D105B" w:rsidRDefault="00E63991" w:rsidP="00CA62BA">
            <w:pPr>
              <w:jc w:val="center"/>
              <w:rPr>
                <w:rFonts w:ascii="Times New Roman" w:hAnsi="Times New Roman" w:cs="Times New Roman"/>
                <w:b/>
                <w:bCs/>
                <w:sz w:val="20"/>
                <w:szCs w:val="21"/>
              </w:rPr>
            </w:pPr>
            <w:r w:rsidRPr="008D105B">
              <w:rPr>
                <w:rFonts w:ascii="Times New Roman" w:hAnsi="Times New Roman" w:cs="Times New Roman"/>
                <w:b/>
                <w:bCs/>
                <w:sz w:val="20"/>
                <w:szCs w:val="21"/>
              </w:rPr>
              <w:t>Decreasing</w:t>
            </w:r>
          </w:p>
        </w:tc>
        <w:tc>
          <w:tcPr>
            <w:tcW w:w="1659" w:type="dxa"/>
            <w:tcBorders>
              <w:top w:val="single" w:sz="12" w:space="0" w:color="auto"/>
              <w:bottom w:val="single" w:sz="4" w:space="0" w:color="auto"/>
            </w:tcBorders>
            <w:vAlign w:val="center"/>
          </w:tcPr>
          <w:p w14:paraId="16838432" w14:textId="77777777" w:rsidR="00E63991" w:rsidRPr="008D105B" w:rsidRDefault="00E63991" w:rsidP="00CA62BA">
            <w:pPr>
              <w:jc w:val="center"/>
              <w:rPr>
                <w:rFonts w:ascii="Times New Roman" w:hAnsi="Times New Roman" w:cs="Times New Roman"/>
                <w:b/>
                <w:bCs/>
                <w:sz w:val="20"/>
                <w:szCs w:val="21"/>
              </w:rPr>
            </w:pPr>
            <w:r w:rsidRPr="008D105B">
              <w:rPr>
                <w:rFonts w:ascii="Times New Roman" w:hAnsi="Times New Roman" w:cs="Times New Roman"/>
                <w:b/>
                <w:bCs/>
                <w:sz w:val="20"/>
                <w:szCs w:val="21"/>
              </w:rPr>
              <w:t>No effect</w:t>
            </w:r>
          </w:p>
        </w:tc>
        <w:tc>
          <w:tcPr>
            <w:tcW w:w="1660" w:type="dxa"/>
            <w:tcBorders>
              <w:top w:val="single" w:sz="12" w:space="0" w:color="auto"/>
              <w:bottom w:val="single" w:sz="4" w:space="0" w:color="auto"/>
            </w:tcBorders>
            <w:vAlign w:val="center"/>
          </w:tcPr>
          <w:p w14:paraId="4E733826" w14:textId="77777777" w:rsidR="00E63991" w:rsidRPr="008D105B" w:rsidRDefault="00E63991" w:rsidP="00CA62BA">
            <w:pPr>
              <w:jc w:val="center"/>
              <w:rPr>
                <w:rFonts w:ascii="Times New Roman" w:hAnsi="Times New Roman" w:cs="Times New Roman"/>
                <w:b/>
                <w:bCs/>
                <w:sz w:val="20"/>
                <w:szCs w:val="21"/>
              </w:rPr>
            </w:pPr>
            <w:r w:rsidRPr="008D105B">
              <w:rPr>
                <w:rFonts w:ascii="Times New Roman" w:hAnsi="Times New Roman" w:cs="Times New Roman"/>
                <w:b/>
                <w:bCs/>
                <w:sz w:val="20"/>
                <w:szCs w:val="21"/>
              </w:rPr>
              <w:t>Increasing</w:t>
            </w:r>
          </w:p>
        </w:tc>
      </w:tr>
      <w:tr w:rsidR="00E63991" w:rsidRPr="008D105B" w14:paraId="541FB7DD" w14:textId="77777777" w:rsidTr="00CA62BA">
        <w:trPr>
          <w:trHeight w:val="527"/>
          <w:jc w:val="center"/>
        </w:trPr>
        <w:tc>
          <w:tcPr>
            <w:tcW w:w="1838" w:type="dxa"/>
            <w:tcBorders>
              <w:top w:val="single" w:sz="4" w:space="0" w:color="auto"/>
            </w:tcBorders>
            <w:vAlign w:val="center"/>
          </w:tcPr>
          <w:p w14:paraId="205359A3" w14:textId="0FAEF6B0" w:rsidR="00E63991" w:rsidRPr="008D105B" w:rsidRDefault="009D193B" w:rsidP="00CA62BA">
            <w:pPr>
              <w:jc w:val="center"/>
              <w:rPr>
                <w:rFonts w:ascii="Times New Roman" w:hAnsi="Times New Roman" w:cs="Times New Roman"/>
                <w:b/>
                <w:bCs/>
                <w:sz w:val="20"/>
                <w:szCs w:val="21"/>
              </w:rPr>
            </w:pPr>
            <w:r w:rsidRPr="009D193B">
              <w:rPr>
                <w:rFonts w:ascii="Times New Roman" w:hAnsi="Times New Roman" w:cs="Times New Roman"/>
                <w:b/>
                <w:bCs/>
                <w:sz w:val="20"/>
                <w:szCs w:val="21"/>
              </w:rPr>
              <w:t xml:space="preserve">developmental delay </w:t>
            </w:r>
            <w:r>
              <w:rPr>
                <w:rFonts w:ascii="Times New Roman" w:hAnsi="Times New Roman" w:cs="Times New Roman"/>
                <w:b/>
                <w:bCs/>
                <w:sz w:val="20"/>
                <w:szCs w:val="21"/>
              </w:rPr>
              <w:t>(</w:t>
            </w:r>
            <w:r w:rsidR="00E63991">
              <w:rPr>
                <w:rFonts w:ascii="Times New Roman" w:hAnsi="Times New Roman" w:cs="Times New Roman"/>
                <w:b/>
                <w:bCs/>
                <w:sz w:val="20"/>
                <w:szCs w:val="21"/>
              </w:rPr>
              <w:t>DD</w:t>
            </w:r>
            <w:r>
              <w:rPr>
                <w:rFonts w:ascii="Times New Roman" w:hAnsi="Times New Roman" w:cs="Times New Roman"/>
                <w:b/>
                <w:bCs/>
                <w:sz w:val="20"/>
                <w:szCs w:val="21"/>
              </w:rPr>
              <w:t>)</w:t>
            </w:r>
          </w:p>
        </w:tc>
        <w:tc>
          <w:tcPr>
            <w:tcW w:w="1480" w:type="dxa"/>
            <w:tcBorders>
              <w:top w:val="single" w:sz="4" w:space="0" w:color="auto"/>
            </w:tcBorders>
            <w:vAlign w:val="center"/>
          </w:tcPr>
          <w:p w14:paraId="38A279E3" w14:textId="638B6CCA" w:rsidR="00E63991" w:rsidRPr="008D105B" w:rsidRDefault="002013AC" w:rsidP="00CA62BA">
            <w:pPr>
              <w:jc w:val="center"/>
              <w:rPr>
                <w:rFonts w:ascii="Times New Roman" w:hAnsi="Times New Roman" w:cs="Times New Roman"/>
                <w:sz w:val="20"/>
                <w:szCs w:val="21"/>
              </w:rPr>
            </w:pPr>
            <w:r>
              <w:rPr>
                <w:rFonts w:ascii="Times New Roman" w:hAnsi="Times New Roman" w:cs="Times New Roman"/>
                <w:sz w:val="20"/>
                <w:szCs w:val="21"/>
              </w:rPr>
              <w:t>1,148</w:t>
            </w:r>
          </w:p>
        </w:tc>
        <w:tc>
          <w:tcPr>
            <w:tcW w:w="1659" w:type="dxa"/>
            <w:tcBorders>
              <w:top w:val="single" w:sz="4" w:space="0" w:color="auto"/>
            </w:tcBorders>
            <w:vAlign w:val="center"/>
          </w:tcPr>
          <w:p w14:paraId="4C2AD1BB" w14:textId="7A0FAD16" w:rsidR="00E63991" w:rsidRPr="008D105B" w:rsidRDefault="002013AC" w:rsidP="00CA62BA">
            <w:pPr>
              <w:jc w:val="center"/>
              <w:rPr>
                <w:rFonts w:ascii="Times New Roman" w:hAnsi="Times New Roman" w:cs="Times New Roman"/>
                <w:sz w:val="20"/>
                <w:szCs w:val="21"/>
              </w:rPr>
            </w:pPr>
            <w:r>
              <w:rPr>
                <w:rFonts w:ascii="Times New Roman" w:hAnsi="Times New Roman" w:cs="Times New Roman"/>
                <w:sz w:val="20"/>
                <w:szCs w:val="21"/>
              </w:rPr>
              <w:t>193</w:t>
            </w:r>
          </w:p>
        </w:tc>
        <w:tc>
          <w:tcPr>
            <w:tcW w:w="1659" w:type="dxa"/>
            <w:tcBorders>
              <w:top w:val="single" w:sz="4" w:space="0" w:color="auto"/>
            </w:tcBorders>
            <w:vAlign w:val="center"/>
          </w:tcPr>
          <w:p w14:paraId="21BCCBBA" w14:textId="14C1A2B3" w:rsidR="00E63991" w:rsidRPr="008D105B" w:rsidRDefault="002013AC" w:rsidP="00CA62BA">
            <w:pPr>
              <w:jc w:val="center"/>
              <w:rPr>
                <w:rFonts w:ascii="Times New Roman" w:hAnsi="Times New Roman" w:cs="Times New Roman"/>
                <w:sz w:val="20"/>
                <w:szCs w:val="21"/>
              </w:rPr>
            </w:pPr>
            <w:r>
              <w:rPr>
                <w:rFonts w:ascii="Times New Roman" w:hAnsi="Times New Roman" w:cs="Times New Roman"/>
                <w:sz w:val="20"/>
                <w:szCs w:val="21"/>
              </w:rPr>
              <w:t>1,647</w:t>
            </w:r>
          </w:p>
        </w:tc>
        <w:tc>
          <w:tcPr>
            <w:tcW w:w="1660" w:type="dxa"/>
            <w:tcBorders>
              <w:top w:val="single" w:sz="4" w:space="0" w:color="auto"/>
            </w:tcBorders>
            <w:vAlign w:val="center"/>
          </w:tcPr>
          <w:p w14:paraId="62E05B69" w14:textId="71744680" w:rsidR="00E63991" w:rsidRPr="008D105B" w:rsidRDefault="002013AC" w:rsidP="00CA62BA">
            <w:pPr>
              <w:jc w:val="center"/>
              <w:rPr>
                <w:rFonts w:ascii="Times New Roman" w:hAnsi="Times New Roman" w:cs="Times New Roman"/>
                <w:sz w:val="20"/>
                <w:szCs w:val="21"/>
              </w:rPr>
            </w:pPr>
            <w:r>
              <w:rPr>
                <w:rFonts w:ascii="Times New Roman" w:hAnsi="Times New Roman" w:cs="Times New Roman"/>
                <w:sz w:val="20"/>
                <w:szCs w:val="21"/>
              </w:rPr>
              <w:t>200</w:t>
            </w:r>
          </w:p>
        </w:tc>
      </w:tr>
      <w:tr w:rsidR="00E63991" w:rsidRPr="008D105B" w14:paraId="48500BC7" w14:textId="77777777" w:rsidTr="00CA62BA">
        <w:trPr>
          <w:jc w:val="center"/>
        </w:trPr>
        <w:tc>
          <w:tcPr>
            <w:tcW w:w="1838" w:type="dxa"/>
            <w:tcBorders>
              <w:bottom w:val="single" w:sz="8" w:space="0" w:color="auto"/>
            </w:tcBorders>
            <w:vAlign w:val="center"/>
          </w:tcPr>
          <w:p w14:paraId="5FDD88A1" w14:textId="04032414" w:rsidR="00E63991" w:rsidRPr="008D105B" w:rsidRDefault="00A353DF" w:rsidP="00CA62BA">
            <w:pPr>
              <w:jc w:val="center"/>
              <w:rPr>
                <w:rFonts w:ascii="Times New Roman" w:hAnsi="Times New Roman" w:cs="Times New Roman"/>
                <w:b/>
                <w:bCs/>
                <w:sz w:val="20"/>
                <w:szCs w:val="21"/>
              </w:rPr>
            </w:pPr>
            <w:r>
              <w:rPr>
                <w:rFonts w:ascii="Times New Roman" w:hAnsi="Times New Roman" w:cs="Times New Roman"/>
                <w:b/>
                <w:bCs/>
                <w:sz w:val="20"/>
                <w:szCs w:val="21"/>
              </w:rPr>
              <w:t>Control</w:t>
            </w:r>
          </w:p>
        </w:tc>
        <w:tc>
          <w:tcPr>
            <w:tcW w:w="1480" w:type="dxa"/>
            <w:tcBorders>
              <w:bottom w:val="single" w:sz="8" w:space="0" w:color="auto"/>
            </w:tcBorders>
            <w:vAlign w:val="center"/>
          </w:tcPr>
          <w:p w14:paraId="50CF5F2E" w14:textId="46492F61" w:rsidR="00E63991" w:rsidRPr="008D105B" w:rsidRDefault="002013AC" w:rsidP="00CA62BA">
            <w:pPr>
              <w:jc w:val="center"/>
              <w:rPr>
                <w:rFonts w:ascii="Times New Roman" w:hAnsi="Times New Roman" w:cs="Times New Roman"/>
                <w:sz w:val="20"/>
                <w:szCs w:val="21"/>
              </w:rPr>
            </w:pPr>
            <w:r>
              <w:rPr>
                <w:rFonts w:ascii="Times New Roman" w:hAnsi="Times New Roman" w:cs="Times New Roman"/>
                <w:sz w:val="20"/>
                <w:szCs w:val="21"/>
              </w:rPr>
              <w:t>315</w:t>
            </w:r>
          </w:p>
        </w:tc>
        <w:tc>
          <w:tcPr>
            <w:tcW w:w="1659" w:type="dxa"/>
            <w:tcBorders>
              <w:bottom w:val="single" w:sz="8" w:space="0" w:color="auto"/>
            </w:tcBorders>
            <w:vAlign w:val="center"/>
          </w:tcPr>
          <w:p w14:paraId="3E83479F" w14:textId="429FF7CB" w:rsidR="00E63991" w:rsidRPr="008D105B" w:rsidRDefault="002013AC" w:rsidP="00CA62BA">
            <w:pPr>
              <w:jc w:val="center"/>
              <w:rPr>
                <w:rFonts w:ascii="Times New Roman" w:hAnsi="Times New Roman" w:cs="Times New Roman"/>
                <w:sz w:val="20"/>
                <w:szCs w:val="21"/>
              </w:rPr>
            </w:pPr>
            <w:r>
              <w:rPr>
                <w:rFonts w:ascii="Times New Roman" w:hAnsi="Times New Roman" w:cs="Times New Roman"/>
                <w:sz w:val="20"/>
                <w:szCs w:val="21"/>
              </w:rPr>
              <w:t>60</w:t>
            </w:r>
          </w:p>
        </w:tc>
        <w:tc>
          <w:tcPr>
            <w:tcW w:w="1659" w:type="dxa"/>
            <w:tcBorders>
              <w:bottom w:val="single" w:sz="8" w:space="0" w:color="auto"/>
            </w:tcBorders>
            <w:vAlign w:val="center"/>
          </w:tcPr>
          <w:p w14:paraId="4D5F656B" w14:textId="7DE3FCB7" w:rsidR="00E63991" w:rsidRPr="008D105B" w:rsidRDefault="002013AC" w:rsidP="00CA62BA">
            <w:pPr>
              <w:jc w:val="center"/>
              <w:rPr>
                <w:rFonts w:ascii="Times New Roman" w:hAnsi="Times New Roman" w:cs="Times New Roman"/>
                <w:sz w:val="20"/>
                <w:szCs w:val="21"/>
              </w:rPr>
            </w:pPr>
            <w:r>
              <w:rPr>
                <w:rFonts w:ascii="Times New Roman" w:hAnsi="Times New Roman" w:cs="Times New Roman"/>
                <w:sz w:val="20"/>
                <w:szCs w:val="21"/>
              </w:rPr>
              <w:t>605</w:t>
            </w:r>
          </w:p>
        </w:tc>
        <w:tc>
          <w:tcPr>
            <w:tcW w:w="1660" w:type="dxa"/>
            <w:tcBorders>
              <w:bottom w:val="single" w:sz="8" w:space="0" w:color="auto"/>
            </w:tcBorders>
            <w:vAlign w:val="center"/>
          </w:tcPr>
          <w:p w14:paraId="5FC29EB9" w14:textId="3FF82CC5" w:rsidR="00E63991" w:rsidRPr="008D105B" w:rsidRDefault="002013AC" w:rsidP="00CA62BA">
            <w:pPr>
              <w:jc w:val="center"/>
              <w:rPr>
                <w:rFonts w:ascii="Times New Roman" w:hAnsi="Times New Roman" w:cs="Times New Roman"/>
                <w:sz w:val="20"/>
                <w:szCs w:val="21"/>
              </w:rPr>
            </w:pPr>
            <w:r>
              <w:rPr>
                <w:rFonts w:ascii="Times New Roman" w:hAnsi="Times New Roman" w:cs="Times New Roman"/>
                <w:sz w:val="20"/>
                <w:szCs w:val="21"/>
              </w:rPr>
              <w:t>60</w:t>
            </w:r>
          </w:p>
        </w:tc>
      </w:tr>
    </w:tbl>
    <w:p w14:paraId="7729B3DF" w14:textId="5F427AA2" w:rsidR="00E63991" w:rsidRDefault="00E63991" w:rsidP="00C14576">
      <w:pPr>
        <w:rPr>
          <w:rFonts w:ascii="Times New Roman" w:hAnsi="Times New Roman" w:cs="Times New Roman"/>
          <w:szCs w:val="21"/>
        </w:rPr>
      </w:pPr>
    </w:p>
    <w:p w14:paraId="146779D0" w14:textId="6877280F" w:rsidR="00E53BF8" w:rsidRDefault="00E53BF8" w:rsidP="00C14576">
      <w:pPr>
        <w:rPr>
          <w:rFonts w:ascii="Times New Roman" w:hAnsi="Times New Roman" w:cs="Times New Roman"/>
          <w:szCs w:val="21"/>
        </w:rPr>
      </w:pPr>
    </w:p>
    <w:p w14:paraId="3E48B5AB" w14:textId="066E4262" w:rsidR="00BD18E6" w:rsidRDefault="00BD18E6" w:rsidP="00C14576">
      <w:pPr>
        <w:rPr>
          <w:rFonts w:ascii="Times New Roman" w:hAnsi="Times New Roman" w:cs="Times New Roman"/>
          <w:szCs w:val="21"/>
        </w:rPr>
      </w:pPr>
    </w:p>
    <w:p w14:paraId="4EF5543C" w14:textId="34AD6933" w:rsidR="00BD18E6" w:rsidRDefault="00BD18E6" w:rsidP="00C14576">
      <w:pPr>
        <w:rPr>
          <w:rFonts w:ascii="Times New Roman" w:hAnsi="Times New Roman" w:cs="Times New Roman"/>
          <w:szCs w:val="21"/>
        </w:rPr>
      </w:pPr>
    </w:p>
    <w:p w14:paraId="7BA9967A" w14:textId="33FEB511" w:rsidR="00BD18E6" w:rsidRDefault="00BD18E6" w:rsidP="00C14576">
      <w:pPr>
        <w:rPr>
          <w:rFonts w:ascii="Times New Roman" w:hAnsi="Times New Roman" w:cs="Times New Roman"/>
          <w:szCs w:val="21"/>
        </w:rPr>
      </w:pPr>
    </w:p>
    <w:p w14:paraId="4D7512A2" w14:textId="1F58B94E" w:rsidR="00BD18E6" w:rsidRDefault="00BD18E6" w:rsidP="00C14576">
      <w:pPr>
        <w:rPr>
          <w:rFonts w:ascii="Times New Roman" w:hAnsi="Times New Roman" w:cs="Times New Roman"/>
          <w:szCs w:val="21"/>
        </w:rPr>
      </w:pPr>
    </w:p>
    <w:p w14:paraId="3746F099" w14:textId="77777777" w:rsidR="00BD18E6" w:rsidRDefault="00BD18E6" w:rsidP="00C14576">
      <w:pPr>
        <w:rPr>
          <w:rFonts w:ascii="Times New Roman" w:hAnsi="Times New Roman" w:cs="Times New Roman"/>
          <w:szCs w:val="21"/>
        </w:rPr>
      </w:pPr>
    </w:p>
    <w:p w14:paraId="39997A30" w14:textId="77777777" w:rsidR="00B02894" w:rsidRDefault="00B02894" w:rsidP="00C14576">
      <w:pPr>
        <w:rPr>
          <w:rFonts w:ascii="Times New Roman" w:hAnsi="Times New Roman" w:cs="Times New Roman"/>
          <w:szCs w:val="21"/>
        </w:rPr>
      </w:pPr>
    </w:p>
    <w:p w14:paraId="7B1B2CE0" w14:textId="77777777" w:rsidR="00B02894" w:rsidRDefault="00B02894" w:rsidP="00C14576">
      <w:pPr>
        <w:rPr>
          <w:rFonts w:ascii="Times New Roman" w:hAnsi="Times New Roman" w:cs="Times New Roman"/>
          <w:szCs w:val="21"/>
        </w:rPr>
      </w:pPr>
    </w:p>
    <w:p w14:paraId="6CD321A3" w14:textId="77777777" w:rsidR="00B02894" w:rsidRDefault="00B02894" w:rsidP="00C14576">
      <w:pPr>
        <w:rPr>
          <w:rFonts w:ascii="Times New Roman" w:hAnsi="Times New Roman" w:cs="Times New Roman"/>
          <w:szCs w:val="21"/>
        </w:rPr>
      </w:pPr>
    </w:p>
    <w:p w14:paraId="722B68E6" w14:textId="77777777" w:rsidR="00B02894" w:rsidRDefault="00B02894" w:rsidP="00C14576">
      <w:pPr>
        <w:rPr>
          <w:rFonts w:ascii="Times New Roman" w:hAnsi="Times New Roman" w:cs="Times New Roman"/>
          <w:szCs w:val="21"/>
        </w:rPr>
      </w:pPr>
    </w:p>
    <w:p w14:paraId="4DFD5216" w14:textId="77777777" w:rsidR="00B02894" w:rsidRDefault="00B02894" w:rsidP="00C14576">
      <w:pPr>
        <w:rPr>
          <w:rFonts w:ascii="Times New Roman" w:hAnsi="Times New Roman" w:cs="Times New Roman"/>
          <w:szCs w:val="21"/>
        </w:rPr>
      </w:pPr>
    </w:p>
    <w:p w14:paraId="4614233F" w14:textId="77777777" w:rsidR="00B02894" w:rsidRDefault="00B02894" w:rsidP="00C14576">
      <w:pPr>
        <w:rPr>
          <w:rFonts w:ascii="Times New Roman" w:hAnsi="Times New Roman" w:cs="Times New Roman"/>
          <w:szCs w:val="21"/>
        </w:rPr>
      </w:pPr>
    </w:p>
    <w:p w14:paraId="43EC56D6" w14:textId="77777777" w:rsidR="00B02894" w:rsidRDefault="00B02894" w:rsidP="00C14576">
      <w:pPr>
        <w:rPr>
          <w:rFonts w:ascii="Times New Roman" w:hAnsi="Times New Roman" w:cs="Times New Roman"/>
          <w:szCs w:val="21"/>
        </w:rPr>
      </w:pPr>
    </w:p>
    <w:p w14:paraId="1CC648F0" w14:textId="77777777" w:rsidR="00B02894" w:rsidRDefault="00B02894" w:rsidP="00C14576">
      <w:pPr>
        <w:rPr>
          <w:rFonts w:ascii="Times New Roman" w:hAnsi="Times New Roman" w:cs="Times New Roman"/>
          <w:szCs w:val="21"/>
        </w:rPr>
      </w:pPr>
    </w:p>
    <w:p w14:paraId="68007443" w14:textId="77777777" w:rsidR="00B02894" w:rsidRDefault="00B02894" w:rsidP="00C14576">
      <w:pPr>
        <w:rPr>
          <w:rFonts w:ascii="Times New Roman" w:hAnsi="Times New Roman" w:cs="Times New Roman"/>
          <w:szCs w:val="21"/>
        </w:rPr>
      </w:pPr>
    </w:p>
    <w:p w14:paraId="681DDA9D" w14:textId="77777777" w:rsidR="00B02894" w:rsidRDefault="00B02894" w:rsidP="00C14576">
      <w:pPr>
        <w:rPr>
          <w:rFonts w:ascii="Times New Roman" w:hAnsi="Times New Roman" w:cs="Times New Roman"/>
          <w:szCs w:val="21"/>
        </w:rPr>
      </w:pPr>
    </w:p>
    <w:p w14:paraId="51123E7D" w14:textId="77777777" w:rsidR="00B02894" w:rsidRDefault="00B02894" w:rsidP="00C14576">
      <w:pPr>
        <w:rPr>
          <w:rFonts w:ascii="Times New Roman" w:hAnsi="Times New Roman" w:cs="Times New Roman"/>
          <w:szCs w:val="21"/>
        </w:rPr>
      </w:pPr>
    </w:p>
    <w:p w14:paraId="0897E2FA" w14:textId="77777777" w:rsidR="00B02894" w:rsidRDefault="00B02894" w:rsidP="00C14576">
      <w:pPr>
        <w:rPr>
          <w:rFonts w:ascii="Times New Roman" w:hAnsi="Times New Roman" w:cs="Times New Roman"/>
          <w:szCs w:val="21"/>
        </w:rPr>
      </w:pPr>
    </w:p>
    <w:p w14:paraId="6B4684B2" w14:textId="77777777" w:rsidR="00B02894" w:rsidRDefault="00B02894" w:rsidP="00C14576">
      <w:pPr>
        <w:rPr>
          <w:rFonts w:ascii="Times New Roman" w:hAnsi="Times New Roman" w:cs="Times New Roman"/>
          <w:szCs w:val="21"/>
        </w:rPr>
      </w:pPr>
    </w:p>
    <w:p w14:paraId="2092862D" w14:textId="77777777" w:rsidR="00B02894" w:rsidRDefault="00B02894" w:rsidP="00C14576">
      <w:pPr>
        <w:rPr>
          <w:rFonts w:ascii="Times New Roman" w:hAnsi="Times New Roman" w:cs="Times New Roman"/>
          <w:szCs w:val="21"/>
        </w:rPr>
      </w:pPr>
    </w:p>
    <w:p w14:paraId="0F910118" w14:textId="77777777" w:rsidR="00B02894" w:rsidRDefault="00B02894" w:rsidP="00C14576">
      <w:pPr>
        <w:rPr>
          <w:rFonts w:ascii="Times New Roman" w:hAnsi="Times New Roman" w:cs="Times New Roman"/>
          <w:szCs w:val="21"/>
        </w:rPr>
      </w:pPr>
    </w:p>
    <w:p w14:paraId="5FF5DF4F" w14:textId="77777777" w:rsidR="00B02894" w:rsidRDefault="00B02894" w:rsidP="00C14576">
      <w:pPr>
        <w:rPr>
          <w:rFonts w:ascii="Times New Roman" w:hAnsi="Times New Roman" w:cs="Times New Roman"/>
          <w:szCs w:val="21"/>
        </w:rPr>
      </w:pPr>
    </w:p>
    <w:p w14:paraId="5FDF3927" w14:textId="77777777" w:rsidR="00B02894" w:rsidRDefault="00B02894" w:rsidP="00C14576">
      <w:pPr>
        <w:rPr>
          <w:rFonts w:ascii="Times New Roman" w:hAnsi="Times New Roman" w:cs="Times New Roman"/>
          <w:szCs w:val="21"/>
        </w:rPr>
      </w:pPr>
    </w:p>
    <w:p w14:paraId="520404BE" w14:textId="77777777" w:rsidR="00B02894" w:rsidRDefault="00B02894" w:rsidP="00C14576">
      <w:pPr>
        <w:rPr>
          <w:rFonts w:ascii="Times New Roman" w:hAnsi="Times New Roman" w:cs="Times New Roman"/>
          <w:szCs w:val="21"/>
        </w:rPr>
      </w:pPr>
    </w:p>
    <w:p w14:paraId="742A15F0" w14:textId="77777777" w:rsidR="00B02894" w:rsidRDefault="00B02894" w:rsidP="00C14576">
      <w:pPr>
        <w:rPr>
          <w:rFonts w:ascii="Times New Roman" w:hAnsi="Times New Roman" w:cs="Times New Roman"/>
          <w:szCs w:val="21"/>
        </w:rPr>
      </w:pPr>
    </w:p>
    <w:p w14:paraId="2E3E3290" w14:textId="77777777" w:rsidR="00B02894" w:rsidRDefault="00B02894" w:rsidP="00C14576">
      <w:pPr>
        <w:rPr>
          <w:rFonts w:ascii="Times New Roman" w:hAnsi="Times New Roman" w:cs="Times New Roman"/>
          <w:szCs w:val="21"/>
        </w:rPr>
      </w:pPr>
    </w:p>
    <w:p w14:paraId="1B5CF9B2" w14:textId="77777777" w:rsidR="00B02894" w:rsidRDefault="00B02894" w:rsidP="00C14576">
      <w:pPr>
        <w:rPr>
          <w:rFonts w:ascii="Times New Roman" w:hAnsi="Times New Roman" w:cs="Times New Roman"/>
          <w:szCs w:val="21"/>
        </w:rPr>
      </w:pPr>
    </w:p>
    <w:p w14:paraId="38B96923" w14:textId="77777777" w:rsidR="00B02894" w:rsidRDefault="00B02894" w:rsidP="00C14576">
      <w:pPr>
        <w:rPr>
          <w:rFonts w:ascii="Times New Roman" w:hAnsi="Times New Roman" w:cs="Times New Roman"/>
          <w:szCs w:val="21"/>
        </w:rPr>
      </w:pPr>
    </w:p>
    <w:p w14:paraId="627FEC37" w14:textId="77777777" w:rsidR="00B02894" w:rsidRDefault="00B02894" w:rsidP="00C14576">
      <w:pPr>
        <w:rPr>
          <w:rFonts w:ascii="Times New Roman" w:hAnsi="Times New Roman" w:cs="Times New Roman"/>
          <w:szCs w:val="21"/>
        </w:rPr>
      </w:pPr>
    </w:p>
    <w:p w14:paraId="706A3FC2" w14:textId="77777777" w:rsidR="00B02894" w:rsidRDefault="00B02894" w:rsidP="00C14576">
      <w:pPr>
        <w:rPr>
          <w:rFonts w:ascii="Times New Roman" w:hAnsi="Times New Roman" w:cs="Times New Roman"/>
          <w:szCs w:val="21"/>
        </w:rPr>
      </w:pPr>
    </w:p>
    <w:p w14:paraId="6B5219D1" w14:textId="77777777" w:rsidR="00B02894" w:rsidRDefault="00B02894" w:rsidP="00C14576">
      <w:pPr>
        <w:rPr>
          <w:rFonts w:ascii="Times New Roman" w:hAnsi="Times New Roman" w:cs="Times New Roman"/>
          <w:szCs w:val="21"/>
        </w:rPr>
      </w:pPr>
    </w:p>
    <w:p w14:paraId="1408DCE9" w14:textId="77777777" w:rsidR="00B02894" w:rsidRDefault="00B02894" w:rsidP="00C14576">
      <w:pPr>
        <w:rPr>
          <w:rFonts w:ascii="Times New Roman" w:hAnsi="Times New Roman" w:cs="Times New Roman" w:hint="eastAsia"/>
          <w:szCs w:val="21"/>
        </w:rPr>
      </w:pPr>
    </w:p>
    <w:p w14:paraId="7C9BF2FA" w14:textId="7F22609E" w:rsidR="00E53BF8" w:rsidRPr="008D105B" w:rsidRDefault="00E53BF8" w:rsidP="00E53BF8">
      <w:pPr>
        <w:pStyle w:val="3"/>
        <w:rPr>
          <w:sz w:val="22"/>
          <w:szCs w:val="22"/>
        </w:rPr>
      </w:pPr>
      <w:r w:rsidRPr="008D105B">
        <w:rPr>
          <w:sz w:val="22"/>
          <w:szCs w:val="22"/>
        </w:rPr>
        <w:lastRenderedPageBreak/>
        <w:t xml:space="preserve">Supplementary Table </w:t>
      </w:r>
      <w:r>
        <w:rPr>
          <w:sz w:val="22"/>
          <w:szCs w:val="22"/>
        </w:rPr>
        <w:t>12</w:t>
      </w:r>
    </w:p>
    <w:p w14:paraId="49C5EED8" w14:textId="27F5549E" w:rsidR="00D7555E" w:rsidRPr="008D105B" w:rsidRDefault="00D7555E" w:rsidP="00D7555E">
      <w:pPr>
        <w:ind w:firstLineChars="100" w:firstLine="210"/>
        <w:rPr>
          <w:rFonts w:ascii="Times New Roman" w:eastAsia="黑体" w:hAnsi="Times New Roman" w:cs="Times New Roman"/>
          <w:sz w:val="20"/>
          <w:szCs w:val="20"/>
        </w:rPr>
      </w:pPr>
      <w:r w:rsidRPr="008D105B">
        <w:rPr>
          <w:rFonts w:ascii="Times New Roman" w:hAnsi="Times New Roman" w:cs="Times New Roman"/>
        </w:rPr>
        <w:t xml:space="preserve">Supplementary Table </w:t>
      </w:r>
      <w:r>
        <w:rPr>
          <w:rFonts w:ascii="Times New Roman" w:hAnsi="Times New Roman" w:cs="Times New Roman"/>
        </w:rPr>
        <w:t>12</w:t>
      </w:r>
      <w:r w:rsidRPr="008D105B">
        <w:rPr>
          <w:rFonts w:ascii="Times New Roman" w:hAnsi="Times New Roman" w:cs="Times New Roman"/>
        </w:rPr>
        <w:t>.</w:t>
      </w:r>
      <w:r>
        <w:rPr>
          <w:rFonts w:ascii="Times New Roman" w:hAnsi="Times New Roman" w:cs="Times New Roman"/>
        </w:rPr>
        <w:t xml:space="preserve"> </w:t>
      </w:r>
      <w:r w:rsidRPr="006F1455">
        <w:rPr>
          <w:rFonts w:ascii="Times New Roman" w:eastAsia="黑体" w:hAnsi="Times New Roman" w:cs="Times New Roman"/>
          <w:sz w:val="20"/>
          <w:szCs w:val="20"/>
        </w:rPr>
        <w:t xml:space="preserve">The </w:t>
      </w:r>
      <w:r>
        <w:rPr>
          <w:rFonts w:ascii="Times New Roman" w:eastAsia="黑体" w:hAnsi="Times New Roman" w:cs="Times New Roman"/>
          <w:sz w:val="20"/>
          <w:szCs w:val="20"/>
        </w:rPr>
        <w:t xml:space="preserve">detailed </w:t>
      </w:r>
      <w:r w:rsidRPr="006F1455">
        <w:rPr>
          <w:rFonts w:ascii="Times New Roman" w:eastAsia="黑体" w:hAnsi="Times New Roman" w:cs="Times New Roman"/>
          <w:sz w:val="20"/>
          <w:szCs w:val="20"/>
        </w:rPr>
        <w:t>GO biological processes enrichment results of DD-correlated mutated proteins from the PsyMuKB dataset</w:t>
      </w:r>
      <w:r w:rsidRPr="008D105B">
        <w:rPr>
          <w:rFonts w:ascii="Times New Roman" w:eastAsia="黑体" w:hAnsi="Times New Roman" w:cs="Times New Roman"/>
          <w:sz w:val="20"/>
          <w:szCs w:val="20"/>
        </w:rPr>
        <w:t>.</w:t>
      </w:r>
    </w:p>
    <w:tbl>
      <w:tblPr>
        <w:tblStyle w:val="a4"/>
        <w:tblW w:w="87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276"/>
        <w:gridCol w:w="4366"/>
        <w:gridCol w:w="1020"/>
        <w:gridCol w:w="851"/>
      </w:tblGrid>
      <w:tr w:rsidR="00690030" w:rsidRPr="008D105B" w14:paraId="38DD6FDC" w14:textId="77777777" w:rsidTr="00690030">
        <w:trPr>
          <w:jc w:val="center"/>
        </w:trPr>
        <w:tc>
          <w:tcPr>
            <w:tcW w:w="1276" w:type="dxa"/>
            <w:tcBorders>
              <w:top w:val="single" w:sz="12" w:space="0" w:color="auto"/>
              <w:bottom w:val="single" w:sz="4" w:space="0" w:color="auto"/>
            </w:tcBorders>
            <w:vAlign w:val="center"/>
          </w:tcPr>
          <w:p w14:paraId="4968A1B8" w14:textId="7D9AFA92" w:rsidR="00690030" w:rsidRPr="008D105B" w:rsidRDefault="00690030" w:rsidP="00690030">
            <w:pPr>
              <w:jc w:val="center"/>
              <w:rPr>
                <w:rFonts w:ascii="Times New Roman" w:hAnsi="Times New Roman" w:cs="Times New Roman"/>
                <w:b/>
                <w:bCs/>
                <w:sz w:val="20"/>
                <w:szCs w:val="21"/>
              </w:rPr>
            </w:pPr>
            <w:r>
              <w:rPr>
                <w:rFonts w:ascii="Times New Roman" w:hAnsi="Times New Roman" w:cs="Times New Roman"/>
                <w:b/>
                <w:bCs/>
                <w:sz w:val="20"/>
                <w:szCs w:val="21"/>
              </w:rPr>
              <w:t>Category</w:t>
            </w:r>
          </w:p>
        </w:tc>
        <w:tc>
          <w:tcPr>
            <w:tcW w:w="1276" w:type="dxa"/>
            <w:tcBorders>
              <w:top w:val="single" w:sz="12" w:space="0" w:color="auto"/>
              <w:bottom w:val="single" w:sz="4" w:space="0" w:color="auto"/>
            </w:tcBorders>
            <w:vAlign w:val="center"/>
          </w:tcPr>
          <w:p w14:paraId="0E8CB4F2" w14:textId="17DD1A01" w:rsidR="00690030" w:rsidRDefault="00690030" w:rsidP="00690030">
            <w:pPr>
              <w:jc w:val="center"/>
              <w:rPr>
                <w:rFonts w:ascii="Times New Roman" w:hAnsi="Times New Roman" w:cs="Times New Roman"/>
                <w:b/>
                <w:bCs/>
                <w:sz w:val="20"/>
                <w:szCs w:val="21"/>
              </w:rPr>
            </w:pPr>
            <w:r>
              <w:rPr>
                <w:rFonts w:ascii="Times New Roman" w:hAnsi="Times New Roman" w:cs="Times New Roman" w:hint="eastAsia"/>
                <w:b/>
                <w:bCs/>
                <w:sz w:val="20"/>
                <w:szCs w:val="21"/>
              </w:rPr>
              <w:t>T</w:t>
            </w:r>
            <w:r>
              <w:rPr>
                <w:rFonts w:ascii="Times New Roman" w:hAnsi="Times New Roman" w:cs="Times New Roman"/>
                <w:b/>
                <w:bCs/>
                <w:sz w:val="20"/>
                <w:szCs w:val="21"/>
              </w:rPr>
              <w:t>erm</w:t>
            </w:r>
          </w:p>
        </w:tc>
        <w:tc>
          <w:tcPr>
            <w:tcW w:w="4366" w:type="dxa"/>
            <w:tcBorders>
              <w:top w:val="single" w:sz="12" w:space="0" w:color="auto"/>
              <w:bottom w:val="single" w:sz="4" w:space="0" w:color="auto"/>
            </w:tcBorders>
            <w:vAlign w:val="center"/>
          </w:tcPr>
          <w:p w14:paraId="4E10F419" w14:textId="0CB4C8EC" w:rsidR="00690030" w:rsidRPr="008D105B" w:rsidRDefault="00690030" w:rsidP="00690030">
            <w:pPr>
              <w:jc w:val="center"/>
              <w:rPr>
                <w:rFonts w:ascii="Times New Roman" w:hAnsi="Times New Roman" w:cs="Times New Roman"/>
                <w:b/>
                <w:bCs/>
                <w:sz w:val="20"/>
                <w:szCs w:val="21"/>
              </w:rPr>
            </w:pPr>
            <w:r>
              <w:rPr>
                <w:rFonts w:ascii="Times New Roman" w:hAnsi="Times New Roman" w:cs="Times New Roman" w:hint="eastAsia"/>
                <w:b/>
                <w:bCs/>
                <w:sz w:val="20"/>
                <w:szCs w:val="21"/>
              </w:rPr>
              <w:t>D</w:t>
            </w:r>
            <w:r>
              <w:rPr>
                <w:rFonts w:ascii="Times New Roman" w:hAnsi="Times New Roman" w:cs="Times New Roman"/>
                <w:b/>
                <w:bCs/>
                <w:sz w:val="20"/>
                <w:szCs w:val="21"/>
              </w:rPr>
              <w:t>escription</w:t>
            </w:r>
          </w:p>
        </w:tc>
        <w:tc>
          <w:tcPr>
            <w:tcW w:w="1020" w:type="dxa"/>
            <w:tcBorders>
              <w:top w:val="single" w:sz="12" w:space="0" w:color="auto"/>
              <w:bottom w:val="single" w:sz="4" w:space="0" w:color="auto"/>
            </w:tcBorders>
            <w:vAlign w:val="center"/>
          </w:tcPr>
          <w:p w14:paraId="7B713E44" w14:textId="35EAAAE7" w:rsidR="00690030" w:rsidRPr="008D105B" w:rsidRDefault="00690030" w:rsidP="00690030">
            <w:pPr>
              <w:jc w:val="center"/>
              <w:rPr>
                <w:rFonts w:ascii="Times New Roman" w:hAnsi="Times New Roman" w:cs="Times New Roman"/>
                <w:b/>
                <w:bCs/>
                <w:sz w:val="20"/>
                <w:szCs w:val="21"/>
              </w:rPr>
            </w:pPr>
            <w:proofErr w:type="spellStart"/>
            <w:r>
              <w:rPr>
                <w:rFonts w:ascii="Times New Roman" w:hAnsi="Times New Roman" w:cs="Times New Roman" w:hint="eastAsia"/>
                <w:b/>
                <w:bCs/>
                <w:sz w:val="20"/>
                <w:szCs w:val="21"/>
              </w:rPr>
              <w:t>l</w:t>
            </w:r>
            <w:r>
              <w:rPr>
                <w:rFonts w:ascii="Times New Roman" w:hAnsi="Times New Roman" w:cs="Times New Roman"/>
                <w:b/>
                <w:bCs/>
                <w:sz w:val="20"/>
                <w:szCs w:val="21"/>
              </w:rPr>
              <w:t>ogP</w:t>
            </w:r>
            <w:proofErr w:type="spellEnd"/>
          </w:p>
        </w:tc>
        <w:tc>
          <w:tcPr>
            <w:tcW w:w="851" w:type="dxa"/>
            <w:tcBorders>
              <w:top w:val="single" w:sz="12" w:space="0" w:color="auto"/>
              <w:bottom w:val="single" w:sz="4" w:space="0" w:color="auto"/>
            </w:tcBorders>
            <w:vAlign w:val="center"/>
          </w:tcPr>
          <w:p w14:paraId="426EB914" w14:textId="275D7B6C" w:rsidR="00690030" w:rsidRPr="008D105B" w:rsidRDefault="00690030" w:rsidP="00690030">
            <w:pPr>
              <w:jc w:val="center"/>
              <w:rPr>
                <w:rFonts w:ascii="Times New Roman" w:hAnsi="Times New Roman" w:cs="Times New Roman"/>
                <w:b/>
                <w:bCs/>
                <w:sz w:val="20"/>
                <w:szCs w:val="21"/>
              </w:rPr>
            </w:pPr>
            <w:r>
              <w:rPr>
                <w:rFonts w:ascii="Times New Roman" w:hAnsi="Times New Roman" w:cs="Times New Roman" w:hint="eastAsia"/>
                <w:b/>
                <w:bCs/>
                <w:sz w:val="20"/>
                <w:szCs w:val="21"/>
              </w:rPr>
              <w:t>-</w:t>
            </w:r>
            <w:r>
              <w:rPr>
                <w:rFonts w:ascii="Times New Roman" w:hAnsi="Times New Roman" w:cs="Times New Roman"/>
                <w:b/>
                <w:bCs/>
                <w:sz w:val="20"/>
                <w:szCs w:val="21"/>
              </w:rPr>
              <w:t>log(q-value)</w:t>
            </w:r>
          </w:p>
        </w:tc>
      </w:tr>
      <w:tr w:rsidR="00690030" w:rsidRPr="008D105B" w14:paraId="190DC8CD" w14:textId="77777777" w:rsidTr="00690030">
        <w:trPr>
          <w:trHeight w:val="527"/>
          <w:jc w:val="center"/>
        </w:trPr>
        <w:tc>
          <w:tcPr>
            <w:tcW w:w="1276" w:type="dxa"/>
            <w:tcBorders>
              <w:top w:val="single" w:sz="4" w:space="0" w:color="auto"/>
              <w:bottom w:val="single" w:sz="4" w:space="0" w:color="auto"/>
            </w:tcBorders>
            <w:vAlign w:val="center"/>
          </w:tcPr>
          <w:p w14:paraId="5AB6369E" w14:textId="72CD180B" w:rsidR="00690030" w:rsidRPr="009D193B" w:rsidRDefault="00690030" w:rsidP="00690030">
            <w:pPr>
              <w:rPr>
                <w:rFonts w:ascii="Times New Roman" w:hAnsi="Times New Roman" w:cs="Times New Roman"/>
                <w:b/>
                <w:bCs/>
                <w:sz w:val="20"/>
                <w:szCs w:val="21"/>
              </w:rPr>
            </w:pPr>
            <w:r>
              <w:rPr>
                <w:rFonts w:ascii="Times New Roman" w:hAnsi="Times New Roman" w:cs="Times New Roman" w:hint="eastAsia"/>
                <w:b/>
                <w:bCs/>
                <w:sz w:val="20"/>
                <w:szCs w:val="21"/>
              </w:rPr>
              <w:t>d</w:t>
            </w:r>
            <w:r>
              <w:rPr>
                <w:rFonts w:ascii="Times New Roman" w:hAnsi="Times New Roman" w:cs="Times New Roman"/>
                <w:b/>
                <w:bCs/>
                <w:sz w:val="20"/>
                <w:szCs w:val="21"/>
              </w:rPr>
              <w:t>ecreasing</w:t>
            </w:r>
          </w:p>
        </w:tc>
        <w:tc>
          <w:tcPr>
            <w:tcW w:w="1276" w:type="dxa"/>
            <w:tcBorders>
              <w:top w:val="single" w:sz="4" w:space="0" w:color="auto"/>
              <w:bottom w:val="single" w:sz="4" w:space="0" w:color="auto"/>
            </w:tcBorders>
          </w:tcPr>
          <w:p w14:paraId="752B1A9A" w14:textId="77777777" w:rsidR="00690030" w:rsidRPr="00690030" w:rsidRDefault="00690030" w:rsidP="00690030">
            <w:pPr>
              <w:jc w:val="center"/>
              <w:rPr>
                <w:rFonts w:ascii="Times New Roman" w:hAnsi="Times New Roman" w:cs="Times New Roman"/>
                <w:sz w:val="20"/>
                <w:szCs w:val="21"/>
              </w:rPr>
            </w:pPr>
            <w:r w:rsidRPr="00690030">
              <w:rPr>
                <w:rFonts w:ascii="Times New Roman" w:hAnsi="Times New Roman" w:cs="Times New Roman"/>
                <w:sz w:val="20"/>
                <w:szCs w:val="21"/>
              </w:rPr>
              <w:t>GO:0031346</w:t>
            </w:r>
          </w:p>
          <w:p w14:paraId="11A86ABA" w14:textId="77777777" w:rsidR="00690030" w:rsidRPr="00690030" w:rsidRDefault="00690030" w:rsidP="00690030">
            <w:pPr>
              <w:jc w:val="center"/>
              <w:rPr>
                <w:rFonts w:ascii="Times New Roman" w:hAnsi="Times New Roman" w:cs="Times New Roman"/>
                <w:sz w:val="20"/>
                <w:szCs w:val="21"/>
              </w:rPr>
            </w:pPr>
            <w:r w:rsidRPr="00690030">
              <w:rPr>
                <w:rFonts w:ascii="Times New Roman" w:hAnsi="Times New Roman" w:cs="Times New Roman"/>
                <w:sz w:val="20"/>
                <w:szCs w:val="21"/>
              </w:rPr>
              <w:t>GO:0098609</w:t>
            </w:r>
          </w:p>
          <w:p w14:paraId="58D2CDB3" w14:textId="051320E3" w:rsidR="00690030" w:rsidRDefault="00690030" w:rsidP="00690030">
            <w:pPr>
              <w:jc w:val="center"/>
              <w:rPr>
                <w:rFonts w:ascii="Times New Roman" w:hAnsi="Times New Roman" w:cs="Times New Roman"/>
                <w:sz w:val="20"/>
                <w:szCs w:val="21"/>
              </w:rPr>
            </w:pPr>
            <w:r w:rsidRPr="00690030">
              <w:rPr>
                <w:rFonts w:ascii="Times New Roman" w:hAnsi="Times New Roman" w:cs="Times New Roman"/>
                <w:sz w:val="20"/>
                <w:szCs w:val="21"/>
              </w:rPr>
              <w:t>GO:0043087</w:t>
            </w:r>
          </w:p>
        </w:tc>
        <w:tc>
          <w:tcPr>
            <w:tcW w:w="4366" w:type="dxa"/>
            <w:tcBorders>
              <w:top w:val="single" w:sz="4" w:space="0" w:color="auto"/>
              <w:bottom w:val="single" w:sz="4" w:space="0" w:color="auto"/>
            </w:tcBorders>
            <w:vAlign w:val="center"/>
          </w:tcPr>
          <w:p w14:paraId="1DDA1C1B" w14:textId="77777777" w:rsidR="00690030" w:rsidRPr="00690030" w:rsidRDefault="00690030" w:rsidP="00690030">
            <w:pPr>
              <w:jc w:val="center"/>
              <w:rPr>
                <w:rFonts w:ascii="Times New Roman" w:hAnsi="Times New Roman" w:cs="Times New Roman"/>
                <w:sz w:val="20"/>
                <w:szCs w:val="21"/>
              </w:rPr>
            </w:pPr>
            <w:r w:rsidRPr="00690030">
              <w:rPr>
                <w:rFonts w:ascii="Times New Roman" w:hAnsi="Times New Roman" w:cs="Times New Roman"/>
                <w:sz w:val="20"/>
                <w:szCs w:val="21"/>
              </w:rPr>
              <w:t>positive regulation of cell projection organization</w:t>
            </w:r>
          </w:p>
          <w:p w14:paraId="53750462" w14:textId="77777777" w:rsidR="00690030" w:rsidRPr="00690030" w:rsidRDefault="00690030" w:rsidP="00690030">
            <w:pPr>
              <w:jc w:val="center"/>
              <w:rPr>
                <w:rFonts w:ascii="Times New Roman" w:hAnsi="Times New Roman" w:cs="Times New Roman"/>
                <w:sz w:val="20"/>
                <w:szCs w:val="21"/>
              </w:rPr>
            </w:pPr>
            <w:r w:rsidRPr="00690030">
              <w:rPr>
                <w:rFonts w:ascii="Times New Roman" w:hAnsi="Times New Roman" w:cs="Times New Roman"/>
                <w:sz w:val="20"/>
                <w:szCs w:val="21"/>
              </w:rPr>
              <w:t>cell-cell adhesion</w:t>
            </w:r>
          </w:p>
          <w:p w14:paraId="1B5A3B0B" w14:textId="41205A9A" w:rsidR="00690030" w:rsidRDefault="00690030" w:rsidP="00690030">
            <w:pPr>
              <w:jc w:val="center"/>
              <w:rPr>
                <w:rFonts w:ascii="Times New Roman" w:hAnsi="Times New Roman" w:cs="Times New Roman"/>
                <w:sz w:val="20"/>
                <w:szCs w:val="21"/>
              </w:rPr>
            </w:pPr>
            <w:r w:rsidRPr="00690030">
              <w:rPr>
                <w:rFonts w:ascii="Times New Roman" w:hAnsi="Times New Roman" w:cs="Times New Roman"/>
                <w:sz w:val="20"/>
                <w:szCs w:val="21"/>
              </w:rPr>
              <w:t>regulation of GTPase activity</w:t>
            </w:r>
          </w:p>
        </w:tc>
        <w:tc>
          <w:tcPr>
            <w:tcW w:w="1020" w:type="dxa"/>
            <w:tcBorders>
              <w:top w:val="single" w:sz="4" w:space="0" w:color="auto"/>
              <w:bottom w:val="single" w:sz="4" w:space="0" w:color="auto"/>
            </w:tcBorders>
            <w:vAlign w:val="center"/>
          </w:tcPr>
          <w:p w14:paraId="684AF149" w14:textId="77777777" w:rsidR="00690030" w:rsidRPr="00690030" w:rsidRDefault="00690030" w:rsidP="00690030">
            <w:pPr>
              <w:jc w:val="center"/>
              <w:rPr>
                <w:rFonts w:ascii="Times New Roman" w:hAnsi="Times New Roman" w:cs="Times New Roman"/>
                <w:sz w:val="20"/>
                <w:szCs w:val="21"/>
              </w:rPr>
            </w:pPr>
            <w:r w:rsidRPr="00690030">
              <w:rPr>
                <w:rFonts w:ascii="Times New Roman" w:hAnsi="Times New Roman" w:cs="Times New Roman"/>
                <w:sz w:val="20"/>
                <w:szCs w:val="21"/>
              </w:rPr>
              <w:t xml:space="preserve">-8.07 </w:t>
            </w:r>
          </w:p>
          <w:p w14:paraId="1E175B08" w14:textId="77777777" w:rsidR="00690030" w:rsidRPr="00690030" w:rsidRDefault="00690030" w:rsidP="00690030">
            <w:pPr>
              <w:jc w:val="center"/>
              <w:rPr>
                <w:rFonts w:ascii="Times New Roman" w:hAnsi="Times New Roman" w:cs="Times New Roman"/>
                <w:sz w:val="20"/>
                <w:szCs w:val="21"/>
              </w:rPr>
            </w:pPr>
            <w:r w:rsidRPr="00690030">
              <w:rPr>
                <w:rFonts w:ascii="Times New Roman" w:hAnsi="Times New Roman" w:cs="Times New Roman"/>
                <w:sz w:val="20"/>
                <w:szCs w:val="21"/>
              </w:rPr>
              <w:t xml:space="preserve">-8.02 </w:t>
            </w:r>
          </w:p>
          <w:p w14:paraId="6F97E132" w14:textId="1140A27C" w:rsidR="00690030" w:rsidRDefault="00690030" w:rsidP="00690030">
            <w:pPr>
              <w:jc w:val="center"/>
              <w:rPr>
                <w:rFonts w:ascii="Times New Roman" w:hAnsi="Times New Roman" w:cs="Times New Roman"/>
                <w:sz w:val="20"/>
                <w:szCs w:val="21"/>
              </w:rPr>
            </w:pPr>
            <w:r w:rsidRPr="00690030">
              <w:rPr>
                <w:rFonts w:ascii="Times New Roman" w:hAnsi="Times New Roman" w:cs="Times New Roman"/>
                <w:sz w:val="20"/>
                <w:szCs w:val="21"/>
              </w:rPr>
              <w:t>-7.73</w:t>
            </w:r>
          </w:p>
        </w:tc>
        <w:tc>
          <w:tcPr>
            <w:tcW w:w="851" w:type="dxa"/>
            <w:tcBorders>
              <w:top w:val="single" w:sz="4" w:space="0" w:color="auto"/>
              <w:bottom w:val="single" w:sz="4" w:space="0" w:color="auto"/>
            </w:tcBorders>
            <w:vAlign w:val="center"/>
          </w:tcPr>
          <w:p w14:paraId="7CCCDA2A" w14:textId="77777777" w:rsidR="00690030" w:rsidRPr="00690030" w:rsidRDefault="00690030" w:rsidP="00690030">
            <w:pPr>
              <w:rPr>
                <w:rFonts w:ascii="Times New Roman" w:hAnsi="Times New Roman" w:cs="Times New Roman"/>
                <w:sz w:val="20"/>
                <w:szCs w:val="21"/>
              </w:rPr>
            </w:pPr>
            <w:r w:rsidRPr="00690030">
              <w:rPr>
                <w:rFonts w:ascii="Times New Roman" w:hAnsi="Times New Roman" w:cs="Times New Roman"/>
                <w:sz w:val="20"/>
                <w:szCs w:val="21"/>
              </w:rPr>
              <w:t xml:space="preserve">-3.96 </w:t>
            </w:r>
          </w:p>
          <w:p w14:paraId="59DA7837" w14:textId="77777777" w:rsidR="00690030" w:rsidRPr="00690030" w:rsidRDefault="00690030" w:rsidP="00690030">
            <w:pPr>
              <w:rPr>
                <w:rFonts w:ascii="Times New Roman" w:hAnsi="Times New Roman" w:cs="Times New Roman"/>
                <w:sz w:val="20"/>
                <w:szCs w:val="21"/>
              </w:rPr>
            </w:pPr>
            <w:r w:rsidRPr="00690030">
              <w:rPr>
                <w:rFonts w:ascii="Times New Roman" w:hAnsi="Times New Roman" w:cs="Times New Roman"/>
                <w:sz w:val="20"/>
                <w:szCs w:val="21"/>
              </w:rPr>
              <w:t xml:space="preserve">-3.96 </w:t>
            </w:r>
          </w:p>
          <w:p w14:paraId="30A730F4" w14:textId="77A62F08" w:rsidR="00690030" w:rsidRDefault="00690030" w:rsidP="00690030">
            <w:pPr>
              <w:rPr>
                <w:rFonts w:ascii="Times New Roman" w:hAnsi="Times New Roman" w:cs="Times New Roman"/>
                <w:sz w:val="20"/>
                <w:szCs w:val="21"/>
              </w:rPr>
            </w:pPr>
            <w:r w:rsidRPr="00690030">
              <w:rPr>
                <w:rFonts w:ascii="Times New Roman" w:hAnsi="Times New Roman" w:cs="Times New Roman"/>
                <w:sz w:val="20"/>
                <w:szCs w:val="21"/>
              </w:rPr>
              <w:t>-3.89</w:t>
            </w:r>
          </w:p>
        </w:tc>
      </w:tr>
      <w:tr w:rsidR="00690030" w:rsidRPr="008D105B" w14:paraId="3E37083A" w14:textId="77777777" w:rsidTr="00690030">
        <w:trPr>
          <w:trHeight w:val="527"/>
          <w:jc w:val="center"/>
        </w:trPr>
        <w:tc>
          <w:tcPr>
            <w:tcW w:w="1276" w:type="dxa"/>
            <w:tcBorders>
              <w:top w:val="single" w:sz="4" w:space="0" w:color="auto"/>
              <w:bottom w:val="single" w:sz="4" w:space="0" w:color="auto"/>
            </w:tcBorders>
            <w:vAlign w:val="center"/>
          </w:tcPr>
          <w:p w14:paraId="16F89BC6" w14:textId="3EA63A29" w:rsidR="00690030" w:rsidRDefault="00690030" w:rsidP="00690030">
            <w:pPr>
              <w:rPr>
                <w:rFonts w:ascii="Times New Roman" w:hAnsi="Times New Roman" w:cs="Times New Roman"/>
                <w:b/>
                <w:bCs/>
                <w:sz w:val="20"/>
                <w:szCs w:val="21"/>
              </w:rPr>
            </w:pPr>
            <w:r>
              <w:rPr>
                <w:rFonts w:ascii="Times New Roman" w:hAnsi="Times New Roman" w:cs="Times New Roman" w:hint="eastAsia"/>
                <w:b/>
                <w:bCs/>
                <w:sz w:val="20"/>
                <w:szCs w:val="21"/>
              </w:rPr>
              <w:t>d</w:t>
            </w:r>
            <w:r>
              <w:rPr>
                <w:rFonts w:ascii="Times New Roman" w:hAnsi="Times New Roman" w:cs="Times New Roman"/>
                <w:b/>
                <w:bCs/>
                <w:sz w:val="20"/>
                <w:szCs w:val="21"/>
              </w:rPr>
              <w:t>isrupting</w:t>
            </w:r>
          </w:p>
        </w:tc>
        <w:tc>
          <w:tcPr>
            <w:tcW w:w="1276" w:type="dxa"/>
            <w:tcBorders>
              <w:top w:val="single" w:sz="4" w:space="0" w:color="auto"/>
              <w:bottom w:val="single" w:sz="4" w:space="0" w:color="auto"/>
            </w:tcBorders>
          </w:tcPr>
          <w:p w14:paraId="3674261A" w14:textId="77777777" w:rsidR="00BF3620" w:rsidRPr="00BF3620" w:rsidRDefault="00BF3620" w:rsidP="00BF3620">
            <w:pPr>
              <w:jc w:val="center"/>
              <w:rPr>
                <w:rFonts w:ascii="Times New Roman" w:hAnsi="Times New Roman" w:cs="Times New Roman"/>
                <w:sz w:val="20"/>
                <w:szCs w:val="21"/>
              </w:rPr>
            </w:pPr>
            <w:r w:rsidRPr="00BF3620">
              <w:rPr>
                <w:rFonts w:ascii="Times New Roman" w:hAnsi="Times New Roman" w:cs="Times New Roman"/>
                <w:sz w:val="20"/>
                <w:szCs w:val="21"/>
              </w:rPr>
              <w:t>GO:0060322</w:t>
            </w:r>
          </w:p>
          <w:p w14:paraId="20E67F6D" w14:textId="77777777" w:rsidR="00BF3620" w:rsidRPr="00BF3620" w:rsidRDefault="00BF3620" w:rsidP="00BF3620">
            <w:pPr>
              <w:jc w:val="center"/>
              <w:rPr>
                <w:rFonts w:ascii="Times New Roman" w:hAnsi="Times New Roman" w:cs="Times New Roman"/>
                <w:sz w:val="20"/>
                <w:szCs w:val="21"/>
              </w:rPr>
            </w:pPr>
            <w:r w:rsidRPr="00BF3620">
              <w:rPr>
                <w:rFonts w:ascii="Times New Roman" w:hAnsi="Times New Roman" w:cs="Times New Roman"/>
                <w:sz w:val="20"/>
                <w:szCs w:val="21"/>
              </w:rPr>
              <w:t>GO:0006325</w:t>
            </w:r>
          </w:p>
          <w:p w14:paraId="45B3331E" w14:textId="77777777" w:rsidR="00BF3620" w:rsidRPr="00BF3620" w:rsidRDefault="00BF3620" w:rsidP="00BF3620">
            <w:pPr>
              <w:jc w:val="center"/>
              <w:rPr>
                <w:rFonts w:ascii="Times New Roman" w:hAnsi="Times New Roman" w:cs="Times New Roman"/>
                <w:sz w:val="20"/>
                <w:szCs w:val="21"/>
              </w:rPr>
            </w:pPr>
            <w:r w:rsidRPr="00BF3620">
              <w:rPr>
                <w:rFonts w:ascii="Times New Roman" w:hAnsi="Times New Roman" w:cs="Times New Roman"/>
                <w:sz w:val="20"/>
                <w:szCs w:val="21"/>
              </w:rPr>
              <w:t>GO:0010564</w:t>
            </w:r>
          </w:p>
          <w:p w14:paraId="06BCDA6C" w14:textId="77777777" w:rsidR="00BF3620" w:rsidRPr="00BF3620" w:rsidRDefault="00BF3620" w:rsidP="00BF3620">
            <w:pPr>
              <w:jc w:val="center"/>
              <w:rPr>
                <w:rFonts w:ascii="Times New Roman" w:hAnsi="Times New Roman" w:cs="Times New Roman"/>
                <w:sz w:val="20"/>
                <w:szCs w:val="21"/>
              </w:rPr>
            </w:pPr>
            <w:r w:rsidRPr="00BF3620">
              <w:rPr>
                <w:rFonts w:ascii="Times New Roman" w:hAnsi="Times New Roman" w:cs="Times New Roman"/>
                <w:sz w:val="20"/>
                <w:szCs w:val="21"/>
              </w:rPr>
              <w:t>GO:0032989</w:t>
            </w:r>
          </w:p>
          <w:p w14:paraId="16141084" w14:textId="77777777" w:rsidR="00BF3620" w:rsidRPr="00BF3620" w:rsidRDefault="00BF3620" w:rsidP="00BF3620">
            <w:pPr>
              <w:jc w:val="center"/>
              <w:rPr>
                <w:rFonts w:ascii="Times New Roman" w:hAnsi="Times New Roman" w:cs="Times New Roman"/>
                <w:sz w:val="20"/>
                <w:szCs w:val="21"/>
              </w:rPr>
            </w:pPr>
            <w:r w:rsidRPr="00BF3620">
              <w:rPr>
                <w:rFonts w:ascii="Times New Roman" w:hAnsi="Times New Roman" w:cs="Times New Roman"/>
                <w:sz w:val="20"/>
                <w:szCs w:val="21"/>
              </w:rPr>
              <w:t>GO:0030029</w:t>
            </w:r>
          </w:p>
          <w:p w14:paraId="1ACA6309" w14:textId="77777777" w:rsidR="00BF3620" w:rsidRPr="00BF3620" w:rsidRDefault="00BF3620" w:rsidP="00BF3620">
            <w:pPr>
              <w:jc w:val="center"/>
              <w:rPr>
                <w:rFonts w:ascii="Times New Roman" w:hAnsi="Times New Roman" w:cs="Times New Roman"/>
                <w:sz w:val="20"/>
                <w:szCs w:val="21"/>
              </w:rPr>
            </w:pPr>
            <w:r w:rsidRPr="00BF3620">
              <w:rPr>
                <w:rFonts w:ascii="Times New Roman" w:hAnsi="Times New Roman" w:cs="Times New Roman"/>
                <w:sz w:val="20"/>
                <w:szCs w:val="21"/>
              </w:rPr>
              <w:t>GO:0006259</w:t>
            </w:r>
          </w:p>
          <w:p w14:paraId="614603E5" w14:textId="77777777" w:rsidR="00BF3620" w:rsidRPr="00BF3620" w:rsidRDefault="00BF3620" w:rsidP="00BF3620">
            <w:pPr>
              <w:jc w:val="center"/>
              <w:rPr>
                <w:rFonts w:ascii="Times New Roman" w:hAnsi="Times New Roman" w:cs="Times New Roman"/>
                <w:sz w:val="20"/>
                <w:szCs w:val="21"/>
              </w:rPr>
            </w:pPr>
            <w:r w:rsidRPr="00BF3620">
              <w:rPr>
                <w:rFonts w:ascii="Times New Roman" w:hAnsi="Times New Roman" w:cs="Times New Roman"/>
                <w:sz w:val="20"/>
                <w:szCs w:val="21"/>
              </w:rPr>
              <w:t>GO:0034330</w:t>
            </w:r>
          </w:p>
          <w:p w14:paraId="561047CD" w14:textId="77777777" w:rsidR="00BF3620" w:rsidRPr="00BF3620" w:rsidRDefault="00BF3620" w:rsidP="00BF3620">
            <w:pPr>
              <w:jc w:val="center"/>
              <w:rPr>
                <w:rFonts w:ascii="Times New Roman" w:hAnsi="Times New Roman" w:cs="Times New Roman"/>
                <w:sz w:val="20"/>
                <w:szCs w:val="21"/>
              </w:rPr>
            </w:pPr>
            <w:r w:rsidRPr="00BF3620">
              <w:rPr>
                <w:rFonts w:ascii="Times New Roman" w:hAnsi="Times New Roman" w:cs="Times New Roman"/>
                <w:sz w:val="20"/>
                <w:szCs w:val="21"/>
              </w:rPr>
              <w:t>GO:0016570</w:t>
            </w:r>
          </w:p>
          <w:p w14:paraId="499F549F" w14:textId="77777777" w:rsidR="00BF3620" w:rsidRPr="00BF3620" w:rsidRDefault="00BF3620" w:rsidP="00BF3620">
            <w:pPr>
              <w:jc w:val="center"/>
              <w:rPr>
                <w:rFonts w:ascii="Times New Roman" w:hAnsi="Times New Roman" w:cs="Times New Roman"/>
                <w:sz w:val="20"/>
                <w:szCs w:val="21"/>
              </w:rPr>
            </w:pPr>
            <w:r w:rsidRPr="00BF3620">
              <w:rPr>
                <w:rFonts w:ascii="Times New Roman" w:hAnsi="Times New Roman" w:cs="Times New Roman"/>
                <w:sz w:val="20"/>
                <w:szCs w:val="21"/>
              </w:rPr>
              <w:t>GO:0007507</w:t>
            </w:r>
          </w:p>
          <w:p w14:paraId="007E26BE" w14:textId="77777777" w:rsidR="00BF3620" w:rsidRPr="00BF3620" w:rsidRDefault="00BF3620" w:rsidP="00BF3620">
            <w:pPr>
              <w:jc w:val="center"/>
              <w:rPr>
                <w:rFonts w:ascii="Times New Roman" w:hAnsi="Times New Roman" w:cs="Times New Roman"/>
                <w:sz w:val="20"/>
                <w:szCs w:val="21"/>
              </w:rPr>
            </w:pPr>
            <w:r w:rsidRPr="00BF3620">
              <w:rPr>
                <w:rFonts w:ascii="Times New Roman" w:hAnsi="Times New Roman" w:cs="Times New Roman"/>
                <w:sz w:val="20"/>
                <w:szCs w:val="21"/>
              </w:rPr>
              <w:t>GO:0000278</w:t>
            </w:r>
          </w:p>
          <w:p w14:paraId="02A0E560" w14:textId="77777777" w:rsidR="00BF3620" w:rsidRPr="00BF3620" w:rsidRDefault="00BF3620" w:rsidP="00BF3620">
            <w:pPr>
              <w:jc w:val="center"/>
              <w:rPr>
                <w:rFonts w:ascii="Times New Roman" w:hAnsi="Times New Roman" w:cs="Times New Roman"/>
                <w:sz w:val="20"/>
                <w:szCs w:val="21"/>
              </w:rPr>
            </w:pPr>
            <w:r w:rsidRPr="00BF3620">
              <w:rPr>
                <w:rFonts w:ascii="Times New Roman" w:hAnsi="Times New Roman" w:cs="Times New Roman"/>
                <w:sz w:val="20"/>
                <w:szCs w:val="21"/>
              </w:rPr>
              <w:t>GO:0061061</w:t>
            </w:r>
          </w:p>
          <w:p w14:paraId="5A7CBAEB" w14:textId="718C36A4" w:rsidR="00690030" w:rsidRPr="00690030" w:rsidRDefault="00BF3620" w:rsidP="00BF3620">
            <w:pPr>
              <w:jc w:val="center"/>
              <w:rPr>
                <w:rFonts w:ascii="Times New Roman" w:hAnsi="Times New Roman" w:cs="Times New Roman"/>
                <w:sz w:val="20"/>
                <w:szCs w:val="21"/>
              </w:rPr>
            </w:pPr>
            <w:r w:rsidRPr="00BF3620">
              <w:rPr>
                <w:rFonts w:ascii="Times New Roman" w:hAnsi="Times New Roman" w:cs="Times New Roman"/>
                <w:sz w:val="20"/>
                <w:szCs w:val="21"/>
              </w:rPr>
              <w:t>GO:0120035</w:t>
            </w:r>
          </w:p>
        </w:tc>
        <w:tc>
          <w:tcPr>
            <w:tcW w:w="4366" w:type="dxa"/>
            <w:tcBorders>
              <w:top w:val="single" w:sz="4" w:space="0" w:color="auto"/>
              <w:bottom w:val="single" w:sz="4" w:space="0" w:color="auto"/>
            </w:tcBorders>
            <w:vAlign w:val="center"/>
          </w:tcPr>
          <w:p w14:paraId="20B807E1" w14:textId="77777777" w:rsidR="00BF3620" w:rsidRPr="00BF3620" w:rsidRDefault="00BF3620" w:rsidP="00BF3620">
            <w:pPr>
              <w:jc w:val="center"/>
              <w:rPr>
                <w:rFonts w:ascii="Times New Roman" w:hAnsi="Times New Roman" w:cs="Times New Roman"/>
                <w:sz w:val="20"/>
                <w:szCs w:val="21"/>
              </w:rPr>
            </w:pPr>
            <w:r w:rsidRPr="00BF3620">
              <w:rPr>
                <w:rFonts w:ascii="Times New Roman" w:hAnsi="Times New Roman" w:cs="Times New Roman"/>
                <w:sz w:val="20"/>
                <w:szCs w:val="21"/>
              </w:rPr>
              <w:t>head development</w:t>
            </w:r>
          </w:p>
          <w:p w14:paraId="4F131349" w14:textId="77777777" w:rsidR="00BF3620" w:rsidRPr="00BF3620" w:rsidRDefault="00BF3620" w:rsidP="00BF3620">
            <w:pPr>
              <w:jc w:val="center"/>
              <w:rPr>
                <w:rFonts w:ascii="Times New Roman" w:hAnsi="Times New Roman" w:cs="Times New Roman"/>
                <w:sz w:val="20"/>
                <w:szCs w:val="21"/>
              </w:rPr>
            </w:pPr>
            <w:r w:rsidRPr="00BF3620">
              <w:rPr>
                <w:rFonts w:ascii="Times New Roman" w:hAnsi="Times New Roman" w:cs="Times New Roman"/>
                <w:sz w:val="20"/>
                <w:szCs w:val="21"/>
              </w:rPr>
              <w:t>chromatin organization</w:t>
            </w:r>
          </w:p>
          <w:p w14:paraId="29D7BB7A" w14:textId="77777777" w:rsidR="00BF3620" w:rsidRPr="00BF3620" w:rsidRDefault="00BF3620" w:rsidP="00BF3620">
            <w:pPr>
              <w:jc w:val="center"/>
              <w:rPr>
                <w:rFonts w:ascii="Times New Roman" w:hAnsi="Times New Roman" w:cs="Times New Roman"/>
                <w:sz w:val="20"/>
                <w:szCs w:val="21"/>
              </w:rPr>
            </w:pPr>
            <w:r w:rsidRPr="00BF3620">
              <w:rPr>
                <w:rFonts w:ascii="Times New Roman" w:hAnsi="Times New Roman" w:cs="Times New Roman"/>
                <w:sz w:val="20"/>
                <w:szCs w:val="21"/>
              </w:rPr>
              <w:t>regulation of cell cycle process</w:t>
            </w:r>
          </w:p>
          <w:p w14:paraId="543FF6A2" w14:textId="77777777" w:rsidR="00BF3620" w:rsidRPr="00BF3620" w:rsidRDefault="00BF3620" w:rsidP="00BF3620">
            <w:pPr>
              <w:jc w:val="center"/>
              <w:rPr>
                <w:rFonts w:ascii="Times New Roman" w:hAnsi="Times New Roman" w:cs="Times New Roman"/>
                <w:sz w:val="20"/>
                <w:szCs w:val="21"/>
              </w:rPr>
            </w:pPr>
            <w:r w:rsidRPr="00BF3620">
              <w:rPr>
                <w:rFonts w:ascii="Times New Roman" w:hAnsi="Times New Roman" w:cs="Times New Roman"/>
                <w:sz w:val="20"/>
                <w:szCs w:val="21"/>
              </w:rPr>
              <w:t>cellular component morphogenesis</w:t>
            </w:r>
          </w:p>
          <w:p w14:paraId="34E59159" w14:textId="77777777" w:rsidR="00BF3620" w:rsidRPr="00BF3620" w:rsidRDefault="00BF3620" w:rsidP="00BF3620">
            <w:pPr>
              <w:jc w:val="center"/>
              <w:rPr>
                <w:rFonts w:ascii="Times New Roman" w:hAnsi="Times New Roman" w:cs="Times New Roman"/>
                <w:sz w:val="20"/>
                <w:szCs w:val="21"/>
              </w:rPr>
            </w:pPr>
            <w:r w:rsidRPr="00BF3620">
              <w:rPr>
                <w:rFonts w:ascii="Times New Roman" w:hAnsi="Times New Roman" w:cs="Times New Roman"/>
                <w:sz w:val="20"/>
                <w:szCs w:val="21"/>
              </w:rPr>
              <w:t>actin filament-based process</w:t>
            </w:r>
          </w:p>
          <w:p w14:paraId="6605DDC5" w14:textId="77777777" w:rsidR="00BF3620" w:rsidRPr="00BF3620" w:rsidRDefault="00BF3620" w:rsidP="00BF3620">
            <w:pPr>
              <w:jc w:val="center"/>
              <w:rPr>
                <w:rFonts w:ascii="Times New Roman" w:hAnsi="Times New Roman" w:cs="Times New Roman"/>
                <w:sz w:val="20"/>
                <w:szCs w:val="21"/>
              </w:rPr>
            </w:pPr>
            <w:r w:rsidRPr="00BF3620">
              <w:rPr>
                <w:rFonts w:ascii="Times New Roman" w:hAnsi="Times New Roman" w:cs="Times New Roman"/>
                <w:sz w:val="20"/>
                <w:szCs w:val="21"/>
              </w:rPr>
              <w:t>DNA metabolic process</w:t>
            </w:r>
          </w:p>
          <w:p w14:paraId="0A19B1A0" w14:textId="77777777" w:rsidR="00BF3620" w:rsidRPr="00BF3620" w:rsidRDefault="00BF3620" w:rsidP="00BF3620">
            <w:pPr>
              <w:jc w:val="center"/>
              <w:rPr>
                <w:rFonts w:ascii="Times New Roman" w:hAnsi="Times New Roman" w:cs="Times New Roman"/>
                <w:sz w:val="20"/>
                <w:szCs w:val="21"/>
              </w:rPr>
            </w:pPr>
            <w:r w:rsidRPr="00BF3620">
              <w:rPr>
                <w:rFonts w:ascii="Times New Roman" w:hAnsi="Times New Roman" w:cs="Times New Roman"/>
                <w:sz w:val="20"/>
                <w:szCs w:val="21"/>
              </w:rPr>
              <w:t>cell junction organization</w:t>
            </w:r>
          </w:p>
          <w:p w14:paraId="16BFFF8D" w14:textId="77777777" w:rsidR="00BF3620" w:rsidRPr="00BF3620" w:rsidRDefault="00BF3620" w:rsidP="00BF3620">
            <w:pPr>
              <w:jc w:val="center"/>
              <w:rPr>
                <w:rFonts w:ascii="Times New Roman" w:hAnsi="Times New Roman" w:cs="Times New Roman"/>
                <w:sz w:val="20"/>
                <w:szCs w:val="21"/>
              </w:rPr>
            </w:pPr>
            <w:r w:rsidRPr="00BF3620">
              <w:rPr>
                <w:rFonts w:ascii="Times New Roman" w:hAnsi="Times New Roman" w:cs="Times New Roman"/>
                <w:sz w:val="20"/>
                <w:szCs w:val="21"/>
              </w:rPr>
              <w:t>histone modification</w:t>
            </w:r>
          </w:p>
          <w:p w14:paraId="5EBB6F15" w14:textId="77777777" w:rsidR="00BF3620" w:rsidRPr="00BF3620" w:rsidRDefault="00BF3620" w:rsidP="00BF3620">
            <w:pPr>
              <w:jc w:val="center"/>
              <w:rPr>
                <w:rFonts w:ascii="Times New Roman" w:hAnsi="Times New Roman" w:cs="Times New Roman"/>
                <w:sz w:val="20"/>
                <w:szCs w:val="21"/>
              </w:rPr>
            </w:pPr>
            <w:r w:rsidRPr="00BF3620">
              <w:rPr>
                <w:rFonts w:ascii="Times New Roman" w:hAnsi="Times New Roman" w:cs="Times New Roman"/>
                <w:sz w:val="20"/>
                <w:szCs w:val="21"/>
              </w:rPr>
              <w:t>heart development</w:t>
            </w:r>
          </w:p>
          <w:p w14:paraId="57A14E92" w14:textId="77777777" w:rsidR="00BF3620" w:rsidRPr="00BF3620" w:rsidRDefault="00BF3620" w:rsidP="00BF3620">
            <w:pPr>
              <w:jc w:val="center"/>
              <w:rPr>
                <w:rFonts w:ascii="Times New Roman" w:hAnsi="Times New Roman" w:cs="Times New Roman"/>
                <w:sz w:val="20"/>
                <w:szCs w:val="21"/>
              </w:rPr>
            </w:pPr>
            <w:r w:rsidRPr="00BF3620">
              <w:rPr>
                <w:rFonts w:ascii="Times New Roman" w:hAnsi="Times New Roman" w:cs="Times New Roman"/>
                <w:sz w:val="20"/>
                <w:szCs w:val="21"/>
              </w:rPr>
              <w:t>mitotic cell cycle</w:t>
            </w:r>
          </w:p>
          <w:p w14:paraId="62501DFD" w14:textId="77777777" w:rsidR="00BF3620" w:rsidRPr="00BF3620" w:rsidRDefault="00BF3620" w:rsidP="00BF3620">
            <w:pPr>
              <w:jc w:val="center"/>
              <w:rPr>
                <w:rFonts w:ascii="Times New Roman" w:hAnsi="Times New Roman" w:cs="Times New Roman"/>
                <w:sz w:val="20"/>
                <w:szCs w:val="21"/>
              </w:rPr>
            </w:pPr>
            <w:r w:rsidRPr="00BF3620">
              <w:rPr>
                <w:rFonts w:ascii="Times New Roman" w:hAnsi="Times New Roman" w:cs="Times New Roman"/>
                <w:sz w:val="20"/>
                <w:szCs w:val="21"/>
              </w:rPr>
              <w:t>muscle structure development</w:t>
            </w:r>
          </w:p>
          <w:p w14:paraId="7E1BA7DA" w14:textId="369B62C7" w:rsidR="00690030" w:rsidRPr="00690030" w:rsidRDefault="00BF3620" w:rsidP="00BF3620">
            <w:pPr>
              <w:jc w:val="center"/>
              <w:rPr>
                <w:rFonts w:ascii="Times New Roman" w:hAnsi="Times New Roman" w:cs="Times New Roman"/>
                <w:sz w:val="20"/>
                <w:szCs w:val="21"/>
              </w:rPr>
            </w:pPr>
            <w:r w:rsidRPr="00BF3620">
              <w:rPr>
                <w:rFonts w:ascii="Times New Roman" w:hAnsi="Times New Roman" w:cs="Times New Roman"/>
                <w:sz w:val="15"/>
                <w:szCs w:val="16"/>
              </w:rPr>
              <w:t>regulation of plasma membrane bounded cell projection organization</w:t>
            </w:r>
          </w:p>
        </w:tc>
        <w:tc>
          <w:tcPr>
            <w:tcW w:w="1020" w:type="dxa"/>
            <w:tcBorders>
              <w:top w:val="single" w:sz="4" w:space="0" w:color="auto"/>
              <w:bottom w:val="single" w:sz="4" w:space="0" w:color="auto"/>
            </w:tcBorders>
            <w:vAlign w:val="center"/>
          </w:tcPr>
          <w:p w14:paraId="51C8A897" w14:textId="77777777" w:rsidR="00BF3620" w:rsidRPr="00BF3620" w:rsidRDefault="00BF3620" w:rsidP="00BF3620">
            <w:pPr>
              <w:jc w:val="center"/>
              <w:rPr>
                <w:rFonts w:ascii="Times New Roman" w:hAnsi="Times New Roman" w:cs="Times New Roman"/>
                <w:sz w:val="20"/>
                <w:szCs w:val="21"/>
              </w:rPr>
            </w:pPr>
            <w:r w:rsidRPr="00BF3620">
              <w:rPr>
                <w:rFonts w:ascii="Times New Roman" w:hAnsi="Times New Roman" w:cs="Times New Roman"/>
                <w:sz w:val="20"/>
                <w:szCs w:val="21"/>
              </w:rPr>
              <w:t xml:space="preserve">-25.06 </w:t>
            </w:r>
          </w:p>
          <w:p w14:paraId="19F87F7A" w14:textId="77777777" w:rsidR="00BF3620" w:rsidRPr="00BF3620" w:rsidRDefault="00BF3620" w:rsidP="00BF3620">
            <w:pPr>
              <w:jc w:val="center"/>
              <w:rPr>
                <w:rFonts w:ascii="Times New Roman" w:hAnsi="Times New Roman" w:cs="Times New Roman"/>
                <w:sz w:val="20"/>
                <w:szCs w:val="21"/>
              </w:rPr>
            </w:pPr>
            <w:r w:rsidRPr="00BF3620">
              <w:rPr>
                <w:rFonts w:ascii="Times New Roman" w:hAnsi="Times New Roman" w:cs="Times New Roman"/>
                <w:sz w:val="20"/>
                <w:szCs w:val="21"/>
              </w:rPr>
              <w:t xml:space="preserve">-22.28 </w:t>
            </w:r>
          </w:p>
          <w:p w14:paraId="6D3F1DE5" w14:textId="77777777" w:rsidR="00BF3620" w:rsidRPr="00BF3620" w:rsidRDefault="00BF3620" w:rsidP="00BF3620">
            <w:pPr>
              <w:jc w:val="center"/>
              <w:rPr>
                <w:rFonts w:ascii="Times New Roman" w:hAnsi="Times New Roman" w:cs="Times New Roman"/>
                <w:sz w:val="20"/>
                <w:szCs w:val="21"/>
              </w:rPr>
            </w:pPr>
            <w:r w:rsidRPr="00BF3620">
              <w:rPr>
                <w:rFonts w:ascii="Times New Roman" w:hAnsi="Times New Roman" w:cs="Times New Roman"/>
                <w:sz w:val="20"/>
                <w:szCs w:val="21"/>
              </w:rPr>
              <w:t xml:space="preserve">-22.04 </w:t>
            </w:r>
          </w:p>
          <w:p w14:paraId="296ACB56" w14:textId="77777777" w:rsidR="00BF3620" w:rsidRPr="00BF3620" w:rsidRDefault="00BF3620" w:rsidP="00BF3620">
            <w:pPr>
              <w:jc w:val="center"/>
              <w:rPr>
                <w:rFonts w:ascii="Times New Roman" w:hAnsi="Times New Roman" w:cs="Times New Roman"/>
                <w:sz w:val="20"/>
                <w:szCs w:val="21"/>
              </w:rPr>
            </w:pPr>
            <w:r w:rsidRPr="00BF3620">
              <w:rPr>
                <w:rFonts w:ascii="Times New Roman" w:hAnsi="Times New Roman" w:cs="Times New Roman"/>
                <w:sz w:val="20"/>
                <w:szCs w:val="21"/>
              </w:rPr>
              <w:t xml:space="preserve">-21.86 </w:t>
            </w:r>
          </w:p>
          <w:p w14:paraId="01076083" w14:textId="77777777" w:rsidR="00BF3620" w:rsidRPr="00BF3620" w:rsidRDefault="00BF3620" w:rsidP="00BF3620">
            <w:pPr>
              <w:jc w:val="center"/>
              <w:rPr>
                <w:rFonts w:ascii="Times New Roman" w:hAnsi="Times New Roman" w:cs="Times New Roman"/>
                <w:sz w:val="20"/>
                <w:szCs w:val="21"/>
              </w:rPr>
            </w:pPr>
            <w:r w:rsidRPr="00BF3620">
              <w:rPr>
                <w:rFonts w:ascii="Times New Roman" w:hAnsi="Times New Roman" w:cs="Times New Roman"/>
                <w:sz w:val="20"/>
                <w:szCs w:val="21"/>
              </w:rPr>
              <w:t xml:space="preserve">-19.44 </w:t>
            </w:r>
          </w:p>
          <w:p w14:paraId="130E32E5" w14:textId="77777777" w:rsidR="00BF3620" w:rsidRPr="00BF3620" w:rsidRDefault="00BF3620" w:rsidP="00BF3620">
            <w:pPr>
              <w:jc w:val="center"/>
              <w:rPr>
                <w:rFonts w:ascii="Times New Roman" w:hAnsi="Times New Roman" w:cs="Times New Roman"/>
                <w:sz w:val="20"/>
                <w:szCs w:val="21"/>
              </w:rPr>
            </w:pPr>
            <w:r w:rsidRPr="00BF3620">
              <w:rPr>
                <w:rFonts w:ascii="Times New Roman" w:hAnsi="Times New Roman" w:cs="Times New Roman"/>
                <w:sz w:val="20"/>
                <w:szCs w:val="21"/>
              </w:rPr>
              <w:t xml:space="preserve">-18.04 </w:t>
            </w:r>
          </w:p>
          <w:p w14:paraId="22C3429A" w14:textId="77777777" w:rsidR="00BF3620" w:rsidRPr="00BF3620" w:rsidRDefault="00BF3620" w:rsidP="00BF3620">
            <w:pPr>
              <w:jc w:val="center"/>
              <w:rPr>
                <w:rFonts w:ascii="Times New Roman" w:hAnsi="Times New Roman" w:cs="Times New Roman"/>
                <w:sz w:val="20"/>
                <w:szCs w:val="21"/>
              </w:rPr>
            </w:pPr>
            <w:r w:rsidRPr="00BF3620">
              <w:rPr>
                <w:rFonts w:ascii="Times New Roman" w:hAnsi="Times New Roman" w:cs="Times New Roman"/>
                <w:sz w:val="20"/>
                <w:szCs w:val="21"/>
              </w:rPr>
              <w:t xml:space="preserve">-17.80 </w:t>
            </w:r>
          </w:p>
          <w:p w14:paraId="37DED0E5" w14:textId="77777777" w:rsidR="00BF3620" w:rsidRPr="00BF3620" w:rsidRDefault="00BF3620" w:rsidP="00BF3620">
            <w:pPr>
              <w:jc w:val="center"/>
              <w:rPr>
                <w:rFonts w:ascii="Times New Roman" w:hAnsi="Times New Roman" w:cs="Times New Roman"/>
                <w:sz w:val="20"/>
                <w:szCs w:val="21"/>
              </w:rPr>
            </w:pPr>
            <w:r w:rsidRPr="00BF3620">
              <w:rPr>
                <w:rFonts w:ascii="Times New Roman" w:hAnsi="Times New Roman" w:cs="Times New Roman"/>
                <w:sz w:val="20"/>
                <w:szCs w:val="21"/>
              </w:rPr>
              <w:t xml:space="preserve">-17.15 </w:t>
            </w:r>
          </w:p>
          <w:p w14:paraId="7A00B332" w14:textId="77777777" w:rsidR="00BF3620" w:rsidRPr="00BF3620" w:rsidRDefault="00BF3620" w:rsidP="00BF3620">
            <w:pPr>
              <w:jc w:val="center"/>
              <w:rPr>
                <w:rFonts w:ascii="Times New Roman" w:hAnsi="Times New Roman" w:cs="Times New Roman"/>
                <w:sz w:val="20"/>
                <w:szCs w:val="21"/>
              </w:rPr>
            </w:pPr>
            <w:r w:rsidRPr="00BF3620">
              <w:rPr>
                <w:rFonts w:ascii="Times New Roman" w:hAnsi="Times New Roman" w:cs="Times New Roman"/>
                <w:sz w:val="20"/>
                <w:szCs w:val="21"/>
              </w:rPr>
              <w:t xml:space="preserve">-16.02 </w:t>
            </w:r>
          </w:p>
          <w:p w14:paraId="07E79122" w14:textId="77777777" w:rsidR="00BF3620" w:rsidRPr="00BF3620" w:rsidRDefault="00BF3620" w:rsidP="00BF3620">
            <w:pPr>
              <w:jc w:val="center"/>
              <w:rPr>
                <w:rFonts w:ascii="Times New Roman" w:hAnsi="Times New Roman" w:cs="Times New Roman"/>
                <w:sz w:val="20"/>
                <w:szCs w:val="21"/>
              </w:rPr>
            </w:pPr>
            <w:r w:rsidRPr="00BF3620">
              <w:rPr>
                <w:rFonts w:ascii="Times New Roman" w:hAnsi="Times New Roman" w:cs="Times New Roman"/>
                <w:sz w:val="20"/>
                <w:szCs w:val="21"/>
              </w:rPr>
              <w:t xml:space="preserve">-15.61 </w:t>
            </w:r>
          </w:p>
          <w:p w14:paraId="59B78484" w14:textId="77777777" w:rsidR="00BF3620" w:rsidRPr="00BF3620" w:rsidRDefault="00BF3620" w:rsidP="00BF3620">
            <w:pPr>
              <w:jc w:val="center"/>
              <w:rPr>
                <w:rFonts w:ascii="Times New Roman" w:hAnsi="Times New Roman" w:cs="Times New Roman"/>
                <w:sz w:val="20"/>
                <w:szCs w:val="21"/>
              </w:rPr>
            </w:pPr>
            <w:r w:rsidRPr="00BF3620">
              <w:rPr>
                <w:rFonts w:ascii="Times New Roman" w:hAnsi="Times New Roman" w:cs="Times New Roman"/>
                <w:sz w:val="20"/>
                <w:szCs w:val="21"/>
              </w:rPr>
              <w:t xml:space="preserve">-15.01 </w:t>
            </w:r>
          </w:p>
          <w:p w14:paraId="06035846" w14:textId="70639A83" w:rsidR="00690030" w:rsidRPr="00690030" w:rsidRDefault="00BF3620" w:rsidP="00BF3620">
            <w:pPr>
              <w:jc w:val="center"/>
              <w:rPr>
                <w:rFonts w:ascii="Times New Roman" w:hAnsi="Times New Roman" w:cs="Times New Roman"/>
                <w:sz w:val="20"/>
                <w:szCs w:val="21"/>
              </w:rPr>
            </w:pPr>
            <w:r w:rsidRPr="00BF3620">
              <w:rPr>
                <w:rFonts w:ascii="Times New Roman" w:hAnsi="Times New Roman" w:cs="Times New Roman"/>
                <w:sz w:val="20"/>
                <w:szCs w:val="21"/>
              </w:rPr>
              <w:t>-14.96</w:t>
            </w:r>
          </w:p>
        </w:tc>
        <w:tc>
          <w:tcPr>
            <w:tcW w:w="851" w:type="dxa"/>
            <w:tcBorders>
              <w:top w:val="single" w:sz="4" w:space="0" w:color="auto"/>
              <w:bottom w:val="single" w:sz="4" w:space="0" w:color="auto"/>
            </w:tcBorders>
            <w:vAlign w:val="center"/>
          </w:tcPr>
          <w:p w14:paraId="63DF2A8E" w14:textId="77777777" w:rsidR="00BF3620" w:rsidRPr="00BF3620" w:rsidRDefault="00BF3620" w:rsidP="00BF3620">
            <w:pPr>
              <w:rPr>
                <w:rFonts w:ascii="Times New Roman" w:hAnsi="Times New Roman" w:cs="Times New Roman"/>
                <w:sz w:val="20"/>
                <w:szCs w:val="21"/>
              </w:rPr>
            </w:pPr>
            <w:r w:rsidRPr="00BF3620">
              <w:rPr>
                <w:rFonts w:ascii="Times New Roman" w:hAnsi="Times New Roman" w:cs="Times New Roman"/>
                <w:sz w:val="20"/>
                <w:szCs w:val="21"/>
              </w:rPr>
              <w:t xml:space="preserve">-20.73 </w:t>
            </w:r>
          </w:p>
          <w:p w14:paraId="03707F4D" w14:textId="77777777" w:rsidR="00BF3620" w:rsidRPr="00BF3620" w:rsidRDefault="00BF3620" w:rsidP="00BF3620">
            <w:pPr>
              <w:rPr>
                <w:rFonts w:ascii="Times New Roman" w:hAnsi="Times New Roman" w:cs="Times New Roman"/>
                <w:sz w:val="20"/>
                <w:szCs w:val="21"/>
              </w:rPr>
            </w:pPr>
            <w:r w:rsidRPr="00BF3620">
              <w:rPr>
                <w:rFonts w:ascii="Times New Roman" w:hAnsi="Times New Roman" w:cs="Times New Roman"/>
                <w:sz w:val="20"/>
                <w:szCs w:val="21"/>
              </w:rPr>
              <w:t xml:space="preserve">-18.70 </w:t>
            </w:r>
          </w:p>
          <w:p w14:paraId="0DD06E2A" w14:textId="77777777" w:rsidR="00BF3620" w:rsidRPr="00BF3620" w:rsidRDefault="00BF3620" w:rsidP="00BF3620">
            <w:pPr>
              <w:rPr>
                <w:rFonts w:ascii="Times New Roman" w:hAnsi="Times New Roman" w:cs="Times New Roman"/>
                <w:sz w:val="20"/>
                <w:szCs w:val="21"/>
              </w:rPr>
            </w:pPr>
            <w:r w:rsidRPr="00BF3620">
              <w:rPr>
                <w:rFonts w:ascii="Times New Roman" w:hAnsi="Times New Roman" w:cs="Times New Roman"/>
                <w:sz w:val="20"/>
                <w:szCs w:val="21"/>
              </w:rPr>
              <w:t xml:space="preserve">-18.53 </w:t>
            </w:r>
          </w:p>
          <w:p w14:paraId="101EF5C9" w14:textId="77777777" w:rsidR="00BF3620" w:rsidRPr="00BF3620" w:rsidRDefault="00BF3620" w:rsidP="00BF3620">
            <w:pPr>
              <w:rPr>
                <w:rFonts w:ascii="Times New Roman" w:hAnsi="Times New Roman" w:cs="Times New Roman"/>
                <w:sz w:val="20"/>
                <w:szCs w:val="21"/>
              </w:rPr>
            </w:pPr>
            <w:r w:rsidRPr="00BF3620">
              <w:rPr>
                <w:rFonts w:ascii="Times New Roman" w:hAnsi="Times New Roman" w:cs="Times New Roman"/>
                <w:sz w:val="20"/>
                <w:szCs w:val="21"/>
              </w:rPr>
              <w:t xml:space="preserve">-18.41 </w:t>
            </w:r>
          </w:p>
          <w:p w14:paraId="0EC7E029" w14:textId="77777777" w:rsidR="00BF3620" w:rsidRPr="00BF3620" w:rsidRDefault="00BF3620" w:rsidP="00BF3620">
            <w:pPr>
              <w:rPr>
                <w:rFonts w:ascii="Times New Roman" w:hAnsi="Times New Roman" w:cs="Times New Roman"/>
                <w:sz w:val="20"/>
                <w:szCs w:val="21"/>
              </w:rPr>
            </w:pPr>
            <w:r w:rsidRPr="00BF3620">
              <w:rPr>
                <w:rFonts w:ascii="Times New Roman" w:hAnsi="Times New Roman" w:cs="Times New Roman"/>
                <w:sz w:val="20"/>
                <w:szCs w:val="21"/>
              </w:rPr>
              <w:t xml:space="preserve">-16.21 </w:t>
            </w:r>
          </w:p>
          <w:p w14:paraId="24EF4AF4" w14:textId="77777777" w:rsidR="00BF3620" w:rsidRPr="00BF3620" w:rsidRDefault="00BF3620" w:rsidP="00BF3620">
            <w:pPr>
              <w:rPr>
                <w:rFonts w:ascii="Times New Roman" w:hAnsi="Times New Roman" w:cs="Times New Roman"/>
                <w:sz w:val="20"/>
                <w:szCs w:val="21"/>
              </w:rPr>
            </w:pPr>
            <w:r w:rsidRPr="00BF3620">
              <w:rPr>
                <w:rFonts w:ascii="Times New Roman" w:hAnsi="Times New Roman" w:cs="Times New Roman"/>
                <w:sz w:val="20"/>
                <w:szCs w:val="21"/>
              </w:rPr>
              <w:t xml:space="preserve">-15.03 </w:t>
            </w:r>
          </w:p>
          <w:p w14:paraId="0B1B461D" w14:textId="77777777" w:rsidR="00BF3620" w:rsidRPr="00BF3620" w:rsidRDefault="00BF3620" w:rsidP="00BF3620">
            <w:pPr>
              <w:rPr>
                <w:rFonts w:ascii="Times New Roman" w:hAnsi="Times New Roman" w:cs="Times New Roman"/>
                <w:sz w:val="20"/>
                <w:szCs w:val="21"/>
              </w:rPr>
            </w:pPr>
            <w:r w:rsidRPr="00BF3620">
              <w:rPr>
                <w:rFonts w:ascii="Times New Roman" w:hAnsi="Times New Roman" w:cs="Times New Roman"/>
                <w:sz w:val="20"/>
                <w:szCs w:val="21"/>
              </w:rPr>
              <w:t xml:space="preserve">-14.81 </w:t>
            </w:r>
          </w:p>
          <w:p w14:paraId="305D8759" w14:textId="77777777" w:rsidR="00BF3620" w:rsidRPr="00BF3620" w:rsidRDefault="00BF3620" w:rsidP="00BF3620">
            <w:pPr>
              <w:rPr>
                <w:rFonts w:ascii="Times New Roman" w:hAnsi="Times New Roman" w:cs="Times New Roman"/>
                <w:sz w:val="20"/>
                <w:szCs w:val="21"/>
              </w:rPr>
            </w:pPr>
            <w:r w:rsidRPr="00BF3620">
              <w:rPr>
                <w:rFonts w:ascii="Times New Roman" w:hAnsi="Times New Roman" w:cs="Times New Roman"/>
                <w:sz w:val="20"/>
                <w:szCs w:val="21"/>
              </w:rPr>
              <w:t xml:space="preserve">-14.31 </w:t>
            </w:r>
          </w:p>
          <w:p w14:paraId="0F1E3FBF" w14:textId="77777777" w:rsidR="00BF3620" w:rsidRPr="00BF3620" w:rsidRDefault="00BF3620" w:rsidP="00BF3620">
            <w:pPr>
              <w:rPr>
                <w:rFonts w:ascii="Times New Roman" w:hAnsi="Times New Roman" w:cs="Times New Roman"/>
                <w:sz w:val="20"/>
                <w:szCs w:val="21"/>
              </w:rPr>
            </w:pPr>
            <w:r w:rsidRPr="00BF3620">
              <w:rPr>
                <w:rFonts w:ascii="Times New Roman" w:hAnsi="Times New Roman" w:cs="Times New Roman"/>
                <w:sz w:val="20"/>
                <w:szCs w:val="21"/>
              </w:rPr>
              <w:t xml:space="preserve">-13.26 </w:t>
            </w:r>
          </w:p>
          <w:p w14:paraId="168030C5" w14:textId="77777777" w:rsidR="00BF3620" w:rsidRPr="00BF3620" w:rsidRDefault="00BF3620" w:rsidP="00BF3620">
            <w:pPr>
              <w:rPr>
                <w:rFonts w:ascii="Times New Roman" w:hAnsi="Times New Roman" w:cs="Times New Roman"/>
                <w:sz w:val="20"/>
                <w:szCs w:val="21"/>
              </w:rPr>
            </w:pPr>
            <w:r w:rsidRPr="00BF3620">
              <w:rPr>
                <w:rFonts w:ascii="Times New Roman" w:hAnsi="Times New Roman" w:cs="Times New Roman"/>
                <w:sz w:val="20"/>
                <w:szCs w:val="21"/>
              </w:rPr>
              <w:t xml:space="preserve">-12.87 </w:t>
            </w:r>
          </w:p>
          <w:p w14:paraId="4EDBB9C0" w14:textId="77777777" w:rsidR="00BF3620" w:rsidRPr="00BF3620" w:rsidRDefault="00BF3620" w:rsidP="00BF3620">
            <w:pPr>
              <w:rPr>
                <w:rFonts w:ascii="Times New Roman" w:hAnsi="Times New Roman" w:cs="Times New Roman"/>
                <w:sz w:val="20"/>
                <w:szCs w:val="21"/>
              </w:rPr>
            </w:pPr>
            <w:r w:rsidRPr="00BF3620">
              <w:rPr>
                <w:rFonts w:ascii="Times New Roman" w:hAnsi="Times New Roman" w:cs="Times New Roman"/>
                <w:sz w:val="20"/>
                <w:szCs w:val="21"/>
              </w:rPr>
              <w:t xml:space="preserve">-12.33 </w:t>
            </w:r>
          </w:p>
          <w:p w14:paraId="495E357E" w14:textId="5E71DFD4" w:rsidR="00690030" w:rsidRPr="00690030" w:rsidRDefault="00BF3620" w:rsidP="00BF3620">
            <w:pPr>
              <w:rPr>
                <w:rFonts w:ascii="Times New Roman" w:hAnsi="Times New Roman" w:cs="Times New Roman"/>
                <w:sz w:val="20"/>
                <w:szCs w:val="21"/>
              </w:rPr>
            </w:pPr>
            <w:r w:rsidRPr="00BF3620">
              <w:rPr>
                <w:rFonts w:ascii="Times New Roman" w:hAnsi="Times New Roman" w:cs="Times New Roman"/>
                <w:sz w:val="20"/>
                <w:szCs w:val="21"/>
              </w:rPr>
              <w:t>-12.31</w:t>
            </w:r>
          </w:p>
        </w:tc>
      </w:tr>
      <w:tr w:rsidR="00690030" w:rsidRPr="008D105B" w14:paraId="0FB42939" w14:textId="77777777" w:rsidTr="00690030">
        <w:trPr>
          <w:trHeight w:val="527"/>
          <w:jc w:val="center"/>
        </w:trPr>
        <w:tc>
          <w:tcPr>
            <w:tcW w:w="1276" w:type="dxa"/>
            <w:tcBorders>
              <w:top w:val="single" w:sz="4" w:space="0" w:color="auto"/>
              <w:bottom w:val="single" w:sz="4" w:space="0" w:color="auto"/>
            </w:tcBorders>
            <w:vAlign w:val="center"/>
          </w:tcPr>
          <w:p w14:paraId="4B929B85" w14:textId="6DF8422C" w:rsidR="00690030" w:rsidRDefault="000B7F67" w:rsidP="00690030">
            <w:pPr>
              <w:rPr>
                <w:rFonts w:ascii="Times New Roman" w:hAnsi="Times New Roman" w:cs="Times New Roman"/>
                <w:b/>
                <w:bCs/>
                <w:sz w:val="20"/>
                <w:szCs w:val="21"/>
              </w:rPr>
            </w:pPr>
            <w:r>
              <w:rPr>
                <w:rFonts w:ascii="Times New Roman" w:hAnsi="Times New Roman" w:cs="Times New Roman" w:hint="eastAsia"/>
                <w:b/>
                <w:bCs/>
                <w:sz w:val="20"/>
                <w:szCs w:val="21"/>
              </w:rPr>
              <w:t>i</w:t>
            </w:r>
            <w:r>
              <w:rPr>
                <w:rFonts w:ascii="Times New Roman" w:hAnsi="Times New Roman" w:cs="Times New Roman"/>
                <w:b/>
                <w:bCs/>
                <w:sz w:val="20"/>
                <w:szCs w:val="21"/>
              </w:rPr>
              <w:t>ncreasing</w:t>
            </w:r>
          </w:p>
        </w:tc>
        <w:tc>
          <w:tcPr>
            <w:tcW w:w="1276" w:type="dxa"/>
            <w:tcBorders>
              <w:top w:val="single" w:sz="4" w:space="0" w:color="auto"/>
              <w:bottom w:val="single" w:sz="4" w:space="0" w:color="auto"/>
            </w:tcBorders>
          </w:tcPr>
          <w:p w14:paraId="1F5480D6" w14:textId="77777777" w:rsidR="000B7F67" w:rsidRPr="000B7F67" w:rsidRDefault="000B7F67" w:rsidP="000B7F67">
            <w:pPr>
              <w:jc w:val="center"/>
              <w:rPr>
                <w:rFonts w:ascii="Times New Roman" w:hAnsi="Times New Roman" w:cs="Times New Roman"/>
                <w:sz w:val="20"/>
                <w:szCs w:val="21"/>
              </w:rPr>
            </w:pPr>
            <w:r w:rsidRPr="000B7F67">
              <w:rPr>
                <w:rFonts w:ascii="Times New Roman" w:hAnsi="Times New Roman" w:cs="Times New Roman"/>
                <w:sz w:val="20"/>
                <w:szCs w:val="21"/>
              </w:rPr>
              <w:t>GO:0043408</w:t>
            </w:r>
          </w:p>
          <w:p w14:paraId="07DF4885" w14:textId="77777777" w:rsidR="000B7F67" w:rsidRPr="000B7F67" w:rsidRDefault="000B7F67" w:rsidP="000B7F67">
            <w:pPr>
              <w:jc w:val="center"/>
              <w:rPr>
                <w:rFonts w:ascii="Times New Roman" w:hAnsi="Times New Roman" w:cs="Times New Roman"/>
                <w:sz w:val="20"/>
                <w:szCs w:val="21"/>
              </w:rPr>
            </w:pPr>
            <w:r w:rsidRPr="000B7F67">
              <w:rPr>
                <w:rFonts w:ascii="Times New Roman" w:hAnsi="Times New Roman" w:cs="Times New Roman"/>
                <w:sz w:val="20"/>
                <w:szCs w:val="21"/>
              </w:rPr>
              <w:t>GO:0051056</w:t>
            </w:r>
          </w:p>
          <w:p w14:paraId="1BEDC154" w14:textId="77777777" w:rsidR="000B7F67" w:rsidRPr="000B7F67" w:rsidRDefault="000B7F67" w:rsidP="000B7F67">
            <w:pPr>
              <w:jc w:val="center"/>
              <w:rPr>
                <w:rFonts w:ascii="Times New Roman" w:hAnsi="Times New Roman" w:cs="Times New Roman"/>
                <w:sz w:val="20"/>
                <w:szCs w:val="21"/>
              </w:rPr>
            </w:pPr>
            <w:r w:rsidRPr="000B7F67">
              <w:rPr>
                <w:rFonts w:ascii="Times New Roman" w:hAnsi="Times New Roman" w:cs="Times New Roman"/>
                <w:sz w:val="20"/>
                <w:szCs w:val="21"/>
              </w:rPr>
              <w:t>GO:0030036</w:t>
            </w:r>
          </w:p>
          <w:p w14:paraId="0B1E7109" w14:textId="77777777" w:rsidR="000B7F67" w:rsidRPr="000B7F67" w:rsidRDefault="000B7F67" w:rsidP="000B7F67">
            <w:pPr>
              <w:jc w:val="center"/>
              <w:rPr>
                <w:rFonts w:ascii="Times New Roman" w:hAnsi="Times New Roman" w:cs="Times New Roman"/>
                <w:sz w:val="20"/>
                <w:szCs w:val="21"/>
              </w:rPr>
            </w:pPr>
            <w:r w:rsidRPr="000B7F67">
              <w:rPr>
                <w:rFonts w:ascii="Times New Roman" w:hAnsi="Times New Roman" w:cs="Times New Roman"/>
                <w:sz w:val="20"/>
                <w:szCs w:val="21"/>
              </w:rPr>
              <w:t>GO:0022604</w:t>
            </w:r>
          </w:p>
          <w:p w14:paraId="29E31E9E" w14:textId="77777777" w:rsidR="000B7F67" w:rsidRPr="000B7F67" w:rsidRDefault="000B7F67" w:rsidP="000B7F67">
            <w:pPr>
              <w:jc w:val="center"/>
              <w:rPr>
                <w:rFonts w:ascii="Times New Roman" w:hAnsi="Times New Roman" w:cs="Times New Roman"/>
                <w:sz w:val="20"/>
                <w:szCs w:val="21"/>
              </w:rPr>
            </w:pPr>
            <w:r w:rsidRPr="000B7F67">
              <w:rPr>
                <w:rFonts w:ascii="Times New Roman" w:hAnsi="Times New Roman" w:cs="Times New Roman"/>
                <w:sz w:val="20"/>
                <w:szCs w:val="21"/>
              </w:rPr>
              <w:t>GO:0018108</w:t>
            </w:r>
          </w:p>
          <w:p w14:paraId="091A5DA8" w14:textId="77777777" w:rsidR="000B7F67" w:rsidRPr="000B7F67" w:rsidRDefault="000B7F67" w:rsidP="000B7F67">
            <w:pPr>
              <w:jc w:val="center"/>
              <w:rPr>
                <w:rFonts w:ascii="Times New Roman" w:hAnsi="Times New Roman" w:cs="Times New Roman"/>
                <w:sz w:val="20"/>
                <w:szCs w:val="21"/>
              </w:rPr>
            </w:pPr>
            <w:r w:rsidRPr="000B7F67">
              <w:rPr>
                <w:rFonts w:ascii="Times New Roman" w:hAnsi="Times New Roman" w:cs="Times New Roman"/>
                <w:sz w:val="20"/>
                <w:szCs w:val="21"/>
              </w:rPr>
              <w:t>GO:0070925</w:t>
            </w:r>
          </w:p>
          <w:p w14:paraId="52650C5D" w14:textId="5387A9BB" w:rsidR="00690030" w:rsidRPr="00690030" w:rsidRDefault="000B7F67" w:rsidP="000B7F67">
            <w:pPr>
              <w:jc w:val="center"/>
              <w:rPr>
                <w:rFonts w:ascii="Times New Roman" w:hAnsi="Times New Roman" w:cs="Times New Roman"/>
                <w:sz w:val="20"/>
                <w:szCs w:val="21"/>
              </w:rPr>
            </w:pPr>
            <w:r w:rsidRPr="000B7F67">
              <w:rPr>
                <w:rFonts w:ascii="Times New Roman" w:hAnsi="Times New Roman" w:cs="Times New Roman"/>
                <w:sz w:val="20"/>
                <w:szCs w:val="21"/>
              </w:rPr>
              <w:t>GO:0045787</w:t>
            </w:r>
          </w:p>
        </w:tc>
        <w:tc>
          <w:tcPr>
            <w:tcW w:w="4366" w:type="dxa"/>
            <w:tcBorders>
              <w:top w:val="single" w:sz="4" w:space="0" w:color="auto"/>
              <w:bottom w:val="single" w:sz="4" w:space="0" w:color="auto"/>
            </w:tcBorders>
            <w:vAlign w:val="center"/>
          </w:tcPr>
          <w:p w14:paraId="3B9FA72D" w14:textId="77777777" w:rsidR="00475015" w:rsidRPr="00475015" w:rsidRDefault="00475015" w:rsidP="00475015">
            <w:pPr>
              <w:jc w:val="center"/>
              <w:rPr>
                <w:rFonts w:ascii="Times New Roman" w:hAnsi="Times New Roman" w:cs="Times New Roman"/>
                <w:sz w:val="20"/>
                <w:szCs w:val="21"/>
              </w:rPr>
            </w:pPr>
            <w:r w:rsidRPr="00475015">
              <w:rPr>
                <w:rFonts w:ascii="Times New Roman" w:hAnsi="Times New Roman" w:cs="Times New Roman"/>
                <w:sz w:val="20"/>
                <w:szCs w:val="21"/>
              </w:rPr>
              <w:t>regulation of MAPK cascade</w:t>
            </w:r>
          </w:p>
          <w:p w14:paraId="76DD4FEC" w14:textId="77777777" w:rsidR="00475015" w:rsidRPr="00475015" w:rsidRDefault="00475015" w:rsidP="00475015">
            <w:pPr>
              <w:jc w:val="center"/>
              <w:rPr>
                <w:rFonts w:ascii="Times New Roman" w:hAnsi="Times New Roman" w:cs="Times New Roman"/>
                <w:sz w:val="18"/>
                <w:szCs w:val="20"/>
              </w:rPr>
            </w:pPr>
            <w:r w:rsidRPr="00475015">
              <w:rPr>
                <w:rFonts w:ascii="Times New Roman" w:hAnsi="Times New Roman" w:cs="Times New Roman"/>
                <w:sz w:val="18"/>
                <w:szCs w:val="20"/>
              </w:rPr>
              <w:t>regulation of small GTPase mediated signal transduction</w:t>
            </w:r>
          </w:p>
          <w:p w14:paraId="23500420" w14:textId="77777777" w:rsidR="00475015" w:rsidRPr="00475015" w:rsidRDefault="00475015" w:rsidP="00475015">
            <w:pPr>
              <w:jc w:val="center"/>
              <w:rPr>
                <w:rFonts w:ascii="Times New Roman" w:hAnsi="Times New Roman" w:cs="Times New Roman"/>
                <w:sz w:val="20"/>
                <w:szCs w:val="21"/>
              </w:rPr>
            </w:pPr>
            <w:r w:rsidRPr="00475015">
              <w:rPr>
                <w:rFonts w:ascii="Times New Roman" w:hAnsi="Times New Roman" w:cs="Times New Roman"/>
                <w:sz w:val="20"/>
                <w:szCs w:val="21"/>
              </w:rPr>
              <w:t>actin cytoskeleton organization</w:t>
            </w:r>
          </w:p>
          <w:p w14:paraId="4FBB0EF9" w14:textId="77777777" w:rsidR="00475015" w:rsidRPr="00475015" w:rsidRDefault="00475015" w:rsidP="00475015">
            <w:pPr>
              <w:jc w:val="center"/>
              <w:rPr>
                <w:rFonts w:ascii="Times New Roman" w:hAnsi="Times New Roman" w:cs="Times New Roman"/>
                <w:sz w:val="20"/>
                <w:szCs w:val="21"/>
              </w:rPr>
            </w:pPr>
            <w:r w:rsidRPr="00475015">
              <w:rPr>
                <w:rFonts w:ascii="Times New Roman" w:hAnsi="Times New Roman" w:cs="Times New Roman"/>
                <w:sz w:val="20"/>
                <w:szCs w:val="21"/>
              </w:rPr>
              <w:t>regulation of cell morphogenesis</w:t>
            </w:r>
          </w:p>
          <w:p w14:paraId="563A4E02" w14:textId="77777777" w:rsidR="00475015" w:rsidRPr="00475015" w:rsidRDefault="00475015" w:rsidP="00475015">
            <w:pPr>
              <w:jc w:val="center"/>
              <w:rPr>
                <w:rFonts w:ascii="Times New Roman" w:hAnsi="Times New Roman" w:cs="Times New Roman"/>
                <w:sz w:val="20"/>
                <w:szCs w:val="21"/>
              </w:rPr>
            </w:pPr>
            <w:r w:rsidRPr="00475015">
              <w:rPr>
                <w:rFonts w:ascii="Times New Roman" w:hAnsi="Times New Roman" w:cs="Times New Roman"/>
                <w:sz w:val="20"/>
                <w:szCs w:val="21"/>
              </w:rPr>
              <w:t>peptidyl-tyrosine phosphorylation</w:t>
            </w:r>
          </w:p>
          <w:p w14:paraId="15CF7D9E" w14:textId="77777777" w:rsidR="00475015" w:rsidRPr="00475015" w:rsidRDefault="00475015" w:rsidP="00475015">
            <w:pPr>
              <w:jc w:val="center"/>
              <w:rPr>
                <w:rFonts w:ascii="Times New Roman" w:hAnsi="Times New Roman" w:cs="Times New Roman"/>
                <w:sz w:val="20"/>
                <w:szCs w:val="21"/>
              </w:rPr>
            </w:pPr>
            <w:r w:rsidRPr="00475015">
              <w:rPr>
                <w:rFonts w:ascii="Times New Roman" w:hAnsi="Times New Roman" w:cs="Times New Roman"/>
                <w:sz w:val="20"/>
                <w:szCs w:val="21"/>
              </w:rPr>
              <w:t>organelle assembly</w:t>
            </w:r>
          </w:p>
          <w:p w14:paraId="09983DD4" w14:textId="5412D689" w:rsidR="00690030" w:rsidRPr="00690030" w:rsidRDefault="00475015" w:rsidP="00475015">
            <w:pPr>
              <w:jc w:val="center"/>
              <w:rPr>
                <w:rFonts w:ascii="Times New Roman" w:hAnsi="Times New Roman" w:cs="Times New Roman"/>
                <w:sz w:val="20"/>
                <w:szCs w:val="21"/>
              </w:rPr>
            </w:pPr>
            <w:r w:rsidRPr="00475015">
              <w:rPr>
                <w:rFonts w:ascii="Times New Roman" w:hAnsi="Times New Roman" w:cs="Times New Roman"/>
                <w:sz w:val="20"/>
                <w:szCs w:val="21"/>
              </w:rPr>
              <w:t>positive regulation of cell cycle</w:t>
            </w:r>
          </w:p>
        </w:tc>
        <w:tc>
          <w:tcPr>
            <w:tcW w:w="1020" w:type="dxa"/>
            <w:tcBorders>
              <w:top w:val="single" w:sz="4" w:space="0" w:color="auto"/>
              <w:bottom w:val="single" w:sz="4" w:space="0" w:color="auto"/>
            </w:tcBorders>
            <w:vAlign w:val="center"/>
          </w:tcPr>
          <w:p w14:paraId="4E701163" w14:textId="77777777" w:rsidR="00475015" w:rsidRPr="00475015" w:rsidRDefault="00475015" w:rsidP="00475015">
            <w:pPr>
              <w:jc w:val="center"/>
              <w:rPr>
                <w:rFonts w:ascii="Times New Roman" w:hAnsi="Times New Roman" w:cs="Times New Roman"/>
                <w:sz w:val="20"/>
                <w:szCs w:val="21"/>
              </w:rPr>
            </w:pPr>
            <w:r w:rsidRPr="00475015">
              <w:rPr>
                <w:rFonts w:ascii="Times New Roman" w:hAnsi="Times New Roman" w:cs="Times New Roman"/>
                <w:sz w:val="20"/>
                <w:szCs w:val="21"/>
              </w:rPr>
              <w:t xml:space="preserve">-10.18 </w:t>
            </w:r>
          </w:p>
          <w:p w14:paraId="3C57E9FE" w14:textId="77777777" w:rsidR="00475015" w:rsidRPr="00475015" w:rsidRDefault="00475015" w:rsidP="00475015">
            <w:pPr>
              <w:jc w:val="center"/>
              <w:rPr>
                <w:rFonts w:ascii="Times New Roman" w:hAnsi="Times New Roman" w:cs="Times New Roman"/>
                <w:sz w:val="20"/>
                <w:szCs w:val="21"/>
              </w:rPr>
            </w:pPr>
            <w:r w:rsidRPr="00475015">
              <w:rPr>
                <w:rFonts w:ascii="Times New Roman" w:hAnsi="Times New Roman" w:cs="Times New Roman"/>
                <w:sz w:val="20"/>
                <w:szCs w:val="21"/>
              </w:rPr>
              <w:t xml:space="preserve">-9.14 </w:t>
            </w:r>
          </w:p>
          <w:p w14:paraId="13B885C0" w14:textId="77777777" w:rsidR="00475015" w:rsidRPr="00475015" w:rsidRDefault="00475015" w:rsidP="00475015">
            <w:pPr>
              <w:jc w:val="center"/>
              <w:rPr>
                <w:rFonts w:ascii="Times New Roman" w:hAnsi="Times New Roman" w:cs="Times New Roman"/>
                <w:sz w:val="20"/>
                <w:szCs w:val="21"/>
              </w:rPr>
            </w:pPr>
            <w:r w:rsidRPr="00475015">
              <w:rPr>
                <w:rFonts w:ascii="Times New Roman" w:hAnsi="Times New Roman" w:cs="Times New Roman"/>
                <w:sz w:val="20"/>
                <w:szCs w:val="21"/>
              </w:rPr>
              <w:t xml:space="preserve">-8.86 </w:t>
            </w:r>
          </w:p>
          <w:p w14:paraId="28EFCD60" w14:textId="77777777" w:rsidR="00475015" w:rsidRPr="00475015" w:rsidRDefault="00475015" w:rsidP="00475015">
            <w:pPr>
              <w:jc w:val="center"/>
              <w:rPr>
                <w:rFonts w:ascii="Times New Roman" w:hAnsi="Times New Roman" w:cs="Times New Roman"/>
                <w:sz w:val="20"/>
                <w:szCs w:val="21"/>
              </w:rPr>
            </w:pPr>
            <w:r w:rsidRPr="00475015">
              <w:rPr>
                <w:rFonts w:ascii="Times New Roman" w:hAnsi="Times New Roman" w:cs="Times New Roman"/>
                <w:sz w:val="20"/>
                <w:szCs w:val="21"/>
              </w:rPr>
              <w:t xml:space="preserve">-8.05 </w:t>
            </w:r>
          </w:p>
          <w:p w14:paraId="12A69F50" w14:textId="77777777" w:rsidR="00475015" w:rsidRPr="00475015" w:rsidRDefault="00475015" w:rsidP="00475015">
            <w:pPr>
              <w:jc w:val="center"/>
              <w:rPr>
                <w:rFonts w:ascii="Times New Roman" w:hAnsi="Times New Roman" w:cs="Times New Roman"/>
                <w:sz w:val="20"/>
                <w:szCs w:val="21"/>
              </w:rPr>
            </w:pPr>
            <w:r w:rsidRPr="00475015">
              <w:rPr>
                <w:rFonts w:ascii="Times New Roman" w:hAnsi="Times New Roman" w:cs="Times New Roman"/>
                <w:sz w:val="20"/>
                <w:szCs w:val="21"/>
              </w:rPr>
              <w:t xml:space="preserve">-7.53 </w:t>
            </w:r>
          </w:p>
          <w:p w14:paraId="1D3A85D3" w14:textId="77777777" w:rsidR="00475015" w:rsidRPr="00475015" w:rsidRDefault="00475015" w:rsidP="00475015">
            <w:pPr>
              <w:jc w:val="center"/>
              <w:rPr>
                <w:rFonts w:ascii="Times New Roman" w:hAnsi="Times New Roman" w:cs="Times New Roman"/>
                <w:sz w:val="20"/>
                <w:szCs w:val="21"/>
              </w:rPr>
            </w:pPr>
            <w:r w:rsidRPr="00475015">
              <w:rPr>
                <w:rFonts w:ascii="Times New Roman" w:hAnsi="Times New Roman" w:cs="Times New Roman"/>
                <w:sz w:val="20"/>
                <w:szCs w:val="21"/>
              </w:rPr>
              <w:t xml:space="preserve">-6.96 </w:t>
            </w:r>
          </w:p>
          <w:p w14:paraId="3088B307" w14:textId="692CA73F" w:rsidR="00690030" w:rsidRPr="00690030" w:rsidRDefault="00475015" w:rsidP="00475015">
            <w:pPr>
              <w:jc w:val="center"/>
              <w:rPr>
                <w:rFonts w:ascii="Times New Roman" w:hAnsi="Times New Roman" w:cs="Times New Roman"/>
                <w:sz w:val="20"/>
                <w:szCs w:val="21"/>
              </w:rPr>
            </w:pPr>
            <w:r w:rsidRPr="00475015">
              <w:rPr>
                <w:rFonts w:ascii="Times New Roman" w:hAnsi="Times New Roman" w:cs="Times New Roman"/>
                <w:sz w:val="20"/>
                <w:szCs w:val="21"/>
              </w:rPr>
              <w:t>-6.36</w:t>
            </w:r>
          </w:p>
        </w:tc>
        <w:tc>
          <w:tcPr>
            <w:tcW w:w="851" w:type="dxa"/>
            <w:tcBorders>
              <w:top w:val="single" w:sz="4" w:space="0" w:color="auto"/>
              <w:bottom w:val="single" w:sz="4" w:space="0" w:color="auto"/>
            </w:tcBorders>
            <w:vAlign w:val="center"/>
          </w:tcPr>
          <w:p w14:paraId="231DDF9C" w14:textId="77777777" w:rsidR="00475015" w:rsidRPr="00475015" w:rsidRDefault="00475015" w:rsidP="00475015">
            <w:pPr>
              <w:rPr>
                <w:rFonts w:ascii="Times New Roman" w:hAnsi="Times New Roman" w:cs="Times New Roman"/>
                <w:sz w:val="20"/>
                <w:szCs w:val="21"/>
              </w:rPr>
            </w:pPr>
            <w:r w:rsidRPr="00475015">
              <w:rPr>
                <w:rFonts w:ascii="Times New Roman" w:hAnsi="Times New Roman" w:cs="Times New Roman"/>
                <w:sz w:val="20"/>
                <w:szCs w:val="21"/>
              </w:rPr>
              <w:t xml:space="preserve">-5.82 </w:t>
            </w:r>
          </w:p>
          <w:p w14:paraId="4C1827B5" w14:textId="77777777" w:rsidR="00475015" w:rsidRPr="00475015" w:rsidRDefault="00475015" w:rsidP="00475015">
            <w:pPr>
              <w:rPr>
                <w:rFonts w:ascii="Times New Roman" w:hAnsi="Times New Roman" w:cs="Times New Roman"/>
                <w:sz w:val="20"/>
                <w:szCs w:val="21"/>
              </w:rPr>
            </w:pPr>
            <w:r w:rsidRPr="00475015">
              <w:rPr>
                <w:rFonts w:ascii="Times New Roman" w:hAnsi="Times New Roman" w:cs="Times New Roman"/>
                <w:sz w:val="20"/>
                <w:szCs w:val="21"/>
              </w:rPr>
              <w:t xml:space="preserve">-5.48 </w:t>
            </w:r>
          </w:p>
          <w:p w14:paraId="55B821E5" w14:textId="77777777" w:rsidR="00475015" w:rsidRPr="00475015" w:rsidRDefault="00475015" w:rsidP="00475015">
            <w:pPr>
              <w:rPr>
                <w:rFonts w:ascii="Times New Roman" w:hAnsi="Times New Roman" w:cs="Times New Roman"/>
                <w:sz w:val="20"/>
                <w:szCs w:val="21"/>
              </w:rPr>
            </w:pPr>
            <w:r w:rsidRPr="00475015">
              <w:rPr>
                <w:rFonts w:ascii="Times New Roman" w:hAnsi="Times New Roman" w:cs="Times New Roman"/>
                <w:sz w:val="20"/>
                <w:szCs w:val="21"/>
              </w:rPr>
              <w:t xml:space="preserve">-5.36 </w:t>
            </w:r>
          </w:p>
          <w:p w14:paraId="13F9318D" w14:textId="77777777" w:rsidR="00475015" w:rsidRPr="00475015" w:rsidRDefault="00475015" w:rsidP="00475015">
            <w:pPr>
              <w:rPr>
                <w:rFonts w:ascii="Times New Roman" w:hAnsi="Times New Roman" w:cs="Times New Roman"/>
                <w:sz w:val="20"/>
                <w:szCs w:val="21"/>
              </w:rPr>
            </w:pPr>
            <w:r w:rsidRPr="00475015">
              <w:rPr>
                <w:rFonts w:ascii="Times New Roman" w:hAnsi="Times New Roman" w:cs="Times New Roman"/>
                <w:sz w:val="20"/>
                <w:szCs w:val="21"/>
              </w:rPr>
              <w:t xml:space="preserve">-4.81 </w:t>
            </w:r>
          </w:p>
          <w:p w14:paraId="59EE9C27" w14:textId="77777777" w:rsidR="00475015" w:rsidRPr="00475015" w:rsidRDefault="00475015" w:rsidP="00475015">
            <w:pPr>
              <w:rPr>
                <w:rFonts w:ascii="Times New Roman" w:hAnsi="Times New Roman" w:cs="Times New Roman"/>
                <w:sz w:val="20"/>
                <w:szCs w:val="21"/>
              </w:rPr>
            </w:pPr>
            <w:r w:rsidRPr="00475015">
              <w:rPr>
                <w:rFonts w:ascii="Times New Roman" w:hAnsi="Times New Roman" w:cs="Times New Roman"/>
                <w:sz w:val="20"/>
                <w:szCs w:val="21"/>
              </w:rPr>
              <w:t xml:space="preserve">-4.44 </w:t>
            </w:r>
          </w:p>
          <w:p w14:paraId="31E96B45" w14:textId="77777777" w:rsidR="00475015" w:rsidRPr="00475015" w:rsidRDefault="00475015" w:rsidP="00475015">
            <w:pPr>
              <w:rPr>
                <w:rFonts w:ascii="Times New Roman" w:hAnsi="Times New Roman" w:cs="Times New Roman"/>
                <w:sz w:val="20"/>
                <w:szCs w:val="21"/>
              </w:rPr>
            </w:pPr>
            <w:r w:rsidRPr="00475015">
              <w:rPr>
                <w:rFonts w:ascii="Times New Roman" w:hAnsi="Times New Roman" w:cs="Times New Roman"/>
                <w:sz w:val="20"/>
                <w:szCs w:val="21"/>
              </w:rPr>
              <w:t xml:space="preserve">-4.00 </w:t>
            </w:r>
          </w:p>
          <w:p w14:paraId="0748D230" w14:textId="62C50D82" w:rsidR="00690030" w:rsidRPr="00690030" w:rsidRDefault="00475015" w:rsidP="00475015">
            <w:pPr>
              <w:rPr>
                <w:rFonts w:ascii="Times New Roman" w:hAnsi="Times New Roman" w:cs="Times New Roman"/>
                <w:sz w:val="20"/>
                <w:szCs w:val="21"/>
              </w:rPr>
            </w:pPr>
            <w:r w:rsidRPr="00475015">
              <w:rPr>
                <w:rFonts w:ascii="Times New Roman" w:hAnsi="Times New Roman" w:cs="Times New Roman"/>
                <w:sz w:val="20"/>
                <w:szCs w:val="21"/>
              </w:rPr>
              <w:t>-3.55</w:t>
            </w:r>
          </w:p>
        </w:tc>
      </w:tr>
      <w:tr w:rsidR="00690030" w:rsidRPr="008D105B" w14:paraId="548E7F84" w14:textId="77777777" w:rsidTr="00690030">
        <w:trPr>
          <w:jc w:val="center"/>
        </w:trPr>
        <w:tc>
          <w:tcPr>
            <w:tcW w:w="1276" w:type="dxa"/>
            <w:tcBorders>
              <w:top w:val="single" w:sz="4" w:space="0" w:color="auto"/>
              <w:bottom w:val="single" w:sz="8" w:space="0" w:color="auto"/>
            </w:tcBorders>
            <w:vAlign w:val="center"/>
          </w:tcPr>
          <w:p w14:paraId="1CA86D9E" w14:textId="5C90FCB3" w:rsidR="00690030" w:rsidRPr="008D105B" w:rsidRDefault="00475015" w:rsidP="00690030">
            <w:pPr>
              <w:rPr>
                <w:rFonts w:ascii="Times New Roman" w:hAnsi="Times New Roman" w:cs="Times New Roman"/>
                <w:b/>
                <w:bCs/>
                <w:sz w:val="20"/>
                <w:szCs w:val="21"/>
              </w:rPr>
            </w:pPr>
            <w:r>
              <w:rPr>
                <w:rFonts w:ascii="Times New Roman" w:hAnsi="Times New Roman" w:cs="Times New Roman" w:hint="eastAsia"/>
                <w:b/>
                <w:bCs/>
                <w:sz w:val="20"/>
                <w:szCs w:val="21"/>
              </w:rPr>
              <w:t>n</w:t>
            </w:r>
            <w:r>
              <w:rPr>
                <w:rFonts w:ascii="Times New Roman" w:hAnsi="Times New Roman" w:cs="Times New Roman"/>
                <w:b/>
                <w:bCs/>
                <w:sz w:val="20"/>
                <w:szCs w:val="21"/>
              </w:rPr>
              <w:t>o effect</w:t>
            </w:r>
          </w:p>
        </w:tc>
        <w:tc>
          <w:tcPr>
            <w:tcW w:w="1276" w:type="dxa"/>
            <w:tcBorders>
              <w:top w:val="single" w:sz="4" w:space="0" w:color="auto"/>
              <w:bottom w:val="single" w:sz="8" w:space="0" w:color="auto"/>
            </w:tcBorders>
          </w:tcPr>
          <w:p w14:paraId="266B3A1F" w14:textId="77777777" w:rsidR="008F3947" w:rsidRPr="008F3947" w:rsidRDefault="008F3947" w:rsidP="008F3947">
            <w:pPr>
              <w:jc w:val="center"/>
              <w:rPr>
                <w:rFonts w:ascii="Times New Roman" w:hAnsi="Times New Roman" w:cs="Times New Roman"/>
                <w:sz w:val="20"/>
                <w:szCs w:val="21"/>
              </w:rPr>
            </w:pPr>
            <w:r w:rsidRPr="008F3947">
              <w:rPr>
                <w:rFonts w:ascii="Times New Roman" w:hAnsi="Times New Roman" w:cs="Times New Roman"/>
                <w:sz w:val="20"/>
                <w:szCs w:val="21"/>
              </w:rPr>
              <w:t>GO:0006325</w:t>
            </w:r>
          </w:p>
          <w:p w14:paraId="7AA17287" w14:textId="77777777" w:rsidR="008F3947" w:rsidRPr="008F3947" w:rsidRDefault="008F3947" w:rsidP="008F3947">
            <w:pPr>
              <w:jc w:val="center"/>
              <w:rPr>
                <w:rFonts w:ascii="Times New Roman" w:hAnsi="Times New Roman" w:cs="Times New Roman"/>
                <w:sz w:val="20"/>
                <w:szCs w:val="21"/>
              </w:rPr>
            </w:pPr>
            <w:r w:rsidRPr="008F3947">
              <w:rPr>
                <w:rFonts w:ascii="Times New Roman" w:hAnsi="Times New Roman" w:cs="Times New Roman"/>
                <w:sz w:val="20"/>
                <w:szCs w:val="21"/>
              </w:rPr>
              <w:t>GO:0010564</w:t>
            </w:r>
          </w:p>
          <w:p w14:paraId="1EB398E2" w14:textId="77777777" w:rsidR="008F3947" w:rsidRPr="008F3947" w:rsidRDefault="008F3947" w:rsidP="008F3947">
            <w:pPr>
              <w:jc w:val="center"/>
              <w:rPr>
                <w:rFonts w:ascii="Times New Roman" w:hAnsi="Times New Roman" w:cs="Times New Roman"/>
                <w:sz w:val="20"/>
                <w:szCs w:val="21"/>
              </w:rPr>
            </w:pPr>
            <w:r w:rsidRPr="008F3947">
              <w:rPr>
                <w:rFonts w:ascii="Times New Roman" w:hAnsi="Times New Roman" w:cs="Times New Roman"/>
                <w:sz w:val="20"/>
                <w:szCs w:val="21"/>
              </w:rPr>
              <w:t>GO:0070925</w:t>
            </w:r>
          </w:p>
          <w:p w14:paraId="6AFCE90B" w14:textId="77777777" w:rsidR="008F3947" w:rsidRPr="008F3947" w:rsidRDefault="008F3947" w:rsidP="008F3947">
            <w:pPr>
              <w:jc w:val="center"/>
              <w:rPr>
                <w:rFonts w:ascii="Times New Roman" w:hAnsi="Times New Roman" w:cs="Times New Roman"/>
                <w:sz w:val="20"/>
                <w:szCs w:val="21"/>
              </w:rPr>
            </w:pPr>
            <w:r w:rsidRPr="008F3947">
              <w:rPr>
                <w:rFonts w:ascii="Times New Roman" w:hAnsi="Times New Roman" w:cs="Times New Roman"/>
                <w:sz w:val="20"/>
                <w:szCs w:val="21"/>
              </w:rPr>
              <w:t>GO:0016570</w:t>
            </w:r>
          </w:p>
          <w:p w14:paraId="03854E20" w14:textId="77777777" w:rsidR="008F3947" w:rsidRPr="008F3947" w:rsidRDefault="008F3947" w:rsidP="008F3947">
            <w:pPr>
              <w:jc w:val="center"/>
              <w:rPr>
                <w:rFonts w:ascii="Times New Roman" w:hAnsi="Times New Roman" w:cs="Times New Roman"/>
                <w:sz w:val="20"/>
                <w:szCs w:val="21"/>
              </w:rPr>
            </w:pPr>
            <w:r w:rsidRPr="008F3947">
              <w:rPr>
                <w:rFonts w:ascii="Times New Roman" w:hAnsi="Times New Roman" w:cs="Times New Roman"/>
                <w:sz w:val="20"/>
                <w:szCs w:val="21"/>
              </w:rPr>
              <w:t>GO:0006468</w:t>
            </w:r>
          </w:p>
          <w:p w14:paraId="2C12D04F" w14:textId="77777777" w:rsidR="008F3947" w:rsidRPr="008F3947" w:rsidRDefault="008F3947" w:rsidP="008F3947">
            <w:pPr>
              <w:jc w:val="center"/>
              <w:rPr>
                <w:rFonts w:ascii="Times New Roman" w:hAnsi="Times New Roman" w:cs="Times New Roman"/>
                <w:sz w:val="20"/>
                <w:szCs w:val="21"/>
              </w:rPr>
            </w:pPr>
            <w:r w:rsidRPr="008F3947">
              <w:rPr>
                <w:rFonts w:ascii="Times New Roman" w:hAnsi="Times New Roman" w:cs="Times New Roman"/>
                <w:sz w:val="20"/>
                <w:szCs w:val="21"/>
              </w:rPr>
              <w:t>GO:0060322</w:t>
            </w:r>
          </w:p>
          <w:p w14:paraId="68CE2064" w14:textId="77777777" w:rsidR="008F3947" w:rsidRPr="008F3947" w:rsidRDefault="008F3947" w:rsidP="008F3947">
            <w:pPr>
              <w:jc w:val="center"/>
              <w:rPr>
                <w:rFonts w:ascii="Times New Roman" w:hAnsi="Times New Roman" w:cs="Times New Roman"/>
                <w:sz w:val="20"/>
                <w:szCs w:val="21"/>
              </w:rPr>
            </w:pPr>
            <w:r w:rsidRPr="008F3947">
              <w:rPr>
                <w:rFonts w:ascii="Times New Roman" w:hAnsi="Times New Roman" w:cs="Times New Roman"/>
                <w:sz w:val="20"/>
                <w:szCs w:val="21"/>
              </w:rPr>
              <w:t>GO:0043009</w:t>
            </w:r>
          </w:p>
          <w:p w14:paraId="46BD9749" w14:textId="77777777" w:rsidR="008F3947" w:rsidRPr="008F3947" w:rsidRDefault="008F3947" w:rsidP="008F3947">
            <w:pPr>
              <w:jc w:val="center"/>
              <w:rPr>
                <w:rFonts w:ascii="Times New Roman" w:hAnsi="Times New Roman" w:cs="Times New Roman"/>
                <w:sz w:val="20"/>
                <w:szCs w:val="21"/>
              </w:rPr>
            </w:pPr>
            <w:r w:rsidRPr="008F3947">
              <w:rPr>
                <w:rFonts w:ascii="Times New Roman" w:hAnsi="Times New Roman" w:cs="Times New Roman"/>
                <w:sz w:val="20"/>
                <w:szCs w:val="21"/>
              </w:rPr>
              <w:t>GO:0032446</w:t>
            </w:r>
          </w:p>
          <w:p w14:paraId="7261A821" w14:textId="77777777" w:rsidR="008F3947" w:rsidRPr="008F3947" w:rsidRDefault="008F3947" w:rsidP="008F3947">
            <w:pPr>
              <w:jc w:val="center"/>
              <w:rPr>
                <w:rFonts w:ascii="Times New Roman" w:hAnsi="Times New Roman" w:cs="Times New Roman"/>
                <w:sz w:val="20"/>
                <w:szCs w:val="21"/>
              </w:rPr>
            </w:pPr>
            <w:r w:rsidRPr="008F3947">
              <w:rPr>
                <w:rFonts w:ascii="Times New Roman" w:hAnsi="Times New Roman" w:cs="Times New Roman"/>
                <w:sz w:val="20"/>
                <w:szCs w:val="21"/>
              </w:rPr>
              <w:t>GO:0061061</w:t>
            </w:r>
          </w:p>
          <w:p w14:paraId="277BE74F" w14:textId="77777777" w:rsidR="008F3947" w:rsidRPr="008F3947" w:rsidRDefault="008F3947" w:rsidP="008F3947">
            <w:pPr>
              <w:jc w:val="center"/>
              <w:rPr>
                <w:rFonts w:ascii="Times New Roman" w:hAnsi="Times New Roman" w:cs="Times New Roman"/>
                <w:sz w:val="20"/>
                <w:szCs w:val="21"/>
              </w:rPr>
            </w:pPr>
            <w:r w:rsidRPr="008F3947">
              <w:rPr>
                <w:rFonts w:ascii="Times New Roman" w:hAnsi="Times New Roman" w:cs="Times New Roman"/>
                <w:sz w:val="20"/>
                <w:szCs w:val="21"/>
              </w:rPr>
              <w:t>GO:0000278</w:t>
            </w:r>
          </w:p>
          <w:p w14:paraId="57659C23" w14:textId="77777777" w:rsidR="008F3947" w:rsidRPr="008F3947" w:rsidRDefault="008F3947" w:rsidP="008F3947">
            <w:pPr>
              <w:jc w:val="center"/>
              <w:rPr>
                <w:rFonts w:ascii="Times New Roman" w:hAnsi="Times New Roman" w:cs="Times New Roman"/>
                <w:sz w:val="20"/>
                <w:szCs w:val="21"/>
              </w:rPr>
            </w:pPr>
            <w:r w:rsidRPr="008F3947">
              <w:rPr>
                <w:rFonts w:ascii="Times New Roman" w:hAnsi="Times New Roman" w:cs="Times New Roman"/>
                <w:sz w:val="20"/>
                <w:szCs w:val="21"/>
              </w:rPr>
              <w:t>GO:0032989</w:t>
            </w:r>
          </w:p>
          <w:p w14:paraId="2E4923D4" w14:textId="7023CDC4" w:rsidR="00690030" w:rsidRDefault="008F3947" w:rsidP="008F3947">
            <w:pPr>
              <w:jc w:val="center"/>
              <w:rPr>
                <w:rFonts w:ascii="Times New Roman" w:hAnsi="Times New Roman" w:cs="Times New Roman"/>
                <w:sz w:val="20"/>
                <w:szCs w:val="21"/>
              </w:rPr>
            </w:pPr>
            <w:r w:rsidRPr="008F3947">
              <w:rPr>
                <w:rFonts w:ascii="Times New Roman" w:hAnsi="Times New Roman" w:cs="Times New Roman"/>
                <w:sz w:val="20"/>
                <w:szCs w:val="21"/>
              </w:rPr>
              <w:t>GO:0030029</w:t>
            </w:r>
          </w:p>
        </w:tc>
        <w:tc>
          <w:tcPr>
            <w:tcW w:w="4366" w:type="dxa"/>
            <w:tcBorders>
              <w:top w:val="single" w:sz="4" w:space="0" w:color="auto"/>
              <w:bottom w:val="single" w:sz="8" w:space="0" w:color="auto"/>
            </w:tcBorders>
            <w:vAlign w:val="center"/>
          </w:tcPr>
          <w:p w14:paraId="49BCFE34" w14:textId="77777777" w:rsidR="008F3947" w:rsidRPr="008F3947" w:rsidRDefault="008F3947" w:rsidP="008F3947">
            <w:pPr>
              <w:jc w:val="center"/>
              <w:rPr>
                <w:rFonts w:ascii="Times New Roman" w:hAnsi="Times New Roman" w:cs="Times New Roman"/>
                <w:sz w:val="20"/>
                <w:szCs w:val="21"/>
              </w:rPr>
            </w:pPr>
            <w:r w:rsidRPr="008F3947">
              <w:rPr>
                <w:rFonts w:ascii="Times New Roman" w:hAnsi="Times New Roman" w:cs="Times New Roman"/>
                <w:sz w:val="20"/>
                <w:szCs w:val="21"/>
              </w:rPr>
              <w:t>chromatin organization</w:t>
            </w:r>
          </w:p>
          <w:p w14:paraId="7270ECE6" w14:textId="77777777" w:rsidR="008F3947" w:rsidRPr="008F3947" w:rsidRDefault="008F3947" w:rsidP="008F3947">
            <w:pPr>
              <w:jc w:val="center"/>
              <w:rPr>
                <w:rFonts w:ascii="Times New Roman" w:hAnsi="Times New Roman" w:cs="Times New Roman"/>
                <w:sz w:val="20"/>
                <w:szCs w:val="21"/>
              </w:rPr>
            </w:pPr>
            <w:r w:rsidRPr="008F3947">
              <w:rPr>
                <w:rFonts w:ascii="Times New Roman" w:hAnsi="Times New Roman" w:cs="Times New Roman"/>
                <w:sz w:val="20"/>
                <w:szCs w:val="21"/>
              </w:rPr>
              <w:t>regulation of cell cycle process</w:t>
            </w:r>
          </w:p>
          <w:p w14:paraId="713D35DA" w14:textId="77777777" w:rsidR="008F3947" w:rsidRPr="008F3947" w:rsidRDefault="008F3947" w:rsidP="008F3947">
            <w:pPr>
              <w:jc w:val="center"/>
              <w:rPr>
                <w:rFonts w:ascii="Times New Roman" w:hAnsi="Times New Roman" w:cs="Times New Roman"/>
                <w:sz w:val="20"/>
                <w:szCs w:val="21"/>
              </w:rPr>
            </w:pPr>
            <w:r w:rsidRPr="008F3947">
              <w:rPr>
                <w:rFonts w:ascii="Times New Roman" w:hAnsi="Times New Roman" w:cs="Times New Roman"/>
                <w:sz w:val="20"/>
                <w:szCs w:val="21"/>
              </w:rPr>
              <w:t>organelle assembly</w:t>
            </w:r>
          </w:p>
          <w:p w14:paraId="5447E79A" w14:textId="77777777" w:rsidR="008F3947" w:rsidRPr="008F3947" w:rsidRDefault="008F3947" w:rsidP="008F3947">
            <w:pPr>
              <w:jc w:val="center"/>
              <w:rPr>
                <w:rFonts w:ascii="Times New Roman" w:hAnsi="Times New Roman" w:cs="Times New Roman"/>
                <w:sz w:val="20"/>
                <w:szCs w:val="21"/>
              </w:rPr>
            </w:pPr>
            <w:r w:rsidRPr="008F3947">
              <w:rPr>
                <w:rFonts w:ascii="Times New Roman" w:hAnsi="Times New Roman" w:cs="Times New Roman"/>
                <w:sz w:val="20"/>
                <w:szCs w:val="21"/>
              </w:rPr>
              <w:t>histone modification</w:t>
            </w:r>
          </w:p>
          <w:p w14:paraId="658CDF14" w14:textId="77777777" w:rsidR="008F3947" w:rsidRPr="008F3947" w:rsidRDefault="008F3947" w:rsidP="008F3947">
            <w:pPr>
              <w:jc w:val="center"/>
              <w:rPr>
                <w:rFonts w:ascii="Times New Roman" w:hAnsi="Times New Roman" w:cs="Times New Roman"/>
                <w:sz w:val="20"/>
                <w:szCs w:val="21"/>
              </w:rPr>
            </w:pPr>
            <w:r w:rsidRPr="008F3947">
              <w:rPr>
                <w:rFonts w:ascii="Times New Roman" w:hAnsi="Times New Roman" w:cs="Times New Roman"/>
                <w:sz w:val="20"/>
                <w:szCs w:val="21"/>
              </w:rPr>
              <w:t>protein phosphorylation</w:t>
            </w:r>
          </w:p>
          <w:p w14:paraId="6856DDD3" w14:textId="77777777" w:rsidR="008F3947" w:rsidRPr="008F3947" w:rsidRDefault="008F3947" w:rsidP="008F3947">
            <w:pPr>
              <w:jc w:val="center"/>
              <w:rPr>
                <w:rFonts w:ascii="Times New Roman" w:hAnsi="Times New Roman" w:cs="Times New Roman"/>
                <w:sz w:val="20"/>
                <w:szCs w:val="21"/>
              </w:rPr>
            </w:pPr>
            <w:r w:rsidRPr="008F3947">
              <w:rPr>
                <w:rFonts w:ascii="Times New Roman" w:hAnsi="Times New Roman" w:cs="Times New Roman"/>
                <w:sz w:val="20"/>
                <w:szCs w:val="21"/>
              </w:rPr>
              <w:t>head development</w:t>
            </w:r>
          </w:p>
          <w:p w14:paraId="6788E681" w14:textId="77777777" w:rsidR="008F3947" w:rsidRPr="008F3947" w:rsidRDefault="008F3947" w:rsidP="008F3947">
            <w:pPr>
              <w:jc w:val="center"/>
              <w:rPr>
                <w:rFonts w:ascii="Times New Roman" w:hAnsi="Times New Roman" w:cs="Times New Roman"/>
                <w:sz w:val="20"/>
                <w:szCs w:val="21"/>
              </w:rPr>
            </w:pPr>
            <w:r w:rsidRPr="008F3947">
              <w:rPr>
                <w:rFonts w:ascii="Times New Roman" w:hAnsi="Times New Roman" w:cs="Times New Roman"/>
                <w:sz w:val="20"/>
                <w:szCs w:val="21"/>
              </w:rPr>
              <w:t>chordate embryonic development</w:t>
            </w:r>
          </w:p>
          <w:p w14:paraId="09FFD090" w14:textId="77777777" w:rsidR="008F3947" w:rsidRPr="008F3947" w:rsidRDefault="008F3947" w:rsidP="008F3947">
            <w:pPr>
              <w:jc w:val="center"/>
              <w:rPr>
                <w:rFonts w:ascii="Times New Roman" w:hAnsi="Times New Roman" w:cs="Times New Roman"/>
                <w:sz w:val="20"/>
                <w:szCs w:val="21"/>
              </w:rPr>
            </w:pPr>
            <w:r w:rsidRPr="008F3947">
              <w:rPr>
                <w:rFonts w:ascii="Times New Roman" w:hAnsi="Times New Roman" w:cs="Times New Roman"/>
                <w:sz w:val="20"/>
                <w:szCs w:val="21"/>
              </w:rPr>
              <w:t>protein modification by small protein conjugation</w:t>
            </w:r>
          </w:p>
          <w:p w14:paraId="35F0D4CB" w14:textId="77777777" w:rsidR="008F3947" w:rsidRPr="008F3947" w:rsidRDefault="008F3947" w:rsidP="008F3947">
            <w:pPr>
              <w:jc w:val="center"/>
              <w:rPr>
                <w:rFonts w:ascii="Times New Roman" w:hAnsi="Times New Roman" w:cs="Times New Roman"/>
                <w:sz w:val="20"/>
                <w:szCs w:val="21"/>
              </w:rPr>
            </w:pPr>
            <w:r w:rsidRPr="008F3947">
              <w:rPr>
                <w:rFonts w:ascii="Times New Roman" w:hAnsi="Times New Roman" w:cs="Times New Roman"/>
                <w:sz w:val="20"/>
                <w:szCs w:val="21"/>
              </w:rPr>
              <w:t>muscle structure development</w:t>
            </w:r>
          </w:p>
          <w:p w14:paraId="7320373A" w14:textId="77777777" w:rsidR="008F3947" w:rsidRPr="008F3947" w:rsidRDefault="008F3947" w:rsidP="008F3947">
            <w:pPr>
              <w:jc w:val="center"/>
              <w:rPr>
                <w:rFonts w:ascii="Times New Roman" w:hAnsi="Times New Roman" w:cs="Times New Roman"/>
                <w:sz w:val="20"/>
                <w:szCs w:val="21"/>
              </w:rPr>
            </w:pPr>
            <w:r w:rsidRPr="008F3947">
              <w:rPr>
                <w:rFonts w:ascii="Times New Roman" w:hAnsi="Times New Roman" w:cs="Times New Roman"/>
                <w:sz w:val="20"/>
                <w:szCs w:val="21"/>
              </w:rPr>
              <w:t>mitotic cell cycle</w:t>
            </w:r>
          </w:p>
          <w:p w14:paraId="35F390DA" w14:textId="77777777" w:rsidR="008F3947" w:rsidRPr="008F3947" w:rsidRDefault="008F3947" w:rsidP="008F3947">
            <w:pPr>
              <w:jc w:val="center"/>
              <w:rPr>
                <w:rFonts w:ascii="Times New Roman" w:hAnsi="Times New Roman" w:cs="Times New Roman"/>
                <w:sz w:val="20"/>
                <w:szCs w:val="21"/>
              </w:rPr>
            </w:pPr>
            <w:r w:rsidRPr="008F3947">
              <w:rPr>
                <w:rFonts w:ascii="Times New Roman" w:hAnsi="Times New Roman" w:cs="Times New Roman"/>
                <w:sz w:val="20"/>
                <w:szCs w:val="21"/>
              </w:rPr>
              <w:t>cellular component morphogenesis</w:t>
            </w:r>
          </w:p>
          <w:p w14:paraId="04820711" w14:textId="5C08BA82" w:rsidR="00690030" w:rsidRPr="008D105B" w:rsidRDefault="008F3947" w:rsidP="008F3947">
            <w:pPr>
              <w:jc w:val="center"/>
              <w:rPr>
                <w:rFonts w:ascii="Times New Roman" w:hAnsi="Times New Roman" w:cs="Times New Roman"/>
                <w:sz w:val="20"/>
                <w:szCs w:val="21"/>
              </w:rPr>
            </w:pPr>
            <w:r w:rsidRPr="008F3947">
              <w:rPr>
                <w:rFonts w:ascii="Times New Roman" w:hAnsi="Times New Roman" w:cs="Times New Roman"/>
                <w:sz w:val="20"/>
                <w:szCs w:val="21"/>
              </w:rPr>
              <w:t>actin filament-based process</w:t>
            </w:r>
          </w:p>
        </w:tc>
        <w:tc>
          <w:tcPr>
            <w:tcW w:w="1020" w:type="dxa"/>
            <w:tcBorders>
              <w:top w:val="single" w:sz="4" w:space="0" w:color="auto"/>
              <w:bottom w:val="single" w:sz="8" w:space="0" w:color="auto"/>
            </w:tcBorders>
            <w:vAlign w:val="center"/>
          </w:tcPr>
          <w:p w14:paraId="624C74A5" w14:textId="77777777" w:rsidR="008F3947" w:rsidRPr="008F3947" w:rsidRDefault="008F3947" w:rsidP="008F3947">
            <w:pPr>
              <w:jc w:val="center"/>
              <w:rPr>
                <w:rFonts w:ascii="Times New Roman" w:hAnsi="Times New Roman" w:cs="Times New Roman"/>
                <w:sz w:val="20"/>
                <w:szCs w:val="21"/>
              </w:rPr>
            </w:pPr>
            <w:r w:rsidRPr="008F3947">
              <w:rPr>
                <w:rFonts w:ascii="Times New Roman" w:hAnsi="Times New Roman" w:cs="Times New Roman"/>
                <w:sz w:val="20"/>
                <w:szCs w:val="21"/>
              </w:rPr>
              <w:t xml:space="preserve">-28.71 </w:t>
            </w:r>
          </w:p>
          <w:p w14:paraId="2A23C6D8" w14:textId="77777777" w:rsidR="008F3947" w:rsidRPr="008F3947" w:rsidRDefault="008F3947" w:rsidP="008F3947">
            <w:pPr>
              <w:jc w:val="center"/>
              <w:rPr>
                <w:rFonts w:ascii="Times New Roman" w:hAnsi="Times New Roman" w:cs="Times New Roman"/>
                <w:sz w:val="20"/>
                <w:szCs w:val="21"/>
              </w:rPr>
            </w:pPr>
            <w:r w:rsidRPr="008F3947">
              <w:rPr>
                <w:rFonts w:ascii="Times New Roman" w:hAnsi="Times New Roman" w:cs="Times New Roman"/>
                <w:sz w:val="20"/>
                <w:szCs w:val="21"/>
              </w:rPr>
              <w:t xml:space="preserve">-24.24 </w:t>
            </w:r>
          </w:p>
          <w:p w14:paraId="39900B56" w14:textId="77777777" w:rsidR="008F3947" w:rsidRPr="008F3947" w:rsidRDefault="008F3947" w:rsidP="008F3947">
            <w:pPr>
              <w:jc w:val="center"/>
              <w:rPr>
                <w:rFonts w:ascii="Times New Roman" w:hAnsi="Times New Roman" w:cs="Times New Roman"/>
                <w:sz w:val="20"/>
                <w:szCs w:val="21"/>
              </w:rPr>
            </w:pPr>
            <w:r w:rsidRPr="008F3947">
              <w:rPr>
                <w:rFonts w:ascii="Times New Roman" w:hAnsi="Times New Roman" w:cs="Times New Roman"/>
                <w:sz w:val="20"/>
                <w:szCs w:val="21"/>
              </w:rPr>
              <w:t xml:space="preserve">-21.54 </w:t>
            </w:r>
          </w:p>
          <w:p w14:paraId="660FA4ED" w14:textId="77777777" w:rsidR="008F3947" w:rsidRPr="008F3947" w:rsidRDefault="008F3947" w:rsidP="008F3947">
            <w:pPr>
              <w:jc w:val="center"/>
              <w:rPr>
                <w:rFonts w:ascii="Times New Roman" w:hAnsi="Times New Roman" w:cs="Times New Roman"/>
                <w:sz w:val="20"/>
                <w:szCs w:val="21"/>
              </w:rPr>
            </w:pPr>
            <w:r w:rsidRPr="008F3947">
              <w:rPr>
                <w:rFonts w:ascii="Times New Roman" w:hAnsi="Times New Roman" w:cs="Times New Roman"/>
                <w:sz w:val="20"/>
                <w:szCs w:val="21"/>
              </w:rPr>
              <w:t xml:space="preserve">-21.50 </w:t>
            </w:r>
          </w:p>
          <w:p w14:paraId="01370B44" w14:textId="77777777" w:rsidR="008F3947" w:rsidRPr="008F3947" w:rsidRDefault="008F3947" w:rsidP="008F3947">
            <w:pPr>
              <w:jc w:val="center"/>
              <w:rPr>
                <w:rFonts w:ascii="Times New Roman" w:hAnsi="Times New Roman" w:cs="Times New Roman"/>
                <w:sz w:val="20"/>
                <w:szCs w:val="21"/>
              </w:rPr>
            </w:pPr>
            <w:r w:rsidRPr="008F3947">
              <w:rPr>
                <w:rFonts w:ascii="Times New Roman" w:hAnsi="Times New Roman" w:cs="Times New Roman"/>
                <w:sz w:val="20"/>
                <w:szCs w:val="21"/>
              </w:rPr>
              <w:t xml:space="preserve">-18.90 </w:t>
            </w:r>
          </w:p>
          <w:p w14:paraId="37B7EA26" w14:textId="77777777" w:rsidR="008F3947" w:rsidRPr="008F3947" w:rsidRDefault="008F3947" w:rsidP="008F3947">
            <w:pPr>
              <w:jc w:val="center"/>
              <w:rPr>
                <w:rFonts w:ascii="Times New Roman" w:hAnsi="Times New Roman" w:cs="Times New Roman"/>
                <w:sz w:val="20"/>
                <w:szCs w:val="21"/>
              </w:rPr>
            </w:pPr>
            <w:r w:rsidRPr="008F3947">
              <w:rPr>
                <w:rFonts w:ascii="Times New Roman" w:hAnsi="Times New Roman" w:cs="Times New Roman"/>
                <w:sz w:val="20"/>
                <w:szCs w:val="21"/>
              </w:rPr>
              <w:t xml:space="preserve">-18.69 </w:t>
            </w:r>
          </w:p>
          <w:p w14:paraId="259E815C" w14:textId="77777777" w:rsidR="008F3947" w:rsidRPr="008F3947" w:rsidRDefault="008F3947" w:rsidP="008F3947">
            <w:pPr>
              <w:jc w:val="center"/>
              <w:rPr>
                <w:rFonts w:ascii="Times New Roman" w:hAnsi="Times New Roman" w:cs="Times New Roman"/>
                <w:sz w:val="20"/>
                <w:szCs w:val="21"/>
              </w:rPr>
            </w:pPr>
            <w:r w:rsidRPr="008F3947">
              <w:rPr>
                <w:rFonts w:ascii="Times New Roman" w:hAnsi="Times New Roman" w:cs="Times New Roman"/>
                <w:sz w:val="20"/>
                <w:szCs w:val="21"/>
              </w:rPr>
              <w:t xml:space="preserve">-18.68 </w:t>
            </w:r>
          </w:p>
          <w:p w14:paraId="4CD56549" w14:textId="77777777" w:rsidR="008F3947" w:rsidRPr="008F3947" w:rsidRDefault="008F3947" w:rsidP="008F3947">
            <w:pPr>
              <w:jc w:val="center"/>
              <w:rPr>
                <w:rFonts w:ascii="Times New Roman" w:hAnsi="Times New Roman" w:cs="Times New Roman"/>
                <w:sz w:val="20"/>
                <w:szCs w:val="21"/>
              </w:rPr>
            </w:pPr>
            <w:r w:rsidRPr="008F3947">
              <w:rPr>
                <w:rFonts w:ascii="Times New Roman" w:hAnsi="Times New Roman" w:cs="Times New Roman"/>
                <w:sz w:val="20"/>
                <w:szCs w:val="21"/>
              </w:rPr>
              <w:t xml:space="preserve">-18.37 </w:t>
            </w:r>
          </w:p>
          <w:p w14:paraId="319B8A92" w14:textId="77777777" w:rsidR="008F3947" w:rsidRPr="008F3947" w:rsidRDefault="008F3947" w:rsidP="008F3947">
            <w:pPr>
              <w:jc w:val="center"/>
              <w:rPr>
                <w:rFonts w:ascii="Times New Roman" w:hAnsi="Times New Roman" w:cs="Times New Roman"/>
                <w:sz w:val="20"/>
                <w:szCs w:val="21"/>
              </w:rPr>
            </w:pPr>
            <w:r w:rsidRPr="008F3947">
              <w:rPr>
                <w:rFonts w:ascii="Times New Roman" w:hAnsi="Times New Roman" w:cs="Times New Roman"/>
                <w:sz w:val="20"/>
                <w:szCs w:val="21"/>
              </w:rPr>
              <w:t xml:space="preserve">-18.09 </w:t>
            </w:r>
          </w:p>
          <w:p w14:paraId="371FCFD7" w14:textId="77777777" w:rsidR="008F3947" w:rsidRPr="008F3947" w:rsidRDefault="008F3947" w:rsidP="008F3947">
            <w:pPr>
              <w:jc w:val="center"/>
              <w:rPr>
                <w:rFonts w:ascii="Times New Roman" w:hAnsi="Times New Roman" w:cs="Times New Roman"/>
                <w:sz w:val="20"/>
                <w:szCs w:val="21"/>
              </w:rPr>
            </w:pPr>
            <w:r w:rsidRPr="008F3947">
              <w:rPr>
                <w:rFonts w:ascii="Times New Roman" w:hAnsi="Times New Roman" w:cs="Times New Roman"/>
                <w:sz w:val="20"/>
                <w:szCs w:val="21"/>
              </w:rPr>
              <w:t xml:space="preserve">-17.65 </w:t>
            </w:r>
          </w:p>
          <w:p w14:paraId="5A754BE9" w14:textId="77777777" w:rsidR="008F3947" w:rsidRPr="008F3947" w:rsidRDefault="008F3947" w:rsidP="008F3947">
            <w:pPr>
              <w:jc w:val="center"/>
              <w:rPr>
                <w:rFonts w:ascii="Times New Roman" w:hAnsi="Times New Roman" w:cs="Times New Roman"/>
                <w:sz w:val="20"/>
                <w:szCs w:val="21"/>
              </w:rPr>
            </w:pPr>
            <w:r w:rsidRPr="008F3947">
              <w:rPr>
                <w:rFonts w:ascii="Times New Roman" w:hAnsi="Times New Roman" w:cs="Times New Roman"/>
                <w:sz w:val="20"/>
                <w:szCs w:val="21"/>
              </w:rPr>
              <w:t xml:space="preserve">-17.34 </w:t>
            </w:r>
          </w:p>
          <w:p w14:paraId="0B55C14A" w14:textId="60EE1D8F" w:rsidR="00690030" w:rsidRPr="008D105B" w:rsidRDefault="008F3947" w:rsidP="008F3947">
            <w:pPr>
              <w:jc w:val="center"/>
              <w:rPr>
                <w:rFonts w:ascii="Times New Roman" w:hAnsi="Times New Roman" w:cs="Times New Roman"/>
                <w:sz w:val="20"/>
                <w:szCs w:val="21"/>
              </w:rPr>
            </w:pPr>
            <w:r w:rsidRPr="008F3947">
              <w:rPr>
                <w:rFonts w:ascii="Times New Roman" w:hAnsi="Times New Roman" w:cs="Times New Roman"/>
                <w:sz w:val="20"/>
                <w:szCs w:val="21"/>
              </w:rPr>
              <w:t>-15.17</w:t>
            </w:r>
          </w:p>
        </w:tc>
        <w:tc>
          <w:tcPr>
            <w:tcW w:w="851" w:type="dxa"/>
            <w:tcBorders>
              <w:top w:val="single" w:sz="4" w:space="0" w:color="auto"/>
              <w:bottom w:val="single" w:sz="8" w:space="0" w:color="auto"/>
            </w:tcBorders>
            <w:vAlign w:val="center"/>
          </w:tcPr>
          <w:p w14:paraId="3ABCB665" w14:textId="77777777" w:rsidR="008F3947" w:rsidRPr="008F3947" w:rsidRDefault="008F3947" w:rsidP="008F3947">
            <w:pPr>
              <w:jc w:val="center"/>
              <w:rPr>
                <w:rFonts w:ascii="Times New Roman" w:hAnsi="Times New Roman" w:cs="Times New Roman"/>
                <w:sz w:val="20"/>
                <w:szCs w:val="21"/>
              </w:rPr>
            </w:pPr>
            <w:r w:rsidRPr="008F3947">
              <w:rPr>
                <w:rFonts w:ascii="Times New Roman" w:hAnsi="Times New Roman" w:cs="Times New Roman"/>
                <w:sz w:val="20"/>
                <w:szCs w:val="21"/>
              </w:rPr>
              <w:t xml:space="preserve">-24.35 </w:t>
            </w:r>
          </w:p>
          <w:p w14:paraId="74AE0C24" w14:textId="77777777" w:rsidR="008F3947" w:rsidRPr="008F3947" w:rsidRDefault="008F3947" w:rsidP="008F3947">
            <w:pPr>
              <w:jc w:val="center"/>
              <w:rPr>
                <w:rFonts w:ascii="Times New Roman" w:hAnsi="Times New Roman" w:cs="Times New Roman"/>
                <w:sz w:val="20"/>
                <w:szCs w:val="21"/>
              </w:rPr>
            </w:pPr>
            <w:r w:rsidRPr="008F3947">
              <w:rPr>
                <w:rFonts w:ascii="Times New Roman" w:hAnsi="Times New Roman" w:cs="Times New Roman"/>
                <w:sz w:val="20"/>
                <w:szCs w:val="21"/>
              </w:rPr>
              <w:t xml:space="preserve">-20.36 </w:t>
            </w:r>
          </w:p>
          <w:p w14:paraId="5414BDE8" w14:textId="77777777" w:rsidR="008F3947" w:rsidRPr="008F3947" w:rsidRDefault="008F3947" w:rsidP="008F3947">
            <w:pPr>
              <w:jc w:val="center"/>
              <w:rPr>
                <w:rFonts w:ascii="Times New Roman" w:hAnsi="Times New Roman" w:cs="Times New Roman"/>
                <w:sz w:val="20"/>
                <w:szCs w:val="21"/>
              </w:rPr>
            </w:pPr>
            <w:r w:rsidRPr="008F3947">
              <w:rPr>
                <w:rFonts w:ascii="Times New Roman" w:hAnsi="Times New Roman" w:cs="Times New Roman"/>
                <w:sz w:val="20"/>
                <w:szCs w:val="21"/>
              </w:rPr>
              <w:t xml:space="preserve">-17.93 </w:t>
            </w:r>
          </w:p>
          <w:p w14:paraId="3AC65ECC" w14:textId="77777777" w:rsidR="008F3947" w:rsidRPr="008F3947" w:rsidRDefault="008F3947" w:rsidP="008F3947">
            <w:pPr>
              <w:jc w:val="center"/>
              <w:rPr>
                <w:rFonts w:ascii="Times New Roman" w:hAnsi="Times New Roman" w:cs="Times New Roman"/>
                <w:sz w:val="20"/>
                <w:szCs w:val="21"/>
              </w:rPr>
            </w:pPr>
            <w:r w:rsidRPr="008F3947">
              <w:rPr>
                <w:rFonts w:ascii="Times New Roman" w:hAnsi="Times New Roman" w:cs="Times New Roman"/>
                <w:sz w:val="20"/>
                <w:szCs w:val="21"/>
              </w:rPr>
              <w:t xml:space="preserve">-17.93 </w:t>
            </w:r>
          </w:p>
          <w:p w14:paraId="672F9911" w14:textId="77777777" w:rsidR="008F3947" w:rsidRPr="008F3947" w:rsidRDefault="008F3947" w:rsidP="008F3947">
            <w:pPr>
              <w:jc w:val="center"/>
              <w:rPr>
                <w:rFonts w:ascii="Times New Roman" w:hAnsi="Times New Roman" w:cs="Times New Roman"/>
                <w:sz w:val="20"/>
                <w:szCs w:val="21"/>
              </w:rPr>
            </w:pPr>
            <w:r w:rsidRPr="008F3947">
              <w:rPr>
                <w:rFonts w:ascii="Times New Roman" w:hAnsi="Times New Roman" w:cs="Times New Roman"/>
                <w:sz w:val="20"/>
                <w:szCs w:val="21"/>
              </w:rPr>
              <w:t xml:space="preserve">-15.51 </w:t>
            </w:r>
          </w:p>
          <w:p w14:paraId="280FFCAA" w14:textId="77777777" w:rsidR="008F3947" w:rsidRPr="008F3947" w:rsidRDefault="008F3947" w:rsidP="008F3947">
            <w:pPr>
              <w:jc w:val="center"/>
              <w:rPr>
                <w:rFonts w:ascii="Times New Roman" w:hAnsi="Times New Roman" w:cs="Times New Roman"/>
                <w:sz w:val="20"/>
                <w:szCs w:val="21"/>
              </w:rPr>
            </w:pPr>
            <w:r w:rsidRPr="008F3947">
              <w:rPr>
                <w:rFonts w:ascii="Times New Roman" w:hAnsi="Times New Roman" w:cs="Times New Roman"/>
                <w:sz w:val="20"/>
                <w:szCs w:val="21"/>
              </w:rPr>
              <w:t xml:space="preserve">-15.44 </w:t>
            </w:r>
          </w:p>
          <w:p w14:paraId="085CD749" w14:textId="77777777" w:rsidR="008F3947" w:rsidRPr="008F3947" w:rsidRDefault="008F3947" w:rsidP="008F3947">
            <w:pPr>
              <w:jc w:val="center"/>
              <w:rPr>
                <w:rFonts w:ascii="Times New Roman" w:hAnsi="Times New Roman" w:cs="Times New Roman"/>
                <w:sz w:val="20"/>
                <w:szCs w:val="21"/>
              </w:rPr>
            </w:pPr>
            <w:r w:rsidRPr="008F3947">
              <w:rPr>
                <w:rFonts w:ascii="Times New Roman" w:hAnsi="Times New Roman" w:cs="Times New Roman"/>
                <w:sz w:val="20"/>
                <w:szCs w:val="21"/>
              </w:rPr>
              <w:t xml:space="preserve">-15.44 </w:t>
            </w:r>
          </w:p>
          <w:p w14:paraId="6CBBB09B" w14:textId="77777777" w:rsidR="008F3947" w:rsidRPr="008F3947" w:rsidRDefault="008F3947" w:rsidP="008F3947">
            <w:pPr>
              <w:jc w:val="center"/>
              <w:rPr>
                <w:rFonts w:ascii="Times New Roman" w:hAnsi="Times New Roman" w:cs="Times New Roman"/>
                <w:sz w:val="20"/>
                <w:szCs w:val="21"/>
              </w:rPr>
            </w:pPr>
            <w:r w:rsidRPr="008F3947">
              <w:rPr>
                <w:rFonts w:ascii="Times New Roman" w:hAnsi="Times New Roman" w:cs="Times New Roman"/>
                <w:sz w:val="20"/>
                <w:szCs w:val="21"/>
              </w:rPr>
              <w:t xml:space="preserve">-15.19 </w:t>
            </w:r>
          </w:p>
          <w:p w14:paraId="77732723" w14:textId="77777777" w:rsidR="008F3947" w:rsidRPr="008F3947" w:rsidRDefault="008F3947" w:rsidP="008F3947">
            <w:pPr>
              <w:jc w:val="center"/>
              <w:rPr>
                <w:rFonts w:ascii="Times New Roman" w:hAnsi="Times New Roman" w:cs="Times New Roman"/>
                <w:sz w:val="20"/>
                <w:szCs w:val="21"/>
              </w:rPr>
            </w:pPr>
            <w:r w:rsidRPr="008F3947">
              <w:rPr>
                <w:rFonts w:ascii="Times New Roman" w:hAnsi="Times New Roman" w:cs="Times New Roman"/>
                <w:sz w:val="20"/>
                <w:szCs w:val="21"/>
              </w:rPr>
              <w:t xml:space="preserve">-14.97 </w:t>
            </w:r>
          </w:p>
          <w:p w14:paraId="17B15B3C" w14:textId="77777777" w:rsidR="008F3947" w:rsidRPr="008F3947" w:rsidRDefault="008F3947" w:rsidP="008F3947">
            <w:pPr>
              <w:jc w:val="center"/>
              <w:rPr>
                <w:rFonts w:ascii="Times New Roman" w:hAnsi="Times New Roman" w:cs="Times New Roman"/>
                <w:sz w:val="20"/>
                <w:szCs w:val="21"/>
              </w:rPr>
            </w:pPr>
            <w:r w:rsidRPr="008F3947">
              <w:rPr>
                <w:rFonts w:ascii="Times New Roman" w:hAnsi="Times New Roman" w:cs="Times New Roman"/>
                <w:sz w:val="20"/>
                <w:szCs w:val="21"/>
              </w:rPr>
              <w:t xml:space="preserve">-14.60 </w:t>
            </w:r>
          </w:p>
          <w:p w14:paraId="0A05C778" w14:textId="77777777" w:rsidR="008F3947" w:rsidRPr="008F3947" w:rsidRDefault="008F3947" w:rsidP="008F3947">
            <w:pPr>
              <w:jc w:val="center"/>
              <w:rPr>
                <w:rFonts w:ascii="Times New Roman" w:hAnsi="Times New Roman" w:cs="Times New Roman"/>
                <w:sz w:val="20"/>
                <w:szCs w:val="21"/>
              </w:rPr>
            </w:pPr>
            <w:r w:rsidRPr="008F3947">
              <w:rPr>
                <w:rFonts w:ascii="Times New Roman" w:hAnsi="Times New Roman" w:cs="Times New Roman"/>
                <w:sz w:val="20"/>
                <w:szCs w:val="21"/>
              </w:rPr>
              <w:t xml:space="preserve">-14.34 </w:t>
            </w:r>
          </w:p>
          <w:p w14:paraId="73E4EA81" w14:textId="1AC202B0" w:rsidR="00690030" w:rsidRPr="008D105B" w:rsidRDefault="008F3947" w:rsidP="008F3947">
            <w:pPr>
              <w:jc w:val="center"/>
              <w:rPr>
                <w:rFonts w:ascii="Times New Roman" w:hAnsi="Times New Roman" w:cs="Times New Roman"/>
                <w:sz w:val="20"/>
                <w:szCs w:val="21"/>
              </w:rPr>
            </w:pPr>
            <w:r w:rsidRPr="008F3947">
              <w:rPr>
                <w:rFonts w:ascii="Times New Roman" w:hAnsi="Times New Roman" w:cs="Times New Roman"/>
                <w:sz w:val="20"/>
                <w:szCs w:val="21"/>
              </w:rPr>
              <w:t>-12.33</w:t>
            </w:r>
          </w:p>
        </w:tc>
      </w:tr>
    </w:tbl>
    <w:p w14:paraId="243E1442" w14:textId="77777777" w:rsidR="00E53BF8" w:rsidRPr="008D105B" w:rsidRDefault="00E53BF8" w:rsidP="00C14576">
      <w:pPr>
        <w:rPr>
          <w:rFonts w:ascii="Times New Roman" w:hAnsi="Times New Roman" w:cs="Times New Roman"/>
          <w:szCs w:val="21"/>
        </w:rPr>
      </w:pPr>
    </w:p>
    <w:sectPr w:rsidR="00E53BF8" w:rsidRPr="008D105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A9BCB" w14:textId="77777777" w:rsidR="00262353" w:rsidRDefault="00262353" w:rsidP="00EF6DBD">
      <w:r>
        <w:separator/>
      </w:r>
    </w:p>
  </w:endnote>
  <w:endnote w:type="continuationSeparator" w:id="0">
    <w:p w14:paraId="3E105F18" w14:textId="77777777" w:rsidR="00262353" w:rsidRDefault="00262353" w:rsidP="00EF6DBD">
      <w:r>
        <w:continuationSeparator/>
      </w:r>
    </w:p>
  </w:endnote>
  <w:endnote w:type="continuationNotice" w:id="1">
    <w:p w14:paraId="1507C97A" w14:textId="77777777" w:rsidR="00262353" w:rsidRDefault="002623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AB56B" w14:textId="77777777" w:rsidR="00262353" w:rsidRDefault="00262353" w:rsidP="00EF6DBD">
      <w:r>
        <w:separator/>
      </w:r>
    </w:p>
  </w:footnote>
  <w:footnote w:type="continuationSeparator" w:id="0">
    <w:p w14:paraId="569F82B0" w14:textId="77777777" w:rsidR="00262353" w:rsidRDefault="00262353" w:rsidP="00EF6DBD">
      <w:r>
        <w:continuationSeparator/>
      </w:r>
    </w:p>
  </w:footnote>
  <w:footnote w:type="continuationNotice" w:id="1">
    <w:p w14:paraId="1128532C" w14:textId="77777777" w:rsidR="00262353" w:rsidRDefault="0026235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9E5624"/>
    <w:multiLevelType w:val="hybridMultilevel"/>
    <w:tmpl w:val="74EE515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M2NLEwMTA0MrcwNDdV0lEKTi0uzszPAykwNK8FAJqgqH8tAAAA"/>
    <w:docVar w:name="EN.Layout" w:val="&lt;ENLayout&gt;&lt;Style&gt;Numbered&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16145D"/>
    <w:rsid w:val="0001362C"/>
    <w:rsid w:val="00017DE8"/>
    <w:rsid w:val="00020C32"/>
    <w:rsid w:val="000238D0"/>
    <w:rsid w:val="000240FF"/>
    <w:rsid w:val="000513ED"/>
    <w:rsid w:val="000B7F67"/>
    <w:rsid w:val="000C0A61"/>
    <w:rsid w:val="000D766C"/>
    <w:rsid w:val="000E5C61"/>
    <w:rsid w:val="000E6A62"/>
    <w:rsid w:val="000F43FF"/>
    <w:rsid w:val="001041ED"/>
    <w:rsid w:val="00121378"/>
    <w:rsid w:val="0012669B"/>
    <w:rsid w:val="0013014C"/>
    <w:rsid w:val="0014183E"/>
    <w:rsid w:val="00154821"/>
    <w:rsid w:val="0016145D"/>
    <w:rsid w:val="00164DAB"/>
    <w:rsid w:val="00171D23"/>
    <w:rsid w:val="0018397D"/>
    <w:rsid w:val="001B74C6"/>
    <w:rsid w:val="001C62CC"/>
    <w:rsid w:val="001F1906"/>
    <w:rsid w:val="002013AC"/>
    <w:rsid w:val="00206760"/>
    <w:rsid w:val="00216D8E"/>
    <w:rsid w:val="00262353"/>
    <w:rsid w:val="0028424A"/>
    <w:rsid w:val="002E2EA0"/>
    <w:rsid w:val="003046A9"/>
    <w:rsid w:val="003243B4"/>
    <w:rsid w:val="003258C0"/>
    <w:rsid w:val="00334D95"/>
    <w:rsid w:val="003674B4"/>
    <w:rsid w:val="00380E1C"/>
    <w:rsid w:val="00397060"/>
    <w:rsid w:val="003A5BAB"/>
    <w:rsid w:val="003C571A"/>
    <w:rsid w:val="003C588C"/>
    <w:rsid w:val="003C5BE1"/>
    <w:rsid w:val="003D49B0"/>
    <w:rsid w:val="003F6E47"/>
    <w:rsid w:val="00401E30"/>
    <w:rsid w:val="0040348B"/>
    <w:rsid w:val="00416A02"/>
    <w:rsid w:val="004223A7"/>
    <w:rsid w:val="00443D1E"/>
    <w:rsid w:val="00460718"/>
    <w:rsid w:val="00475015"/>
    <w:rsid w:val="004C216F"/>
    <w:rsid w:val="004C2C83"/>
    <w:rsid w:val="004D3E42"/>
    <w:rsid w:val="004E6A01"/>
    <w:rsid w:val="00505B52"/>
    <w:rsid w:val="00507F74"/>
    <w:rsid w:val="005115AE"/>
    <w:rsid w:val="00514DA5"/>
    <w:rsid w:val="00522560"/>
    <w:rsid w:val="005230F9"/>
    <w:rsid w:val="005250B0"/>
    <w:rsid w:val="00532DC4"/>
    <w:rsid w:val="00533581"/>
    <w:rsid w:val="00534465"/>
    <w:rsid w:val="005429FE"/>
    <w:rsid w:val="005774EC"/>
    <w:rsid w:val="00584ABB"/>
    <w:rsid w:val="005A5734"/>
    <w:rsid w:val="005A78E1"/>
    <w:rsid w:val="005D5596"/>
    <w:rsid w:val="005F1737"/>
    <w:rsid w:val="005F4007"/>
    <w:rsid w:val="005F7B3E"/>
    <w:rsid w:val="00606DF3"/>
    <w:rsid w:val="0061180F"/>
    <w:rsid w:val="006164E8"/>
    <w:rsid w:val="00646D68"/>
    <w:rsid w:val="00690030"/>
    <w:rsid w:val="006951F6"/>
    <w:rsid w:val="006B214B"/>
    <w:rsid w:val="006B4F66"/>
    <w:rsid w:val="006C0141"/>
    <w:rsid w:val="006E5772"/>
    <w:rsid w:val="006E7443"/>
    <w:rsid w:val="006F1455"/>
    <w:rsid w:val="0070366D"/>
    <w:rsid w:val="00745BA9"/>
    <w:rsid w:val="00756D63"/>
    <w:rsid w:val="00773483"/>
    <w:rsid w:val="00791A03"/>
    <w:rsid w:val="007921C3"/>
    <w:rsid w:val="007A1440"/>
    <w:rsid w:val="007A4175"/>
    <w:rsid w:val="007B0D74"/>
    <w:rsid w:val="007C09F9"/>
    <w:rsid w:val="007C363C"/>
    <w:rsid w:val="007E1402"/>
    <w:rsid w:val="007E723C"/>
    <w:rsid w:val="0080209E"/>
    <w:rsid w:val="0083234A"/>
    <w:rsid w:val="00832F04"/>
    <w:rsid w:val="00861E7E"/>
    <w:rsid w:val="0087110C"/>
    <w:rsid w:val="00872CB0"/>
    <w:rsid w:val="0087786F"/>
    <w:rsid w:val="008A7950"/>
    <w:rsid w:val="008B662D"/>
    <w:rsid w:val="008D105B"/>
    <w:rsid w:val="008E193E"/>
    <w:rsid w:val="008E607F"/>
    <w:rsid w:val="008F3947"/>
    <w:rsid w:val="008F6D49"/>
    <w:rsid w:val="00936D92"/>
    <w:rsid w:val="00970F1F"/>
    <w:rsid w:val="009741BB"/>
    <w:rsid w:val="00975698"/>
    <w:rsid w:val="00981057"/>
    <w:rsid w:val="009D193B"/>
    <w:rsid w:val="009F5427"/>
    <w:rsid w:val="009F7C74"/>
    <w:rsid w:val="00A203F2"/>
    <w:rsid w:val="00A20E4F"/>
    <w:rsid w:val="00A27595"/>
    <w:rsid w:val="00A353DF"/>
    <w:rsid w:val="00A5101C"/>
    <w:rsid w:val="00A570F4"/>
    <w:rsid w:val="00A57161"/>
    <w:rsid w:val="00AB17CB"/>
    <w:rsid w:val="00AC579D"/>
    <w:rsid w:val="00AD637D"/>
    <w:rsid w:val="00AE03EF"/>
    <w:rsid w:val="00AE789B"/>
    <w:rsid w:val="00B02894"/>
    <w:rsid w:val="00B10742"/>
    <w:rsid w:val="00B165AA"/>
    <w:rsid w:val="00B215F5"/>
    <w:rsid w:val="00B300C2"/>
    <w:rsid w:val="00B30DF6"/>
    <w:rsid w:val="00B51ED2"/>
    <w:rsid w:val="00BC398F"/>
    <w:rsid w:val="00BD18E6"/>
    <w:rsid w:val="00BE2979"/>
    <w:rsid w:val="00BF0307"/>
    <w:rsid w:val="00BF3620"/>
    <w:rsid w:val="00BF6238"/>
    <w:rsid w:val="00C14576"/>
    <w:rsid w:val="00C30C71"/>
    <w:rsid w:val="00C36AB3"/>
    <w:rsid w:val="00C54890"/>
    <w:rsid w:val="00C55C0A"/>
    <w:rsid w:val="00C828B3"/>
    <w:rsid w:val="00CC64B5"/>
    <w:rsid w:val="00CF125F"/>
    <w:rsid w:val="00CF3ED4"/>
    <w:rsid w:val="00D05EF5"/>
    <w:rsid w:val="00D21BBB"/>
    <w:rsid w:val="00D336B1"/>
    <w:rsid w:val="00D5506C"/>
    <w:rsid w:val="00D55394"/>
    <w:rsid w:val="00D61AC3"/>
    <w:rsid w:val="00D678EB"/>
    <w:rsid w:val="00D729E2"/>
    <w:rsid w:val="00D7555E"/>
    <w:rsid w:val="00D86402"/>
    <w:rsid w:val="00D9410B"/>
    <w:rsid w:val="00D96D64"/>
    <w:rsid w:val="00DB5C2B"/>
    <w:rsid w:val="00DF5C41"/>
    <w:rsid w:val="00E03C20"/>
    <w:rsid w:val="00E25AAB"/>
    <w:rsid w:val="00E335A5"/>
    <w:rsid w:val="00E349BF"/>
    <w:rsid w:val="00E438A3"/>
    <w:rsid w:val="00E53467"/>
    <w:rsid w:val="00E53BF8"/>
    <w:rsid w:val="00E63991"/>
    <w:rsid w:val="00E80E9A"/>
    <w:rsid w:val="00E9171A"/>
    <w:rsid w:val="00E95DCB"/>
    <w:rsid w:val="00EA473A"/>
    <w:rsid w:val="00EB60AF"/>
    <w:rsid w:val="00EC2AE3"/>
    <w:rsid w:val="00EC44ED"/>
    <w:rsid w:val="00EF412E"/>
    <w:rsid w:val="00EF6DBD"/>
    <w:rsid w:val="00F10D99"/>
    <w:rsid w:val="00F563DE"/>
    <w:rsid w:val="00FB7E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7EC9DDB"/>
  <w15:chartTrackingRefBased/>
  <w15:docId w15:val="{18FA1CB9-F882-4F17-858E-80FAC2C07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6145D"/>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3">
    <w:name w:val="heading 3"/>
    <w:basedOn w:val="a"/>
    <w:next w:val="a"/>
    <w:link w:val="30"/>
    <w:uiPriority w:val="9"/>
    <w:unhideWhenUsed/>
    <w:qFormat/>
    <w:rsid w:val="00970F1F"/>
    <w:pPr>
      <w:keepNext/>
      <w:keepLines/>
      <w:spacing w:before="260" w:after="260" w:line="416" w:lineRule="auto"/>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6145D"/>
    <w:rPr>
      <w:rFonts w:ascii="Times New Roman" w:eastAsia="宋体" w:hAnsi="Times New Roman" w:cs="Times New Roman"/>
      <w:b/>
      <w:bCs/>
      <w:kern w:val="44"/>
      <w:sz w:val="44"/>
      <w:szCs w:val="44"/>
    </w:rPr>
  </w:style>
  <w:style w:type="paragraph" w:styleId="a3">
    <w:name w:val="caption"/>
    <w:basedOn w:val="a"/>
    <w:next w:val="a"/>
    <w:uiPriority w:val="35"/>
    <w:unhideWhenUsed/>
    <w:qFormat/>
    <w:rsid w:val="0016145D"/>
    <w:rPr>
      <w:rFonts w:asciiTheme="majorHAnsi" w:eastAsia="黑体" w:hAnsiTheme="majorHAnsi" w:cstheme="majorBidi"/>
      <w:sz w:val="20"/>
      <w:szCs w:val="20"/>
    </w:rPr>
  </w:style>
  <w:style w:type="table" w:styleId="a4">
    <w:name w:val="Table Grid"/>
    <w:basedOn w:val="a1"/>
    <w:uiPriority w:val="39"/>
    <w:rsid w:val="00C145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C14576"/>
    <w:pPr>
      <w:ind w:firstLineChars="200" w:firstLine="420"/>
    </w:pPr>
  </w:style>
  <w:style w:type="table" w:customStyle="1" w:styleId="11">
    <w:name w:val="网格型1"/>
    <w:basedOn w:val="a1"/>
    <w:next w:val="a4"/>
    <w:uiPriority w:val="39"/>
    <w:rsid w:val="00B30D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EF6DBD"/>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EF6DBD"/>
    <w:rPr>
      <w:sz w:val="18"/>
      <w:szCs w:val="18"/>
    </w:rPr>
  </w:style>
  <w:style w:type="paragraph" w:styleId="a8">
    <w:name w:val="footer"/>
    <w:basedOn w:val="a"/>
    <w:link w:val="a9"/>
    <w:uiPriority w:val="99"/>
    <w:unhideWhenUsed/>
    <w:rsid w:val="00EF6DBD"/>
    <w:pPr>
      <w:tabs>
        <w:tab w:val="center" w:pos="4153"/>
        <w:tab w:val="right" w:pos="8306"/>
      </w:tabs>
      <w:snapToGrid w:val="0"/>
      <w:jc w:val="left"/>
    </w:pPr>
    <w:rPr>
      <w:sz w:val="18"/>
      <w:szCs w:val="18"/>
    </w:rPr>
  </w:style>
  <w:style w:type="character" w:customStyle="1" w:styleId="a9">
    <w:name w:val="页脚 字符"/>
    <w:basedOn w:val="a0"/>
    <w:link w:val="a8"/>
    <w:uiPriority w:val="99"/>
    <w:rsid w:val="00EF6DBD"/>
    <w:rPr>
      <w:sz w:val="18"/>
      <w:szCs w:val="18"/>
    </w:rPr>
  </w:style>
  <w:style w:type="table" w:customStyle="1" w:styleId="2">
    <w:name w:val="网格型2"/>
    <w:basedOn w:val="a1"/>
    <w:next w:val="a4"/>
    <w:uiPriority w:val="39"/>
    <w:rsid w:val="004E6A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标题 3 字符"/>
    <w:basedOn w:val="a0"/>
    <w:link w:val="3"/>
    <w:uiPriority w:val="9"/>
    <w:rsid w:val="00970F1F"/>
    <w:rPr>
      <w:rFonts w:ascii="Times New Roman" w:eastAsia="宋体" w:hAnsi="Times New Roman" w:cs="Times New Roman"/>
      <w:b/>
      <w:bCs/>
      <w:sz w:val="32"/>
      <w:szCs w:val="32"/>
    </w:rPr>
  </w:style>
  <w:style w:type="paragraph" w:customStyle="1" w:styleId="EndNoteBibliographyTitle">
    <w:name w:val="EndNote Bibliography Title"/>
    <w:basedOn w:val="a"/>
    <w:link w:val="EndNoteBibliographyTitle0"/>
    <w:rsid w:val="00334D95"/>
    <w:pPr>
      <w:jc w:val="center"/>
    </w:pPr>
    <w:rPr>
      <w:rFonts w:ascii="Calibri" w:hAnsi="Calibri" w:cs="Calibri"/>
      <w:noProof/>
      <w:sz w:val="20"/>
    </w:rPr>
  </w:style>
  <w:style w:type="character" w:customStyle="1" w:styleId="EndNoteBibliographyTitle0">
    <w:name w:val="EndNote Bibliography Title 字符"/>
    <w:basedOn w:val="a0"/>
    <w:link w:val="EndNoteBibliographyTitle"/>
    <w:rsid w:val="00334D95"/>
    <w:rPr>
      <w:rFonts w:ascii="Calibri" w:hAnsi="Calibri" w:cs="Calibri"/>
      <w:noProof/>
      <w:sz w:val="20"/>
    </w:rPr>
  </w:style>
  <w:style w:type="paragraph" w:customStyle="1" w:styleId="EndNoteBibliography">
    <w:name w:val="EndNote Bibliography"/>
    <w:basedOn w:val="a"/>
    <w:link w:val="EndNoteBibliography0"/>
    <w:rsid w:val="00334D95"/>
    <w:rPr>
      <w:rFonts w:ascii="Calibri" w:hAnsi="Calibri" w:cs="Calibri"/>
      <w:noProof/>
      <w:sz w:val="20"/>
    </w:rPr>
  </w:style>
  <w:style w:type="character" w:customStyle="1" w:styleId="EndNoteBibliography0">
    <w:name w:val="EndNote Bibliography 字符"/>
    <w:basedOn w:val="a0"/>
    <w:link w:val="EndNoteBibliography"/>
    <w:rsid w:val="00334D95"/>
    <w:rPr>
      <w:rFonts w:ascii="Calibri" w:hAnsi="Calibri" w:cs="Calibri"/>
      <w:noProof/>
      <w:sz w:val="20"/>
    </w:rPr>
  </w:style>
  <w:style w:type="paragraph" w:styleId="aa">
    <w:name w:val="Revision"/>
    <w:hidden/>
    <w:uiPriority w:val="99"/>
    <w:semiHidden/>
    <w:rsid w:val="00121378"/>
  </w:style>
  <w:style w:type="paragraph" w:styleId="ab">
    <w:name w:val="Balloon Text"/>
    <w:basedOn w:val="a"/>
    <w:link w:val="ac"/>
    <w:uiPriority w:val="99"/>
    <w:semiHidden/>
    <w:unhideWhenUsed/>
    <w:rsid w:val="007921C3"/>
    <w:rPr>
      <w:rFonts w:ascii="Segoe UI" w:hAnsi="Segoe UI" w:cs="Segoe UI"/>
      <w:sz w:val="18"/>
      <w:szCs w:val="18"/>
    </w:rPr>
  </w:style>
  <w:style w:type="character" w:customStyle="1" w:styleId="ac">
    <w:name w:val="批注框文本 字符"/>
    <w:basedOn w:val="a0"/>
    <w:link w:val="ab"/>
    <w:uiPriority w:val="99"/>
    <w:semiHidden/>
    <w:rsid w:val="007921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2620290">
      <w:bodyDiv w:val="1"/>
      <w:marLeft w:val="0"/>
      <w:marRight w:val="0"/>
      <w:marTop w:val="0"/>
      <w:marBottom w:val="0"/>
      <w:divBdr>
        <w:top w:val="none" w:sz="0" w:space="0" w:color="auto"/>
        <w:left w:val="none" w:sz="0" w:space="0" w:color="auto"/>
        <w:bottom w:val="none" w:sz="0" w:space="0" w:color="auto"/>
        <w:right w:val="none" w:sz="0" w:space="0" w:color="auto"/>
      </w:divBdr>
    </w:div>
    <w:div w:id="1918517948">
      <w:bodyDiv w:val="1"/>
      <w:marLeft w:val="0"/>
      <w:marRight w:val="0"/>
      <w:marTop w:val="0"/>
      <w:marBottom w:val="0"/>
      <w:divBdr>
        <w:top w:val="none" w:sz="0" w:space="0" w:color="auto"/>
        <w:left w:val="none" w:sz="0" w:space="0" w:color="auto"/>
        <w:bottom w:val="none" w:sz="0" w:space="0" w:color="auto"/>
        <w:right w:val="none" w:sz="0" w:space="0" w:color="auto"/>
      </w:divBdr>
    </w:div>
    <w:div w:id="196989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9CBBC22-5632-C34A-A813-A0335A41F14D}">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7D682-44B0-4546-8ECB-0DB398BA5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2362</Words>
  <Characters>13468</Characters>
  <Application>Microsoft Office Word</Application>
  <DocSecurity>0</DocSecurity>
  <Lines>112</Lines>
  <Paragraphs>31</Paragraphs>
  <ScaleCrop>false</ScaleCrop>
  <Company/>
  <LinksUpToDate>false</LinksUpToDate>
  <CharactersWithSpaces>15799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 Zhe</dc:creator>
  <cp:keywords/>
  <dc:description/>
  <cp:lastModifiedBy>ZheLiu</cp:lastModifiedBy>
  <cp:revision>5</cp:revision>
  <dcterms:created xsi:type="dcterms:W3CDTF">2022-11-08T02:05:00Z</dcterms:created>
  <dcterms:modified xsi:type="dcterms:W3CDTF">2022-11-22T08:00:00Z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documentId_4981</vt:lpwstr>
  </property>
  <property fmtid="{D5CDD505-2E9C-101B-9397-08002B2CF9AE}" pid="3" name="grammarly_documentContext">
    <vt:lpwstr>{"goals":[],"domain":"general","emotions":[],"dialect":"american"}</vt:lpwstr>
  </property>
</Properties>
</file>