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8F8D" w14:textId="359B816A" w:rsidR="001B0158" w:rsidRDefault="00970412" w:rsidP="00366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Additional file 1</w:t>
      </w:r>
    </w:p>
    <w:p w14:paraId="5FE382B2" w14:textId="77777777" w:rsidR="001B0158" w:rsidRDefault="001B01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79378D" w14:textId="5C9402D5" w:rsidR="000B21CB" w:rsidRPr="00D646D5" w:rsidRDefault="00483A75" w:rsidP="009F00CD">
      <w:pPr>
        <w:rPr>
          <w:b/>
          <w:bCs/>
          <w:sz w:val="28"/>
          <w:szCs w:val="28"/>
        </w:rPr>
      </w:pPr>
      <w:r w:rsidRPr="00D646D5">
        <w:rPr>
          <w:rFonts w:ascii="Times New Roman" w:hAnsi="Times New Roman" w:cs="Times New Roman"/>
          <w:b/>
          <w:bCs/>
          <w:sz w:val="28"/>
          <w:szCs w:val="28"/>
        </w:rPr>
        <w:t>Self-healing hybrid hydrogels with sustained bioactive components release for guided bone regeneration</w:t>
      </w:r>
    </w:p>
    <w:p w14:paraId="5796B4DF" w14:textId="77777777" w:rsidR="00C60E9A" w:rsidRDefault="00C60E9A" w:rsidP="00D34989"/>
    <w:p w14:paraId="24E4A985" w14:textId="0AC17F27" w:rsidR="00373D2C" w:rsidRPr="00366D9A" w:rsidRDefault="00373D2C" w:rsidP="00373D2C">
      <w:pPr>
        <w:rPr>
          <w:rFonts w:ascii="Times New Roman" w:hAnsi="Times New Roman" w:cs="Times New Roman"/>
          <w:sz w:val="24"/>
          <w:szCs w:val="24"/>
        </w:rPr>
      </w:pPr>
      <w:r w:rsidRPr="00366D9A">
        <w:rPr>
          <w:rFonts w:ascii="Times New Roman" w:hAnsi="Times New Roman" w:cs="Times New Roman"/>
          <w:sz w:val="24"/>
          <w:szCs w:val="24"/>
        </w:rPr>
        <w:t>Jiaxin Li</w:t>
      </w:r>
      <w:r w:rsidR="00970412">
        <w:rPr>
          <w:rFonts w:ascii="Times New Roman" w:hAnsi="Times New Roman" w:cs="Times New Roman"/>
          <w:sz w:val="24"/>
          <w:szCs w:val="24"/>
          <w:vertAlign w:val="superscript"/>
        </w:rPr>
        <w:t>1,2,</w:t>
      </w:r>
      <w:r w:rsidR="00970412">
        <w:rPr>
          <w:rFonts w:ascii="等线" w:eastAsia="等线" w:hAnsi="等线" w:cs="Times New Roman" w:hint="eastAsia"/>
          <w:sz w:val="24"/>
          <w:szCs w:val="24"/>
          <w:vertAlign w:val="superscript"/>
        </w:rPr>
        <w:t>†</w:t>
      </w:r>
      <w:r w:rsidRPr="00366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6D9A">
        <w:rPr>
          <w:rFonts w:ascii="Times New Roman" w:hAnsi="Times New Roman" w:cs="Times New Roman"/>
          <w:sz w:val="24"/>
          <w:szCs w:val="24"/>
        </w:rPr>
        <w:t>Weichang</w:t>
      </w:r>
      <w:proofErr w:type="spellEnd"/>
      <w:r w:rsidRPr="00366D9A">
        <w:rPr>
          <w:rFonts w:ascii="Times New Roman" w:hAnsi="Times New Roman" w:cs="Times New Roman"/>
          <w:sz w:val="24"/>
          <w:szCs w:val="24"/>
        </w:rPr>
        <w:t xml:space="preserve"> Li</w:t>
      </w:r>
      <w:r w:rsidR="00970412">
        <w:rPr>
          <w:rFonts w:ascii="Times New Roman" w:hAnsi="Times New Roman" w:cs="Times New Roman"/>
          <w:sz w:val="24"/>
          <w:szCs w:val="24"/>
          <w:vertAlign w:val="superscript"/>
        </w:rPr>
        <w:t>1,2,</w:t>
      </w:r>
      <w:r w:rsidR="00970412">
        <w:rPr>
          <w:rFonts w:ascii="等线" w:eastAsia="等线" w:hAnsi="等线" w:cs="Times New Roman" w:hint="eastAsia"/>
          <w:sz w:val="24"/>
          <w:szCs w:val="24"/>
          <w:vertAlign w:val="superscript"/>
        </w:rPr>
        <w:t>†</w:t>
      </w:r>
      <w:r w:rsidRPr="00366D9A">
        <w:rPr>
          <w:rFonts w:ascii="Times New Roman" w:hAnsi="Times New Roman" w:cs="Times New Roman"/>
          <w:sz w:val="24"/>
          <w:szCs w:val="24"/>
        </w:rPr>
        <w:t>, Mengjie Kong</w:t>
      </w:r>
      <w:r w:rsidR="0097041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66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6D9A">
        <w:rPr>
          <w:rFonts w:ascii="Times New Roman" w:hAnsi="Times New Roman" w:cs="Times New Roman"/>
          <w:sz w:val="24"/>
          <w:szCs w:val="24"/>
        </w:rPr>
        <w:t>Zongtai</w:t>
      </w:r>
      <w:proofErr w:type="spellEnd"/>
      <w:r w:rsidRPr="00366D9A">
        <w:rPr>
          <w:rFonts w:ascii="Times New Roman" w:hAnsi="Times New Roman" w:cs="Times New Roman"/>
          <w:sz w:val="24"/>
          <w:szCs w:val="24"/>
        </w:rPr>
        <w:t xml:space="preserve"> Li</w:t>
      </w:r>
      <w:r w:rsidR="0097041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66D9A">
        <w:rPr>
          <w:rFonts w:ascii="Times New Roman" w:hAnsi="Times New Roman" w:cs="Times New Roman"/>
          <w:sz w:val="24"/>
          <w:szCs w:val="24"/>
        </w:rPr>
        <w:t>, Tao Yang</w:t>
      </w:r>
      <w:r w:rsidR="0097041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66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6D9A">
        <w:rPr>
          <w:rFonts w:ascii="Times New Roman" w:hAnsi="Times New Roman" w:cs="Times New Roman"/>
          <w:sz w:val="24"/>
          <w:szCs w:val="24"/>
        </w:rPr>
        <w:t>Qinmei</w:t>
      </w:r>
      <w:proofErr w:type="spellEnd"/>
      <w:r w:rsidRPr="00366D9A">
        <w:rPr>
          <w:rFonts w:ascii="Times New Roman" w:hAnsi="Times New Roman" w:cs="Times New Roman"/>
          <w:sz w:val="24"/>
          <w:szCs w:val="24"/>
        </w:rPr>
        <w:t xml:space="preserve"> Wang</w:t>
      </w:r>
      <w:r w:rsidR="009704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70412" w:rsidRPr="00366D9A">
        <w:rPr>
          <w:rFonts w:ascii="Times New Roman" w:hAnsi="Times New Roman" w:cs="Times New Roman"/>
          <w:sz w:val="24"/>
          <w:szCs w:val="24"/>
        </w:rPr>
        <w:t>*</w:t>
      </w:r>
      <w:r w:rsidR="00970412">
        <w:rPr>
          <w:rFonts w:ascii="Times New Roman" w:hAnsi="Times New Roman" w:cs="Times New Roman"/>
          <w:sz w:val="24"/>
          <w:szCs w:val="24"/>
        </w:rPr>
        <w:t xml:space="preserve"> and</w:t>
      </w:r>
      <w:r w:rsidR="00970412" w:rsidRPr="00366D9A">
        <w:rPr>
          <w:rFonts w:ascii="Times New Roman" w:hAnsi="Times New Roman" w:cs="Times New Roman"/>
          <w:sz w:val="24"/>
          <w:szCs w:val="24"/>
        </w:rPr>
        <w:t xml:space="preserve"> </w:t>
      </w:r>
      <w:r w:rsidRPr="00366D9A">
        <w:rPr>
          <w:rFonts w:ascii="Times New Roman" w:hAnsi="Times New Roman" w:cs="Times New Roman"/>
          <w:sz w:val="24"/>
          <w:szCs w:val="24"/>
        </w:rPr>
        <w:t>Wei Teng</w:t>
      </w:r>
      <w:r w:rsidR="0097041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66D9A">
        <w:rPr>
          <w:rFonts w:ascii="Times New Roman" w:hAnsi="Times New Roman" w:cs="Times New Roman"/>
          <w:sz w:val="24"/>
          <w:szCs w:val="24"/>
        </w:rPr>
        <w:t>*</w:t>
      </w:r>
    </w:p>
    <w:p w14:paraId="73480F68" w14:textId="77777777" w:rsidR="00373D2C" w:rsidRDefault="00373D2C" w:rsidP="00373D2C">
      <w:pPr>
        <w:rPr>
          <w:rFonts w:ascii="Times New Roman" w:hAnsi="Times New Roman" w:cs="Times New Roman"/>
        </w:rPr>
      </w:pPr>
    </w:p>
    <w:p w14:paraId="2E83FC8C" w14:textId="77777777" w:rsidR="00373D2C" w:rsidRPr="000579E0" w:rsidRDefault="00373D2C" w:rsidP="00373D2C">
      <w:pPr>
        <w:rPr>
          <w:rFonts w:ascii="Times New Roman" w:hAnsi="Times New Roman" w:cs="Times New Roman"/>
        </w:rPr>
      </w:pPr>
    </w:p>
    <w:p w14:paraId="187C52C4" w14:textId="77777777" w:rsidR="00373D2C" w:rsidRDefault="00373D2C" w:rsidP="00373D2C">
      <w:pPr>
        <w:rPr>
          <w:rFonts w:ascii="Times New Roman" w:hAnsi="Times New Roman" w:cs="Times New Roman"/>
        </w:rPr>
      </w:pPr>
    </w:p>
    <w:p w14:paraId="747FDCC0" w14:textId="77777777" w:rsidR="00373D2C" w:rsidRDefault="00373D2C" w:rsidP="00373D2C">
      <w:pPr>
        <w:rPr>
          <w:rFonts w:ascii="Times New Roman" w:hAnsi="Times New Roman" w:cs="Times New Roman"/>
        </w:rPr>
      </w:pPr>
    </w:p>
    <w:p w14:paraId="6844B0C0" w14:textId="411C6BA1" w:rsidR="00373D2C" w:rsidRPr="006B7E9D" w:rsidRDefault="00970412" w:rsidP="0037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="00373D2C" w:rsidRPr="006B7E9D">
        <w:rPr>
          <w:rFonts w:ascii="Times New Roman" w:hAnsi="Times New Roman" w:cs="Times New Roman"/>
        </w:rPr>
        <w:t xml:space="preserve">Hospital of Stomatology, Sun Yat-sen University, Guangzhou 510055, P. R. China </w:t>
      </w:r>
    </w:p>
    <w:p w14:paraId="2E3DB175" w14:textId="6260CF4B" w:rsidR="00373D2C" w:rsidRPr="006B7E9D" w:rsidRDefault="00970412" w:rsidP="0037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="00373D2C" w:rsidRPr="006B7E9D">
        <w:rPr>
          <w:rFonts w:ascii="Times New Roman" w:hAnsi="Times New Roman" w:cs="Times New Roman"/>
        </w:rPr>
        <w:t>Guangdong Provincial Key Laboratory of Stomatology, Guangzhou 510055, P. R. China</w:t>
      </w:r>
    </w:p>
    <w:p w14:paraId="0FCDAB13" w14:textId="2E3DFD99" w:rsidR="00373D2C" w:rsidRPr="004B6A8D" w:rsidRDefault="00970412" w:rsidP="0037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="00373D2C" w:rsidRPr="004B6A8D">
        <w:rPr>
          <w:rFonts w:ascii="Times New Roman" w:hAnsi="Times New Roman" w:cs="Times New Roman"/>
        </w:rPr>
        <w:t xml:space="preserve">Laboratory of Biomaterials, Key Laboratory on Assisted Circulation, Ministry of Health, </w:t>
      </w:r>
    </w:p>
    <w:p w14:paraId="6028BC03" w14:textId="77777777" w:rsidR="00373D2C" w:rsidRPr="004B6A8D" w:rsidRDefault="00373D2C" w:rsidP="00373D2C">
      <w:pPr>
        <w:rPr>
          <w:rFonts w:ascii="Times New Roman" w:hAnsi="Times New Roman" w:cs="Times New Roman"/>
        </w:rPr>
      </w:pPr>
      <w:r w:rsidRPr="004B6A8D">
        <w:rPr>
          <w:rFonts w:ascii="Times New Roman" w:hAnsi="Times New Roman" w:cs="Times New Roman"/>
        </w:rPr>
        <w:t xml:space="preserve">Cardiovascular Division, First Affiliated Hospital, Sun Yat-sen University, Guangzhou, </w:t>
      </w:r>
    </w:p>
    <w:p w14:paraId="15C19D34" w14:textId="77777777" w:rsidR="00373D2C" w:rsidRPr="004B6A8D" w:rsidRDefault="00373D2C" w:rsidP="00373D2C">
      <w:pPr>
        <w:rPr>
          <w:rFonts w:ascii="Times New Roman" w:hAnsi="Times New Roman" w:cs="Times New Roman"/>
        </w:rPr>
      </w:pPr>
      <w:r w:rsidRPr="004B6A8D">
        <w:rPr>
          <w:rFonts w:ascii="Times New Roman" w:hAnsi="Times New Roman" w:cs="Times New Roman"/>
        </w:rPr>
        <w:t>Guangdong, PR China</w:t>
      </w:r>
    </w:p>
    <w:p w14:paraId="3FB88CC3" w14:textId="77777777" w:rsidR="00373D2C" w:rsidRDefault="00373D2C" w:rsidP="00373D2C">
      <w:pPr>
        <w:rPr>
          <w:rFonts w:ascii="Times New Roman" w:hAnsi="Times New Roman" w:cs="Times New Roman"/>
        </w:rPr>
      </w:pPr>
    </w:p>
    <w:p w14:paraId="25FCE983" w14:textId="77777777" w:rsidR="00373D2C" w:rsidRDefault="00373D2C" w:rsidP="00373D2C">
      <w:pPr>
        <w:rPr>
          <w:rFonts w:ascii="Times New Roman" w:hAnsi="Times New Roman" w:cs="Times New Roman"/>
        </w:rPr>
      </w:pPr>
    </w:p>
    <w:p w14:paraId="2679DF0A" w14:textId="488ED9FB" w:rsidR="00373D2C" w:rsidRPr="006B7E9D" w:rsidRDefault="00373D2C" w:rsidP="00970412">
      <w:pPr>
        <w:rPr>
          <w:rFonts w:ascii="Times New Roman" w:hAnsi="Times New Roman" w:cs="Times New Roman"/>
        </w:rPr>
      </w:pPr>
      <w:r w:rsidRPr="000579E0">
        <w:rPr>
          <w:rFonts w:ascii="Times New Roman" w:hAnsi="Times New Roman" w:cs="Times New Roman"/>
        </w:rPr>
        <w:t>* Correspond</w:t>
      </w:r>
      <w:r w:rsidR="00970412">
        <w:rPr>
          <w:rFonts w:ascii="Times New Roman" w:hAnsi="Times New Roman" w:cs="Times New Roman"/>
        </w:rPr>
        <w:t>ence</w:t>
      </w:r>
      <w:r w:rsidRPr="006B7E9D">
        <w:rPr>
          <w:rFonts w:ascii="Times New Roman" w:hAnsi="Times New Roman" w:cs="Times New Roman"/>
        </w:rPr>
        <w:t xml:space="preserve">: </w:t>
      </w:r>
      <w:hyperlink r:id="rId8" w:history="1">
        <w:r w:rsidRPr="00E57F45">
          <w:rPr>
            <w:rStyle w:val="ab"/>
            <w:rFonts w:ascii="Times New Roman" w:hAnsi="Times New Roman" w:cs="Times New Roman"/>
          </w:rPr>
          <w:t>tengwei@mail.sysu.edu.cn</w:t>
        </w:r>
      </w:hyperlink>
      <w:r>
        <w:rPr>
          <w:rFonts w:ascii="Times New Roman" w:hAnsi="Times New Roman" w:cs="Times New Roman"/>
        </w:rPr>
        <w:t xml:space="preserve"> (W. Teng)</w:t>
      </w:r>
      <w:r>
        <w:t xml:space="preserve"> </w:t>
      </w:r>
      <w:hyperlink r:id="rId9" w:history="1">
        <w:r w:rsidRPr="00535BC9">
          <w:rPr>
            <w:rStyle w:val="ab"/>
            <w:rFonts w:ascii="Times New Roman" w:hAnsi="Times New Roman" w:cs="Times New Roman"/>
          </w:rPr>
          <w:t>wangqinm@mail.sysu.edu.cn</w:t>
        </w:r>
      </w:hyperlink>
      <w:r>
        <w:rPr>
          <w:rFonts w:ascii="Times New Roman" w:hAnsi="Times New Roman" w:cs="Times New Roman"/>
        </w:rPr>
        <w:t xml:space="preserve"> (Q. Wang).</w:t>
      </w:r>
    </w:p>
    <w:p w14:paraId="2C6E3702" w14:textId="2B4D4907" w:rsidR="00373D2C" w:rsidRPr="000579E0" w:rsidRDefault="00970412" w:rsidP="00373D2C">
      <w:pPr>
        <w:rPr>
          <w:rFonts w:ascii="Times New Roman" w:hAnsi="Times New Roman" w:cs="Times New Roman"/>
        </w:rPr>
      </w:pPr>
      <w:r>
        <w:rPr>
          <w:rFonts w:ascii="等线" w:eastAsia="等线" w:hAnsi="等线" w:cs="Times New Roman" w:hint="eastAsia"/>
          <w:vertAlign w:val="superscript"/>
        </w:rPr>
        <w:t>†</w:t>
      </w:r>
      <w:r w:rsidR="00373D2C">
        <w:rPr>
          <w:rFonts w:ascii="Times New Roman" w:hAnsi="Times New Roman" w:cs="Times New Roman"/>
        </w:rPr>
        <w:t xml:space="preserve"> J</w:t>
      </w:r>
      <w:r w:rsidR="00373D2C">
        <w:rPr>
          <w:rFonts w:ascii="Times New Roman" w:hAnsi="Times New Roman" w:cs="Times New Roman" w:hint="eastAsia"/>
        </w:rPr>
        <w:t>iaxin</w:t>
      </w:r>
      <w:r w:rsidR="00373D2C" w:rsidRPr="006F1A3C">
        <w:rPr>
          <w:rFonts w:ascii="Times New Roman" w:hAnsi="Times New Roman" w:cs="Times New Roman"/>
        </w:rPr>
        <w:t xml:space="preserve"> </w:t>
      </w:r>
      <w:r w:rsidR="00373D2C">
        <w:rPr>
          <w:rFonts w:ascii="Times New Roman" w:hAnsi="Times New Roman" w:cs="Times New Roman"/>
        </w:rPr>
        <w:t>Li</w:t>
      </w:r>
      <w:r w:rsidR="00373D2C" w:rsidRPr="006F1A3C">
        <w:rPr>
          <w:rFonts w:ascii="Times New Roman" w:hAnsi="Times New Roman" w:cs="Times New Roman"/>
        </w:rPr>
        <w:t xml:space="preserve"> and </w:t>
      </w:r>
      <w:proofErr w:type="spellStart"/>
      <w:r w:rsidR="00373D2C">
        <w:rPr>
          <w:rFonts w:ascii="Times New Roman" w:hAnsi="Times New Roman" w:cs="Times New Roman"/>
        </w:rPr>
        <w:t>Weichang</w:t>
      </w:r>
      <w:proofErr w:type="spellEnd"/>
      <w:r w:rsidR="00373D2C" w:rsidRPr="006F1A3C">
        <w:rPr>
          <w:rFonts w:ascii="Times New Roman" w:hAnsi="Times New Roman" w:cs="Times New Roman"/>
        </w:rPr>
        <w:t xml:space="preserve"> </w:t>
      </w:r>
      <w:r w:rsidR="00373D2C">
        <w:rPr>
          <w:rFonts w:ascii="Times New Roman" w:hAnsi="Times New Roman" w:cs="Times New Roman"/>
        </w:rPr>
        <w:t>Li</w:t>
      </w:r>
      <w:r w:rsidR="00373D2C" w:rsidRPr="006F1A3C">
        <w:rPr>
          <w:rFonts w:ascii="Times New Roman" w:hAnsi="Times New Roman" w:cs="Times New Roman"/>
        </w:rPr>
        <w:t xml:space="preserve"> contributed equally to this article.</w:t>
      </w:r>
    </w:p>
    <w:p w14:paraId="2224AF86" w14:textId="77777777" w:rsidR="00036FAD" w:rsidRDefault="00036FAD" w:rsidP="00D34989"/>
    <w:p w14:paraId="55BC78B6" w14:textId="77777777" w:rsidR="00B108AD" w:rsidRPr="00970412" w:rsidRDefault="00B108AD" w:rsidP="00D34989">
      <w:pPr>
        <w:rPr>
          <w:rFonts w:ascii="Times New Roman" w:hAnsi="Times New Roman" w:cs="Times New Roman"/>
        </w:rPr>
      </w:pPr>
    </w:p>
    <w:p w14:paraId="503A721D" w14:textId="77777777" w:rsidR="006B7E9D" w:rsidRDefault="006B7E9D" w:rsidP="00B108AD">
      <w:pPr>
        <w:spacing w:line="480" w:lineRule="auto"/>
        <w:jc w:val="center"/>
      </w:pPr>
    </w:p>
    <w:p w14:paraId="448A0F66" w14:textId="14822BF8" w:rsidR="005D31BC" w:rsidRPr="005D31BC" w:rsidRDefault="005D31BC" w:rsidP="005D31BC">
      <w:pPr>
        <w:spacing w:line="360" w:lineRule="auto"/>
        <w:rPr>
          <w:rFonts w:ascii="Times New Roman" w:hAnsi="Times New Roman" w:cs="Times New Roman"/>
        </w:rPr>
      </w:pPr>
    </w:p>
    <w:p w14:paraId="0DAD5DBB" w14:textId="4765A787" w:rsidR="005D31BC" w:rsidRDefault="005D31BC" w:rsidP="005D31BC"/>
    <w:p w14:paraId="21D8CB6C" w14:textId="1500BEDC" w:rsidR="005D31BC" w:rsidRDefault="005D31BC" w:rsidP="005D31BC"/>
    <w:p w14:paraId="7BE39ED4" w14:textId="4EF75906" w:rsidR="00D646D5" w:rsidRDefault="00D646D5" w:rsidP="00970412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5CD3FF44" w14:textId="0F5E0039" w:rsidR="00970412" w:rsidRDefault="00970412" w:rsidP="00970412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243B49E0" w14:textId="4D8DA267" w:rsidR="00970412" w:rsidRDefault="00970412" w:rsidP="00970412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4D9C3457" w14:textId="30E9C61D" w:rsidR="00970412" w:rsidRDefault="00970412" w:rsidP="00970412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13620242" w14:textId="77777777" w:rsidR="00970412" w:rsidRDefault="00970412" w:rsidP="00366D9A">
      <w:pPr>
        <w:widowControl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3579497A" w14:textId="7F19DF9A" w:rsidR="00D646D5" w:rsidRPr="00A12D93" w:rsidRDefault="00970412" w:rsidP="00D646D5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A12D93">
        <w:rPr>
          <w:rFonts w:ascii="Times New Roman" w:hAnsi="Times New Roman" w:cs="Times New Roman"/>
          <w:b/>
          <w:bCs/>
        </w:rPr>
        <w:lastRenderedPageBreak/>
        <w:t>Fig</w:t>
      </w:r>
      <w:r>
        <w:rPr>
          <w:rFonts w:ascii="Times New Roman" w:hAnsi="Times New Roman" w:cs="Times New Roman"/>
          <w:b/>
          <w:bCs/>
        </w:rPr>
        <w:t>.</w:t>
      </w:r>
      <w:r w:rsidRPr="00A12D93">
        <w:rPr>
          <w:rFonts w:ascii="Times New Roman" w:hAnsi="Times New Roman" w:cs="Times New Roman"/>
          <w:b/>
          <w:bCs/>
        </w:rPr>
        <w:t xml:space="preserve"> </w:t>
      </w:r>
      <w:r w:rsidR="00D646D5" w:rsidRPr="00A12D93">
        <w:rPr>
          <w:rFonts w:ascii="Times New Roman" w:hAnsi="Times New Roman" w:cs="Times New Roman"/>
          <w:b/>
          <w:bCs/>
        </w:rPr>
        <w:t>S</w:t>
      </w:r>
      <w:r w:rsidR="00D646D5">
        <w:rPr>
          <w:rFonts w:ascii="Times New Roman" w:hAnsi="Times New Roman" w:cs="Times New Roman"/>
          <w:b/>
          <w:bCs/>
        </w:rPr>
        <w:t>1</w:t>
      </w:r>
      <w:r w:rsidR="00D646D5" w:rsidRPr="00A12D93">
        <w:rPr>
          <w:rFonts w:ascii="Times New Roman" w:hAnsi="Times New Roman" w:cs="Times New Roman"/>
          <w:b/>
          <w:bCs/>
        </w:rPr>
        <w:t xml:space="preserve"> </w:t>
      </w:r>
      <w:r w:rsidR="00D646D5" w:rsidRPr="00A12D93">
        <w:rPr>
          <w:rFonts w:ascii="Times New Roman" w:hAnsi="Times New Roman" w:cs="Times New Roman"/>
        </w:rPr>
        <w:t xml:space="preserve">FTIR spectra of </w:t>
      </w:r>
      <w:r w:rsidR="00D646D5" w:rsidRPr="004F67B0">
        <w:rPr>
          <w:rFonts w:ascii="Times New Roman" w:hAnsi="Times New Roman" w:cs="Times New Roman"/>
        </w:rPr>
        <w:t>PVGM, PVGM/D, PVGM/P, PVGM/D@</w:t>
      </w:r>
      <w:r w:rsidR="00D646D5">
        <w:rPr>
          <w:rFonts w:ascii="Times New Roman" w:hAnsi="Times New Roman" w:cs="Times New Roman"/>
        </w:rPr>
        <w:t>30</w:t>
      </w:r>
      <w:r w:rsidR="00D646D5" w:rsidRPr="004F67B0">
        <w:rPr>
          <w:rFonts w:ascii="Times New Roman" w:hAnsi="Times New Roman" w:cs="Times New Roman"/>
        </w:rPr>
        <w:t>nHA and PLGA_PVGM/D@</w:t>
      </w:r>
      <w:r w:rsidR="00D646D5">
        <w:rPr>
          <w:rFonts w:ascii="Times New Roman" w:hAnsi="Times New Roman" w:cs="Times New Roman"/>
        </w:rPr>
        <w:t>30</w:t>
      </w:r>
      <w:r w:rsidR="00D646D5" w:rsidRPr="004F67B0">
        <w:rPr>
          <w:rFonts w:ascii="Times New Roman" w:hAnsi="Times New Roman" w:cs="Times New Roman"/>
        </w:rPr>
        <w:t>nHA</w:t>
      </w:r>
      <w:r w:rsidR="00D646D5" w:rsidRPr="00A12D93">
        <w:rPr>
          <w:rFonts w:ascii="Times New Roman" w:hAnsi="Times New Roman" w:cs="Times New Roman"/>
        </w:rPr>
        <w:t>.</w:t>
      </w:r>
    </w:p>
    <w:p w14:paraId="341075B8" w14:textId="77777777" w:rsidR="00D646D5" w:rsidRPr="00D646D5" w:rsidRDefault="00D646D5" w:rsidP="00373D2C">
      <w:pPr>
        <w:widowControl/>
        <w:jc w:val="center"/>
      </w:pPr>
    </w:p>
    <w:p w14:paraId="056D5D01" w14:textId="5CFB69A3" w:rsidR="00F11E2F" w:rsidRDefault="00F11E2F" w:rsidP="00373D2C">
      <w:pPr>
        <w:widowControl/>
        <w:jc w:val="center"/>
      </w:pPr>
      <w:r w:rsidRPr="00F11E2F">
        <w:rPr>
          <w:noProof/>
        </w:rPr>
        <w:drawing>
          <wp:inline distT="0" distB="0" distL="0" distR="0" wp14:anchorId="2D9C053A" wp14:editId="3ABB184F">
            <wp:extent cx="3128851" cy="2210462"/>
            <wp:effectExtent l="0" t="0" r="0" b="0"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D17321A1-C90F-84CE-336B-0274FF2AF9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D17321A1-C90F-84CE-336B-0274FF2AF9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8956" cy="228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30491" w14:textId="1EA422D7" w:rsidR="00B60EBC" w:rsidRPr="00F97CB2" w:rsidRDefault="00970412" w:rsidP="00F97CB2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F97CB2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97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D93" w:rsidRPr="00F97CB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807F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D93" w:rsidRPr="00F97CB2">
        <w:rPr>
          <w:rFonts w:ascii="Times New Roman" w:hAnsi="Times New Roman" w:cs="Times New Roman"/>
        </w:rPr>
        <w:t xml:space="preserve"> shows FTIR spectra of the hydrogels and BG.</w:t>
      </w:r>
      <w:r w:rsidR="00E5622D">
        <w:rPr>
          <w:rFonts w:ascii="Times New Roman" w:hAnsi="Times New Roman" w:cs="Times New Roman"/>
        </w:rPr>
        <w:t xml:space="preserve"> </w:t>
      </w:r>
      <w:r w:rsidR="004F026E" w:rsidRPr="00F97CB2">
        <w:rPr>
          <w:rFonts w:ascii="Times New Roman" w:hAnsi="Times New Roman" w:cs="Times New Roman"/>
        </w:rPr>
        <w:t>The strong absorption peak at 33</w:t>
      </w:r>
      <w:r w:rsidR="00EC2127" w:rsidRPr="00F97CB2">
        <w:rPr>
          <w:rFonts w:ascii="Times New Roman" w:hAnsi="Times New Roman" w:cs="Times New Roman"/>
        </w:rPr>
        <w:t>1</w:t>
      </w:r>
      <w:r w:rsidR="004F026E" w:rsidRPr="00F97CB2">
        <w:rPr>
          <w:rFonts w:ascii="Times New Roman" w:hAnsi="Times New Roman" w:cs="Times New Roman"/>
        </w:rPr>
        <w:t>4 cm</w:t>
      </w:r>
      <w:r w:rsidR="004F026E" w:rsidRPr="00F97CB2">
        <w:rPr>
          <w:rFonts w:ascii="Times New Roman" w:eastAsia="微软雅黑" w:hAnsi="Times New Roman" w:cs="Times New Roman"/>
          <w:vertAlign w:val="superscript"/>
        </w:rPr>
        <w:t>−</w:t>
      </w:r>
      <w:r w:rsidR="004F026E" w:rsidRPr="00F97CB2">
        <w:rPr>
          <w:rFonts w:ascii="Times New Roman" w:hAnsi="Times New Roman" w:cs="Times New Roman"/>
          <w:vertAlign w:val="superscript"/>
        </w:rPr>
        <w:t>1</w:t>
      </w:r>
      <w:r w:rsidR="004F026E" w:rsidRPr="00F97CB2">
        <w:rPr>
          <w:rFonts w:ascii="Times New Roman" w:hAnsi="Times New Roman" w:cs="Times New Roman"/>
        </w:rPr>
        <w:t xml:space="preserve"> </w:t>
      </w:r>
      <w:r w:rsidR="000B4336" w:rsidRPr="00F97CB2">
        <w:rPr>
          <w:rFonts w:ascii="Times New Roman" w:hAnsi="Times New Roman" w:cs="Times New Roman"/>
        </w:rPr>
        <w:t xml:space="preserve">of the </w:t>
      </w:r>
      <w:r w:rsidR="00E5622D" w:rsidRPr="004F67B0">
        <w:rPr>
          <w:rFonts w:ascii="Times New Roman" w:hAnsi="Times New Roman" w:cs="Times New Roman"/>
        </w:rPr>
        <w:t>PVGM</w:t>
      </w:r>
      <w:r w:rsidR="00E5622D" w:rsidRPr="00F97CB2">
        <w:rPr>
          <w:rFonts w:ascii="Times New Roman" w:hAnsi="Times New Roman" w:cs="Times New Roman"/>
        </w:rPr>
        <w:t xml:space="preserve"> </w:t>
      </w:r>
      <w:r w:rsidR="007F1C33" w:rsidRPr="00F97CB2">
        <w:rPr>
          <w:rFonts w:ascii="Times New Roman" w:hAnsi="Times New Roman" w:cs="Times New Roman"/>
        </w:rPr>
        <w:t xml:space="preserve">hydrogel </w:t>
      </w:r>
      <w:r w:rsidR="000B4336" w:rsidRPr="00F97CB2">
        <w:rPr>
          <w:rFonts w:ascii="Times New Roman" w:hAnsi="Times New Roman" w:cs="Times New Roman"/>
        </w:rPr>
        <w:t xml:space="preserve">group indicates </w:t>
      </w:r>
      <w:r w:rsidR="004F026E" w:rsidRPr="00F97CB2">
        <w:rPr>
          <w:rFonts w:ascii="Times New Roman" w:hAnsi="Times New Roman" w:cs="Times New Roman"/>
        </w:rPr>
        <w:t>the stretching vibration of N-H bands (amide A),</w:t>
      </w:r>
      <w:r w:rsidR="00B60EBC" w:rsidRPr="00F97CB2">
        <w:rPr>
          <w:rFonts w:ascii="Times New Roman" w:hAnsi="Times New Roman" w:cs="Times New Roman"/>
        </w:rPr>
        <w:t xml:space="preserve"> </w:t>
      </w:r>
      <w:r w:rsidR="007F1C33" w:rsidRPr="00F97CB2">
        <w:rPr>
          <w:rFonts w:ascii="Times New Roman" w:hAnsi="Times New Roman" w:cs="Times New Roman"/>
        </w:rPr>
        <w:t xml:space="preserve">and </w:t>
      </w:r>
      <w:r w:rsidR="00174131" w:rsidRPr="00F97CB2">
        <w:rPr>
          <w:rFonts w:ascii="Times New Roman" w:hAnsi="Times New Roman" w:cs="Times New Roman"/>
        </w:rPr>
        <w:t>the characteristic peaks at 165</w:t>
      </w:r>
      <w:r w:rsidR="007F1C33" w:rsidRPr="00F97CB2">
        <w:rPr>
          <w:rFonts w:ascii="Times New Roman" w:hAnsi="Times New Roman" w:cs="Times New Roman"/>
        </w:rPr>
        <w:t>3</w:t>
      </w:r>
      <w:r w:rsidR="00174131" w:rsidRPr="00F97CB2">
        <w:rPr>
          <w:rFonts w:ascii="Times New Roman" w:hAnsi="Times New Roman" w:cs="Times New Roman"/>
        </w:rPr>
        <w:t xml:space="preserve"> cm</w:t>
      </w:r>
      <w:r w:rsidR="00174131" w:rsidRPr="00F97CB2">
        <w:rPr>
          <w:rFonts w:ascii="Times New Roman" w:eastAsia="微软雅黑" w:hAnsi="Times New Roman" w:cs="Times New Roman"/>
          <w:vertAlign w:val="superscript"/>
        </w:rPr>
        <w:t>−</w:t>
      </w:r>
      <w:r w:rsidR="00174131" w:rsidRPr="00F97CB2">
        <w:rPr>
          <w:rFonts w:ascii="Times New Roman" w:hAnsi="Times New Roman" w:cs="Times New Roman"/>
          <w:vertAlign w:val="superscript"/>
        </w:rPr>
        <w:t>1</w:t>
      </w:r>
      <w:r w:rsidR="00174131" w:rsidRPr="00F97CB2">
        <w:rPr>
          <w:rFonts w:ascii="Times New Roman" w:hAnsi="Times New Roman" w:cs="Times New Roman"/>
        </w:rPr>
        <w:t xml:space="preserve"> </w:t>
      </w:r>
      <w:r w:rsidR="00857B4D" w:rsidRPr="00F97CB2">
        <w:rPr>
          <w:rFonts w:ascii="Times New Roman" w:hAnsi="Times New Roman" w:cs="Times New Roman"/>
        </w:rPr>
        <w:t>are</w:t>
      </w:r>
      <w:r w:rsidR="00174131" w:rsidRPr="00F97CB2">
        <w:rPr>
          <w:rFonts w:ascii="Times New Roman" w:hAnsi="Times New Roman" w:cs="Times New Roman"/>
        </w:rPr>
        <w:t xml:space="preserve"> assigned to the stretching vibration of C=O (amide I), </w:t>
      </w:r>
      <w:r w:rsidR="007F1C33" w:rsidRPr="00F97CB2">
        <w:rPr>
          <w:rFonts w:ascii="Times New Roman" w:hAnsi="Times New Roman" w:cs="Times New Roman"/>
        </w:rPr>
        <w:t xml:space="preserve">FTIR spectra of </w:t>
      </w:r>
      <w:r w:rsidR="00E5622D" w:rsidRPr="004F67B0">
        <w:rPr>
          <w:rFonts w:ascii="Times New Roman" w:hAnsi="Times New Roman" w:cs="Times New Roman"/>
        </w:rPr>
        <w:t>PVGM</w:t>
      </w:r>
      <w:r w:rsidR="007F1C33" w:rsidRPr="00F97CB2">
        <w:rPr>
          <w:rFonts w:ascii="Times New Roman" w:hAnsi="Times New Roman" w:cs="Times New Roman"/>
        </w:rPr>
        <w:t xml:space="preserve"> hydrogel </w:t>
      </w:r>
      <w:r w:rsidR="00B60EBC" w:rsidRPr="00F97CB2">
        <w:rPr>
          <w:rFonts w:ascii="Times New Roman" w:hAnsi="Times New Roman" w:cs="Times New Roman"/>
        </w:rPr>
        <w:t xml:space="preserve">showed that the </w:t>
      </w:r>
      <w:r w:rsidR="00EF01F4" w:rsidRPr="00F97CB2">
        <w:rPr>
          <w:rFonts w:ascii="Times New Roman" w:hAnsi="Times New Roman" w:cs="Times New Roman"/>
        </w:rPr>
        <w:t>hydro</w:t>
      </w:r>
      <w:r w:rsidR="00B60EBC" w:rsidRPr="00F97CB2">
        <w:rPr>
          <w:rFonts w:ascii="Times New Roman" w:hAnsi="Times New Roman" w:cs="Times New Roman"/>
        </w:rPr>
        <w:t xml:space="preserve">gel was rich in amino and amide groups, which confirmed the high hydrophilicity of the </w:t>
      </w:r>
      <w:r w:rsidR="00EF01F4" w:rsidRPr="00F97CB2">
        <w:rPr>
          <w:rFonts w:ascii="Times New Roman" w:hAnsi="Times New Roman" w:cs="Times New Roman"/>
        </w:rPr>
        <w:t>hydro</w:t>
      </w:r>
      <w:r w:rsidR="00B60EBC" w:rsidRPr="00F97CB2">
        <w:rPr>
          <w:rFonts w:ascii="Times New Roman" w:hAnsi="Times New Roman" w:cs="Times New Roman"/>
        </w:rPr>
        <w:t>gel</w:t>
      </w:r>
      <w:r w:rsidR="00EF01F4" w:rsidRPr="00F97CB2">
        <w:rPr>
          <w:rFonts w:ascii="Times New Roman" w:hAnsi="Times New Roman" w:cs="Times New Roman"/>
        </w:rPr>
        <w:t xml:space="preserve"> simultaneously</w:t>
      </w:r>
      <w:r w:rsidR="00B60EBC" w:rsidRPr="00F97CB2">
        <w:rPr>
          <w:rFonts w:ascii="Times New Roman" w:hAnsi="Times New Roman" w:cs="Times New Roman"/>
        </w:rPr>
        <w:t>.</w:t>
      </w:r>
    </w:p>
    <w:p w14:paraId="0B8DE656" w14:textId="263CCE9A" w:rsidR="000E0D45" w:rsidRDefault="00B60EBC" w:rsidP="00F97CB2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F97CB2">
        <w:rPr>
          <w:rFonts w:ascii="Times New Roman" w:hAnsi="Times New Roman" w:cs="Times New Roman"/>
        </w:rPr>
        <w:t xml:space="preserve">In the </w:t>
      </w:r>
      <w:r w:rsidR="00E5622D" w:rsidRPr="004F67B0">
        <w:rPr>
          <w:rFonts w:ascii="Times New Roman" w:hAnsi="Times New Roman" w:cs="Times New Roman"/>
        </w:rPr>
        <w:t>PVGM/D</w:t>
      </w:r>
      <w:r w:rsidRPr="00F97CB2">
        <w:rPr>
          <w:rFonts w:ascii="Times New Roman" w:hAnsi="Times New Roman" w:cs="Times New Roman"/>
        </w:rPr>
        <w:t xml:space="preserve"> group, the formation of hydrogen bonds between the aldehyde group and the alcohol hydroxyl group averages the electron cloud density, thereby reducing the overall stretching vibration </w:t>
      </w:r>
      <w:r w:rsidR="00011CC0" w:rsidRPr="00F97CB2">
        <w:rPr>
          <w:rFonts w:ascii="Times New Roman" w:hAnsi="Times New Roman" w:cs="Times New Roman"/>
        </w:rPr>
        <w:t>peaks</w:t>
      </w:r>
      <w:r w:rsidRPr="00F97CB2">
        <w:rPr>
          <w:rFonts w:ascii="Times New Roman" w:hAnsi="Times New Roman" w:cs="Times New Roman"/>
        </w:rPr>
        <w:t>.</w:t>
      </w:r>
      <w:r w:rsidR="00F97CB2">
        <w:rPr>
          <w:rFonts w:ascii="Times New Roman" w:hAnsi="Times New Roman" w:cs="Times New Roman" w:hint="eastAsia"/>
        </w:rPr>
        <w:t xml:space="preserve"> </w:t>
      </w:r>
      <w:r w:rsidRPr="00F97CB2">
        <w:rPr>
          <w:rFonts w:ascii="Times New Roman" w:hAnsi="Times New Roman" w:cs="Times New Roman"/>
        </w:rPr>
        <w:t xml:space="preserve">Pure </w:t>
      </w:r>
      <w:proofErr w:type="spellStart"/>
      <w:r w:rsidRPr="00F97CB2">
        <w:rPr>
          <w:rFonts w:ascii="Times New Roman" w:hAnsi="Times New Roman" w:cs="Times New Roman"/>
        </w:rPr>
        <w:t>nHA</w:t>
      </w:r>
      <w:proofErr w:type="spellEnd"/>
      <w:r w:rsidRPr="00F97CB2">
        <w:rPr>
          <w:rFonts w:ascii="Times New Roman" w:hAnsi="Times New Roman" w:cs="Times New Roman"/>
        </w:rPr>
        <w:t xml:space="preserve"> </w:t>
      </w:r>
      <w:r w:rsidR="00BF4FE5" w:rsidRPr="00F97CB2">
        <w:rPr>
          <w:rFonts w:ascii="Times New Roman" w:hAnsi="Times New Roman" w:cs="Times New Roman"/>
        </w:rPr>
        <w:t>show</w:t>
      </w:r>
      <w:r w:rsidRPr="00F97CB2">
        <w:rPr>
          <w:rFonts w:ascii="Times New Roman" w:hAnsi="Times New Roman" w:cs="Times New Roman"/>
        </w:rPr>
        <w:t>s peaks for phosphate groups at 1104, 1034, 962, 603, and 567 cm</w:t>
      </w:r>
      <w:r w:rsidRPr="00F97CB2">
        <w:rPr>
          <w:rFonts w:ascii="Times New Roman" w:hAnsi="Times New Roman" w:cs="Times New Roman"/>
          <w:vertAlign w:val="superscript"/>
        </w:rPr>
        <w:t>-1</w:t>
      </w:r>
      <w:r w:rsidRPr="00F97CB2">
        <w:rPr>
          <w:rFonts w:ascii="Times New Roman" w:hAnsi="Times New Roman" w:cs="Times New Roman"/>
        </w:rPr>
        <w:t>, and peaks for hydroxyl groups at 3570 cm</w:t>
      </w:r>
      <w:r w:rsidRPr="00F97CB2">
        <w:rPr>
          <w:rFonts w:ascii="Times New Roman" w:hAnsi="Times New Roman" w:cs="Times New Roman"/>
          <w:vertAlign w:val="superscript"/>
        </w:rPr>
        <w:t>-1</w:t>
      </w:r>
      <w:r w:rsidRPr="00F97CB2">
        <w:rPr>
          <w:rFonts w:ascii="Times New Roman" w:hAnsi="Times New Roman" w:cs="Times New Roman"/>
        </w:rPr>
        <w:t xml:space="preserve"> and 634 cm</w:t>
      </w:r>
      <w:r w:rsidRPr="00F97CB2">
        <w:rPr>
          <w:rFonts w:ascii="Times New Roman" w:hAnsi="Times New Roman" w:cs="Times New Roman"/>
          <w:vertAlign w:val="superscript"/>
        </w:rPr>
        <w:t>-1</w:t>
      </w:r>
      <w:r w:rsidRPr="00F97CB2">
        <w:rPr>
          <w:rFonts w:ascii="Times New Roman" w:hAnsi="Times New Roman" w:cs="Times New Roman"/>
        </w:rPr>
        <w:t xml:space="preserve">. In the spectrum of </w:t>
      </w:r>
      <w:r w:rsidR="00E5622D" w:rsidRPr="004F67B0">
        <w:rPr>
          <w:rFonts w:ascii="Times New Roman" w:hAnsi="Times New Roman" w:cs="Times New Roman"/>
        </w:rPr>
        <w:t>PVGM/D@</w:t>
      </w:r>
      <w:r w:rsidR="00E5622D">
        <w:rPr>
          <w:rFonts w:ascii="Times New Roman" w:hAnsi="Times New Roman" w:cs="Times New Roman"/>
        </w:rPr>
        <w:t>30</w:t>
      </w:r>
      <w:r w:rsidR="00E5622D" w:rsidRPr="004F67B0">
        <w:rPr>
          <w:rFonts w:ascii="Times New Roman" w:hAnsi="Times New Roman" w:cs="Times New Roman"/>
        </w:rPr>
        <w:t>nHA</w:t>
      </w:r>
      <w:r w:rsidRPr="00F97CB2">
        <w:rPr>
          <w:rFonts w:ascii="Times New Roman" w:hAnsi="Times New Roman" w:cs="Times New Roman"/>
        </w:rPr>
        <w:t>, except for the disappearance of the peaks at 634 cm</w:t>
      </w:r>
      <w:r w:rsidRPr="00F97CB2">
        <w:rPr>
          <w:rFonts w:ascii="Times New Roman" w:eastAsia="微软雅黑" w:hAnsi="Times New Roman" w:cs="Times New Roman"/>
          <w:vertAlign w:val="superscript"/>
        </w:rPr>
        <w:t>−</w:t>
      </w:r>
      <w:r w:rsidRPr="00F97CB2">
        <w:rPr>
          <w:rFonts w:ascii="Times New Roman" w:hAnsi="Times New Roman" w:cs="Times New Roman"/>
          <w:vertAlign w:val="superscript"/>
        </w:rPr>
        <w:t>1</w:t>
      </w:r>
      <w:r w:rsidRPr="00F97CB2">
        <w:rPr>
          <w:rFonts w:ascii="Times New Roman" w:hAnsi="Times New Roman" w:cs="Times New Roman"/>
        </w:rPr>
        <w:t xml:space="preserve"> and 567 cm</w:t>
      </w:r>
      <w:r w:rsidRPr="00F97CB2">
        <w:rPr>
          <w:rFonts w:ascii="Times New Roman" w:eastAsia="微软雅黑" w:hAnsi="Times New Roman" w:cs="Times New Roman"/>
          <w:vertAlign w:val="superscript"/>
        </w:rPr>
        <w:t>−</w:t>
      </w:r>
      <w:r w:rsidRPr="00F97CB2">
        <w:rPr>
          <w:rFonts w:ascii="Times New Roman" w:hAnsi="Times New Roman" w:cs="Times New Roman"/>
          <w:vertAlign w:val="superscript"/>
        </w:rPr>
        <w:t>1</w:t>
      </w:r>
      <w:r w:rsidRPr="00F97CB2">
        <w:rPr>
          <w:rFonts w:ascii="Times New Roman" w:hAnsi="Times New Roman" w:cs="Times New Roman"/>
        </w:rPr>
        <w:t>, the remaining peaks were shifted to 1428, 1090</w:t>
      </w:r>
      <w:r w:rsidR="00857B4D" w:rsidRPr="00F97CB2">
        <w:rPr>
          <w:rFonts w:ascii="Times New Roman" w:hAnsi="Times New Roman" w:cs="Times New Roman"/>
        </w:rPr>
        <w:t>,</w:t>
      </w:r>
      <w:r w:rsidRPr="00F97CB2">
        <w:rPr>
          <w:rFonts w:ascii="Times New Roman" w:hAnsi="Times New Roman" w:cs="Times New Roman"/>
        </w:rPr>
        <w:t xml:space="preserve"> and 852 cm</w:t>
      </w:r>
      <w:r w:rsidRPr="00F97CB2">
        <w:rPr>
          <w:rFonts w:ascii="Times New Roman" w:eastAsia="微软雅黑" w:hAnsi="Times New Roman" w:cs="Times New Roman"/>
          <w:vertAlign w:val="superscript"/>
        </w:rPr>
        <w:t>−</w:t>
      </w:r>
      <w:r w:rsidRPr="00F97CB2">
        <w:rPr>
          <w:rFonts w:ascii="Times New Roman" w:hAnsi="Times New Roman" w:cs="Times New Roman"/>
          <w:vertAlign w:val="superscript"/>
        </w:rPr>
        <w:t>1</w:t>
      </w:r>
      <w:r w:rsidRPr="00F97CB2">
        <w:rPr>
          <w:rFonts w:ascii="Times New Roman" w:hAnsi="Times New Roman" w:cs="Times New Roman"/>
        </w:rPr>
        <w:t xml:space="preserve"> (phosphate group), respectively</w:t>
      </w:r>
      <w:r w:rsidR="006D081A">
        <w:rPr>
          <w:rFonts w:ascii="Times New Roman" w:hAnsi="Times New Roman" w:cs="Times New Roman"/>
        </w:rPr>
        <w:t>.</w:t>
      </w:r>
      <w:r w:rsidR="006D081A" w:rsidRPr="00F97CB2">
        <w:rPr>
          <w:rFonts w:ascii="Times New Roman" w:hAnsi="Times New Roman" w:cs="Times New Roman"/>
        </w:rPr>
        <w:t xml:space="preserve"> </w:t>
      </w:r>
      <w:r w:rsidRPr="00F97CB2">
        <w:rPr>
          <w:rFonts w:ascii="Times New Roman" w:hAnsi="Times New Roman" w:cs="Times New Roman"/>
        </w:rPr>
        <w:t>The hydroxyl peaks overlap with the amine peak</w:t>
      </w:r>
      <w:r w:rsidR="00BF4FE5" w:rsidRPr="00F97CB2">
        <w:rPr>
          <w:rFonts w:ascii="Times New Roman" w:hAnsi="Times New Roman" w:cs="Times New Roman"/>
        </w:rPr>
        <w:t xml:space="preserve"> which shifted to 3314 cm</w:t>
      </w:r>
      <w:r w:rsidR="00BF4FE5" w:rsidRPr="00F97CB2">
        <w:rPr>
          <w:rFonts w:ascii="Times New Roman" w:eastAsia="微软雅黑" w:hAnsi="Times New Roman" w:cs="Times New Roman"/>
          <w:vertAlign w:val="superscript"/>
        </w:rPr>
        <w:t>−</w:t>
      </w:r>
      <w:r w:rsidR="00BF4FE5" w:rsidRPr="00F97CB2">
        <w:rPr>
          <w:rFonts w:ascii="Times New Roman" w:hAnsi="Times New Roman" w:cs="Times New Roman"/>
          <w:vertAlign w:val="superscript"/>
        </w:rPr>
        <w:t>1</w:t>
      </w:r>
      <w:r w:rsidRPr="00F97CB2">
        <w:rPr>
          <w:rFonts w:ascii="Times New Roman" w:hAnsi="Times New Roman" w:cs="Times New Roman"/>
        </w:rPr>
        <w:t>.</w:t>
      </w:r>
      <w:r w:rsidR="00F97CB2">
        <w:rPr>
          <w:rFonts w:ascii="Times New Roman" w:hAnsi="Times New Roman" w:cs="Times New Roman" w:hint="eastAsia"/>
        </w:rPr>
        <w:t xml:space="preserve"> </w:t>
      </w:r>
      <w:r w:rsidRPr="00F97CB2">
        <w:rPr>
          <w:rFonts w:ascii="Times New Roman" w:hAnsi="Times New Roman" w:cs="Times New Roman"/>
        </w:rPr>
        <w:t xml:space="preserve">The absorption bands </w:t>
      </w:r>
      <w:r w:rsidR="006D081A">
        <w:rPr>
          <w:rFonts w:ascii="Times New Roman" w:hAnsi="Times New Roman" w:cs="Times New Roman"/>
        </w:rPr>
        <w:t>of PVGM/P</w:t>
      </w:r>
      <w:r w:rsidR="006D081A" w:rsidRPr="00F97CB2">
        <w:rPr>
          <w:rFonts w:ascii="Times New Roman" w:hAnsi="Times New Roman" w:cs="Times New Roman"/>
        </w:rPr>
        <w:t xml:space="preserve"> </w:t>
      </w:r>
      <w:r w:rsidRPr="00F97CB2">
        <w:rPr>
          <w:rFonts w:ascii="Times New Roman" w:hAnsi="Times New Roman" w:cs="Times New Roman"/>
        </w:rPr>
        <w:t>at 1411, 1300 and 1088 cm</w:t>
      </w:r>
      <w:r w:rsidRPr="00F97CB2">
        <w:rPr>
          <w:rFonts w:ascii="Times New Roman" w:eastAsia="微软雅黑" w:hAnsi="Times New Roman" w:cs="Times New Roman"/>
          <w:vertAlign w:val="superscript"/>
        </w:rPr>
        <w:t>−</w:t>
      </w:r>
      <w:r w:rsidRPr="00F97CB2">
        <w:rPr>
          <w:rFonts w:ascii="Times New Roman" w:hAnsi="Times New Roman" w:cs="Times New Roman"/>
          <w:vertAlign w:val="superscript"/>
        </w:rPr>
        <w:t>1</w:t>
      </w:r>
      <w:r w:rsidRPr="00F97CB2">
        <w:rPr>
          <w:rFonts w:ascii="Times New Roman" w:hAnsi="Times New Roman" w:cs="Times New Roman"/>
        </w:rPr>
        <w:t xml:space="preserve"> </w:t>
      </w:r>
      <w:r w:rsidR="001744F8" w:rsidRPr="00F97CB2">
        <w:rPr>
          <w:rFonts w:ascii="Times New Roman" w:hAnsi="Times New Roman" w:cs="Times New Roman"/>
        </w:rPr>
        <w:t>are assignable to</w:t>
      </w:r>
      <w:r w:rsidRPr="00F97CB2">
        <w:rPr>
          <w:rFonts w:ascii="Times New Roman" w:hAnsi="Times New Roman" w:cs="Times New Roman"/>
        </w:rPr>
        <w:t xml:space="preserve"> B-O-H deformation, B-O stretching, and B-C stretching vibrations, respectively.</w:t>
      </w:r>
      <w:r w:rsidR="00A00282" w:rsidRPr="00F97CB2">
        <w:rPr>
          <w:rFonts w:ascii="Times New Roman" w:hAnsi="Times New Roman" w:cs="Times New Roman"/>
        </w:rPr>
        <w:t xml:space="preserve"> It c</w:t>
      </w:r>
      <w:r w:rsidRPr="00F97CB2">
        <w:rPr>
          <w:rFonts w:ascii="Times New Roman" w:hAnsi="Times New Roman" w:cs="Times New Roman"/>
        </w:rPr>
        <w:t>ontains an absorption band due to the B-O-H in the boron</w:t>
      </w:r>
      <w:r w:rsidR="00A00282" w:rsidRPr="00F97CB2">
        <w:rPr>
          <w:rFonts w:ascii="Times New Roman" w:hAnsi="Times New Roman" w:cs="Times New Roman"/>
        </w:rPr>
        <w:t>ic acid esters</w:t>
      </w:r>
      <w:r w:rsidRPr="00F97CB2">
        <w:rPr>
          <w:rFonts w:ascii="Times New Roman" w:hAnsi="Times New Roman" w:cs="Times New Roman"/>
        </w:rPr>
        <w:t xml:space="preserve"> </w:t>
      </w:r>
      <w:r w:rsidR="00A00282" w:rsidRPr="00F97CB2">
        <w:rPr>
          <w:rFonts w:ascii="Times New Roman" w:hAnsi="Times New Roman" w:cs="Times New Roman"/>
        </w:rPr>
        <w:t>at 913 cm</w:t>
      </w:r>
      <w:r w:rsidR="00A00282" w:rsidRPr="00F97CB2">
        <w:rPr>
          <w:rFonts w:ascii="Times New Roman" w:eastAsia="微软雅黑" w:hAnsi="Times New Roman" w:cs="Times New Roman"/>
          <w:vertAlign w:val="superscript"/>
        </w:rPr>
        <w:t>−</w:t>
      </w:r>
      <w:r w:rsidR="00A00282" w:rsidRPr="00F97CB2">
        <w:rPr>
          <w:rFonts w:ascii="Times New Roman" w:hAnsi="Times New Roman" w:cs="Times New Roman"/>
          <w:vertAlign w:val="superscript"/>
        </w:rPr>
        <w:t>1</w:t>
      </w:r>
      <w:r w:rsidRPr="00F97CB2">
        <w:rPr>
          <w:rFonts w:ascii="Times New Roman" w:hAnsi="Times New Roman" w:cs="Times New Roman"/>
        </w:rPr>
        <w:t>.</w:t>
      </w:r>
      <w:r w:rsidR="00F97CB2">
        <w:rPr>
          <w:rFonts w:ascii="Times New Roman" w:hAnsi="Times New Roman" w:cs="Times New Roman" w:hint="eastAsia"/>
        </w:rPr>
        <w:t xml:space="preserve"> </w:t>
      </w:r>
      <w:r w:rsidRPr="00F97CB2">
        <w:rPr>
          <w:rFonts w:ascii="Times New Roman" w:hAnsi="Times New Roman" w:cs="Times New Roman"/>
        </w:rPr>
        <w:t xml:space="preserve">In the </w:t>
      </w:r>
      <w:r w:rsidR="00E5622D" w:rsidRPr="004F67B0">
        <w:rPr>
          <w:rFonts w:ascii="Times New Roman" w:hAnsi="Times New Roman" w:cs="Times New Roman"/>
        </w:rPr>
        <w:t>PLGA_PVGM/D@</w:t>
      </w:r>
      <w:r w:rsidR="00E5622D">
        <w:rPr>
          <w:rFonts w:ascii="Times New Roman" w:hAnsi="Times New Roman" w:cs="Times New Roman"/>
        </w:rPr>
        <w:t>30</w:t>
      </w:r>
      <w:r w:rsidR="00E5622D" w:rsidRPr="004F67B0">
        <w:rPr>
          <w:rFonts w:ascii="Times New Roman" w:hAnsi="Times New Roman" w:cs="Times New Roman"/>
        </w:rPr>
        <w:t>nHA</w:t>
      </w:r>
      <w:r w:rsidRPr="00F97CB2">
        <w:rPr>
          <w:rFonts w:ascii="Times New Roman" w:hAnsi="Times New Roman" w:cs="Times New Roman"/>
        </w:rPr>
        <w:t xml:space="preserve"> group, </w:t>
      </w:r>
      <w:r w:rsidR="00B55521" w:rsidRPr="00F97CB2">
        <w:rPr>
          <w:rFonts w:ascii="Times New Roman" w:hAnsi="Times New Roman" w:cs="Times New Roman"/>
        </w:rPr>
        <w:t>the</w:t>
      </w:r>
      <w:r w:rsidRPr="00F97CB2">
        <w:rPr>
          <w:rFonts w:ascii="Times New Roman" w:hAnsi="Times New Roman" w:cs="Times New Roman"/>
        </w:rPr>
        <w:t xml:space="preserve"> characteristic peaks </w:t>
      </w:r>
      <w:r w:rsidR="00B55521" w:rsidRPr="00F97CB2">
        <w:rPr>
          <w:rFonts w:ascii="Times New Roman" w:hAnsi="Times New Roman" w:cs="Times New Roman"/>
        </w:rPr>
        <w:t>of PLGA</w:t>
      </w:r>
      <w:r w:rsidRPr="00F97CB2">
        <w:rPr>
          <w:rFonts w:ascii="Times New Roman" w:hAnsi="Times New Roman" w:cs="Times New Roman"/>
        </w:rPr>
        <w:t xml:space="preserve"> at 1750 and 1173 cm</w:t>
      </w:r>
      <w:r w:rsidRPr="00F97CB2">
        <w:rPr>
          <w:rFonts w:ascii="Times New Roman" w:eastAsia="微软雅黑" w:hAnsi="Times New Roman" w:cs="Times New Roman"/>
          <w:vertAlign w:val="superscript"/>
        </w:rPr>
        <w:t>−</w:t>
      </w:r>
      <w:r w:rsidRPr="00F97CB2">
        <w:rPr>
          <w:rFonts w:ascii="Times New Roman" w:hAnsi="Times New Roman" w:cs="Times New Roman"/>
          <w:vertAlign w:val="superscript"/>
        </w:rPr>
        <w:t>1</w:t>
      </w:r>
      <w:r w:rsidR="00B55521" w:rsidRPr="00F97CB2">
        <w:rPr>
          <w:rFonts w:ascii="Times New Roman" w:hAnsi="Times New Roman" w:cs="Times New Roman"/>
        </w:rPr>
        <w:t xml:space="preserve"> are assigned to the stretching vibration of</w:t>
      </w:r>
      <w:r w:rsidRPr="00F97CB2">
        <w:rPr>
          <w:rFonts w:ascii="Times New Roman" w:hAnsi="Times New Roman" w:cs="Times New Roman"/>
        </w:rPr>
        <w:t xml:space="preserve"> C=O and C-O, respectively. Due to the aldol-amine condensation reaction between the amino group carried by PLGA and the aldehyde group in benzaldehyde, </w:t>
      </w:r>
      <w:r w:rsidR="008E7E32" w:rsidRPr="00F97CB2">
        <w:rPr>
          <w:rFonts w:ascii="Times New Roman" w:hAnsi="Times New Roman" w:cs="Times New Roman"/>
        </w:rPr>
        <w:t xml:space="preserve">the peak appearing </w:t>
      </w:r>
      <w:r w:rsidRPr="00F97CB2">
        <w:rPr>
          <w:rFonts w:ascii="Times New Roman" w:hAnsi="Times New Roman" w:cs="Times New Roman"/>
        </w:rPr>
        <w:t>at 1545 cm</w:t>
      </w:r>
      <w:r w:rsidRPr="00F97CB2">
        <w:rPr>
          <w:rFonts w:ascii="Times New Roman" w:eastAsia="微软雅黑" w:hAnsi="Times New Roman" w:cs="Times New Roman"/>
        </w:rPr>
        <w:t>−</w:t>
      </w:r>
      <w:r w:rsidRPr="00F97CB2">
        <w:rPr>
          <w:rFonts w:ascii="Times New Roman" w:hAnsi="Times New Roman" w:cs="Times New Roman"/>
        </w:rPr>
        <w:t xml:space="preserve">1 </w:t>
      </w:r>
      <w:r w:rsidR="008E7E32" w:rsidRPr="00F97CB2">
        <w:rPr>
          <w:rFonts w:ascii="Times New Roman" w:hAnsi="Times New Roman" w:cs="Times New Roman"/>
        </w:rPr>
        <w:t>is ascribed</w:t>
      </w:r>
      <w:r w:rsidRPr="00F97CB2">
        <w:rPr>
          <w:rFonts w:ascii="Times New Roman" w:hAnsi="Times New Roman" w:cs="Times New Roman"/>
        </w:rPr>
        <w:t xml:space="preserve"> to </w:t>
      </w:r>
      <w:r w:rsidR="008E7E32" w:rsidRPr="00F97CB2">
        <w:rPr>
          <w:rFonts w:ascii="Times New Roman" w:hAnsi="Times New Roman" w:cs="Times New Roman"/>
        </w:rPr>
        <w:t xml:space="preserve">the stretching vibration of </w:t>
      </w:r>
      <w:r w:rsidRPr="00F97CB2">
        <w:rPr>
          <w:rFonts w:ascii="Times New Roman" w:hAnsi="Times New Roman" w:cs="Times New Roman"/>
        </w:rPr>
        <w:t>C-N-H in the amide bond.</w:t>
      </w:r>
    </w:p>
    <w:p w14:paraId="5891E336" w14:textId="4376C6F3" w:rsidR="00D646D5" w:rsidRPr="00D646D5" w:rsidRDefault="00970412" w:rsidP="00D646D5">
      <w:pPr>
        <w:rPr>
          <w:rFonts w:ascii="Times" w:hAnsi="Times" w:cs="Times"/>
          <w:color w:val="000000" w:themeColor="text1"/>
          <w:kern w:val="24"/>
          <w:sz w:val="24"/>
          <w:szCs w:val="24"/>
        </w:rPr>
      </w:pPr>
      <w:r w:rsidRPr="0014127C">
        <w:rPr>
          <w:rFonts w:ascii="Times" w:hAnsi="Times" w:cs="Times"/>
          <w:b/>
          <w:bCs/>
          <w:color w:val="000000" w:themeColor="text1"/>
          <w:kern w:val="24"/>
        </w:rPr>
        <w:t>Fig</w:t>
      </w:r>
      <w:r>
        <w:rPr>
          <w:rFonts w:ascii="Times" w:hAnsi="Times" w:cs="Times"/>
          <w:b/>
          <w:bCs/>
          <w:color w:val="000000" w:themeColor="text1"/>
          <w:kern w:val="24"/>
        </w:rPr>
        <w:t>.</w:t>
      </w:r>
      <w:r w:rsidRPr="0014127C">
        <w:rPr>
          <w:rFonts w:ascii="Times" w:hAnsi="Times" w:cs="Times"/>
          <w:b/>
          <w:bCs/>
          <w:color w:val="000000" w:themeColor="text1"/>
          <w:kern w:val="24"/>
        </w:rPr>
        <w:t xml:space="preserve"> </w:t>
      </w:r>
      <w:r w:rsidR="00D646D5" w:rsidRPr="0014127C">
        <w:rPr>
          <w:rFonts w:ascii="Times" w:hAnsi="Times" w:cs="Times"/>
          <w:b/>
          <w:bCs/>
          <w:color w:val="000000" w:themeColor="text1"/>
          <w:kern w:val="24"/>
        </w:rPr>
        <w:t>S</w:t>
      </w:r>
      <w:r w:rsidR="00D646D5">
        <w:rPr>
          <w:rFonts w:ascii="Times" w:hAnsi="Times" w:cs="Times"/>
          <w:b/>
          <w:bCs/>
          <w:color w:val="000000" w:themeColor="text1"/>
          <w:kern w:val="24"/>
        </w:rPr>
        <w:t>2</w:t>
      </w:r>
      <w:r w:rsidR="00D646D5" w:rsidRPr="0014127C">
        <w:rPr>
          <w:rFonts w:ascii="Times" w:hAnsi="Times" w:cs="Times"/>
          <w:b/>
          <w:bCs/>
          <w:color w:val="000000" w:themeColor="text1"/>
          <w:kern w:val="24"/>
        </w:rPr>
        <w:t xml:space="preserve"> </w:t>
      </w:r>
      <w:r w:rsidR="00D646D5" w:rsidRPr="0014127C">
        <w:rPr>
          <w:rFonts w:ascii="Times" w:hAnsi="Times" w:cs="Times"/>
          <w:color w:val="000000" w:themeColor="text1"/>
          <w:kern w:val="24"/>
        </w:rPr>
        <w:t>Cyclic compressive stress-strain curves of samples.</w:t>
      </w:r>
    </w:p>
    <w:p w14:paraId="43510333" w14:textId="40F54297" w:rsidR="000E0D45" w:rsidRDefault="00E75BC9" w:rsidP="00F97CB2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C3BF56" wp14:editId="23AB19E3">
                <wp:simplePos x="0" y="0"/>
                <wp:positionH relativeFrom="margin">
                  <wp:posOffset>4216400</wp:posOffset>
                </wp:positionH>
                <wp:positionV relativeFrom="paragraph">
                  <wp:posOffset>0</wp:posOffset>
                </wp:positionV>
                <wp:extent cx="711200" cy="295910"/>
                <wp:effectExtent l="0" t="0" r="0" b="0"/>
                <wp:wrapNone/>
                <wp:docPr id="2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E32BE9" w14:textId="14710096" w:rsidR="000E0D45" w:rsidRDefault="00E75BC9" w:rsidP="000E0D45">
                            <w:pP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PVGM/P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3BF56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332pt;margin-top:0;width:56pt;height:23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MrqfgEAAOgCAAAOAAAAZHJzL2Uyb0RvYy54bWysUstu2zAQvAfIPxC817IMNE0Ey0HbILkU&#10;SYAkH0BTpEVA5DK7tCX/fZe0YxfpreiFIvcxOzuj5e3kB7EzSA5CK+vZXAoTNHQubFr59nr/5VoK&#10;Sip0aoBgWrk3JG9XlxfLMTZmAT0MnUHBIIGaMbayTyk2VUW6N17RDKIJnLSAXiV+4qbqUI2M7odq&#10;MZ9fVSNgFxG0IeLo3SEpVwXfWqPTk7VkkhhaydxSObGc63xWq6VqNqhi7/SRhvoHFl65wENPUHcq&#10;KbFF9xeUdxqBwKaZBl+BtU6bsgNvU88/bfPSq2jKLiwOxZNM9P9g9ePuJT6jSNMPmNjALMgYqSEO&#10;5n0miz5/mangPEu4P8lmpiQ0B7/VNVshhebU4ubrTV1krc7NESk9GPAiX1qJ7EoRS+1+UeKBXPpR&#10;kmcFuHfDkONnJvmWpvV0pLeGbs+sRzaulfS+VWikwDT8hOLzAeX7NoF1ZUBuP/QcUVnOMvdoffbr&#10;z3epOv+gq98AAAD//wMAUEsDBBQABgAIAAAAIQChnF2S2wAAAAcBAAAPAAAAZHJzL2Rvd25yZXYu&#10;eG1sTI9BT8MwDIXvSPyHyEjcWAoqGZS6EwJxBTFg0m5Z47UVjVM12Vr+PebELtaznvXe53I1+14d&#10;aYxdYITrRQaKuA6u4wbh8+Pl6g5UTJad7QMTwg9FWFXnZ6UtXJj4nY7r1CgJ4VhYhDalodA61i15&#10;GxdhIBZvH0Zvk6xjo91oJwn3vb7JMqO97VgaWjvQU0v19/rgEb5e99tNnr01z/52mMKcafb3GvHy&#10;Yn58AJVoTv/H8Icv6FAJ0y4c2EXVIxiTyy8JQabYy6URsUPIjQFdlfqUv/oFAAD//wMAUEsBAi0A&#10;FAAGAAgAAAAhALaDOJL+AAAA4QEAABMAAAAAAAAAAAAAAAAAAAAAAFtDb250ZW50X1R5cGVzXS54&#10;bWxQSwECLQAUAAYACAAAACEAOP0h/9YAAACUAQAACwAAAAAAAAAAAAAAAAAvAQAAX3JlbHMvLnJl&#10;bHNQSwECLQAUAAYACAAAACEAx/DK6n4BAADoAgAADgAAAAAAAAAAAAAAAAAuAgAAZHJzL2Uyb0Rv&#10;Yy54bWxQSwECLQAUAAYACAAAACEAoZxdktsAAAAHAQAADwAAAAAAAAAAAAAAAADYAwAAZHJzL2Rv&#10;d25yZXYueG1sUEsFBgAAAAAEAAQA8wAAAOAEAAAAAA==&#10;" filled="f" stroked="f">
                <v:textbox>
                  <w:txbxContent>
                    <w:p w14:paraId="67E32BE9" w14:textId="14710096" w:rsidR="000E0D45" w:rsidRDefault="00E75BC9" w:rsidP="000E0D45">
                      <w:pP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PVGM/P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8DF97E" wp14:editId="11FF18AA">
                <wp:simplePos x="0" y="0"/>
                <wp:positionH relativeFrom="column">
                  <wp:posOffset>2336800</wp:posOffset>
                </wp:positionH>
                <wp:positionV relativeFrom="paragraph">
                  <wp:posOffset>0</wp:posOffset>
                </wp:positionV>
                <wp:extent cx="717550" cy="302260"/>
                <wp:effectExtent l="0" t="0" r="0" b="0"/>
                <wp:wrapNone/>
                <wp:docPr id="1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02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516348" w14:textId="4E304831" w:rsidR="000E0D45" w:rsidRDefault="00E75BC9" w:rsidP="000E0D45">
                            <w:pP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PVGM/D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DF97E" id="文本框 7" o:spid="_x0000_s1027" type="#_x0000_t202" style="position:absolute;margin-left:184pt;margin-top:0;width:56.5pt;height:2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7cgQEAAO8CAAAOAAAAZHJzL2Uyb0RvYy54bWysUk1v2zAMvQ/ofxB0b+xkaDsYcYp2RXcZ&#10;2gFdf4AiS7EAS9RIJXb+/SglS4r1VvRCSfx4fHzU8nbyg9gZJAehlfNZLYUJGjoXNq18/f14+U0K&#10;Sip0aoBgWrk3JG9XF1+WY2zMAnoYOoOCQQI1Y2xln1Jsqop0b7yiGUQTOGgBvUr8xE3VoRoZ3Q/V&#10;oq6vqxGwiwjaELH34RCUq4JvrdHp2VoySQytZG6pWCx2nW21Wqpmgyr2Th9pqA+w8MoFbnqCelBJ&#10;iS26d1DeaQQCm2YafAXWOm3KDDzNvP5vmpdeRVNmYXEonmSiz4PVT7uX+AtFmu5h4gVmQcZIDbEz&#10;zzNZ9PlkpoLjLOH+JJuZktDsvJnfXF1xRHPoa71YXBdZq3NxREo/DHiRL61E3koRS+1+UuKGnPov&#10;JfcK8OiGIfvPTPItTetJuO4NyzV0eyY/8v5aSX+2Co0UmIbvUNZ9ALvbJrCu9Mkoh5ojOKta2h9/&#10;QF7b23fJOv/T1V8AAAD//wMAUEsDBBQABgAIAAAAIQC6Xkc52wAAAAcBAAAPAAAAZHJzL2Rvd25y&#10;ZXYueG1sTI9PT8MwDMXvSHyHyEjcmDMYpZSmEwJxBW38kbhljddWNE7VZGv59pgTXKxnPev598r1&#10;7Ht1pDF2gQ0sFxoUcR1cx42Bt9enixxUTJad7QOTgW+KsK5OT0pbuDDxho7b1CgJ4VhYA21KQ4EY&#10;65a8jYswEIu3D6O3SdaxQTfaScJ9j5daZ+htx/KhtQM9tFR/bQ/ewPvz/vNjpV+aR389TGHWyP4W&#10;jTk/m+/vQCWa098x/OILOlTCtAsHdlH1Bq6yXLokAzLFXuVLETsRNxlgVeJ//uoHAAD//wMAUEsB&#10;Ai0AFAAGAAgAAAAhALaDOJL+AAAA4QEAABMAAAAAAAAAAAAAAAAAAAAAAFtDb250ZW50X1R5cGVz&#10;XS54bWxQSwECLQAUAAYACAAAACEAOP0h/9YAAACUAQAACwAAAAAAAAAAAAAAAAAvAQAAX3JlbHMv&#10;LnJlbHNQSwECLQAUAAYACAAAACEAVKE+3IEBAADvAgAADgAAAAAAAAAAAAAAAAAuAgAAZHJzL2Uy&#10;b0RvYy54bWxQSwECLQAUAAYACAAAACEAul5HOdsAAAAHAQAADwAAAAAAAAAAAAAAAADbAwAAZHJz&#10;L2Rvd25yZXYueG1sUEsFBgAAAAAEAAQA8wAAAOMEAAAAAA==&#10;" filled="f" stroked="f">
                <v:textbox>
                  <w:txbxContent>
                    <w:p w14:paraId="0F516348" w14:textId="4E304831" w:rsidR="000E0D45" w:rsidRDefault="00E75BC9" w:rsidP="000E0D45">
                      <w:pP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PVGM/D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0AF171" wp14:editId="6EE2E528">
                <wp:simplePos x="0" y="0"/>
                <wp:positionH relativeFrom="column">
                  <wp:posOffset>704850</wp:posOffset>
                </wp:positionH>
                <wp:positionV relativeFrom="paragraph">
                  <wp:posOffset>0</wp:posOffset>
                </wp:positionV>
                <wp:extent cx="609600" cy="295910"/>
                <wp:effectExtent l="0" t="0" r="0" b="0"/>
                <wp:wrapNone/>
                <wp:docPr id="1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09CEDB" w14:textId="2D4E6781" w:rsidR="000E0D45" w:rsidRDefault="00E75BC9" w:rsidP="000E0D45">
                            <w:pP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PVGM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F171" id="文本框 6" o:spid="_x0000_s1028" type="#_x0000_t202" style="position:absolute;margin-left:55.5pt;margin-top:0;width:48pt;height:2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D0JgQEAAO8CAAAOAAAAZHJzL2Uyb0RvYy54bWysUsFuGyEQvUfqPyDu9a4t1YpXXkdto/QS&#10;JZGSfgBmwYu0MHQGe9d/nwE7dtXeql4GmIH33rxhfTf5QRwMkoPQyvmslsIEDZ0Lu1b+fHv4fCsF&#10;JRU6NUAwrTwaknebTzfrMTZmAT0MnUHBIIGaMbayTyk2VUW6N17RDKIJXLSAXiU+4q7qUI2M7odq&#10;UdfLagTsIoI2RJy9PxXlpuBba3R6tpZMEkMrWVsqEUvc5lht1qrZoYq902cZ6h9UeOUCk16g7lVS&#10;Yo/uLyjvNAKBTTMNvgJrnTalB+5mXv/RzWuvoim9sDkULzbR/4PVT4fX+IIiTd9g4gFmQ8ZIDXEy&#10;9zNZ9HllpYLrbOHxYpuZktCcXNarZc0VzaXF6stqXmytro8jUvphwIu8aSXyVIpZ6vBIiQn56seV&#10;zBXgwQ1Dzl+V5F2atpNwHZN8qNxCd2TxI8+vlfRrr9BIgWn4DmXcJ7Cv+wTWFZ6McnpzBmdXC/35&#10;B+Sx/X4ut67/dPMOAAD//wMAUEsDBBQABgAIAAAAIQA3UJgm2wAAAAcBAAAPAAAAZHJzL2Rvd25y&#10;ZXYueG1sTI9BT8MwDIXvSPyHyEjcmNNpFChNJwTiCmLApN2yxmsrGqdqsrX8e8wJLpafnvX8vXI9&#10;+16daIxdYAPZQoMiroPruDHw8f58dQsqJsvO9oHJwDdFWFfnZ6UtXJj4jU6b1CgJ4VhYA21KQ4EY&#10;65a8jYswEIt3CKO3SeTYoBvtJOG+x6XWOXrbsXxo7UCPLdVfm6M38Ply2G1X+rV58tfDFGaN7O/Q&#10;mMuL+eEeVKI5/R3DL76gQyVM+3BkF1UvOsukSzIgU+ylvpFlb2CV54BVif/5qx8AAAD//wMAUEsB&#10;Ai0AFAAGAAgAAAAhALaDOJL+AAAA4QEAABMAAAAAAAAAAAAAAAAAAAAAAFtDb250ZW50X1R5cGVz&#10;XS54bWxQSwECLQAUAAYACAAAACEAOP0h/9YAAACUAQAACwAAAAAAAAAAAAAAAAAvAQAAX3JlbHMv&#10;LnJlbHNQSwECLQAUAAYACAAAACEAESw9CYEBAADvAgAADgAAAAAAAAAAAAAAAAAuAgAAZHJzL2Uy&#10;b0RvYy54bWxQSwECLQAUAAYACAAAACEAN1CYJtsAAAAHAQAADwAAAAAAAAAAAAAAAADbAwAAZHJz&#10;L2Rvd25yZXYueG1sUEsFBgAAAAAEAAQA8wAAAOMEAAAAAA==&#10;" filled="f" stroked="f">
                <v:textbox>
                  <w:txbxContent>
                    <w:p w14:paraId="2C09CEDB" w14:textId="2D4E6781" w:rsidR="000E0D45" w:rsidRDefault="00E75BC9" w:rsidP="000E0D45">
                      <w:pP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PVGM</w:t>
                      </w:r>
                    </w:p>
                  </w:txbxContent>
                </v:textbox>
              </v:shape>
            </w:pict>
          </mc:Fallback>
        </mc:AlternateContent>
      </w:r>
      <w:r w:rsidR="0014127C">
        <w:rPr>
          <w:noProof/>
        </w:rPr>
        <w:drawing>
          <wp:anchor distT="0" distB="0" distL="114300" distR="114300" simplePos="0" relativeHeight="251677696" behindDoc="0" locked="0" layoutInCell="1" allowOverlap="1" wp14:anchorId="6CF0B9AF" wp14:editId="0724391D">
            <wp:simplePos x="0" y="0"/>
            <wp:positionH relativeFrom="margin">
              <wp:align>right</wp:align>
            </wp:positionH>
            <wp:positionV relativeFrom="paragraph">
              <wp:posOffset>285115</wp:posOffset>
            </wp:positionV>
            <wp:extent cx="1696720" cy="1102995"/>
            <wp:effectExtent l="0" t="0" r="0" b="0"/>
            <wp:wrapNone/>
            <wp:docPr id="22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AFDDD452-551E-63AC-4889-5E3510C1C2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AFDDD452-551E-63AC-4889-5E3510C1C2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27C">
        <w:rPr>
          <w:noProof/>
        </w:rPr>
        <w:drawing>
          <wp:anchor distT="0" distB="0" distL="114300" distR="114300" simplePos="0" relativeHeight="251678720" behindDoc="0" locked="0" layoutInCell="1" allowOverlap="1" wp14:anchorId="1079FC72" wp14:editId="40805B62">
            <wp:simplePos x="0" y="0"/>
            <wp:positionH relativeFrom="margin">
              <wp:align>left</wp:align>
            </wp:positionH>
            <wp:positionV relativeFrom="paragraph">
              <wp:posOffset>270891</wp:posOffset>
            </wp:positionV>
            <wp:extent cx="1705610" cy="1104900"/>
            <wp:effectExtent l="0" t="0" r="8890" b="0"/>
            <wp:wrapNone/>
            <wp:docPr id="23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730EF0C8-736F-E799-4C55-FADF5BCC55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730EF0C8-736F-E799-4C55-FADF5BCC55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D45">
        <w:rPr>
          <w:noProof/>
        </w:rPr>
        <w:drawing>
          <wp:anchor distT="0" distB="0" distL="114300" distR="114300" simplePos="0" relativeHeight="251676672" behindDoc="0" locked="0" layoutInCell="1" allowOverlap="1" wp14:anchorId="0F96980C" wp14:editId="2CBA9507">
            <wp:simplePos x="0" y="0"/>
            <wp:positionH relativeFrom="column">
              <wp:posOffset>1720723</wp:posOffset>
            </wp:positionH>
            <wp:positionV relativeFrom="paragraph">
              <wp:posOffset>265049</wp:posOffset>
            </wp:positionV>
            <wp:extent cx="1677558" cy="1103304"/>
            <wp:effectExtent l="0" t="0" r="0" b="0"/>
            <wp:wrapNone/>
            <wp:docPr id="21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282E4ADC-BA23-9994-C89B-84ABC7DD23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282E4ADC-BA23-9994-C89B-84ABC7DD23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7558" cy="110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11B41" w14:textId="650D5F2F" w:rsidR="008476B9" w:rsidRDefault="00E75BC9" w:rsidP="008476B9">
      <w:pPr>
        <w:widowControl/>
        <w:jc w:val="left"/>
        <w:rPr>
          <w:rFonts w:ascii="Times New Roman" w:hAnsi="Times New Roman" w:cs="Times New Roman"/>
        </w:rPr>
      </w:pPr>
      <w:r w:rsidRPr="000E0D4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A87344" wp14:editId="7396EA58">
                <wp:simplePos x="0" y="0"/>
                <wp:positionH relativeFrom="column">
                  <wp:posOffset>3302000</wp:posOffset>
                </wp:positionH>
                <wp:positionV relativeFrom="paragraph">
                  <wp:posOffset>2890520</wp:posOffset>
                </wp:positionV>
                <wp:extent cx="1270000" cy="276860"/>
                <wp:effectExtent l="0" t="0" r="0" b="0"/>
                <wp:wrapNone/>
                <wp:docPr id="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FB8E7C" w14:textId="33E58253" w:rsidR="000E0D45" w:rsidRDefault="00E75BC9" w:rsidP="000E0D45">
                            <w:pP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PVGM/D@</w:t>
                            </w:r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4</w:t>
                            </w: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0nHA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A87344" id="文本框 16" o:spid="_x0000_s1029" type="#_x0000_t202" style="position:absolute;margin-left:260pt;margin-top:227.6pt;width:100pt;height:21.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LVgwEAAPACAAAOAAAAZHJzL2Uyb0RvYy54bWysUk1P4zAQvSPxHyzfaUKRCoqaIljEXlbs&#10;SsAPcB27sRR7vDNuk/57xqa0aPeGyGFiz8ebN2+8vJ38IHYGyUFo5eWslsIEDZ0Lm1a+vjxe3EhB&#10;SYVODRBMK/eG5O3q/Gw5xsbMoYehMygYJFAzxlb2KcWmqkj3xiuaQTSBgxbQq8RX3FQdqpHR/VDN&#10;63pRjYBdRNCGiL0P70G5KvjWGp1+W0smiaGVzC0Vi8Wus61WS9VsUMXe6QMN9QUWXrnATY9QDyop&#10;sUX3H5R3GoHAppkGX4G1TpsyA09zWf8zzXOvoimzsDgUjzLR98Hqp91z/IMiTfcw8QKzIGOkhtiZ&#10;55ks+vxnpoLjLOH+KJuZktC5aH5d8yeF5tj8enGzKLpWp+qIlH4a8CIfWom8lqKW2v2ixB059SMl&#10;Nwvw6IYh+09U8ilN60m4rpVXHzTX0O2Z/cgLbCX93So0UmAafkDZdwajeLdNDFj6ZJT3mgM4y1ra&#10;H55A3tvne8k6PdTVGwAAAP//AwBQSwMEFAAGAAgAAAAhADRVQB3dAAAACwEAAA8AAABkcnMvZG93&#10;bnJldi54bWxMj01PwzAMhu9I/IfISNxYuolC1zWdJj4kDlwY5e41pq1onKrJ1u7fY7jA0a9fPX5c&#10;bGfXqxONofNsYLlIQBHX3nbcGKjen28yUCEiW+w9k4EzBdiWlxcF5tZP/EanfWyUQDjkaKCNcci1&#10;DnVLDsPCD8Sy+/Sjwyjj2Gg74iRw1+tVktxphx3LhRYHemip/tofnYEY7W55rp5cePmYXx+nNqlT&#10;rIy5vpp3G1CR5vhXhh99UYdSnA7+yDao3kAqeKkauE3TFShp3P8mB0nWWQa6LPT/H8pvAAAA//8D&#10;AFBLAQItABQABgAIAAAAIQC2gziS/gAAAOEBAAATAAAAAAAAAAAAAAAAAAAAAABbQ29udGVudF9U&#10;eXBlc10ueG1sUEsBAi0AFAAGAAgAAAAhADj9If/WAAAAlAEAAAsAAAAAAAAAAAAAAAAALwEAAF9y&#10;ZWxzLy5yZWxzUEsBAi0AFAAGAAgAAAAhANLDMtWDAQAA8AIAAA4AAAAAAAAAAAAAAAAALgIAAGRy&#10;cy9lMm9Eb2MueG1sUEsBAi0AFAAGAAgAAAAhADRVQB3dAAAACwEAAA8AAAAAAAAAAAAAAAAA3QMA&#10;AGRycy9kb3ducmV2LnhtbFBLBQYAAAAABAAEAPMAAADnBAAAAAA=&#10;" filled="f" stroked="f">
                <v:textbox style="mso-fit-shape-to-text:t">
                  <w:txbxContent>
                    <w:p w14:paraId="05FB8E7C" w14:textId="33E58253" w:rsidR="000E0D45" w:rsidRDefault="00E75BC9" w:rsidP="000E0D45">
                      <w:pP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PVGM/D@</w:t>
                      </w:r>
                      <w: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4</w:t>
                      </w: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0nHA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992AE9" wp14:editId="79E53FF8">
                <wp:simplePos x="0" y="0"/>
                <wp:positionH relativeFrom="column">
                  <wp:posOffset>501650</wp:posOffset>
                </wp:positionH>
                <wp:positionV relativeFrom="paragraph">
                  <wp:posOffset>2896870</wp:posOffset>
                </wp:positionV>
                <wp:extent cx="1282700" cy="276860"/>
                <wp:effectExtent l="0" t="0" r="0" b="0"/>
                <wp:wrapNone/>
                <wp:docPr id="16" name="文本框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5DE892-5229-D774-103C-E0B227DB54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574B71" w14:textId="06C5886A" w:rsidR="000E0D45" w:rsidRDefault="00E75BC9" w:rsidP="000E0D45">
                            <w:pP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PVGM/D@</w:t>
                            </w:r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0nHA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992AE9" id="文本框 15" o:spid="_x0000_s1030" type="#_x0000_t202" style="position:absolute;margin-left:39.5pt;margin-top:228.1pt;width:101pt;height:21.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JmgwEAAPACAAAOAAAAZHJzL2Uyb0RvYy54bWysUk1v2zAMvQ/ofxB0X+waQxoYcYp2RXsp&#10;tgFdf4AiS7EAS9RIJXb+/Sg1TYrtNuxCSfx4fHzU+nb2ozgYJAehk9eLWgoTNPQu7Dr5+vPx80oK&#10;Sir0aoRgOnk0JG83V5/WU2xNAwOMvUHBIIHaKXZySCm2VUV6MF7RAqIJHLSAXiV+4q7qUU2M7seq&#10;qetlNQH2EUEbIvY+vAXlpuBba3T6bi2ZJMZOMrdULBa7zbbarFW7QxUHp0801D+w8MoFbnqGelBJ&#10;iT26v6C80wgENi00+AqsddqUGXia6/qPaV4GFU2ZhcWheJaJ/h+s/nZ4iT9QpPkeZl5gFmSK1BI7&#10;8zyzRZ9PZio4zhIez7KZOQmdi5pVc1NzSHOsuVmulkXX6lIdkdKTAS/ypZPIaylqqcMzJe7Iqe8p&#10;uVmARzeO2X+hkm9p3s7C9Z388k5zC/2R2U+8wE7Sr71CIwWm8SuUfWcwinf7xIClT0Z5qzmBs6yl&#10;/ekL5L19fJesy0fd/AYAAP//AwBQSwMEFAAGAAgAAAAhAOnIuX3eAAAACgEAAA8AAABkcnMvZG93&#10;bnJldi54bWxMj81OwzAQhO9IvIO1SNyok4iWJMSpKn4kDlxawn0bmzgiXkex26Rvz3KC486OZr6p&#10;tosbxNlMofekIF0lIAy1XvfUKWg+Xu9yECEiaRw8GQUXE2BbX19VWGo/096cD7ETHEKhRAU2xrGU&#10;MrTWOAwrPxri35efHEY+p07qCWcOd4PMkmQjHfbEDRZH82RN+304OQUx6l16aV5cePtc3p9nm7Rr&#10;bJS6vVl2jyCiWeKfGX7xGR1qZjr6E+kgBgUPBU+JCu7XmwwEG7I8ZeXISlHkIOtK/p9Q/wAAAP//&#10;AwBQSwECLQAUAAYACAAAACEAtoM4kv4AAADhAQAAEwAAAAAAAAAAAAAAAAAAAAAAW0NvbnRlbnRf&#10;VHlwZXNdLnhtbFBLAQItABQABgAIAAAAIQA4/SH/1gAAAJQBAAALAAAAAAAAAAAAAAAAAC8BAABf&#10;cmVscy8ucmVsc1BLAQItABQABgAIAAAAIQAdGXJmgwEAAPACAAAOAAAAAAAAAAAAAAAAAC4CAABk&#10;cnMvZTJvRG9jLnhtbFBLAQItABQABgAIAAAAIQDpyLl93gAAAAoBAAAPAAAAAAAAAAAAAAAAAN0D&#10;AABkcnMvZG93bnJldi54bWxQSwUGAAAAAAQABADzAAAA6AQAAAAA&#10;" filled="f" stroked="f">
                <v:textbox style="mso-fit-shape-to-text:t">
                  <w:txbxContent>
                    <w:p w14:paraId="01574B71" w14:textId="06C5886A" w:rsidR="000E0D45" w:rsidRDefault="00E75BC9" w:rsidP="000E0D45">
                      <w:pP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PVGM/D@</w:t>
                      </w:r>
                      <w: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3</w:t>
                      </w: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0nHA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6C4B7E" wp14:editId="522D4322">
                <wp:simplePos x="0" y="0"/>
                <wp:positionH relativeFrom="column">
                  <wp:posOffset>3333750</wp:posOffset>
                </wp:positionH>
                <wp:positionV relativeFrom="paragraph">
                  <wp:posOffset>1341120</wp:posOffset>
                </wp:positionV>
                <wp:extent cx="1263650" cy="276860"/>
                <wp:effectExtent l="0" t="0" r="0" b="0"/>
                <wp:wrapNone/>
                <wp:docPr id="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19EED8" w14:textId="630F1150" w:rsidR="000E0D45" w:rsidRDefault="00E75BC9" w:rsidP="000E0D45">
                            <w:pP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PVGM/D@</w:t>
                            </w:r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0nHA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6C4B7E" id="文本框 14" o:spid="_x0000_s1031" type="#_x0000_t202" style="position:absolute;margin-left:262.5pt;margin-top:105.6pt;width:99.5pt;height:21.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XXhAEAAPACAAAOAAAAZHJzL2Uyb0RvYy54bWysUttu2zAMfR+wfxD0vjhJUbcw4hS9oHsZ&#10;1gHdPkCRpViAJaqkEjt/P0pNk2J7K/pCSbwcHh5qdTP5QewNkoPQysVsLoUJGjoXtq388/vx27UU&#10;lFTo1ADBtPJgSN6sv35ZjbExS+hh6AwKBgnUjLGVfUqxqSrSvfGKZhBN4KAF9CrxE7dVh2pkdD9U&#10;y/m8rkbALiJoQ8Teh9egXBd8a41OT9aSSWJoJXNLxWKxm2yr9Uo1W1Sxd/pIQ32AhVcucNMT1INK&#10;SuzQ/QflnUYgsGmmwVdgrdOmzMDTLOb/TPPcq2jKLCwOxZNM9Hmw+uf+Of5CkaY7mHiBWZAxUkPs&#10;zPNMFn0+mangOEt4OMlmpiR0LlrWF/UlhzTHllf1dV10rc7VESl9N+BFvrQSeS1FLbX/QYk7cupb&#10;Sm4W4NENQ/afqeRbmjaTcF0rL99obqA7MPuRF9hKetkpNFJgGu6h7DuDUbzdJQYsfTLKa80RnGUt&#10;7Y9fIO/t/btknT/q+i8AAAD//wMAUEsDBBQABgAIAAAAIQBNyZIk3gAAAAsBAAAPAAAAZHJzL2Rv&#10;d25yZXYueG1sTI/NTsMwEITvSLyDtUjcqBOrgSrEqSp+JA5caMN9G5s4IrajeNukb89yguPOjma+&#10;qbaLH8TZTqmPQUO+ykDY0EbTh05Dc3i924BIhMHgEIPVcLEJtvX1VYWliXP4sOc9dYJDQipRgyMa&#10;SylT66zHtIqjDfz7ipNH4nPqpJlw5nA/SJVl99JjH7jB4WifnG2/9yevgcjs8kvz4tPb5/L+PLus&#10;LbDR+vZm2T2CILvQnxl+8RkdamY6xlMwSQwaClXwFtKg8lyBYMeDWrNyZKVYb0DWlfy/of4BAAD/&#10;/wMAUEsBAi0AFAAGAAgAAAAhALaDOJL+AAAA4QEAABMAAAAAAAAAAAAAAAAAAAAAAFtDb250ZW50&#10;X1R5cGVzXS54bWxQSwECLQAUAAYACAAAACEAOP0h/9YAAACUAQAACwAAAAAAAAAAAAAAAAAvAQAA&#10;X3JlbHMvLnJlbHNQSwECLQAUAAYACAAAACEAy2W114QBAADwAgAADgAAAAAAAAAAAAAAAAAuAgAA&#10;ZHJzL2Uyb0RvYy54bWxQSwECLQAUAAYACAAAACEATcmSJN4AAAALAQAADwAAAAAAAAAAAAAAAADe&#10;AwAAZHJzL2Rvd25yZXYueG1sUEsFBgAAAAAEAAQA8wAAAOkEAAAAAA==&#10;" filled="f" stroked="f">
                <v:textbox style="mso-fit-shape-to-text:t">
                  <w:txbxContent>
                    <w:p w14:paraId="7919EED8" w14:textId="630F1150" w:rsidR="000E0D45" w:rsidRDefault="00E75BC9" w:rsidP="000E0D45">
                      <w:pP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PVGM/D@</w:t>
                      </w:r>
                      <w: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2</w:t>
                      </w: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0nHA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D2E458" wp14:editId="4FDF6965">
                <wp:simplePos x="0" y="0"/>
                <wp:positionH relativeFrom="column">
                  <wp:posOffset>520700</wp:posOffset>
                </wp:positionH>
                <wp:positionV relativeFrom="paragraph">
                  <wp:posOffset>1328420</wp:posOffset>
                </wp:positionV>
                <wp:extent cx="1275715" cy="276860"/>
                <wp:effectExtent l="0" t="0" r="0" b="0"/>
                <wp:wrapNone/>
                <wp:docPr id="14" name="文本框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32B56B-F273-C129-6662-2E8D1E9C60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C8F98B" w14:textId="54181CDA" w:rsidR="000E0D45" w:rsidRDefault="00E75BC9" w:rsidP="000E0D45">
                            <w:pP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PVGM/D@</w:t>
                            </w:r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1</w:t>
                            </w:r>
                            <w:r w:rsidRPr="00E75BC9">
                              <w:rPr>
                                <w:rFonts w:ascii="Times" w:hAnsi="Times" w:cs="Time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0nHA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D2E458" id="文本框 13" o:spid="_x0000_s1032" type="#_x0000_t202" style="position:absolute;margin-left:41pt;margin-top:104.6pt;width:100.45pt;height:21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UihAEAAPACAAAOAAAAZHJzL2Uyb0RvYy54bWysUttuIyEMfa/Uf0C8byaJ1KQaZVL1oval&#10;2l2p7QcQBjJIA2Ztkpn8/RqaJlX3bdUXA74cHx+zuhl9L/YGyUFo5GwylcIEDa0L20a+vT7+uJaC&#10;kgqt6iGYRh4MyZv15cVqiLWZQwd9a1AwSKB6iI3sUop1VZHujFc0gWgCBy2gV4mfuK1aVAOj+76a&#10;T6eLagBsI4I2ROx9eA/KdcG31uj0y1oySfSNZG6pWCx2k221Xql6iyp2Th9pqP9g4ZUL3PQE9aCS&#10;Ejt0/0B5pxEIbJpo8BVY67QpM/A0s+mXaV46FU2ZhcWheJKJvg9W/9y/xN8o0ngHIy8wCzJEqomd&#10;eZ7Ros8nMxUcZwkPJ9nMmITORfPl1XJ2JYXm2Hy5uF4UXatzdURKTwa8yJdGIq+lqKX2z5S4I6d+&#10;pORmAR5d32f/mUq+pXEzCtc2cvFBcwPtgdkPvMBG0p+dQiMFpv4eyr4zGMXbXWLA0iejvNccwVnW&#10;0v74BfLePr9L1vmjrv8CAAD//wMAUEsDBBQABgAIAAAAIQATk/U43gAAAAoBAAAPAAAAZHJzL2Rv&#10;d25yZXYueG1sTI/NTsMwEITvSLyDtUjcqF1LRWmIU1X8SBy4UMJ9G5s4IrajeNukb89ygtusZjT7&#10;TbVbwiDObsp9igbWKwXCxTbZPnYGmo+XuwJEJowWhxSdgYvLsKuvryosbZrjuzsfqBNcEnOJBjzR&#10;WEqZW+8C5lUaXWTvK00Bic+pk3bCmcvDILVS9zJgH/mDx9E9etd+H07BAJHdry/Nc8ivn8vb0+xV&#10;u8HGmNubZf8AgtxCf2H4xWd0qJnpmE7RZjEYKDRPIQNabTUIDuhCb0EcWWx0AbKu5P8J9Q8AAAD/&#10;/wMAUEsBAi0AFAAGAAgAAAAhALaDOJL+AAAA4QEAABMAAAAAAAAAAAAAAAAAAAAAAFtDb250ZW50&#10;X1R5cGVzXS54bWxQSwECLQAUAAYACAAAACEAOP0h/9YAAACUAQAACwAAAAAAAAAAAAAAAAAvAQAA&#10;X3JlbHMvLnJlbHNQSwECLQAUAAYACAAAACEA5G11IoQBAADwAgAADgAAAAAAAAAAAAAAAAAuAgAA&#10;ZHJzL2Uyb0RvYy54bWxQSwECLQAUAAYACAAAACEAE5P1ON4AAAAKAQAADwAAAAAAAAAAAAAAAADe&#10;AwAAZHJzL2Rvd25yZXYueG1sUEsFBgAAAAAEAAQA8wAAAOkEAAAAAA==&#10;" filled="f" stroked="f">
                <v:textbox style="mso-fit-shape-to-text:t">
                  <w:txbxContent>
                    <w:p w14:paraId="78C8F98B" w14:textId="54181CDA" w:rsidR="000E0D45" w:rsidRDefault="00E75BC9" w:rsidP="000E0D45">
                      <w:pP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PVGM/D@</w:t>
                      </w:r>
                      <w:r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1</w:t>
                      </w:r>
                      <w:r w:rsidRPr="00E75BC9">
                        <w:rPr>
                          <w:rFonts w:ascii="Times" w:hAnsi="Times" w:cs="Times"/>
                          <w:b/>
                          <w:bCs/>
                          <w:color w:val="000000" w:themeColor="text1"/>
                          <w:kern w:val="24"/>
                        </w:rPr>
                        <w:t>0nHA</w:t>
                      </w:r>
                    </w:p>
                  </w:txbxContent>
                </v:textbox>
              </v:shape>
            </w:pict>
          </mc:Fallback>
        </mc:AlternateContent>
      </w:r>
      <w:r w:rsidR="0014127C">
        <w:rPr>
          <w:noProof/>
        </w:rPr>
        <w:drawing>
          <wp:anchor distT="0" distB="0" distL="114300" distR="114300" simplePos="0" relativeHeight="251665408" behindDoc="0" locked="0" layoutInCell="1" allowOverlap="1" wp14:anchorId="3F89576B" wp14:editId="3F7303B4">
            <wp:simplePos x="0" y="0"/>
            <wp:positionH relativeFrom="column">
              <wp:posOffset>2831592</wp:posOffset>
            </wp:positionH>
            <wp:positionV relativeFrom="paragraph">
              <wp:posOffset>3214116</wp:posOffset>
            </wp:positionV>
            <wp:extent cx="1924685" cy="1242695"/>
            <wp:effectExtent l="0" t="0" r="0" b="0"/>
            <wp:wrapNone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5725E9C3-489C-BE11-F4E8-851D70AA3B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5725E9C3-489C-BE11-F4E8-851D70AA3B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D45">
        <w:rPr>
          <w:noProof/>
        </w:rPr>
        <w:drawing>
          <wp:anchor distT="0" distB="0" distL="114300" distR="114300" simplePos="0" relativeHeight="251666432" behindDoc="0" locked="0" layoutInCell="1" allowOverlap="1" wp14:anchorId="6EEF2489" wp14:editId="0F72E93D">
            <wp:simplePos x="0" y="0"/>
            <wp:positionH relativeFrom="column">
              <wp:posOffset>48514</wp:posOffset>
            </wp:positionH>
            <wp:positionV relativeFrom="paragraph">
              <wp:posOffset>3109849</wp:posOffset>
            </wp:positionV>
            <wp:extent cx="1824032" cy="1340180"/>
            <wp:effectExtent l="0" t="0" r="5080" b="0"/>
            <wp:wrapNone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A8C3B862-8738-9877-7738-BD19C5301B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A8C3B862-8738-9877-7738-BD19C5301B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4032" cy="13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D45">
        <w:rPr>
          <w:noProof/>
        </w:rPr>
        <w:drawing>
          <wp:anchor distT="0" distB="0" distL="114300" distR="114300" simplePos="0" relativeHeight="251683840" behindDoc="0" locked="0" layoutInCell="1" allowOverlap="1" wp14:anchorId="09C5D39F" wp14:editId="556E72E0">
            <wp:simplePos x="0" y="0"/>
            <wp:positionH relativeFrom="column">
              <wp:posOffset>2834640</wp:posOffset>
            </wp:positionH>
            <wp:positionV relativeFrom="paragraph">
              <wp:posOffset>1638300</wp:posOffset>
            </wp:positionV>
            <wp:extent cx="1924685" cy="1242695"/>
            <wp:effectExtent l="0" t="0" r="0" b="0"/>
            <wp:wrapNone/>
            <wp:docPr id="24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5725E9C3-489C-BE11-F4E8-851D70AA3B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5725E9C3-489C-BE11-F4E8-851D70AA3B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D45">
        <w:rPr>
          <w:noProof/>
        </w:rPr>
        <w:drawing>
          <wp:anchor distT="0" distB="0" distL="114300" distR="114300" simplePos="0" relativeHeight="251684864" behindDoc="0" locked="0" layoutInCell="1" allowOverlap="1" wp14:anchorId="099B6A8B" wp14:editId="09336A37">
            <wp:simplePos x="0" y="0"/>
            <wp:positionH relativeFrom="column">
              <wp:posOffset>84455</wp:posOffset>
            </wp:positionH>
            <wp:positionV relativeFrom="paragraph">
              <wp:posOffset>1554480</wp:posOffset>
            </wp:positionV>
            <wp:extent cx="1823720" cy="1339850"/>
            <wp:effectExtent l="0" t="0" r="5080" b="0"/>
            <wp:wrapNone/>
            <wp:docPr id="25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A8C3B862-8738-9877-7738-BD19C5301B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A8C3B862-8738-9877-7738-BD19C5301B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D45">
        <w:rPr>
          <w:rFonts w:ascii="Times New Roman" w:hAnsi="Times New Roman" w:cs="Times New Roman"/>
        </w:rPr>
        <w:br w:type="page"/>
      </w:r>
    </w:p>
    <w:p w14:paraId="3C188169" w14:textId="2F4C56DF" w:rsidR="00D646D5" w:rsidRDefault="00970412" w:rsidP="00D646D5">
      <w:pPr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14127C">
        <w:rPr>
          <w:rFonts w:ascii="Times" w:hAnsi="Times" w:cs="Times"/>
          <w:b/>
          <w:bCs/>
          <w:color w:val="000000" w:themeColor="text1"/>
          <w:kern w:val="24"/>
        </w:rPr>
        <w:t>Fig</w:t>
      </w:r>
      <w:r>
        <w:rPr>
          <w:rFonts w:ascii="Times" w:hAnsi="Times" w:cs="Times"/>
          <w:b/>
          <w:bCs/>
          <w:color w:val="000000" w:themeColor="text1"/>
          <w:kern w:val="24"/>
        </w:rPr>
        <w:t xml:space="preserve">. </w:t>
      </w:r>
      <w:r w:rsidR="00D646D5" w:rsidRPr="0014127C">
        <w:rPr>
          <w:rFonts w:ascii="Times" w:hAnsi="Times" w:cs="Times"/>
          <w:b/>
          <w:bCs/>
          <w:color w:val="000000" w:themeColor="text1"/>
          <w:kern w:val="24"/>
        </w:rPr>
        <w:t>S</w:t>
      </w:r>
      <w:r w:rsidR="00D646D5">
        <w:rPr>
          <w:rFonts w:ascii="Times" w:hAnsi="Times" w:cs="Times"/>
          <w:b/>
          <w:bCs/>
          <w:color w:val="000000" w:themeColor="text1"/>
          <w:kern w:val="24"/>
        </w:rPr>
        <w:t>3</w:t>
      </w:r>
      <w:r w:rsidR="00D646D5" w:rsidRPr="0014127C">
        <w:rPr>
          <w:rFonts w:ascii="Times" w:hAnsi="Times" w:cs="Times"/>
          <w:b/>
          <w:bCs/>
          <w:color w:val="000000" w:themeColor="text1"/>
          <w:kern w:val="24"/>
        </w:rPr>
        <w:t xml:space="preserve"> </w:t>
      </w:r>
      <w:r w:rsidR="00D646D5" w:rsidRPr="00D57803">
        <w:rPr>
          <w:rFonts w:ascii="Times" w:hAnsi="Times" w:cs="Times"/>
          <w:color w:val="000000" w:themeColor="text1"/>
          <w:kern w:val="24"/>
        </w:rPr>
        <w:t xml:space="preserve">The BMSCs morphology after cultured for 1, 3 and 5 days. The scale bar is 100 </w:t>
      </w:r>
      <w:proofErr w:type="spellStart"/>
      <w:r w:rsidR="00D646D5" w:rsidRPr="00D57803">
        <w:rPr>
          <w:rFonts w:ascii="Times" w:hAnsi="Times" w:cs="Times"/>
          <w:color w:val="000000" w:themeColor="text1"/>
          <w:kern w:val="24"/>
        </w:rPr>
        <w:t>μm</w:t>
      </w:r>
      <w:proofErr w:type="spellEnd"/>
      <w:r w:rsidR="00D646D5">
        <w:rPr>
          <w:rFonts w:ascii="Times" w:hAnsi="Times" w:cs="Times"/>
          <w:color w:val="000000" w:themeColor="text1"/>
          <w:kern w:val="24"/>
        </w:rPr>
        <w:t>.</w:t>
      </w:r>
    </w:p>
    <w:p w14:paraId="7334CEC7" w14:textId="45E6A36E" w:rsidR="00A548DA" w:rsidRDefault="00A548DA" w:rsidP="00A548DA">
      <w:pPr>
        <w:widowControl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drawing>
          <wp:inline distT="0" distB="0" distL="0" distR="0" wp14:anchorId="77D79DFB" wp14:editId="435545F1">
            <wp:extent cx="3149600" cy="2642237"/>
            <wp:effectExtent l="0" t="0" r="0" b="0"/>
            <wp:docPr id="4" name="图形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形 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792" cy="265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drawing>
          <wp:inline distT="0" distB="0" distL="0" distR="0" wp14:anchorId="654FD21C" wp14:editId="3F80C1DF">
            <wp:extent cx="3143928" cy="2642400"/>
            <wp:effectExtent l="0" t="0" r="0" b="0"/>
            <wp:docPr id="5" name="图形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形 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928" cy="26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8A8F0" w14:textId="30A2A33E" w:rsidR="00A548DA" w:rsidRDefault="00A548DA" w:rsidP="00D646D5">
      <w:pPr>
        <w:widowControl/>
        <w:jc w:val="center"/>
        <w:rPr>
          <w:rFonts w:ascii="Times" w:hAnsi="Times" w:cs="Times"/>
          <w:color w:val="000000" w:themeColor="text1"/>
          <w:kern w:val="24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drawing>
          <wp:inline distT="0" distB="0" distL="0" distR="0" wp14:anchorId="7FAB3B98" wp14:editId="426C5C95">
            <wp:extent cx="3143931" cy="2642400"/>
            <wp:effectExtent l="0" t="0" r="0" b="0"/>
            <wp:docPr id="6" name="图形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形 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931" cy="26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F19AA" w14:textId="77777777" w:rsidR="00D646D5" w:rsidRDefault="00D646D5" w:rsidP="00D57803">
      <w:pPr>
        <w:jc w:val="center"/>
        <w:rPr>
          <w:rFonts w:ascii="Times" w:hAnsi="Times" w:cs="Times"/>
          <w:color w:val="000000" w:themeColor="text1"/>
          <w:kern w:val="24"/>
          <w:sz w:val="24"/>
          <w:szCs w:val="24"/>
        </w:rPr>
      </w:pPr>
    </w:p>
    <w:p w14:paraId="761A1507" w14:textId="00FA9CF3" w:rsidR="00D646D5" w:rsidRDefault="00970412" w:rsidP="00D646D5">
      <w:pPr>
        <w:rPr>
          <w:rFonts w:ascii="Times" w:hAnsi="Times" w:cs="Times"/>
          <w:color w:val="000000" w:themeColor="text1"/>
          <w:kern w:val="24"/>
          <w:sz w:val="24"/>
          <w:szCs w:val="24"/>
        </w:rPr>
      </w:pPr>
      <w:r w:rsidRPr="0014127C">
        <w:rPr>
          <w:rFonts w:ascii="Times" w:hAnsi="Times" w:cs="Times"/>
          <w:b/>
          <w:bCs/>
          <w:color w:val="000000" w:themeColor="text1"/>
          <w:kern w:val="24"/>
        </w:rPr>
        <w:t>Fig</w:t>
      </w:r>
      <w:r>
        <w:rPr>
          <w:rFonts w:ascii="Times" w:hAnsi="Times" w:cs="Times"/>
          <w:b/>
          <w:bCs/>
          <w:color w:val="000000" w:themeColor="text1"/>
          <w:kern w:val="24"/>
        </w:rPr>
        <w:t>.</w:t>
      </w:r>
      <w:r w:rsidRPr="0014127C">
        <w:rPr>
          <w:rFonts w:ascii="Times" w:hAnsi="Times" w:cs="Times"/>
          <w:b/>
          <w:bCs/>
          <w:color w:val="000000" w:themeColor="text1"/>
          <w:kern w:val="24"/>
        </w:rPr>
        <w:t xml:space="preserve"> </w:t>
      </w:r>
      <w:r w:rsidR="00D646D5" w:rsidRPr="0014127C">
        <w:rPr>
          <w:rFonts w:ascii="Times" w:hAnsi="Times" w:cs="Times"/>
          <w:b/>
          <w:bCs/>
          <w:color w:val="000000" w:themeColor="text1"/>
          <w:kern w:val="24"/>
        </w:rPr>
        <w:t>S</w:t>
      </w:r>
      <w:r w:rsidR="00D646D5">
        <w:rPr>
          <w:rFonts w:ascii="Times" w:hAnsi="Times" w:cs="Times"/>
          <w:b/>
          <w:bCs/>
          <w:color w:val="000000" w:themeColor="text1"/>
          <w:kern w:val="24"/>
        </w:rPr>
        <w:t>4</w:t>
      </w:r>
      <w:r w:rsidR="00D646D5" w:rsidRPr="0014127C">
        <w:rPr>
          <w:rFonts w:ascii="Times" w:hAnsi="Times" w:cs="Times"/>
          <w:b/>
          <w:bCs/>
          <w:color w:val="000000" w:themeColor="text1"/>
          <w:kern w:val="24"/>
        </w:rPr>
        <w:t xml:space="preserve"> </w:t>
      </w:r>
      <w:r w:rsidR="00D646D5" w:rsidRPr="00783646">
        <w:rPr>
          <w:rFonts w:ascii="Times" w:hAnsi="Times" w:cs="Times"/>
          <w:color w:val="000000" w:themeColor="text1"/>
          <w:kern w:val="24"/>
        </w:rPr>
        <w:t xml:space="preserve">The live/dead staining and 3D reconstruction of BMSCs cultured for 1, 3 and 5 days. The scale bar is 200 </w:t>
      </w:r>
      <w:proofErr w:type="spellStart"/>
      <w:r w:rsidR="00D646D5" w:rsidRPr="00783646">
        <w:rPr>
          <w:rFonts w:ascii="Times" w:hAnsi="Times" w:cs="Times"/>
          <w:color w:val="000000" w:themeColor="text1"/>
          <w:kern w:val="24"/>
        </w:rPr>
        <w:t>μm</w:t>
      </w:r>
      <w:proofErr w:type="spellEnd"/>
      <w:r w:rsidR="00D646D5" w:rsidRPr="00783646">
        <w:rPr>
          <w:rFonts w:ascii="Times" w:hAnsi="Times" w:cs="Times"/>
          <w:color w:val="000000" w:themeColor="text1"/>
          <w:kern w:val="24"/>
        </w:rPr>
        <w:t>.</w:t>
      </w:r>
    </w:p>
    <w:p w14:paraId="70B5A420" w14:textId="6AB9D480" w:rsidR="00D57803" w:rsidRDefault="00D57803" w:rsidP="00D57803">
      <w:pPr>
        <w:jc w:val="center"/>
        <w:rPr>
          <w:rFonts w:ascii="Times" w:hAnsi="Times" w:cs="Times"/>
          <w:color w:val="000000" w:themeColor="text1"/>
          <w:kern w:val="24"/>
          <w:sz w:val="24"/>
          <w:szCs w:val="24"/>
        </w:rPr>
      </w:pPr>
      <w:r>
        <w:rPr>
          <w:rFonts w:ascii="Times" w:hAnsi="Times" w:cs="Times" w:hint="eastAsia"/>
          <w:noProof/>
          <w:color w:val="000000" w:themeColor="text1"/>
          <w:kern w:val="24"/>
          <w:sz w:val="24"/>
          <w:szCs w:val="24"/>
        </w:rPr>
        <w:drawing>
          <wp:inline distT="0" distB="0" distL="0" distR="0" wp14:anchorId="185294B0" wp14:editId="279A3B19">
            <wp:extent cx="3415325" cy="3625850"/>
            <wp:effectExtent l="0" t="0" r="0" b="0"/>
            <wp:docPr id="7" name="图形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形 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988" cy="365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60286" w14:textId="5F5BF768" w:rsidR="00D57803" w:rsidRDefault="00D57803" w:rsidP="00D57803">
      <w:pPr>
        <w:jc w:val="center"/>
        <w:rPr>
          <w:rFonts w:ascii="Times" w:hAnsi="Times" w:cs="Times"/>
          <w:color w:val="000000" w:themeColor="text1"/>
          <w:kern w:val="24"/>
          <w:sz w:val="24"/>
          <w:szCs w:val="24"/>
        </w:rPr>
      </w:pPr>
      <w:r>
        <w:rPr>
          <w:rFonts w:ascii="Times" w:hAnsi="Times" w:cs="Times" w:hint="eastAsia"/>
          <w:noProof/>
          <w:color w:val="000000" w:themeColor="text1"/>
          <w:kern w:val="24"/>
          <w:sz w:val="24"/>
          <w:szCs w:val="24"/>
        </w:rPr>
        <w:drawing>
          <wp:inline distT="0" distB="0" distL="0" distR="0" wp14:anchorId="09C13A93" wp14:editId="3B0D68B5">
            <wp:extent cx="3404398" cy="3733115"/>
            <wp:effectExtent l="0" t="0" r="5715" b="0"/>
            <wp:docPr id="8" name="图形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形 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564" cy="378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2A7C" w14:textId="4697F571" w:rsidR="00AD5B85" w:rsidRDefault="00783646" w:rsidP="00783646">
      <w:pPr>
        <w:jc w:val="center"/>
        <w:rPr>
          <w:rFonts w:ascii="Times" w:hAnsi="Times" w:cs="Times"/>
          <w:color w:val="000000" w:themeColor="text1"/>
          <w:kern w:val="24"/>
          <w:sz w:val="24"/>
          <w:szCs w:val="24"/>
        </w:rPr>
      </w:pPr>
      <w:r>
        <w:rPr>
          <w:rFonts w:ascii="Times" w:hAnsi="Times" w:cs="Times"/>
          <w:noProof/>
          <w:color w:val="000000" w:themeColor="text1"/>
          <w:kern w:val="24"/>
          <w:sz w:val="24"/>
          <w:szCs w:val="24"/>
        </w:rPr>
        <w:drawing>
          <wp:inline distT="0" distB="0" distL="0" distR="0" wp14:anchorId="6B17464F" wp14:editId="0A06B229">
            <wp:extent cx="3422061" cy="3708400"/>
            <wp:effectExtent l="0" t="0" r="6985" b="0"/>
            <wp:docPr id="13" name="图形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形 1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611" cy="371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E229" w14:textId="77777777" w:rsidR="00D646D5" w:rsidRPr="00783646" w:rsidRDefault="00D646D5" w:rsidP="00783646">
      <w:pPr>
        <w:jc w:val="center"/>
        <w:rPr>
          <w:rFonts w:ascii="Times" w:hAnsi="Times" w:cs="Times"/>
          <w:color w:val="000000" w:themeColor="text1"/>
          <w:kern w:val="24"/>
          <w:sz w:val="24"/>
          <w:szCs w:val="24"/>
        </w:rPr>
      </w:pPr>
    </w:p>
    <w:p w14:paraId="5806B259" w14:textId="37FEB8EA" w:rsidR="00A81886" w:rsidRDefault="00A81886" w:rsidP="00A81886">
      <w:pPr>
        <w:widowControl/>
        <w:jc w:val="center"/>
        <w:rPr>
          <w:rFonts w:ascii="Times New Roman" w:hAnsi="Times New Roman" w:cs="Times New Roman"/>
        </w:rPr>
      </w:pPr>
      <w:r w:rsidRPr="005E31F7">
        <w:rPr>
          <w:rFonts w:ascii="Times New Roman" w:eastAsia="宋体" w:hAnsi="Times New Roman" w:cs="Times New Roman"/>
          <w:b/>
          <w:kern w:val="0"/>
          <w:sz w:val="24"/>
          <w:szCs w:val="24"/>
        </w:rPr>
        <w:t>Table S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1</w:t>
      </w:r>
      <w:r w:rsidRPr="005E31F7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A81886">
        <w:rPr>
          <w:rFonts w:ascii="Times New Roman" w:eastAsia="宋体" w:hAnsi="Times New Roman" w:cs="Times New Roman"/>
          <w:kern w:val="0"/>
          <w:sz w:val="24"/>
          <w:szCs w:val="24"/>
        </w:rPr>
        <w:t>Contents of surface elements</w:t>
      </w:r>
    </w:p>
    <w:p w14:paraId="32E1417A" w14:textId="3FCAB839" w:rsidR="00A81886" w:rsidRDefault="004517FF" w:rsidP="008476B9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48AD9BA" wp14:editId="7A363F97">
            <wp:extent cx="5274310" cy="1085215"/>
            <wp:effectExtent l="0" t="0" r="2540" b="635"/>
            <wp:docPr id="17" name="图形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形 1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EA97C" w14:textId="77777777" w:rsidR="000267F0" w:rsidRDefault="000267F0" w:rsidP="000267F0">
      <w:pPr>
        <w:widowControl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5241C556" w14:textId="1583C71E" w:rsidR="00A81886" w:rsidRPr="000267F0" w:rsidRDefault="000267F0" w:rsidP="000267F0">
      <w:pPr>
        <w:widowControl/>
        <w:rPr>
          <w:rFonts w:ascii="Times New Roman" w:hAnsi="Times New Roman" w:cs="Times New Roman"/>
        </w:rPr>
      </w:pPr>
      <w:r w:rsidRPr="005E31F7">
        <w:rPr>
          <w:rFonts w:ascii="Times New Roman" w:eastAsia="宋体" w:hAnsi="Times New Roman" w:cs="Times New Roman"/>
          <w:b/>
          <w:kern w:val="0"/>
          <w:sz w:val="24"/>
          <w:szCs w:val="24"/>
        </w:rPr>
        <w:t>Table S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2</w:t>
      </w:r>
      <w:r w:rsidRPr="005E31F7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0267F0">
        <w:rPr>
          <w:rFonts w:ascii="Times New Roman" w:eastAsia="宋体" w:hAnsi="Times New Roman" w:cs="Times New Roman"/>
          <w:kern w:val="0"/>
          <w:sz w:val="24"/>
          <w:szCs w:val="24"/>
        </w:rPr>
        <w:t>The pore sizes of the hydrogel scaffold and the fiber sizes of hydrophobic layer</w:t>
      </w:r>
    </w:p>
    <w:p w14:paraId="7F1AC40B" w14:textId="4F3B82D3" w:rsidR="000267F0" w:rsidRPr="00F97CB2" w:rsidRDefault="004517FF" w:rsidP="008476B9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620A3B3" wp14:editId="21BA9180">
            <wp:extent cx="5274310" cy="1522095"/>
            <wp:effectExtent l="0" t="0" r="2540" b="0"/>
            <wp:docPr id="26" name="图形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形 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FE8D3" w14:textId="0C8F5DD3" w:rsidR="000267F0" w:rsidRDefault="000267F0" w:rsidP="00F97CB2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730F3127" w14:textId="46B473F1" w:rsidR="00D646D5" w:rsidRDefault="00D646D5" w:rsidP="00F97CB2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13D0CC2E" w14:textId="4CE84BD6" w:rsidR="00D646D5" w:rsidRDefault="00D646D5" w:rsidP="00F97CB2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06B23214" w14:textId="77777777" w:rsidR="00D646D5" w:rsidRDefault="00D646D5" w:rsidP="00F97CB2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4EC983B2" w14:textId="5E8DCF12" w:rsidR="000267F0" w:rsidRPr="000267F0" w:rsidRDefault="000267F0" w:rsidP="000267F0">
      <w:pPr>
        <w:widowControl/>
        <w:jc w:val="center"/>
        <w:rPr>
          <w:rFonts w:ascii="Times New Roman" w:hAnsi="Times New Roman" w:cs="Times New Roman"/>
        </w:rPr>
      </w:pPr>
      <w:r w:rsidRPr="005E31F7">
        <w:rPr>
          <w:rFonts w:ascii="Times New Roman" w:eastAsia="宋体" w:hAnsi="Times New Roman" w:cs="Times New Roman"/>
          <w:b/>
          <w:kern w:val="0"/>
          <w:sz w:val="24"/>
          <w:szCs w:val="24"/>
        </w:rPr>
        <w:t>Table S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3</w:t>
      </w:r>
      <w:r w:rsidRPr="005E31F7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0267F0">
        <w:rPr>
          <w:rFonts w:ascii="Times New Roman" w:eastAsia="宋体" w:hAnsi="Times New Roman" w:cs="Times New Roman"/>
          <w:kern w:val="0"/>
          <w:sz w:val="24"/>
          <w:szCs w:val="24"/>
        </w:rPr>
        <w:t>The visualizations of the surface roughness</w:t>
      </w:r>
    </w:p>
    <w:p w14:paraId="33F5BF0E" w14:textId="557C1651" w:rsidR="000267F0" w:rsidRDefault="004517FF" w:rsidP="00F97CB2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64A8A14" wp14:editId="3F2FAB1E">
            <wp:extent cx="5274310" cy="1433195"/>
            <wp:effectExtent l="0" t="0" r="2540" b="0"/>
            <wp:docPr id="27" name="图形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形 2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345C9" w14:textId="77777777" w:rsidR="000267F0" w:rsidRDefault="000267F0" w:rsidP="00F97CB2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5B62AC61" w14:textId="7A88C3FE" w:rsidR="003C6D3F" w:rsidRPr="000267F0" w:rsidRDefault="005E31F7" w:rsidP="000267F0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E31F7">
        <w:rPr>
          <w:rFonts w:ascii="Times New Roman" w:eastAsia="宋体" w:hAnsi="Times New Roman" w:cs="Times New Roman"/>
          <w:b/>
          <w:kern w:val="0"/>
          <w:sz w:val="24"/>
          <w:szCs w:val="24"/>
        </w:rPr>
        <w:t>Table S</w:t>
      </w:r>
      <w:r w:rsidR="000267F0">
        <w:rPr>
          <w:rFonts w:ascii="Times New Roman" w:eastAsia="宋体" w:hAnsi="Times New Roman" w:cs="Times New Roman"/>
          <w:b/>
          <w:kern w:val="0"/>
          <w:sz w:val="24"/>
          <w:szCs w:val="24"/>
        </w:rPr>
        <w:t>4</w:t>
      </w:r>
      <w:r w:rsidRPr="005E31F7">
        <w:rPr>
          <w:rFonts w:ascii="Times New Roman" w:eastAsia="宋体" w:hAnsi="Times New Roman" w:cs="Times New Roman"/>
          <w:kern w:val="0"/>
          <w:sz w:val="24"/>
          <w:szCs w:val="24"/>
        </w:rPr>
        <w:t>. Primer sequences used for PCR measurements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536"/>
      </w:tblGrid>
      <w:tr w:rsidR="005E31F7" w:rsidRPr="005E31F7" w14:paraId="7082AD06" w14:textId="77777777" w:rsidTr="00385CAD">
        <w:trPr>
          <w:jc w:val="center"/>
        </w:trPr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</w:tcPr>
          <w:p w14:paraId="3C205DA1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rPr>
                <w:rFonts w:hint="eastAsia"/>
              </w:rPr>
              <w:t>Gene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8" w:space="0" w:color="auto"/>
            </w:tcBorders>
          </w:tcPr>
          <w:p w14:paraId="40B4BB4F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rPr>
                <w:rFonts w:hint="eastAsia"/>
              </w:rPr>
              <w:t>P</w:t>
            </w:r>
            <w:r w:rsidRPr="005E31F7">
              <w:t>rimer sequence (F, forward; R, reverse)</w:t>
            </w:r>
          </w:p>
        </w:tc>
      </w:tr>
      <w:tr w:rsidR="005E31F7" w:rsidRPr="005E31F7" w14:paraId="5DCA4D89" w14:textId="77777777" w:rsidTr="00385CAD">
        <w:trPr>
          <w:jc w:val="center"/>
        </w:trPr>
        <w:tc>
          <w:tcPr>
            <w:tcW w:w="2127" w:type="dxa"/>
            <w:vMerge w:val="restart"/>
            <w:tcBorders>
              <w:top w:val="single" w:sz="8" w:space="0" w:color="auto"/>
            </w:tcBorders>
          </w:tcPr>
          <w:p w14:paraId="6034AB86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rPr>
                <w:rFonts w:hint="eastAsia"/>
              </w:rPr>
              <w:t>G</w:t>
            </w:r>
            <w:r w:rsidRPr="005E31F7">
              <w:t>APDH</w:t>
            </w:r>
          </w:p>
        </w:tc>
        <w:tc>
          <w:tcPr>
            <w:tcW w:w="4536" w:type="dxa"/>
            <w:tcBorders>
              <w:top w:val="single" w:sz="8" w:space="0" w:color="auto"/>
            </w:tcBorders>
          </w:tcPr>
          <w:p w14:paraId="5FA526B1" w14:textId="374C8B56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F: </w:t>
            </w:r>
            <w:r w:rsidR="004A4199" w:rsidRPr="004A4199">
              <w:t>CCGCATCTTCTTGTGCAGTG</w:t>
            </w:r>
          </w:p>
        </w:tc>
      </w:tr>
      <w:tr w:rsidR="005E31F7" w:rsidRPr="005E31F7" w14:paraId="3CBF8743" w14:textId="77777777" w:rsidTr="00385CAD">
        <w:trPr>
          <w:jc w:val="center"/>
        </w:trPr>
        <w:tc>
          <w:tcPr>
            <w:tcW w:w="2127" w:type="dxa"/>
            <w:vMerge/>
          </w:tcPr>
          <w:p w14:paraId="350D5690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</w:p>
        </w:tc>
        <w:tc>
          <w:tcPr>
            <w:tcW w:w="4536" w:type="dxa"/>
          </w:tcPr>
          <w:p w14:paraId="5BBEAB53" w14:textId="74453CC2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R: </w:t>
            </w:r>
            <w:r w:rsidR="004A4199" w:rsidRPr="004A4199">
              <w:t>ATCCGTTCACACCGACCTTC</w:t>
            </w:r>
          </w:p>
        </w:tc>
      </w:tr>
      <w:tr w:rsidR="005E31F7" w:rsidRPr="005E31F7" w14:paraId="35B94A7B" w14:textId="77777777" w:rsidTr="00385CAD">
        <w:trPr>
          <w:jc w:val="center"/>
        </w:trPr>
        <w:tc>
          <w:tcPr>
            <w:tcW w:w="2127" w:type="dxa"/>
            <w:vMerge w:val="restart"/>
          </w:tcPr>
          <w:p w14:paraId="1AB4F5B3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rPr>
                <w:rFonts w:hint="eastAsia"/>
              </w:rPr>
              <w:t>A</w:t>
            </w:r>
            <w:r w:rsidRPr="005E31F7">
              <w:t>LP</w:t>
            </w:r>
          </w:p>
        </w:tc>
        <w:tc>
          <w:tcPr>
            <w:tcW w:w="4536" w:type="dxa"/>
          </w:tcPr>
          <w:p w14:paraId="2B429E22" w14:textId="5760B09A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F: </w:t>
            </w:r>
            <w:r w:rsidR="004A4199" w:rsidRPr="004A4199">
              <w:t>GCCTACTTGTGTGGCGTGAA</w:t>
            </w:r>
          </w:p>
        </w:tc>
      </w:tr>
      <w:tr w:rsidR="005E31F7" w:rsidRPr="005E31F7" w14:paraId="5087E773" w14:textId="77777777" w:rsidTr="00385CAD">
        <w:trPr>
          <w:jc w:val="center"/>
        </w:trPr>
        <w:tc>
          <w:tcPr>
            <w:tcW w:w="2127" w:type="dxa"/>
            <w:vMerge/>
          </w:tcPr>
          <w:p w14:paraId="206B1924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</w:p>
        </w:tc>
        <w:tc>
          <w:tcPr>
            <w:tcW w:w="4536" w:type="dxa"/>
          </w:tcPr>
          <w:p w14:paraId="47B0465B" w14:textId="663EF63E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R: </w:t>
            </w:r>
            <w:r w:rsidR="004A4199" w:rsidRPr="004A4199">
              <w:t>AGGATGGACGTGACCTCGTT</w:t>
            </w:r>
          </w:p>
        </w:tc>
      </w:tr>
      <w:tr w:rsidR="005E31F7" w:rsidRPr="005E31F7" w14:paraId="643418C3" w14:textId="77777777" w:rsidTr="00385CAD">
        <w:trPr>
          <w:jc w:val="center"/>
        </w:trPr>
        <w:tc>
          <w:tcPr>
            <w:tcW w:w="2127" w:type="dxa"/>
            <w:vMerge w:val="restart"/>
          </w:tcPr>
          <w:p w14:paraId="08C7112E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rPr>
                <w:rFonts w:hint="eastAsia"/>
              </w:rPr>
              <w:t>R</w:t>
            </w:r>
            <w:r w:rsidRPr="005E31F7">
              <w:t>UNX2</w:t>
            </w:r>
          </w:p>
        </w:tc>
        <w:tc>
          <w:tcPr>
            <w:tcW w:w="4536" w:type="dxa"/>
          </w:tcPr>
          <w:p w14:paraId="57EAC27D" w14:textId="0688E9DF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F: </w:t>
            </w:r>
            <w:r w:rsidR="00255F99" w:rsidRPr="00255F99">
              <w:t>TCCGCCACCACTCACTACCAC</w:t>
            </w:r>
          </w:p>
        </w:tc>
      </w:tr>
      <w:tr w:rsidR="005E31F7" w:rsidRPr="005E31F7" w14:paraId="2BB7519A" w14:textId="77777777" w:rsidTr="00385CAD">
        <w:trPr>
          <w:jc w:val="center"/>
        </w:trPr>
        <w:tc>
          <w:tcPr>
            <w:tcW w:w="2127" w:type="dxa"/>
            <w:vMerge/>
          </w:tcPr>
          <w:p w14:paraId="3DA6EB7F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</w:p>
        </w:tc>
        <w:tc>
          <w:tcPr>
            <w:tcW w:w="4536" w:type="dxa"/>
          </w:tcPr>
          <w:p w14:paraId="47A54E3D" w14:textId="16EB3191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R: </w:t>
            </w:r>
            <w:r w:rsidR="00255F99" w:rsidRPr="00255F99">
              <w:t>GGAACTGATAGGACGCTGACGAAG</w:t>
            </w:r>
          </w:p>
        </w:tc>
      </w:tr>
      <w:tr w:rsidR="005E31F7" w:rsidRPr="005E31F7" w14:paraId="3CD7D91D" w14:textId="77777777" w:rsidTr="00385CAD">
        <w:trPr>
          <w:jc w:val="center"/>
        </w:trPr>
        <w:tc>
          <w:tcPr>
            <w:tcW w:w="2127" w:type="dxa"/>
            <w:vMerge w:val="restart"/>
          </w:tcPr>
          <w:p w14:paraId="32C259D0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rPr>
                <w:rFonts w:hint="eastAsia"/>
              </w:rPr>
              <w:t>O</w:t>
            </w:r>
            <w:r w:rsidRPr="005E31F7">
              <w:t>PN</w:t>
            </w:r>
          </w:p>
        </w:tc>
        <w:tc>
          <w:tcPr>
            <w:tcW w:w="4536" w:type="dxa"/>
          </w:tcPr>
          <w:p w14:paraId="64FC445F" w14:textId="36B2F6D1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F: </w:t>
            </w:r>
            <w:r w:rsidR="007C3044" w:rsidRPr="007C3044">
              <w:t>CCAAGCGTGGAAACACACAGCC</w:t>
            </w:r>
          </w:p>
        </w:tc>
      </w:tr>
      <w:tr w:rsidR="005E31F7" w:rsidRPr="005E31F7" w14:paraId="2662374E" w14:textId="77777777" w:rsidTr="00385CAD">
        <w:trPr>
          <w:jc w:val="center"/>
        </w:trPr>
        <w:tc>
          <w:tcPr>
            <w:tcW w:w="2127" w:type="dxa"/>
            <w:vMerge/>
          </w:tcPr>
          <w:p w14:paraId="3FB0F6E4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</w:p>
        </w:tc>
        <w:tc>
          <w:tcPr>
            <w:tcW w:w="4536" w:type="dxa"/>
          </w:tcPr>
          <w:p w14:paraId="02FC5C01" w14:textId="261309F4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R: </w:t>
            </w:r>
            <w:r w:rsidR="007C3044" w:rsidRPr="007C3044">
              <w:t>GGCTTTGGAACTCGCCTGACTG</w:t>
            </w:r>
          </w:p>
        </w:tc>
      </w:tr>
      <w:tr w:rsidR="005E31F7" w:rsidRPr="005E31F7" w14:paraId="047B41C3" w14:textId="77777777" w:rsidTr="00385CAD">
        <w:trPr>
          <w:jc w:val="center"/>
        </w:trPr>
        <w:tc>
          <w:tcPr>
            <w:tcW w:w="2127" w:type="dxa"/>
            <w:vMerge w:val="restart"/>
          </w:tcPr>
          <w:p w14:paraId="20F073DF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rPr>
                <w:rFonts w:hint="eastAsia"/>
              </w:rPr>
              <w:t>O</w:t>
            </w:r>
            <w:r w:rsidRPr="005E31F7">
              <w:t>CN</w:t>
            </w:r>
          </w:p>
        </w:tc>
        <w:tc>
          <w:tcPr>
            <w:tcW w:w="4536" w:type="dxa"/>
          </w:tcPr>
          <w:p w14:paraId="4399F5E6" w14:textId="6F447369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F: </w:t>
            </w:r>
            <w:r w:rsidR="00A7031C" w:rsidRPr="00A7031C">
              <w:t>GCCCTGACTGCATTCTGCCTCT</w:t>
            </w:r>
          </w:p>
        </w:tc>
      </w:tr>
      <w:tr w:rsidR="005E31F7" w:rsidRPr="005E31F7" w14:paraId="0E063290" w14:textId="77777777" w:rsidTr="00385CAD">
        <w:trPr>
          <w:jc w:val="center"/>
        </w:trPr>
        <w:tc>
          <w:tcPr>
            <w:tcW w:w="2127" w:type="dxa"/>
            <w:vMerge/>
          </w:tcPr>
          <w:p w14:paraId="07969B14" w14:textId="77777777" w:rsidR="005E31F7" w:rsidRPr="005E31F7" w:rsidRDefault="005E31F7" w:rsidP="003C6D3F">
            <w:pPr>
              <w:widowControl/>
              <w:spacing w:line="360" w:lineRule="auto"/>
              <w:jc w:val="left"/>
            </w:pPr>
          </w:p>
        </w:tc>
        <w:tc>
          <w:tcPr>
            <w:tcW w:w="4536" w:type="dxa"/>
          </w:tcPr>
          <w:p w14:paraId="37C7FB73" w14:textId="170BD282" w:rsidR="005E31F7" w:rsidRPr="005E31F7" w:rsidRDefault="005E31F7" w:rsidP="003C6D3F">
            <w:pPr>
              <w:widowControl/>
              <w:spacing w:line="360" w:lineRule="auto"/>
              <w:jc w:val="left"/>
            </w:pPr>
            <w:r w:rsidRPr="005E31F7">
              <w:t xml:space="preserve">R: </w:t>
            </w:r>
            <w:r w:rsidR="00A7031C" w:rsidRPr="00A7031C">
              <w:t>TCACCACCTTACTGCCCTCCTG</w:t>
            </w:r>
          </w:p>
        </w:tc>
      </w:tr>
    </w:tbl>
    <w:p w14:paraId="64F16076" w14:textId="0C090A35" w:rsidR="005E31F7" w:rsidRDefault="005E31F7" w:rsidP="003C6D3F">
      <w:pPr>
        <w:widowControl/>
        <w:spacing w:line="360" w:lineRule="auto"/>
        <w:jc w:val="left"/>
        <w:rPr>
          <w:u w:val="single"/>
        </w:rPr>
      </w:pPr>
    </w:p>
    <w:p w14:paraId="52650C14" w14:textId="77777777" w:rsidR="003C6D3F" w:rsidRDefault="003C6D3F" w:rsidP="003C6D3F">
      <w:pPr>
        <w:spacing w:line="360" w:lineRule="auto"/>
        <w:rPr>
          <w:rFonts w:ascii="Times New Roman" w:hAnsi="Times New Roman" w:cs="Times New Roman"/>
          <w:u w:val="single"/>
        </w:rPr>
      </w:pPr>
    </w:p>
    <w:p w14:paraId="0BD1B045" w14:textId="2E72E9E9" w:rsidR="000639AF" w:rsidRPr="00AA1083" w:rsidRDefault="00AA1083" w:rsidP="00366D9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</w:p>
    <w:sectPr w:rsidR="000639AF" w:rsidRPr="00AA1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EBF69" w14:textId="77777777" w:rsidR="00777326" w:rsidRDefault="00777326" w:rsidP="00C859D5">
      <w:r>
        <w:separator/>
      </w:r>
    </w:p>
  </w:endnote>
  <w:endnote w:type="continuationSeparator" w:id="0">
    <w:p w14:paraId="6121E728" w14:textId="77777777" w:rsidR="00777326" w:rsidRDefault="00777326" w:rsidP="00C8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5F4A1" w14:textId="77777777" w:rsidR="00777326" w:rsidRDefault="00777326" w:rsidP="00C859D5">
      <w:r>
        <w:separator/>
      </w:r>
    </w:p>
  </w:footnote>
  <w:footnote w:type="continuationSeparator" w:id="0">
    <w:p w14:paraId="30F1466E" w14:textId="77777777" w:rsidR="00777326" w:rsidRDefault="00777326" w:rsidP="00C85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141BF"/>
    <w:multiLevelType w:val="hybridMultilevel"/>
    <w:tmpl w:val="CFF2181A"/>
    <w:lvl w:ilvl="0" w:tplc="C6C2B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B94323"/>
    <w:multiLevelType w:val="hybridMultilevel"/>
    <w:tmpl w:val="9856B5FC"/>
    <w:lvl w:ilvl="0" w:tplc="D4FE8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760C69"/>
    <w:multiLevelType w:val="hybridMultilevel"/>
    <w:tmpl w:val="77402D68"/>
    <w:lvl w:ilvl="0" w:tplc="43C66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59209666">
    <w:abstractNumId w:val="1"/>
  </w:num>
  <w:num w:numId="2" w16cid:durableId="147091395">
    <w:abstractNumId w:val="0"/>
  </w:num>
  <w:num w:numId="3" w16cid:durableId="292634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nobiotechn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9f9psaispdzbewdfqvtpzkdp2vdwsa5vap&quot;&gt;reference&lt;record-ids&gt;&lt;item&gt;40&lt;/item&gt;&lt;item&gt;45&lt;/item&gt;&lt;item&gt;50&lt;/item&gt;&lt;/record-ids&gt;&lt;/item&gt;&lt;/Libraries&gt;"/>
  </w:docVars>
  <w:rsids>
    <w:rsidRoot w:val="006D18BB"/>
    <w:rsid w:val="00000367"/>
    <w:rsid w:val="00002F1F"/>
    <w:rsid w:val="000031A0"/>
    <w:rsid w:val="000033FF"/>
    <w:rsid w:val="00006EAF"/>
    <w:rsid w:val="0000748C"/>
    <w:rsid w:val="0000790D"/>
    <w:rsid w:val="000079E7"/>
    <w:rsid w:val="000114C5"/>
    <w:rsid w:val="00011CC0"/>
    <w:rsid w:val="00014A65"/>
    <w:rsid w:val="00015B02"/>
    <w:rsid w:val="00017012"/>
    <w:rsid w:val="000176CC"/>
    <w:rsid w:val="00020567"/>
    <w:rsid w:val="00023AC2"/>
    <w:rsid w:val="00023F58"/>
    <w:rsid w:val="0002493B"/>
    <w:rsid w:val="000267F0"/>
    <w:rsid w:val="000323CC"/>
    <w:rsid w:val="00032553"/>
    <w:rsid w:val="00032BBC"/>
    <w:rsid w:val="00036095"/>
    <w:rsid w:val="00036F5A"/>
    <w:rsid w:val="00036FAD"/>
    <w:rsid w:val="00040BBC"/>
    <w:rsid w:val="00040C83"/>
    <w:rsid w:val="000413A9"/>
    <w:rsid w:val="000416B4"/>
    <w:rsid w:val="00042407"/>
    <w:rsid w:val="00043B5D"/>
    <w:rsid w:val="000441E2"/>
    <w:rsid w:val="00050BAA"/>
    <w:rsid w:val="000558AB"/>
    <w:rsid w:val="00060663"/>
    <w:rsid w:val="000618D9"/>
    <w:rsid w:val="00061DCC"/>
    <w:rsid w:val="000622D0"/>
    <w:rsid w:val="00062518"/>
    <w:rsid w:val="000639AF"/>
    <w:rsid w:val="00063B1A"/>
    <w:rsid w:val="00064D96"/>
    <w:rsid w:val="00065307"/>
    <w:rsid w:val="000709BC"/>
    <w:rsid w:val="000710B2"/>
    <w:rsid w:val="00071416"/>
    <w:rsid w:val="00072E33"/>
    <w:rsid w:val="00077499"/>
    <w:rsid w:val="000776D8"/>
    <w:rsid w:val="000805FA"/>
    <w:rsid w:val="000809B6"/>
    <w:rsid w:val="0008137A"/>
    <w:rsid w:val="00081476"/>
    <w:rsid w:val="00081E50"/>
    <w:rsid w:val="000828A5"/>
    <w:rsid w:val="00082D78"/>
    <w:rsid w:val="00083866"/>
    <w:rsid w:val="00085F99"/>
    <w:rsid w:val="00093E44"/>
    <w:rsid w:val="00096061"/>
    <w:rsid w:val="0009780E"/>
    <w:rsid w:val="000A0375"/>
    <w:rsid w:val="000A309F"/>
    <w:rsid w:val="000A5BFE"/>
    <w:rsid w:val="000A73CD"/>
    <w:rsid w:val="000A7ED8"/>
    <w:rsid w:val="000A7F51"/>
    <w:rsid w:val="000B0602"/>
    <w:rsid w:val="000B217C"/>
    <w:rsid w:val="000B21CB"/>
    <w:rsid w:val="000B3131"/>
    <w:rsid w:val="000B4336"/>
    <w:rsid w:val="000B472A"/>
    <w:rsid w:val="000B6619"/>
    <w:rsid w:val="000C00B5"/>
    <w:rsid w:val="000C0C62"/>
    <w:rsid w:val="000C160A"/>
    <w:rsid w:val="000C215C"/>
    <w:rsid w:val="000C3E0F"/>
    <w:rsid w:val="000C6612"/>
    <w:rsid w:val="000C6C20"/>
    <w:rsid w:val="000D0D5D"/>
    <w:rsid w:val="000D1073"/>
    <w:rsid w:val="000D11AB"/>
    <w:rsid w:val="000D166C"/>
    <w:rsid w:val="000D17C0"/>
    <w:rsid w:val="000D2433"/>
    <w:rsid w:val="000D2D77"/>
    <w:rsid w:val="000D351E"/>
    <w:rsid w:val="000D39F1"/>
    <w:rsid w:val="000D3BC2"/>
    <w:rsid w:val="000D41C8"/>
    <w:rsid w:val="000D5918"/>
    <w:rsid w:val="000D63B5"/>
    <w:rsid w:val="000D651F"/>
    <w:rsid w:val="000D7092"/>
    <w:rsid w:val="000D716D"/>
    <w:rsid w:val="000D7763"/>
    <w:rsid w:val="000D7AE9"/>
    <w:rsid w:val="000E0D45"/>
    <w:rsid w:val="000E3330"/>
    <w:rsid w:val="000E61C4"/>
    <w:rsid w:val="000E6E95"/>
    <w:rsid w:val="000F3213"/>
    <w:rsid w:val="000F3AF2"/>
    <w:rsid w:val="000F4079"/>
    <w:rsid w:val="000F57C9"/>
    <w:rsid w:val="000F70BD"/>
    <w:rsid w:val="000F7C51"/>
    <w:rsid w:val="001010A8"/>
    <w:rsid w:val="00101D7F"/>
    <w:rsid w:val="001022E2"/>
    <w:rsid w:val="0010398B"/>
    <w:rsid w:val="0010399B"/>
    <w:rsid w:val="00104166"/>
    <w:rsid w:val="00107023"/>
    <w:rsid w:val="00110412"/>
    <w:rsid w:val="00114848"/>
    <w:rsid w:val="00116EB8"/>
    <w:rsid w:val="00117327"/>
    <w:rsid w:val="00121084"/>
    <w:rsid w:val="00123B80"/>
    <w:rsid w:val="00125146"/>
    <w:rsid w:val="00125E61"/>
    <w:rsid w:val="00126860"/>
    <w:rsid w:val="001278E4"/>
    <w:rsid w:val="00130987"/>
    <w:rsid w:val="001315F6"/>
    <w:rsid w:val="00131889"/>
    <w:rsid w:val="00131BF6"/>
    <w:rsid w:val="00132890"/>
    <w:rsid w:val="001336D0"/>
    <w:rsid w:val="00133FB7"/>
    <w:rsid w:val="0013410F"/>
    <w:rsid w:val="001349DF"/>
    <w:rsid w:val="00134ED9"/>
    <w:rsid w:val="001365F8"/>
    <w:rsid w:val="001372DA"/>
    <w:rsid w:val="00137757"/>
    <w:rsid w:val="0014127C"/>
    <w:rsid w:val="00142E0C"/>
    <w:rsid w:val="00143BC9"/>
    <w:rsid w:val="00144E23"/>
    <w:rsid w:val="001457F8"/>
    <w:rsid w:val="00145931"/>
    <w:rsid w:val="001462FF"/>
    <w:rsid w:val="00147933"/>
    <w:rsid w:val="00147E2F"/>
    <w:rsid w:val="00151799"/>
    <w:rsid w:val="00151DAD"/>
    <w:rsid w:val="0015263E"/>
    <w:rsid w:val="00153757"/>
    <w:rsid w:val="00154C70"/>
    <w:rsid w:val="00154DE3"/>
    <w:rsid w:val="001557DA"/>
    <w:rsid w:val="001578F7"/>
    <w:rsid w:val="00157C78"/>
    <w:rsid w:val="001602ED"/>
    <w:rsid w:val="001635EC"/>
    <w:rsid w:val="00164A84"/>
    <w:rsid w:val="00165DDD"/>
    <w:rsid w:val="0017040E"/>
    <w:rsid w:val="0017103B"/>
    <w:rsid w:val="0017278B"/>
    <w:rsid w:val="00172AE3"/>
    <w:rsid w:val="001740E2"/>
    <w:rsid w:val="00174131"/>
    <w:rsid w:val="001744F8"/>
    <w:rsid w:val="001767A9"/>
    <w:rsid w:val="00176B5D"/>
    <w:rsid w:val="00176D58"/>
    <w:rsid w:val="00177C7C"/>
    <w:rsid w:val="00181621"/>
    <w:rsid w:val="00181811"/>
    <w:rsid w:val="00181CC7"/>
    <w:rsid w:val="00182BAE"/>
    <w:rsid w:val="00183273"/>
    <w:rsid w:val="00185749"/>
    <w:rsid w:val="001858CF"/>
    <w:rsid w:val="001860B0"/>
    <w:rsid w:val="001902A5"/>
    <w:rsid w:val="00191A24"/>
    <w:rsid w:val="0019314E"/>
    <w:rsid w:val="00196887"/>
    <w:rsid w:val="00197B96"/>
    <w:rsid w:val="001A279C"/>
    <w:rsid w:val="001A3216"/>
    <w:rsid w:val="001A3DEB"/>
    <w:rsid w:val="001A48DF"/>
    <w:rsid w:val="001A6483"/>
    <w:rsid w:val="001A6662"/>
    <w:rsid w:val="001A7B69"/>
    <w:rsid w:val="001B0158"/>
    <w:rsid w:val="001B01F9"/>
    <w:rsid w:val="001B0D29"/>
    <w:rsid w:val="001B2C5E"/>
    <w:rsid w:val="001B2E97"/>
    <w:rsid w:val="001B3901"/>
    <w:rsid w:val="001B4570"/>
    <w:rsid w:val="001B4CFF"/>
    <w:rsid w:val="001B6D50"/>
    <w:rsid w:val="001C059D"/>
    <w:rsid w:val="001C12EF"/>
    <w:rsid w:val="001C2229"/>
    <w:rsid w:val="001C44E2"/>
    <w:rsid w:val="001C788F"/>
    <w:rsid w:val="001C7B5C"/>
    <w:rsid w:val="001C7B9F"/>
    <w:rsid w:val="001D11A9"/>
    <w:rsid w:val="001D1E7D"/>
    <w:rsid w:val="001D2F96"/>
    <w:rsid w:val="001D3C6D"/>
    <w:rsid w:val="001D54D4"/>
    <w:rsid w:val="001D6631"/>
    <w:rsid w:val="001D7078"/>
    <w:rsid w:val="001D76C3"/>
    <w:rsid w:val="001D7959"/>
    <w:rsid w:val="001E0E23"/>
    <w:rsid w:val="001E16D9"/>
    <w:rsid w:val="001E18F0"/>
    <w:rsid w:val="001E1D3B"/>
    <w:rsid w:val="001E20A1"/>
    <w:rsid w:val="001E2A12"/>
    <w:rsid w:val="001E308D"/>
    <w:rsid w:val="001E66B9"/>
    <w:rsid w:val="001E6A21"/>
    <w:rsid w:val="001F031C"/>
    <w:rsid w:val="001F03E4"/>
    <w:rsid w:val="001F2375"/>
    <w:rsid w:val="001F2D78"/>
    <w:rsid w:val="00200C69"/>
    <w:rsid w:val="002013F8"/>
    <w:rsid w:val="0020190C"/>
    <w:rsid w:val="00202227"/>
    <w:rsid w:val="00203063"/>
    <w:rsid w:val="002072A5"/>
    <w:rsid w:val="00207870"/>
    <w:rsid w:val="00210CA6"/>
    <w:rsid w:val="002112A6"/>
    <w:rsid w:val="00211A65"/>
    <w:rsid w:val="002121BF"/>
    <w:rsid w:val="00214232"/>
    <w:rsid w:val="00214C0C"/>
    <w:rsid w:val="00215DC8"/>
    <w:rsid w:val="00220390"/>
    <w:rsid w:val="00221005"/>
    <w:rsid w:val="00221067"/>
    <w:rsid w:val="00221471"/>
    <w:rsid w:val="0022200E"/>
    <w:rsid w:val="00222FAE"/>
    <w:rsid w:val="002230CF"/>
    <w:rsid w:val="00223EFB"/>
    <w:rsid w:val="00226AC3"/>
    <w:rsid w:val="002271E9"/>
    <w:rsid w:val="002276EE"/>
    <w:rsid w:val="002300CF"/>
    <w:rsid w:val="0023108C"/>
    <w:rsid w:val="00233D97"/>
    <w:rsid w:val="00233DCA"/>
    <w:rsid w:val="00234202"/>
    <w:rsid w:val="002346B6"/>
    <w:rsid w:val="00240012"/>
    <w:rsid w:val="00240619"/>
    <w:rsid w:val="0024132A"/>
    <w:rsid w:val="0024157B"/>
    <w:rsid w:val="00242E7E"/>
    <w:rsid w:val="00244234"/>
    <w:rsid w:val="00244B19"/>
    <w:rsid w:val="002469CF"/>
    <w:rsid w:val="00250D23"/>
    <w:rsid w:val="002519F7"/>
    <w:rsid w:val="00251C1C"/>
    <w:rsid w:val="00253192"/>
    <w:rsid w:val="0025415C"/>
    <w:rsid w:val="00254F76"/>
    <w:rsid w:val="00255BE1"/>
    <w:rsid w:val="00255F99"/>
    <w:rsid w:val="00256166"/>
    <w:rsid w:val="00256301"/>
    <w:rsid w:val="0025687E"/>
    <w:rsid w:val="0025770A"/>
    <w:rsid w:val="002631C2"/>
    <w:rsid w:val="00263756"/>
    <w:rsid w:val="00263792"/>
    <w:rsid w:val="00263BBB"/>
    <w:rsid w:val="002644C2"/>
    <w:rsid w:val="00266D8F"/>
    <w:rsid w:val="00267395"/>
    <w:rsid w:val="00271780"/>
    <w:rsid w:val="00272696"/>
    <w:rsid w:val="00273620"/>
    <w:rsid w:val="002752F2"/>
    <w:rsid w:val="002754C0"/>
    <w:rsid w:val="00275893"/>
    <w:rsid w:val="0027734D"/>
    <w:rsid w:val="002807F6"/>
    <w:rsid w:val="00282CA1"/>
    <w:rsid w:val="002845CC"/>
    <w:rsid w:val="002850A4"/>
    <w:rsid w:val="00285D0C"/>
    <w:rsid w:val="002870DA"/>
    <w:rsid w:val="00287F46"/>
    <w:rsid w:val="002907A0"/>
    <w:rsid w:val="00290DB9"/>
    <w:rsid w:val="00290EEF"/>
    <w:rsid w:val="00291D64"/>
    <w:rsid w:val="00292797"/>
    <w:rsid w:val="00293375"/>
    <w:rsid w:val="0029543D"/>
    <w:rsid w:val="00295B50"/>
    <w:rsid w:val="00297FEE"/>
    <w:rsid w:val="00297FFC"/>
    <w:rsid w:val="002A13A2"/>
    <w:rsid w:val="002A1AE3"/>
    <w:rsid w:val="002A22AF"/>
    <w:rsid w:val="002A2C3C"/>
    <w:rsid w:val="002A2CCB"/>
    <w:rsid w:val="002A5F85"/>
    <w:rsid w:val="002A6605"/>
    <w:rsid w:val="002A7BFF"/>
    <w:rsid w:val="002B08C9"/>
    <w:rsid w:val="002B1CA0"/>
    <w:rsid w:val="002B1D98"/>
    <w:rsid w:val="002B4203"/>
    <w:rsid w:val="002B4F9F"/>
    <w:rsid w:val="002B5202"/>
    <w:rsid w:val="002B67B8"/>
    <w:rsid w:val="002B729F"/>
    <w:rsid w:val="002C0459"/>
    <w:rsid w:val="002C0B79"/>
    <w:rsid w:val="002C1C7D"/>
    <w:rsid w:val="002C29D9"/>
    <w:rsid w:val="002C2CBC"/>
    <w:rsid w:val="002C3152"/>
    <w:rsid w:val="002C64E5"/>
    <w:rsid w:val="002C78F3"/>
    <w:rsid w:val="002D0F63"/>
    <w:rsid w:val="002D1D9C"/>
    <w:rsid w:val="002D20C1"/>
    <w:rsid w:val="002D26C4"/>
    <w:rsid w:val="002D2727"/>
    <w:rsid w:val="002D2918"/>
    <w:rsid w:val="002D2D96"/>
    <w:rsid w:val="002D3DB1"/>
    <w:rsid w:val="002D5899"/>
    <w:rsid w:val="002D6C40"/>
    <w:rsid w:val="002E03A2"/>
    <w:rsid w:val="002E5ED2"/>
    <w:rsid w:val="002E7A3A"/>
    <w:rsid w:val="002E7BC9"/>
    <w:rsid w:val="002F09C6"/>
    <w:rsid w:val="002F0DE0"/>
    <w:rsid w:val="002F201C"/>
    <w:rsid w:val="002F2B91"/>
    <w:rsid w:val="002F508B"/>
    <w:rsid w:val="002F69CD"/>
    <w:rsid w:val="002F772F"/>
    <w:rsid w:val="00302EC3"/>
    <w:rsid w:val="00303373"/>
    <w:rsid w:val="003039B3"/>
    <w:rsid w:val="00304361"/>
    <w:rsid w:val="003045E7"/>
    <w:rsid w:val="00305760"/>
    <w:rsid w:val="00306BB2"/>
    <w:rsid w:val="00311583"/>
    <w:rsid w:val="00312B95"/>
    <w:rsid w:val="00314E52"/>
    <w:rsid w:val="003156DB"/>
    <w:rsid w:val="00315F3C"/>
    <w:rsid w:val="00316A21"/>
    <w:rsid w:val="00316CCC"/>
    <w:rsid w:val="00316FC0"/>
    <w:rsid w:val="003200B1"/>
    <w:rsid w:val="003219DD"/>
    <w:rsid w:val="00323866"/>
    <w:rsid w:val="0032419D"/>
    <w:rsid w:val="00331602"/>
    <w:rsid w:val="0033206E"/>
    <w:rsid w:val="0033278F"/>
    <w:rsid w:val="00333B61"/>
    <w:rsid w:val="00333DDE"/>
    <w:rsid w:val="00335373"/>
    <w:rsid w:val="00335C08"/>
    <w:rsid w:val="00335FA8"/>
    <w:rsid w:val="0033653A"/>
    <w:rsid w:val="00336926"/>
    <w:rsid w:val="00337301"/>
    <w:rsid w:val="003377B8"/>
    <w:rsid w:val="0034061F"/>
    <w:rsid w:val="00341801"/>
    <w:rsid w:val="00342D38"/>
    <w:rsid w:val="00344D9F"/>
    <w:rsid w:val="003450B8"/>
    <w:rsid w:val="00351A2C"/>
    <w:rsid w:val="00352222"/>
    <w:rsid w:val="003534A0"/>
    <w:rsid w:val="003545BB"/>
    <w:rsid w:val="00355E7C"/>
    <w:rsid w:val="00357139"/>
    <w:rsid w:val="00360B69"/>
    <w:rsid w:val="00360EA6"/>
    <w:rsid w:val="00362D0B"/>
    <w:rsid w:val="0036309C"/>
    <w:rsid w:val="00365FDA"/>
    <w:rsid w:val="003661AA"/>
    <w:rsid w:val="00366D9A"/>
    <w:rsid w:val="0036798B"/>
    <w:rsid w:val="00371D44"/>
    <w:rsid w:val="00372290"/>
    <w:rsid w:val="003725E7"/>
    <w:rsid w:val="00373D2C"/>
    <w:rsid w:val="00373D66"/>
    <w:rsid w:val="00373F37"/>
    <w:rsid w:val="00374311"/>
    <w:rsid w:val="003743FF"/>
    <w:rsid w:val="00374551"/>
    <w:rsid w:val="0037707E"/>
    <w:rsid w:val="003802A4"/>
    <w:rsid w:val="003805CF"/>
    <w:rsid w:val="00381516"/>
    <w:rsid w:val="0038313F"/>
    <w:rsid w:val="00383B98"/>
    <w:rsid w:val="00384F2C"/>
    <w:rsid w:val="00385564"/>
    <w:rsid w:val="00385F36"/>
    <w:rsid w:val="00387D59"/>
    <w:rsid w:val="003911FA"/>
    <w:rsid w:val="00393438"/>
    <w:rsid w:val="003968D2"/>
    <w:rsid w:val="00396EA0"/>
    <w:rsid w:val="003A0D6C"/>
    <w:rsid w:val="003A0F38"/>
    <w:rsid w:val="003A34DC"/>
    <w:rsid w:val="003B0274"/>
    <w:rsid w:val="003B22AD"/>
    <w:rsid w:val="003B345A"/>
    <w:rsid w:val="003B4C5A"/>
    <w:rsid w:val="003B68DF"/>
    <w:rsid w:val="003B7F82"/>
    <w:rsid w:val="003C03C8"/>
    <w:rsid w:val="003C06A2"/>
    <w:rsid w:val="003C13C2"/>
    <w:rsid w:val="003C245C"/>
    <w:rsid w:val="003C3448"/>
    <w:rsid w:val="003C35FE"/>
    <w:rsid w:val="003C479F"/>
    <w:rsid w:val="003C51EB"/>
    <w:rsid w:val="003C67D3"/>
    <w:rsid w:val="003C6D3F"/>
    <w:rsid w:val="003C746F"/>
    <w:rsid w:val="003D0AA1"/>
    <w:rsid w:val="003D0C4A"/>
    <w:rsid w:val="003D4895"/>
    <w:rsid w:val="003D7218"/>
    <w:rsid w:val="003D756B"/>
    <w:rsid w:val="003D7F10"/>
    <w:rsid w:val="003E0D9C"/>
    <w:rsid w:val="003E11CE"/>
    <w:rsid w:val="003E3194"/>
    <w:rsid w:val="003E39EF"/>
    <w:rsid w:val="003E3F24"/>
    <w:rsid w:val="003E41EC"/>
    <w:rsid w:val="003E4965"/>
    <w:rsid w:val="003E7252"/>
    <w:rsid w:val="003E741A"/>
    <w:rsid w:val="003E7EE7"/>
    <w:rsid w:val="003F0678"/>
    <w:rsid w:val="003F387A"/>
    <w:rsid w:val="003F4490"/>
    <w:rsid w:val="003F5056"/>
    <w:rsid w:val="003F5B90"/>
    <w:rsid w:val="003F6FCB"/>
    <w:rsid w:val="003F719E"/>
    <w:rsid w:val="00400075"/>
    <w:rsid w:val="0040030C"/>
    <w:rsid w:val="0040090C"/>
    <w:rsid w:val="00400B43"/>
    <w:rsid w:val="0040159E"/>
    <w:rsid w:val="00401F2E"/>
    <w:rsid w:val="00403205"/>
    <w:rsid w:val="004047CA"/>
    <w:rsid w:val="00405055"/>
    <w:rsid w:val="00406264"/>
    <w:rsid w:val="00407A2E"/>
    <w:rsid w:val="0041110A"/>
    <w:rsid w:val="00412B19"/>
    <w:rsid w:val="00413EE4"/>
    <w:rsid w:val="004146A2"/>
    <w:rsid w:val="00414894"/>
    <w:rsid w:val="00414994"/>
    <w:rsid w:val="00417D44"/>
    <w:rsid w:val="0042120F"/>
    <w:rsid w:val="004219D2"/>
    <w:rsid w:val="0042238C"/>
    <w:rsid w:val="00423DD3"/>
    <w:rsid w:val="00423EAD"/>
    <w:rsid w:val="00424038"/>
    <w:rsid w:val="00424AA0"/>
    <w:rsid w:val="004262F3"/>
    <w:rsid w:val="00427E6B"/>
    <w:rsid w:val="004306A6"/>
    <w:rsid w:val="00430900"/>
    <w:rsid w:val="00432375"/>
    <w:rsid w:val="004337B8"/>
    <w:rsid w:val="00433BBE"/>
    <w:rsid w:val="004354C4"/>
    <w:rsid w:val="00436A46"/>
    <w:rsid w:val="00436BFC"/>
    <w:rsid w:val="00437C4E"/>
    <w:rsid w:val="004409A8"/>
    <w:rsid w:val="004409C4"/>
    <w:rsid w:val="00441828"/>
    <w:rsid w:val="00443AC4"/>
    <w:rsid w:val="004441AF"/>
    <w:rsid w:val="00444C96"/>
    <w:rsid w:val="00446C2D"/>
    <w:rsid w:val="00447D86"/>
    <w:rsid w:val="004517FF"/>
    <w:rsid w:val="00451CD6"/>
    <w:rsid w:val="00453622"/>
    <w:rsid w:val="00454E67"/>
    <w:rsid w:val="004567D1"/>
    <w:rsid w:val="00461217"/>
    <w:rsid w:val="004616D8"/>
    <w:rsid w:val="004620C4"/>
    <w:rsid w:val="004627FC"/>
    <w:rsid w:val="00462E36"/>
    <w:rsid w:val="004630E0"/>
    <w:rsid w:val="00465510"/>
    <w:rsid w:val="004673E7"/>
    <w:rsid w:val="004715E0"/>
    <w:rsid w:val="0047250D"/>
    <w:rsid w:val="00472C1E"/>
    <w:rsid w:val="0047465D"/>
    <w:rsid w:val="0047565E"/>
    <w:rsid w:val="00475DB0"/>
    <w:rsid w:val="004762C7"/>
    <w:rsid w:val="00476697"/>
    <w:rsid w:val="00477D03"/>
    <w:rsid w:val="004803F0"/>
    <w:rsid w:val="00480DA5"/>
    <w:rsid w:val="004816A8"/>
    <w:rsid w:val="00482EB4"/>
    <w:rsid w:val="00483A75"/>
    <w:rsid w:val="0048451D"/>
    <w:rsid w:val="00484770"/>
    <w:rsid w:val="004856DC"/>
    <w:rsid w:val="00486970"/>
    <w:rsid w:val="004869AE"/>
    <w:rsid w:val="00486B4D"/>
    <w:rsid w:val="004923CD"/>
    <w:rsid w:val="00492B69"/>
    <w:rsid w:val="00492F31"/>
    <w:rsid w:val="00494AAB"/>
    <w:rsid w:val="00496F6A"/>
    <w:rsid w:val="00497272"/>
    <w:rsid w:val="004974E0"/>
    <w:rsid w:val="00497B2C"/>
    <w:rsid w:val="004A04E2"/>
    <w:rsid w:val="004A2810"/>
    <w:rsid w:val="004A353E"/>
    <w:rsid w:val="004A36DC"/>
    <w:rsid w:val="004A3C39"/>
    <w:rsid w:val="004A4199"/>
    <w:rsid w:val="004A4653"/>
    <w:rsid w:val="004A77D4"/>
    <w:rsid w:val="004B25D9"/>
    <w:rsid w:val="004B4B08"/>
    <w:rsid w:val="004B51D6"/>
    <w:rsid w:val="004B5408"/>
    <w:rsid w:val="004B5B18"/>
    <w:rsid w:val="004B5C07"/>
    <w:rsid w:val="004B7BEB"/>
    <w:rsid w:val="004C00A5"/>
    <w:rsid w:val="004C4FF3"/>
    <w:rsid w:val="004C64FE"/>
    <w:rsid w:val="004C7DE8"/>
    <w:rsid w:val="004D0EE7"/>
    <w:rsid w:val="004D3392"/>
    <w:rsid w:val="004D357D"/>
    <w:rsid w:val="004D3661"/>
    <w:rsid w:val="004D416F"/>
    <w:rsid w:val="004D4500"/>
    <w:rsid w:val="004D4A66"/>
    <w:rsid w:val="004D4F12"/>
    <w:rsid w:val="004D7354"/>
    <w:rsid w:val="004D73C9"/>
    <w:rsid w:val="004E0159"/>
    <w:rsid w:val="004E0AD3"/>
    <w:rsid w:val="004E0F47"/>
    <w:rsid w:val="004E3278"/>
    <w:rsid w:val="004E4387"/>
    <w:rsid w:val="004E6860"/>
    <w:rsid w:val="004E7612"/>
    <w:rsid w:val="004E7D49"/>
    <w:rsid w:val="004F026E"/>
    <w:rsid w:val="004F08C9"/>
    <w:rsid w:val="004F3248"/>
    <w:rsid w:val="004F55E7"/>
    <w:rsid w:val="004F67B0"/>
    <w:rsid w:val="004F70B2"/>
    <w:rsid w:val="0050038F"/>
    <w:rsid w:val="00500B65"/>
    <w:rsid w:val="0050217E"/>
    <w:rsid w:val="00502437"/>
    <w:rsid w:val="00507029"/>
    <w:rsid w:val="005105D8"/>
    <w:rsid w:val="0051277F"/>
    <w:rsid w:val="00513625"/>
    <w:rsid w:val="005143A5"/>
    <w:rsid w:val="00516113"/>
    <w:rsid w:val="00516487"/>
    <w:rsid w:val="00516AA9"/>
    <w:rsid w:val="00516DB6"/>
    <w:rsid w:val="00521E46"/>
    <w:rsid w:val="005231E0"/>
    <w:rsid w:val="00523862"/>
    <w:rsid w:val="0052590D"/>
    <w:rsid w:val="00526810"/>
    <w:rsid w:val="00526A7F"/>
    <w:rsid w:val="00535A69"/>
    <w:rsid w:val="005367D9"/>
    <w:rsid w:val="00537098"/>
    <w:rsid w:val="00540AA3"/>
    <w:rsid w:val="00541B3E"/>
    <w:rsid w:val="005436C8"/>
    <w:rsid w:val="00543F7E"/>
    <w:rsid w:val="00544A62"/>
    <w:rsid w:val="0054654E"/>
    <w:rsid w:val="00546B35"/>
    <w:rsid w:val="0055256E"/>
    <w:rsid w:val="0055271B"/>
    <w:rsid w:val="0055598C"/>
    <w:rsid w:val="0055774C"/>
    <w:rsid w:val="00557786"/>
    <w:rsid w:val="00557B7E"/>
    <w:rsid w:val="00561AAC"/>
    <w:rsid w:val="00563260"/>
    <w:rsid w:val="00563567"/>
    <w:rsid w:val="00564DCD"/>
    <w:rsid w:val="005660AF"/>
    <w:rsid w:val="005670F9"/>
    <w:rsid w:val="00567500"/>
    <w:rsid w:val="0057101A"/>
    <w:rsid w:val="00571164"/>
    <w:rsid w:val="005723B9"/>
    <w:rsid w:val="00572BCC"/>
    <w:rsid w:val="00573C5B"/>
    <w:rsid w:val="00576959"/>
    <w:rsid w:val="00580EB6"/>
    <w:rsid w:val="0058199C"/>
    <w:rsid w:val="00582016"/>
    <w:rsid w:val="005847E6"/>
    <w:rsid w:val="005857F0"/>
    <w:rsid w:val="005859D1"/>
    <w:rsid w:val="005909A7"/>
    <w:rsid w:val="00591BF6"/>
    <w:rsid w:val="0059219A"/>
    <w:rsid w:val="00593560"/>
    <w:rsid w:val="00593F76"/>
    <w:rsid w:val="00594B24"/>
    <w:rsid w:val="00595698"/>
    <w:rsid w:val="005959A0"/>
    <w:rsid w:val="00595F77"/>
    <w:rsid w:val="0059633D"/>
    <w:rsid w:val="0059715D"/>
    <w:rsid w:val="005A0C62"/>
    <w:rsid w:val="005A2986"/>
    <w:rsid w:val="005A3F34"/>
    <w:rsid w:val="005A652B"/>
    <w:rsid w:val="005A7D2A"/>
    <w:rsid w:val="005B11F2"/>
    <w:rsid w:val="005B17C2"/>
    <w:rsid w:val="005B2030"/>
    <w:rsid w:val="005B3A47"/>
    <w:rsid w:val="005B583C"/>
    <w:rsid w:val="005C0552"/>
    <w:rsid w:val="005C2E4F"/>
    <w:rsid w:val="005C4DA0"/>
    <w:rsid w:val="005C5130"/>
    <w:rsid w:val="005D0202"/>
    <w:rsid w:val="005D05AC"/>
    <w:rsid w:val="005D09B7"/>
    <w:rsid w:val="005D1D82"/>
    <w:rsid w:val="005D31BC"/>
    <w:rsid w:val="005D33B8"/>
    <w:rsid w:val="005D3EFA"/>
    <w:rsid w:val="005D42E5"/>
    <w:rsid w:val="005D4B9C"/>
    <w:rsid w:val="005D4E77"/>
    <w:rsid w:val="005D6ECD"/>
    <w:rsid w:val="005E0BDB"/>
    <w:rsid w:val="005E293F"/>
    <w:rsid w:val="005E31F7"/>
    <w:rsid w:val="005E624F"/>
    <w:rsid w:val="005F0C28"/>
    <w:rsid w:val="005F1954"/>
    <w:rsid w:val="005F23F7"/>
    <w:rsid w:val="005F287C"/>
    <w:rsid w:val="005F2CE4"/>
    <w:rsid w:val="00600D85"/>
    <w:rsid w:val="00601BF2"/>
    <w:rsid w:val="00602388"/>
    <w:rsid w:val="006031F6"/>
    <w:rsid w:val="006039C6"/>
    <w:rsid w:val="006054EC"/>
    <w:rsid w:val="00607137"/>
    <w:rsid w:val="00607D75"/>
    <w:rsid w:val="006110B0"/>
    <w:rsid w:val="00612DD7"/>
    <w:rsid w:val="00614087"/>
    <w:rsid w:val="00615289"/>
    <w:rsid w:val="00617C7B"/>
    <w:rsid w:val="0062306C"/>
    <w:rsid w:val="00624773"/>
    <w:rsid w:val="00624895"/>
    <w:rsid w:val="00624A45"/>
    <w:rsid w:val="006263F8"/>
    <w:rsid w:val="00630F9B"/>
    <w:rsid w:val="00632704"/>
    <w:rsid w:val="00632A13"/>
    <w:rsid w:val="006342D9"/>
    <w:rsid w:val="006357E0"/>
    <w:rsid w:val="006406F4"/>
    <w:rsid w:val="00640853"/>
    <w:rsid w:val="006418B5"/>
    <w:rsid w:val="00641F07"/>
    <w:rsid w:val="00641FD2"/>
    <w:rsid w:val="0064225C"/>
    <w:rsid w:val="006423AB"/>
    <w:rsid w:val="0064244D"/>
    <w:rsid w:val="006424CB"/>
    <w:rsid w:val="00643097"/>
    <w:rsid w:val="00644B68"/>
    <w:rsid w:val="006460AB"/>
    <w:rsid w:val="006460FF"/>
    <w:rsid w:val="006507D9"/>
    <w:rsid w:val="006527E5"/>
    <w:rsid w:val="006539D7"/>
    <w:rsid w:val="00654613"/>
    <w:rsid w:val="0065472E"/>
    <w:rsid w:val="00654D9F"/>
    <w:rsid w:val="006550E8"/>
    <w:rsid w:val="0065537B"/>
    <w:rsid w:val="006558BD"/>
    <w:rsid w:val="006569CE"/>
    <w:rsid w:val="00660306"/>
    <w:rsid w:val="006636ED"/>
    <w:rsid w:val="00664459"/>
    <w:rsid w:val="00665D5B"/>
    <w:rsid w:val="00667616"/>
    <w:rsid w:val="0067161F"/>
    <w:rsid w:val="00672A4E"/>
    <w:rsid w:val="00673746"/>
    <w:rsid w:val="006738D1"/>
    <w:rsid w:val="00675A21"/>
    <w:rsid w:val="0067627B"/>
    <w:rsid w:val="006764B6"/>
    <w:rsid w:val="006839F8"/>
    <w:rsid w:val="00684337"/>
    <w:rsid w:val="00684A5A"/>
    <w:rsid w:val="00691A9A"/>
    <w:rsid w:val="00692502"/>
    <w:rsid w:val="006A01EE"/>
    <w:rsid w:val="006A0CCB"/>
    <w:rsid w:val="006A1C2A"/>
    <w:rsid w:val="006A3CDB"/>
    <w:rsid w:val="006A42C2"/>
    <w:rsid w:val="006A6691"/>
    <w:rsid w:val="006A6A4D"/>
    <w:rsid w:val="006A78B0"/>
    <w:rsid w:val="006B180E"/>
    <w:rsid w:val="006B1F8A"/>
    <w:rsid w:val="006B27F9"/>
    <w:rsid w:val="006B3329"/>
    <w:rsid w:val="006B38A2"/>
    <w:rsid w:val="006B493B"/>
    <w:rsid w:val="006B539F"/>
    <w:rsid w:val="006B5AF3"/>
    <w:rsid w:val="006B5B08"/>
    <w:rsid w:val="006B667A"/>
    <w:rsid w:val="006B6D6D"/>
    <w:rsid w:val="006B7E9D"/>
    <w:rsid w:val="006C0ADD"/>
    <w:rsid w:val="006C2CA5"/>
    <w:rsid w:val="006C3FE9"/>
    <w:rsid w:val="006C53EF"/>
    <w:rsid w:val="006C7048"/>
    <w:rsid w:val="006C765E"/>
    <w:rsid w:val="006C79EE"/>
    <w:rsid w:val="006D01D5"/>
    <w:rsid w:val="006D081A"/>
    <w:rsid w:val="006D18BB"/>
    <w:rsid w:val="006D1CA0"/>
    <w:rsid w:val="006D2980"/>
    <w:rsid w:val="006D393E"/>
    <w:rsid w:val="006D3A5A"/>
    <w:rsid w:val="006D5491"/>
    <w:rsid w:val="006D5CAD"/>
    <w:rsid w:val="006D6965"/>
    <w:rsid w:val="006D6AC8"/>
    <w:rsid w:val="006D6B9F"/>
    <w:rsid w:val="006E055E"/>
    <w:rsid w:val="006E2BA0"/>
    <w:rsid w:val="006E3B97"/>
    <w:rsid w:val="006E4E06"/>
    <w:rsid w:val="006E62D4"/>
    <w:rsid w:val="006E6D72"/>
    <w:rsid w:val="006F1841"/>
    <w:rsid w:val="006F61E1"/>
    <w:rsid w:val="006F63EF"/>
    <w:rsid w:val="007030CE"/>
    <w:rsid w:val="0070373E"/>
    <w:rsid w:val="00703DC3"/>
    <w:rsid w:val="007045AC"/>
    <w:rsid w:val="00706610"/>
    <w:rsid w:val="007073AB"/>
    <w:rsid w:val="007105F6"/>
    <w:rsid w:val="00711A2E"/>
    <w:rsid w:val="0071281F"/>
    <w:rsid w:val="00712FD8"/>
    <w:rsid w:val="007135AE"/>
    <w:rsid w:val="00713D34"/>
    <w:rsid w:val="00714966"/>
    <w:rsid w:val="00715470"/>
    <w:rsid w:val="007165C6"/>
    <w:rsid w:val="007173FF"/>
    <w:rsid w:val="007202F3"/>
    <w:rsid w:val="00720709"/>
    <w:rsid w:val="00721C1B"/>
    <w:rsid w:val="00722E8C"/>
    <w:rsid w:val="00722F1A"/>
    <w:rsid w:val="00722FC6"/>
    <w:rsid w:val="00723C29"/>
    <w:rsid w:val="00727424"/>
    <w:rsid w:val="00730E25"/>
    <w:rsid w:val="007322ED"/>
    <w:rsid w:val="00732760"/>
    <w:rsid w:val="00733111"/>
    <w:rsid w:val="00734813"/>
    <w:rsid w:val="00734E2D"/>
    <w:rsid w:val="00736908"/>
    <w:rsid w:val="00737CE0"/>
    <w:rsid w:val="0074517A"/>
    <w:rsid w:val="0074699D"/>
    <w:rsid w:val="0074741F"/>
    <w:rsid w:val="00747703"/>
    <w:rsid w:val="0075068D"/>
    <w:rsid w:val="0075072A"/>
    <w:rsid w:val="0075296A"/>
    <w:rsid w:val="00754C84"/>
    <w:rsid w:val="00761559"/>
    <w:rsid w:val="007616E0"/>
    <w:rsid w:val="00765122"/>
    <w:rsid w:val="00766228"/>
    <w:rsid w:val="00767DE7"/>
    <w:rsid w:val="0077017B"/>
    <w:rsid w:val="007712F1"/>
    <w:rsid w:val="00776EF4"/>
    <w:rsid w:val="00777074"/>
    <w:rsid w:val="00777326"/>
    <w:rsid w:val="00780B55"/>
    <w:rsid w:val="0078237A"/>
    <w:rsid w:val="00783646"/>
    <w:rsid w:val="00783FC5"/>
    <w:rsid w:val="00785F77"/>
    <w:rsid w:val="007861D6"/>
    <w:rsid w:val="007872E7"/>
    <w:rsid w:val="00787ECA"/>
    <w:rsid w:val="0079156C"/>
    <w:rsid w:val="0079164C"/>
    <w:rsid w:val="00791E6B"/>
    <w:rsid w:val="00792193"/>
    <w:rsid w:val="0079292D"/>
    <w:rsid w:val="00792EAF"/>
    <w:rsid w:val="0079405A"/>
    <w:rsid w:val="007941A2"/>
    <w:rsid w:val="00794398"/>
    <w:rsid w:val="00795FAD"/>
    <w:rsid w:val="00797E29"/>
    <w:rsid w:val="007A2448"/>
    <w:rsid w:val="007A300B"/>
    <w:rsid w:val="007A332F"/>
    <w:rsid w:val="007A3485"/>
    <w:rsid w:val="007A4627"/>
    <w:rsid w:val="007A4C7C"/>
    <w:rsid w:val="007A4E6F"/>
    <w:rsid w:val="007A5E7B"/>
    <w:rsid w:val="007A6FF5"/>
    <w:rsid w:val="007A709C"/>
    <w:rsid w:val="007A7F44"/>
    <w:rsid w:val="007B0AC2"/>
    <w:rsid w:val="007B10F3"/>
    <w:rsid w:val="007B1D07"/>
    <w:rsid w:val="007B1F92"/>
    <w:rsid w:val="007B2579"/>
    <w:rsid w:val="007B3CAA"/>
    <w:rsid w:val="007B4BC1"/>
    <w:rsid w:val="007B6607"/>
    <w:rsid w:val="007B6CD3"/>
    <w:rsid w:val="007C0020"/>
    <w:rsid w:val="007C1352"/>
    <w:rsid w:val="007C2BEB"/>
    <w:rsid w:val="007C3044"/>
    <w:rsid w:val="007C5A6C"/>
    <w:rsid w:val="007C5AF1"/>
    <w:rsid w:val="007C5CA6"/>
    <w:rsid w:val="007D0A67"/>
    <w:rsid w:val="007D0B65"/>
    <w:rsid w:val="007D23F2"/>
    <w:rsid w:val="007D2C26"/>
    <w:rsid w:val="007D459A"/>
    <w:rsid w:val="007D474C"/>
    <w:rsid w:val="007D5DDF"/>
    <w:rsid w:val="007D619C"/>
    <w:rsid w:val="007D778D"/>
    <w:rsid w:val="007E5736"/>
    <w:rsid w:val="007E7D5C"/>
    <w:rsid w:val="007F1B10"/>
    <w:rsid w:val="007F1C33"/>
    <w:rsid w:val="007F2BBC"/>
    <w:rsid w:val="007F35D7"/>
    <w:rsid w:val="007F4CE0"/>
    <w:rsid w:val="007F7756"/>
    <w:rsid w:val="007F782F"/>
    <w:rsid w:val="007F7EFE"/>
    <w:rsid w:val="008010E3"/>
    <w:rsid w:val="0080207A"/>
    <w:rsid w:val="00802819"/>
    <w:rsid w:val="00802F14"/>
    <w:rsid w:val="00804D25"/>
    <w:rsid w:val="00804F5C"/>
    <w:rsid w:val="008063C3"/>
    <w:rsid w:val="008067C0"/>
    <w:rsid w:val="00807542"/>
    <w:rsid w:val="00807AC0"/>
    <w:rsid w:val="00812EDF"/>
    <w:rsid w:val="00815048"/>
    <w:rsid w:val="00817BC7"/>
    <w:rsid w:val="008200C8"/>
    <w:rsid w:val="008212B3"/>
    <w:rsid w:val="008225E0"/>
    <w:rsid w:val="00823A21"/>
    <w:rsid w:val="00827810"/>
    <w:rsid w:val="0083077E"/>
    <w:rsid w:val="008329F0"/>
    <w:rsid w:val="00834FD7"/>
    <w:rsid w:val="00835325"/>
    <w:rsid w:val="0083617E"/>
    <w:rsid w:val="00836DED"/>
    <w:rsid w:val="008411A8"/>
    <w:rsid w:val="00841BD0"/>
    <w:rsid w:val="00842FAC"/>
    <w:rsid w:val="00844F6A"/>
    <w:rsid w:val="008464BF"/>
    <w:rsid w:val="008476B9"/>
    <w:rsid w:val="008478E8"/>
    <w:rsid w:val="008478F1"/>
    <w:rsid w:val="00851121"/>
    <w:rsid w:val="0085270D"/>
    <w:rsid w:val="00853B3B"/>
    <w:rsid w:val="00857B4D"/>
    <w:rsid w:val="00857F8C"/>
    <w:rsid w:val="00860161"/>
    <w:rsid w:val="00860487"/>
    <w:rsid w:val="00860515"/>
    <w:rsid w:val="00861B13"/>
    <w:rsid w:val="00865550"/>
    <w:rsid w:val="00867C53"/>
    <w:rsid w:val="008701FF"/>
    <w:rsid w:val="00871787"/>
    <w:rsid w:val="0087286C"/>
    <w:rsid w:val="0087325C"/>
    <w:rsid w:val="00874781"/>
    <w:rsid w:val="00876249"/>
    <w:rsid w:val="008817FF"/>
    <w:rsid w:val="00881857"/>
    <w:rsid w:val="00885C79"/>
    <w:rsid w:val="00885FC4"/>
    <w:rsid w:val="00891386"/>
    <w:rsid w:val="00894800"/>
    <w:rsid w:val="00894CA2"/>
    <w:rsid w:val="00895084"/>
    <w:rsid w:val="00895F82"/>
    <w:rsid w:val="0089795E"/>
    <w:rsid w:val="008A1A5C"/>
    <w:rsid w:val="008A2B5F"/>
    <w:rsid w:val="008A2C62"/>
    <w:rsid w:val="008A2E8E"/>
    <w:rsid w:val="008A3A3A"/>
    <w:rsid w:val="008A5DB8"/>
    <w:rsid w:val="008B0921"/>
    <w:rsid w:val="008B22B4"/>
    <w:rsid w:val="008B2FF4"/>
    <w:rsid w:val="008B74B4"/>
    <w:rsid w:val="008B76C7"/>
    <w:rsid w:val="008C0177"/>
    <w:rsid w:val="008C069A"/>
    <w:rsid w:val="008C0E2C"/>
    <w:rsid w:val="008C109C"/>
    <w:rsid w:val="008C1797"/>
    <w:rsid w:val="008C2128"/>
    <w:rsid w:val="008C2464"/>
    <w:rsid w:val="008C2A07"/>
    <w:rsid w:val="008C652E"/>
    <w:rsid w:val="008C680F"/>
    <w:rsid w:val="008C7A49"/>
    <w:rsid w:val="008D38D1"/>
    <w:rsid w:val="008D48F5"/>
    <w:rsid w:val="008D5D3A"/>
    <w:rsid w:val="008D5DD0"/>
    <w:rsid w:val="008D78D0"/>
    <w:rsid w:val="008D7C88"/>
    <w:rsid w:val="008E0043"/>
    <w:rsid w:val="008E26FF"/>
    <w:rsid w:val="008E3A9A"/>
    <w:rsid w:val="008E5A3F"/>
    <w:rsid w:val="008E7CA8"/>
    <w:rsid w:val="008E7E32"/>
    <w:rsid w:val="008F199C"/>
    <w:rsid w:val="008F2DA4"/>
    <w:rsid w:val="008F34AC"/>
    <w:rsid w:val="008F354E"/>
    <w:rsid w:val="008F46CA"/>
    <w:rsid w:val="008F6BD8"/>
    <w:rsid w:val="008F7A3D"/>
    <w:rsid w:val="008F7D71"/>
    <w:rsid w:val="00903E9B"/>
    <w:rsid w:val="00906226"/>
    <w:rsid w:val="00916CD1"/>
    <w:rsid w:val="009253E8"/>
    <w:rsid w:val="00925A4D"/>
    <w:rsid w:val="00925CB8"/>
    <w:rsid w:val="00930D5D"/>
    <w:rsid w:val="00933CE9"/>
    <w:rsid w:val="009341CE"/>
    <w:rsid w:val="00934E71"/>
    <w:rsid w:val="00935695"/>
    <w:rsid w:val="00940798"/>
    <w:rsid w:val="00942100"/>
    <w:rsid w:val="0094288A"/>
    <w:rsid w:val="009432C2"/>
    <w:rsid w:val="0094551D"/>
    <w:rsid w:val="00945ED8"/>
    <w:rsid w:val="00946414"/>
    <w:rsid w:val="00946AC3"/>
    <w:rsid w:val="009479C3"/>
    <w:rsid w:val="009509F2"/>
    <w:rsid w:val="009515A0"/>
    <w:rsid w:val="0095261F"/>
    <w:rsid w:val="00952C68"/>
    <w:rsid w:val="009535A8"/>
    <w:rsid w:val="00954187"/>
    <w:rsid w:val="0095709E"/>
    <w:rsid w:val="009617AD"/>
    <w:rsid w:val="00962346"/>
    <w:rsid w:val="00962505"/>
    <w:rsid w:val="00963DA3"/>
    <w:rsid w:val="00963E6C"/>
    <w:rsid w:val="0096545C"/>
    <w:rsid w:val="00965D5A"/>
    <w:rsid w:val="00965DEA"/>
    <w:rsid w:val="00966C5C"/>
    <w:rsid w:val="00970412"/>
    <w:rsid w:val="009731AB"/>
    <w:rsid w:val="009750A9"/>
    <w:rsid w:val="0097513A"/>
    <w:rsid w:val="00976AA6"/>
    <w:rsid w:val="00977899"/>
    <w:rsid w:val="009841EC"/>
    <w:rsid w:val="00985671"/>
    <w:rsid w:val="00985CD4"/>
    <w:rsid w:val="0098716E"/>
    <w:rsid w:val="009875F8"/>
    <w:rsid w:val="00990131"/>
    <w:rsid w:val="009907DA"/>
    <w:rsid w:val="00992248"/>
    <w:rsid w:val="00994490"/>
    <w:rsid w:val="009A1DFF"/>
    <w:rsid w:val="009A20C6"/>
    <w:rsid w:val="009A2B8F"/>
    <w:rsid w:val="009A337C"/>
    <w:rsid w:val="009A3877"/>
    <w:rsid w:val="009A76C3"/>
    <w:rsid w:val="009A7993"/>
    <w:rsid w:val="009B238B"/>
    <w:rsid w:val="009B6777"/>
    <w:rsid w:val="009B6E04"/>
    <w:rsid w:val="009B71A6"/>
    <w:rsid w:val="009B78E4"/>
    <w:rsid w:val="009C2A0E"/>
    <w:rsid w:val="009C5308"/>
    <w:rsid w:val="009C5454"/>
    <w:rsid w:val="009C687A"/>
    <w:rsid w:val="009C6E3B"/>
    <w:rsid w:val="009C74E9"/>
    <w:rsid w:val="009C78F1"/>
    <w:rsid w:val="009D0A52"/>
    <w:rsid w:val="009D2104"/>
    <w:rsid w:val="009D35B5"/>
    <w:rsid w:val="009D3EC5"/>
    <w:rsid w:val="009D3FCE"/>
    <w:rsid w:val="009D4211"/>
    <w:rsid w:val="009D5C51"/>
    <w:rsid w:val="009D634C"/>
    <w:rsid w:val="009D6FAA"/>
    <w:rsid w:val="009E2A5F"/>
    <w:rsid w:val="009E2E4B"/>
    <w:rsid w:val="009E2FDD"/>
    <w:rsid w:val="009E3AC2"/>
    <w:rsid w:val="009E5CB4"/>
    <w:rsid w:val="009E6C45"/>
    <w:rsid w:val="009F00CD"/>
    <w:rsid w:val="009F1D9A"/>
    <w:rsid w:val="009F676F"/>
    <w:rsid w:val="00A00282"/>
    <w:rsid w:val="00A00827"/>
    <w:rsid w:val="00A01D52"/>
    <w:rsid w:val="00A06F5C"/>
    <w:rsid w:val="00A10317"/>
    <w:rsid w:val="00A12840"/>
    <w:rsid w:val="00A12B39"/>
    <w:rsid w:val="00A12D93"/>
    <w:rsid w:val="00A13692"/>
    <w:rsid w:val="00A13CDA"/>
    <w:rsid w:val="00A141A1"/>
    <w:rsid w:val="00A142A3"/>
    <w:rsid w:val="00A1519B"/>
    <w:rsid w:val="00A20C7C"/>
    <w:rsid w:val="00A21D6C"/>
    <w:rsid w:val="00A23A79"/>
    <w:rsid w:val="00A24503"/>
    <w:rsid w:val="00A25622"/>
    <w:rsid w:val="00A2580B"/>
    <w:rsid w:val="00A259AA"/>
    <w:rsid w:val="00A263DB"/>
    <w:rsid w:val="00A27D93"/>
    <w:rsid w:val="00A27EB2"/>
    <w:rsid w:val="00A30185"/>
    <w:rsid w:val="00A301F8"/>
    <w:rsid w:val="00A302BD"/>
    <w:rsid w:val="00A30DC2"/>
    <w:rsid w:val="00A31809"/>
    <w:rsid w:val="00A322EC"/>
    <w:rsid w:val="00A3269A"/>
    <w:rsid w:val="00A334F6"/>
    <w:rsid w:val="00A3415D"/>
    <w:rsid w:val="00A35360"/>
    <w:rsid w:val="00A353BA"/>
    <w:rsid w:val="00A36963"/>
    <w:rsid w:val="00A40B67"/>
    <w:rsid w:val="00A41D30"/>
    <w:rsid w:val="00A41E86"/>
    <w:rsid w:val="00A42A92"/>
    <w:rsid w:val="00A431DF"/>
    <w:rsid w:val="00A548DA"/>
    <w:rsid w:val="00A56B46"/>
    <w:rsid w:val="00A57285"/>
    <w:rsid w:val="00A6095F"/>
    <w:rsid w:val="00A60CD1"/>
    <w:rsid w:val="00A62B9A"/>
    <w:rsid w:val="00A63E73"/>
    <w:rsid w:val="00A646B7"/>
    <w:rsid w:val="00A64F0C"/>
    <w:rsid w:val="00A653E0"/>
    <w:rsid w:val="00A66269"/>
    <w:rsid w:val="00A66683"/>
    <w:rsid w:val="00A66D15"/>
    <w:rsid w:val="00A7031C"/>
    <w:rsid w:val="00A70EC3"/>
    <w:rsid w:val="00A71523"/>
    <w:rsid w:val="00A7393F"/>
    <w:rsid w:val="00A73DA5"/>
    <w:rsid w:val="00A75AD0"/>
    <w:rsid w:val="00A75C0F"/>
    <w:rsid w:val="00A76473"/>
    <w:rsid w:val="00A77443"/>
    <w:rsid w:val="00A7773C"/>
    <w:rsid w:val="00A8186B"/>
    <w:rsid w:val="00A81886"/>
    <w:rsid w:val="00A83F2A"/>
    <w:rsid w:val="00A8445E"/>
    <w:rsid w:val="00A86ECF"/>
    <w:rsid w:val="00A87388"/>
    <w:rsid w:val="00A9261D"/>
    <w:rsid w:val="00A93861"/>
    <w:rsid w:val="00A94149"/>
    <w:rsid w:val="00A94C8C"/>
    <w:rsid w:val="00A9689B"/>
    <w:rsid w:val="00A96F1E"/>
    <w:rsid w:val="00A96FDF"/>
    <w:rsid w:val="00A97C46"/>
    <w:rsid w:val="00AA0A52"/>
    <w:rsid w:val="00AA1083"/>
    <w:rsid w:val="00AA134B"/>
    <w:rsid w:val="00AA7D3E"/>
    <w:rsid w:val="00AB05C2"/>
    <w:rsid w:val="00AB3681"/>
    <w:rsid w:val="00AB3D51"/>
    <w:rsid w:val="00AB448F"/>
    <w:rsid w:val="00AB4ED8"/>
    <w:rsid w:val="00AB5EEA"/>
    <w:rsid w:val="00AC066B"/>
    <w:rsid w:val="00AC1F89"/>
    <w:rsid w:val="00AC212A"/>
    <w:rsid w:val="00AC2DC9"/>
    <w:rsid w:val="00AC3360"/>
    <w:rsid w:val="00AC3A9F"/>
    <w:rsid w:val="00AC6CAD"/>
    <w:rsid w:val="00AC7332"/>
    <w:rsid w:val="00AD2141"/>
    <w:rsid w:val="00AD2234"/>
    <w:rsid w:val="00AD2EC2"/>
    <w:rsid w:val="00AD4A9D"/>
    <w:rsid w:val="00AD5085"/>
    <w:rsid w:val="00AD5B85"/>
    <w:rsid w:val="00AD6DBF"/>
    <w:rsid w:val="00AD7638"/>
    <w:rsid w:val="00AE4111"/>
    <w:rsid w:val="00AE45D3"/>
    <w:rsid w:val="00AE4AD8"/>
    <w:rsid w:val="00AE4FD0"/>
    <w:rsid w:val="00AE518E"/>
    <w:rsid w:val="00AE6C3B"/>
    <w:rsid w:val="00AF002F"/>
    <w:rsid w:val="00AF3950"/>
    <w:rsid w:val="00AF55D8"/>
    <w:rsid w:val="00AF62C4"/>
    <w:rsid w:val="00B006C1"/>
    <w:rsid w:val="00B026F7"/>
    <w:rsid w:val="00B0393A"/>
    <w:rsid w:val="00B040DD"/>
    <w:rsid w:val="00B05CD4"/>
    <w:rsid w:val="00B06339"/>
    <w:rsid w:val="00B108AD"/>
    <w:rsid w:val="00B11A3A"/>
    <w:rsid w:val="00B126FF"/>
    <w:rsid w:val="00B12A45"/>
    <w:rsid w:val="00B137E1"/>
    <w:rsid w:val="00B14DC1"/>
    <w:rsid w:val="00B171D7"/>
    <w:rsid w:val="00B202CB"/>
    <w:rsid w:val="00B202DF"/>
    <w:rsid w:val="00B21727"/>
    <w:rsid w:val="00B21CDA"/>
    <w:rsid w:val="00B22DDD"/>
    <w:rsid w:val="00B23AE9"/>
    <w:rsid w:val="00B2440B"/>
    <w:rsid w:val="00B251A1"/>
    <w:rsid w:val="00B25843"/>
    <w:rsid w:val="00B2727D"/>
    <w:rsid w:val="00B30130"/>
    <w:rsid w:val="00B30790"/>
    <w:rsid w:val="00B32997"/>
    <w:rsid w:val="00B33232"/>
    <w:rsid w:val="00B33583"/>
    <w:rsid w:val="00B3440E"/>
    <w:rsid w:val="00B3442F"/>
    <w:rsid w:val="00B344FD"/>
    <w:rsid w:val="00B34524"/>
    <w:rsid w:val="00B35059"/>
    <w:rsid w:val="00B35A50"/>
    <w:rsid w:val="00B40A6B"/>
    <w:rsid w:val="00B41931"/>
    <w:rsid w:val="00B42A8A"/>
    <w:rsid w:val="00B42F11"/>
    <w:rsid w:val="00B4341C"/>
    <w:rsid w:val="00B4342D"/>
    <w:rsid w:val="00B434CA"/>
    <w:rsid w:val="00B43AE6"/>
    <w:rsid w:val="00B43B91"/>
    <w:rsid w:val="00B45A4A"/>
    <w:rsid w:val="00B45B90"/>
    <w:rsid w:val="00B45E0F"/>
    <w:rsid w:val="00B45EC9"/>
    <w:rsid w:val="00B47744"/>
    <w:rsid w:val="00B507D0"/>
    <w:rsid w:val="00B50CBC"/>
    <w:rsid w:val="00B532E5"/>
    <w:rsid w:val="00B539DF"/>
    <w:rsid w:val="00B55521"/>
    <w:rsid w:val="00B57F0F"/>
    <w:rsid w:val="00B60EBC"/>
    <w:rsid w:val="00B61591"/>
    <w:rsid w:val="00B61AB0"/>
    <w:rsid w:val="00B61F04"/>
    <w:rsid w:val="00B6305E"/>
    <w:rsid w:val="00B63536"/>
    <w:rsid w:val="00B637EB"/>
    <w:rsid w:val="00B65B36"/>
    <w:rsid w:val="00B6643E"/>
    <w:rsid w:val="00B671F2"/>
    <w:rsid w:val="00B67823"/>
    <w:rsid w:val="00B70C57"/>
    <w:rsid w:val="00B72E19"/>
    <w:rsid w:val="00B75559"/>
    <w:rsid w:val="00B75F45"/>
    <w:rsid w:val="00B76405"/>
    <w:rsid w:val="00B769AB"/>
    <w:rsid w:val="00B77375"/>
    <w:rsid w:val="00B77569"/>
    <w:rsid w:val="00B8061F"/>
    <w:rsid w:val="00B82137"/>
    <w:rsid w:val="00B8222F"/>
    <w:rsid w:val="00B827E2"/>
    <w:rsid w:val="00B83D78"/>
    <w:rsid w:val="00B83F01"/>
    <w:rsid w:val="00B907F7"/>
    <w:rsid w:val="00B9415E"/>
    <w:rsid w:val="00B942D9"/>
    <w:rsid w:val="00B9505C"/>
    <w:rsid w:val="00B970DA"/>
    <w:rsid w:val="00BA0FC3"/>
    <w:rsid w:val="00BA1E15"/>
    <w:rsid w:val="00BA2E23"/>
    <w:rsid w:val="00BA77AA"/>
    <w:rsid w:val="00BB5989"/>
    <w:rsid w:val="00BB5E96"/>
    <w:rsid w:val="00BB731C"/>
    <w:rsid w:val="00BC0367"/>
    <w:rsid w:val="00BC2C28"/>
    <w:rsid w:val="00BC3DAB"/>
    <w:rsid w:val="00BC4306"/>
    <w:rsid w:val="00BC4537"/>
    <w:rsid w:val="00BC45D5"/>
    <w:rsid w:val="00BC4752"/>
    <w:rsid w:val="00BC4E69"/>
    <w:rsid w:val="00BC531A"/>
    <w:rsid w:val="00BD12D2"/>
    <w:rsid w:val="00BD26EA"/>
    <w:rsid w:val="00BD7A46"/>
    <w:rsid w:val="00BD7C0B"/>
    <w:rsid w:val="00BD7C11"/>
    <w:rsid w:val="00BD7D17"/>
    <w:rsid w:val="00BE2692"/>
    <w:rsid w:val="00BE2966"/>
    <w:rsid w:val="00BE4476"/>
    <w:rsid w:val="00BE45B1"/>
    <w:rsid w:val="00BE60DE"/>
    <w:rsid w:val="00BE656E"/>
    <w:rsid w:val="00BF058A"/>
    <w:rsid w:val="00BF1244"/>
    <w:rsid w:val="00BF147D"/>
    <w:rsid w:val="00BF34C7"/>
    <w:rsid w:val="00BF4FE5"/>
    <w:rsid w:val="00BF6117"/>
    <w:rsid w:val="00C026B6"/>
    <w:rsid w:val="00C042F5"/>
    <w:rsid w:val="00C050D9"/>
    <w:rsid w:val="00C0567B"/>
    <w:rsid w:val="00C0730B"/>
    <w:rsid w:val="00C108DB"/>
    <w:rsid w:val="00C1304F"/>
    <w:rsid w:val="00C1413E"/>
    <w:rsid w:val="00C141E3"/>
    <w:rsid w:val="00C143D2"/>
    <w:rsid w:val="00C14880"/>
    <w:rsid w:val="00C15983"/>
    <w:rsid w:val="00C15EE9"/>
    <w:rsid w:val="00C16CDA"/>
    <w:rsid w:val="00C2016B"/>
    <w:rsid w:val="00C20377"/>
    <w:rsid w:val="00C23F55"/>
    <w:rsid w:val="00C249BC"/>
    <w:rsid w:val="00C26C38"/>
    <w:rsid w:val="00C309AB"/>
    <w:rsid w:val="00C31B7B"/>
    <w:rsid w:val="00C32ABA"/>
    <w:rsid w:val="00C33BC7"/>
    <w:rsid w:val="00C35499"/>
    <w:rsid w:val="00C35EFF"/>
    <w:rsid w:val="00C376F8"/>
    <w:rsid w:val="00C4066B"/>
    <w:rsid w:val="00C4187E"/>
    <w:rsid w:val="00C41A9B"/>
    <w:rsid w:val="00C42701"/>
    <w:rsid w:val="00C43CEE"/>
    <w:rsid w:val="00C45147"/>
    <w:rsid w:val="00C464C4"/>
    <w:rsid w:val="00C46967"/>
    <w:rsid w:val="00C47DFC"/>
    <w:rsid w:val="00C50E49"/>
    <w:rsid w:val="00C50F67"/>
    <w:rsid w:val="00C514D8"/>
    <w:rsid w:val="00C55D1C"/>
    <w:rsid w:val="00C57852"/>
    <w:rsid w:val="00C60B44"/>
    <w:rsid w:val="00C60E9A"/>
    <w:rsid w:val="00C61B33"/>
    <w:rsid w:val="00C6365A"/>
    <w:rsid w:val="00C64CBC"/>
    <w:rsid w:val="00C67D32"/>
    <w:rsid w:val="00C722E1"/>
    <w:rsid w:val="00C724B8"/>
    <w:rsid w:val="00C72615"/>
    <w:rsid w:val="00C76C6F"/>
    <w:rsid w:val="00C775B1"/>
    <w:rsid w:val="00C8040D"/>
    <w:rsid w:val="00C8053A"/>
    <w:rsid w:val="00C8494E"/>
    <w:rsid w:val="00C859D5"/>
    <w:rsid w:val="00C87AB5"/>
    <w:rsid w:val="00C903E0"/>
    <w:rsid w:val="00C9046C"/>
    <w:rsid w:val="00C914F6"/>
    <w:rsid w:val="00C91526"/>
    <w:rsid w:val="00C91F3B"/>
    <w:rsid w:val="00C954C8"/>
    <w:rsid w:val="00C95F85"/>
    <w:rsid w:val="00C97B0B"/>
    <w:rsid w:val="00CA085C"/>
    <w:rsid w:val="00CA2858"/>
    <w:rsid w:val="00CA78A6"/>
    <w:rsid w:val="00CA79FB"/>
    <w:rsid w:val="00CB03BD"/>
    <w:rsid w:val="00CB0B08"/>
    <w:rsid w:val="00CB0CD9"/>
    <w:rsid w:val="00CB10AE"/>
    <w:rsid w:val="00CB1ACB"/>
    <w:rsid w:val="00CB2763"/>
    <w:rsid w:val="00CB3C12"/>
    <w:rsid w:val="00CB4CE8"/>
    <w:rsid w:val="00CB58F1"/>
    <w:rsid w:val="00CB5956"/>
    <w:rsid w:val="00CB6EAD"/>
    <w:rsid w:val="00CB7248"/>
    <w:rsid w:val="00CB7AE1"/>
    <w:rsid w:val="00CB7B93"/>
    <w:rsid w:val="00CC06D7"/>
    <w:rsid w:val="00CC328F"/>
    <w:rsid w:val="00CC3518"/>
    <w:rsid w:val="00CC38FA"/>
    <w:rsid w:val="00CC3E2C"/>
    <w:rsid w:val="00CC44FB"/>
    <w:rsid w:val="00CC4FB5"/>
    <w:rsid w:val="00CC5832"/>
    <w:rsid w:val="00CC5C09"/>
    <w:rsid w:val="00CC621C"/>
    <w:rsid w:val="00CD060B"/>
    <w:rsid w:val="00CD18F3"/>
    <w:rsid w:val="00CD3DD8"/>
    <w:rsid w:val="00CD450E"/>
    <w:rsid w:val="00CD4F03"/>
    <w:rsid w:val="00CE293C"/>
    <w:rsid w:val="00CE454A"/>
    <w:rsid w:val="00CE4642"/>
    <w:rsid w:val="00CE4E75"/>
    <w:rsid w:val="00CE640D"/>
    <w:rsid w:val="00CE72D7"/>
    <w:rsid w:val="00CF1A08"/>
    <w:rsid w:val="00CF32CD"/>
    <w:rsid w:val="00CF4DFF"/>
    <w:rsid w:val="00CF7B04"/>
    <w:rsid w:val="00CF7E4B"/>
    <w:rsid w:val="00D00BA2"/>
    <w:rsid w:val="00D02066"/>
    <w:rsid w:val="00D020EA"/>
    <w:rsid w:val="00D0266C"/>
    <w:rsid w:val="00D044BD"/>
    <w:rsid w:val="00D045F8"/>
    <w:rsid w:val="00D047A8"/>
    <w:rsid w:val="00D04C69"/>
    <w:rsid w:val="00D0517D"/>
    <w:rsid w:val="00D07425"/>
    <w:rsid w:val="00D107A0"/>
    <w:rsid w:val="00D13DF6"/>
    <w:rsid w:val="00D148E0"/>
    <w:rsid w:val="00D155E0"/>
    <w:rsid w:val="00D15A0A"/>
    <w:rsid w:val="00D1652C"/>
    <w:rsid w:val="00D16877"/>
    <w:rsid w:val="00D22731"/>
    <w:rsid w:val="00D23A0B"/>
    <w:rsid w:val="00D25EA2"/>
    <w:rsid w:val="00D268CB"/>
    <w:rsid w:val="00D27AAA"/>
    <w:rsid w:val="00D30CF2"/>
    <w:rsid w:val="00D31FC5"/>
    <w:rsid w:val="00D3336F"/>
    <w:rsid w:val="00D33550"/>
    <w:rsid w:val="00D33F8D"/>
    <w:rsid w:val="00D34909"/>
    <w:rsid w:val="00D34989"/>
    <w:rsid w:val="00D350C7"/>
    <w:rsid w:val="00D35C30"/>
    <w:rsid w:val="00D366DE"/>
    <w:rsid w:val="00D36AE3"/>
    <w:rsid w:val="00D36B02"/>
    <w:rsid w:val="00D4165D"/>
    <w:rsid w:val="00D41E83"/>
    <w:rsid w:val="00D430DD"/>
    <w:rsid w:val="00D44C21"/>
    <w:rsid w:val="00D45368"/>
    <w:rsid w:val="00D45BDB"/>
    <w:rsid w:val="00D46002"/>
    <w:rsid w:val="00D463B6"/>
    <w:rsid w:val="00D46EFA"/>
    <w:rsid w:val="00D47DD2"/>
    <w:rsid w:val="00D5138F"/>
    <w:rsid w:val="00D51992"/>
    <w:rsid w:val="00D550CC"/>
    <w:rsid w:val="00D57803"/>
    <w:rsid w:val="00D579D7"/>
    <w:rsid w:val="00D614AD"/>
    <w:rsid w:val="00D61646"/>
    <w:rsid w:val="00D62BD7"/>
    <w:rsid w:val="00D646D5"/>
    <w:rsid w:val="00D67D20"/>
    <w:rsid w:val="00D703F2"/>
    <w:rsid w:val="00D70BBB"/>
    <w:rsid w:val="00D71270"/>
    <w:rsid w:val="00D7132C"/>
    <w:rsid w:val="00D71894"/>
    <w:rsid w:val="00D73D60"/>
    <w:rsid w:val="00D74F72"/>
    <w:rsid w:val="00D75D4C"/>
    <w:rsid w:val="00D82661"/>
    <w:rsid w:val="00D828AF"/>
    <w:rsid w:val="00D82924"/>
    <w:rsid w:val="00D83BF1"/>
    <w:rsid w:val="00D83CD5"/>
    <w:rsid w:val="00D85409"/>
    <w:rsid w:val="00D85711"/>
    <w:rsid w:val="00D870C9"/>
    <w:rsid w:val="00D93296"/>
    <w:rsid w:val="00D93451"/>
    <w:rsid w:val="00D93ED1"/>
    <w:rsid w:val="00D94371"/>
    <w:rsid w:val="00D9505F"/>
    <w:rsid w:val="00D97B4E"/>
    <w:rsid w:val="00DA389F"/>
    <w:rsid w:val="00DA76B6"/>
    <w:rsid w:val="00DB22D1"/>
    <w:rsid w:val="00DB3380"/>
    <w:rsid w:val="00DB395C"/>
    <w:rsid w:val="00DB585E"/>
    <w:rsid w:val="00DC137D"/>
    <w:rsid w:val="00DC1933"/>
    <w:rsid w:val="00DC2C6B"/>
    <w:rsid w:val="00DC3341"/>
    <w:rsid w:val="00DC40F4"/>
    <w:rsid w:val="00DC54D3"/>
    <w:rsid w:val="00DC5D4A"/>
    <w:rsid w:val="00DC7BB9"/>
    <w:rsid w:val="00DD001F"/>
    <w:rsid w:val="00DD0CE8"/>
    <w:rsid w:val="00DD3C2F"/>
    <w:rsid w:val="00DD48B4"/>
    <w:rsid w:val="00DD6002"/>
    <w:rsid w:val="00DD7BEA"/>
    <w:rsid w:val="00DE07EB"/>
    <w:rsid w:val="00DE15E1"/>
    <w:rsid w:val="00DE1AA8"/>
    <w:rsid w:val="00DE1DA5"/>
    <w:rsid w:val="00DE33F9"/>
    <w:rsid w:val="00DE344C"/>
    <w:rsid w:val="00DE3932"/>
    <w:rsid w:val="00DE4C62"/>
    <w:rsid w:val="00DE5A29"/>
    <w:rsid w:val="00DE6265"/>
    <w:rsid w:val="00DE62C9"/>
    <w:rsid w:val="00DE6577"/>
    <w:rsid w:val="00DE6D78"/>
    <w:rsid w:val="00DF0A61"/>
    <w:rsid w:val="00DF2949"/>
    <w:rsid w:val="00DF3C43"/>
    <w:rsid w:val="00DF5674"/>
    <w:rsid w:val="00DF5A98"/>
    <w:rsid w:val="00DF7EC1"/>
    <w:rsid w:val="00E00C3E"/>
    <w:rsid w:val="00E016C7"/>
    <w:rsid w:val="00E0379E"/>
    <w:rsid w:val="00E04455"/>
    <w:rsid w:val="00E04C32"/>
    <w:rsid w:val="00E05A8E"/>
    <w:rsid w:val="00E06FFE"/>
    <w:rsid w:val="00E07A80"/>
    <w:rsid w:val="00E11D16"/>
    <w:rsid w:val="00E12C2E"/>
    <w:rsid w:val="00E1367D"/>
    <w:rsid w:val="00E14366"/>
    <w:rsid w:val="00E1526D"/>
    <w:rsid w:val="00E15D8E"/>
    <w:rsid w:val="00E177D1"/>
    <w:rsid w:val="00E20541"/>
    <w:rsid w:val="00E219C3"/>
    <w:rsid w:val="00E23FDF"/>
    <w:rsid w:val="00E2426A"/>
    <w:rsid w:val="00E2438B"/>
    <w:rsid w:val="00E24E7D"/>
    <w:rsid w:val="00E26018"/>
    <w:rsid w:val="00E26415"/>
    <w:rsid w:val="00E27BD0"/>
    <w:rsid w:val="00E27DBB"/>
    <w:rsid w:val="00E303EF"/>
    <w:rsid w:val="00E333BA"/>
    <w:rsid w:val="00E349B1"/>
    <w:rsid w:val="00E349F3"/>
    <w:rsid w:val="00E366DA"/>
    <w:rsid w:val="00E37928"/>
    <w:rsid w:val="00E40824"/>
    <w:rsid w:val="00E43DF6"/>
    <w:rsid w:val="00E44EBF"/>
    <w:rsid w:val="00E45F3C"/>
    <w:rsid w:val="00E464B3"/>
    <w:rsid w:val="00E47326"/>
    <w:rsid w:val="00E47AC1"/>
    <w:rsid w:val="00E5203A"/>
    <w:rsid w:val="00E5228B"/>
    <w:rsid w:val="00E524BC"/>
    <w:rsid w:val="00E528ED"/>
    <w:rsid w:val="00E52CF4"/>
    <w:rsid w:val="00E533DE"/>
    <w:rsid w:val="00E53424"/>
    <w:rsid w:val="00E55411"/>
    <w:rsid w:val="00E5622D"/>
    <w:rsid w:val="00E5754A"/>
    <w:rsid w:val="00E60201"/>
    <w:rsid w:val="00E624E4"/>
    <w:rsid w:val="00E62EC5"/>
    <w:rsid w:val="00E64BD5"/>
    <w:rsid w:val="00E64E28"/>
    <w:rsid w:val="00E70C91"/>
    <w:rsid w:val="00E73250"/>
    <w:rsid w:val="00E74780"/>
    <w:rsid w:val="00E74BD4"/>
    <w:rsid w:val="00E7541D"/>
    <w:rsid w:val="00E75BC9"/>
    <w:rsid w:val="00E765C0"/>
    <w:rsid w:val="00E7701B"/>
    <w:rsid w:val="00E7771D"/>
    <w:rsid w:val="00E81338"/>
    <w:rsid w:val="00E84FD2"/>
    <w:rsid w:val="00E85E7D"/>
    <w:rsid w:val="00E874BB"/>
    <w:rsid w:val="00E90A83"/>
    <w:rsid w:val="00E90D6F"/>
    <w:rsid w:val="00E911F7"/>
    <w:rsid w:val="00E924BC"/>
    <w:rsid w:val="00E92A01"/>
    <w:rsid w:val="00E952E0"/>
    <w:rsid w:val="00E955C8"/>
    <w:rsid w:val="00E95A66"/>
    <w:rsid w:val="00E95ECC"/>
    <w:rsid w:val="00E9769C"/>
    <w:rsid w:val="00EA1800"/>
    <w:rsid w:val="00EA1894"/>
    <w:rsid w:val="00EA2162"/>
    <w:rsid w:val="00EA29BC"/>
    <w:rsid w:val="00EA3EC4"/>
    <w:rsid w:val="00EA4699"/>
    <w:rsid w:val="00EA5609"/>
    <w:rsid w:val="00EA58BD"/>
    <w:rsid w:val="00EA6447"/>
    <w:rsid w:val="00EB0679"/>
    <w:rsid w:val="00EB2237"/>
    <w:rsid w:val="00EB2B00"/>
    <w:rsid w:val="00EB4C82"/>
    <w:rsid w:val="00EB655B"/>
    <w:rsid w:val="00EB6A58"/>
    <w:rsid w:val="00EC2127"/>
    <w:rsid w:val="00EC3FA7"/>
    <w:rsid w:val="00EC4D03"/>
    <w:rsid w:val="00EC521A"/>
    <w:rsid w:val="00EC52FB"/>
    <w:rsid w:val="00EC59F7"/>
    <w:rsid w:val="00EC61BB"/>
    <w:rsid w:val="00EC752F"/>
    <w:rsid w:val="00ED17CB"/>
    <w:rsid w:val="00ED1F26"/>
    <w:rsid w:val="00ED250B"/>
    <w:rsid w:val="00ED308E"/>
    <w:rsid w:val="00ED3634"/>
    <w:rsid w:val="00ED52BD"/>
    <w:rsid w:val="00ED5E3E"/>
    <w:rsid w:val="00ED6F1D"/>
    <w:rsid w:val="00ED71CA"/>
    <w:rsid w:val="00ED7385"/>
    <w:rsid w:val="00EE06A4"/>
    <w:rsid w:val="00EE14B9"/>
    <w:rsid w:val="00EE3013"/>
    <w:rsid w:val="00EE5BBB"/>
    <w:rsid w:val="00EE5DFC"/>
    <w:rsid w:val="00EE6E0C"/>
    <w:rsid w:val="00EE753C"/>
    <w:rsid w:val="00EF01F4"/>
    <w:rsid w:val="00EF1C91"/>
    <w:rsid w:val="00EF58F1"/>
    <w:rsid w:val="00EF6FAD"/>
    <w:rsid w:val="00EF71DC"/>
    <w:rsid w:val="00EF7F71"/>
    <w:rsid w:val="00F004F4"/>
    <w:rsid w:val="00F02C26"/>
    <w:rsid w:val="00F04516"/>
    <w:rsid w:val="00F04E4F"/>
    <w:rsid w:val="00F05504"/>
    <w:rsid w:val="00F058AF"/>
    <w:rsid w:val="00F10A17"/>
    <w:rsid w:val="00F11E2F"/>
    <w:rsid w:val="00F135F4"/>
    <w:rsid w:val="00F16D47"/>
    <w:rsid w:val="00F16D66"/>
    <w:rsid w:val="00F17637"/>
    <w:rsid w:val="00F208B4"/>
    <w:rsid w:val="00F20BC8"/>
    <w:rsid w:val="00F21D23"/>
    <w:rsid w:val="00F231B2"/>
    <w:rsid w:val="00F25D44"/>
    <w:rsid w:val="00F26D15"/>
    <w:rsid w:val="00F319A9"/>
    <w:rsid w:val="00F33927"/>
    <w:rsid w:val="00F344D4"/>
    <w:rsid w:val="00F34D3C"/>
    <w:rsid w:val="00F36D1F"/>
    <w:rsid w:val="00F379B7"/>
    <w:rsid w:val="00F37EAC"/>
    <w:rsid w:val="00F4069F"/>
    <w:rsid w:val="00F434D8"/>
    <w:rsid w:val="00F43B92"/>
    <w:rsid w:val="00F46C38"/>
    <w:rsid w:val="00F52E6A"/>
    <w:rsid w:val="00F53420"/>
    <w:rsid w:val="00F53688"/>
    <w:rsid w:val="00F56400"/>
    <w:rsid w:val="00F56807"/>
    <w:rsid w:val="00F60202"/>
    <w:rsid w:val="00F63180"/>
    <w:rsid w:val="00F63838"/>
    <w:rsid w:val="00F64C01"/>
    <w:rsid w:val="00F663D3"/>
    <w:rsid w:val="00F66BC6"/>
    <w:rsid w:val="00F66F1B"/>
    <w:rsid w:val="00F703BB"/>
    <w:rsid w:val="00F71846"/>
    <w:rsid w:val="00F72F66"/>
    <w:rsid w:val="00F73630"/>
    <w:rsid w:val="00F77C12"/>
    <w:rsid w:val="00F81379"/>
    <w:rsid w:val="00F8157E"/>
    <w:rsid w:val="00F81A93"/>
    <w:rsid w:val="00F81BCD"/>
    <w:rsid w:val="00F8408B"/>
    <w:rsid w:val="00F851CF"/>
    <w:rsid w:val="00F852BC"/>
    <w:rsid w:val="00F877F3"/>
    <w:rsid w:val="00F9089F"/>
    <w:rsid w:val="00F93D02"/>
    <w:rsid w:val="00F94539"/>
    <w:rsid w:val="00F95B5B"/>
    <w:rsid w:val="00F95BC9"/>
    <w:rsid w:val="00F97395"/>
    <w:rsid w:val="00F97CB2"/>
    <w:rsid w:val="00FA05BD"/>
    <w:rsid w:val="00FA0EDA"/>
    <w:rsid w:val="00FA1668"/>
    <w:rsid w:val="00FA20F2"/>
    <w:rsid w:val="00FA4128"/>
    <w:rsid w:val="00FA5456"/>
    <w:rsid w:val="00FA5609"/>
    <w:rsid w:val="00FB025D"/>
    <w:rsid w:val="00FB0680"/>
    <w:rsid w:val="00FB2229"/>
    <w:rsid w:val="00FB22C1"/>
    <w:rsid w:val="00FB5954"/>
    <w:rsid w:val="00FB6D0E"/>
    <w:rsid w:val="00FB7062"/>
    <w:rsid w:val="00FB77A5"/>
    <w:rsid w:val="00FC6CF9"/>
    <w:rsid w:val="00FC7427"/>
    <w:rsid w:val="00FC78AB"/>
    <w:rsid w:val="00FC7BE3"/>
    <w:rsid w:val="00FD1B68"/>
    <w:rsid w:val="00FD20B7"/>
    <w:rsid w:val="00FE01C5"/>
    <w:rsid w:val="00FE2095"/>
    <w:rsid w:val="00FE3152"/>
    <w:rsid w:val="00FE5C5D"/>
    <w:rsid w:val="00FE6AB8"/>
    <w:rsid w:val="00FE708D"/>
    <w:rsid w:val="00FF230E"/>
    <w:rsid w:val="00FF3A7C"/>
    <w:rsid w:val="00FF4D9A"/>
    <w:rsid w:val="00FF6FB6"/>
    <w:rsid w:val="00FF76D6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3106A"/>
  <w15:chartTrackingRefBased/>
  <w15:docId w15:val="{A1941D68-06DA-482B-8A5F-24FC992B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B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622"/>
    <w:pPr>
      <w:ind w:firstLineChars="200" w:firstLine="420"/>
    </w:pPr>
  </w:style>
  <w:style w:type="table" w:styleId="a4">
    <w:name w:val="Table Grid"/>
    <w:basedOn w:val="a1"/>
    <w:uiPriority w:val="39"/>
    <w:rsid w:val="005E31F7"/>
    <w:rPr>
      <w:rFonts w:ascii="Times New Roman" w:eastAsia="宋体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85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859D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85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859D5"/>
    <w:rPr>
      <w:sz w:val="18"/>
      <w:szCs w:val="18"/>
    </w:rPr>
  </w:style>
  <w:style w:type="character" w:styleId="a9">
    <w:name w:val="Placeholder Text"/>
    <w:basedOn w:val="a0"/>
    <w:uiPriority w:val="99"/>
    <w:semiHidden/>
    <w:rsid w:val="00654613"/>
    <w:rPr>
      <w:color w:val="808080"/>
    </w:rPr>
  </w:style>
  <w:style w:type="character" w:styleId="aa">
    <w:name w:val="Strong"/>
    <w:basedOn w:val="a0"/>
    <w:uiPriority w:val="22"/>
    <w:qFormat/>
    <w:rsid w:val="00E524BC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3C6D3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C6D3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C6D3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C6D3F"/>
    <w:rPr>
      <w:rFonts w:ascii="等线" w:eastAsia="等线" w:hAnsi="等线"/>
      <w:noProof/>
      <w:sz w:val="20"/>
    </w:rPr>
  </w:style>
  <w:style w:type="character" w:styleId="ab">
    <w:name w:val="Hyperlink"/>
    <w:basedOn w:val="a0"/>
    <w:uiPriority w:val="99"/>
    <w:unhideWhenUsed/>
    <w:rsid w:val="003C6D3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C6D3F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BF3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sv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33" Type="http://schemas.openxmlformats.org/officeDocument/2006/relationships/image" Target="media/image24.sv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sv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image" Target="media/image22.svg"/><Relationship Id="rId4" Type="http://schemas.openxmlformats.org/officeDocument/2006/relationships/settings" Target="settings.xml"/><Relationship Id="rId9" Type="http://schemas.openxmlformats.org/officeDocument/2006/relationships/hyperlink" Target="mailto:wangqinm@mail.sysu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svg"/><Relationship Id="rId30" Type="http://schemas.openxmlformats.org/officeDocument/2006/relationships/image" Target="media/image21.png"/><Relationship Id="rId35" Type="http://schemas.openxmlformats.org/officeDocument/2006/relationships/theme" Target="theme/theme1.xml"/><Relationship Id="rId8" Type="http://schemas.openxmlformats.org/officeDocument/2006/relationships/hyperlink" Target="mailto:tengwei@mail.sys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97974-C193-449A-B26A-15AF1C10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7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lee</dc:creator>
  <cp:keywords/>
  <dc:description/>
  <cp:lastModifiedBy> </cp:lastModifiedBy>
  <cp:revision>63</cp:revision>
  <dcterms:created xsi:type="dcterms:W3CDTF">2022-08-22T02:40:00Z</dcterms:created>
  <dcterms:modified xsi:type="dcterms:W3CDTF">2022-11-21T16:19:00Z</dcterms:modified>
</cp:coreProperties>
</file>