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AAD79" w14:textId="69E8684B" w:rsidR="00E81978" w:rsidRDefault="008D605D">
      <w:pPr>
        <w:pStyle w:val="Title"/>
      </w:pPr>
      <w:sdt>
        <w:sdtPr>
          <w:alias w:val="Title:"/>
          <w:tag w:val="Title:"/>
          <w:id w:val="726351117"/>
          <w:placeholder>
            <w:docPart w:val="5956BD1DCAE9414F968F203550E7A044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15:appearance w15:val="hidden"/>
          <w:text w:multiLine="1"/>
        </w:sdtPr>
        <w:sdtContent>
          <w:r>
            <w:t>Supplemental Materials: The Association Between Financial Hardship and Markers of Inflammation: A Cross-Sectional Study of the Midlife Development in the United States (MIDUS) Refresher Cohort</w:t>
          </w:r>
        </w:sdtContent>
      </w:sdt>
    </w:p>
    <w:p w14:paraId="6C2DCCB4" w14:textId="5306FFE5" w:rsidR="00B823AA" w:rsidRDefault="008D605D" w:rsidP="00B823AA">
      <w:pPr>
        <w:pStyle w:val="Title2"/>
      </w:pPr>
      <w:proofErr w:type="spellStart"/>
      <w:r>
        <w:t>Agus</w:t>
      </w:r>
      <w:proofErr w:type="spellEnd"/>
      <w:r>
        <w:t xml:space="preserve"> </w:t>
      </w:r>
      <w:proofErr w:type="spellStart"/>
      <w:r>
        <w:t>Surachman</w:t>
      </w:r>
      <w:proofErr w:type="spellEnd"/>
      <w:r>
        <w:t>, PhD</w:t>
      </w:r>
      <w:r w:rsidRPr="008D605D">
        <w:rPr>
          <w:vertAlign w:val="superscript"/>
        </w:rPr>
        <w:t>1,2</w:t>
      </w:r>
      <w:r>
        <w:t>, Reginald Tucker-Seeley, ScD</w:t>
      </w:r>
      <w:r w:rsidRPr="008D605D">
        <w:rPr>
          <w:vertAlign w:val="superscript"/>
        </w:rPr>
        <w:t>3</w:t>
      </w:r>
      <w:r>
        <w:t>, and David M. Almeida, PhD</w:t>
      </w:r>
      <w:r w:rsidRPr="008D605D">
        <w:rPr>
          <w:vertAlign w:val="superscript"/>
        </w:rPr>
        <w:t>4,5</w:t>
      </w:r>
    </w:p>
    <w:p w14:paraId="41FEC3DE" w14:textId="77777777" w:rsidR="008D605D" w:rsidRDefault="008D605D" w:rsidP="008D605D">
      <w:pPr>
        <w:pStyle w:val="Title2"/>
      </w:pPr>
      <w:r w:rsidRPr="008D605D">
        <w:rPr>
          <w:vertAlign w:val="superscript"/>
        </w:rPr>
        <w:t>1</w:t>
      </w:r>
      <w:r w:rsidRPr="008D605D">
        <w:t xml:space="preserve">Department of Epidemiology and Biostatistics, </w:t>
      </w:r>
      <w:proofErr w:type="spellStart"/>
      <w:r w:rsidRPr="008D605D">
        <w:t>Dornsife</w:t>
      </w:r>
      <w:proofErr w:type="spellEnd"/>
      <w:r w:rsidRPr="008D605D">
        <w:t xml:space="preserve"> School of Public Health, Drexel University, Philadelphia, USA</w:t>
      </w:r>
    </w:p>
    <w:p w14:paraId="3943D7B6" w14:textId="77777777" w:rsidR="008D605D" w:rsidRDefault="008D605D" w:rsidP="008D605D">
      <w:pPr>
        <w:pStyle w:val="Title2"/>
      </w:pPr>
      <w:r w:rsidRPr="008D605D">
        <w:rPr>
          <w:vertAlign w:val="superscript"/>
        </w:rPr>
        <w:t>2</w:t>
      </w:r>
      <w:r w:rsidRPr="008D605D">
        <w:t>College of Nursing and Health Professions, Drexel University, Philadelphia, USA</w:t>
      </w:r>
    </w:p>
    <w:p w14:paraId="5EF0E21E" w14:textId="77777777" w:rsidR="008D605D" w:rsidRDefault="008D605D" w:rsidP="008D605D">
      <w:pPr>
        <w:pStyle w:val="Title2"/>
      </w:pPr>
      <w:r w:rsidRPr="008D605D">
        <w:rPr>
          <w:vertAlign w:val="superscript"/>
        </w:rPr>
        <w:t>3</w:t>
      </w:r>
      <w:r w:rsidRPr="008D605D">
        <w:t>ZERO – The End of Prostate Cancer, Alexandria, Virginia, USA</w:t>
      </w:r>
    </w:p>
    <w:p w14:paraId="3412F5C0" w14:textId="7AB7241A" w:rsidR="00E81978" w:rsidRDefault="008D605D" w:rsidP="008D605D">
      <w:pPr>
        <w:pStyle w:val="Title2"/>
      </w:pPr>
      <w:r w:rsidRPr="008D605D">
        <w:rPr>
          <w:vertAlign w:val="superscript"/>
        </w:rPr>
        <w:t>4</w:t>
      </w:r>
      <w:r w:rsidRPr="008D605D">
        <w:t>Department of Human Development and Family Studies, The Pennsylvania State University, University Park, PA, USA5Center for Healthy Aging, The Pennsylvania State University, University Park, PA, USA</w:t>
      </w:r>
    </w:p>
    <w:p w14:paraId="7FDDBC34" w14:textId="77777777" w:rsidR="008D605D" w:rsidRDefault="008D605D" w:rsidP="008D605D">
      <w:pPr>
        <w:pStyle w:val="Title"/>
        <w:spacing w:line="240" w:lineRule="auto"/>
        <w:jc w:val="left"/>
      </w:pPr>
      <w:r>
        <w:t>Corresponding Author:</w:t>
      </w:r>
    </w:p>
    <w:p w14:paraId="788A1CB6" w14:textId="77777777" w:rsidR="008D605D" w:rsidRDefault="008D605D" w:rsidP="008D605D">
      <w:pPr>
        <w:pStyle w:val="Title2"/>
        <w:spacing w:line="240" w:lineRule="auto"/>
        <w:jc w:val="left"/>
      </w:pPr>
      <w:proofErr w:type="spellStart"/>
      <w:r>
        <w:t>Agus</w:t>
      </w:r>
      <w:proofErr w:type="spellEnd"/>
      <w:r>
        <w:t xml:space="preserve"> </w:t>
      </w:r>
      <w:proofErr w:type="spellStart"/>
      <w:r>
        <w:t>Surachman</w:t>
      </w:r>
      <w:proofErr w:type="spellEnd"/>
      <w:r>
        <w:t>, PhD</w:t>
      </w:r>
    </w:p>
    <w:p w14:paraId="657C5BD7" w14:textId="77777777" w:rsidR="008D605D" w:rsidRDefault="008D605D" w:rsidP="008D605D">
      <w:pPr>
        <w:pStyle w:val="Title2"/>
        <w:spacing w:line="240" w:lineRule="auto"/>
        <w:jc w:val="left"/>
      </w:pPr>
      <w:proofErr w:type="spellStart"/>
      <w:r>
        <w:t>Dornsife</w:t>
      </w:r>
      <w:proofErr w:type="spellEnd"/>
      <w:r>
        <w:t xml:space="preserve"> School of Public Health</w:t>
      </w:r>
    </w:p>
    <w:p w14:paraId="6EDC2C55" w14:textId="77777777" w:rsidR="008D605D" w:rsidRDefault="008D605D" w:rsidP="008D605D">
      <w:pPr>
        <w:pStyle w:val="Title2"/>
        <w:spacing w:line="240" w:lineRule="auto"/>
        <w:jc w:val="left"/>
      </w:pPr>
      <w:r>
        <w:t>Drexel University</w:t>
      </w:r>
    </w:p>
    <w:p w14:paraId="0F9DA1EF" w14:textId="77777777" w:rsidR="008D605D" w:rsidRDefault="008D605D" w:rsidP="008D605D">
      <w:pPr>
        <w:pStyle w:val="Title2"/>
        <w:spacing w:line="240" w:lineRule="auto"/>
        <w:jc w:val="left"/>
      </w:pPr>
      <w:r>
        <w:t>Philadelphia, PA, 19104</w:t>
      </w:r>
    </w:p>
    <w:p w14:paraId="2D59F46A" w14:textId="77777777" w:rsidR="008D605D" w:rsidRDefault="008D605D" w:rsidP="008D605D">
      <w:pPr>
        <w:pStyle w:val="Title2"/>
        <w:spacing w:line="240" w:lineRule="auto"/>
        <w:jc w:val="left"/>
      </w:pPr>
      <w:r>
        <w:t xml:space="preserve">Email: </w:t>
      </w:r>
      <w:hyperlink r:id="rId9" w:history="1">
        <w:r w:rsidRPr="00CC1A29">
          <w:rPr>
            <w:rStyle w:val="Hyperlink"/>
          </w:rPr>
          <w:t>agus.surachman@drexel.edu</w:t>
        </w:r>
      </w:hyperlink>
    </w:p>
    <w:p w14:paraId="568D2842" w14:textId="24E19D24" w:rsidR="00E81978" w:rsidRDefault="00000000">
      <w:pPr>
        <w:pStyle w:val="SectionTitle"/>
      </w:pPr>
      <w:sdt>
        <w:sdtPr>
          <w:alias w:val="Section title:"/>
          <w:tag w:val="Section title:"/>
          <w:id w:val="984196707"/>
          <w:placeholder>
            <w:docPart w:val="4F52940AD06A1B4ABA7EC0A6C382948B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15:appearance w15:val="hidden"/>
          <w:text w:multiLine="1"/>
        </w:sdtPr>
        <w:sdtContent>
          <w:r w:rsidR="008D605D">
            <w:t>Supplemental Materials: The Association Between Financial Hardship and Markers of Inflammation: A Cross-Sectional Study of the Midlife Development in the United States (MIDUS) Refresher Cohort</w:t>
          </w:r>
        </w:sdtContent>
      </w:sdt>
    </w:p>
    <w:p w14:paraId="1ABEB3A3" w14:textId="77777777" w:rsidR="008D605D" w:rsidRDefault="008D605D">
      <w:pPr>
        <w:pStyle w:val="Heading1"/>
      </w:pPr>
    </w:p>
    <w:p w14:paraId="560172C9" w14:textId="353704C4" w:rsidR="00E81978" w:rsidRDefault="008D605D" w:rsidP="008D605D">
      <w:pPr>
        <w:pStyle w:val="Heading2"/>
      </w:pPr>
      <w:r>
        <w:t>Table of Content</w:t>
      </w:r>
    </w:p>
    <w:p w14:paraId="105B266B" w14:textId="77777777" w:rsidR="00A151E3" w:rsidRDefault="008D605D" w:rsidP="00A151E3">
      <w:pPr>
        <w:pStyle w:val="NoSpacing"/>
      </w:pPr>
      <w:r>
        <w:t xml:space="preserve">Supplemental Table 1. </w:t>
      </w:r>
      <w:r w:rsidR="00077EA2">
        <w:t>Bivariate c</w:t>
      </w:r>
      <w:r>
        <w:t>orrelations among all the variables</w:t>
      </w:r>
    </w:p>
    <w:p w14:paraId="3F9B6941" w14:textId="074C2CB1" w:rsidR="00A151E3" w:rsidRPr="00A151E3" w:rsidRDefault="00A151E3" w:rsidP="00A151E3">
      <w:pPr>
        <w:pStyle w:val="NoSpacing"/>
        <w:ind w:left="720" w:hanging="720"/>
      </w:pPr>
      <w:r w:rsidRPr="00A151E3">
        <w:rPr>
          <w:rFonts w:eastAsia="SimSun"/>
          <w:bCs/>
        </w:rPr>
        <w:t xml:space="preserve">Supplemental Table </w:t>
      </w:r>
      <w:r>
        <w:rPr>
          <w:rFonts w:eastAsia="SimSun"/>
          <w:bCs/>
        </w:rPr>
        <w:t>2</w:t>
      </w:r>
      <w:r w:rsidRPr="00A151E3">
        <w:rPr>
          <w:rFonts w:eastAsia="SimSun"/>
          <w:bCs/>
        </w:rPr>
        <w:t>. Summary from pairwise tetrachoric correlations among items in the behavioral domain</w:t>
      </w:r>
    </w:p>
    <w:p w14:paraId="214DA339" w14:textId="6C26587C" w:rsidR="00BA4981" w:rsidRDefault="00BA4981" w:rsidP="008D605D">
      <w:pPr>
        <w:pStyle w:val="NoSpacing"/>
      </w:pPr>
      <w:r w:rsidRPr="00BA4981">
        <w:rPr>
          <w:rFonts w:eastAsia="SimSun"/>
          <w:bCs/>
        </w:rPr>
        <w:t xml:space="preserve">Supplemental Table </w:t>
      </w:r>
      <w:r w:rsidR="00077EA2">
        <w:rPr>
          <w:rFonts w:eastAsia="SimSun"/>
          <w:bCs/>
        </w:rPr>
        <w:t>3</w:t>
      </w:r>
      <w:r w:rsidRPr="00BA4981">
        <w:rPr>
          <w:rFonts w:eastAsia="SimSun"/>
          <w:bCs/>
        </w:rPr>
        <w:t>. Summary of model fit information for 1- to 3-factor models</w:t>
      </w:r>
    </w:p>
    <w:p w14:paraId="109D7572" w14:textId="0FD9F439" w:rsidR="00E81978" w:rsidRDefault="00E81978" w:rsidP="008D605D">
      <w:pPr>
        <w:ind w:firstLine="0"/>
      </w:pPr>
    </w:p>
    <w:p w14:paraId="5BA7F242" w14:textId="77777777" w:rsidR="008D605D" w:rsidRDefault="008D605D">
      <w:pPr>
        <w:pStyle w:val="SectionTitle"/>
        <w:sectPr w:rsidR="008D605D">
          <w:headerReference w:type="default" r:id="rId10"/>
          <w:headerReference w:type="first" r:id="rId11"/>
          <w:footnotePr>
            <w:pos w:val="beneathText"/>
          </w:footnotePr>
          <w:pgSz w:w="12240" w:h="15840"/>
          <w:pgMar w:top="1440" w:right="1440" w:bottom="1440" w:left="1440" w:header="720" w:footer="720" w:gutter="0"/>
          <w:cols w:space="720"/>
          <w:titlePg/>
          <w:docGrid w:linePitch="360"/>
          <w15:footnoteColumns w:val="1"/>
        </w:sectPr>
      </w:pPr>
    </w:p>
    <w:p w14:paraId="012226B1" w14:textId="40F759FD" w:rsidR="008D605D" w:rsidRDefault="00BA4981" w:rsidP="008D605D">
      <w:pPr>
        <w:pStyle w:val="NoSpacing"/>
      </w:pPr>
      <w:r>
        <w:lastRenderedPageBreak/>
        <w:t xml:space="preserve">Supplemental </w:t>
      </w:r>
      <w:r w:rsidR="008D605D">
        <w:t xml:space="preserve">Table </w:t>
      </w:r>
      <w:r>
        <w:t>1</w:t>
      </w:r>
      <w:r w:rsidR="008D605D">
        <w:t>.  Correlations among all the variables</w:t>
      </w:r>
    </w:p>
    <w:tbl>
      <w:tblPr>
        <w:tblStyle w:val="APAReport"/>
        <w:tblW w:w="4720" w:type="pct"/>
        <w:tblInd w:w="-90" w:type="dxa"/>
        <w:tblLook w:val="04A0" w:firstRow="1" w:lastRow="0" w:firstColumn="1" w:lastColumn="0" w:noHBand="0" w:noVBand="1"/>
        <w:tblDescription w:val="Sample table with 5 columns"/>
      </w:tblPr>
      <w:tblGrid>
        <w:gridCol w:w="456"/>
        <w:gridCol w:w="4492"/>
        <w:gridCol w:w="807"/>
        <w:gridCol w:w="812"/>
        <w:gridCol w:w="812"/>
        <w:gridCol w:w="812"/>
        <w:gridCol w:w="813"/>
        <w:gridCol w:w="813"/>
        <w:gridCol w:w="813"/>
        <w:gridCol w:w="813"/>
        <w:gridCol w:w="791"/>
      </w:tblGrid>
      <w:tr w:rsidR="008D605D" w:rsidRPr="00C11F6E" w14:paraId="4AC37D98" w14:textId="77777777" w:rsidTr="007505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7" w:type="pct"/>
          </w:tcPr>
          <w:p w14:paraId="1633005D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0" w:type="pct"/>
          </w:tcPr>
          <w:p w14:paraId="3DA19BC5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Variable Name</w:t>
            </w:r>
          </w:p>
        </w:tc>
        <w:tc>
          <w:tcPr>
            <w:tcW w:w="334" w:type="pct"/>
          </w:tcPr>
          <w:p w14:paraId="7BE1AB71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" w:type="pct"/>
          </w:tcPr>
          <w:p w14:paraId="1B7B1287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6" w:type="pct"/>
          </w:tcPr>
          <w:p w14:paraId="5B827DEA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6" w:type="pct"/>
          </w:tcPr>
          <w:p w14:paraId="38254EAD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6" w:type="pct"/>
          </w:tcPr>
          <w:p w14:paraId="0A48266E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6" w:type="pct"/>
          </w:tcPr>
          <w:p w14:paraId="0CF70CCD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6" w:type="pct"/>
          </w:tcPr>
          <w:p w14:paraId="7CB2C8D8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6" w:type="pct"/>
          </w:tcPr>
          <w:p w14:paraId="71D00565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7" w:type="pct"/>
          </w:tcPr>
          <w:p w14:paraId="546BE881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8D605D" w:rsidRPr="00C11F6E" w14:paraId="6819E158" w14:textId="77777777" w:rsidTr="00750570">
        <w:tc>
          <w:tcPr>
            <w:tcW w:w="147" w:type="pct"/>
          </w:tcPr>
          <w:p w14:paraId="48B61D2A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0" w:type="pct"/>
          </w:tcPr>
          <w:p w14:paraId="0D89B225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 w:rsidRPr="00C11F6E">
              <w:t>Financial satisfaction</w:t>
            </w:r>
          </w:p>
        </w:tc>
        <w:tc>
          <w:tcPr>
            <w:tcW w:w="334" w:type="pct"/>
          </w:tcPr>
          <w:p w14:paraId="7683FFC4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.61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40F80999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.63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0695151E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.68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2057CDE8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.35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638304FC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.40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3463313B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.50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5C647DAC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.15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16361624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.14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327" w:type="pct"/>
          </w:tcPr>
          <w:p w14:paraId="33FC10B6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8D605D" w:rsidRPr="00C11F6E" w14:paraId="36E25775" w14:textId="77777777" w:rsidTr="00750570">
        <w:tc>
          <w:tcPr>
            <w:tcW w:w="147" w:type="pct"/>
          </w:tcPr>
          <w:p w14:paraId="43E6D4E5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0" w:type="pct"/>
          </w:tcPr>
          <w:p w14:paraId="09822C90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 w:rsidRPr="00C11F6E">
              <w:t>Financial control</w:t>
            </w:r>
          </w:p>
        </w:tc>
        <w:tc>
          <w:tcPr>
            <w:tcW w:w="334" w:type="pct"/>
          </w:tcPr>
          <w:p w14:paraId="61F43BD8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71A8BBC3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.45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71381010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.48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0ECD2921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.19</w:t>
            </w:r>
            <w:r w:rsidRPr="00C11F6E">
              <w:rPr>
                <w:vertAlign w:val="superscript"/>
              </w:rPr>
              <w:t>**</w:t>
            </w:r>
          </w:p>
        </w:tc>
        <w:tc>
          <w:tcPr>
            <w:tcW w:w="336" w:type="pct"/>
          </w:tcPr>
          <w:p w14:paraId="6FAF9F71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.23</w:t>
            </w:r>
            <w:r w:rsidRPr="00C11F6E">
              <w:rPr>
                <w:vertAlign w:val="superscript"/>
              </w:rPr>
              <w:t>**</w:t>
            </w:r>
          </w:p>
        </w:tc>
        <w:tc>
          <w:tcPr>
            <w:tcW w:w="336" w:type="pct"/>
          </w:tcPr>
          <w:p w14:paraId="3F84A4B1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.30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5EAEF0D7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.14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785A6070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.09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327" w:type="pct"/>
          </w:tcPr>
          <w:p w14:paraId="3E329DF3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.07</w:t>
            </w:r>
          </w:p>
        </w:tc>
      </w:tr>
      <w:tr w:rsidR="008D605D" w:rsidRPr="00C11F6E" w14:paraId="45319D7E" w14:textId="77777777" w:rsidTr="00750570">
        <w:tc>
          <w:tcPr>
            <w:tcW w:w="147" w:type="pct"/>
          </w:tcPr>
          <w:p w14:paraId="2441F7BA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0" w:type="pct"/>
          </w:tcPr>
          <w:p w14:paraId="11C95458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 w:rsidRPr="00C11F6E">
              <w:t>Availability of money</w:t>
            </w:r>
          </w:p>
        </w:tc>
        <w:tc>
          <w:tcPr>
            <w:tcW w:w="334" w:type="pct"/>
          </w:tcPr>
          <w:p w14:paraId="73B5692A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11906F1D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6D0372F0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.68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385D655D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.24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72066425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.33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7A3CC497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.45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084EDD74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.12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336" w:type="pct"/>
          </w:tcPr>
          <w:p w14:paraId="549263B6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327" w:type="pct"/>
          </w:tcPr>
          <w:p w14:paraId="0F081C48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.14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  <w:r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</w:tr>
      <w:tr w:rsidR="008D605D" w:rsidRPr="00C11F6E" w14:paraId="24AE5F05" w14:textId="77777777" w:rsidTr="00750570">
        <w:tc>
          <w:tcPr>
            <w:tcW w:w="147" w:type="pct"/>
          </w:tcPr>
          <w:p w14:paraId="1B73D27A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0" w:type="pct"/>
          </w:tcPr>
          <w:p w14:paraId="455E54C8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 w:rsidRPr="00C11F6E">
              <w:t>Difficulty paying bills</w:t>
            </w:r>
          </w:p>
        </w:tc>
        <w:tc>
          <w:tcPr>
            <w:tcW w:w="334" w:type="pct"/>
          </w:tcPr>
          <w:p w14:paraId="4EE75AEA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1C97B02E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024EA124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1D88A00C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.32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1D70A828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.45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05EFCF11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.56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5BE76C0E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.14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336" w:type="pct"/>
          </w:tcPr>
          <w:p w14:paraId="58294DB8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327" w:type="pct"/>
          </w:tcPr>
          <w:p w14:paraId="4397769E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.14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8D605D" w:rsidRPr="00C11F6E" w14:paraId="4F0CECC0" w14:textId="77777777" w:rsidTr="00750570">
        <w:tc>
          <w:tcPr>
            <w:tcW w:w="147" w:type="pct"/>
          </w:tcPr>
          <w:p w14:paraId="50801191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0" w:type="pct"/>
          </w:tcPr>
          <w:p w14:paraId="5C2EBDD8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Job-related b</w:t>
            </w:r>
            <w:r w:rsidRPr="00C11F6E">
              <w:t xml:space="preserve">ehavioral </w:t>
            </w:r>
            <w:r>
              <w:t>hardship</w:t>
            </w:r>
          </w:p>
        </w:tc>
        <w:tc>
          <w:tcPr>
            <w:tcW w:w="334" w:type="pct"/>
          </w:tcPr>
          <w:p w14:paraId="0835DCF7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156AACE0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3876C93E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40132E62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3AE73DCB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543A6691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.46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5F7DB000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336" w:type="pct"/>
          </w:tcPr>
          <w:p w14:paraId="73D5DC58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327" w:type="pct"/>
          </w:tcPr>
          <w:p w14:paraId="6E730ED5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.07</w:t>
            </w:r>
          </w:p>
        </w:tc>
      </w:tr>
      <w:tr w:rsidR="008D605D" w:rsidRPr="00C11F6E" w14:paraId="64D39B2B" w14:textId="77777777" w:rsidTr="00750570">
        <w:tc>
          <w:tcPr>
            <w:tcW w:w="147" w:type="pct"/>
          </w:tcPr>
          <w:p w14:paraId="3DE366D4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0" w:type="pct"/>
          </w:tcPr>
          <w:p w14:paraId="57ECAE21" w14:textId="77777777" w:rsidR="008D605D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Home-related behavioral hardship</w:t>
            </w:r>
          </w:p>
        </w:tc>
        <w:tc>
          <w:tcPr>
            <w:tcW w:w="334" w:type="pct"/>
          </w:tcPr>
          <w:p w14:paraId="2DE0FD09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2B57FBF7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696A0753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23A7D7C4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790D4128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0C899C43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.51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163C6C37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.17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27104476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.18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27" w:type="pct"/>
          </w:tcPr>
          <w:p w14:paraId="361F2B79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</w:tr>
      <w:tr w:rsidR="008D605D" w:rsidRPr="00C11F6E" w14:paraId="42D45D18" w14:textId="77777777" w:rsidTr="00750570">
        <w:tc>
          <w:tcPr>
            <w:tcW w:w="147" w:type="pct"/>
          </w:tcPr>
          <w:p w14:paraId="24F4B523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0" w:type="pct"/>
          </w:tcPr>
          <w:p w14:paraId="5AD5C47F" w14:textId="77777777" w:rsidR="008D605D" w:rsidRDefault="008D605D" w:rsidP="00750570">
            <w:pPr>
              <w:pStyle w:val="paragraph"/>
              <w:spacing w:before="0" w:beforeAutospacing="0" w:after="0"/>
              <w:textAlignment w:val="baseline"/>
            </w:pPr>
            <w:r>
              <w:t>Finance-related behavioral hardship</w:t>
            </w:r>
          </w:p>
        </w:tc>
        <w:tc>
          <w:tcPr>
            <w:tcW w:w="334" w:type="pct"/>
          </w:tcPr>
          <w:p w14:paraId="55E03299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1501F818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07976266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55A6A6F0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755F34C1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6077BBB5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6C6908A9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.13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36" w:type="pct"/>
          </w:tcPr>
          <w:p w14:paraId="147E298B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.18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  <w:tc>
          <w:tcPr>
            <w:tcW w:w="327" w:type="pct"/>
          </w:tcPr>
          <w:p w14:paraId="470C6D92" w14:textId="77777777" w:rsidR="008D605D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.14</w:t>
            </w:r>
            <w:r w:rsidRPr="00C11F6E">
              <w:rPr>
                <w:vertAlign w:val="superscript"/>
              </w:rPr>
              <w:t>**</w:t>
            </w:r>
            <w:r>
              <w:rPr>
                <w:vertAlign w:val="superscript"/>
              </w:rPr>
              <w:t>*</w:t>
            </w:r>
          </w:p>
        </w:tc>
      </w:tr>
      <w:tr w:rsidR="008D605D" w:rsidRPr="00C11F6E" w14:paraId="695792F5" w14:textId="77777777" w:rsidTr="00750570">
        <w:tc>
          <w:tcPr>
            <w:tcW w:w="147" w:type="pct"/>
          </w:tcPr>
          <w:p w14:paraId="68044080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0" w:type="pct"/>
          </w:tcPr>
          <w:p w14:paraId="062B6617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 w:rsidRPr="00C11F6E">
              <w:t>IL6</w:t>
            </w:r>
            <w:r>
              <w:t xml:space="preserve"> (ln)</w:t>
            </w:r>
          </w:p>
        </w:tc>
        <w:tc>
          <w:tcPr>
            <w:tcW w:w="334" w:type="pct"/>
          </w:tcPr>
          <w:p w14:paraId="49F82FEF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5153CAC6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1696FDCD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39935C38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65459367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3934C610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389F2004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4B9C08E0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.62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327" w:type="pct"/>
          </w:tcPr>
          <w:p w14:paraId="3C0D67E5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.46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8D605D" w:rsidRPr="00C11F6E" w14:paraId="352B81C6" w14:textId="77777777" w:rsidTr="00750570">
        <w:tc>
          <w:tcPr>
            <w:tcW w:w="147" w:type="pct"/>
          </w:tcPr>
          <w:p w14:paraId="5FADA7E1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0" w:type="pct"/>
          </w:tcPr>
          <w:p w14:paraId="240E4BA4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 w:rsidRPr="00C11F6E">
              <w:t>CRP</w:t>
            </w:r>
            <w:r>
              <w:t xml:space="preserve"> (ln)</w:t>
            </w:r>
          </w:p>
        </w:tc>
        <w:tc>
          <w:tcPr>
            <w:tcW w:w="334" w:type="pct"/>
          </w:tcPr>
          <w:p w14:paraId="53789171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53708519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1EAF0340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3B1C68B2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4BE94237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4E9E11BE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211B9718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3A802ADE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7" w:type="pct"/>
          </w:tcPr>
          <w:p w14:paraId="61F9547F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.56</w:t>
            </w:r>
            <w:r w:rsidRPr="00C11F6E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8D605D" w:rsidRPr="00C11F6E" w14:paraId="34E67F74" w14:textId="77777777" w:rsidTr="00750570">
        <w:tc>
          <w:tcPr>
            <w:tcW w:w="147" w:type="pct"/>
          </w:tcPr>
          <w:p w14:paraId="611E6983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 w:rsidRPr="00C11F6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0" w:type="pct"/>
          </w:tcPr>
          <w:p w14:paraId="66C2A599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  <w:r w:rsidRPr="00C11F6E">
              <w:t>Fibrinogen</w:t>
            </w:r>
          </w:p>
        </w:tc>
        <w:tc>
          <w:tcPr>
            <w:tcW w:w="334" w:type="pct"/>
          </w:tcPr>
          <w:p w14:paraId="5457C4B5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462243B2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2B8BEBBE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31DF96F7" w14:textId="77777777" w:rsidR="008D605D" w:rsidRPr="00C11F6E" w:rsidRDefault="008D605D" w:rsidP="00750570">
            <w:pPr>
              <w:pStyle w:val="paragraph"/>
              <w:spacing w:before="0" w:beforeAutospacing="0" w:after="0"/>
              <w:textAlignment w:val="baseline"/>
            </w:pPr>
          </w:p>
        </w:tc>
        <w:tc>
          <w:tcPr>
            <w:tcW w:w="336" w:type="pct"/>
          </w:tcPr>
          <w:p w14:paraId="69AF4B62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04EBDDA6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67A2E41F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</w:tcPr>
          <w:p w14:paraId="6F1669A7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7" w:type="pct"/>
          </w:tcPr>
          <w:p w14:paraId="49E01731" w14:textId="77777777" w:rsidR="008D605D" w:rsidRPr="00C11F6E" w:rsidRDefault="008D605D" w:rsidP="007505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09B45804" w14:textId="77777777" w:rsidR="008D605D" w:rsidRDefault="008D605D" w:rsidP="008D605D">
      <w:pPr>
        <w:pStyle w:val="NoSpacing"/>
        <w:spacing w:line="240" w:lineRule="auto"/>
        <w:rPr>
          <w:i/>
        </w:rPr>
      </w:pPr>
    </w:p>
    <w:p w14:paraId="66A140E1" w14:textId="77777777" w:rsidR="008D605D" w:rsidRDefault="008D605D" w:rsidP="008D605D">
      <w:pPr>
        <w:pStyle w:val="NoSpacing"/>
        <w:spacing w:line="240" w:lineRule="auto"/>
      </w:pPr>
      <w:r w:rsidRPr="00BA374B">
        <w:rPr>
          <w:i/>
        </w:rPr>
        <w:t>Note</w:t>
      </w:r>
      <w:r>
        <w:t xml:space="preserve">: </w:t>
      </w:r>
      <w:r w:rsidRPr="00BA374B">
        <w:rPr>
          <w:vertAlign w:val="superscript"/>
        </w:rPr>
        <w:t>*</w:t>
      </w:r>
      <w:r>
        <w:t xml:space="preserve"> = </w:t>
      </w:r>
      <w:r w:rsidRPr="00BA374B">
        <w:rPr>
          <w:i/>
        </w:rPr>
        <w:t>p</w:t>
      </w:r>
      <w:r>
        <w:t xml:space="preserve"> &lt; .05; </w:t>
      </w:r>
      <w:r w:rsidRPr="00BA374B">
        <w:rPr>
          <w:vertAlign w:val="superscript"/>
        </w:rPr>
        <w:t>*</w:t>
      </w:r>
      <w:r>
        <w:rPr>
          <w:vertAlign w:val="superscript"/>
        </w:rPr>
        <w:t xml:space="preserve">* </w:t>
      </w:r>
      <w:r>
        <w:t xml:space="preserve">= </w:t>
      </w:r>
      <w:r w:rsidRPr="00BA374B">
        <w:rPr>
          <w:i/>
        </w:rPr>
        <w:t>p</w:t>
      </w:r>
      <w:r>
        <w:t xml:space="preserve"> &lt; .01; </w:t>
      </w:r>
      <w:r w:rsidRPr="00BA374B">
        <w:rPr>
          <w:vertAlign w:val="superscript"/>
        </w:rPr>
        <w:t>*</w:t>
      </w:r>
      <w:r>
        <w:rPr>
          <w:vertAlign w:val="superscript"/>
        </w:rPr>
        <w:t>**</w:t>
      </w:r>
      <w:r>
        <w:t xml:space="preserve"> = </w:t>
      </w:r>
      <w:r w:rsidRPr="00BA374B">
        <w:rPr>
          <w:i/>
        </w:rPr>
        <w:t>p</w:t>
      </w:r>
      <w:r>
        <w:t xml:space="preserve"> &lt; .001  </w:t>
      </w:r>
    </w:p>
    <w:p w14:paraId="652CDBC2" w14:textId="77777777" w:rsidR="00BA4981" w:rsidRDefault="00BA4981">
      <w:pPr>
        <w:pStyle w:val="TableFigure"/>
      </w:pPr>
    </w:p>
    <w:p w14:paraId="04F79F36" w14:textId="77777777" w:rsidR="00A151E3" w:rsidRDefault="00A151E3">
      <w:pPr>
        <w:pStyle w:val="TableFigure"/>
        <w:sectPr w:rsidR="00A151E3" w:rsidSect="008D605D">
          <w:footnotePr>
            <w:pos w:val="beneathText"/>
          </w:footnotePr>
          <w:pgSz w:w="15840" w:h="12240" w:orient="landscape"/>
          <w:pgMar w:top="1440" w:right="1440" w:bottom="1440" w:left="1440" w:header="720" w:footer="720" w:gutter="0"/>
          <w:cols w:space="720"/>
          <w:titlePg/>
          <w:docGrid w:linePitch="360"/>
          <w15:footnoteColumns w:val="1"/>
        </w:sectPr>
      </w:pPr>
    </w:p>
    <w:p w14:paraId="5E5E4E19" w14:textId="64FF3782" w:rsidR="00A151E3" w:rsidRPr="00A151E3" w:rsidRDefault="00A151E3">
      <w:pPr>
        <w:pStyle w:val="TableFigure"/>
        <w:rPr>
          <w:bCs/>
        </w:rPr>
      </w:pPr>
      <w:r w:rsidRPr="00A151E3">
        <w:rPr>
          <w:rFonts w:eastAsia="SimSun"/>
          <w:bCs/>
        </w:rPr>
        <w:lastRenderedPageBreak/>
        <w:t>Supplemental Table 3. Summary from pairwise tetrachoric correlations among items in the behavioral domain</w:t>
      </w:r>
    </w:p>
    <w:p w14:paraId="62E6FD4E" w14:textId="35E9CA36" w:rsidR="00A151E3" w:rsidRPr="00750570" w:rsidRDefault="00A151E3" w:rsidP="00A151E3">
      <w:pPr>
        <w:ind w:firstLine="0"/>
        <w:rPr>
          <w:rFonts w:eastAsia="SimSun"/>
          <w:b/>
        </w:rPr>
      </w:pPr>
    </w:p>
    <w:tbl>
      <w:tblPr>
        <w:tblStyle w:val="APAReport"/>
        <w:tblpPr w:leftFromText="180" w:rightFromText="180" w:vertAnchor="page" w:horzAnchor="margin" w:tblpY="2172"/>
        <w:tblW w:w="51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Description w:val="Sample table with 5 columns"/>
      </w:tblPr>
      <w:tblGrid>
        <w:gridCol w:w="449"/>
        <w:gridCol w:w="2761"/>
        <w:gridCol w:w="594"/>
        <w:gridCol w:w="597"/>
        <w:gridCol w:w="597"/>
        <w:gridCol w:w="597"/>
        <w:gridCol w:w="597"/>
        <w:gridCol w:w="597"/>
        <w:gridCol w:w="597"/>
        <w:gridCol w:w="594"/>
        <w:gridCol w:w="594"/>
        <w:gridCol w:w="594"/>
        <w:gridCol w:w="594"/>
        <w:gridCol w:w="594"/>
        <w:gridCol w:w="594"/>
        <w:gridCol w:w="594"/>
        <w:gridCol w:w="594"/>
        <w:gridCol w:w="594"/>
        <w:gridCol w:w="583"/>
      </w:tblGrid>
      <w:tr w:rsidR="00A151E3" w:rsidRPr="00573A98" w14:paraId="22E1CC5E" w14:textId="77777777" w:rsidTr="007505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08C93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DCB2E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573A98">
              <w:rPr>
                <w:rFonts w:eastAsia="SimSun"/>
                <w:sz w:val="20"/>
                <w:szCs w:val="20"/>
              </w:rPr>
              <w:t>Variable Name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6D25" w14:textId="77777777" w:rsidR="00A151E3" w:rsidRPr="001D06AE" w:rsidRDefault="00A151E3" w:rsidP="00750570">
            <w:pPr>
              <w:rPr>
                <w:rFonts w:eastAsia="SimSun"/>
                <w:b/>
                <w:color w:val="FF000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FD838" w14:textId="77777777" w:rsidR="00A151E3" w:rsidRPr="001D06AE" w:rsidRDefault="00A151E3" w:rsidP="00750570">
            <w:pPr>
              <w:rPr>
                <w:rFonts w:eastAsia="SimSun"/>
                <w:b/>
                <w:color w:val="FF000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6A387" w14:textId="77777777" w:rsidR="00A151E3" w:rsidRPr="001D06AE" w:rsidRDefault="00A151E3" w:rsidP="00750570">
            <w:pPr>
              <w:rPr>
                <w:rFonts w:eastAsia="SimSun"/>
                <w:b/>
                <w:color w:val="FF000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FF0000"/>
                <w:sz w:val="20"/>
                <w:szCs w:val="20"/>
              </w:rPr>
              <w:t>3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3AF2" w14:textId="77777777" w:rsidR="00A151E3" w:rsidRPr="001D06AE" w:rsidRDefault="00A151E3" w:rsidP="00750570">
            <w:pPr>
              <w:rPr>
                <w:rFonts w:eastAsia="SimSun"/>
                <w:b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E4C00" w14:textId="77777777" w:rsidR="00A151E3" w:rsidRPr="001D06AE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B050"/>
                <w:sz w:val="20"/>
                <w:szCs w:val="20"/>
              </w:rPr>
              <w:t>5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68007" w14:textId="77777777" w:rsidR="00A151E3" w:rsidRPr="001D06AE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B050"/>
                <w:sz w:val="20"/>
                <w:szCs w:val="20"/>
              </w:rPr>
              <w:t>6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A7930" w14:textId="77777777" w:rsidR="00A151E3" w:rsidRPr="001D06AE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B050"/>
                <w:sz w:val="20"/>
                <w:szCs w:val="20"/>
              </w:rPr>
              <w:t>7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0ED1" w14:textId="77777777" w:rsidR="00A151E3" w:rsidRPr="001D06AE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B050"/>
                <w:sz w:val="20"/>
                <w:szCs w:val="20"/>
              </w:rPr>
              <w:t>8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D1C73" w14:textId="77777777" w:rsidR="00A151E3" w:rsidRPr="001D06AE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B050"/>
                <w:sz w:val="20"/>
                <w:szCs w:val="20"/>
              </w:rPr>
              <w:t>9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94E48" w14:textId="77777777" w:rsidR="00A151E3" w:rsidRPr="001D06AE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B050"/>
                <w:sz w:val="20"/>
                <w:szCs w:val="20"/>
              </w:rPr>
              <w:t>10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E638" w14:textId="77777777" w:rsidR="00A151E3" w:rsidRPr="001D06AE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B050"/>
                <w:sz w:val="20"/>
                <w:szCs w:val="20"/>
              </w:rPr>
              <w:t>11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89F74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12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9E5F4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13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7A00C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14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E777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15</w:t>
            </w:r>
          </w:p>
        </w:tc>
        <w:tc>
          <w:tcPr>
            <w:tcW w:w="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AAC8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16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B7985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17</w:t>
            </w:r>
          </w:p>
        </w:tc>
      </w:tr>
      <w:tr w:rsidR="00A151E3" w:rsidRPr="00573A98" w14:paraId="35BF38A0" w14:textId="77777777" w:rsidTr="00750570">
        <w:tc>
          <w:tcPr>
            <w:tcW w:w="169" w:type="pct"/>
            <w:tcBorders>
              <w:top w:val="single" w:sz="4" w:space="0" w:color="auto"/>
            </w:tcBorders>
          </w:tcPr>
          <w:p w14:paraId="4B69FEF3" w14:textId="77777777" w:rsidR="00A151E3" w:rsidRPr="00573A98" w:rsidRDefault="00A151E3" w:rsidP="00750570">
            <w:pPr>
              <w:rPr>
                <w:rFonts w:eastAsia="SimSun"/>
                <w:color w:val="FF0000"/>
                <w:sz w:val="20"/>
                <w:szCs w:val="20"/>
              </w:rPr>
            </w:pPr>
            <w:r w:rsidRPr="00573A98">
              <w:rPr>
                <w:rFonts w:eastAsia="SimSun"/>
                <w:color w:val="FF0000"/>
                <w:sz w:val="20"/>
                <w:szCs w:val="20"/>
              </w:rPr>
              <w:t>1</w:t>
            </w:r>
          </w:p>
        </w:tc>
        <w:tc>
          <w:tcPr>
            <w:tcW w:w="1037" w:type="pct"/>
            <w:tcBorders>
              <w:top w:val="single" w:sz="4" w:space="0" w:color="auto"/>
            </w:tcBorders>
          </w:tcPr>
          <w:p w14:paraId="3C669116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FF000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FF0000"/>
                <w:sz w:val="20"/>
                <w:szCs w:val="20"/>
                <w:lang w:eastAsia="en-US"/>
              </w:rPr>
              <w:t>Lost a job</w:t>
            </w: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45D8C68B" w14:textId="77777777" w:rsidR="00A151E3" w:rsidRPr="00573A98" w:rsidRDefault="00A151E3" w:rsidP="00750570">
            <w:pPr>
              <w:rPr>
                <w:rFonts w:eastAsia="SimSun"/>
                <w:b/>
                <w:color w:val="FF000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FF0000"/>
                <w:sz w:val="20"/>
                <w:szCs w:val="20"/>
              </w:rPr>
              <w:t>1.0</w:t>
            </w:r>
          </w:p>
        </w:tc>
        <w:tc>
          <w:tcPr>
            <w:tcW w:w="224" w:type="pct"/>
            <w:tcBorders>
              <w:top w:val="single" w:sz="4" w:space="0" w:color="auto"/>
            </w:tcBorders>
          </w:tcPr>
          <w:p w14:paraId="28459C43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</w:tcPr>
          <w:p w14:paraId="1188810C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</w:tcPr>
          <w:p w14:paraId="3CCB6082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</w:tcPr>
          <w:p w14:paraId="61422913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</w:tcPr>
          <w:p w14:paraId="422EB38A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4" w:type="pct"/>
            <w:tcBorders>
              <w:top w:val="single" w:sz="4" w:space="0" w:color="auto"/>
            </w:tcBorders>
          </w:tcPr>
          <w:p w14:paraId="14AA95B8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6F3E6C7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48D4DD8A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2943C0CA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2747CE11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08B91D00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409A2CA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75B06147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0A90D3B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71179F5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  <w:tcBorders>
              <w:top w:val="single" w:sz="4" w:space="0" w:color="auto"/>
            </w:tcBorders>
          </w:tcPr>
          <w:p w14:paraId="3249012F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56623C33" w14:textId="77777777" w:rsidTr="00750570">
        <w:tc>
          <w:tcPr>
            <w:tcW w:w="169" w:type="pct"/>
          </w:tcPr>
          <w:p w14:paraId="03EC0FB8" w14:textId="77777777" w:rsidR="00A151E3" w:rsidRPr="00573A98" w:rsidRDefault="00A151E3" w:rsidP="00750570">
            <w:pPr>
              <w:rPr>
                <w:rFonts w:eastAsia="SimSun"/>
                <w:color w:val="FF0000"/>
                <w:sz w:val="20"/>
                <w:szCs w:val="20"/>
              </w:rPr>
            </w:pPr>
            <w:r w:rsidRPr="00573A98">
              <w:rPr>
                <w:rFonts w:eastAsia="SimSun"/>
                <w:color w:val="FF0000"/>
                <w:sz w:val="20"/>
                <w:szCs w:val="20"/>
              </w:rPr>
              <w:t>2</w:t>
            </w:r>
          </w:p>
        </w:tc>
        <w:tc>
          <w:tcPr>
            <w:tcW w:w="1037" w:type="pct"/>
          </w:tcPr>
          <w:p w14:paraId="1223C529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FF000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FF0000"/>
                <w:sz w:val="20"/>
                <w:szCs w:val="20"/>
                <w:lang w:eastAsia="en-US"/>
              </w:rPr>
              <w:t>Started a job you don’t like</w:t>
            </w:r>
          </w:p>
        </w:tc>
        <w:tc>
          <w:tcPr>
            <w:tcW w:w="223" w:type="pct"/>
          </w:tcPr>
          <w:p w14:paraId="014F7C08" w14:textId="77777777" w:rsidR="00A151E3" w:rsidRPr="00573A98" w:rsidRDefault="00A151E3" w:rsidP="00750570">
            <w:pPr>
              <w:rPr>
                <w:rFonts w:eastAsia="SimSun"/>
                <w:b/>
                <w:color w:val="FF000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FF0000"/>
                <w:sz w:val="20"/>
                <w:szCs w:val="20"/>
              </w:rPr>
              <w:t>.76</w:t>
            </w:r>
          </w:p>
        </w:tc>
        <w:tc>
          <w:tcPr>
            <w:tcW w:w="224" w:type="pct"/>
          </w:tcPr>
          <w:p w14:paraId="6155F2FB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  <w:r w:rsidRPr="004D6A4F"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  <w:t>1.0</w:t>
            </w:r>
          </w:p>
        </w:tc>
        <w:tc>
          <w:tcPr>
            <w:tcW w:w="224" w:type="pct"/>
          </w:tcPr>
          <w:p w14:paraId="39576A3E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24" w:type="pct"/>
          </w:tcPr>
          <w:p w14:paraId="69939068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24" w:type="pct"/>
          </w:tcPr>
          <w:p w14:paraId="5D17D55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4" w:type="pct"/>
          </w:tcPr>
          <w:p w14:paraId="7660A2E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4" w:type="pct"/>
          </w:tcPr>
          <w:p w14:paraId="74575801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55D80C95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5C67917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0C4433D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2F8555A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293401B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4B32DB11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790AF23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3FC10E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821932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B166D0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6ED09E44" w14:textId="77777777" w:rsidTr="00750570">
        <w:tc>
          <w:tcPr>
            <w:tcW w:w="169" w:type="pct"/>
          </w:tcPr>
          <w:p w14:paraId="11AC5E73" w14:textId="77777777" w:rsidR="00A151E3" w:rsidRPr="00573A98" w:rsidRDefault="00A151E3" w:rsidP="00750570">
            <w:pPr>
              <w:rPr>
                <w:rFonts w:eastAsia="SimSun"/>
                <w:color w:val="FF0000"/>
                <w:sz w:val="20"/>
                <w:szCs w:val="20"/>
              </w:rPr>
            </w:pPr>
            <w:r w:rsidRPr="00573A98">
              <w:rPr>
                <w:rFonts w:eastAsia="SimSun"/>
                <w:color w:val="FF0000"/>
                <w:sz w:val="20"/>
                <w:szCs w:val="20"/>
              </w:rPr>
              <w:t>3</w:t>
            </w:r>
          </w:p>
        </w:tc>
        <w:tc>
          <w:tcPr>
            <w:tcW w:w="1037" w:type="pct"/>
          </w:tcPr>
          <w:p w14:paraId="1CB0272A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FF000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FF0000"/>
                <w:sz w:val="20"/>
                <w:szCs w:val="20"/>
                <w:lang w:eastAsia="en-US"/>
              </w:rPr>
              <w:t>Taken job below educ</w:t>
            </w:r>
          </w:p>
        </w:tc>
        <w:tc>
          <w:tcPr>
            <w:tcW w:w="223" w:type="pct"/>
          </w:tcPr>
          <w:p w14:paraId="2CDB3161" w14:textId="77777777" w:rsidR="00A151E3" w:rsidRPr="00573A98" w:rsidRDefault="00A151E3" w:rsidP="00750570">
            <w:pPr>
              <w:rPr>
                <w:rFonts w:eastAsia="SimSun"/>
                <w:b/>
                <w:color w:val="FF000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FF0000"/>
                <w:sz w:val="20"/>
                <w:szCs w:val="20"/>
              </w:rPr>
              <w:t>.67</w:t>
            </w:r>
          </w:p>
        </w:tc>
        <w:tc>
          <w:tcPr>
            <w:tcW w:w="224" w:type="pct"/>
          </w:tcPr>
          <w:p w14:paraId="700215C6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  <w:r w:rsidRPr="004D6A4F"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  <w:t>.75</w:t>
            </w:r>
          </w:p>
        </w:tc>
        <w:tc>
          <w:tcPr>
            <w:tcW w:w="224" w:type="pct"/>
          </w:tcPr>
          <w:p w14:paraId="1B0A4E55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  <w:r w:rsidRPr="004D6A4F"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  <w:t>1.0</w:t>
            </w:r>
          </w:p>
        </w:tc>
        <w:tc>
          <w:tcPr>
            <w:tcW w:w="224" w:type="pct"/>
          </w:tcPr>
          <w:p w14:paraId="756BE107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24" w:type="pct"/>
          </w:tcPr>
          <w:p w14:paraId="46A4B4B1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4" w:type="pct"/>
          </w:tcPr>
          <w:p w14:paraId="37B4BA8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4" w:type="pct"/>
          </w:tcPr>
          <w:p w14:paraId="2B657B4E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F382F2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5975165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7BE73CD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7116864E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082B5C25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027AAA0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6D94C9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495C47B3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74377EC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1006C56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62295C7E" w14:textId="77777777" w:rsidTr="00750570">
        <w:tc>
          <w:tcPr>
            <w:tcW w:w="169" w:type="pct"/>
          </w:tcPr>
          <w:p w14:paraId="54549555" w14:textId="77777777" w:rsidR="00A151E3" w:rsidRPr="00573A98" w:rsidRDefault="00A151E3" w:rsidP="00750570">
            <w:pPr>
              <w:rPr>
                <w:rFonts w:eastAsia="SimSun"/>
                <w:color w:val="FF0000"/>
                <w:sz w:val="20"/>
                <w:szCs w:val="20"/>
              </w:rPr>
            </w:pPr>
            <w:r w:rsidRPr="00573A98">
              <w:rPr>
                <w:rFonts w:eastAsia="SimSun"/>
                <w:color w:val="FF0000"/>
                <w:sz w:val="20"/>
                <w:szCs w:val="20"/>
              </w:rPr>
              <w:t>4</w:t>
            </w:r>
          </w:p>
        </w:tc>
        <w:tc>
          <w:tcPr>
            <w:tcW w:w="1037" w:type="pct"/>
          </w:tcPr>
          <w:p w14:paraId="4BF1B6D2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FF000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FF0000"/>
                <w:sz w:val="20"/>
                <w:szCs w:val="20"/>
                <w:lang w:eastAsia="en-US"/>
              </w:rPr>
              <w:t>Taken an additional job</w:t>
            </w:r>
          </w:p>
        </w:tc>
        <w:tc>
          <w:tcPr>
            <w:tcW w:w="223" w:type="pct"/>
          </w:tcPr>
          <w:p w14:paraId="12FF6112" w14:textId="77777777" w:rsidR="00A151E3" w:rsidRPr="00573A98" w:rsidRDefault="00A151E3" w:rsidP="00750570">
            <w:pPr>
              <w:rPr>
                <w:rFonts w:eastAsia="SimSun"/>
                <w:b/>
                <w:color w:val="FF000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FF0000"/>
                <w:sz w:val="20"/>
                <w:szCs w:val="20"/>
              </w:rPr>
              <w:t>.35</w:t>
            </w:r>
          </w:p>
        </w:tc>
        <w:tc>
          <w:tcPr>
            <w:tcW w:w="224" w:type="pct"/>
          </w:tcPr>
          <w:p w14:paraId="6A3BADA7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  <w:r w:rsidRPr="004D6A4F"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  <w:t>.54</w:t>
            </w:r>
          </w:p>
        </w:tc>
        <w:tc>
          <w:tcPr>
            <w:tcW w:w="224" w:type="pct"/>
          </w:tcPr>
          <w:p w14:paraId="0E81CFC4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  <w:r w:rsidRPr="004D6A4F"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  <w:t>.53</w:t>
            </w:r>
          </w:p>
        </w:tc>
        <w:tc>
          <w:tcPr>
            <w:tcW w:w="224" w:type="pct"/>
          </w:tcPr>
          <w:p w14:paraId="250C3B7E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</w:pPr>
            <w:r w:rsidRPr="004D6A4F">
              <w:rPr>
                <w:rFonts w:eastAsia="Times New Roman"/>
                <w:b/>
                <w:color w:val="FF0000"/>
                <w:sz w:val="20"/>
                <w:szCs w:val="20"/>
                <w:lang w:eastAsia="en-US"/>
              </w:rPr>
              <w:t>1.0</w:t>
            </w:r>
          </w:p>
        </w:tc>
        <w:tc>
          <w:tcPr>
            <w:tcW w:w="224" w:type="pct"/>
          </w:tcPr>
          <w:p w14:paraId="61530778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4" w:type="pct"/>
          </w:tcPr>
          <w:p w14:paraId="4952775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4" w:type="pct"/>
          </w:tcPr>
          <w:p w14:paraId="7BB9EC6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26AFC99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40D4B3E4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B06011A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7065230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72FDA28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0751E15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B3F035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B705C60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5094B035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7338B94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41447C37" w14:textId="77777777" w:rsidTr="00750570">
        <w:tc>
          <w:tcPr>
            <w:tcW w:w="169" w:type="pct"/>
          </w:tcPr>
          <w:p w14:paraId="67CE3D7D" w14:textId="77777777" w:rsidR="00A151E3" w:rsidRPr="00573A98" w:rsidRDefault="00A151E3" w:rsidP="00750570">
            <w:pPr>
              <w:rPr>
                <w:rFonts w:eastAsia="SimSun"/>
                <w:color w:val="00B050"/>
                <w:sz w:val="20"/>
                <w:szCs w:val="20"/>
              </w:rPr>
            </w:pPr>
            <w:r w:rsidRPr="00573A98">
              <w:rPr>
                <w:rFonts w:eastAsia="SimSun"/>
                <w:color w:val="00B050"/>
                <w:sz w:val="20"/>
                <w:szCs w:val="20"/>
              </w:rPr>
              <w:t>5</w:t>
            </w:r>
          </w:p>
        </w:tc>
        <w:tc>
          <w:tcPr>
            <w:tcW w:w="1037" w:type="pct"/>
          </w:tcPr>
          <w:p w14:paraId="6E19DDF1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B05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00B050"/>
                <w:sz w:val="20"/>
                <w:szCs w:val="20"/>
                <w:lang w:eastAsia="en-US"/>
              </w:rPr>
              <w:t>Missed mortgage or rent</w:t>
            </w:r>
          </w:p>
        </w:tc>
        <w:tc>
          <w:tcPr>
            <w:tcW w:w="223" w:type="pct"/>
          </w:tcPr>
          <w:p w14:paraId="71645837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.42</w:t>
            </w:r>
          </w:p>
        </w:tc>
        <w:tc>
          <w:tcPr>
            <w:tcW w:w="224" w:type="pct"/>
          </w:tcPr>
          <w:p w14:paraId="319924F3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.40</w:t>
            </w:r>
          </w:p>
        </w:tc>
        <w:tc>
          <w:tcPr>
            <w:tcW w:w="224" w:type="pct"/>
          </w:tcPr>
          <w:p w14:paraId="5B2B5891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.32</w:t>
            </w:r>
          </w:p>
        </w:tc>
        <w:tc>
          <w:tcPr>
            <w:tcW w:w="224" w:type="pct"/>
          </w:tcPr>
          <w:p w14:paraId="28F187CC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.28</w:t>
            </w:r>
          </w:p>
        </w:tc>
        <w:tc>
          <w:tcPr>
            <w:tcW w:w="224" w:type="pct"/>
          </w:tcPr>
          <w:p w14:paraId="54F35DC6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1.0</w:t>
            </w:r>
          </w:p>
        </w:tc>
        <w:tc>
          <w:tcPr>
            <w:tcW w:w="224" w:type="pct"/>
          </w:tcPr>
          <w:p w14:paraId="17614568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4" w:type="pct"/>
          </w:tcPr>
          <w:p w14:paraId="09B05D68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4DFC2237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5CB9841A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540DB768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2D41E214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538AF62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1512FF2E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14D45198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04AEB71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453722DF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F41902A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3B3FC956" w14:textId="77777777" w:rsidTr="00750570">
        <w:tc>
          <w:tcPr>
            <w:tcW w:w="169" w:type="pct"/>
          </w:tcPr>
          <w:p w14:paraId="7B5E259D" w14:textId="77777777" w:rsidR="00A151E3" w:rsidRPr="00573A98" w:rsidRDefault="00A151E3" w:rsidP="00750570">
            <w:pPr>
              <w:rPr>
                <w:rFonts w:eastAsia="SimSun"/>
                <w:color w:val="00B050"/>
                <w:sz w:val="20"/>
                <w:szCs w:val="20"/>
              </w:rPr>
            </w:pPr>
            <w:r w:rsidRPr="00573A98">
              <w:rPr>
                <w:rFonts w:eastAsia="SimSun"/>
                <w:color w:val="00B050"/>
                <w:sz w:val="20"/>
                <w:szCs w:val="20"/>
              </w:rPr>
              <w:t>6</w:t>
            </w:r>
          </w:p>
        </w:tc>
        <w:tc>
          <w:tcPr>
            <w:tcW w:w="1037" w:type="pct"/>
          </w:tcPr>
          <w:p w14:paraId="65D5FDDB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B05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00B050"/>
                <w:sz w:val="20"/>
                <w:szCs w:val="20"/>
                <w:lang w:eastAsia="en-US"/>
              </w:rPr>
              <w:t>Been threatened foreclosure</w:t>
            </w:r>
          </w:p>
        </w:tc>
        <w:tc>
          <w:tcPr>
            <w:tcW w:w="223" w:type="pct"/>
          </w:tcPr>
          <w:p w14:paraId="5D78A448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.46</w:t>
            </w:r>
          </w:p>
        </w:tc>
        <w:tc>
          <w:tcPr>
            <w:tcW w:w="224" w:type="pct"/>
          </w:tcPr>
          <w:p w14:paraId="7843434E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.38</w:t>
            </w:r>
          </w:p>
        </w:tc>
        <w:tc>
          <w:tcPr>
            <w:tcW w:w="224" w:type="pct"/>
          </w:tcPr>
          <w:p w14:paraId="477A0FC8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.32</w:t>
            </w:r>
          </w:p>
        </w:tc>
        <w:tc>
          <w:tcPr>
            <w:tcW w:w="224" w:type="pct"/>
          </w:tcPr>
          <w:p w14:paraId="30BC3CA8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.23</w:t>
            </w:r>
          </w:p>
        </w:tc>
        <w:tc>
          <w:tcPr>
            <w:tcW w:w="224" w:type="pct"/>
          </w:tcPr>
          <w:p w14:paraId="406FBA12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.95</w:t>
            </w:r>
          </w:p>
        </w:tc>
        <w:tc>
          <w:tcPr>
            <w:tcW w:w="224" w:type="pct"/>
          </w:tcPr>
          <w:p w14:paraId="1942117E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1.0</w:t>
            </w:r>
          </w:p>
        </w:tc>
        <w:tc>
          <w:tcPr>
            <w:tcW w:w="224" w:type="pct"/>
          </w:tcPr>
          <w:p w14:paraId="16A5D728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733BDED6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5AE0B89E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7A176F6B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701A5CE5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3E6AB54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1EBA2B68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72005DA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528D6A90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163E058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46614F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074A6C2D" w14:textId="77777777" w:rsidTr="00750570">
        <w:tc>
          <w:tcPr>
            <w:tcW w:w="169" w:type="pct"/>
          </w:tcPr>
          <w:p w14:paraId="191BAE27" w14:textId="77777777" w:rsidR="00A151E3" w:rsidRPr="00573A98" w:rsidRDefault="00A151E3" w:rsidP="00750570">
            <w:pPr>
              <w:rPr>
                <w:rFonts w:eastAsia="SimSun"/>
                <w:color w:val="00B050"/>
                <w:sz w:val="20"/>
                <w:szCs w:val="20"/>
              </w:rPr>
            </w:pPr>
            <w:r w:rsidRPr="00573A98">
              <w:rPr>
                <w:rFonts w:eastAsia="SimSun"/>
                <w:color w:val="00B050"/>
                <w:sz w:val="20"/>
                <w:szCs w:val="20"/>
              </w:rPr>
              <w:t>7</w:t>
            </w:r>
          </w:p>
        </w:tc>
        <w:tc>
          <w:tcPr>
            <w:tcW w:w="1037" w:type="pct"/>
          </w:tcPr>
          <w:p w14:paraId="55F4D3B3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B05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00B050"/>
                <w:sz w:val="20"/>
                <w:szCs w:val="20"/>
                <w:lang w:eastAsia="en-US"/>
              </w:rPr>
              <w:t>Sold home for less than cost</w:t>
            </w:r>
          </w:p>
        </w:tc>
        <w:tc>
          <w:tcPr>
            <w:tcW w:w="223" w:type="pct"/>
          </w:tcPr>
          <w:p w14:paraId="2C6A697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.12</w:t>
            </w:r>
          </w:p>
        </w:tc>
        <w:tc>
          <w:tcPr>
            <w:tcW w:w="224" w:type="pct"/>
          </w:tcPr>
          <w:p w14:paraId="095C1814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.17</w:t>
            </w:r>
          </w:p>
        </w:tc>
        <w:tc>
          <w:tcPr>
            <w:tcW w:w="224" w:type="pct"/>
          </w:tcPr>
          <w:p w14:paraId="2D146CB1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.04</w:t>
            </w:r>
          </w:p>
        </w:tc>
        <w:tc>
          <w:tcPr>
            <w:tcW w:w="224" w:type="pct"/>
          </w:tcPr>
          <w:p w14:paraId="039A8956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.09</w:t>
            </w:r>
          </w:p>
        </w:tc>
        <w:tc>
          <w:tcPr>
            <w:tcW w:w="224" w:type="pct"/>
          </w:tcPr>
          <w:p w14:paraId="5A936336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.24</w:t>
            </w:r>
          </w:p>
        </w:tc>
        <w:tc>
          <w:tcPr>
            <w:tcW w:w="224" w:type="pct"/>
          </w:tcPr>
          <w:p w14:paraId="6351E695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.29</w:t>
            </w:r>
          </w:p>
        </w:tc>
        <w:tc>
          <w:tcPr>
            <w:tcW w:w="224" w:type="pct"/>
          </w:tcPr>
          <w:p w14:paraId="5807C568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3D2D1A79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065D58D2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462520FE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196F8CAA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677407CF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95C76E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1B4B3D10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07255E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2D5700A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7DC19A53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385602ED" w14:textId="77777777" w:rsidTr="00750570">
        <w:tc>
          <w:tcPr>
            <w:tcW w:w="169" w:type="pct"/>
          </w:tcPr>
          <w:p w14:paraId="4D249DF0" w14:textId="77777777" w:rsidR="00A151E3" w:rsidRPr="00573A98" w:rsidRDefault="00A151E3" w:rsidP="00750570">
            <w:pPr>
              <w:rPr>
                <w:rFonts w:eastAsia="SimSun"/>
                <w:color w:val="00B050"/>
                <w:sz w:val="20"/>
                <w:szCs w:val="20"/>
              </w:rPr>
            </w:pPr>
            <w:r w:rsidRPr="00573A98">
              <w:rPr>
                <w:rFonts w:eastAsia="SimSun"/>
                <w:color w:val="00B050"/>
                <w:sz w:val="20"/>
                <w:szCs w:val="20"/>
              </w:rPr>
              <w:t>8</w:t>
            </w:r>
          </w:p>
        </w:tc>
        <w:tc>
          <w:tcPr>
            <w:tcW w:w="1037" w:type="pct"/>
          </w:tcPr>
          <w:p w14:paraId="10CBE4BF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B05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00B050"/>
                <w:sz w:val="20"/>
                <w:szCs w:val="20"/>
                <w:lang w:eastAsia="en-US"/>
              </w:rPr>
              <w:t>Lost home to foreclosure</w:t>
            </w:r>
          </w:p>
        </w:tc>
        <w:tc>
          <w:tcPr>
            <w:tcW w:w="223" w:type="pct"/>
          </w:tcPr>
          <w:p w14:paraId="79131DB8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.15</w:t>
            </w:r>
          </w:p>
        </w:tc>
        <w:tc>
          <w:tcPr>
            <w:tcW w:w="224" w:type="pct"/>
          </w:tcPr>
          <w:p w14:paraId="6D680DBB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-.04</w:t>
            </w:r>
          </w:p>
        </w:tc>
        <w:tc>
          <w:tcPr>
            <w:tcW w:w="224" w:type="pct"/>
          </w:tcPr>
          <w:p w14:paraId="4BE3C2BB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-.05</w:t>
            </w:r>
          </w:p>
        </w:tc>
        <w:tc>
          <w:tcPr>
            <w:tcW w:w="224" w:type="pct"/>
          </w:tcPr>
          <w:p w14:paraId="7BB26D40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.15</w:t>
            </w:r>
          </w:p>
        </w:tc>
        <w:tc>
          <w:tcPr>
            <w:tcW w:w="224" w:type="pct"/>
          </w:tcPr>
          <w:p w14:paraId="071630FB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.83</w:t>
            </w:r>
          </w:p>
        </w:tc>
        <w:tc>
          <w:tcPr>
            <w:tcW w:w="224" w:type="pct"/>
          </w:tcPr>
          <w:p w14:paraId="7961C30E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.85</w:t>
            </w:r>
          </w:p>
        </w:tc>
        <w:tc>
          <w:tcPr>
            <w:tcW w:w="224" w:type="pct"/>
          </w:tcPr>
          <w:p w14:paraId="3684E0EE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.38</w:t>
            </w:r>
          </w:p>
        </w:tc>
        <w:tc>
          <w:tcPr>
            <w:tcW w:w="223" w:type="pct"/>
          </w:tcPr>
          <w:p w14:paraId="22B5D338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3474CD22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7FEE5742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75966ADF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268EDC6F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51AB45B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29DA06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4201225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D64F72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56A413F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7BEBC54F" w14:textId="77777777" w:rsidTr="00750570">
        <w:tc>
          <w:tcPr>
            <w:tcW w:w="169" w:type="pct"/>
          </w:tcPr>
          <w:p w14:paraId="56BB0D4C" w14:textId="77777777" w:rsidR="00A151E3" w:rsidRPr="00573A98" w:rsidRDefault="00A151E3" w:rsidP="00750570">
            <w:pPr>
              <w:rPr>
                <w:rFonts w:eastAsia="SimSun"/>
                <w:color w:val="00B050"/>
                <w:sz w:val="20"/>
                <w:szCs w:val="20"/>
              </w:rPr>
            </w:pPr>
            <w:r w:rsidRPr="00573A98">
              <w:rPr>
                <w:rFonts w:eastAsia="SimSun"/>
                <w:color w:val="00B050"/>
                <w:sz w:val="20"/>
                <w:szCs w:val="20"/>
              </w:rPr>
              <w:t>9</w:t>
            </w:r>
          </w:p>
        </w:tc>
        <w:tc>
          <w:tcPr>
            <w:tcW w:w="1037" w:type="pct"/>
          </w:tcPr>
          <w:p w14:paraId="60F9F639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B05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00B050"/>
                <w:sz w:val="20"/>
                <w:szCs w:val="20"/>
                <w:lang w:eastAsia="en-US"/>
              </w:rPr>
              <w:t>Lost home to other reasons</w:t>
            </w:r>
          </w:p>
        </w:tc>
        <w:tc>
          <w:tcPr>
            <w:tcW w:w="223" w:type="pct"/>
          </w:tcPr>
          <w:p w14:paraId="7067CBD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.43</w:t>
            </w:r>
          </w:p>
        </w:tc>
        <w:tc>
          <w:tcPr>
            <w:tcW w:w="224" w:type="pct"/>
          </w:tcPr>
          <w:p w14:paraId="5903B67E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.36</w:t>
            </w:r>
          </w:p>
        </w:tc>
        <w:tc>
          <w:tcPr>
            <w:tcW w:w="224" w:type="pct"/>
          </w:tcPr>
          <w:p w14:paraId="7E7CF362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.29</w:t>
            </w:r>
          </w:p>
        </w:tc>
        <w:tc>
          <w:tcPr>
            <w:tcW w:w="224" w:type="pct"/>
          </w:tcPr>
          <w:p w14:paraId="1A920139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.15</w:t>
            </w:r>
          </w:p>
        </w:tc>
        <w:tc>
          <w:tcPr>
            <w:tcW w:w="224" w:type="pct"/>
          </w:tcPr>
          <w:p w14:paraId="6E459CAE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.58</w:t>
            </w:r>
          </w:p>
        </w:tc>
        <w:tc>
          <w:tcPr>
            <w:tcW w:w="224" w:type="pct"/>
          </w:tcPr>
          <w:p w14:paraId="7F98A928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.61</w:t>
            </w:r>
          </w:p>
        </w:tc>
        <w:tc>
          <w:tcPr>
            <w:tcW w:w="224" w:type="pct"/>
          </w:tcPr>
          <w:p w14:paraId="1E9E5DBE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.38</w:t>
            </w:r>
          </w:p>
        </w:tc>
        <w:tc>
          <w:tcPr>
            <w:tcW w:w="223" w:type="pct"/>
          </w:tcPr>
          <w:p w14:paraId="3C7EFF64" w14:textId="77777777" w:rsidR="00A151E3" w:rsidRPr="00573A98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.35</w:t>
            </w:r>
          </w:p>
        </w:tc>
        <w:tc>
          <w:tcPr>
            <w:tcW w:w="223" w:type="pct"/>
          </w:tcPr>
          <w:p w14:paraId="6F187019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179167F2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404D61F1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73B328C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B30260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4130666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78D5B1FE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391A540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216B35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6DF9409E" w14:textId="77777777" w:rsidTr="00750570">
        <w:tc>
          <w:tcPr>
            <w:tcW w:w="169" w:type="pct"/>
          </w:tcPr>
          <w:p w14:paraId="1EFD4F54" w14:textId="77777777" w:rsidR="00A151E3" w:rsidRPr="00573A98" w:rsidRDefault="00A151E3" w:rsidP="00750570">
            <w:pPr>
              <w:rPr>
                <w:rFonts w:eastAsia="SimSun"/>
                <w:color w:val="00B050"/>
                <w:sz w:val="20"/>
                <w:szCs w:val="20"/>
              </w:rPr>
            </w:pPr>
            <w:r w:rsidRPr="00573A98">
              <w:rPr>
                <w:rFonts w:eastAsia="SimSun"/>
                <w:color w:val="00B050"/>
                <w:sz w:val="20"/>
                <w:szCs w:val="20"/>
              </w:rPr>
              <w:t>10</w:t>
            </w:r>
          </w:p>
        </w:tc>
        <w:tc>
          <w:tcPr>
            <w:tcW w:w="1037" w:type="pct"/>
          </w:tcPr>
          <w:p w14:paraId="76D90515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B05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00B050"/>
                <w:sz w:val="20"/>
                <w:szCs w:val="20"/>
                <w:lang w:eastAsia="en-US"/>
              </w:rPr>
              <w:t>Had family or friends move in</w:t>
            </w:r>
          </w:p>
        </w:tc>
        <w:tc>
          <w:tcPr>
            <w:tcW w:w="223" w:type="pct"/>
          </w:tcPr>
          <w:p w14:paraId="7EA4DFF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.26</w:t>
            </w:r>
          </w:p>
        </w:tc>
        <w:tc>
          <w:tcPr>
            <w:tcW w:w="224" w:type="pct"/>
          </w:tcPr>
          <w:p w14:paraId="163162A6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.21</w:t>
            </w:r>
          </w:p>
        </w:tc>
        <w:tc>
          <w:tcPr>
            <w:tcW w:w="224" w:type="pct"/>
          </w:tcPr>
          <w:p w14:paraId="7FA23246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.37</w:t>
            </w:r>
          </w:p>
        </w:tc>
        <w:tc>
          <w:tcPr>
            <w:tcW w:w="224" w:type="pct"/>
          </w:tcPr>
          <w:p w14:paraId="0C6F9B92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.38</w:t>
            </w:r>
          </w:p>
        </w:tc>
        <w:tc>
          <w:tcPr>
            <w:tcW w:w="224" w:type="pct"/>
          </w:tcPr>
          <w:p w14:paraId="30AFF87F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.41</w:t>
            </w:r>
          </w:p>
        </w:tc>
        <w:tc>
          <w:tcPr>
            <w:tcW w:w="224" w:type="pct"/>
          </w:tcPr>
          <w:p w14:paraId="69DCEC69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.39</w:t>
            </w:r>
          </w:p>
        </w:tc>
        <w:tc>
          <w:tcPr>
            <w:tcW w:w="224" w:type="pct"/>
          </w:tcPr>
          <w:p w14:paraId="5B6674E6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-.06</w:t>
            </w:r>
          </w:p>
        </w:tc>
        <w:tc>
          <w:tcPr>
            <w:tcW w:w="223" w:type="pct"/>
          </w:tcPr>
          <w:p w14:paraId="049F85F5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.19</w:t>
            </w:r>
          </w:p>
        </w:tc>
        <w:tc>
          <w:tcPr>
            <w:tcW w:w="223" w:type="pct"/>
          </w:tcPr>
          <w:p w14:paraId="76E2B8C7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.25</w:t>
            </w:r>
          </w:p>
        </w:tc>
        <w:tc>
          <w:tcPr>
            <w:tcW w:w="223" w:type="pct"/>
          </w:tcPr>
          <w:p w14:paraId="72D7B402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5821AB88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</w:p>
        </w:tc>
        <w:tc>
          <w:tcPr>
            <w:tcW w:w="223" w:type="pct"/>
          </w:tcPr>
          <w:p w14:paraId="1EBE758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0BAF457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5E097B8A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2CD540A4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0C1D8F73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514E745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1B783940" w14:textId="77777777" w:rsidTr="00750570">
        <w:tc>
          <w:tcPr>
            <w:tcW w:w="169" w:type="pct"/>
          </w:tcPr>
          <w:p w14:paraId="0E30E596" w14:textId="77777777" w:rsidR="00A151E3" w:rsidRPr="00573A98" w:rsidRDefault="00A151E3" w:rsidP="00750570">
            <w:pPr>
              <w:rPr>
                <w:rFonts w:eastAsia="SimSun"/>
                <w:color w:val="00B050"/>
                <w:sz w:val="20"/>
                <w:szCs w:val="20"/>
              </w:rPr>
            </w:pPr>
            <w:r w:rsidRPr="00573A98">
              <w:rPr>
                <w:rFonts w:eastAsia="SimSun"/>
                <w:color w:val="00B050"/>
                <w:sz w:val="20"/>
                <w:szCs w:val="20"/>
              </w:rPr>
              <w:t>11</w:t>
            </w:r>
          </w:p>
        </w:tc>
        <w:tc>
          <w:tcPr>
            <w:tcW w:w="1037" w:type="pct"/>
          </w:tcPr>
          <w:p w14:paraId="04E46C75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B050"/>
                <w:sz w:val="20"/>
                <w:szCs w:val="20"/>
                <w:lang w:eastAsia="en-US"/>
              </w:rPr>
            </w:pPr>
            <w:r w:rsidRPr="00573A98">
              <w:rPr>
                <w:rFonts w:eastAsia="Times New Roman"/>
                <w:color w:val="00B050"/>
                <w:sz w:val="20"/>
                <w:szCs w:val="20"/>
                <w:lang w:eastAsia="en-US"/>
              </w:rPr>
              <w:t>Move in with family or friends</w:t>
            </w:r>
          </w:p>
        </w:tc>
        <w:tc>
          <w:tcPr>
            <w:tcW w:w="223" w:type="pct"/>
          </w:tcPr>
          <w:p w14:paraId="4A218A7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.49</w:t>
            </w:r>
          </w:p>
        </w:tc>
        <w:tc>
          <w:tcPr>
            <w:tcW w:w="224" w:type="pct"/>
          </w:tcPr>
          <w:p w14:paraId="03CAA9EA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.33</w:t>
            </w:r>
          </w:p>
        </w:tc>
        <w:tc>
          <w:tcPr>
            <w:tcW w:w="224" w:type="pct"/>
          </w:tcPr>
          <w:p w14:paraId="10E53AF2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.40</w:t>
            </w:r>
          </w:p>
        </w:tc>
        <w:tc>
          <w:tcPr>
            <w:tcW w:w="224" w:type="pct"/>
          </w:tcPr>
          <w:p w14:paraId="45130D96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.28</w:t>
            </w:r>
          </w:p>
        </w:tc>
        <w:tc>
          <w:tcPr>
            <w:tcW w:w="224" w:type="pct"/>
          </w:tcPr>
          <w:p w14:paraId="06FD0BC3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.54</w:t>
            </w:r>
          </w:p>
        </w:tc>
        <w:tc>
          <w:tcPr>
            <w:tcW w:w="224" w:type="pct"/>
          </w:tcPr>
          <w:p w14:paraId="34B8EA45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.58</w:t>
            </w:r>
          </w:p>
        </w:tc>
        <w:tc>
          <w:tcPr>
            <w:tcW w:w="224" w:type="pct"/>
          </w:tcPr>
          <w:p w14:paraId="350015E9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.08</w:t>
            </w:r>
          </w:p>
        </w:tc>
        <w:tc>
          <w:tcPr>
            <w:tcW w:w="223" w:type="pct"/>
          </w:tcPr>
          <w:p w14:paraId="5F555200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.18</w:t>
            </w:r>
          </w:p>
        </w:tc>
        <w:tc>
          <w:tcPr>
            <w:tcW w:w="223" w:type="pct"/>
          </w:tcPr>
          <w:p w14:paraId="6737B957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.52</w:t>
            </w:r>
          </w:p>
        </w:tc>
        <w:tc>
          <w:tcPr>
            <w:tcW w:w="223" w:type="pct"/>
          </w:tcPr>
          <w:p w14:paraId="5FCE3BA9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.41</w:t>
            </w:r>
          </w:p>
        </w:tc>
        <w:tc>
          <w:tcPr>
            <w:tcW w:w="223" w:type="pct"/>
          </w:tcPr>
          <w:p w14:paraId="05D3A24E" w14:textId="77777777" w:rsidR="00A151E3" w:rsidRPr="004D6A4F" w:rsidRDefault="00A151E3" w:rsidP="00750570">
            <w:pPr>
              <w:rPr>
                <w:rFonts w:eastAsia="SimSun"/>
                <w:b/>
                <w:color w:val="00B050"/>
                <w:sz w:val="20"/>
                <w:szCs w:val="20"/>
              </w:rPr>
            </w:pPr>
            <w:r w:rsidRPr="004D6A4F">
              <w:rPr>
                <w:rFonts w:eastAsia="SimSun"/>
                <w:b/>
                <w:color w:val="00B05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230650FF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445E0521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5F7893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6457249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23" w:type="pct"/>
          </w:tcPr>
          <w:p w14:paraId="7E22D3F8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  <w:tc>
          <w:tcPr>
            <w:tcW w:w="219" w:type="pct"/>
          </w:tcPr>
          <w:p w14:paraId="192AD69E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</w:p>
        </w:tc>
      </w:tr>
      <w:tr w:rsidR="00A151E3" w:rsidRPr="00573A98" w14:paraId="79093D8E" w14:textId="77777777" w:rsidTr="00750570">
        <w:tc>
          <w:tcPr>
            <w:tcW w:w="169" w:type="pct"/>
          </w:tcPr>
          <w:p w14:paraId="6E391B86" w14:textId="77777777" w:rsidR="00A151E3" w:rsidRPr="001D06AE" w:rsidRDefault="00A151E3" w:rsidP="00750570">
            <w:pPr>
              <w:rPr>
                <w:rFonts w:eastAsia="SimSun"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color w:val="0070C0"/>
                <w:sz w:val="20"/>
                <w:szCs w:val="20"/>
              </w:rPr>
              <w:t>12</w:t>
            </w:r>
          </w:p>
        </w:tc>
        <w:tc>
          <w:tcPr>
            <w:tcW w:w="1037" w:type="pct"/>
          </w:tcPr>
          <w:p w14:paraId="1FE1C444" w14:textId="77777777" w:rsidR="00A151E3" w:rsidRPr="001D06AE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70C0"/>
                <w:sz w:val="20"/>
                <w:szCs w:val="20"/>
                <w:lang w:eastAsia="en-US"/>
              </w:rPr>
            </w:pPr>
            <w:r w:rsidRPr="001D06AE">
              <w:rPr>
                <w:rFonts w:eastAsia="Times New Roman"/>
                <w:color w:val="0070C0"/>
                <w:sz w:val="20"/>
                <w:szCs w:val="20"/>
                <w:lang w:eastAsia="en-US"/>
              </w:rPr>
              <w:t>Declared bankruptcy</w:t>
            </w:r>
          </w:p>
        </w:tc>
        <w:tc>
          <w:tcPr>
            <w:tcW w:w="223" w:type="pct"/>
          </w:tcPr>
          <w:p w14:paraId="33331D6D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.12</w:t>
            </w:r>
          </w:p>
        </w:tc>
        <w:tc>
          <w:tcPr>
            <w:tcW w:w="224" w:type="pct"/>
          </w:tcPr>
          <w:p w14:paraId="4AFCA554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.21</w:t>
            </w:r>
          </w:p>
        </w:tc>
        <w:tc>
          <w:tcPr>
            <w:tcW w:w="224" w:type="pct"/>
          </w:tcPr>
          <w:p w14:paraId="595F7356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.23</w:t>
            </w:r>
          </w:p>
        </w:tc>
        <w:tc>
          <w:tcPr>
            <w:tcW w:w="224" w:type="pct"/>
          </w:tcPr>
          <w:p w14:paraId="3DD892B1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.14</w:t>
            </w:r>
          </w:p>
        </w:tc>
        <w:tc>
          <w:tcPr>
            <w:tcW w:w="224" w:type="pct"/>
          </w:tcPr>
          <w:p w14:paraId="38807215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.59</w:t>
            </w:r>
          </w:p>
        </w:tc>
        <w:tc>
          <w:tcPr>
            <w:tcW w:w="224" w:type="pct"/>
          </w:tcPr>
          <w:p w14:paraId="32A56B0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.57</w:t>
            </w:r>
          </w:p>
        </w:tc>
        <w:tc>
          <w:tcPr>
            <w:tcW w:w="224" w:type="pct"/>
          </w:tcPr>
          <w:p w14:paraId="0F084F8E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.06</w:t>
            </w:r>
          </w:p>
        </w:tc>
        <w:tc>
          <w:tcPr>
            <w:tcW w:w="223" w:type="pct"/>
          </w:tcPr>
          <w:p w14:paraId="4CE0A3CC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.61</w:t>
            </w:r>
          </w:p>
        </w:tc>
        <w:tc>
          <w:tcPr>
            <w:tcW w:w="223" w:type="pct"/>
          </w:tcPr>
          <w:p w14:paraId="60F89F33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-.03</w:t>
            </w:r>
          </w:p>
        </w:tc>
        <w:tc>
          <w:tcPr>
            <w:tcW w:w="223" w:type="pct"/>
          </w:tcPr>
          <w:p w14:paraId="3D005C6A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.17</w:t>
            </w:r>
          </w:p>
        </w:tc>
        <w:tc>
          <w:tcPr>
            <w:tcW w:w="223" w:type="pct"/>
          </w:tcPr>
          <w:p w14:paraId="51E63622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.04</w:t>
            </w:r>
          </w:p>
        </w:tc>
        <w:tc>
          <w:tcPr>
            <w:tcW w:w="223" w:type="pct"/>
          </w:tcPr>
          <w:p w14:paraId="07B79836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29570BA3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23" w:type="pct"/>
          </w:tcPr>
          <w:p w14:paraId="0B6632A7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23" w:type="pct"/>
          </w:tcPr>
          <w:p w14:paraId="6AB1DA40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23" w:type="pct"/>
          </w:tcPr>
          <w:p w14:paraId="440EC22F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19" w:type="pct"/>
          </w:tcPr>
          <w:p w14:paraId="053C655C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</w:tr>
      <w:tr w:rsidR="00A151E3" w:rsidRPr="00573A98" w14:paraId="13A9C7F9" w14:textId="77777777" w:rsidTr="00750570">
        <w:tc>
          <w:tcPr>
            <w:tcW w:w="169" w:type="pct"/>
          </w:tcPr>
          <w:p w14:paraId="728B6732" w14:textId="77777777" w:rsidR="00A151E3" w:rsidRPr="001D06AE" w:rsidRDefault="00A151E3" w:rsidP="00750570">
            <w:pPr>
              <w:rPr>
                <w:rFonts w:eastAsia="SimSun"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color w:val="0070C0"/>
                <w:sz w:val="20"/>
                <w:szCs w:val="20"/>
              </w:rPr>
              <w:t>13</w:t>
            </w:r>
          </w:p>
        </w:tc>
        <w:tc>
          <w:tcPr>
            <w:tcW w:w="1037" w:type="pct"/>
          </w:tcPr>
          <w:p w14:paraId="6902D7AE" w14:textId="77777777" w:rsidR="00A151E3" w:rsidRPr="001D06AE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70C0"/>
                <w:sz w:val="20"/>
                <w:szCs w:val="20"/>
                <w:lang w:eastAsia="en-US"/>
              </w:rPr>
            </w:pPr>
            <w:r w:rsidRPr="001D06AE">
              <w:rPr>
                <w:rFonts w:eastAsia="Times New Roman"/>
                <w:color w:val="0070C0"/>
                <w:sz w:val="20"/>
                <w:szCs w:val="20"/>
                <w:lang w:eastAsia="en-US"/>
              </w:rPr>
              <w:t>Missed credit card payment</w:t>
            </w:r>
          </w:p>
        </w:tc>
        <w:tc>
          <w:tcPr>
            <w:tcW w:w="223" w:type="pct"/>
          </w:tcPr>
          <w:p w14:paraId="2D192B6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.29</w:t>
            </w:r>
          </w:p>
        </w:tc>
        <w:tc>
          <w:tcPr>
            <w:tcW w:w="224" w:type="pct"/>
          </w:tcPr>
          <w:p w14:paraId="39A36F5A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.40</w:t>
            </w:r>
          </w:p>
        </w:tc>
        <w:tc>
          <w:tcPr>
            <w:tcW w:w="224" w:type="pct"/>
          </w:tcPr>
          <w:p w14:paraId="4DF3B479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.37</w:t>
            </w:r>
          </w:p>
        </w:tc>
        <w:tc>
          <w:tcPr>
            <w:tcW w:w="224" w:type="pct"/>
          </w:tcPr>
          <w:p w14:paraId="195F6B90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.37</w:t>
            </w:r>
          </w:p>
        </w:tc>
        <w:tc>
          <w:tcPr>
            <w:tcW w:w="224" w:type="pct"/>
          </w:tcPr>
          <w:p w14:paraId="7CAE327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.68</w:t>
            </w:r>
          </w:p>
        </w:tc>
        <w:tc>
          <w:tcPr>
            <w:tcW w:w="224" w:type="pct"/>
          </w:tcPr>
          <w:p w14:paraId="41D350E1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.52</w:t>
            </w:r>
          </w:p>
        </w:tc>
        <w:tc>
          <w:tcPr>
            <w:tcW w:w="224" w:type="pct"/>
          </w:tcPr>
          <w:p w14:paraId="62D2AA91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.18</w:t>
            </w:r>
          </w:p>
        </w:tc>
        <w:tc>
          <w:tcPr>
            <w:tcW w:w="223" w:type="pct"/>
          </w:tcPr>
          <w:p w14:paraId="46E66CEB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.46</w:t>
            </w:r>
          </w:p>
        </w:tc>
        <w:tc>
          <w:tcPr>
            <w:tcW w:w="223" w:type="pct"/>
          </w:tcPr>
          <w:p w14:paraId="10ED50F6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.32</w:t>
            </w:r>
          </w:p>
        </w:tc>
        <w:tc>
          <w:tcPr>
            <w:tcW w:w="223" w:type="pct"/>
          </w:tcPr>
          <w:p w14:paraId="7B479BD2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.20</w:t>
            </w:r>
          </w:p>
        </w:tc>
        <w:tc>
          <w:tcPr>
            <w:tcW w:w="223" w:type="pct"/>
          </w:tcPr>
          <w:p w14:paraId="0531B8CF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.29</w:t>
            </w:r>
          </w:p>
        </w:tc>
        <w:tc>
          <w:tcPr>
            <w:tcW w:w="223" w:type="pct"/>
          </w:tcPr>
          <w:p w14:paraId="5F8B97DE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.65</w:t>
            </w:r>
          </w:p>
        </w:tc>
        <w:tc>
          <w:tcPr>
            <w:tcW w:w="223" w:type="pct"/>
          </w:tcPr>
          <w:p w14:paraId="094E021C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10B39336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23" w:type="pct"/>
          </w:tcPr>
          <w:p w14:paraId="54234A72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23" w:type="pct"/>
          </w:tcPr>
          <w:p w14:paraId="68EBCA5C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19" w:type="pct"/>
          </w:tcPr>
          <w:p w14:paraId="38BF082F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</w:tr>
      <w:tr w:rsidR="00A151E3" w:rsidRPr="00573A98" w14:paraId="170994F2" w14:textId="77777777" w:rsidTr="00750570">
        <w:trPr>
          <w:trHeight w:val="143"/>
        </w:trPr>
        <w:tc>
          <w:tcPr>
            <w:tcW w:w="169" w:type="pct"/>
          </w:tcPr>
          <w:p w14:paraId="73694736" w14:textId="77777777" w:rsidR="00A151E3" w:rsidRPr="001D06AE" w:rsidRDefault="00A151E3" w:rsidP="00750570">
            <w:pPr>
              <w:rPr>
                <w:rFonts w:eastAsia="SimSun"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color w:val="0070C0"/>
                <w:sz w:val="20"/>
                <w:szCs w:val="20"/>
              </w:rPr>
              <w:t>14</w:t>
            </w:r>
          </w:p>
        </w:tc>
        <w:tc>
          <w:tcPr>
            <w:tcW w:w="1037" w:type="pct"/>
          </w:tcPr>
          <w:p w14:paraId="28DDE5D2" w14:textId="77777777" w:rsidR="00A151E3" w:rsidRPr="001D06AE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70C0"/>
                <w:sz w:val="20"/>
                <w:szCs w:val="20"/>
                <w:lang w:eastAsia="en-US"/>
              </w:rPr>
            </w:pPr>
            <w:r w:rsidRPr="001D06AE">
              <w:rPr>
                <w:rFonts w:eastAsia="Times New Roman"/>
                <w:color w:val="0070C0"/>
                <w:sz w:val="20"/>
                <w:szCs w:val="20"/>
                <w:lang w:eastAsia="en-US"/>
              </w:rPr>
              <w:t>Missed other debt payment</w:t>
            </w:r>
          </w:p>
        </w:tc>
        <w:tc>
          <w:tcPr>
            <w:tcW w:w="223" w:type="pct"/>
          </w:tcPr>
          <w:p w14:paraId="63C65ED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.38</w:t>
            </w:r>
          </w:p>
        </w:tc>
        <w:tc>
          <w:tcPr>
            <w:tcW w:w="224" w:type="pct"/>
          </w:tcPr>
          <w:p w14:paraId="4C321941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.45</w:t>
            </w:r>
          </w:p>
        </w:tc>
        <w:tc>
          <w:tcPr>
            <w:tcW w:w="224" w:type="pct"/>
          </w:tcPr>
          <w:p w14:paraId="38FFABB4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.44</w:t>
            </w:r>
          </w:p>
        </w:tc>
        <w:tc>
          <w:tcPr>
            <w:tcW w:w="224" w:type="pct"/>
          </w:tcPr>
          <w:p w14:paraId="436AF11B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.28</w:t>
            </w:r>
          </w:p>
        </w:tc>
        <w:tc>
          <w:tcPr>
            <w:tcW w:w="224" w:type="pct"/>
          </w:tcPr>
          <w:p w14:paraId="78B0750B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.74</w:t>
            </w:r>
          </w:p>
        </w:tc>
        <w:tc>
          <w:tcPr>
            <w:tcW w:w="224" w:type="pct"/>
          </w:tcPr>
          <w:p w14:paraId="248717D7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.66</w:t>
            </w:r>
          </w:p>
        </w:tc>
        <w:tc>
          <w:tcPr>
            <w:tcW w:w="224" w:type="pct"/>
          </w:tcPr>
          <w:p w14:paraId="6DAA5BDC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.13</w:t>
            </w:r>
          </w:p>
        </w:tc>
        <w:tc>
          <w:tcPr>
            <w:tcW w:w="223" w:type="pct"/>
          </w:tcPr>
          <w:p w14:paraId="3B92EF13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.34</w:t>
            </w:r>
          </w:p>
        </w:tc>
        <w:tc>
          <w:tcPr>
            <w:tcW w:w="223" w:type="pct"/>
          </w:tcPr>
          <w:p w14:paraId="0EEA71F7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.19</w:t>
            </w:r>
          </w:p>
        </w:tc>
        <w:tc>
          <w:tcPr>
            <w:tcW w:w="223" w:type="pct"/>
          </w:tcPr>
          <w:p w14:paraId="5322BDD6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.35</w:t>
            </w:r>
          </w:p>
        </w:tc>
        <w:tc>
          <w:tcPr>
            <w:tcW w:w="223" w:type="pct"/>
          </w:tcPr>
          <w:p w14:paraId="76D9A1EA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.52</w:t>
            </w:r>
          </w:p>
        </w:tc>
        <w:tc>
          <w:tcPr>
            <w:tcW w:w="223" w:type="pct"/>
          </w:tcPr>
          <w:p w14:paraId="162592C9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.54</w:t>
            </w:r>
          </w:p>
        </w:tc>
        <w:tc>
          <w:tcPr>
            <w:tcW w:w="223" w:type="pct"/>
          </w:tcPr>
          <w:p w14:paraId="3A7CD767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.74</w:t>
            </w:r>
          </w:p>
        </w:tc>
        <w:tc>
          <w:tcPr>
            <w:tcW w:w="223" w:type="pct"/>
          </w:tcPr>
          <w:p w14:paraId="62604E9A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23B44F07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23" w:type="pct"/>
          </w:tcPr>
          <w:p w14:paraId="5748744B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19" w:type="pct"/>
          </w:tcPr>
          <w:p w14:paraId="11A2364B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</w:tr>
      <w:tr w:rsidR="00A151E3" w:rsidRPr="00573A98" w14:paraId="184D5A1A" w14:textId="77777777" w:rsidTr="00750570">
        <w:tc>
          <w:tcPr>
            <w:tcW w:w="169" w:type="pct"/>
          </w:tcPr>
          <w:p w14:paraId="65A3B625" w14:textId="77777777" w:rsidR="00A151E3" w:rsidRPr="001D06AE" w:rsidRDefault="00A151E3" w:rsidP="00750570">
            <w:pPr>
              <w:rPr>
                <w:rFonts w:eastAsia="SimSun"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color w:val="0070C0"/>
                <w:sz w:val="20"/>
                <w:szCs w:val="20"/>
              </w:rPr>
              <w:t>15</w:t>
            </w:r>
          </w:p>
        </w:tc>
        <w:tc>
          <w:tcPr>
            <w:tcW w:w="1037" w:type="pct"/>
          </w:tcPr>
          <w:p w14:paraId="548F860D" w14:textId="77777777" w:rsidR="00A151E3" w:rsidRPr="001D06AE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70C0"/>
                <w:sz w:val="20"/>
                <w:szCs w:val="20"/>
                <w:lang w:eastAsia="en-US"/>
              </w:rPr>
            </w:pPr>
            <w:r w:rsidRPr="001D06AE">
              <w:rPr>
                <w:rFonts w:eastAsia="Times New Roman"/>
                <w:color w:val="0070C0"/>
                <w:sz w:val="20"/>
                <w:szCs w:val="20"/>
                <w:lang w:eastAsia="en-US"/>
              </w:rPr>
              <w:t>Increased credit card debt</w:t>
            </w:r>
          </w:p>
        </w:tc>
        <w:tc>
          <w:tcPr>
            <w:tcW w:w="223" w:type="pct"/>
          </w:tcPr>
          <w:p w14:paraId="21168E0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.13</w:t>
            </w:r>
          </w:p>
        </w:tc>
        <w:tc>
          <w:tcPr>
            <w:tcW w:w="224" w:type="pct"/>
          </w:tcPr>
          <w:p w14:paraId="7954165B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.22</w:t>
            </w:r>
          </w:p>
        </w:tc>
        <w:tc>
          <w:tcPr>
            <w:tcW w:w="224" w:type="pct"/>
          </w:tcPr>
          <w:p w14:paraId="29EAA383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.27</w:t>
            </w:r>
          </w:p>
        </w:tc>
        <w:tc>
          <w:tcPr>
            <w:tcW w:w="224" w:type="pct"/>
          </w:tcPr>
          <w:p w14:paraId="298F9535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.22</w:t>
            </w:r>
          </w:p>
        </w:tc>
        <w:tc>
          <w:tcPr>
            <w:tcW w:w="224" w:type="pct"/>
          </w:tcPr>
          <w:p w14:paraId="045BEA13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.23</w:t>
            </w:r>
          </w:p>
        </w:tc>
        <w:tc>
          <w:tcPr>
            <w:tcW w:w="224" w:type="pct"/>
          </w:tcPr>
          <w:p w14:paraId="552F89E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.09</w:t>
            </w:r>
          </w:p>
        </w:tc>
        <w:tc>
          <w:tcPr>
            <w:tcW w:w="224" w:type="pct"/>
          </w:tcPr>
          <w:p w14:paraId="1BC978AC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-.12</w:t>
            </w:r>
          </w:p>
        </w:tc>
        <w:tc>
          <w:tcPr>
            <w:tcW w:w="223" w:type="pct"/>
          </w:tcPr>
          <w:p w14:paraId="1B272299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.16</w:t>
            </w:r>
          </w:p>
        </w:tc>
        <w:tc>
          <w:tcPr>
            <w:tcW w:w="223" w:type="pct"/>
          </w:tcPr>
          <w:p w14:paraId="4766FF54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-.11</w:t>
            </w:r>
          </w:p>
        </w:tc>
        <w:tc>
          <w:tcPr>
            <w:tcW w:w="223" w:type="pct"/>
          </w:tcPr>
          <w:p w14:paraId="555E18C0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.13</w:t>
            </w:r>
          </w:p>
        </w:tc>
        <w:tc>
          <w:tcPr>
            <w:tcW w:w="223" w:type="pct"/>
          </w:tcPr>
          <w:p w14:paraId="15E8526C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-.02</w:t>
            </w:r>
          </w:p>
        </w:tc>
        <w:tc>
          <w:tcPr>
            <w:tcW w:w="223" w:type="pct"/>
          </w:tcPr>
          <w:p w14:paraId="0CAEB674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.20</w:t>
            </w:r>
          </w:p>
        </w:tc>
        <w:tc>
          <w:tcPr>
            <w:tcW w:w="223" w:type="pct"/>
          </w:tcPr>
          <w:p w14:paraId="259A42FB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.54</w:t>
            </w:r>
          </w:p>
        </w:tc>
        <w:tc>
          <w:tcPr>
            <w:tcW w:w="223" w:type="pct"/>
          </w:tcPr>
          <w:p w14:paraId="2A084B8F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.33</w:t>
            </w:r>
          </w:p>
        </w:tc>
        <w:tc>
          <w:tcPr>
            <w:tcW w:w="223" w:type="pct"/>
          </w:tcPr>
          <w:p w14:paraId="1B478584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1.0</w:t>
            </w:r>
          </w:p>
        </w:tc>
        <w:tc>
          <w:tcPr>
            <w:tcW w:w="223" w:type="pct"/>
          </w:tcPr>
          <w:p w14:paraId="21D9E741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  <w:tc>
          <w:tcPr>
            <w:tcW w:w="219" w:type="pct"/>
          </w:tcPr>
          <w:p w14:paraId="3F897B56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</w:tr>
      <w:tr w:rsidR="00A151E3" w:rsidRPr="00573A98" w14:paraId="53048F4B" w14:textId="77777777" w:rsidTr="00750570">
        <w:tc>
          <w:tcPr>
            <w:tcW w:w="169" w:type="pct"/>
          </w:tcPr>
          <w:p w14:paraId="6A865256" w14:textId="77777777" w:rsidR="00A151E3" w:rsidRPr="001D06AE" w:rsidRDefault="00A151E3" w:rsidP="00750570">
            <w:pPr>
              <w:rPr>
                <w:rFonts w:eastAsia="SimSun"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color w:val="0070C0"/>
                <w:sz w:val="20"/>
                <w:szCs w:val="20"/>
              </w:rPr>
              <w:t>16</w:t>
            </w:r>
          </w:p>
        </w:tc>
        <w:tc>
          <w:tcPr>
            <w:tcW w:w="1037" w:type="pct"/>
          </w:tcPr>
          <w:p w14:paraId="3E11A49A" w14:textId="77777777" w:rsidR="00A151E3" w:rsidRPr="001D06AE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70C0"/>
                <w:sz w:val="20"/>
                <w:szCs w:val="20"/>
                <w:lang w:eastAsia="en-US"/>
              </w:rPr>
            </w:pPr>
            <w:r w:rsidRPr="001D06AE">
              <w:rPr>
                <w:rFonts w:eastAsia="Times New Roman"/>
                <w:color w:val="0070C0"/>
                <w:sz w:val="20"/>
                <w:szCs w:val="20"/>
                <w:lang w:eastAsia="en-US"/>
              </w:rPr>
              <w:t>Sold possessions to meet needs</w:t>
            </w:r>
          </w:p>
        </w:tc>
        <w:tc>
          <w:tcPr>
            <w:tcW w:w="223" w:type="pct"/>
          </w:tcPr>
          <w:p w14:paraId="45E48F59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.49</w:t>
            </w:r>
          </w:p>
        </w:tc>
        <w:tc>
          <w:tcPr>
            <w:tcW w:w="224" w:type="pct"/>
          </w:tcPr>
          <w:p w14:paraId="6C5C1648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.46</w:t>
            </w:r>
          </w:p>
        </w:tc>
        <w:tc>
          <w:tcPr>
            <w:tcW w:w="224" w:type="pct"/>
          </w:tcPr>
          <w:p w14:paraId="23CFB6E7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.46</w:t>
            </w:r>
          </w:p>
        </w:tc>
        <w:tc>
          <w:tcPr>
            <w:tcW w:w="224" w:type="pct"/>
          </w:tcPr>
          <w:p w14:paraId="72A88160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.35</w:t>
            </w:r>
          </w:p>
        </w:tc>
        <w:tc>
          <w:tcPr>
            <w:tcW w:w="224" w:type="pct"/>
          </w:tcPr>
          <w:p w14:paraId="45782853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.60</w:t>
            </w:r>
          </w:p>
        </w:tc>
        <w:tc>
          <w:tcPr>
            <w:tcW w:w="224" w:type="pct"/>
          </w:tcPr>
          <w:p w14:paraId="2DAFDA1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.55</w:t>
            </w:r>
          </w:p>
        </w:tc>
        <w:tc>
          <w:tcPr>
            <w:tcW w:w="224" w:type="pct"/>
          </w:tcPr>
          <w:p w14:paraId="4E4E40FA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.14</w:t>
            </w:r>
          </w:p>
        </w:tc>
        <w:tc>
          <w:tcPr>
            <w:tcW w:w="223" w:type="pct"/>
          </w:tcPr>
          <w:p w14:paraId="2B1F9F7F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.29</w:t>
            </w:r>
          </w:p>
        </w:tc>
        <w:tc>
          <w:tcPr>
            <w:tcW w:w="223" w:type="pct"/>
          </w:tcPr>
          <w:p w14:paraId="77369B75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.35</w:t>
            </w:r>
          </w:p>
        </w:tc>
        <w:tc>
          <w:tcPr>
            <w:tcW w:w="223" w:type="pct"/>
          </w:tcPr>
          <w:p w14:paraId="04F6CCEC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.42</w:t>
            </w:r>
          </w:p>
        </w:tc>
        <w:tc>
          <w:tcPr>
            <w:tcW w:w="223" w:type="pct"/>
          </w:tcPr>
          <w:p w14:paraId="0B201F21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.56</w:t>
            </w:r>
          </w:p>
        </w:tc>
        <w:tc>
          <w:tcPr>
            <w:tcW w:w="223" w:type="pct"/>
          </w:tcPr>
          <w:p w14:paraId="6A56DA9A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.36</w:t>
            </w:r>
          </w:p>
        </w:tc>
        <w:tc>
          <w:tcPr>
            <w:tcW w:w="223" w:type="pct"/>
          </w:tcPr>
          <w:p w14:paraId="210D26D4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.59</w:t>
            </w:r>
          </w:p>
        </w:tc>
        <w:tc>
          <w:tcPr>
            <w:tcW w:w="223" w:type="pct"/>
          </w:tcPr>
          <w:p w14:paraId="1097678A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.60</w:t>
            </w:r>
          </w:p>
        </w:tc>
        <w:tc>
          <w:tcPr>
            <w:tcW w:w="223" w:type="pct"/>
          </w:tcPr>
          <w:p w14:paraId="1B6BC86A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.39</w:t>
            </w:r>
          </w:p>
        </w:tc>
        <w:tc>
          <w:tcPr>
            <w:tcW w:w="223" w:type="pct"/>
          </w:tcPr>
          <w:p w14:paraId="10F45597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1.0</w:t>
            </w:r>
          </w:p>
        </w:tc>
        <w:tc>
          <w:tcPr>
            <w:tcW w:w="219" w:type="pct"/>
          </w:tcPr>
          <w:p w14:paraId="0884357C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</w:p>
        </w:tc>
      </w:tr>
      <w:tr w:rsidR="00A151E3" w:rsidRPr="00573A98" w14:paraId="5787764C" w14:textId="77777777" w:rsidTr="00750570">
        <w:tc>
          <w:tcPr>
            <w:tcW w:w="169" w:type="pct"/>
          </w:tcPr>
          <w:p w14:paraId="70FA0164" w14:textId="77777777" w:rsidR="00A151E3" w:rsidRPr="001D06AE" w:rsidRDefault="00A151E3" w:rsidP="00750570">
            <w:pPr>
              <w:rPr>
                <w:rFonts w:eastAsia="SimSun"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color w:val="0070C0"/>
                <w:sz w:val="20"/>
                <w:szCs w:val="20"/>
              </w:rPr>
              <w:t>17</w:t>
            </w:r>
          </w:p>
        </w:tc>
        <w:tc>
          <w:tcPr>
            <w:tcW w:w="1037" w:type="pct"/>
          </w:tcPr>
          <w:p w14:paraId="42144EAB" w14:textId="77777777" w:rsidR="00A151E3" w:rsidRPr="001D06AE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70C0"/>
                <w:sz w:val="20"/>
                <w:szCs w:val="20"/>
                <w:lang w:eastAsia="en-US"/>
              </w:rPr>
            </w:pPr>
            <w:r w:rsidRPr="001D06AE">
              <w:rPr>
                <w:rFonts w:eastAsia="Times New Roman"/>
                <w:color w:val="0070C0"/>
                <w:sz w:val="20"/>
                <w:szCs w:val="20"/>
                <w:lang w:eastAsia="en-US"/>
              </w:rPr>
              <w:t>Cut back on spending</w:t>
            </w:r>
          </w:p>
        </w:tc>
        <w:tc>
          <w:tcPr>
            <w:tcW w:w="223" w:type="pct"/>
          </w:tcPr>
          <w:p w14:paraId="201ABAFC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.47</w:t>
            </w:r>
          </w:p>
        </w:tc>
        <w:tc>
          <w:tcPr>
            <w:tcW w:w="224" w:type="pct"/>
          </w:tcPr>
          <w:p w14:paraId="3C840640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.45</w:t>
            </w:r>
          </w:p>
        </w:tc>
        <w:tc>
          <w:tcPr>
            <w:tcW w:w="224" w:type="pct"/>
          </w:tcPr>
          <w:p w14:paraId="2FF0A1A3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.47</w:t>
            </w:r>
          </w:p>
        </w:tc>
        <w:tc>
          <w:tcPr>
            <w:tcW w:w="224" w:type="pct"/>
          </w:tcPr>
          <w:p w14:paraId="3D75C2A1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.27</w:t>
            </w:r>
          </w:p>
        </w:tc>
        <w:tc>
          <w:tcPr>
            <w:tcW w:w="224" w:type="pct"/>
          </w:tcPr>
          <w:p w14:paraId="69B88136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.70</w:t>
            </w:r>
          </w:p>
        </w:tc>
        <w:tc>
          <w:tcPr>
            <w:tcW w:w="224" w:type="pct"/>
          </w:tcPr>
          <w:p w14:paraId="6641F5F1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.59</w:t>
            </w:r>
          </w:p>
        </w:tc>
        <w:tc>
          <w:tcPr>
            <w:tcW w:w="224" w:type="pct"/>
          </w:tcPr>
          <w:p w14:paraId="0B850C06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.13</w:t>
            </w:r>
          </w:p>
        </w:tc>
        <w:tc>
          <w:tcPr>
            <w:tcW w:w="223" w:type="pct"/>
          </w:tcPr>
          <w:p w14:paraId="0A2B041F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.46</w:t>
            </w:r>
          </w:p>
        </w:tc>
        <w:tc>
          <w:tcPr>
            <w:tcW w:w="223" w:type="pct"/>
          </w:tcPr>
          <w:p w14:paraId="2F49C6BF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.37</w:t>
            </w:r>
          </w:p>
        </w:tc>
        <w:tc>
          <w:tcPr>
            <w:tcW w:w="223" w:type="pct"/>
          </w:tcPr>
          <w:p w14:paraId="3C5A4AAE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.38</w:t>
            </w:r>
          </w:p>
        </w:tc>
        <w:tc>
          <w:tcPr>
            <w:tcW w:w="223" w:type="pct"/>
          </w:tcPr>
          <w:p w14:paraId="6EEFBF03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.48</w:t>
            </w:r>
          </w:p>
        </w:tc>
        <w:tc>
          <w:tcPr>
            <w:tcW w:w="223" w:type="pct"/>
          </w:tcPr>
          <w:p w14:paraId="7E7FD311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.57</w:t>
            </w:r>
          </w:p>
        </w:tc>
        <w:tc>
          <w:tcPr>
            <w:tcW w:w="223" w:type="pct"/>
          </w:tcPr>
          <w:p w14:paraId="08D1327C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.63</w:t>
            </w:r>
          </w:p>
        </w:tc>
        <w:tc>
          <w:tcPr>
            <w:tcW w:w="223" w:type="pct"/>
          </w:tcPr>
          <w:p w14:paraId="5C8A6389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.56</w:t>
            </w:r>
          </w:p>
        </w:tc>
        <w:tc>
          <w:tcPr>
            <w:tcW w:w="223" w:type="pct"/>
          </w:tcPr>
          <w:p w14:paraId="44196A37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.48</w:t>
            </w:r>
          </w:p>
        </w:tc>
        <w:tc>
          <w:tcPr>
            <w:tcW w:w="223" w:type="pct"/>
          </w:tcPr>
          <w:p w14:paraId="1E0CABF4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.70</w:t>
            </w:r>
          </w:p>
        </w:tc>
        <w:tc>
          <w:tcPr>
            <w:tcW w:w="219" w:type="pct"/>
          </w:tcPr>
          <w:p w14:paraId="672D7FA9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1.0</w:t>
            </w:r>
          </w:p>
        </w:tc>
      </w:tr>
      <w:tr w:rsidR="00A151E3" w:rsidRPr="00573A98" w14:paraId="1F31AC78" w14:textId="77777777" w:rsidTr="00750570">
        <w:tc>
          <w:tcPr>
            <w:tcW w:w="169" w:type="pct"/>
          </w:tcPr>
          <w:p w14:paraId="02D21DC6" w14:textId="77777777" w:rsidR="00A151E3" w:rsidRPr="001D06AE" w:rsidRDefault="00A151E3" w:rsidP="00750570">
            <w:pPr>
              <w:rPr>
                <w:rFonts w:eastAsia="SimSun"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color w:val="0070C0"/>
                <w:sz w:val="20"/>
                <w:szCs w:val="20"/>
              </w:rPr>
              <w:t>18</w:t>
            </w:r>
          </w:p>
        </w:tc>
        <w:tc>
          <w:tcPr>
            <w:tcW w:w="1037" w:type="pct"/>
          </w:tcPr>
          <w:p w14:paraId="51CCF870" w14:textId="77777777" w:rsidR="00A151E3" w:rsidRPr="001D06AE" w:rsidRDefault="00A151E3" w:rsidP="00750570">
            <w:pPr>
              <w:spacing w:afterAutospacing="1"/>
              <w:textAlignment w:val="baseline"/>
              <w:rPr>
                <w:rFonts w:eastAsia="Times New Roman"/>
                <w:color w:val="0070C0"/>
                <w:sz w:val="20"/>
                <w:szCs w:val="20"/>
                <w:lang w:eastAsia="en-US"/>
              </w:rPr>
            </w:pPr>
            <w:r w:rsidRPr="001D06AE">
              <w:rPr>
                <w:rFonts w:eastAsia="Times New Roman"/>
                <w:color w:val="0070C0"/>
                <w:sz w:val="20"/>
                <w:szCs w:val="20"/>
                <w:lang w:eastAsia="en-US"/>
              </w:rPr>
              <w:t>Exhausted unemployment benefit</w:t>
            </w:r>
          </w:p>
        </w:tc>
        <w:tc>
          <w:tcPr>
            <w:tcW w:w="223" w:type="pct"/>
          </w:tcPr>
          <w:p w14:paraId="3F63D3C8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.72</w:t>
            </w:r>
          </w:p>
        </w:tc>
        <w:tc>
          <w:tcPr>
            <w:tcW w:w="224" w:type="pct"/>
          </w:tcPr>
          <w:p w14:paraId="73C06A22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.57</w:t>
            </w:r>
          </w:p>
        </w:tc>
        <w:tc>
          <w:tcPr>
            <w:tcW w:w="224" w:type="pct"/>
          </w:tcPr>
          <w:p w14:paraId="37B48952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.54</w:t>
            </w:r>
          </w:p>
        </w:tc>
        <w:tc>
          <w:tcPr>
            <w:tcW w:w="224" w:type="pct"/>
          </w:tcPr>
          <w:p w14:paraId="2404E914" w14:textId="77777777" w:rsidR="00A151E3" w:rsidRPr="00573A98" w:rsidRDefault="00A151E3" w:rsidP="00750570">
            <w:pPr>
              <w:spacing w:afterAutospacing="1"/>
              <w:textAlignment w:val="baseline"/>
              <w:rPr>
                <w:rFonts w:eastAsia="Times New Roman"/>
                <w:sz w:val="20"/>
                <w:szCs w:val="20"/>
                <w:lang w:eastAsia="en-US"/>
              </w:rPr>
            </w:pPr>
            <w:r>
              <w:rPr>
                <w:rFonts w:eastAsia="Times New Roman"/>
                <w:sz w:val="20"/>
                <w:szCs w:val="20"/>
                <w:lang w:eastAsia="en-US"/>
              </w:rPr>
              <w:t>.32</w:t>
            </w:r>
          </w:p>
        </w:tc>
        <w:tc>
          <w:tcPr>
            <w:tcW w:w="224" w:type="pct"/>
          </w:tcPr>
          <w:p w14:paraId="6B6E796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.43</w:t>
            </w:r>
          </w:p>
        </w:tc>
        <w:tc>
          <w:tcPr>
            <w:tcW w:w="224" w:type="pct"/>
          </w:tcPr>
          <w:p w14:paraId="08338BA2" w14:textId="77777777" w:rsidR="00A151E3" w:rsidRPr="00573A98" w:rsidRDefault="00A151E3" w:rsidP="00750570">
            <w:pPr>
              <w:rPr>
                <w:rFonts w:eastAsia="SimSun"/>
                <w:sz w:val="20"/>
                <w:szCs w:val="20"/>
              </w:rPr>
            </w:pPr>
            <w:r>
              <w:rPr>
                <w:rFonts w:eastAsia="SimSun"/>
                <w:sz w:val="20"/>
                <w:szCs w:val="20"/>
              </w:rPr>
              <w:t>.39</w:t>
            </w:r>
          </w:p>
        </w:tc>
        <w:tc>
          <w:tcPr>
            <w:tcW w:w="224" w:type="pct"/>
          </w:tcPr>
          <w:p w14:paraId="3C807009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.12</w:t>
            </w:r>
          </w:p>
        </w:tc>
        <w:tc>
          <w:tcPr>
            <w:tcW w:w="223" w:type="pct"/>
          </w:tcPr>
          <w:p w14:paraId="2656ED3A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.07</w:t>
            </w:r>
          </w:p>
        </w:tc>
        <w:tc>
          <w:tcPr>
            <w:tcW w:w="223" w:type="pct"/>
          </w:tcPr>
          <w:p w14:paraId="6FD78962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.30</w:t>
            </w:r>
          </w:p>
        </w:tc>
        <w:tc>
          <w:tcPr>
            <w:tcW w:w="223" w:type="pct"/>
          </w:tcPr>
          <w:p w14:paraId="3ABE6119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.31</w:t>
            </w:r>
          </w:p>
        </w:tc>
        <w:tc>
          <w:tcPr>
            <w:tcW w:w="223" w:type="pct"/>
          </w:tcPr>
          <w:p w14:paraId="349FD686" w14:textId="77777777" w:rsidR="00A151E3" w:rsidRPr="001D06AE" w:rsidRDefault="00A151E3" w:rsidP="00750570">
            <w:pPr>
              <w:rPr>
                <w:rFonts w:eastAsia="SimSun"/>
                <w:sz w:val="20"/>
                <w:szCs w:val="20"/>
              </w:rPr>
            </w:pPr>
            <w:r w:rsidRPr="001D06AE">
              <w:rPr>
                <w:rFonts w:eastAsia="SimSun"/>
                <w:sz w:val="20"/>
                <w:szCs w:val="20"/>
              </w:rPr>
              <w:t>.31</w:t>
            </w:r>
          </w:p>
        </w:tc>
        <w:tc>
          <w:tcPr>
            <w:tcW w:w="223" w:type="pct"/>
          </w:tcPr>
          <w:p w14:paraId="72F58F5E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.25</w:t>
            </w:r>
          </w:p>
        </w:tc>
        <w:tc>
          <w:tcPr>
            <w:tcW w:w="223" w:type="pct"/>
          </w:tcPr>
          <w:p w14:paraId="518A0E4C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.29</w:t>
            </w:r>
          </w:p>
        </w:tc>
        <w:tc>
          <w:tcPr>
            <w:tcW w:w="223" w:type="pct"/>
          </w:tcPr>
          <w:p w14:paraId="38534AE8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.36</w:t>
            </w:r>
          </w:p>
        </w:tc>
        <w:tc>
          <w:tcPr>
            <w:tcW w:w="223" w:type="pct"/>
          </w:tcPr>
          <w:p w14:paraId="6E6D8331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.05</w:t>
            </w:r>
          </w:p>
        </w:tc>
        <w:tc>
          <w:tcPr>
            <w:tcW w:w="223" w:type="pct"/>
          </w:tcPr>
          <w:p w14:paraId="7A4ED1A1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.44</w:t>
            </w:r>
          </w:p>
        </w:tc>
        <w:tc>
          <w:tcPr>
            <w:tcW w:w="219" w:type="pct"/>
          </w:tcPr>
          <w:p w14:paraId="3CCCFDCE" w14:textId="77777777" w:rsidR="00A151E3" w:rsidRPr="001D06AE" w:rsidRDefault="00A151E3" w:rsidP="00750570">
            <w:pPr>
              <w:rPr>
                <w:rFonts w:eastAsia="SimSun"/>
                <w:b/>
                <w:color w:val="0070C0"/>
                <w:sz w:val="20"/>
                <w:szCs w:val="20"/>
              </w:rPr>
            </w:pPr>
            <w:r w:rsidRPr="001D06AE">
              <w:rPr>
                <w:rFonts w:eastAsia="SimSun"/>
                <w:b/>
                <w:color w:val="0070C0"/>
                <w:sz w:val="20"/>
                <w:szCs w:val="20"/>
              </w:rPr>
              <w:t>.55</w:t>
            </w:r>
          </w:p>
        </w:tc>
      </w:tr>
    </w:tbl>
    <w:p w14:paraId="00D7C6F7" w14:textId="77777777" w:rsidR="00A151E3" w:rsidRDefault="00A151E3" w:rsidP="00A151E3">
      <w:pPr>
        <w:ind w:firstLine="0"/>
        <w:rPr>
          <w:color w:val="000000" w:themeColor="text1"/>
        </w:rPr>
      </w:pPr>
      <w:r w:rsidRPr="00750570">
        <w:rPr>
          <w:i/>
          <w:color w:val="000000" w:themeColor="text1"/>
        </w:rPr>
        <w:t>Note</w:t>
      </w:r>
      <w:r w:rsidRPr="004D6A4F">
        <w:rPr>
          <w:color w:val="000000" w:themeColor="text1"/>
        </w:rPr>
        <w:t>:</w:t>
      </w:r>
      <w:r>
        <w:rPr>
          <w:b/>
          <w:color w:val="FF0000"/>
        </w:rPr>
        <w:t xml:space="preserve"> </w:t>
      </w:r>
      <w:r w:rsidRPr="004D6A4F">
        <w:rPr>
          <w:b/>
          <w:color w:val="FF0000"/>
        </w:rPr>
        <w:t xml:space="preserve">Red </w:t>
      </w:r>
      <w:r w:rsidRPr="004D6A4F">
        <w:rPr>
          <w:color w:val="000000" w:themeColor="text1"/>
        </w:rPr>
        <w:t>= job-related domain;</w:t>
      </w:r>
      <w:r>
        <w:rPr>
          <w:b/>
          <w:color w:val="000000" w:themeColor="text1"/>
        </w:rPr>
        <w:t xml:space="preserve"> </w:t>
      </w:r>
      <w:r w:rsidRPr="004D6A4F">
        <w:rPr>
          <w:b/>
          <w:color w:val="00B050"/>
        </w:rPr>
        <w:t>Green</w:t>
      </w:r>
      <w:r>
        <w:rPr>
          <w:b/>
          <w:color w:val="000000" w:themeColor="text1"/>
        </w:rPr>
        <w:t xml:space="preserve"> </w:t>
      </w:r>
      <w:r w:rsidRPr="004D6A4F">
        <w:rPr>
          <w:color w:val="000000" w:themeColor="text1"/>
        </w:rPr>
        <w:t>= home-related domain</w:t>
      </w:r>
      <w:r>
        <w:rPr>
          <w:color w:val="000000" w:themeColor="text1"/>
        </w:rPr>
        <w:t xml:space="preserve">; </w:t>
      </w:r>
      <w:r w:rsidRPr="00750570">
        <w:rPr>
          <w:b/>
          <w:color w:val="0070C0"/>
        </w:rPr>
        <w:t>Blue</w:t>
      </w:r>
      <w:r>
        <w:rPr>
          <w:color w:val="000000" w:themeColor="text1"/>
        </w:rPr>
        <w:t xml:space="preserve"> = finance-related domain</w:t>
      </w:r>
    </w:p>
    <w:p w14:paraId="704B1A9F" w14:textId="2AA38627" w:rsidR="00A151E3" w:rsidRPr="00A151E3" w:rsidRDefault="00A151E3" w:rsidP="00A151E3">
      <w:pPr>
        <w:sectPr w:rsidR="00A151E3" w:rsidRPr="00A151E3" w:rsidSect="008D605D">
          <w:footnotePr>
            <w:pos w:val="beneathText"/>
          </w:footnotePr>
          <w:pgSz w:w="15840" w:h="12240" w:orient="landscape"/>
          <w:pgMar w:top="1440" w:right="1440" w:bottom="1440" w:left="1440" w:header="720" w:footer="720" w:gutter="0"/>
          <w:cols w:space="720"/>
          <w:titlePg/>
          <w:docGrid w:linePitch="360"/>
          <w15:footnoteColumns w:val="1"/>
        </w:sectPr>
      </w:pPr>
    </w:p>
    <w:p w14:paraId="0C494AFD" w14:textId="531FAE9A" w:rsidR="00BA4981" w:rsidRPr="00BA4981" w:rsidRDefault="00BA4981" w:rsidP="00BA4981">
      <w:pPr>
        <w:ind w:firstLine="0"/>
        <w:rPr>
          <w:rFonts w:asciiTheme="majorHAnsi" w:hAnsiTheme="majorHAnsi"/>
        </w:rPr>
      </w:pPr>
      <w:r w:rsidRPr="00BA4981">
        <w:rPr>
          <w:rFonts w:eastAsia="SimSun"/>
          <w:bCs/>
        </w:rPr>
        <w:lastRenderedPageBreak/>
        <w:t>Supplemental Table 2. Summary of model fit information for 1- to 3-factor models</w:t>
      </w:r>
      <w:r w:rsidRPr="00BA4981">
        <w:rPr>
          <w:rFonts w:asciiTheme="majorHAnsi" w:hAnsiTheme="majorHAnsi"/>
        </w:rPr>
        <w:t xml:space="preserve"> </w:t>
      </w:r>
    </w:p>
    <w:tbl>
      <w:tblPr>
        <w:tblStyle w:val="APAReport"/>
        <w:tblpPr w:leftFromText="180" w:rightFromText="180" w:vertAnchor="text" w:horzAnchor="margin" w:tblpY="18"/>
        <w:tblW w:w="12960" w:type="dxa"/>
        <w:tblLook w:val="04A0" w:firstRow="1" w:lastRow="0" w:firstColumn="1" w:lastColumn="0" w:noHBand="0" w:noVBand="1"/>
        <w:tblDescription w:val="Sample table with 5 columns"/>
      </w:tblPr>
      <w:tblGrid>
        <w:gridCol w:w="1695"/>
        <w:gridCol w:w="876"/>
        <w:gridCol w:w="659"/>
        <w:gridCol w:w="778"/>
        <w:gridCol w:w="1121"/>
        <w:gridCol w:w="643"/>
        <w:gridCol w:w="763"/>
        <w:gridCol w:w="965"/>
        <w:gridCol w:w="1227"/>
        <w:gridCol w:w="1116"/>
        <w:gridCol w:w="1116"/>
        <w:gridCol w:w="2001"/>
      </w:tblGrid>
      <w:tr w:rsidR="00BA4981" w:rsidRPr="00BF4184" w14:paraId="29E14712" w14:textId="77777777" w:rsidTr="00BA49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4"/>
        </w:trPr>
        <w:tc>
          <w:tcPr>
            <w:tcW w:w="1695" w:type="dxa"/>
          </w:tcPr>
          <w:p w14:paraId="4715C042" w14:textId="77777777" w:rsidR="00BA4981" w:rsidRPr="00BF4184" w:rsidRDefault="00BA4981" w:rsidP="00BA4981">
            <w:r>
              <w:t>SEM Model</w:t>
            </w:r>
          </w:p>
        </w:tc>
        <w:tc>
          <w:tcPr>
            <w:tcW w:w="876" w:type="dxa"/>
          </w:tcPr>
          <w:p w14:paraId="287D7F8A" w14:textId="77777777" w:rsidR="00BA4981" w:rsidRPr="00BF4184" w:rsidRDefault="00BA4981" w:rsidP="00BA4981">
            <w:r w:rsidRPr="00EC6A4A">
              <w:t>χ</w:t>
            </w:r>
            <w:r w:rsidRPr="00126C18">
              <w:rPr>
                <w:vertAlign w:val="superscript"/>
              </w:rPr>
              <w:t>2</w:t>
            </w:r>
          </w:p>
        </w:tc>
        <w:tc>
          <w:tcPr>
            <w:tcW w:w="659" w:type="dxa"/>
          </w:tcPr>
          <w:p w14:paraId="7192A99F" w14:textId="77777777" w:rsidR="00BA4981" w:rsidRPr="00750570" w:rsidRDefault="00BA4981" w:rsidP="00BA4981">
            <w:pPr>
              <w:rPr>
                <w:i/>
              </w:rPr>
            </w:pPr>
            <w:proofErr w:type="spellStart"/>
            <w:r w:rsidRPr="00750570">
              <w:rPr>
                <w:i/>
              </w:rPr>
              <w:t>df</w:t>
            </w:r>
            <w:proofErr w:type="spellEnd"/>
          </w:p>
        </w:tc>
        <w:tc>
          <w:tcPr>
            <w:tcW w:w="778" w:type="dxa"/>
          </w:tcPr>
          <w:p w14:paraId="22822675" w14:textId="77777777" w:rsidR="00BA4981" w:rsidRPr="00126C18" w:rsidRDefault="00BA4981" w:rsidP="00BA4981">
            <w:r w:rsidRPr="00EC6A4A">
              <w:t>χ</w:t>
            </w:r>
            <w:r w:rsidRPr="00126C18">
              <w:rPr>
                <w:vertAlign w:val="superscript"/>
              </w:rPr>
              <w:t>2</w:t>
            </w:r>
            <w:r w:rsidRPr="00126C18">
              <w:t>/</w:t>
            </w:r>
            <w:proofErr w:type="spellStart"/>
            <w:r w:rsidRPr="00126C18">
              <w:t>df</w:t>
            </w:r>
            <w:proofErr w:type="spellEnd"/>
          </w:p>
        </w:tc>
        <w:tc>
          <w:tcPr>
            <w:tcW w:w="1121" w:type="dxa"/>
          </w:tcPr>
          <w:p w14:paraId="760A2D58" w14:textId="77777777" w:rsidR="00BA4981" w:rsidRPr="00BF4184" w:rsidRDefault="00BA4981" w:rsidP="00BA4981">
            <w:r>
              <w:t>RMSEA</w:t>
            </w:r>
          </w:p>
        </w:tc>
        <w:tc>
          <w:tcPr>
            <w:tcW w:w="643" w:type="dxa"/>
          </w:tcPr>
          <w:p w14:paraId="7F7A76CF" w14:textId="77777777" w:rsidR="00BA4981" w:rsidRDefault="00BA4981" w:rsidP="00BA4981">
            <w:r>
              <w:t>CFI</w:t>
            </w:r>
          </w:p>
        </w:tc>
        <w:tc>
          <w:tcPr>
            <w:tcW w:w="763" w:type="dxa"/>
          </w:tcPr>
          <w:p w14:paraId="182CEE7E" w14:textId="77777777" w:rsidR="00BA4981" w:rsidRDefault="00BA4981" w:rsidP="00BA4981">
            <w:r>
              <w:t>TLI</w:t>
            </w:r>
          </w:p>
        </w:tc>
        <w:tc>
          <w:tcPr>
            <w:tcW w:w="965" w:type="dxa"/>
          </w:tcPr>
          <w:p w14:paraId="0EC62507" w14:textId="77777777" w:rsidR="00BA4981" w:rsidRDefault="00BA4981" w:rsidP="00BA4981">
            <w:r>
              <w:t>SRMR</w:t>
            </w:r>
          </w:p>
        </w:tc>
        <w:tc>
          <w:tcPr>
            <w:tcW w:w="1227" w:type="dxa"/>
          </w:tcPr>
          <w:p w14:paraId="62873B6F" w14:textId="77777777" w:rsidR="00BA4981" w:rsidRDefault="00BA4981" w:rsidP="00BA4981">
            <w:r>
              <w:t>AIC</w:t>
            </w:r>
          </w:p>
        </w:tc>
        <w:tc>
          <w:tcPr>
            <w:tcW w:w="1116" w:type="dxa"/>
          </w:tcPr>
          <w:p w14:paraId="78FFEC82" w14:textId="77777777" w:rsidR="00BA4981" w:rsidRDefault="00BA4981" w:rsidP="00BA4981">
            <w:r>
              <w:t>BIC</w:t>
            </w:r>
          </w:p>
        </w:tc>
        <w:tc>
          <w:tcPr>
            <w:tcW w:w="1116" w:type="dxa"/>
          </w:tcPr>
          <w:p w14:paraId="0D21399B" w14:textId="77777777" w:rsidR="00BA4981" w:rsidRDefault="00BA4981" w:rsidP="00BA4981">
            <w:r>
              <w:t>a-BIC</w:t>
            </w:r>
          </w:p>
        </w:tc>
        <w:tc>
          <w:tcPr>
            <w:tcW w:w="2001" w:type="dxa"/>
          </w:tcPr>
          <w:p w14:paraId="4EABA4E2" w14:textId="77777777" w:rsidR="00BA4981" w:rsidRPr="00B42404" w:rsidRDefault="00BA4981" w:rsidP="00BA4981">
            <w:r w:rsidRPr="00EC6A4A">
              <w:t>χ</w:t>
            </w:r>
            <w:r w:rsidRPr="00126C18">
              <w:rPr>
                <w:vertAlign w:val="superscript"/>
              </w:rPr>
              <w:t>2</w:t>
            </w:r>
            <w:r>
              <w:rPr>
                <w:vertAlign w:val="superscript"/>
              </w:rPr>
              <w:t xml:space="preserve"> </w:t>
            </w:r>
            <w:r>
              <w:t>model comparison</w:t>
            </w:r>
          </w:p>
        </w:tc>
      </w:tr>
      <w:tr w:rsidR="00BA4981" w:rsidRPr="00BF4184" w14:paraId="46306FE2" w14:textId="77777777" w:rsidTr="00BA4981">
        <w:tc>
          <w:tcPr>
            <w:tcW w:w="1695" w:type="dxa"/>
          </w:tcPr>
          <w:p w14:paraId="427056A1" w14:textId="77777777" w:rsidR="00BA4981" w:rsidRDefault="00BA4981" w:rsidP="00BA4981">
            <w:r>
              <w:t xml:space="preserve">1-factor </w:t>
            </w:r>
          </w:p>
        </w:tc>
        <w:tc>
          <w:tcPr>
            <w:tcW w:w="876" w:type="dxa"/>
          </w:tcPr>
          <w:p w14:paraId="6AB83733" w14:textId="77777777" w:rsidR="00BA4981" w:rsidRDefault="00BA4981" w:rsidP="00BA4981">
            <w:r>
              <w:t>269.53</w:t>
            </w:r>
          </w:p>
        </w:tc>
        <w:tc>
          <w:tcPr>
            <w:tcW w:w="659" w:type="dxa"/>
          </w:tcPr>
          <w:p w14:paraId="382AA221" w14:textId="77777777" w:rsidR="00BA4981" w:rsidRDefault="00BA4981" w:rsidP="00BA4981">
            <w:r>
              <w:t>14</w:t>
            </w:r>
          </w:p>
        </w:tc>
        <w:tc>
          <w:tcPr>
            <w:tcW w:w="778" w:type="dxa"/>
          </w:tcPr>
          <w:p w14:paraId="569A9677" w14:textId="77777777" w:rsidR="00BA4981" w:rsidRDefault="00BA4981" w:rsidP="00BA4981"/>
        </w:tc>
        <w:tc>
          <w:tcPr>
            <w:tcW w:w="1121" w:type="dxa"/>
          </w:tcPr>
          <w:p w14:paraId="038B4234" w14:textId="77777777" w:rsidR="00BA4981" w:rsidRDefault="00BA4981" w:rsidP="00BA4981">
            <w:r>
              <w:t>.15</w:t>
            </w:r>
          </w:p>
        </w:tc>
        <w:tc>
          <w:tcPr>
            <w:tcW w:w="643" w:type="dxa"/>
          </w:tcPr>
          <w:p w14:paraId="107778BF" w14:textId="77777777" w:rsidR="00BA4981" w:rsidRDefault="00BA4981" w:rsidP="00BA4981">
            <w:r>
              <w:t>.90</w:t>
            </w:r>
          </w:p>
        </w:tc>
        <w:tc>
          <w:tcPr>
            <w:tcW w:w="763" w:type="dxa"/>
          </w:tcPr>
          <w:p w14:paraId="525FDF2C" w14:textId="77777777" w:rsidR="00BA4981" w:rsidRDefault="00BA4981" w:rsidP="00BA4981">
            <w:r>
              <w:t>.84</w:t>
            </w:r>
          </w:p>
        </w:tc>
        <w:tc>
          <w:tcPr>
            <w:tcW w:w="965" w:type="dxa"/>
          </w:tcPr>
          <w:p w14:paraId="43018622" w14:textId="77777777" w:rsidR="00BA4981" w:rsidRDefault="00BA4981" w:rsidP="00BA4981">
            <w:r>
              <w:t>.06</w:t>
            </w:r>
          </w:p>
        </w:tc>
        <w:tc>
          <w:tcPr>
            <w:tcW w:w="1227" w:type="dxa"/>
          </w:tcPr>
          <w:p w14:paraId="2C839674" w14:textId="77777777" w:rsidR="00BA4981" w:rsidRDefault="00BA4981" w:rsidP="00BA4981">
            <w:r>
              <w:t>18248.64</w:t>
            </w:r>
          </w:p>
        </w:tc>
        <w:tc>
          <w:tcPr>
            <w:tcW w:w="1116" w:type="dxa"/>
          </w:tcPr>
          <w:p w14:paraId="4F2F9A49" w14:textId="77777777" w:rsidR="00BA4981" w:rsidRDefault="00BA4981" w:rsidP="00BA4981">
            <w:r>
              <w:t>18348.60</w:t>
            </w:r>
          </w:p>
        </w:tc>
        <w:tc>
          <w:tcPr>
            <w:tcW w:w="1116" w:type="dxa"/>
          </w:tcPr>
          <w:p w14:paraId="703EBA8F" w14:textId="77777777" w:rsidR="00BA4981" w:rsidRDefault="00BA4981" w:rsidP="00BA4981">
            <w:r>
              <w:t>18281.91</w:t>
            </w:r>
          </w:p>
        </w:tc>
        <w:tc>
          <w:tcPr>
            <w:tcW w:w="2001" w:type="dxa"/>
          </w:tcPr>
          <w:p w14:paraId="3187EA33" w14:textId="77777777" w:rsidR="00BA4981" w:rsidRDefault="00BA4981" w:rsidP="00BA4981">
            <w:r>
              <w:rPr>
                <w:rFonts w:ascii="Times New Roman" w:hAnsi="Times New Roman" w:cs="Times New Roman"/>
              </w:rPr>
              <w:t>—</w:t>
            </w:r>
          </w:p>
        </w:tc>
      </w:tr>
      <w:tr w:rsidR="00BA4981" w:rsidRPr="00BF4184" w14:paraId="7889C991" w14:textId="77777777" w:rsidTr="00BA4981">
        <w:tc>
          <w:tcPr>
            <w:tcW w:w="1695" w:type="dxa"/>
          </w:tcPr>
          <w:p w14:paraId="4B410446" w14:textId="77777777" w:rsidR="00BA4981" w:rsidRPr="00BF4184" w:rsidRDefault="00BA4981" w:rsidP="00BA4981">
            <w:r>
              <w:t>2-factor</w:t>
            </w:r>
          </w:p>
        </w:tc>
        <w:tc>
          <w:tcPr>
            <w:tcW w:w="876" w:type="dxa"/>
          </w:tcPr>
          <w:p w14:paraId="184DBCBC" w14:textId="77777777" w:rsidR="00BA4981" w:rsidRPr="00BF4184" w:rsidRDefault="00BA4981" w:rsidP="00BA4981">
            <w:r>
              <w:t>72.12</w:t>
            </w:r>
          </w:p>
        </w:tc>
        <w:tc>
          <w:tcPr>
            <w:tcW w:w="659" w:type="dxa"/>
          </w:tcPr>
          <w:p w14:paraId="794E40D3" w14:textId="77777777" w:rsidR="00BA4981" w:rsidRPr="00BF4184" w:rsidRDefault="00BA4981" w:rsidP="00BA4981">
            <w:r>
              <w:t>8</w:t>
            </w:r>
          </w:p>
        </w:tc>
        <w:tc>
          <w:tcPr>
            <w:tcW w:w="778" w:type="dxa"/>
          </w:tcPr>
          <w:p w14:paraId="4A19D843" w14:textId="77777777" w:rsidR="00BA4981" w:rsidRPr="00BF4184" w:rsidRDefault="00BA4981" w:rsidP="00BA4981"/>
        </w:tc>
        <w:tc>
          <w:tcPr>
            <w:tcW w:w="1121" w:type="dxa"/>
          </w:tcPr>
          <w:p w14:paraId="5C8A54AF" w14:textId="77777777" w:rsidR="00BA4981" w:rsidRPr="00BF4184" w:rsidRDefault="00BA4981" w:rsidP="00BA4981">
            <w:r>
              <w:t>.10</w:t>
            </w:r>
          </w:p>
        </w:tc>
        <w:tc>
          <w:tcPr>
            <w:tcW w:w="643" w:type="dxa"/>
          </w:tcPr>
          <w:p w14:paraId="41DFAF51" w14:textId="77777777" w:rsidR="00BA4981" w:rsidRDefault="00BA4981" w:rsidP="00BA4981">
            <w:r>
              <w:t>.97</w:t>
            </w:r>
          </w:p>
        </w:tc>
        <w:tc>
          <w:tcPr>
            <w:tcW w:w="763" w:type="dxa"/>
          </w:tcPr>
          <w:p w14:paraId="3D5585ED" w14:textId="77777777" w:rsidR="00BA4981" w:rsidRDefault="00BA4981" w:rsidP="00BA4981">
            <w:r>
              <w:t>.93</w:t>
            </w:r>
          </w:p>
        </w:tc>
        <w:tc>
          <w:tcPr>
            <w:tcW w:w="965" w:type="dxa"/>
          </w:tcPr>
          <w:p w14:paraId="14FFA43A" w14:textId="77777777" w:rsidR="00BA4981" w:rsidRDefault="00BA4981" w:rsidP="00BA4981">
            <w:r>
              <w:t>.02</w:t>
            </w:r>
          </w:p>
        </w:tc>
        <w:tc>
          <w:tcPr>
            <w:tcW w:w="1227" w:type="dxa"/>
          </w:tcPr>
          <w:p w14:paraId="2E4BF15B" w14:textId="77777777" w:rsidR="00BA4981" w:rsidRDefault="00BA4981" w:rsidP="00BA4981">
            <w:r>
              <w:t>18063.23</w:t>
            </w:r>
          </w:p>
        </w:tc>
        <w:tc>
          <w:tcPr>
            <w:tcW w:w="1116" w:type="dxa"/>
          </w:tcPr>
          <w:p w14:paraId="3276F0F3" w14:textId="77777777" w:rsidR="00BA4981" w:rsidRDefault="00BA4981" w:rsidP="00BA4981">
            <w:r>
              <w:t>18191.76</w:t>
            </w:r>
          </w:p>
        </w:tc>
        <w:tc>
          <w:tcPr>
            <w:tcW w:w="1116" w:type="dxa"/>
          </w:tcPr>
          <w:p w14:paraId="1806594B" w14:textId="77777777" w:rsidR="00BA4981" w:rsidRDefault="00BA4981" w:rsidP="00BA4981">
            <w:r>
              <w:t>18106.01</w:t>
            </w:r>
          </w:p>
        </w:tc>
        <w:tc>
          <w:tcPr>
            <w:tcW w:w="2001" w:type="dxa"/>
          </w:tcPr>
          <w:p w14:paraId="469C62DE" w14:textId="77777777" w:rsidR="00BA4981" w:rsidRDefault="00BA4981" w:rsidP="00BA4981">
            <w:r>
              <w:rPr>
                <w:i/>
              </w:rPr>
              <w:t>p</w:t>
            </w:r>
            <w:r>
              <w:t xml:space="preserve"> &lt; .001</w:t>
            </w:r>
            <w:r w:rsidRPr="00584C92">
              <w:rPr>
                <w:vertAlign w:val="superscript"/>
              </w:rPr>
              <w:t>a</w:t>
            </w:r>
          </w:p>
        </w:tc>
      </w:tr>
      <w:tr w:rsidR="00BA4981" w:rsidRPr="00BF4184" w14:paraId="0019F002" w14:textId="77777777" w:rsidTr="00BA4981">
        <w:tc>
          <w:tcPr>
            <w:tcW w:w="1695" w:type="dxa"/>
          </w:tcPr>
          <w:p w14:paraId="5906C798" w14:textId="77777777" w:rsidR="00BA4981" w:rsidRDefault="00BA4981" w:rsidP="00BA4981">
            <w:r>
              <w:t>3-factor</w:t>
            </w:r>
          </w:p>
        </w:tc>
        <w:tc>
          <w:tcPr>
            <w:tcW w:w="876" w:type="dxa"/>
          </w:tcPr>
          <w:p w14:paraId="7423FF3D" w14:textId="77777777" w:rsidR="00BA4981" w:rsidRDefault="00BA4981" w:rsidP="00BA4981">
            <w:r>
              <w:t>2.81</w:t>
            </w:r>
          </w:p>
        </w:tc>
        <w:tc>
          <w:tcPr>
            <w:tcW w:w="659" w:type="dxa"/>
          </w:tcPr>
          <w:p w14:paraId="2403AC04" w14:textId="77777777" w:rsidR="00BA4981" w:rsidRDefault="00BA4981" w:rsidP="00BA4981">
            <w:r>
              <w:t>3</w:t>
            </w:r>
          </w:p>
        </w:tc>
        <w:tc>
          <w:tcPr>
            <w:tcW w:w="778" w:type="dxa"/>
          </w:tcPr>
          <w:p w14:paraId="3BEADBD0" w14:textId="77777777" w:rsidR="00BA4981" w:rsidRDefault="00BA4981" w:rsidP="00BA4981"/>
        </w:tc>
        <w:tc>
          <w:tcPr>
            <w:tcW w:w="1121" w:type="dxa"/>
          </w:tcPr>
          <w:p w14:paraId="3BFF838B" w14:textId="77777777" w:rsidR="00BA4981" w:rsidRDefault="00BA4981" w:rsidP="00BA4981">
            <w:r>
              <w:t>.00</w:t>
            </w:r>
          </w:p>
        </w:tc>
        <w:tc>
          <w:tcPr>
            <w:tcW w:w="643" w:type="dxa"/>
          </w:tcPr>
          <w:p w14:paraId="54664230" w14:textId="77777777" w:rsidR="00BA4981" w:rsidRDefault="00BA4981" w:rsidP="00BA4981">
            <w:r>
              <w:t>1.00</w:t>
            </w:r>
          </w:p>
        </w:tc>
        <w:tc>
          <w:tcPr>
            <w:tcW w:w="763" w:type="dxa"/>
          </w:tcPr>
          <w:p w14:paraId="72060B58" w14:textId="77777777" w:rsidR="00BA4981" w:rsidRDefault="00BA4981" w:rsidP="00BA4981">
            <w:r>
              <w:t>1.00</w:t>
            </w:r>
          </w:p>
        </w:tc>
        <w:tc>
          <w:tcPr>
            <w:tcW w:w="965" w:type="dxa"/>
          </w:tcPr>
          <w:p w14:paraId="6CEE1BFD" w14:textId="77777777" w:rsidR="00BA4981" w:rsidRDefault="00BA4981" w:rsidP="00BA4981">
            <w:r>
              <w:t>.00</w:t>
            </w:r>
          </w:p>
        </w:tc>
        <w:tc>
          <w:tcPr>
            <w:tcW w:w="1227" w:type="dxa"/>
          </w:tcPr>
          <w:p w14:paraId="05B49DD8" w14:textId="77777777" w:rsidR="00BA4981" w:rsidRDefault="00BA4981" w:rsidP="00BA4981">
            <w:r>
              <w:t>18003.92</w:t>
            </w:r>
          </w:p>
        </w:tc>
        <w:tc>
          <w:tcPr>
            <w:tcW w:w="1116" w:type="dxa"/>
          </w:tcPr>
          <w:p w14:paraId="7D180E5A" w14:textId="77777777" w:rsidR="00BA4981" w:rsidRDefault="00BA4981" w:rsidP="00BA4981">
            <w:r>
              <w:t>18156.25</w:t>
            </w:r>
          </w:p>
        </w:tc>
        <w:tc>
          <w:tcPr>
            <w:tcW w:w="1116" w:type="dxa"/>
          </w:tcPr>
          <w:p w14:paraId="1EEB9D51" w14:textId="77777777" w:rsidR="00BA4981" w:rsidRDefault="00BA4981" w:rsidP="00BA4981">
            <w:r>
              <w:t>18054.63</w:t>
            </w:r>
          </w:p>
        </w:tc>
        <w:tc>
          <w:tcPr>
            <w:tcW w:w="2001" w:type="dxa"/>
          </w:tcPr>
          <w:p w14:paraId="4FFEE166" w14:textId="77777777" w:rsidR="00BA4981" w:rsidRDefault="00BA4981" w:rsidP="00BA4981">
            <w:r>
              <w:rPr>
                <w:i/>
              </w:rPr>
              <w:t>p</w:t>
            </w:r>
            <w:r>
              <w:t xml:space="preserve"> &lt; .001</w:t>
            </w:r>
            <w:r>
              <w:rPr>
                <w:vertAlign w:val="superscript"/>
              </w:rPr>
              <w:t>b</w:t>
            </w:r>
          </w:p>
        </w:tc>
      </w:tr>
    </w:tbl>
    <w:p w14:paraId="0913EC24" w14:textId="77777777" w:rsidR="00BA4981" w:rsidRDefault="00BA4981" w:rsidP="00BA4981">
      <w:pPr>
        <w:pStyle w:val="NoSpacing"/>
        <w:spacing w:line="240" w:lineRule="auto"/>
        <w:rPr>
          <w:i/>
        </w:rPr>
      </w:pPr>
    </w:p>
    <w:p w14:paraId="5C56D7A0" w14:textId="77777777" w:rsidR="00BA4981" w:rsidRDefault="00BA4981" w:rsidP="00BA4981">
      <w:pPr>
        <w:pStyle w:val="NoSpacing"/>
        <w:spacing w:line="240" w:lineRule="auto"/>
      </w:pPr>
      <w:r w:rsidRPr="00BA374B">
        <w:rPr>
          <w:i/>
        </w:rPr>
        <w:t>Note</w:t>
      </w:r>
      <w:r>
        <w:t>: χ</w:t>
      </w:r>
      <w:r w:rsidRPr="00B87173">
        <w:rPr>
          <w:vertAlign w:val="superscript"/>
        </w:rPr>
        <w:t>2</w:t>
      </w:r>
      <w:r>
        <w:t xml:space="preserve"> = chi-square test of model fit; </w:t>
      </w:r>
      <w:proofErr w:type="spellStart"/>
      <w:r>
        <w:t>df</w:t>
      </w:r>
      <w:proofErr w:type="spellEnd"/>
      <w:r>
        <w:t xml:space="preserve"> = degree of freedom for the chi-square test of model fit; RMSEA = root mean square error of approximation; CFI = comparative fit index; TLI = Tucker–Lewis index; SRMR = standardized root mean squared residual; AIC = Akaike’s information criterion; BIC = Bayesian information criterion; a-BIC = sample-size adjusted Bayesian information criterion; a = chi-square test model comparison between 1-factor vs. 2-factor solution (significant test = improvement in model fit for one additional factor); b = chi-square test model comparison between 2-factor vs. 3-factor solution (significant test = improvement in model fit for one additional factor). </w:t>
      </w:r>
    </w:p>
    <w:p w14:paraId="7E418515" w14:textId="60CE3C28" w:rsidR="00E81978" w:rsidRDefault="00E81978">
      <w:pPr>
        <w:pStyle w:val="TableFigure"/>
      </w:pPr>
    </w:p>
    <w:sectPr w:rsidR="00E81978" w:rsidSect="008D605D">
      <w:footnotePr>
        <w:pos w:val="beneathText"/>
      </w:footnotePr>
      <w:pgSz w:w="15840" w:h="12240" w:orient="landscape"/>
      <w:pgMar w:top="1440" w:right="1440" w:bottom="1440" w:left="1440" w:header="720" w:footer="720" w:gutter="0"/>
      <w:cols w:space="720"/>
      <w:titlePg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31F16" w14:textId="77777777" w:rsidR="00A142A1" w:rsidRDefault="00A142A1">
      <w:pPr>
        <w:spacing w:line="240" w:lineRule="auto"/>
      </w:pPr>
      <w:r>
        <w:separator/>
      </w:r>
    </w:p>
    <w:p w14:paraId="333C6084" w14:textId="77777777" w:rsidR="00A142A1" w:rsidRDefault="00A142A1"/>
  </w:endnote>
  <w:endnote w:type="continuationSeparator" w:id="0">
    <w:p w14:paraId="390B3340" w14:textId="77777777" w:rsidR="00A142A1" w:rsidRDefault="00A142A1">
      <w:pPr>
        <w:spacing w:line="240" w:lineRule="auto"/>
      </w:pPr>
      <w:r>
        <w:continuationSeparator/>
      </w:r>
    </w:p>
    <w:p w14:paraId="7DB9E940" w14:textId="77777777" w:rsidR="00A142A1" w:rsidRDefault="00A142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9617B" w14:textId="77777777" w:rsidR="00A142A1" w:rsidRDefault="00A142A1">
      <w:pPr>
        <w:spacing w:line="240" w:lineRule="auto"/>
      </w:pPr>
      <w:r>
        <w:separator/>
      </w:r>
    </w:p>
    <w:p w14:paraId="67CD9BED" w14:textId="77777777" w:rsidR="00A142A1" w:rsidRDefault="00A142A1"/>
  </w:footnote>
  <w:footnote w:type="continuationSeparator" w:id="0">
    <w:p w14:paraId="1AFDFE65" w14:textId="77777777" w:rsidR="00A142A1" w:rsidRDefault="00A142A1">
      <w:pPr>
        <w:spacing w:line="240" w:lineRule="auto"/>
      </w:pPr>
      <w:r>
        <w:continuationSeparator/>
      </w:r>
    </w:p>
    <w:p w14:paraId="1D1533D9" w14:textId="77777777" w:rsidR="00A142A1" w:rsidRDefault="00A142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8F492" w14:textId="541610DE" w:rsidR="00E81978" w:rsidRDefault="00000000">
    <w:pPr>
      <w:pStyle w:val="Header"/>
    </w:pPr>
    <w:sdt>
      <w:sdtPr>
        <w:rPr>
          <w:rStyle w:val="Strong"/>
        </w:rPr>
        <w:alias w:val="Running head"/>
        <w:tag w:val=""/>
        <w:id w:val="12739865"/>
        <w:placeholder>
          <w:docPart w:val="3F09C830A7FF6040AB333F233CA7F09F"/>
        </w:placeholder>
        <w:dataBinding w:prefixMappings="xmlns:ns0='http://schemas.microsoft.com/office/2006/coverPageProps' " w:xpath="/ns0:CoverPageProperties[1]/ns0:Abstract[1]" w:storeItemID="{55AF091B-3C7A-41E3-B477-F2FDAA23CFDA}"/>
        <w15:appearance w15:val="hidden"/>
        <w:text/>
      </w:sdtPr>
      <w:sdtEndPr>
        <w:rPr>
          <w:rStyle w:val="DefaultParagraphFont"/>
          <w:caps w:val="0"/>
        </w:rPr>
      </w:sdtEndPr>
      <w:sdtContent>
        <w:r w:rsidR="008D605D">
          <w:rPr>
            <w:rStyle w:val="Strong"/>
          </w:rPr>
          <w:t>FINANCIAL HARDSHIP AND INFLAMMATION</w:t>
        </w:r>
      </w:sdtContent>
    </w:sdt>
    <w:r w:rsidR="005D3A03">
      <w:rPr>
        <w:rStyle w:val="Strong"/>
      </w:rPr>
      <w:ptab w:relativeTo="margin" w:alignment="right" w:leader="none"/>
    </w:r>
    <w:r w:rsidR="005D3A03">
      <w:rPr>
        <w:rStyle w:val="Strong"/>
      </w:rPr>
      <w:fldChar w:fldCharType="begin"/>
    </w:r>
    <w:r w:rsidR="005D3A03">
      <w:rPr>
        <w:rStyle w:val="Strong"/>
      </w:rPr>
      <w:instrText xml:space="preserve"> PAGE   \* MERGEFORMAT </w:instrText>
    </w:r>
    <w:r w:rsidR="005D3A03">
      <w:rPr>
        <w:rStyle w:val="Strong"/>
      </w:rPr>
      <w:fldChar w:fldCharType="separate"/>
    </w:r>
    <w:r w:rsidR="000D3F41">
      <w:rPr>
        <w:rStyle w:val="Strong"/>
        <w:noProof/>
      </w:rPr>
      <w:t>8</w:t>
    </w:r>
    <w:r w:rsidR="005D3A03">
      <w:rPr>
        <w:rStyle w:val="Strong"/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545A8" w14:textId="6F5B9C01" w:rsidR="00E81978" w:rsidRDefault="005D3A03">
    <w:pPr>
      <w:pStyle w:val="Header"/>
      <w:rPr>
        <w:rStyle w:val="Strong"/>
      </w:rPr>
    </w:pPr>
    <w:r>
      <w:t xml:space="preserve">Running head: </w:t>
    </w:r>
    <w:sdt>
      <w:sdtPr>
        <w:rPr>
          <w:rStyle w:val="SectionTitle"/>
        </w:rPr>
        <w:alias w:val="Running head"/>
        <w:tag w:val=""/>
        <w:id w:val="-696842620"/>
        <w:placeholder>
          <w:docPart w:val="49438323A1FBC04E8F85C86AD9888268"/>
        </w:placeholder>
        <w:dataBinding w:prefixMappings="xmlns:ns0='http://schemas.microsoft.com/office/2006/coverPageProps' " w:xpath="/ns0:CoverPageProperties[1]/ns0:Abstract[1]" w:storeItemID="{55AF091B-3C7A-41E3-B477-F2FDAA23CFDA}"/>
        <w15:appearance w15:val="hidden"/>
        <w:text/>
      </w:sdtPr>
      <w:sdtContent>
        <w:r w:rsidR="008D605D" w:rsidRPr="008D605D">
          <w:rPr>
            <w:rStyle w:val="SectionTitle"/>
          </w:rPr>
          <w:t>FINANCIAL HARDSHIP AND INFLAMMATION</w:t>
        </w:r>
      </w:sdtContent>
    </w:sdt>
    <w:r>
      <w:rPr>
        <w:rStyle w:val="Strong"/>
      </w:rPr>
      <w:ptab w:relativeTo="margin" w:alignment="right" w:leader="none"/>
    </w:r>
    <w:r>
      <w:rPr>
        <w:rStyle w:val="Strong"/>
      </w:rPr>
      <w:fldChar w:fldCharType="begin"/>
    </w:r>
    <w:r>
      <w:rPr>
        <w:rStyle w:val="Strong"/>
      </w:rPr>
      <w:instrText xml:space="preserve"> PAGE   \* MERGEFORMAT </w:instrText>
    </w:r>
    <w:r>
      <w:rPr>
        <w:rStyle w:val="Strong"/>
      </w:rPr>
      <w:fldChar w:fldCharType="separate"/>
    </w:r>
    <w:r w:rsidR="000D3F41">
      <w:rPr>
        <w:rStyle w:val="Strong"/>
        <w:noProof/>
      </w:rPr>
      <w:t>1</w:t>
    </w:r>
    <w:r>
      <w:rPr>
        <w:rStyle w:val="Strong"/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4A5A1099"/>
    <w:multiLevelType w:val="multilevel"/>
    <w:tmpl w:val="4268E1E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54B27D0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D702056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7273740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6297799">
    <w:abstractNumId w:val="9"/>
  </w:num>
  <w:num w:numId="2" w16cid:durableId="1307203349">
    <w:abstractNumId w:val="7"/>
  </w:num>
  <w:num w:numId="3" w16cid:durableId="666130834">
    <w:abstractNumId w:val="6"/>
  </w:num>
  <w:num w:numId="4" w16cid:durableId="638728194">
    <w:abstractNumId w:val="5"/>
  </w:num>
  <w:num w:numId="5" w16cid:durableId="1994333715">
    <w:abstractNumId w:val="4"/>
  </w:num>
  <w:num w:numId="6" w16cid:durableId="1498839947">
    <w:abstractNumId w:val="8"/>
  </w:num>
  <w:num w:numId="7" w16cid:durableId="855776336">
    <w:abstractNumId w:val="3"/>
  </w:num>
  <w:num w:numId="8" w16cid:durableId="1774544330">
    <w:abstractNumId w:val="2"/>
  </w:num>
  <w:num w:numId="9" w16cid:durableId="217055490">
    <w:abstractNumId w:val="1"/>
  </w:num>
  <w:num w:numId="10" w16cid:durableId="1157962061">
    <w:abstractNumId w:val="0"/>
  </w:num>
  <w:num w:numId="11" w16cid:durableId="695472887">
    <w:abstractNumId w:val="9"/>
    <w:lvlOverride w:ilvl="0">
      <w:startOverride w:val="1"/>
    </w:lvlOverride>
  </w:num>
  <w:num w:numId="12" w16cid:durableId="2129397918">
    <w:abstractNumId w:val="13"/>
  </w:num>
  <w:num w:numId="13" w16cid:durableId="453907680">
    <w:abstractNumId w:val="11"/>
  </w:num>
  <w:num w:numId="14" w16cid:durableId="1491366747">
    <w:abstractNumId w:val="10"/>
  </w:num>
  <w:num w:numId="15" w16cid:durableId="18071166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05D"/>
    <w:rsid w:val="000726F4"/>
    <w:rsid w:val="00077EA2"/>
    <w:rsid w:val="000A4F09"/>
    <w:rsid w:val="000D3F41"/>
    <w:rsid w:val="0018546F"/>
    <w:rsid w:val="00355DCA"/>
    <w:rsid w:val="00474922"/>
    <w:rsid w:val="00551A02"/>
    <w:rsid w:val="005534FA"/>
    <w:rsid w:val="005D3A03"/>
    <w:rsid w:val="007F7E5E"/>
    <w:rsid w:val="008002C0"/>
    <w:rsid w:val="008C5323"/>
    <w:rsid w:val="008D605D"/>
    <w:rsid w:val="009A6A3B"/>
    <w:rsid w:val="00A142A1"/>
    <w:rsid w:val="00A151E3"/>
    <w:rsid w:val="00B823AA"/>
    <w:rsid w:val="00BA45DB"/>
    <w:rsid w:val="00BA4981"/>
    <w:rsid w:val="00BF4184"/>
    <w:rsid w:val="00C0601E"/>
    <w:rsid w:val="00C31D30"/>
    <w:rsid w:val="00CD6E39"/>
    <w:rsid w:val="00CF6E91"/>
    <w:rsid w:val="00D85B68"/>
    <w:rsid w:val="00E6004D"/>
    <w:rsid w:val="00E81978"/>
    <w:rsid w:val="00F379B7"/>
    <w:rsid w:val="00F525FA"/>
    <w:rsid w:val="00FF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791366"/>
  <w15:chartTrackingRefBased/>
  <w15:docId w15:val="{66F9E373-8A4C-2A41-8F6E-B85B74F28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F41"/>
    <w:rPr>
      <w:kern w:val="24"/>
    </w:rPr>
  </w:style>
  <w:style w:type="paragraph" w:styleId="Heading1">
    <w:name w:val="heading 1"/>
    <w:basedOn w:val="Normal"/>
    <w:next w:val="Normal"/>
    <w:link w:val="Heading1Char"/>
    <w:uiPriority w:val="4"/>
    <w:qFormat/>
    <w:rsid w:val="009A6A3B"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9A6A3B"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C31D30"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4"/>
    <w:unhideWhenUsed/>
    <w:qFormat/>
    <w:rsid w:val="00C31D30"/>
    <w:pPr>
      <w:keepNext/>
      <w:keepLines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4"/>
    <w:unhideWhenUsed/>
    <w:qFormat/>
    <w:rsid w:val="00C31D30"/>
    <w:pPr>
      <w:keepNext/>
      <w:keepLines/>
      <w:outlineLvl w:val="4"/>
    </w:pPr>
    <w:rPr>
      <w:rFonts w:asciiTheme="majorHAnsi" w:eastAsiaTheme="majorEastAsia" w:hAnsiTheme="majorHAnsi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A6A3B"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9A6A3B"/>
    <w:pPr>
      <w:keepNext/>
      <w:keepLines/>
      <w:spacing w:before="40"/>
      <w:ind w:firstLine="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A6A3B"/>
    <w:pPr>
      <w:keepNext/>
      <w:keepLines/>
      <w:spacing w:before="40"/>
      <w:ind w:firstLine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A6A3B"/>
    <w:pPr>
      <w:keepNext/>
      <w:keepLines/>
      <w:spacing w:before="40"/>
      <w:ind w:firstLine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uiPriority w:val="2"/>
    <w:qFormat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</w:pPr>
  </w:style>
  <w:style w:type="character" w:customStyle="1" w:styleId="HeaderChar">
    <w:name w:val="Header Char"/>
    <w:basedOn w:val="DefaultParagraphFont"/>
    <w:link w:val="Header"/>
    <w:uiPriority w:val="99"/>
    <w:rPr>
      <w:kern w:val="24"/>
    </w:rPr>
  </w:style>
  <w:style w:type="character" w:styleId="Strong">
    <w:name w:val="Strong"/>
    <w:basedOn w:val="DefaultParagraphFont"/>
    <w:uiPriority w:val="22"/>
    <w:unhideWhenUsed/>
    <w:qFormat/>
    <w:rPr>
      <w:b w:val="0"/>
      <w:bCs w:val="0"/>
      <w:caps/>
      <w:smallCaps w:val="0"/>
    </w:rPr>
  </w:style>
  <w:style w:type="character" w:styleId="PlaceholderText">
    <w:name w:val="Placeholder Text"/>
    <w:basedOn w:val="DefaultParagraphFont"/>
    <w:uiPriority w:val="99"/>
    <w:semiHidden/>
    <w:rsid w:val="005D3A03"/>
    <w:rPr>
      <w:color w:val="404040" w:themeColor="text1" w:themeTint="BF"/>
    </w:rPr>
  </w:style>
  <w:style w:type="paragraph" w:styleId="NoSpacing">
    <w:name w:val="No Spacing"/>
    <w:aliases w:val="No Indent"/>
    <w:link w:val="NoSpacingChar"/>
    <w:uiPriority w:val="3"/>
    <w:qFormat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4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2Char">
    <w:name w:val="Heading 2 Char"/>
    <w:basedOn w:val="DefaultParagraphFont"/>
    <w:link w:val="Heading2"/>
    <w:uiPriority w:val="4"/>
    <w:rPr>
      <w:rFonts w:asciiTheme="majorHAnsi" w:eastAsiaTheme="majorEastAsia" w:hAnsiTheme="majorHAnsi" w:cstheme="majorBidi"/>
      <w:b/>
      <w:bCs/>
      <w:kern w:val="24"/>
    </w:rPr>
  </w:style>
  <w:style w:type="paragraph" w:styleId="Title">
    <w:name w:val="Title"/>
    <w:basedOn w:val="Normal"/>
    <w:link w:val="TitleChar"/>
    <w:qFormat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itleChar">
    <w:name w:val="Title Char"/>
    <w:basedOn w:val="DefaultParagraphFont"/>
    <w:link w:val="Title"/>
    <w:rsid w:val="008C5323"/>
    <w:rPr>
      <w:rFonts w:asciiTheme="majorHAnsi" w:eastAsiaTheme="majorEastAsia" w:hAnsiTheme="majorHAnsi" w:cstheme="majorBidi"/>
      <w:kern w:val="24"/>
    </w:rPr>
  </w:style>
  <w:style w:type="character" w:styleId="Emphasis">
    <w:name w:val="Emphasis"/>
    <w:basedOn w:val="DefaultParagraphFont"/>
    <w:uiPriority w:val="4"/>
    <w:unhideWhenUsed/>
    <w:qFormat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4"/>
    <w:rsid w:val="00C31D30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4Char">
    <w:name w:val="Heading 4 Char"/>
    <w:basedOn w:val="DefaultParagraphFont"/>
    <w:link w:val="Heading4"/>
    <w:uiPriority w:val="4"/>
    <w:rsid w:val="00C31D30"/>
    <w:rPr>
      <w:rFonts w:asciiTheme="majorHAnsi" w:eastAsiaTheme="majorEastAsia" w:hAnsiTheme="majorHAnsi" w:cstheme="majorBidi"/>
      <w:b/>
      <w:bCs/>
      <w:i/>
      <w:iCs/>
      <w:kern w:val="24"/>
    </w:rPr>
  </w:style>
  <w:style w:type="character" w:customStyle="1" w:styleId="Heading5Char">
    <w:name w:val="Heading 5 Char"/>
    <w:basedOn w:val="DefaultParagraphFont"/>
    <w:link w:val="Heading5"/>
    <w:uiPriority w:val="4"/>
    <w:rsid w:val="00C31D30"/>
    <w:rPr>
      <w:rFonts w:asciiTheme="majorHAnsi" w:eastAsiaTheme="majorEastAsia" w:hAnsiTheme="majorHAnsi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002"/>
    <w:rPr>
      <w:rFonts w:ascii="Segoe UI" w:hAnsi="Segoe UI" w:cs="Segoe UI"/>
      <w:kern w:val="24"/>
      <w:sz w:val="22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rsid w:val="009A6A3B"/>
    <w:pPr>
      <w:pBdr>
        <w:top w:val="single" w:sz="2" w:space="10" w:color="595959" w:themeColor="text1" w:themeTint="A6" w:shadow="1"/>
        <w:left w:val="single" w:sz="2" w:space="10" w:color="595959" w:themeColor="text1" w:themeTint="A6" w:shadow="1"/>
        <w:bottom w:val="single" w:sz="2" w:space="10" w:color="595959" w:themeColor="text1" w:themeTint="A6" w:shadow="1"/>
        <w:right w:val="single" w:sz="2" w:space="10" w:color="595959" w:themeColor="text1" w:themeTint="A6" w:shadow="1"/>
      </w:pBdr>
      <w:ind w:left="1152" w:right="1152" w:firstLine="0"/>
    </w:pPr>
    <w:rPr>
      <w:i/>
      <w:iCs/>
      <w:color w:val="595959" w:themeColor="text1" w:themeTint="A6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F2002"/>
    <w:pPr>
      <w:spacing w:after="120"/>
      <w:ind w:firstLine="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F2002"/>
    <w:rPr>
      <w:kern w:val="24"/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F2002"/>
    <w:pPr>
      <w:spacing w:after="120"/>
      <w:ind w:left="360" w:firstLine="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F2002"/>
    <w:rPr>
      <w:kern w:val="24"/>
      <w:sz w:val="22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F2002"/>
    <w:pPr>
      <w:spacing w:after="200" w:line="240" w:lineRule="auto"/>
      <w:ind w:firstLine="0"/>
    </w:pPr>
    <w:rPr>
      <w:i/>
      <w:iCs/>
      <w:color w:val="000000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2002"/>
    <w:pPr>
      <w:spacing w:line="240" w:lineRule="auto"/>
      <w:ind w:firstLine="0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2002"/>
    <w:rPr>
      <w:kern w:val="24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customStyle="1" w:styleId="DateChar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F2002"/>
    <w:rPr>
      <w:rFonts w:ascii="Segoe UI" w:hAnsi="Segoe UI" w:cs="Segoe UI"/>
      <w:kern w:val="24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2002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2002"/>
    <w:rPr>
      <w:kern w:val="24"/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FF2002"/>
    <w:pPr>
      <w:spacing w:line="240" w:lineRule="auto"/>
      <w:ind w:firstLine="0"/>
    </w:pPr>
    <w:rPr>
      <w:rFonts w:asciiTheme="majorHAnsi" w:eastAsiaTheme="majorEastAsia" w:hAnsiTheme="majorHAnsi" w:cstheme="majorBidi"/>
      <w:sz w:val="22"/>
      <w:szCs w:val="20"/>
    </w:rPr>
  </w:style>
  <w:style w:type="paragraph" w:styleId="Footer">
    <w:name w:val="footer"/>
    <w:basedOn w:val="Normal"/>
    <w:link w:val="FooterChar"/>
    <w:uiPriority w:val="99"/>
    <w:unhideWhenUsed/>
    <w:rsid w:val="008002C0"/>
    <w:pPr>
      <w:spacing w:line="240" w:lineRule="auto"/>
      <w:ind w:firstLine="0"/>
    </w:pPr>
  </w:style>
  <w:style w:type="character" w:customStyle="1" w:styleId="FooterChar">
    <w:name w:val="Footer Char"/>
    <w:basedOn w:val="DefaultParagraphFont"/>
    <w:link w:val="Footer"/>
    <w:uiPriority w:val="99"/>
    <w:rsid w:val="008002C0"/>
    <w:rPr>
      <w:kern w:val="24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6E6E6E" w:themeColor="accent1" w:themeShade="7F"/>
      <w:kern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6E6E6E" w:themeColor="accent1" w:themeShade="7F"/>
      <w:kern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002"/>
    <w:rPr>
      <w:rFonts w:asciiTheme="majorHAnsi" w:eastAsiaTheme="majorEastAsia" w:hAnsiTheme="majorHAnsi" w:cstheme="majorBidi"/>
      <w:color w:val="272727" w:themeColor="text1" w:themeTint="D8"/>
      <w:kern w:val="24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002"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2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5D3A03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D3A03"/>
    <w:rPr>
      <w:i/>
      <w:iCs/>
      <w:color w:val="404040" w:themeColor="text1" w:themeTint="BF"/>
      <w:kern w:val="24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rsid w:val="00FF20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F2002"/>
    <w:rPr>
      <w:rFonts w:ascii="Consolas" w:hAnsi="Consolas" w:cs="Consolas"/>
      <w:kern w:val="24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kern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5"/>
    <w:unhideWhenUsed/>
    <w:qFormat/>
    <w:rPr>
      <w:vertAlign w:val="superscript"/>
    </w:rPr>
  </w:style>
  <w:style w:type="table" w:customStyle="1" w:styleId="APAReport">
    <w:name w:val="APA Report"/>
    <w:basedOn w:val="TableNormal"/>
    <w:uiPriority w:val="99"/>
    <w:rsid w:val="00BF4184"/>
    <w:pPr>
      <w:spacing w:line="240" w:lineRule="auto"/>
      <w:ind w:firstLine="0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Theme="majorHAnsi" w:hAnsiTheme="majorHAnsi"/>
      </w:rPr>
      <w:tblPr/>
      <w:trPr>
        <w:tblHeader/>
      </w:trPr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39"/>
    <w:qFormat/>
    <w:pPr>
      <w:spacing w:before="240"/>
      <w:ind w:firstLine="0"/>
      <w:contextualSpacing/>
    </w:pPr>
  </w:style>
  <w:style w:type="table" w:styleId="PlainTable1">
    <w:name w:val="Plain Table 1"/>
    <w:basedOn w:val="TableNormal"/>
    <w:uiPriority w:val="41"/>
    <w:rsid w:val="00E6004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F2002"/>
    <w:rPr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FF2002"/>
    <w:pPr>
      <w:spacing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2002"/>
    <w:rPr>
      <w:kern w:val="24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5D3A03"/>
    <w:rPr>
      <w:i/>
      <w:iCs/>
      <w:color w:val="373737" w:themeColor="accent1" w:themeShade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A45DB"/>
    <w:rPr>
      <w:b/>
      <w:bCs/>
      <w:caps w:val="0"/>
      <w:smallCaps/>
      <w:color w:val="595959" w:themeColor="text1" w:themeTint="A6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A6A3B"/>
    <w:pPr>
      <w:spacing w:before="240"/>
      <w:ind w:firstLine="720"/>
      <w:jc w:val="left"/>
      <w:outlineLvl w:val="9"/>
    </w:pPr>
    <w:rPr>
      <w:bCs w:val="0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9A6A3B"/>
    <w:rPr>
      <w:color w:val="595959" w:themeColor="text1" w:themeTint="A6"/>
      <w:u w:val="single"/>
    </w:rPr>
  </w:style>
  <w:style w:type="paragraph" w:customStyle="1" w:styleId="Title2">
    <w:name w:val="Title 2"/>
    <w:basedOn w:val="Normal"/>
    <w:uiPriority w:val="1"/>
    <w:qFormat/>
    <w:rsid w:val="00B823AA"/>
    <w:pPr>
      <w:ind w:firstLine="0"/>
      <w:jc w:val="center"/>
    </w:pPr>
  </w:style>
  <w:style w:type="character" w:styleId="Hyperlink">
    <w:name w:val="Hyperlink"/>
    <w:basedOn w:val="DefaultParagraphFont"/>
    <w:uiPriority w:val="99"/>
    <w:unhideWhenUsed/>
    <w:rsid w:val="008D605D"/>
    <w:rPr>
      <w:color w:val="5F5F5F" w:themeColor="hyperlink"/>
      <w:u w:val="single"/>
    </w:rPr>
  </w:style>
  <w:style w:type="character" w:customStyle="1" w:styleId="NoSpacingChar">
    <w:name w:val="No Spacing Char"/>
    <w:aliases w:val="No Indent Char"/>
    <w:basedOn w:val="DefaultParagraphFont"/>
    <w:link w:val="NoSpacing"/>
    <w:uiPriority w:val="3"/>
    <w:rsid w:val="008D605D"/>
  </w:style>
  <w:style w:type="paragraph" w:customStyle="1" w:styleId="paragraph">
    <w:name w:val="paragraph"/>
    <w:basedOn w:val="Normal"/>
    <w:rsid w:val="008D605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agus.surachman@drexel.edu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s5796/Library/Containers/com.microsoft.Word/Data/Library/Application%20Support/Microsoft/Office/16.0/DTS/Search/%7bEEDEBF21-F254-B140-AE99-F39D3C49F65C%7dtf03982351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956BD1DCAE9414F968F203550E7A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95BF1F-40A5-034B-91A4-07F3F5C3C0F7}"/>
      </w:docPartPr>
      <w:docPartBody>
        <w:p w:rsidR="00000000" w:rsidRDefault="00000000">
          <w:pPr>
            <w:pStyle w:val="5956BD1DCAE9414F968F203550E7A044"/>
          </w:pPr>
          <w:r>
            <w:t>[Title Here, up to 12 Words, on One to Two Lines]</w:t>
          </w:r>
        </w:p>
      </w:docPartBody>
    </w:docPart>
    <w:docPart>
      <w:docPartPr>
        <w:name w:val="4F52940AD06A1B4ABA7EC0A6C38294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024EC-FBC2-5942-8E35-AEE466E58E96}"/>
      </w:docPartPr>
      <w:docPartBody>
        <w:p w:rsidR="00000000" w:rsidRDefault="00000000">
          <w:pPr>
            <w:pStyle w:val="4F52940AD06A1B4ABA7EC0A6C382948B"/>
          </w:pPr>
          <w:r>
            <w:t>[Title Here, up to 12 Words, on One to Two Lines]</w:t>
          </w:r>
        </w:p>
      </w:docPartBody>
    </w:docPart>
    <w:docPart>
      <w:docPartPr>
        <w:name w:val="3F09C830A7FF6040AB333F233CA7F0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C51759-84FC-2649-9C60-F27E08C1AD9F}"/>
      </w:docPartPr>
      <w:docPartBody>
        <w:p w:rsidR="00000000" w:rsidRDefault="00000000">
          <w:pPr>
            <w:pStyle w:val="3F09C830A7FF6040AB333F233CA7F09F"/>
          </w:pPr>
          <w:r w:rsidRPr="005D3A03">
            <w:t>Figures title:</w:t>
          </w:r>
        </w:p>
      </w:docPartBody>
    </w:docPart>
    <w:docPart>
      <w:docPartPr>
        <w:name w:val="49438323A1FBC04E8F85C86AD98882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EE1B29-1894-F547-95EC-460AA2A9C7E8}"/>
      </w:docPartPr>
      <w:docPartBody>
        <w:p w:rsidR="00000000" w:rsidRDefault="00000000">
          <w:pPr>
            <w:pStyle w:val="49438323A1FBC04E8F85C86AD9888268"/>
          </w:pPr>
          <w:r>
            <w:t>[Include all figures in their own section, following references (and footnotes and tables, if applicable).  Include a numbered caption for each figure.  Use the Table/Fi</w:t>
          </w:r>
          <w:r>
            <w:t>gure style for easy spacing between figure and caption.]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AB4"/>
    <w:rsid w:val="0035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956BD1DCAE9414F968F203550E7A044">
    <w:name w:val="5956BD1DCAE9414F968F203550E7A044"/>
  </w:style>
  <w:style w:type="paragraph" w:customStyle="1" w:styleId="BAACDB8AF83A9F4089A1245E461D86F4">
    <w:name w:val="BAACDB8AF83A9F4089A1245E461D86F4"/>
  </w:style>
  <w:style w:type="paragraph" w:customStyle="1" w:styleId="57132F9289040F43A41A497DB70F47D0">
    <w:name w:val="57132F9289040F43A41A497DB70F47D0"/>
  </w:style>
  <w:style w:type="paragraph" w:customStyle="1" w:styleId="2B993F886AA2CA42A5EBC2992908C488">
    <w:name w:val="2B993F886AA2CA42A5EBC2992908C488"/>
  </w:style>
  <w:style w:type="paragraph" w:customStyle="1" w:styleId="85694C895AB8E1458D07E69E2B3821FF">
    <w:name w:val="85694C895AB8E1458D07E69E2B3821FF"/>
  </w:style>
  <w:style w:type="paragraph" w:customStyle="1" w:styleId="B8AB5A96EB76BA40AF6D8C0B8C70A64D">
    <w:name w:val="B8AB5A96EB76BA40AF6D8C0B8C70A64D"/>
  </w:style>
  <w:style w:type="character" w:styleId="Emphasis">
    <w:name w:val="Emphasis"/>
    <w:basedOn w:val="DefaultParagraphFont"/>
    <w:uiPriority w:val="4"/>
    <w:unhideWhenUsed/>
    <w:qFormat/>
    <w:rPr>
      <w:i/>
      <w:iCs/>
    </w:rPr>
  </w:style>
  <w:style w:type="paragraph" w:customStyle="1" w:styleId="46F6AAC22C2F1C45A6A276D6D2F277ED">
    <w:name w:val="46F6AAC22C2F1C45A6A276D6D2F277ED"/>
  </w:style>
  <w:style w:type="paragraph" w:customStyle="1" w:styleId="D5D773E1DE6F2C4C8784999AF5D24FA0">
    <w:name w:val="D5D773E1DE6F2C4C8784999AF5D24FA0"/>
  </w:style>
  <w:style w:type="paragraph" w:customStyle="1" w:styleId="4F52940AD06A1B4ABA7EC0A6C382948B">
    <w:name w:val="4F52940AD06A1B4ABA7EC0A6C382948B"/>
  </w:style>
  <w:style w:type="paragraph" w:customStyle="1" w:styleId="077E2D7EAFC2944E8C47638AAC31E6B7">
    <w:name w:val="077E2D7EAFC2944E8C47638AAC31E6B7"/>
  </w:style>
  <w:style w:type="paragraph" w:customStyle="1" w:styleId="F6D2B76B6C0B1B4599880B0B0E6653F6">
    <w:name w:val="F6D2B76B6C0B1B4599880B0B0E6653F6"/>
  </w:style>
  <w:style w:type="paragraph" w:customStyle="1" w:styleId="34F2D54BFE037E48B828B1601F13F940">
    <w:name w:val="34F2D54BFE037E48B828B1601F13F940"/>
  </w:style>
  <w:style w:type="paragraph" w:customStyle="1" w:styleId="42759BE2EAB07644A16428067B93B80C">
    <w:name w:val="42759BE2EAB07644A16428067B93B80C"/>
  </w:style>
  <w:style w:type="paragraph" w:customStyle="1" w:styleId="5390ABBA2C23A34BB42776777E4A236F">
    <w:name w:val="5390ABBA2C23A34BB42776777E4A236F"/>
  </w:style>
  <w:style w:type="paragraph" w:customStyle="1" w:styleId="6CEF271AB6A71749BFEAA60C0C51D505">
    <w:name w:val="6CEF271AB6A71749BFEAA60C0C51D505"/>
  </w:style>
  <w:style w:type="paragraph" w:customStyle="1" w:styleId="E6559C1E16F0CE498C33C6CC5685C835">
    <w:name w:val="E6559C1E16F0CE498C33C6CC5685C835"/>
  </w:style>
  <w:style w:type="paragraph" w:customStyle="1" w:styleId="B0D84956D8EC3949B2253B7E733D9E76">
    <w:name w:val="B0D84956D8EC3949B2253B7E733D9E76"/>
  </w:style>
  <w:style w:type="paragraph" w:customStyle="1" w:styleId="142064061BCCDB4EBDD9602609CD3200">
    <w:name w:val="142064061BCCDB4EBDD9602609CD3200"/>
  </w:style>
  <w:style w:type="paragraph" w:customStyle="1" w:styleId="267DFEF8D7ED984995D9078F45CF9E21">
    <w:name w:val="267DFEF8D7ED984995D9078F45CF9E21"/>
  </w:style>
  <w:style w:type="paragraph" w:customStyle="1" w:styleId="78A70647D0E97442A3D8ECFCD4BB0526">
    <w:name w:val="78A70647D0E97442A3D8ECFCD4BB0526"/>
  </w:style>
  <w:style w:type="paragraph" w:customStyle="1" w:styleId="745B90F40F42DE4692B1CBF21A2EF617">
    <w:name w:val="745B90F40F42DE4692B1CBF21A2EF617"/>
  </w:style>
  <w:style w:type="paragraph" w:customStyle="1" w:styleId="C33E432431AE6844B46A0A6C803820DD">
    <w:name w:val="C33E432431AE6844B46A0A6C803820DD"/>
  </w:style>
  <w:style w:type="paragraph" w:customStyle="1" w:styleId="39624FD7F8336A48838BFC208B618E6F">
    <w:name w:val="39624FD7F8336A48838BFC208B618E6F"/>
  </w:style>
  <w:style w:type="paragraph" w:customStyle="1" w:styleId="AE3DBDEA320C0944832504A5A3C02BAB">
    <w:name w:val="AE3DBDEA320C0944832504A5A3C02BAB"/>
  </w:style>
  <w:style w:type="paragraph" w:customStyle="1" w:styleId="B32151F85CDF604889675DCF8CF875AE">
    <w:name w:val="B32151F85CDF604889675DCF8CF875AE"/>
  </w:style>
  <w:style w:type="paragraph" w:customStyle="1" w:styleId="7ADCD721D1E9DC43BF28C6EEABBA4D81">
    <w:name w:val="7ADCD721D1E9DC43BF28C6EEABBA4D81"/>
  </w:style>
  <w:style w:type="paragraph" w:customStyle="1" w:styleId="ECE2A3BC2979D44E8FA4950410D9CFFD">
    <w:name w:val="ECE2A3BC2979D44E8FA4950410D9CFFD"/>
  </w:style>
  <w:style w:type="paragraph" w:customStyle="1" w:styleId="D6E9013D38A73D4282098F73008D9BA1">
    <w:name w:val="D6E9013D38A73D4282098F73008D9BA1"/>
  </w:style>
  <w:style w:type="paragraph" w:customStyle="1" w:styleId="BFFE1845C21AE0448CCA1789F4B21F06">
    <w:name w:val="BFFE1845C21AE0448CCA1789F4B21F06"/>
  </w:style>
  <w:style w:type="paragraph" w:customStyle="1" w:styleId="3C063D934869D14DBD05C43B87F37779">
    <w:name w:val="3C063D934869D14DBD05C43B87F37779"/>
  </w:style>
  <w:style w:type="paragraph" w:customStyle="1" w:styleId="5CFEE7085EFBD64BB73F871B954EBC88">
    <w:name w:val="5CFEE7085EFBD64BB73F871B954EBC88"/>
  </w:style>
  <w:style w:type="paragraph" w:customStyle="1" w:styleId="FA300E8DD4DF32429CE16727F34D840B">
    <w:name w:val="FA300E8DD4DF32429CE16727F34D840B"/>
  </w:style>
  <w:style w:type="paragraph" w:customStyle="1" w:styleId="212E92E0DF0B924583D15BCB8BC0A4B0">
    <w:name w:val="212E92E0DF0B924583D15BCB8BC0A4B0"/>
  </w:style>
  <w:style w:type="paragraph" w:customStyle="1" w:styleId="F844B2D40C0FEF4580FD34BCB396FBA4">
    <w:name w:val="F844B2D40C0FEF4580FD34BCB396FBA4"/>
  </w:style>
  <w:style w:type="paragraph" w:customStyle="1" w:styleId="FA6F15CF847B554EAA21869FFAE3C156">
    <w:name w:val="FA6F15CF847B554EAA21869FFAE3C156"/>
  </w:style>
  <w:style w:type="paragraph" w:customStyle="1" w:styleId="98B1876A63B6D14EA5B437C2DA7049F5">
    <w:name w:val="98B1876A63B6D14EA5B437C2DA7049F5"/>
  </w:style>
  <w:style w:type="paragraph" w:customStyle="1" w:styleId="2BB95ED46B81F64FBDDA3343FE7639A2">
    <w:name w:val="2BB95ED46B81F64FBDDA3343FE7639A2"/>
  </w:style>
  <w:style w:type="paragraph" w:customStyle="1" w:styleId="C649E7A30D919F40A68FC174F037E83D">
    <w:name w:val="C649E7A30D919F40A68FC174F037E83D"/>
  </w:style>
  <w:style w:type="paragraph" w:customStyle="1" w:styleId="BBB6E35C16A46C4F9202BA5929D5EA0D">
    <w:name w:val="BBB6E35C16A46C4F9202BA5929D5EA0D"/>
  </w:style>
  <w:style w:type="paragraph" w:customStyle="1" w:styleId="364F6881AF566749ABA6288F4569C748">
    <w:name w:val="364F6881AF566749ABA6288F4569C748"/>
  </w:style>
  <w:style w:type="paragraph" w:customStyle="1" w:styleId="0707A63DAFA3AF4BB5E34A5BF8336C9E">
    <w:name w:val="0707A63DAFA3AF4BB5E34A5BF8336C9E"/>
  </w:style>
  <w:style w:type="paragraph" w:customStyle="1" w:styleId="F9C588B9C46A56448EF5A78826830FEE">
    <w:name w:val="F9C588B9C46A56448EF5A78826830FEE"/>
  </w:style>
  <w:style w:type="paragraph" w:customStyle="1" w:styleId="2BD3B3ABB61403439EBCC11AEF7498FF">
    <w:name w:val="2BD3B3ABB61403439EBCC11AEF7498FF"/>
  </w:style>
  <w:style w:type="paragraph" w:customStyle="1" w:styleId="5ED0F4C5DC44CF418E3536637322A53F">
    <w:name w:val="5ED0F4C5DC44CF418E3536637322A53F"/>
  </w:style>
  <w:style w:type="paragraph" w:customStyle="1" w:styleId="AB43C216D2F38A4CACB0267209E955DD">
    <w:name w:val="AB43C216D2F38A4CACB0267209E955DD"/>
  </w:style>
  <w:style w:type="paragraph" w:customStyle="1" w:styleId="6A7A18A92EA01C4BBEECCC3DCF7FAA0B">
    <w:name w:val="6A7A18A92EA01C4BBEECCC3DCF7FAA0B"/>
  </w:style>
  <w:style w:type="paragraph" w:customStyle="1" w:styleId="7B9DB97F0E7A8B41A92FC5DFAA7EF3F5">
    <w:name w:val="7B9DB97F0E7A8B41A92FC5DFAA7EF3F5"/>
  </w:style>
  <w:style w:type="paragraph" w:customStyle="1" w:styleId="457347542F78B745B79D1CCC0AA79DF8">
    <w:name w:val="457347542F78B745B79D1CCC0AA79DF8"/>
  </w:style>
  <w:style w:type="paragraph" w:customStyle="1" w:styleId="6701F0CF07513D488314BC9E0B6DEE04">
    <w:name w:val="6701F0CF07513D488314BC9E0B6DEE04"/>
  </w:style>
  <w:style w:type="paragraph" w:customStyle="1" w:styleId="A8A3FC6EC396BB4FBB436CFC57272021">
    <w:name w:val="A8A3FC6EC396BB4FBB436CFC57272021"/>
  </w:style>
  <w:style w:type="paragraph" w:customStyle="1" w:styleId="4A30F50509391449AB8BA2E0B7234C0E">
    <w:name w:val="4A30F50509391449AB8BA2E0B7234C0E"/>
  </w:style>
  <w:style w:type="paragraph" w:customStyle="1" w:styleId="0D4CFDA5D1216345AEE126066890E0A9">
    <w:name w:val="0D4CFDA5D1216345AEE126066890E0A9"/>
  </w:style>
  <w:style w:type="paragraph" w:customStyle="1" w:styleId="C6E286B9BC34BD49B7CE9CCDC150168B">
    <w:name w:val="C6E286B9BC34BD49B7CE9CCDC150168B"/>
  </w:style>
  <w:style w:type="paragraph" w:customStyle="1" w:styleId="B305BB9D3B2F294095C49B6805F5A070">
    <w:name w:val="B305BB9D3B2F294095C49B6805F5A070"/>
  </w:style>
  <w:style w:type="paragraph" w:customStyle="1" w:styleId="95EF8D5E61DFFA4AB1DF7B021082AF1D">
    <w:name w:val="95EF8D5E61DFFA4AB1DF7B021082AF1D"/>
  </w:style>
  <w:style w:type="paragraph" w:customStyle="1" w:styleId="9641E226A19D37408EC25DFB869EAAF7">
    <w:name w:val="9641E226A19D37408EC25DFB869EAAF7"/>
  </w:style>
  <w:style w:type="paragraph" w:customStyle="1" w:styleId="CDD42D6F5B5BC649AC0AFDF2AE822589">
    <w:name w:val="CDD42D6F5B5BC649AC0AFDF2AE822589"/>
  </w:style>
  <w:style w:type="paragraph" w:customStyle="1" w:styleId="1093F18355BE214CB326868E6A53AAC0">
    <w:name w:val="1093F18355BE214CB326868E6A53AAC0"/>
  </w:style>
  <w:style w:type="paragraph" w:customStyle="1" w:styleId="3DA3E47DD7E35C4A9A9074F94C708DAD">
    <w:name w:val="3DA3E47DD7E35C4A9A9074F94C708DAD"/>
  </w:style>
  <w:style w:type="paragraph" w:customStyle="1" w:styleId="58020DE166BC454CB45EC4057664E0C7">
    <w:name w:val="58020DE166BC454CB45EC4057664E0C7"/>
  </w:style>
  <w:style w:type="paragraph" w:customStyle="1" w:styleId="6247302D13150941B9E7012959D93C84">
    <w:name w:val="6247302D13150941B9E7012959D93C84"/>
  </w:style>
  <w:style w:type="paragraph" w:customStyle="1" w:styleId="3F09C830A7FF6040AB333F233CA7F09F">
    <w:name w:val="3F09C830A7FF6040AB333F233CA7F09F"/>
  </w:style>
  <w:style w:type="paragraph" w:customStyle="1" w:styleId="49438323A1FBC04E8F85C86AD9888268">
    <w:name w:val="49438323A1FBC04E8F85C86AD98882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SelectedStyle="\APASixthEditionOfficeOnline.xsl" StyleName="APA" Version="6">
  <b:Source>
    <b:Tag>Article</b:Tag>
    <b:SourceType>JournalArticle</b:SourceType>
    <b:Guid>{A9826F97-9AB6-4323-9880-F46D9FA5FDF4}</b:Guid>
    <b:Title>Article Title</b:Title>
    <b:Year>Year</b:Year>
    <b:JournalName>Journal Title</b:JournalName>
    <b:Pages>Pages From - To</b:Pages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1</b:RefOrder>
  </b:Source>
  <b:Source>
    <b:Tag>Last</b:Tag>
    <b:SourceType>Book</b:SourceType>
    <b:Guid>{60AAA012-579D-4CB3-B717-40E27E8995F9}</b:Guid>
    <b:Title>Book Title</b:Title>
    <b:Year>Year</b:Year>
    <b:City>City Name</b:City>
    <b:Publisher>Publisher Name</b:Publisher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2</b:RefOrder>
  </b:Source>
</b:Sources>
</file>

<file path=customXml/item2.xml><?xml version="1.0" encoding="utf-8"?>
<CoverPageProperties xmlns="http://schemas.microsoft.com/office/2006/coverPageProps">
  <PublishDate/>
  <Abstract>FINANCIAL HARDSHIP AND INFLAMMATION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82DBADFB-1DDD-494B-BD57-A57FFC80C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APA style report (6th edition).dotx</Template>
  <TotalTime>0</TotalTime>
  <Pages>5</Pages>
  <Words>717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Supplemental Materials: The Association Between Financial Hardship and Markers of Inflammation: A Cross-Sectional Study of the Midlife Development in the United States (MIDUS) Refresher Cohort</dc:title>
  <dc:subject/>
  <dc:creator>Microsoft Office User</dc:creator>
  <cp:keywords/>
  <dc:description/>
  <cp:lastModifiedBy>Surachman,Agus</cp:lastModifiedBy>
  <cp:revision>2</cp:revision>
  <dcterms:created xsi:type="dcterms:W3CDTF">2022-11-17T17:59:00Z</dcterms:created>
  <dcterms:modified xsi:type="dcterms:W3CDTF">2022-11-17T17:59:00Z</dcterms:modified>
</cp:coreProperties>
</file>