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8211E" w14:textId="57DC3EB0" w:rsidR="00811F9F" w:rsidRPr="00B35E51" w:rsidRDefault="00811F9F" w:rsidP="00811F9F">
      <w:pPr>
        <w:rPr>
          <w:u w:val="single"/>
        </w:rPr>
      </w:pPr>
      <w:r>
        <w:rPr>
          <w:u w:val="single"/>
        </w:rPr>
        <w:t>Supplementary Table 1</w:t>
      </w:r>
      <w:r w:rsidRPr="00B35E51">
        <w:rPr>
          <w:u w:val="single"/>
        </w:rPr>
        <w:t xml:space="preserve">: </w:t>
      </w:r>
      <w:r>
        <w:rPr>
          <w:u w:val="single"/>
        </w:rPr>
        <w:t>Description of QSP Model Parameters</w:t>
      </w:r>
    </w:p>
    <w:p w14:paraId="7238F4C9" w14:textId="7164801C" w:rsidR="00811F9F" w:rsidRDefault="00811F9F" w:rsidP="00811F9F">
      <w:pPr>
        <w:pStyle w:val="NoSpacing"/>
      </w:pPr>
      <w:r>
        <w:t>Definition of all mathematical symbols used for the description of the systems pharmacology model of benazeprilat pharmacokinetics and pharmacodynamics.</w:t>
      </w:r>
    </w:p>
    <w:p w14:paraId="37939873" w14:textId="77777777" w:rsidR="00811F9F" w:rsidRDefault="00811F9F" w:rsidP="00811F9F">
      <w:pPr>
        <w:pStyle w:val="NoSpacing"/>
      </w:pPr>
    </w:p>
    <w:p w14:paraId="245DF440" w14:textId="77777777" w:rsidR="00811F9F" w:rsidRDefault="00811F9F" w:rsidP="00811F9F">
      <w:pPr>
        <w:pStyle w:val="NoSpacing"/>
      </w:pPr>
    </w:p>
    <w:p w14:paraId="01FDD959" w14:textId="0E13B045" w:rsidR="0055282E" w:rsidRPr="000B50F1" w:rsidRDefault="0055282E" w:rsidP="00811F9F">
      <w:pPr>
        <w:pStyle w:val="NoSpacing"/>
        <w:rPr>
          <w:rFonts w:ascii="Cambria Math" w:hAnsi="Cambria Math"/>
          <w:sz w:val="20"/>
          <w:szCs w:val="20"/>
        </w:rPr>
      </w:pPr>
      <w:proofErr w:type="gramStart"/>
      <w:r w:rsidRPr="000B50F1">
        <w:rPr>
          <w:rFonts w:ascii="Cambria Math" w:hAnsi="Cambria Math"/>
          <w:sz w:val="20"/>
          <w:szCs w:val="20"/>
        </w:rPr>
        <w:t>Ang(</w:t>
      </w:r>
      <w:proofErr w:type="gramEnd"/>
      <w:r w:rsidRPr="000B50F1">
        <w:rPr>
          <w:rFonts w:ascii="Cambria Math" w:hAnsi="Cambria Math"/>
          <w:sz w:val="20"/>
          <w:szCs w:val="20"/>
        </w:rPr>
        <w:t>1-7)</w:t>
      </w:r>
      <w:proofErr w:type="spellStart"/>
      <w:r w:rsidRPr="000B50F1">
        <w:rPr>
          <w:rFonts w:ascii="Cambria Math" w:hAnsi="Cambria Math"/>
          <w:sz w:val="20"/>
          <w:szCs w:val="20"/>
          <w:vertAlign w:val="subscript"/>
        </w:rPr>
        <w:t>fr</w:t>
      </w:r>
      <w:proofErr w:type="spellEnd"/>
      <w:r w:rsidR="000C7737" w:rsidRPr="000B50F1">
        <w:rPr>
          <w:rFonts w:ascii="Cambria Math" w:hAnsi="Cambria Math"/>
          <w:sz w:val="20"/>
          <w:szCs w:val="20"/>
        </w:rPr>
        <w:tab/>
      </w:r>
      <w:r w:rsidR="00821FEF" w:rsidRPr="000B50F1">
        <w:rPr>
          <w:rFonts w:ascii="Cambria Math" w:hAnsi="Cambria Math" w:cs="Cambria Math"/>
          <w:sz w:val="20"/>
          <w:szCs w:val="20"/>
        </w:rPr>
        <w:t>≝</w:t>
      </w:r>
      <w:r w:rsidR="003C6DD5" w:rsidRPr="000B50F1">
        <w:rPr>
          <w:rFonts w:ascii="Cambria Math" w:hAnsi="Cambria Math"/>
          <w:sz w:val="20"/>
          <w:szCs w:val="20"/>
        </w:rPr>
        <w:tab/>
      </w:r>
      <w:r w:rsidR="003F05A3">
        <w:rPr>
          <w:rFonts w:ascii="Cambria Math" w:hAnsi="Cambria Math"/>
          <w:sz w:val="20"/>
          <w:szCs w:val="20"/>
        </w:rPr>
        <w:t>amount</w:t>
      </w:r>
      <w:r w:rsidR="00EC1E5E" w:rsidRPr="000B50F1">
        <w:rPr>
          <w:rFonts w:ascii="Cambria Math" w:hAnsi="Cambria Math"/>
          <w:sz w:val="20"/>
          <w:szCs w:val="20"/>
        </w:rPr>
        <w:t xml:space="preserve"> of angiotensin (1-7) in </w:t>
      </w:r>
      <w:r w:rsidR="00956AFD" w:rsidRPr="000B50F1">
        <w:rPr>
          <w:rFonts w:ascii="Cambria Math" w:hAnsi="Cambria Math"/>
          <w:sz w:val="20"/>
          <w:szCs w:val="20"/>
        </w:rPr>
        <w:t>free circulation</w:t>
      </w:r>
      <w:r w:rsidR="00EC1E5E" w:rsidRPr="000B50F1">
        <w:rPr>
          <w:rFonts w:ascii="Cambria Math" w:hAnsi="Cambria Math"/>
          <w:sz w:val="20"/>
          <w:szCs w:val="20"/>
        </w:rPr>
        <w:t xml:space="preserve"> </w:t>
      </w:r>
      <w:r w:rsidR="00AD440E" w:rsidRPr="000B50F1">
        <w:rPr>
          <w:rFonts w:ascii="Cambria Math" w:hAnsi="Cambria Math"/>
          <w:sz w:val="20"/>
          <w:szCs w:val="20"/>
        </w:rPr>
        <w:t>compartment</w:t>
      </w:r>
    </w:p>
    <w:p w14:paraId="6BB6A2C8" w14:textId="129AE948" w:rsidR="0055282E" w:rsidRPr="000B50F1" w:rsidRDefault="0055282E" w:rsidP="000B50F1">
      <w:pPr>
        <w:pStyle w:val="NoSpacing"/>
        <w:rPr>
          <w:rFonts w:ascii="Cambria Math" w:hAnsi="Cambria Math"/>
          <w:sz w:val="20"/>
          <w:szCs w:val="20"/>
        </w:rPr>
      </w:pPr>
      <w:proofErr w:type="gramStart"/>
      <w:r w:rsidRPr="000B50F1">
        <w:rPr>
          <w:rFonts w:ascii="Cambria Math" w:hAnsi="Cambria Math"/>
          <w:sz w:val="20"/>
          <w:szCs w:val="20"/>
        </w:rPr>
        <w:t>Ang(</w:t>
      </w:r>
      <w:proofErr w:type="gramEnd"/>
      <w:r w:rsidRPr="000B50F1">
        <w:rPr>
          <w:rFonts w:ascii="Cambria Math" w:hAnsi="Cambria Math"/>
          <w:sz w:val="20"/>
          <w:szCs w:val="20"/>
        </w:rPr>
        <w:t>1-7)</w:t>
      </w:r>
      <w:proofErr w:type="spellStart"/>
      <w:r w:rsidRPr="000B50F1">
        <w:rPr>
          <w:rFonts w:ascii="Cambria Math" w:hAnsi="Cambria Math"/>
          <w:sz w:val="20"/>
          <w:szCs w:val="20"/>
          <w:vertAlign w:val="subscript"/>
        </w:rPr>
        <w:t>ts</w:t>
      </w:r>
      <w:proofErr w:type="spellEnd"/>
      <w:r w:rsidR="00821FEF" w:rsidRPr="000B50F1">
        <w:rPr>
          <w:rFonts w:ascii="Cambria Math" w:hAnsi="Cambria Math"/>
          <w:sz w:val="20"/>
          <w:szCs w:val="20"/>
        </w:rPr>
        <w:tab/>
      </w:r>
      <w:r w:rsidR="00821FEF" w:rsidRPr="000B50F1">
        <w:rPr>
          <w:rFonts w:ascii="Cambria Math" w:hAnsi="Cambria Math" w:cs="Cambria Math"/>
          <w:sz w:val="20"/>
          <w:szCs w:val="20"/>
        </w:rPr>
        <w:t>≝</w:t>
      </w:r>
      <w:r w:rsidR="003C6DD5" w:rsidRPr="000B50F1">
        <w:rPr>
          <w:rFonts w:ascii="Cambria Math" w:hAnsi="Cambria Math"/>
          <w:sz w:val="20"/>
          <w:szCs w:val="20"/>
        </w:rPr>
        <w:tab/>
      </w:r>
      <w:r w:rsidR="003F05A3">
        <w:rPr>
          <w:rFonts w:ascii="Cambria Math" w:hAnsi="Cambria Math"/>
          <w:sz w:val="20"/>
          <w:szCs w:val="20"/>
        </w:rPr>
        <w:t>amount</w:t>
      </w:r>
      <w:r w:rsidR="003F05A3" w:rsidRPr="000B50F1">
        <w:rPr>
          <w:rFonts w:ascii="Cambria Math" w:hAnsi="Cambria Math"/>
          <w:sz w:val="20"/>
          <w:szCs w:val="20"/>
        </w:rPr>
        <w:t xml:space="preserve"> </w:t>
      </w:r>
      <w:r w:rsidR="00B27D1B" w:rsidRPr="000B50F1">
        <w:rPr>
          <w:rFonts w:ascii="Cambria Math" w:hAnsi="Cambria Math"/>
          <w:sz w:val="20"/>
          <w:szCs w:val="20"/>
        </w:rPr>
        <w:t xml:space="preserve">of angiotensin (1-7) in tissue </w:t>
      </w:r>
      <w:r w:rsidR="00AD440E" w:rsidRPr="000B50F1">
        <w:rPr>
          <w:rFonts w:ascii="Cambria Math" w:hAnsi="Cambria Math"/>
          <w:sz w:val="20"/>
          <w:szCs w:val="20"/>
        </w:rPr>
        <w:t>compartment</w:t>
      </w:r>
    </w:p>
    <w:p w14:paraId="02491BAD" w14:textId="3CB6351C" w:rsidR="00627E78" w:rsidRPr="000B50F1" w:rsidRDefault="002644FA" w:rsidP="000B50F1">
      <w:pPr>
        <w:pStyle w:val="NoSpacing"/>
        <w:rPr>
          <w:rFonts w:ascii="Cambria Math" w:hAnsi="Cambria Math"/>
          <w:sz w:val="20"/>
          <w:szCs w:val="20"/>
        </w:rPr>
      </w:pPr>
      <w:proofErr w:type="spellStart"/>
      <w:r w:rsidRPr="000B50F1">
        <w:rPr>
          <w:rFonts w:ascii="Cambria Math" w:hAnsi="Cambria Math"/>
          <w:sz w:val="20"/>
          <w:szCs w:val="20"/>
        </w:rPr>
        <w:t>A</w:t>
      </w:r>
      <w:r w:rsidR="00627E78" w:rsidRPr="000B50F1">
        <w:rPr>
          <w:rFonts w:ascii="Cambria Math" w:hAnsi="Cambria Math"/>
          <w:sz w:val="20"/>
          <w:szCs w:val="20"/>
        </w:rPr>
        <w:t>ngIII</w:t>
      </w:r>
      <w:r w:rsidR="00B20164" w:rsidRPr="000B50F1">
        <w:rPr>
          <w:rFonts w:ascii="Cambria Math" w:hAnsi="Cambria Math"/>
          <w:sz w:val="20"/>
          <w:szCs w:val="20"/>
          <w:vertAlign w:val="subscript"/>
        </w:rPr>
        <w:t>pl</w:t>
      </w:r>
      <w:proofErr w:type="spellEnd"/>
      <w:r w:rsidR="00821FEF" w:rsidRPr="000B50F1">
        <w:rPr>
          <w:rFonts w:ascii="Cambria Math" w:hAnsi="Cambria Math"/>
          <w:sz w:val="20"/>
          <w:szCs w:val="20"/>
        </w:rPr>
        <w:tab/>
      </w:r>
      <w:r w:rsidR="00821FEF" w:rsidRPr="000B50F1">
        <w:rPr>
          <w:rFonts w:ascii="Cambria Math" w:hAnsi="Cambria Math"/>
          <w:sz w:val="20"/>
          <w:szCs w:val="20"/>
        </w:rPr>
        <w:tab/>
      </w:r>
      <w:r w:rsidR="00821FEF" w:rsidRPr="000B50F1">
        <w:rPr>
          <w:rFonts w:ascii="Cambria Math" w:hAnsi="Cambria Math" w:cs="Cambria Math"/>
          <w:sz w:val="20"/>
          <w:szCs w:val="20"/>
        </w:rPr>
        <w:t>≝</w:t>
      </w:r>
      <w:r w:rsidR="003C6DD5" w:rsidRPr="000B50F1">
        <w:rPr>
          <w:rFonts w:ascii="Cambria Math" w:hAnsi="Cambria Math"/>
          <w:sz w:val="20"/>
          <w:szCs w:val="20"/>
        </w:rPr>
        <w:tab/>
      </w:r>
      <w:r w:rsidR="003F05A3">
        <w:rPr>
          <w:rFonts w:ascii="Cambria Math" w:hAnsi="Cambria Math"/>
          <w:sz w:val="20"/>
          <w:szCs w:val="20"/>
        </w:rPr>
        <w:t>amount</w:t>
      </w:r>
      <w:r w:rsidR="003F05A3" w:rsidRPr="000B50F1">
        <w:rPr>
          <w:rFonts w:ascii="Cambria Math" w:hAnsi="Cambria Math"/>
          <w:sz w:val="20"/>
          <w:szCs w:val="20"/>
        </w:rPr>
        <w:t xml:space="preserve"> </w:t>
      </w:r>
      <w:r w:rsidR="00AC3417" w:rsidRPr="000B50F1">
        <w:rPr>
          <w:rFonts w:ascii="Cambria Math" w:hAnsi="Cambria Math"/>
          <w:sz w:val="20"/>
          <w:szCs w:val="20"/>
        </w:rPr>
        <w:t xml:space="preserve">of angiotensin III in </w:t>
      </w:r>
      <w:r w:rsidR="00956AFD" w:rsidRPr="000B50F1">
        <w:rPr>
          <w:rFonts w:ascii="Cambria Math" w:hAnsi="Cambria Math"/>
          <w:sz w:val="20"/>
          <w:szCs w:val="20"/>
        </w:rPr>
        <w:t>plasma</w:t>
      </w:r>
      <w:r w:rsidR="00AC3417" w:rsidRPr="000B50F1">
        <w:rPr>
          <w:rFonts w:ascii="Cambria Math" w:hAnsi="Cambria Math"/>
          <w:sz w:val="20"/>
          <w:szCs w:val="20"/>
        </w:rPr>
        <w:t xml:space="preserve"> </w:t>
      </w:r>
      <w:r w:rsidR="00AD440E" w:rsidRPr="000B50F1">
        <w:rPr>
          <w:rFonts w:ascii="Cambria Math" w:hAnsi="Cambria Math"/>
          <w:sz w:val="20"/>
          <w:szCs w:val="20"/>
        </w:rPr>
        <w:t>compartment</w:t>
      </w:r>
    </w:p>
    <w:p w14:paraId="7DC55479" w14:textId="57CDDF55" w:rsidR="00AD440E" w:rsidRPr="000B50F1" w:rsidRDefault="002644FA" w:rsidP="000B50F1">
      <w:pPr>
        <w:pStyle w:val="NoSpacing"/>
        <w:rPr>
          <w:rFonts w:ascii="Cambria Math" w:hAnsi="Cambria Math"/>
          <w:sz w:val="20"/>
          <w:szCs w:val="20"/>
        </w:rPr>
      </w:pPr>
      <w:proofErr w:type="spellStart"/>
      <w:r w:rsidRPr="000B50F1">
        <w:rPr>
          <w:rFonts w:ascii="Cambria Math" w:hAnsi="Cambria Math"/>
          <w:sz w:val="20"/>
          <w:szCs w:val="20"/>
        </w:rPr>
        <w:t>A</w:t>
      </w:r>
      <w:r w:rsidR="00627E78" w:rsidRPr="000B50F1">
        <w:rPr>
          <w:rFonts w:ascii="Cambria Math" w:hAnsi="Cambria Math"/>
          <w:sz w:val="20"/>
          <w:szCs w:val="20"/>
        </w:rPr>
        <w:t>ngIII</w:t>
      </w:r>
      <w:r w:rsidR="00B20164" w:rsidRPr="000B50F1">
        <w:rPr>
          <w:rFonts w:ascii="Cambria Math" w:hAnsi="Cambria Math"/>
          <w:sz w:val="20"/>
          <w:szCs w:val="20"/>
          <w:vertAlign w:val="subscript"/>
        </w:rPr>
        <w:t>rn</w:t>
      </w:r>
      <w:proofErr w:type="spellEnd"/>
      <w:r w:rsidR="00821FEF" w:rsidRPr="000B50F1">
        <w:rPr>
          <w:rFonts w:ascii="Cambria Math" w:hAnsi="Cambria Math"/>
          <w:sz w:val="20"/>
          <w:szCs w:val="20"/>
        </w:rPr>
        <w:tab/>
      </w:r>
      <w:r w:rsidR="00821FEF" w:rsidRPr="000B50F1">
        <w:rPr>
          <w:rFonts w:ascii="Cambria Math" w:hAnsi="Cambria Math"/>
          <w:sz w:val="20"/>
          <w:szCs w:val="20"/>
        </w:rPr>
        <w:tab/>
      </w:r>
      <w:r w:rsidR="00821FEF" w:rsidRPr="000B50F1">
        <w:rPr>
          <w:rFonts w:ascii="Cambria Math" w:hAnsi="Cambria Math" w:cs="Cambria Math"/>
          <w:sz w:val="20"/>
          <w:szCs w:val="20"/>
        </w:rPr>
        <w:t>≝</w:t>
      </w:r>
      <w:r w:rsidR="003C6DD5" w:rsidRPr="000B50F1">
        <w:rPr>
          <w:rFonts w:ascii="Cambria Math" w:hAnsi="Cambria Math"/>
          <w:sz w:val="20"/>
          <w:szCs w:val="20"/>
        </w:rPr>
        <w:tab/>
      </w:r>
      <w:r w:rsidR="003F05A3">
        <w:rPr>
          <w:rFonts w:ascii="Cambria Math" w:hAnsi="Cambria Math"/>
          <w:sz w:val="20"/>
          <w:szCs w:val="20"/>
        </w:rPr>
        <w:t>amount</w:t>
      </w:r>
      <w:r w:rsidR="003F05A3" w:rsidRPr="000B50F1">
        <w:rPr>
          <w:rFonts w:ascii="Cambria Math" w:hAnsi="Cambria Math"/>
          <w:sz w:val="20"/>
          <w:szCs w:val="20"/>
        </w:rPr>
        <w:t xml:space="preserve"> </w:t>
      </w:r>
      <w:r w:rsidR="00AC3417" w:rsidRPr="000B50F1">
        <w:rPr>
          <w:rFonts w:ascii="Cambria Math" w:hAnsi="Cambria Math"/>
          <w:sz w:val="20"/>
          <w:szCs w:val="20"/>
        </w:rPr>
        <w:t xml:space="preserve">of angiotensin III in </w:t>
      </w:r>
      <w:r w:rsidR="00956AFD" w:rsidRPr="000B50F1">
        <w:rPr>
          <w:rFonts w:ascii="Cambria Math" w:hAnsi="Cambria Math"/>
          <w:sz w:val="20"/>
          <w:szCs w:val="20"/>
        </w:rPr>
        <w:t>renal</w:t>
      </w:r>
      <w:r w:rsidR="00AC3417" w:rsidRPr="000B50F1">
        <w:rPr>
          <w:rFonts w:ascii="Cambria Math" w:hAnsi="Cambria Math"/>
          <w:sz w:val="20"/>
          <w:szCs w:val="20"/>
        </w:rPr>
        <w:t xml:space="preserve"> </w:t>
      </w:r>
      <w:r w:rsidR="00AD440E" w:rsidRPr="000B50F1">
        <w:rPr>
          <w:rFonts w:ascii="Cambria Math" w:hAnsi="Cambria Math"/>
          <w:sz w:val="20"/>
          <w:szCs w:val="20"/>
        </w:rPr>
        <w:t xml:space="preserve">compartment </w:t>
      </w:r>
    </w:p>
    <w:p w14:paraId="2E66C4DC" w14:textId="6453BDD9" w:rsidR="00627E78" w:rsidRPr="000B50F1" w:rsidRDefault="002644FA" w:rsidP="000B50F1">
      <w:pPr>
        <w:pStyle w:val="NoSpacing"/>
        <w:rPr>
          <w:rFonts w:ascii="Cambria Math" w:hAnsi="Cambria Math"/>
          <w:sz w:val="20"/>
          <w:szCs w:val="20"/>
        </w:rPr>
      </w:pPr>
      <w:proofErr w:type="spellStart"/>
      <w:r w:rsidRPr="000B50F1">
        <w:rPr>
          <w:rFonts w:ascii="Cambria Math" w:hAnsi="Cambria Math"/>
          <w:sz w:val="20"/>
          <w:szCs w:val="20"/>
        </w:rPr>
        <w:t>A</w:t>
      </w:r>
      <w:r w:rsidR="00627E78" w:rsidRPr="000B50F1">
        <w:rPr>
          <w:rFonts w:ascii="Cambria Math" w:hAnsi="Cambria Math"/>
          <w:sz w:val="20"/>
          <w:szCs w:val="20"/>
        </w:rPr>
        <w:t>ngIII</w:t>
      </w:r>
      <w:r w:rsidR="00B20164" w:rsidRPr="000B50F1">
        <w:rPr>
          <w:rFonts w:ascii="Cambria Math" w:hAnsi="Cambria Math"/>
          <w:sz w:val="20"/>
          <w:szCs w:val="20"/>
          <w:vertAlign w:val="subscript"/>
        </w:rPr>
        <w:t>ts</w:t>
      </w:r>
      <w:proofErr w:type="spellEnd"/>
      <w:r w:rsidR="00821FEF" w:rsidRPr="000B50F1">
        <w:rPr>
          <w:rFonts w:ascii="Cambria Math" w:hAnsi="Cambria Math"/>
          <w:sz w:val="20"/>
          <w:szCs w:val="20"/>
          <w:vertAlign w:val="subscript"/>
        </w:rPr>
        <w:tab/>
      </w:r>
      <w:r w:rsidR="00821FEF" w:rsidRPr="000B50F1">
        <w:rPr>
          <w:rFonts w:ascii="Cambria Math" w:hAnsi="Cambria Math"/>
          <w:sz w:val="20"/>
          <w:szCs w:val="20"/>
        </w:rPr>
        <w:tab/>
      </w:r>
      <w:r w:rsidR="00821FEF" w:rsidRPr="000B50F1">
        <w:rPr>
          <w:rFonts w:ascii="Cambria Math" w:hAnsi="Cambria Math" w:cs="Cambria Math"/>
          <w:sz w:val="20"/>
          <w:szCs w:val="20"/>
        </w:rPr>
        <w:t>≝</w:t>
      </w:r>
      <w:r w:rsidR="00821FEF" w:rsidRPr="000B50F1">
        <w:rPr>
          <w:rFonts w:ascii="Cambria Math" w:hAnsi="Cambria Math"/>
          <w:sz w:val="20"/>
          <w:szCs w:val="20"/>
        </w:rPr>
        <w:tab/>
      </w:r>
      <w:r w:rsidR="003F05A3">
        <w:rPr>
          <w:rFonts w:ascii="Cambria Math" w:hAnsi="Cambria Math"/>
          <w:sz w:val="20"/>
          <w:szCs w:val="20"/>
        </w:rPr>
        <w:t>amount</w:t>
      </w:r>
      <w:r w:rsidR="003F05A3" w:rsidRPr="000B50F1">
        <w:rPr>
          <w:rFonts w:ascii="Cambria Math" w:hAnsi="Cambria Math"/>
          <w:sz w:val="20"/>
          <w:szCs w:val="20"/>
        </w:rPr>
        <w:t xml:space="preserve"> </w:t>
      </w:r>
      <w:r w:rsidR="00AC3417" w:rsidRPr="000B50F1">
        <w:rPr>
          <w:rFonts w:ascii="Cambria Math" w:hAnsi="Cambria Math"/>
          <w:sz w:val="20"/>
          <w:szCs w:val="20"/>
        </w:rPr>
        <w:t xml:space="preserve">of angiotensin III in </w:t>
      </w:r>
      <w:r w:rsidR="00956AFD" w:rsidRPr="000B50F1">
        <w:rPr>
          <w:rFonts w:ascii="Cambria Math" w:hAnsi="Cambria Math"/>
          <w:sz w:val="20"/>
          <w:szCs w:val="20"/>
        </w:rPr>
        <w:t>tissue</w:t>
      </w:r>
      <w:r w:rsidR="00AC3417" w:rsidRPr="000B50F1">
        <w:rPr>
          <w:rFonts w:ascii="Cambria Math" w:hAnsi="Cambria Math"/>
          <w:sz w:val="20"/>
          <w:szCs w:val="20"/>
        </w:rPr>
        <w:t xml:space="preserve"> </w:t>
      </w:r>
      <w:r w:rsidR="00AD440E" w:rsidRPr="000B50F1">
        <w:rPr>
          <w:rFonts w:ascii="Cambria Math" w:hAnsi="Cambria Math"/>
          <w:sz w:val="20"/>
          <w:szCs w:val="20"/>
        </w:rPr>
        <w:t>compartment</w:t>
      </w:r>
    </w:p>
    <w:p w14:paraId="0BB18A8A" w14:textId="7490EF77" w:rsidR="00AD440E" w:rsidRPr="000B50F1" w:rsidRDefault="00C50179" w:rsidP="000B50F1">
      <w:pPr>
        <w:pStyle w:val="NoSpacing"/>
        <w:rPr>
          <w:rFonts w:ascii="Cambria Math" w:hAnsi="Cambria Math"/>
          <w:sz w:val="20"/>
          <w:szCs w:val="20"/>
        </w:rPr>
      </w:pPr>
      <w:proofErr w:type="spellStart"/>
      <w:r w:rsidRPr="000B50F1">
        <w:rPr>
          <w:rFonts w:ascii="Cambria Math" w:hAnsi="Cambria Math"/>
          <w:sz w:val="20"/>
          <w:szCs w:val="20"/>
        </w:rPr>
        <w:t>AngIV</w:t>
      </w:r>
      <w:r w:rsidR="00B20164" w:rsidRPr="000B50F1">
        <w:rPr>
          <w:rFonts w:ascii="Cambria Math" w:hAnsi="Cambria Math"/>
          <w:sz w:val="20"/>
          <w:szCs w:val="20"/>
          <w:vertAlign w:val="subscript"/>
        </w:rPr>
        <w:t>pl</w:t>
      </w:r>
      <w:proofErr w:type="spellEnd"/>
      <w:r w:rsidR="00821FEF" w:rsidRPr="000B50F1">
        <w:rPr>
          <w:rFonts w:ascii="Cambria Math" w:hAnsi="Cambria Math"/>
          <w:sz w:val="20"/>
          <w:szCs w:val="20"/>
        </w:rPr>
        <w:tab/>
      </w:r>
      <w:r w:rsidR="00821FEF" w:rsidRPr="000B50F1">
        <w:rPr>
          <w:rFonts w:ascii="Cambria Math" w:hAnsi="Cambria Math"/>
          <w:sz w:val="20"/>
          <w:szCs w:val="20"/>
        </w:rPr>
        <w:tab/>
      </w:r>
      <w:r w:rsidR="00821FEF" w:rsidRPr="000B50F1">
        <w:rPr>
          <w:rFonts w:ascii="Cambria Math" w:hAnsi="Cambria Math" w:cs="Cambria Math"/>
          <w:sz w:val="20"/>
          <w:szCs w:val="20"/>
        </w:rPr>
        <w:t>≝</w:t>
      </w:r>
      <w:r w:rsidR="00821FEF" w:rsidRPr="000B50F1">
        <w:rPr>
          <w:rFonts w:ascii="Cambria Math" w:hAnsi="Cambria Math"/>
          <w:sz w:val="20"/>
          <w:szCs w:val="20"/>
        </w:rPr>
        <w:tab/>
      </w:r>
      <w:r w:rsidR="003F05A3">
        <w:rPr>
          <w:rFonts w:ascii="Cambria Math" w:hAnsi="Cambria Math"/>
          <w:sz w:val="20"/>
          <w:szCs w:val="20"/>
        </w:rPr>
        <w:t>amount</w:t>
      </w:r>
      <w:r w:rsidR="003F05A3" w:rsidRPr="000B50F1">
        <w:rPr>
          <w:rFonts w:ascii="Cambria Math" w:hAnsi="Cambria Math"/>
          <w:sz w:val="20"/>
          <w:szCs w:val="20"/>
        </w:rPr>
        <w:t xml:space="preserve"> </w:t>
      </w:r>
      <w:r w:rsidR="00A87A38" w:rsidRPr="000B50F1">
        <w:rPr>
          <w:rFonts w:ascii="Cambria Math" w:hAnsi="Cambria Math"/>
          <w:sz w:val="20"/>
          <w:szCs w:val="20"/>
        </w:rPr>
        <w:t xml:space="preserve">of angiotensin IV in plasma </w:t>
      </w:r>
      <w:r w:rsidR="00AD440E" w:rsidRPr="000B50F1">
        <w:rPr>
          <w:rFonts w:ascii="Cambria Math" w:hAnsi="Cambria Math"/>
          <w:sz w:val="20"/>
          <w:szCs w:val="20"/>
        </w:rPr>
        <w:t xml:space="preserve">compartment </w:t>
      </w:r>
    </w:p>
    <w:p w14:paraId="2744C6E7" w14:textId="03CED3E1" w:rsidR="00C50179" w:rsidRPr="000B50F1" w:rsidRDefault="00C50179" w:rsidP="000B50F1">
      <w:pPr>
        <w:pStyle w:val="NoSpacing"/>
        <w:rPr>
          <w:rFonts w:ascii="Cambria Math" w:hAnsi="Cambria Math"/>
          <w:sz w:val="20"/>
          <w:szCs w:val="20"/>
        </w:rPr>
      </w:pPr>
      <w:proofErr w:type="spellStart"/>
      <w:r w:rsidRPr="000B50F1">
        <w:rPr>
          <w:rFonts w:ascii="Cambria Math" w:hAnsi="Cambria Math"/>
          <w:sz w:val="20"/>
          <w:szCs w:val="20"/>
        </w:rPr>
        <w:t>AngIV</w:t>
      </w:r>
      <w:r w:rsidR="00B20164" w:rsidRPr="000B50F1">
        <w:rPr>
          <w:rFonts w:ascii="Cambria Math" w:hAnsi="Cambria Math"/>
          <w:sz w:val="20"/>
          <w:szCs w:val="20"/>
          <w:vertAlign w:val="subscript"/>
        </w:rPr>
        <w:t>rn</w:t>
      </w:r>
      <w:proofErr w:type="spellEnd"/>
      <w:r w:rsidR="00821FEF" w:rsidRPr="000B50F1">
        <w:rPr>
          <w:rFonts w:ascii="Cambria Math" w:hAnsi="Cambria Math"/>
          <w:sz w:val="20"/>
          <w:szCs w:val="20"/>
        </w:rPr>
        <w:tab/>
      </w:r>
      <w:r w:rsidR="00821FEF" w:rsidRPr="000B50F1">
        <w:rPr>
          <w:rFonts w:ascii="Cambria Math" w:hAnsi="Cambria Math"/>
          <w:sz w:val="20"/>
          <w:szCs w:val="20"/>
        </w:rPr>
        <w:tab/>
      </w:r>
      <w:r w:rsidR="00821FEF" w:rsidRPr="000B50F1">
        <w:rPr>
          <w:rFonts w:ascii="Cambria Math" w:hAnsi="Cambria Math" w:cs="Cambria Math"/>
          <w:sz w:val="20"/>
          <w:szCs w:val="20"/>
        </w:rPr>
        <w:t>≝</w:t>
      </w:r>
      <w:r w:rsidR="00821FEF" w:rsidRPr="000B50F1">
        <w:rPr>
          <w:rFonts w:ascii="Cambria Math" w:hAnsi="Cambria Math"/>
          <w:sz w:val="20"/>
          <w:szCs w:val="20"/>
        </w:rPr>
        <w:tab/>
      </w:r>
      <w:r w:rsidR="003F05A3">
        <w:rPr>
          <w:rFonts w:ascii="Cambria Math" w:hAnsi="Cambria Math"/>
          <w:sz w:val="20"/>
          <w:szCs w:val="20"/>
        </w:rPr>
        <w:t>amount</w:t>
      </w:r>
      <w:r w:rsidR="003F05A3" w:rsidRPr="000B50F1">
        <w:rPr>
          <w:rFonts w:ascii="Cambria Math" w:hAnsi="Cambria Math"/>
          <w:sz w:val="20"/>
          <w:szCs w:val="20"/>
        </w:rPr>
        <w:t xml:space="preserve"> </w:t>
      </w:r>
      <w:r w:rsidR="00A87A38" w:rsidRPr="000B50F1">
        <w:rPr>
          <w:rFonts w:ascii="Cambria Math" w:hAnsi="Cambria Math"/>
          <w:sz w:val="20"/>
          <w:szCs w:val="20"/>
        </w:rPr>
        <w:t xml:space="preserve">of angiotensin IV in renal </w:t>
      </w:r>
      <w:r w:rsidR="00AD440E" w:rsidRPr="000B50F1">
        <w:rPr>
          <w:rFonts w:ascii="Cambria Math" w:hAnsi="Cambria Math"/>
          <w:sz w:val="20"/>
          <w:szCs w:val="20"/>
        </w:rPr>
        <w:t>compartment</w:t>
      </w:r>
    </w:p>
    <w:p w14:paraId="430709EB" w14:textId="4761191C" w:rsidR="00C50179" w:rsidRPr="000B50F1" w:rsidRDefault="00C50179" w:rsidP="000B50F1">
      <w:pPr>
        <w:pStyle w:val="NoSpacing"/>
        <w:rPr>
          <w:rFonts w:ascii="Cambria Math" w:hAnsi="Cambria Math"/>
          <w:sz w:val="20"/>
          <w:szCs w:val="20"/>
        </w:rPr>
      </w:pPr>
      <w:proofErr w:type="spellStart"/>
      <w:r w:rsidRPr="000B50F1">
        <w:rPr>
          <w:rFonts w:ascii="Cambria Math" w:hAnsi="Cambria Math"/>
          <w:sz w:val="20"/>
          <w:szCs w:val="20"/>
        </w:rPr>
        <w:t>AngIV</w:t>
      </w:r>
      <w:r w:rsidR="00B20164" w:rsidRPr="000B50F1">
        <w:rPr>
          <w:rFonts w:ascii="Cambria Math" w:hAnsi="Cambria Math"/>
          <w:sz w:val="20"/>
          <w:szCs w:val="20"/>
          <w:vertAlign w:val="subscript"/>
        </w:rPr>
        <w:t>ts</w:t>
      </w:r>
      <w:proofErr w:type="spellEnd"/>
      <w:r w:rsidR="00821FEF" w:rsidRPr="000B50F1">
        <w:rPr>
          <w:rFonts w:ascii="Cambria Math" w:hAnsi="Cambria Math"/>
          <w:sz w:val="20"/>
          <w:szCs w:val="20"/>
        </w:rPr>
        <w:tab/>
      </w:r>
      <w:r w:rsidR="00821FEF" w:rsidRPr="000B50F1">
        <w:rPr>
          <w:rFonts w:ascii="Cambria Math" w:hAnsi="Cambria Math"/>
          <w:sz w:val="20"/>
          <w:szCs w:val="20"/>
        </w:rPr>
        <w:tab/>
      </w:r>
      <w:r w:rsidR="00821FEF" w:rsidRPr="000B50F1">
        <w:rPr>
          <w:rFonts w:ascii="Cambria Math" w:hAnsi="Cambria Math" w:cs="Cambria Math"/>
          <w:sz w:val="20"/>
          <w:szCs w:val="20"/>
        </w:rPr>
        <w:t>≝</w:t>
      </w:r>
      <w:r w:rsidR="00821FEF" w:rsidRPr="000B50F1">
        <w:rPr>
          <w:rFonts w:ascii="Cambria Math" w:hAnsi="Cambria Math"/>
          <w:sz w:val="20"/>
          <w:szCs w:val="20"/>
        </w:rPr>
        <w:tab/>
      </w:r>
      <w:r w:rsidR="003F05A3">
        <w:rPr>
          <w:rFonts w:ascii="Cambria Math" w:hAnsi="Cambria Math"/>
          <w:sz w:val="20"/>
          <w:szCs w:val="20"/>
        </w:rPr>
        <w:t>amount</w:t>
      </w:r>
      <w:r w:rsidR="003F05A3" w:rsidRPr="000B50F1">
        <w:rPr>
          <w:rFonts w:ascii="Cambria Math" w:hAnsi="Cambria Math"/>
          <w:sz w:val="20"/>
          <w:szCs w:val="20"/>
        </w:rPr>
        <w:t xml:space="preserve"> </w:t>
      </w:r>
      <w:r w:rsidR="00A87A38" w:rsidRPr="000B50F1">
        <w:rPr>
          <w:rFonts w:ascii="Cambria Math" w:hAnsi="Cambria Math"/>
          <w:sz w:val="20"/>
          <w:szCs w:val="20"/>
        </w:rPr>
        <w:t xml:space="preserve">of angiotensin IV in tissue </w:t>
      </w:r>
      <w:r w:rsidR="00AD440E" w:rsidRPr="000B50F1">
        <w:rPr>
          <w:rFonts w:ascii="Cambria Math" w:hAnsi="Cambria Math"/>
          <w:sz w:val="20"/>
          <w:szCs w:val="20"/>
        </w:rPr>
        <w:t>compartment</w:t>
      </w:r>
    </w:p>
    <w:p w14:paraId="2F3BEF87" w14:textId="6DE4FB19" w:rsidR="003B40F5" w:rsidRPr="000B50F1" w:rsidRDefault="003B40F5" w:rsidP="000B50F1">
      <w:pPr>
        <w:pStyle w:val="NoSpacing"/>
        <w:rPr>
          <w:rFonts w:ascii="Cambria Math" w:hAnsi="Cambria Math"/>
          <w:sz w:val="20"/>
          <w:szCs w:val="20"/>
          <w:vertAlign w:val="subscript"/>
        </w:rPr>
      </w:pPr>
      <w:r w:rsidRPr="000B50F1">
        <w:rPr>
          <w:rFonts w:ascii="Cambria Math" w:hAnsi="Cambria Math"/>
          <w:sz w:val="20"/>
          <w:szCs w:val="20"/>
        </w:rPr>
        <w:t>δ</w:t>
      </w:r>
      <w:r w:rsidRPr="000B50F1">
        <w:rPr>
          <w:rFonts w:ascii="Cambria Math" w:hAnsi="Cambria Math"/>
          <w:sz w:val="20"/>
          <w:szCs w:val="20"/>
          <w:vertAlign w:val="subscript"/>
        </w:rPr>
        <w:t>24hr</w:t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52385C" w:rsidRPr="000B50F1">
        <w:rPr>
          <w:rFonts w:ascii="Cambria Math" w:hAnsi="Cambria Math" w:cs="Cambria Math"/>
          <w:sz w:val="20"/>
          <w:szCs w:val="20"/>
        </w:rPr>
        <w:t>≝</w:t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5C6B46" w:rsidRPr="000B50F1">
        <w:rPr>
          <w:rFonts w:ascii="Cambria Math" w:hAnsi="Cambria Math"/>
          <w:sz w:val="20"/>
          <w:szCs w:val="20"/>
        </w:rPr>
        <w:t>scale of renin production variance due to chronobiology</w:t>
      </w:r>
    </w:p>
    <w:p w14:paraId="602FF6D3" w14:textId="7CD465A3" w:rsidR="00375B64" w:rsidRPr="000B50F1" w:rsidRDefault="00375B64" w:rsidP="000B50F1">
      <w:pPr>
        <w:pStyle w:val="NoSpacing"/>
        <w:rPr>
          <w:rFonts w:ascii="Cambria Math" w:hAnsi="Cambria Math"/>
          <w:sz w:val="20"/>
          <w:szCs w:val="20"/>
          <w:vertAlign w:val="subscript"/>
        </w:rPr>
      </w:pPr>
      <w:proofErr w:type="spellStart"/>
      <w:r w:rsidRPr="000B50F1">
        <w:rPr>
          <w:rFonts w:ascii="Cambria Math" w:hAnsi="Cambria Math"/>
          <w:sz w:val="20"/>
          <w:szCs w:val="20"/>
        </w:rPr>
        <w:t>ε</w:t>
      </w:r>
      <w:proofErr w:type="gramStart"/>
      <w:r w:rsidRPr="000B50F1">
        <w:rPr>
          <w:rFonts w:ascii="Cambria Math" w:hAnsi="Cambria Math"/>
          <w:sz w:val="20"/>
          <w:szCs w:val="20"/>
          <w:vertAlign w:val="subscript"/>
        </w:rPr>
        <w:t>Ang</w:t>
      </w:r>
      <w:proofErr w:type="spellEnd"/>
      <w:r w:rsidRPr="000B50F1">
        <w:rPr>
          <w:rFonts w:ascii="Cambria Math" w:hAnsi="Cambria Math"/>
          <w:sz w:val="20"/>
          <w:szCs w:val="20"/>
          <w:vertAlign w:val="subscript"/>
        </w:rPr>
        <w:t>(</w:t>
      </w:r>
      <w:proofErr w:type="gramEnd"/>
      <w:r w:rsidRPr="000B50F1">
        <w:rPr>
          <w:rFonts w:ascii="Cambria Math" w:hAnsi="Cambria Math"/>
          <w:sz w:val="20"/>
          <w:szCs w:val="20"/>
          <w:vertAlign w:val="subscript"/>
        </w:rPr>
        <w:t>1-7)</w:t>
      </w:r>
      <w:r w:rsidR="0052385C" w:rsidRPr="000B50F1">
        <w:rPr>
          <w:rFonts w:ascii="Cambria Math" w:hAnsi="Cambria Math"/>
          <w:sz w:val="20"/>
          <w:szCs w:val="20"/>
        </w:rPr>
        <w:t xml:space="preserve"> </w:t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52385C" w:rsidRPr="000B50F1">
        <w:rPr>
          <w:rFonts w:ascii="Cambria Math" w:hAnsi="Cambria Math" w:cs="Cambria Math"/>
          <w:sz w:val="20"/>
          <w:szCs w:val="20"/>
        </w:rPr>
        <w:t>≝</w:t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FA34D4" w:rsidRPr="000B50F1">
        <w:rPr>
          <w:rFonts w:ascii="Cambria Math" w:hAnsi="Cambria Math"/>
          <w:sz w:val="20"/>
          <w:szCs w:val="20"/>
        </w:rPr>
        <w:t>proportional measurement error of angiotensin (1-7)</w:t>
      </w:r>
    </w:p>
    <w:p w14:paraId="2B1CE1E2" w14:textId="342A52A4" w:rsidR="00375B64" w:rsidRPr="000B50F1" w:rsidRDefault="00375B64" w:rsidP="000B50F1">
      <w:pPr>
        <w:pStyle w:val="NoSpacing"/>
        <w:rPr>
          <w:rFonts w:ascii="Cambria Math" w:hAnsi="Cambria Math"/>
          <w:sz w:val="20"/>
          <w:szCs w:val="20"/>
          <w:vertAlign w:val="subscript"/>
        </w:rPr>
      </w:pPr>
      <w:proofErr w:type="spellStart"/>
      <w:r w:rsidRPr="000B50F1">
        <w:rPr>
          <w:rFonts w:ascii="Cambria Math" w:hAnsi="Cambria Math"/>
          <w:sz w:val="20"/>
          <w:szCs w:val="20"/>
        </w:rPr>
        <w:t>ε</w:t>
      </w:r>
      <w:r w:rsidRPr="000B50F1">
        <w:rPr>
          <w:rFonts w:ascii="Cambria Math" w:hAnsi="Cambria Math"/>
          <w:sz w:val="20"/>
          <w:szCs w:val="20"/>
          <w:vertAlign w:val="subscript"/>
        </w:rPr>
        <w:t>AngI</w:t>
      </w:r>
      <w:proofErr w:type="spellEnd"/>
      <w:r w:rsidR="0052385C" w:rsidRPr="000B50F1">
        <w:rPr>
          <w:rFonts w:ascii="Cambria Math" w:hAnsi="Cambria Math"/>
          <w:sz w:val="20"/>
          <w:szCs w:val="20"/>
          <w:vertAlign w:val="subscript"/>
        </w:rPr>
        <w:tab/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52385C" w:rsidRPr="000B50F1">
        <w:rPr>
          <w:rFonts w:ascii="Cambria Math" w:hAnsi="Cambria Math" w:cs="Cambria Math"/>
          <w:sz w:val="20"/>
          <w:szCs w:val="20"/>
        </w:rPr>
        <w:t>≝</w:t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FA34D4" w:rsidRPr="000B50F1">
        <w:rPr>
          <w:rFonts w:ascii="Cambria Math" w:hAnsi="Cambria Math"/>
          <w:sz w:val="20"/>
          <w:szCs w:val="20"/>
        </w:rPr>
        <w:t>proportional measurement error of angiotensin I (1-10)</w:t>
      </w:r>
    </w:p>
    <w:p w14:paraId="0E1274CB" w14:textId="245CA2F8" w:rsidR="00375B64" w:rsidRPr="000B50F1" w:rsidRDefault="00375B64" w:rsidP="000B50F1">
      <w:pPr>
        <w:pStyle w:val="NoSpacing"/>
        <w:rPr>
          <w:rFonts w:ascii="Cambria Math" w:hAnsi="Cambria Math"/>
          <w:sz w:val="20"/>
          <w:szCs w:val="20"/>
          <w:vertAlign w:val="subscript"/>
        </w:rPr>
      </w:pPr>
      <w:proofErr w:type="spellStart"/>
      <w:r w:rsidRPr="000B50F1">
        <w:rPr>
          <w:rFonts w:ascii="Cambria Math" w:hAnsi="Cambria Math"/>
          <w:sz w:val="20"/>
          <w:szCs w:val="20"/>
        </w:rPr>
        <w:t>ε</w:t>
      </w:r>
      <w:r w:rsidRPr="000B50F1">
        <w:rPr>
          <w:rFonts w:ascii="Cambria Math" w:hAnsi="Cambria Math"/>
          <w:sz w:val="20"/>
          <w:szCs w:val="20"/>
          <w:vertAlign w:val="subscript"/>
        </w:rPr>
        <w:t>AngII</w:t>
      </w:r>
      <w:proofErr w:type="spellEnd"/>
      <w:r w:rsidR="0052385C" w:rsidRPr="000B50F1">
        <w:rPr>
          <w:rFonts w:ascii="Cambria Math" w:hAnsi="Cambria Math"/>
          <w:sz w:val="20"/>
          <w:szCs w:val="20"/>
          <w:vertAlign w:val="subscript"/>
        </w:rPr>
        <w:tab/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52385C" w:rsidRPr="000B50F1">
        <w:rPr>
          <w:rFonts w:ascii="Cambria Math" w:hAnsi="Cambria Math" w:cs="Cambria Math"/>
          <w:sz w:val="20"/>
          <w:szCs w:val="20"/>
        </w:rPr>
        <w:t>≝</w:t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FA34D4" w:rsidRPr="000B50F1">
        <w:rPr>
          <w:rFonts w:ascii="Cambria Math" w:hAnsi="Cambria Math"/>
          <w:sz w:val="20"/>
          <w:szCs w:val="20"/>
        </w:rPr>
        <w:t>proportional measurement error of angiotensin II (1-8)</w:t>
      </w:r>
    </w:p>
    <w:p w14:paraId="7517537A" w14:textId="12123D5F" w:rsidR="00375B64" w:rsidRPr="000B50F1" w:rsidRDefault="00375B64" w:rsidP="000B50F1">
      <w:pPr>
        <w:pStyle w:val="NoSpacing"/>
        <w:rPr>
          <w:rFonts w:ascii="Cambria Math" w:hAnsi="Cambria Math"/>
          <w:sz w:val="20"/>
          <w:szCs w:val="20"/>
          <w:vertAlign w:val="subscript"/>
        </w:rPr>
      </w:pPr>
      <w:proofErr w:type="spellStart"/>
      <w:r w:rsidRPr="000B50F1">
        <w:rPr>
          <w:rFonts w:ascii="Cambria Math" w:hAnsi="Cambria Math"/>
          <w:sz w:val="20"/>
          <w:szCs w:val="20"/>
        </w:rPr>
        <w:t>ε</w:t>
      </w:r>
      <w:r w:rsidRPr="000B50F1">
        <w:rPr>
          <w:rFonts w:ascii="Cambria Math" w:hAnsi="Cambria Math"/>
          <w:sz w:val="20"/>
          <w:szCs w:val="20"/>
          <w:vertAlign w:val="subscript"/>
        </w:rPr>
        <w:t>AngIII</w:t>
      </w:r>
      <w:proofErr w:type="spellEnd"/>
      <w:r w:rsidR="0052385C" w:rsidRPr="000B50F1">
        <w:rPr>
          <w:rFonts w:ascii="Cambria Math" w:hAnsi="Cambria Math"/>
          <w:sz w:val="20"/>
          <w:szCs w:val="20"/>
          <w:vertAlign w:val="subscript"/>
        </w:rPr>
        <w:tab/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52385C" w:rsidRPr="000B50F1">
        <w:rPr>
          <w:rFonts w:ascii="Cambria Math" w:hAnsi="Cambria Math" w:cs="Cambria Math"/>
          <w:sz w:val="20"/>
          <w:szCs w:val="20"/>
        </w:rPr>
        <w:t>≝</w:t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6E4284" w:rsidRPr="000B50F1">
        <w:rPr>
          <w:rFonts w:ascii="Cambria Math" w:hAnsi="Cambria Math"/>
          <w:sz w:val="20"/>
          <w:szCs w:val="20"/>
        </w:rPr>
        <w:t>proportional measurement error of angiotensin III (2-8)</w:t>
      </w:r>
    </w:p>
    <w:p w14:paraId="1AEA7751" w14:textId="14C3EC58" w:rsidR="00375B64" w:rsidRPr="000B50F1" w:rsidRDefault="00375B64" w:rsidP="000B50F1">
      <w:pPr>
        <w:pStyle w:val="NoSpacing"/>
        <w:rPr>
          <w:rFonts w:ascii="Cambria Math" w:hAnsi="Cambria Math"/>
          <w:sz w:val="20"/>
          <w:szCs w:val="20"/>
        </w:rPr>
      </w:pPr>
      <w:proofErr w:type="spellStart"/>
      <w:r w:rsidRPr="000B50F1">
        <w:rPr>
          <w:rFonts w:ascii="Cambria Math" w:hAnsi="Cambria Math"/>
          <w:sz w:val="20"/>
          <w:szCs w:val="20"/>
        </w:rPr>
        <w:t>ε</w:t>
      </w:r>
      <w:r w:rsidRPr="000B50F1">
        <w:rPr>
          <w:rFonts w:ascii="Cambria Math" w:hAnsi="Cambria Math"/>
          <w:sz w:val="20"/>
          <w:szCs w:val="20"/>
          <w:vertAlign w:val="subscript"/>
        </w:rPr>
        <w:t>AngIV</w:t>
      </w:r>
      <w:proofErr w:type="spellEnd"/>
      <w:r w:rsidR="0052385C" w:rsidRPr="000B50F1">
        <w:rPr>
          <w:rFonts w:ascii="Cambria Math" w:hAnsi="Cambria Math"/>
          <w:sz w:val="20"/>
          <w:szCs w:val="20"/>
        </w:rPr>
        <w:tab/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52385C" w:rsidRPr="000B50F1">
        <w:rPr>
          <w:rFonts w:ascii="Cambria Math" w:hAnsi="Cambria Math" w:cs="Cambria Math"/>
          <w:sz w:val="20"/>
          <w:szCs w:val="20"/>
        </w:rPr>
        <w:t>≝</w:t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6E4284" w:rsidRPr="000B50F1">
        <w:rPr>
          <w:rFonts w:ascii="Cambria Math" w:hAnsi="Cambria Math"/>
          <w:sz w:val="20"/>
          <w:szCs w:val="20"/>
        </w:rPr>
        <w:t>proportional measurement error of angiotensin IV (3-8)</w:t>
      </w:r>
    </w:p>
    <w:p w14:paraId="01DEECD2" w14:textId="721F1FD9" w:rsidR="00375B64" w:rsidRPr="000B50F1" w:rsidRDefault="00375B64" w:rsidP="000B50F1">
      <w:pPr>
        <w:pStyle w:val="NoSpacing"/>
        <w:rPr>
          <w:rFonts w:ascii="Cambria Math" w:hAnsi="Cambria Math"/>
          <w:sz w:val="20"/>
          <w:szCs w:val="20"/>
          <w:vertAlign w:val="subscript"/>
        </w:rPr>
      </w:pPr>
      <w:proofErr w:type="spellStart"/>
      <w:r w:rsidRPr="000B50F1">
        <w:rPr>
          <w:rFonts w:ascii="Cambria Math" w:hAnsi="Cambria Math"/>
          <w:sz w:val="20"/>
          <w:szCs w:val="20"/>
        </w:rPr>
        <w:t>ε</w:t>
      </w:r>
      <w:r w:rsidRPr="000B50F1">
        <w:rPr>
          <w:rFonts w:ascii="Cambria Math" w:hAnsi="Cambria Math"/>
          <w:sz w:val="20"/>
          <w:szCs w:val="20"/>
          <w:vertAlign w:val="subscript"/>
        </w:rPr>
        <w:t>benazeprilat</w:t>
      </w:r>
      <w:proofErr w:type="spellEnd"/>
      <w:r w:rsidR="0052385C" w:rsidRPr="000B50F1">
        <w:rPr>
          <w:rFonts w:ascii="Cambria Math" w:hAnsi="Cambria Math"/>
          <w:sz w:val="20"/>
          <w:szCs w:val="20"/>
        </w:rPr>
        <w:tab/>
      </w:r>
      <w:r w:rsidR="0052385C" w:rsidRPr="000B50F1">
        <w:rPr>
          <w:rFonts w:ascii="Cambria Math" w:hAnsi="Cambria Math" w:cs="Cambria Math"/>
          <w:sz w:val="20"/>
          <w:szCs w:val="20"/>
        </w:rPr>
        <w:t>≝</w:t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6E4284" w:rsidRPr="000B50F1">
        <w:rPr>
          <w:rFonts w:ascii="Cambria Math" w:hAnsi="Cambria Math"/>
          <w:sz w:val="20"/>
          <w:szCs w:val="20"/>
        </w:rPr>
        <w:t>proportional measurement error of benazeprilat</w:t>
      </w:r>
    </w:p>
    <w:p w14:paraId="3599DBD9" w14:textId="107697BD" w:rsidR="00297873" w:rsidRPr="000B50F1" w:rsidRDefault="00297873" w:rsidP="000B50F1">
      <w:pPr>
        <w:pStyle w:val="NoSpacing"/>
        <w:rPr>
          <w:rFonts w:ascii="Cambria Math" w:hAnsi="Cambria Math" w:cs="Cambria Math"/>
          <w:sz w:val="20"/>
          <w:szCs w:val="20"/>
        </w:rPr>
      </w:pPr>
      <w:proofErr w:type="spellStart"/>
      <w:r w:rsidRPr="000B50F1">
        <w:rPr>
          <w:rFonts w:ascii="Cambria Math" w:hAnsi="Cambria Math"/>
          <w:sz w:val="20"/>
          <w:szCs w:val="20"/>
        </w:rPr>
        <w:t>E</w:t>
      </w:r>
      <w:r w:rsidRPr="000B50F1">
        <w:rPr>
          <w:rFonts w:ascii="Cambria Math" w:hAnsi="Cambria Math"/>
          <w:sz w:val="20"/>
          <w:szCs w:val="20"/>
          <w:vertAlign w:val="subscript"/>
        </w:rPr>
        <w:t>fr</w:t>
      </w:r>
      <w:proofErr w:type="spellEnd"/>
      <w:r w:rsidR="0052385C" w:rsidRPr="000B50F1">
        <w:rPr>
          <w:rFonts w:ascii="Cambria Math" w:hAnsi="Cambria Math"/>
          <w:sz w:val="20"/>
          <w:szCs w:val="20"/>
          <w:vertAlign w:val="subscript"/>
        </w:rPr>
        <w:tab/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52385C" w:rsidRPr="000B50F1">
        <w:rPr>
          <w:rFonts w:ascii="Cambria Math" w:hAnsi="Cambria Math" w:cs="Cambria Math"/>
          <w:sz w:val="20"/>
          <w:szCs w:val="20"/>
        </w:rPr>
        <w:t>≝</w:t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0F211D" w:rsidRPr="000B50F1">
        <w:rPr>
          <w:rFonts w:ascii="Cambria Math" w:hAnsi="Cambria Math"/>
          <w:sz w:val="20"/>
          <w:szCs w:val="20"/>
        </w:rPr>
        <w:t>amount of ACE in free circulation</w:t>
      </w:r>
      <w:r w:rsidR="00AD440E" w:rsidRPr="000B50F1">
        <w:rPr>
          <w:rFonts w:ascii="Cambria Math" w:hAnsi="Cambria Math"/>
          <w:sz w:val="20"/>
          <w:szCs w:val="20"/>
        </w:rPr>
        <w:t xml:space="preserve"> compartment</w:t>
      </w:r>
    </w:p>
    <w:p w14:paraId="541C441C" w14:textId="30A7E748" w:rsidR="00C707D9" w:rsidRPr="000B50F1" w:rsidRDefault="00C707D9" w:rsidP="000B50F1">
      <w:pPr>
        <w:pStyle w:val="NoSpacing"/>
        <w:rPr>
          <w:rFonts w:ascii="Cambria Math" w:hAnsi="Cambria Math"/>
          <w:sz w:val="20"/>
          <w:szCs w:val="20"/>
        </w:rPr>
      </w:pPr>
      <w:proofErr w:type="spellStart"/>
      <w:r w:rsidRPr="000B50F1">
        <w:rPr>
          <w:rFonts w:ascii="Cambria Math" w:hAnsi="Cambria Math"/>
          <w:sz w:val="20"/>
          <w:szCs w:val="20"/>
        </w:rPr>
        <w:t>E</w:t>
      </w:r>
      <w:r w:rsidRPr="000B50F1">
        <w:rPr>
          <w:rFonts w:ascii="Cambria Math" w:hAnsi="Cambria Math"/>
          <w:sz w:val="20"/>
          <w:szCs w:val="20"/>
          <w:vertAlign w:val="subscript"/>
        </w:rPr>
        <w:t>ts</w:t>
      </w:r>
      <w:proofErr w:type="spellEnd"/>
      <w:r w:rsidR="0052385C" w:rsidRPr="000B50F1">
        <w:rPr>
          <w:rFonts w:ascii="Cambria Math" w:hAnsi="Cambria Math"/>
          <w:sz w:val="20"/>
          <w:szCs w:val="20"/>
          <w:vertAlign w:val="subscript"/>
        </w:rPr>
        <w:tab/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52385C" w:rsidRPr="000B50F1">
        <w:rPr>
          <w:rFonts w:ascii="Cambria Math" w:hAnsi="Cambria Math" w:cs="Cambria Math"/>
          <w:sz w:val="20"/>
          <w:szCs w:val="20"/>
        </w:rPr>
        <w:t>≝</w:t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495781" w:rsidRPr="000B50F1">
        <w:rPr>
          <w:rFonts w:ascii="Cambria Math" w:hAnsi="Cambria Math"/>
          <w:sz w:val="20"/>
          <w:szCs w:val="20"/>
        </w:rPr>
        <w:t>amount of ACE-bound benazeprilat in tissue</w:t>
      </w:r>
      <w:r w:rsidR="00AD440E" w:rsidRPr="000B50F1">
        <w:rPr>
          <w:rFonts w:ascii="Cambria Math" w:hAnsi="Cambria Math"/>
          <w:sz w:val="20"/>
          <w:szCs w:val="20"/>
        </w:rPr>
        <w:t xml:space="preserve"> compartment</w:t>
      </w:r>
    </w:p>
    <w:p w14:paraId="73B7A5D7" w14:textId="346082C8" w:rsidR="00411B2B" w:rsidRPr="000B50F1" w:rsidRDefault="00411B2B" w:rsidP="000B50F1">
      <w:pPr>
        <w:pStyle w:val="NoSpacing"/>
        <w:rPr>
          <w:rFonts w:ascii="Cambria Math" w:hAnsi="Cambria Math"/>
          <w:sz w:val="20"/>
          <w:szCs w:val="20"/>
          <w:vertAlign w:val="subscript"/>
        </w:rPr>
      </w:pPr>
      <w:proofErr w:type="spellStart"/>
      <w:r w:rsidRPr="000B50F1">
        <w:rPr>
          <w:rFonts w:ascii="Cambria Math" w:hAnsi="Cambria Math"/>
          <w:sz w:val="20"/>
          <w:szCs w:val="20"/>
        </w:rPr>
        <w:t>EI</w:t>
      </w:r>
      <w:r w:rsidRPr="000B50F1">
        <w:rPr>
          <w:rFonts w:ascii="Cambria Math" w:hAnsi="Cambria Math"/>
          <w:sz w:val="20"/>
          <w:szCs w:val="20"/>
          <w:vertAlign w:val="subscript"/>
        </w:rPr>
        <w:t>fr</w:t>
      </w:r>
      <w:proofErr w:type="spellEnd"/>
      <w:r w:rsidRPr="000B50F1">
        <w:rPr>
          <w:rFonts w:ascii="Cambria Math" w:hAnsi="Cambria Math"/>
          <w:sz w:val="20"/>
          <w:szCs w:val="20"/>
          <w:vertAlign w:val="subscript"/>
        </w:rPr>
        <w:tab/>
      </w:r>
      <w:r w:rsidRPr="000B50F1">
        <w:rPr>
          <w:rFonts w:ascii="Cambria Math" w:hAnsi="Cambria Math"/>
          <w:sz w:val="20"/>
          <w:szCs w:val="20"/>
        </w:rPr>
        <w:tab/>
      </w:r>
      <w:r w:rsidRPr="000B50F1">
        <w:rPr>
          <w:rFonts w:ascii="Cambria Math" w:hAnsi="Cambria Math" w:cs="Cambria Math"/>
          <w:sz w:val="20"/>
          <w:szCs w:val="20"/>
        </w:rPr>
        <w:t>≝</w:t>
      </w:r>
      <w:r w:rsidRPr="000B50F1">
        <w:rPr>
          <w:rFonts w:ascii="Cambria Math" w:hAnsi="Cambria Math"/>
          <w:sz w:val="20"/>
          <w:szCs w:val="20"/>
        </w:rPr>
        <w:tab/>
        <w:t>amount of ACE-bound benazeprilat in free circulation</w:t>
      </w:r>
      <w:r w:rsidR="00AD440E" w:rsidRPr="000B50F1">
        <w:rPr>
          <w:rFonts w:ascii="Cambria Math" w:hAnsi="Cambria Math"/>
          <w:sz w:val="20"/>
          <w:szCs w:val="20"/>
        </w:rPr>
        <w:t xml:space="preserve"> compartment</w:t>
      </w:r>
    </w:p>
    <w:p w14:paraId="5B6DB6CB" w14:textId="75861363" w:rsidR="00C707D9" w:rsidRPr="000B50F1" w:rsidRDefault="00C707D9" w:rsidP="000B50F1">
      <w:pPr>
        <w:pStyle w:val="NoSpacing"/>
        <w:rPr>
          <w:rFonts w:ascii="Cambria Math" w:hAnsi="Cambria Math"/>
          <w:sz w:val="20"/>
          <w:szCs w:val="20"/>
        </w:rPr>
      </w:pPr>
      <w:proofErr w:type="spellStart"/>
      <w:r w:rsidRPr="000B50F1">
        <w:rPr>
          <w:rFonts w:ascii="Cambria Math" w:hAnsi="Cambria Math"/>
          <w:sz w:val="20"/>
          <w:szCs w:val="20"/>
        </w:rPr>
        <w:t>EI</w:t>
      </w:r>
      <w:r w:rsidRPr="000B50F1">
        <w:rPr>
          <w:rFonts w:ascii="Cambria Math" w:hAnsi="Cambria Math"/>
          <w:sz w:val="20"/>
          <w:szCs w:val="20"/>
          <w:vertAlign w:val="subscript"/>
        </w:rPr>
        <w:t>ts</w:t>
      </w:r>
      <w:proofErr w:type="spellEnd"/>
      <w:r w:rsidR="0052385C" w:rsidRPr="000B50F1">
        <w:rPr>
          <w:rFonts w:ascii="Cambria Math" w:hAnsi="Cambria Math"/>
          <w:sz w:val="20"/>
          <w:szCs w:val="20"/>
          <w:vertAlign w:val="subscript"/>
        </w:rPr>
        <w:tab/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52385C" w:rsidRPr="000B50F1">
        <w:rPr>
          <w:rFonts w:ascii="Cambria Math" w:hAnsi="Cambria Math" w:cs="Cambria Math"/>
          <w:sz w:val="20"/>
          <w:szCs w:val="20"/>
        </w:rPr>
        <w:t>≝</w:t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495781" w:rsidRPr="000B50F1">
        <w:rPr>
          <w:rFonts w:ascii="Cambria Math" w:hAnsi="Cambria Math"/>
          <w:sz w:val="20"/>
          <w:szCs w:val="20"/>
        </w:rPr>
        <w:t>amount of ACE-bound benazeprilat in tissue</w:t>
      </w:r>
      <w:r w:rsidR="00AD440E" w:rsidRPr="000B50F1">
        <w:rPr>
          <w:rFonts w:ascii="Cambria Math" w:hAnsi="Cambria Math"/>
          <w:sz w:val="20"/>
          <w:szCs w:val="20"/>
        </w:rPr>
        <w:t xml:space="preserve"> compartment</w:t>
      </w:r>
    </w:p>
    <w:p w14:paraId="48167E1F" w14:textId="33A2A9E9" w:rsidR="00297873" w:rsidRPr="000B50F1" w:rsidRDefault="00297873" w:rsidP="000B50F1">
      <w:pPr>
        <w:pStyle w:val="NoSpacing"/>
        <w:rPr>
          <w:rFonts w:ascii="Cambria Math" w:hAnsi="Cambria Math"/>
          <w:sz w:val="20"/>
          <w:szCs w:val="20"/>
        </w:rPr>
      </w:pPr>
      <w:proofErr w:type="spellStart"/>
      <w:r w:rsidRPr="000B50F1">
        <w:rPr>
          <w:rFonts w:ascii="Cambria Math" w:hAnsi="Cambria Math"/>
          <w:sz w:val="20"/>
          <w:szCs w:val="20"/>
        </w:rPr>
        <w:t>ES</w:t>
      </w:r>
      <w:r w:rsidRPr="000B50F1">
        <w:rPr>
          <w:rFonts w:ascii="Cambria Math" w:hAnsi="Cambria Math"/>
          <w:sz w:val="20"/>
          <w:szCs w:val="20"/>
          <w:vertAlign w:val="subscript"/>
        </w:rPr>
        <w:t>fr</w:t>
      </w:r>
      <w:proofErr w:type="spellEnd"/>
      <w:r w:rsidR="0052385C" w:rsidRPr="000B50F1">
        <w:rPr>
          <w:rFonts w:ascii="Cambria Math" w:hAnsi="Cambria Math"/>
          <w:sz w:val="20"/>
          <w:szCs w:val="20"/>
          <w:vertAlign w:val="subscript"/>
        </w:rPr>
        <w:tab/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52385C" w:rsidRPr="000B50F1">
        <w:rPr>
          <w:rFonts w:ascii="Cambria Math" w:hAnsi="Cambria Math" w:cs="Cambria Math"/>
          <w:sz w:val="20"/>
          <w:szCs w:val="20"/>
        </w:rPr>
        <w:t>≝</w:t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F65816" w:rsidRPr="000B50F1">
        <w:rPr>
          <w:rFonts w:ascii="Cambria Math" w:hAnsi="Cambria Math"/>
          <w:sz w:val="20"/>
          <w:szCs w:val="20"/>
        </w:rPr>
        <w:t xml:space="preserve">amount of ACE-bound </w:t>
      </w:r>
      <w:r w:rsidR="008D7E37" w:rsidRPr="000B50F1">
        <w:rPr>
          <w:rFonts w:ascii="Cambria Math" w:hAnsi="Cambria Math"/>
          <w:sz w:val="20"/>
          <w:szCs w:val="20"/>
        </w:rPr>
        <w:t>angiotensin I</w:t>
      </w:r>
      <w:r w:rsidR="006B04D7" w:rsidRPr="000B50F1">
        <w:rPr>
          <w:rFonts w:ascii="Cambria Math" w:hAnsi="Cambria Math"/>
          <w:sz w:val="20"/>
          <w:szCs w:val="20"/>
        </w:rPr>
        <w:t xml:space="preserve"> (1-10)</w:t>
      </w:r>
      <w:r w:rsidR="008D7E37" w:rsidRPr="000B50F1">
        <w:rPr>
          <w:rFonts w:ascii="Cambria Math" w:hAnsi="Cambria Math"/>
          <w:sz w:val="20"/>
          <w:szCs w:val="20"/>
        </w:rPr>
        <w:t xml:space="preserve"> </w:t>
      </w:r>
      <w:r w:rsidR="00F65816" w:rsidRPr="000B50F1">
        <w:rPr>
          <w:rFonts w:ascii="Cambria Math" w:hAnsi="Cambria Math"/>
          <w:sz w:val="20"/>
          <w:szCs w:val="20"/>
        </w:rPr>
        <w:t>in free circulation</w:t>
      </w:r>
      <w:r w:rsidR="00AD440E" w:rsidRPr="000B50F1">
        <w:rPr>
          <w:rFonts w:ascii="Cambria Math" w:hAnsi="Cambria Math"/>
          <w:sz w:val="20"/>
          <w:szCs w:val="20"/>
        </w:rPr>
        <w:t xml:space="preserve"> compartment</w:t>
      </w:r>
    </w:p>
    <w:p w14:paraId="41C7F8E3" w14:textId="025D2DAF" w:rsidR="00C707D9" w:rsidRPr="000B50F1" w:rsidRDefault="00C707D9" w:rsidP="000B50F1">
      <w:pPr>
        <w:pStyle w:val="NoSpacing"/>
        <w:rPr>
          <w:rFonts w:ascii="Cambria Math" w:hAnsi="Cambria Math"/>
          <w:sz w:val="20"/>
          <w:szCs w:val="20"/>
        </w:rPr>
      </w:pPr>
      <w:proofErr w:type="spellStart"/>
      <w:r w:rsidRPr="000B50F1">
        <w:rPr>
          <w:rFonts w:ascii="Cambria Math" w:hAnsi="Cambria Math"/>
          <w:sz w:val="20"/>
          <w:szCs w:val="20"/>
        </w:rPr>
        <w:t>ES</w:t>
      </w:r>
      <w:r w:rsidRPr="000B50F1">
        <w:rPr>
          <w:rFonts w:ascii="Cambria Math" w:hAnsi="Cambria Math"/>
          <w:sz w:val="20"/>
          <w:szCs w:val="20"/>
          <w:vertAlign w:val="subscript"/>
        </w:rPr>
        <w:t>ts</w:t>
      </w:r>
      <w:proofErr w:type="spellEnd"/>
      <w:r w:rsidR="0052385C" w:rsidRPr="000B50F1">
        <w:rPr>
          <w:rFonts w:ascii="Cambria Math" w:hAnsi="Cambria Math"/>
          <w:sz w:val="20"/>
          <w:szCs w:val="20"/>
          <w:vertAlign w:val="subscript"/>
        </w:rPr>
        <w:tab/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52385C" w:rsidRPr="000B50F1">
        <w:rPr>
          <w:rFonts w:ascii="Cambria Math" w:hAnsi="Cambria Math" w:cs="Cambria Math"/>
          <w:sz w:val="20"/>
          <w:szCs w:val="20"/>
        </w:rPr>
        <w:t>≝</w:t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4A2C92" w:rsidRPr="000B50F1">
        <w:rPr>
          <w:rFonts w:ascii="Cambria Math" w:hAnsi="Cambria Math"/>
          <w:sz w:val="20"/>
          <w:szCs w:val="20"/>
        </w:rPr>
        <w:t>amount of ACE-bound angiotensin I (1-10) in free tissue</w:t>
      </w:r>
      <w:r w:rsidR="00AD440E" w:rsidRPr="000B50F1">
        <w:rPr>
          <w:rFonts w:ascii="Cambria Math" w:hAnsi="Cambria Math"/>
          <w:sz w:val="20"/>
          <w:szCs w:val="20"/>
        </w:rPr>
        <w:t xml:space="preserve"> compartment</w:t>
      </w:r>
    </w:p>
    <w:p w14:paraId="24661258" w14:textId="7D4F3710" w:rsidR="009E340C" w:rsidRPr="000B50F1" w:rsidRDefault="009E340C" w:rsidP="000B50F1">
      <w:pPr>
        <w:pStyle w:val="NoSpacing"/>
        <w:rPr>
          <w:rFonts w:ascii="Cambria Math" w:hAnsi="Cambria Math"/>
          <w:sz w:val="20"/>
          <w:szCs w:val="20"/>
          <w:vertAlign w:val="subscript"/>
        </w:rPr>
      </w:pPr>
      <w:proofErr w:type="spellStart"/>
      <w:r w:rsidRPr="000B50F1">
        <w:rPr>
          <w:rFonts w:ascii="Cambria Math" w:hAnsi="Cambria Math"/>
          <w:sz w:val="20"/>
          <w:szCs w:val="20"/>
        </w:rPr>
        <w:t>F</w:t>
      </w:r>
      <w:r w:rsidRPr="000B50F1">
        <w:rPr>
          <w:rFonts w:ascii="Cambria Math" w:hAnsi="Cambria Math"/>
          <w:sz w:val="20"/>
          <w:szCs w:val="20"/>
          <w:vertAlign w:val="subscript"/>
        </w:rPr>
        <w:t>bio</w:t>
      </w:r>
      <w:proofErr w:type="spellEnd"/>
      <w:r w:rsidR="0052385C" w:rsidRPr="000B50F1">
        <w:rPr>
          <w:rFonts w:ascii="Cambria Math" w:hAnsi="Cambria Math"/>
          <w:sz w:val="20"/>
          <w:szCs w:val="20"/>
          <w:vertAlign w:val="subscript"/>
        </w:rPr>
        <w:tab/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52385C" w:rsidRPr="000B50F1">
        <w:rPr>
          <w:rFonts w:ascii="Cambria Math" w:hAnsi="Cambria Math" w:cs="Cambria Math"/>
          <w:sz w:val="20"/>
          <w:szCs w:val="20"/>
        </w:rPr>
        <w:t>≝</w:t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BD111B">
        <w:rPr>
          <w:rFonts w:ascii="Cambria Math" w:hAnsi="Cambria Math"/>
          <w:sz w:val="20"/>
          <w:szCs w:val="20"/>
        </w:rPr>
        <w:t xml:space="preserve">effective </w:t>
      </w:r>
      <w:r w:rsidR="001130B0" w:rsidRPr="000B50F1">
        <w:rPr>
          <w:rFonts w:ascii="Cambria Math" w:hAnsi="Cambria Math"/>
          <w:sz w:val="20"/>
          <w:szCs w:val="20"/>
        </w:rPr>
        <w:t>bioavailability of benazepril</w:t>
      </w:r>
    </w:p>
    <w:p w14:paraId="66AF9ECE" w14:textId="1EC03EC3" w:rsidR="00364AAD" w:rsidRPr="000B50F1" w:rsidRDefault="00364AAD" w:rsidP="000B50F1">
      <w:pPr>
        <w:pStyle w:val="NoSpacing"/>
        <w:rPr>
          <w:rFonts w:ascii="Cambria Math" w:hAnsi="Cambria Math"/>
          <w:sz w:val="20"/>
          <w:szCs w:val="20"/>
        </w:rPr>
      </w:pPr>
      <w:proofErr w:type="spellStart"/>
      <w:r w:rsidRPr="000B50F1">
        <w:rPr>
          <w:rFonts w:ascii="Cambria Math" w:hAnsi="Cambria Math"/>
          <w:sz w:val="20"/>
          <w:szCs w:val="20"/>
        </w:rPr>
        <w:t>f</w:t>
      </w:r>
      <w:r w:rsidRPr="000B50F1">
        <w:rPr>
          <w:rFonts w:ascii="Cambria Math" w:hAnsi="Cambria Math"/>
          <w:sz w:val="20"/>
          <w:szCs w:val="20"/>
          <w:vertAlign w:val="subscript"/>
        </w:rPr>
        <w:t>CT</w:t>
      </w:r>
      <w:proofErr w:type="spellEnd"/>
      <w:r w:rsidRPr="000B50F1">
        <w:rPr>
          <w:rFonts w:ascii="Cambria Math" w:hAnsi="Cambria Math"/>
          <w:sz w:val="20"/>
          <w:szCs w:val="20"/>
        </w:rPr>
        <w:t xml:space="preserve">(t) </w:t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52385C" w:rsidRPr="000B50F1">
        <w:rPr>
          <w:rFonts w:ascii="Cambria Math" w:hAnsi="Cambria Math" w:cs="Cambria Math"/>
          <w:sz w:val="20"/>
          <w:szCs w:val="20"/>
        </w:rPr>
        <w:t>≝</w:t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1C1EC0" w:rsidRPr="000B50F1">
        <w:rPr>
          <w:rFonts w:ascii="Cambria Math" w:hAnsi="Cambria Math"/>
          <w:sz w:val="20"/>
          <w:szCs w:val="20"/>
        </w:rPr>
        <w:t>effect of chronobiology on the production rate of the angiotensin I (1-10)</w:t>
      </w:r>
    </w:p>
    <w:p w14:paraId="06E50A7C" w14:textId="2828D933" w:rsidR="009E340C" w:rsidRPr="000B50F1" w:rsidRDefault="009E340C" w:rsidP="000B50F1">
      <w:pPr>
        <w:pStyle w:val="NoSpacing"/>
        <w:rPr>
          <w:rFonts w:ascii="Cambria Math" w:hAnsi="Cambria Math"/>
          <w:sz w:val="20"/>
          <w:szCs w:val="20"/>
        </w:rPr>
      </w:pPr>
      <w:r w:rsidRPr="000B50F1">
        <w:rPr>
          <w:rFonts w:ascii="Cambria Math" w:hAnsi="Cambria Math"/>
          <w:sz w:val="20"/>
          <w:szCs w:val="20"/>
        </w:rPr>
        <w:t>I</w:t>
      </w:r>
      <w:r w:rsidRPr="000B50F1">
        <w:rPr>
          <w:rFonts w:ascii="Cambria Math" w:hAnsi="Cambria Math"/>
          <w:sz w:val="20"/>
          <w:szCs w:val="20"/>
          <w:vertAlign w:val="subscript"/>
        </w:rPr>
        <w:t xml:space="preserve">1abs, </w:t>
      </w:r>
      <w:proofErr w:type="spellStart"/>
      <w:r w:rsidRPr="000B50F1">
        <w:rPr>
          <w:rFonts w:ascii="Cambria Math" w:hAnsi="Cambria Math"/>
          <w:sz w:val="20"/>
          <w:szCs w:val="20"/>
          <w:vertAlign w:val="subscript"/>
        </w:rPr>
        <w:t>Ifr</w:t>
      </w:r>
      <w:proofErr w:type="spellEnd"/>
      <w:r w:rsidRPr="000B50F1">
        <w:rPr>
          <w:rFonts w:ascii="Cambria Math" w:hAnsi="Cambria Math"/>
          <w:sz w:val="20"/>
          <w:szCs w:val="20"/>
        </w:rPr>
        <w:t xml:space="preserve"> </w:t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52385C" w:rsidRPr="000B50F1">
        <w:rPr>
          <w:rFonts w:ascii="Cambria Math" w:hAnsi="Cambria Math" w:cs="Cambria Math"/>
          <w:sz w:val="20"/>
          <w:szCs w:val="20"/>
        </w:rPr>
        <w:t>≝</w:t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632A76" w:rsidRPr="000B50F1">
        <w:rPr>
          <w:rFonts w:ascii="Cambria Math" w:hAnsi="Cambria Math"/>
          <w:sz w:val="20"/>
          <w:szCs w:val="20"/>
        </w:rPr>
        <w:t xml:space="preserve">fraction </w:t>
      </w:r>
      <w:r w:rsidR="00BA3CDB" w:rsidRPr="000B50F1">
        <w:rPr>
          <w:rFonts w:ascii="Cambria Math" w:hAnsi="Cambria Math"/>
          <w:sz w:val="20"/>
          <w:szCs w:val="20"/>
        </w:rPr>
        <w:t xml:space="preserve">of </w:t>
      </w:r>
      <w:r w:rsidR="00393B52" w:rsidRPr="000B50F1">
        <w:rPr>
          <w:rFonts w:ascii="Cambria Math" w:hAnsi="Cambria Math"/>
          <w:sz w:val="20"/>
          <w:szCs w:val="20"/>
        </w:rPr>
        <w:t>benazepril</w:t>
      </w:r>
      <w:r w:rsidR="00BA3CDB" w:rsidRPr="000B50F1">
        <w:rPr>
          <w:rFonts w:ascii="Cambria Math" w:hAnsi="Cambria Math"/>
          <w:sz w:val="20"/>
          <w:szCs w:val="20"/>
        </w:rPr>
        <w:t xml:space="preserve"> </w:t>
      </w:r>
      <w:r w:rsidR="00393B52" w:rsidRPr="000B50F1">
        <w:rPr>
          <w:rFonts w:ascii="Cambria Math" w:hAnsi="Cambria Math"/>
          <w:sz w:val="20"/>
          <w:szCs w:val="20"/>
        </w:rPr>
        <w:t>absorbed</w:t>
      </w:r>
      <w:r w:rsidR="00A240CA" w:rsidRPr="000B50F1">
        <w:rPr>
          <w:rFonts w:ascii="Cambria Math" w:hAnsi="Cambria Math"/>
          <w:sz w:val="20"/>
          <w:szCs w:val="20"/>
        </w:rPr>
        <w:t xml:space="preserve"> from depot</w:t>
      </w:r>
      <w:r w:rsidR="00393B52" w:rsidRPr="000B50F1">
        <w:rPr>
          <w:rFonts w:ascii="Cambria Math" w:hAnsi="Cambria Math"/>
          <w:sz w:val="20"/>
          <w:szCs w:val="20"/>
        </w:rPr>
        <w:t xml:space="preserve"> to free circulation</w:t>
      </w:r>
      <w:r w:rsidR="00ED1AF6" w:rsidRPr="000B50F1">
        <w:rPr>
          <w:rFonts w:ascii="Cambria Math" w:hAnsi="Cambria Math"/>
          <w:sz w:val="20"/>
          <w:szCs w:val="20"/>
        </w:rPr>
        <w:t xml:space="preserve"> compartment</w:t>
      </w:r>
    </w:p>
    <w:p w14:paraId="727ED602" w14:textId="0FED5856" w:rsidR="009E340C" w:rsidRPr="000B50F1" w:rsidRDefault="009E340C" w:rsidP="000B50F1">
      <w:pPr>
        <w:pStyle w:val="NoSpacing"/>
        <w:rPr>
          <w:rFonts w:ascii="Cambria Math" w:hAnsi="Cambria Math"/>
          <w:sz w:val="20"/>
          <w:szCs w:val="20"/>
        </w:rPr>
      </w:pPr>
      <w:r w:rsidRPr="000B50F1">
        <w:rPr>
          <w:rFonts w:ascii="Cambria Math" w:hAnsi="Cambria Math"/>
          <w:sz w:val="20"/>
          <w:szCs w:val="20"/>
        </w:rPr>
        <w:t>I</w:t>
      </w:r>
      <w:r w:rsidRPr="000B50F1">
        <w:rPr>
          <w:rFonts w:ascii="Cambria Math" w:hAnsi="Cambria Math"/>
          <w:sz w:val="20"/>
          <w:szCs w:val="20"/>
          <w:vertAlign w:val="subscript"/>
        </w:rPr>
        <w:t xml:space="preserve">1abs, </w:t>
      </w:r>
      <w:proofErr w:type="spellStart"/>
      <w:r w:rsidRPr="000B50F1">
        <w:rPr>
          <w:rFonts w:ascii="Cambria Math" w:hAnsi="Cambria Math"/>
          <w:sz w:val="20"/>
          <w:szCs w:val="20"/>
          <w:vertAlign w:val="subscript"/>
        </w:rPr>
        <w:t>Ipr</w:t>
      </w:r>
      <w:proofErr w:type="spellEnd"/>
      <w:r w:rsidR="0052385C" w:rsidRPr="000B50F1">
        <w:rPr>
          <w:rFonts w:ascii="Cambria Math" w:hAnsi="Cambria Math"/>
          <w:sz w:val="20"/>
          <w:szCs w:val="20"/>
          <w:vertAlign w:val="subscript"/>
        </w:rPr>
        <w:tab/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52385C" w:rsidRPr="000B50F1">
        <w:rPr>
          <w:rFonts w:ascii="Cambria Math" w:hAnsi="Cambria Math" w:cs="Cambria Math"/>
          <w:sz w:val="20"/>
          <w:szCs w:val="20"/>
        </w:rPr>
        <w:t>≝</w:t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A240CA" w:rsidRPr="000B50F1">
        <w:rPr>
          <w:rFonts w:ascii="Cambria Math" w:hAnsi="Cambria Math"/>
          <w:sz w:val="20"/>
          <w:szCs w:val="20"/>
        </w:rPr>
        <w:t>fraction of benazepril absorbed from depot to pre-circulation</w:t>
      </w:r>
      <w:r w:rsidR="00ED1AF6" w:rsidRPr="000B50F1">
        <w:rPr>
          <w:rFonts w:ascii="Cambria Math" w:hAnsi="Cambria Math"/>
          <w:sz w:val="20"/>
          <w:szCs w:val="20"/>
        </w:rPr>
        <w:t xml:space="preserve"> compartment</w:t>
      </w:r>
    </w:p>
    <w:p w14:paraId="18B198D3" w14:textId="25BEBB5A" w:rsidR="0023014D" w:rsidRPr="000B50F1" w:rsidRDefault="0023014D" w:rsidP="000B50F1">
      <w:pPr>
        <w:pStyle w:val="NoSpacing"/>
        <w:rPr>
          <w:rFonts w:ascii="Cambria Math" w:hAnsi="Cambria Math"/>
          <w:sz w:val="20"/>
          <w:szCs w:val="20"/>
          <w:vertAlign w:val="subscript"/>
        </w:rPr>
      </w:pPr>
      <w:proofErr w:type="spellStart"/>
      <w:r w:rsidRPr="000B50F1">
        <w:rPr>
          <w:rFonts w:ascii="Cambria Math" w:hAnsi="Cambria Math"/>
          <w:sz w:val="20"/>
          <w:szCs w:val="20"/>
        </w:rPr>
        <w:t>I</w:t>
      </w:r>
      <w:r w:rsidRPr="000B50F1">
        <w:rPr>
          <w:rFonts w:ascii="Cambria Math" w:hAnsi="Cambria Math"/>
          <w:sz w:val="20"/>
          <w:szCs w:val="20"/>
          <w:vertAlign w:val="subscript"/>
        </w:rPr>
        <w:t>fr</w:t>
      </w:r>
      <w:proofErr w:type="spellEnd"/>
      <w:r w:rsidR="0052385C" w:rsidRPr="000B50F1">
        <w:rPr>
          <w:rFonts w:ascii="Cambria Math" w:hAnsi="Cambria Math"/>
          <w:sz w:val="20"/>
          <w:szCs w:val="20"/>
          <w:vertAlign w:val="subscript"/>
        </w:rPr>
        <w:tab/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52385C" w:rsidRPr="000B50F1">
        <w:rPr>
          <w:rFonts w:ascii="Cambria Math" w:hAnsi="Cambria Math" w:cs="Cambria Math"/>
          <w:sz w:val="20"/>
          <w:szCs w:val="20"/>
        </w:rPr>
        <w:t>≝</w:t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A240CA" w:rsidRPr="000B50F1">
        <w:rPr>
          <w:rFonts w:ascii="Cambria Math" w:hAnsi="Cambria Math"/>
          <w:sz w:val="20"/>
          <w:szCs w:val="20"/>
        </w:rPr>
        <w:t>amount of benazeprilat in free circulation</w:t>
      </w:r>
      <w:r w:rsidR="00ED1AF6" w:rsidRPr="000B50F1">
        <w:rPr>
          <w:rFonts w:ascii="Cambria Math" w:hAnsi="Cambria Math"/>
          <w:sz w:val="20"/>
          <w:szCs w:val="20"/>
        </w:rPr>
        <w:t xml:space="preserve"> compartment</w:t>
      </w:r>
    </w:p>
    <w:p w14:paraId="2A26E098" w14:textId="28DE1B7F" w:rsidR="00A41857" w:rsidRPr="000B50F1" w:rsidRDefault="00A41857" w:rsidP="000B50F1">
      <w:pPr>
        <w:pStyle w:val="NoSpacing"/>
        <w:rPr>
          <w:rFonts w:ascii="Cambria Math" w:hAnsi="Cambria Math"/>
          <w:sz w:val="20"/>
          <w:szCs w:val="20"/>
        </w:rPr>
      </w:pPr>
      <w:bookmarkStart w:id="0" w:name="_Hlk99049771"/>
      <w:r w:rsidRPr="000B50F1">
        <w:rPr>
          <w:rFonts w:ascii="Cambria Math" w:hAnsi="Cambria Math" w:cs="Cambria Math"/>
          <w:sz w:val="20"/>
          <w:szCs w:val="20"/>
        </w:rPr>
        <w:t>I</w:t>
      </w:r>
      <w:r w:rsidRPr="000B50F1">
        <w:rPr>
          <w:rFonts w:ascii="Cambria Math" w:hAnsi="Cambria Math" w:cs="Cambria Math"/>
          <w:sz w:val="20"/>
          <w:szCs w:val="20"/>
          <w:vertAlign w:val="subscript"/>
        </w:rPr>
        <w:t>ns</w:t>
      </w:r>
      <w:bookmarkEnd w:id="0"/>
      <w:r w:rsidR="0052385C" w:rsidRPr="000B50F1">
        <w:rPr>
          <w:rFonts w:ascii="Cambria Math" w:hAnsi="Cambria Math" w:cs="Cambria Math"/>
          <w:sz w:val="20"/>
          <w:szCs w:val="20"/>
          <w:vertAlign w:val="subscript"/>
        </w:rPr>
        <w:tab/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52385C" w:rsidRPr="000B50F1">
        <w:rPr>
          <w:rFonts w:ascii="Cambria Math" w:hAnsi="Cambria Math" w:cs="Cambria Math"/>
          <w:sz w:val="20"/>
          <w:szCs w:val="20"/>
        </w:rPr>
        <w:t>≝</w:t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A240CA" w:rsidRPr="000B50F1">
        <w:rPr>
          <w:rFonts w:ascii="Cambria Math" w:hAnsi="Cambria Math"/>
          <w:sz w:val="20"/>
          <w:szCs w:val="20"/>
        </w:rPr>
        <w:t>amount of benazeprilat bound via non-specific interactions in blood</w:t>
      </w:r>
      <w:r w:rsidR="00ED1AF6" w:rsidRPr="000B50F1">
        <w:rPr>
          <w:rFonts w:ascii="Cambria Math" w:hAnsi="Cambria Math"/>
          <w:sz w:val="20"/>
          <w:szCs w:val="20"/>
        </w:rPr>
        <w:t xml:space="preserve"> compartment</w:t>
      </w:r>
    </w:p>
    <w:p w14:paraId="01A3C493" w14:textId="065EF3D2" w:rsidR="009E340C" w:rsidRPr="000B50F1" w:rsidRDefault="009E340C" w:rsidP="000B50F1">
      <w:pPr>
        <w:pStyle w:val="NoSpacing"/>
        <w:rPr>
          <w:rFonts w:ascii="Cambria Math" w:hAnsi="Cambria Math"/>
          <w:sz w:val="20"/>
          <w:szCs w:val="20"/>
        </w:rPr>
      </w:pPr>
      <w:proofErr w:type="spellStart"/>
      <w:proofErr w:type="gramStart"/>
      <w:r w:rsidRPr="000B50F1">
        <w:rPr>
          <w:rFonts w:ascii="Cambria Math" w:hAnsi="Cambria Math"/>
          <w:sz w:val="20"/>
          <w:szCs w:val="20"/>
        </w:rPr>
        <w:t>I</w:t>
      </w:r>
      <w:r w:rsidRPr="000B50F1">
        <w:rPr>
          <w:rFonts w:ascii="Cambria Math" w:hAnsi="Cambria Math"/>
          <w:sz w:val="20"/>
          <w:szCs w:val="20"/>
          <w:vertAlign w:val="subscript"/>
        </w:rPr>
        <w:t>pr</w:t>
      </w:r>
      <w:proofErr w:type="spellEnd"/>
      <w:r w:rsidRPr="000B50F1">
        <w:rPr>
          <w:rFonts w:ascii="Cambria Math" w:hAnsi="Cambria Math"/>
          <w:sz w:val="20"/>
          <w:szCs w:val="20"/>
        </w:rPr>
        <w:t xml:space="preserve">  </w:t>
      </w:r>
      <w:r w:rsidR="0052385C" w:rsidRPr="000B50F1">
        <w:rPr>
          <w:rFonts w:ascii="Cambria Math" w:hAnsi="Cambria Math"/>
          <w:sz w:val="20"/>
          <w:szCs w:val="20"/>
        </w:rPr>
        <w:tab/>
      </w:r>
      <w:proofErr w:type="gramEnd"/>
      <w:r w:rsidR="0052385C" w:rsidRPr="000B50F1">
        <w:rPr>
          <w:rFonts w:ascii="Cambria Math" w:hAnsi="Cambria Math"/>
          <w:sz w:val="20"/>
          <w:szCs w:val="20"/>
        </w:rPr>
        <w:tab/>
      </w:r>
      <w:r w:rsidR="0052385C" w:rsidRPr="000B50F1">
        <w:rPr>
          <w:rFonts w:ascii="Cambria Math" w:hAnsi="Cambria Math" w:cs="Cambria Math"/>
          <w:sz w:val="20"/>
          <w:szCs w:val="20"/>
        </w:rPr>
        <w:t>≝</w:t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AD440E" w:rsidRPr="000B50F1">
        <w:rPr>
          <w:rFonts w:ascii="Cambria Math" w:hAnsi="Cambria Math"/>
          <w:sz w:val="20"/>
          <w:szCs w:val="20"/>
        </w:rPr>
        <w:t>amount of benazeprilat in pre-circulation</w:t>
      </w:r>
      <w:r w:rsidR="00283DD1" w:rsidRPr="000B50F1">
        <w:rPr>
          <w:rFonts w:ascii="Cambria Math" w:hAnsi="Cambria Math"/>
          <w:sz w:val="20"/>
          <w:szCs w:val="20"/>
        </w:rPr>
        <w:t xml:space="preserve"> compartment</w:t>
      </w:r>
    </w:p>
    <w:p w14:paraId="6BCF4EC1" w14:textId="5993086A" w:rsidR="00C75B59" w:rsidRPr="000B50F1" w:rsidRDefault="00C75B59" w:rsidP="000B50F1">
      <w:pPr>
        <w:pStyle w:val="NoSpacing"/>
        <w:rPr>
          <w:rFonts w:ascii="Cambria Math" w:hAnsi="Cambria Math" w:cs="Cambria Math"/>
          <w:sz w:val="20"/>
          <w:szCs w:val="20"/>
          <w:vertAlign w:val="subscript"/>
        </w:rPr>
      </w:pPr>
      <w:r w:rsidRPr="000B50F1">
        <w:rPr>
          <w:rFonts w:ascii="Cambria Math" w:hAnsi="Cambria Math" w:cs="Cambria Math"/>
          <w:sz w:val="20"/>
          <w:szCs w:val="20"/>
        </w:rPr>
        <w:t>I</w:t>
      </w:r>
      <w:r w:rsidRPr="000B50F1">
        <w:rPr>
          <w:rFonts w:ascii="Cambria Math" w:hAnsi="Cambria Math" w:cs="Cambria Math"/>
          <w:sz w:val="20"/>
          <w:szCs w:val="20"/>
          <w:vertAlign w:val="subscript"/>
        </w:rPr>
        <w:t>ts</w:t>
      </w:r>
      <w:r w:rsidR="0052385C" w:rsidRPr="000B50F1">
        <w:rPr>
          <w:rFonts w:ascii="Cambria Math" w:hAnsi="Cambria Math" w:cs="Cambria Math"/>
          <w:sz w:val="20"/>
          <w:szCs w:val="20"/>
          <w:vertAlign w:val="subscript"/>
        </w:rPr>
        <w:tab/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52385C" w:rsidRPr="000B50F1">
        <w:rPr>
          <w:rFonts w:ascii="Cambria Math" w:hAnsi="Cambria Math" w:cs="Cambria Math"/>
          <w:sz w:val="20"/>
          <w:szCs w:val="20"/>
        </w:rPr>
        <w:t>≝</w:t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AD440E" w:rsidRPr="000B50F1">
        <w:rPr>
          <w:rFonts w:ascii="Cambria Math" w:hAnsi="Cambria Math"/>
          <w:sz w:val="20"/>
          <w:szCs w:val="20"/>
        </w:rPr>
        <w:t>amount of benazeprilat in tissue</w:t>
      </w:r>
      <w:r w:rsidR="00283DD1" w:rsidRPr="000B50F1">
        <w:rPr>
          <w:rFonts w:ascii="Cambria Math" w:hAnsi="Cambria Math"/>
          <w:sz w:val="20"/>
          <w:szCs w:val="20"/>
        </w:rPr>
        <w:t xml:space="preserve"> compartment</w:t>
      </w:r>
    </w:p>
    <w:p w14:paraId="35F68C33" w14:textId="5AA16236" w:rsidR="00297873" w:rsidRPr="000B50F1" w:rsidRDefault="00297873" w:rsidP="000B50F1">
      <w:pPr>
        <w:pStyle w:val="NoSpacing"/>
        <w:rPr>
          <w:rFonts w:ascii="Cambria Math" w:hAnsi="Cambria Math"/>
          <w:sz w:val="20"/>
          <w:szCs w:val="20"/>
          <w:vertAlign w:val="subscript"/>
        </w:rPr>
      </w:pPr>
      <w:r w:rsidRPr="000B50F1">
        <w:rPr>
          <w:rFonts w:ascii="Cambria Math" w:hAnsi="Cambria Math"/>
          <w:sz w:val="20"/>
          <w:szCs w:val="20"/>
        </w:rPr>
        <w:t>k</w:t>
      </w:r>
      <w:r w:rsidRPr="000B50F1">
        <w:rPr>
          <w:rFonts w:ascii="Cambria Math" w:hAnsi="Cambria Math"/>
          <w:sz w:val="20"/>
          <w:szCs w:val="20"/>
          <w:vertAlign w:val="subscript"/>
        </w:rPr>
        <w:t>–3</w:t>
      </w:r>
      <w:r w:rsidR="0052385C" w:rsidRPr="000B50F1">
        <w:rPr>
          <w:rFonts w:ascii="Cambria Math" w:hAnsi="Cambria Math"/>
          <w:sz w:val="20"/>
          <w:szCs w:val="20"/>
          <w:vertAlign w:val="subscript"/>
        </w:rPr>
        <w:tab/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52385C" w:rsidRPr="000B50F1">
        <w:rPr>
          <w:rFonts w:ascii="Cambria Math" w:hAnsi="Cambria Math" w:cs="Cambria Math"/>
          <w:sz w:val="20"/>
          <w:szCs w:val="20"/>
        </w:rPr>
        <w:t>≝</w:t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E51E84" w:rsidRPr="000B50F1">
        <w:rPr>
          <w:rFonts w:ascii="Cambria Math" w:hAnsi="Cambria Math"/>
          <w:sz w:val="20"/>
          <w:szCs w:val="20"/>
        </w:rPr>
        <w:t xml:space="preserve">rate of ACE-benazeprilat association </w:t>
      </w:r>
      <w:r w:rsidR="00E51E84" w:rsidRPr="000B50F1">
        <w:rPr>
          <w:rFonts w:ascii="Cambria Math" w:hAnsi="Cambria Math"/>
          <w:i/>
          <w:iCs/>
          <w:sz w:val="20"/>
          <w:szCs w:val="20"/>
        </w:rPr>
        <w:t>in vivo</w:t>
      </w:r>
    </w:p>
    <w:p w14:paraId="63D9346E" w14:textId="1AC580C2" w:rsidR="00297873" w:rsidRPr="000B50F1" w:rsidRDefault="00297873" w:rsidP="000B50F1">
      <w:pPr>
        <w:pStyle w:val="NoSpacing"/>
        <w:rPr>
          <w:rFonts w:ascii="Cambria Math" w:hAnsi="Cambria Math"/>
          <w:i/>
          <w:iCs/>
          <w:sz w:val="20"/>
          <w:szCs w:val="20"/>
          <w:vertAlign w:val="subscript"/>
        </w:rPr>
      </w:pPr>
      <w:r w:rsidRPr="000B50F1">
        <w:rPr>
          <w:rFonts w:ascii="Cambria Math" w:hAnsi="Cambria Math"/>
          <w:sz w:val="20"/>
          <w:szCs w:val="20"/>
        </w:rPr>
        <w:t>k</w:t>
      </w:r>
      <w:r w:rsidRPr="000B50F1">
        <w:rPr>
          <w:rFonts w:ascii="Cambria Math" w:hAnsi="Cambria Math"/>
          <w:sz w:val="20"/>
          <w:szCs w:val="20"/>
          <w:vertAlign w:val="subscript"/>
        </w:rPr>
        <w:t>–1</w:t>
      </w:r>
      <w:r w:rsidR="0052385C" w:rsidRPr="000B50F1">
        <w:rPr>
          <w:rFonts w:ascii="Cambria Math" w:hAnsi="Cambria Math"/>
          <w:sz w:val="20"/>
          <w:szCs w:val="20"/>
          <w:vertAlign w:val="subscript"/>
        </w:rPr>
        <w:tab/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52385C" w:rsidRPr="000B50F1">
        <w:rPr>
          <w:rFonts w:ascii="Cambria Math" w:hAnsi="Cambria Math" w:cs="Cambria Math"/>
          <w:sz w:val="20"/>
          <w:szCs w:val="20"/>
        </w:rPr>
        <w:t>≝</w:t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392D9D" w:rsidRPr="000B50F1">
        <w:rPr>
          <w:rFonts w:ascii="Cambria Math" w:hAnsi="Cambria Math"/>
          <w:sz w:val="20"/>
          <w:szCs w:val="20"/>
        </w:rPr>
        <w:t xml:space="preserve">rate of ACE-angiotensin I (1-10) association </w:t>
      </w:r>
      <w:r w:rsidR="00392D9D" w:rsidRPr="000B50F1">
        <w:rPr>
          <w:rFonts w:ascii="Cambria Math" w:hAnsi="Cambria Math"/>
          <w:i/>
          <w:iCs/>
          <w:sz w:val="20"/>
          <w:szCs w:val="20"/>
        </w:rPr>
        <w:t>in vivo</w:t>
      </w:r>
    </w:p>
    <w:p w14:paraId="4751187E" w14:textId="6A241120" w:rsidR="00297873" w:rsidRPr="000B50F1" w:rsidRDefault="00297873" w:rsidP="000B50F1">
      <w:pPr>
        <w:pStyle w:val="NoSpacing"/>
        <w:rPr>
          <w:rFonts w:ascii="Cambria Math" w:hAnsi="Cambria Math"/>
          <w:i/>
          <w:iCs/>
          <w:sz w:val="20"/>
          <w:szCs w:val="20"/>
          <w:vertAlign w:val="subscript"/>
        </w:rPr>
      </w:pPr>
      <w:r w:rsidRPr="000B50F1">
        <w:rPr>
          <w:rFonts w:ascii="Cambria Math" w:hAnsi="Cambria Math"/>
          <w:sz w:val="20"/>
          <w:szCs w:val="20"/>
        </w:rPr>
        <w:t>k</w:t>
      </w:r>
      <w:r w:rsidRPr="000B50F1">
        <w:rPr>
          <w:rFonts w:ascii="Cambria Math" w:hAnsi="Cambria Math"/>
          <w:sz w:val="20"/>
          <w:szCs w:val="20"/>
          <w:vertAlign w:val="subscript"/>
        </w:rPr>
        <w:t>1</w:t>
      </w:r>
      <w:r w:rsidR="0052385C" w:rsidRPr="000B50F1">
        <w:rPr>
          <w:rFonts w:ascii="Cambria Math" w:hAnsi="Cambria Math"/>
          <w:sz w:val="20"/>
          <w:szCs w:val="20"/>
          <w:vertAlign w:val="subscript"/>
        </w:rPr>
        <w:tab/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52385C" w:rsidRPr="000B50F1">
        <w:rPr>
          <w:rFonts w:ascii="Cambria Math" w:hAnsi="Cambria Math" w:cs="Cambria Math"/>
          <w:sz w:val="20"/>
          <w:szCs w:val="20"/>
        </w:rPr>
        <w:t>≝</w:t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E72D14" w:rsidRPr="000B50F1">
        <w:rPr>
          <w:rFonts w:ascii="Cambria Math" w:hAnsi="Cambria Math"/>
          <w:sz w:val="20"/>
          <w:szCs w:val="20"/>
        </w:rPr>
        <w:t xml:space="preserve">rate of ACE-angiotensin I (1-10) disassociation </w:t>
      </w:r>
      <w:r w:rsidR="00E72D14" w:rsidRPr="000B50F1">
        <w:rPr>
          <w:rFonts w:ascii="Cambria Math" w:hAnsi="Cambria Math"/>
          <w:i/>
          <w:iCs/>
          <w:sz w:val="20"/>
          <w:szCs w:val="20"/>
        </w:rPr>
        <w:t>in vivo</w:t>
      </w:r>
    </w:p>
    <w:p w14:paraId="7CCF1156" w14:textId="456F0931" w:rsidR="00622ADF" w:rsidRPr="000B50F1" w:rsidRDefault="00622ADF" w:rsidP="000B50F1">
      <w:pPr>
        <w:pStyle w:val="NoSpacing"/>
        <w:rPr>
          <w:rFonts w:ascii="Cambria Math" w:hAnsi="Cambria Math" w:cs="Cambria Math"/>
          <w:sz w:val="20"/>
          <w:szCs w:val="20"/>
        </w:rPr>
      </w:pPr>
      <w:r w:rsidRPr="000B50F1">
        <w:rPr>
          <w:rFonts w:ascii="Cambria Math" w:hAnsi="Cambria Math"/>
          <w:sz w:val="20"/>
          <w:szCs w:val="20"/>
        </w:rPr>
        <w:t>k</w:t>
      </w:r>
      <w:r w:rsidRPr="000B50F1">
        <w:rPr>
          <w:rFonts w:ascii="Cambria Math" w:hAnsi="Cambria Math"/>
          <w:sz w:val="20"/>
          <w:szCs w:val="20"/>
          <w:vertAlign w:val="subscript"/>
        </w:rPr>
        <w:t>2</w:t>
      </w:r>
      <w:r w:rsidR="0052385C" w:rsidRPr="000B50F1">
        <w:rPr>
          <w:rFonts w:ascii="Cambria Math" w:hAnsi="Cambria Math"/>
          <w:sz w:val="20"/>
          <w:szCs w:val="20"/>
          <w:vertAlign w:val="subscript"/>
        </w:rPr>
        <w:tab/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52385C" w:rsidRPr="000B50F1">
        <w:rPr>
          <w:rFonts w:ascii="Cambria Math" w:hAnsi="Cambria Math" w:cs="Cambria Math"/>
          <w:sz w:val="20"/>
          <w:szCs w:val="20"/>
        </w:rPr>
        <w:t>≝</w:t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4F0E6C" w:rsidRPr="000B50F1">
        <w:rPr>
          <w:rFonts w:ascii="Cambria Math" w:hAnsi="Cambria Math"/>
          <w:sz w:val="20"/>
          <w:szCs w:val="20"/>
        </w:rPr>
        <w:t xml:space="preserve">rate of production of angiotensin II (1-8) from ACE-angiotensin I (1-10) </w:t>
      </w:r>
      <w:r w:rsidR="004F0E6C" w:rsidRPr="000B50F1">
        <w:rPr>
          <w:rFonts w:ascii="Cambria Math" w:hAnsi="Cambria Math"/>
          <w:i/>
          <w:iCs/>
          <w:sz w:val="20"/>
          <w:szCs w:val="20"/>
        </w:rPr>
        <w:t>in vivo</w:t>
      </w:r>
    </w:p>
    <w:p w14:paraId="78AA3D17" w14:textId="014D61D7" w:rsidR="00297873" w:rsidRPr="000B50F1" w:rsidRDefault="00297873" w:rsidP="000B50F1">
      <w:pPr>
        <w:pStyle w:val="NoSpacing"/>
        <w:rPr>
          <w:rFonts w:ascii="Cambria Math" w:hAnsi="Cambria Math"/>
          <w:sz w:val="20"/>
          <w:szCs w:val="20"/>
        </w:rPr>
      </w:pPr>
      <w:r w:rsidRPr="000B50F1">
        <w:rPr>
          <w:rFonts w:ascii="Cambria Math" w:hAnsi="Cambria Math"/>
          <w:sz w:val="20"/>
          <w:szCs w:val="20"/>
        </w:rPr>
        <w:t>k</w:t>
      </w:r>
      <w:r w:rsidRPr="000B50F1">
        <w:rPr>
          <w:rFonts w:ascii="Cambria Math" w:hAnsi="Cambria Math"/>
          <w:sz w:val="20"/>
          <w:szCs w:val="20"/>
          <w:vertAlign w:val="subscript"/>
        </w:rPr>
        <w:t>3</w:t>
      </w:r>
      <w:r w:rsidR="0052385C" w:rsidRPr="000B50F1">
        <w:rPr>
          <w:rFonts w:ascii="Cambria Math" w:hAnsi="Cambria Math"/>
          <w:sz w:val="20"/>
          <w:szCs w:val="20"/>
          <w:vertAlign w:val="subscript"/>
        </w:rPr>
        <w:tab/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52385C" w:rsidRPr="000B50F1">
        <w:rPr>
          <w:rFonts w:ascii="Cambria Math" w:hAnsi="Cambria Math" w:cs="Cambria Math"/>
          <w:sz w:val="20"/>
          <w:szCs w:val="20"/>
        </w:rPr>
        <w:t>≝</w:t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E64E69" w:rsidRPr="000B50F1">
        <w:rPr>
          <w:rFonts w:ascii="Cambria Math" w:hAnsi="Cambria Math"/>
          <w:sz w:val="20"/>
          <w:szCs w:val="20"/>
        </w:rPr>
        <w:t xml:space="preserve">rate of ACE-benazeprilat disassociation </w:t>
      </w:r>
      <w:r w:rsidR="00E64E69" w:rsidRPr="000B50F1">
        <w:rPr>
          <w:rFonts w:ascii="Cambria Math" w:hAnsi="Cambria Math"/>
          <w:i/>
          <w:iCs/>
          <w:sz w:val="20"/>
          <w:szCs w:val="20"/>
        </w:rPr>
        <w:t>in vivo</w:t>
      </w:r>
    </w:p>
    <w:p w14:paraId="5159EA54" w14:textId="33F4C164" w:rsidR="001E123F" w:rsidRPr="000B50F1" w:rsidRDefault="001E123F" w:rsidP="000B50F1">
      <w:pPr>
        <w:pStyle w:val="NoSpacing"/>
        <w:rPr>
          <w:rFonts w:ascii="Cambria Math" w:hAnsi="Cambria Math"/>
          <w:sz w:val="20"/>
          <w:szCs w:val="20"/>
        </w:rPr>
      </w:pPr>
      <w:r w:rsidRPr="000B50F1">
        <w:rPr>
          <w:rFonts w:ascii="Cambria Math" w:hAnsi="Cambria Math"/>
          <w:sz w:val="20"/>
          <w:szCs w:val="20"/>
        </w:rPr>
        <w:t>ka</w:t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52385C" w:rsidRPr="000B50F1">
        <w:rPr>
          <w:rFonts w:ascii="Cambria Math" w:hAnsi="Cambria Math" w:cs="Cambria Math"/>
          <w:sz w:val="20"/>
          <w:szCs w:val="20"/>
        </w:rPr>
        <w:t>≝</w:t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C86689" w:rsidRPr="000B50F1">
        <w:rPr>
          <w:rFonts w:ascii="Cambria Math" w:hAnsi="Cambria Math"/>
          <w:sz w:val="20"/>
          <w:szCs w:val="20"/>
        </w:rPr>
        <w:t>zero-order analog absorption rate</w:t>
      </w:r>
      <w:r w:rsidR="004C4A9A">
        <w:rPr>
          <w:rFonts w:ascii="Cambria Math" w:hAnsi="Cambria Math"/>
          <w:sz w:val="20"/>
          <w:szCs w:val="20"/>
        </w:rPr>
        <w:t xml:space="preserve"> of benazepril</w:t>
      </w:r>
    </w:p>
    <w:p w14:paraId="7C5B7A1A" w14:textId="11B694A4" w:rsidR="009E340C" w:rsidRPr="000B50F1" w:rsidRDefault="009E340C" w:rsidP="000B50F1">
      <w:pPr>
        <w:pStyle w:val="NoSpacing"/>
        <w:rPr>
          <w:rFonts w:ascii="Cambria Math" w:hAnsi="Cambria Math"/>
          <w:sz w:val="20"/>
          <w:szCs w:val="20"/>
          <w:vertAlign w:val="subscript"/>
        </w:rPr>
      </w:pPr>
      <w:r w:rsidRPr="000B50F1">
        <w:rPr>
          <w:rFonts w:ascii="Cambria Math" w:hAnsi="Cambria Math"/>
          <w:sz w:val="20"/>
          <w:szCs w:val="20"/>
        </w:rPr>
        <w:t>ka</w:t>
      </w:r>
      <w:r w:rsidRPr="000B50F1">
        <w:rPr>
          <w:rFonts w:ascii="Cambria Math" w:hAnsi="Cambria Math"/>
          <w:sz w:val="20"/>
          <w:szCs w:val="20"/>
          <w:vertAlign w:val="subscript"/>
        </w:rPr>
        <w:t xml:space="preserve">1 </w:t>
      </w:r>
      <w:r w:rsidR="0052385C" w:rsidRPr="000B50F1">
        <w:rPr>
          <w:rFonts w:ascii="Cambria Math" w:hAnsi="Cambria Math"/>
          <w:sz w:val="20"/>
          <w:szCs w:val="20"/>
          <w:vertAlign w:val="subscript"/>
        </w:rPr>
        <w:tab/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52385C" w:rsidRPr="000B50F1">
        <w:rPr>
          <w:rFonts w:ascii="Cambria Math" w:hAnsi="Cambria Math" w:cs="Cambria Math"/>
          <w:sz w:val="20"/>
          <w:szCs w:val="20"/>
        </w:rPr>
        <w:t>≝</w:t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C86689" w:rsidRPr="000B50F1">
        <w:rPr>
          <w:rFonts w:ascii="Cambria Math" w:hAnsi="Cambria Math"/>
          <w:sz w:val="20"/>
          <w:szCs w:val="20"/>
        </w:rPr>
        <w:t>first-order analog absorption rate</w:t>
      </w:r>
      <w:r w:rsidR="004C4A9A">
        <w:rPr>
          <w:rFonts w:ascii="Cambria Math" w:hAnsi="Cambria Math"/>
          <w:sz w:val="20"/>
          <w:szCs w:val="20"/>
        </w:rPr>
        <w:t xml:space="preserve"> of benazepril</w:t>
      </w:r>
    </w:p>
    <w:p w14:paraId="66E23A6F" w14:textId="26498474" w:rsidR="00550619" w:rsidRDefault="00B64849" w:rsidP="000B50F1">
      <w:pPr>
        <w:pStyle w:val="NoSpacing"/>
        <w:rPr>
          <w:rFonts w:ascii="Cambria Math" w:hAnsi="Cambria Math"/>
          <w:sz w:val="20"/>
          <w:szCs w:val="20"/>
        </w:rPr>
      </w:pPr>
      <w:proofErr w:type="spellStart"/>
      <w:r w:rsidRPr="000B50F1">
        <w:rPr>
          <w:rFonts w:ascii="Cambria Math" w:hAnsi="Cambria Math"/>
          <w:sz w:val="20"/>
          <w:szCs w:val="20"/>
        </w:rPr>
        <w:t>k</w:t>
      </w:r>
      <w:r w:rsidRPr="000B50F1">
        <w:rPr>
          <w:rFonts w:ascii="Cambria Math" w:hAnsi="Cambria Math"/>
          <w:sz w:val="20"/>
          <w:szCs w:val="20"/>
          <w:vertAlign w:val="subscript"/>
        </w:rPr>
        <w:t>Cl</w:t>
      </w:r>
      <w:proofErr w:type="spellEnd"/>
      <w:r w:rsidRPr="000B50F1">
        <w:rPr>
          <w:rFonts w:ascii="Cambria Math" w:hAnsi="Cambria Math"/>
          <w:sz w:val="20"/>
          <w:szCs w:val="20"/>
          <w:vertAlign w:val="subscript"/>
        </w:rPr>
        <w:t xml:space="preserve">, </w:t>
      </w:r>
      <w:proofErr w:type="gramStart"/>
      <w:r w:rsidRPr="000B50F1">
        <w:rPr>
          <w:rFonts w:ascii="Cambria Math" w:hAnsi="Cambria Math"/>
          <w:sz w:val="20"/>
          <w:szCs w:val="20"/>
          <w:vertAlign w:val="subscript"/>
        </w:rPr>
        <w:t>Ang(</w:t>
      </w:r>
      <w:proofErr w:type="gramEnd"/>
      <w:r w:rsidRPr="000B50F1">
        <w:rPr>
          <w:rFonts w:ascii="Cambria Math" w:hAnsi="Cambria Math"/>
          <w:sz w:val="20"/>
          <w:szCs w:val="20"/>
          <w:vertAlign w:val="subscript"/>
        </w:rPr>
        <w:t>1-7)</w:t>
      </w:r>
      <w:r w:rsidR="0052385C" w:rsidRPr="000B50F1">
        <w:rPr>
          <w:rFonts w:ascii="Cambria Math" w:hAnsi="Cambria Math"/>
          <w:sz w:val="20"/>
          <w:szCs w:val="20"/>
        </w:rPr>
        <w:t xml:space="preserve"> </w:t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52385C" w:rsidRPr="000B50F1">
        <w:rPr>
          <w:rFonts w:ascii="Cambria Math" w:hAnsi="Cambria Math" w:cs="Cambria Math"/>
          <w:sz w:val="20"/>
          <w:szCs w:val="20"/>
        </w:rPr>
        <w:t>≝</w:t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2A035F" w:rsidRPr="000B50F1">
        <w:rPr>
          <w:rFonts w:ascii="Cambria Math" w:hAnsi="Cambria Math"/>
          <w:sz w:val="20"/>
          <w:szCs w:val="20"/>
        </w:rPr>
        <w:t>rate of clearance of angiotensin</w:t>
      </w:r>
      <w:r w:rsidR="005E0E96" w:rsidRPr="000B50F1">
        <w:rPr>
          <w:rFonts w:ascii="Cambria Math" w:hAnsi="Cambria Math"/>
          <w:sz w:val="20"/>
          <w:szCs w:val="20"/>
        </w:rPr>
        <w:t xml:space="preserve"> </w:t>
      </w:r>
      <w:r w:rsidR="002A035F" w:rsidRPr="000B50F1">
        <w:rPr>
          <w:rFonts w:ascii="Cambria Math" w:hAnsi="Cambria Math"/>
          <w:sz w:val="20"/>
          <w:szCs w:val="20"/>
        </w:rPr>
        <w:t xml:space="preserve">(1-7) </w:t>
      </w:r>
      <w:r w:rsidR="004C4A9A">
        <w:rPr>
          <w:rFonts w:ascii="Cambria Math" w:hAnsi="Cambria Math"/>
          <w:sz w:val="20"/>
          <w:szCs w:val="20"/>
        </w:rPr>
        <w:t xml:space="preserve"> from free circulation </w:t>
      </w:r>
      <w:r w:rsidR="007622C6">
        <w:rPr>
          <w:rFonts w:ascii="Cambria Math" w:hAnsi="Cambria Math"/>
          <w:sz w:val="20"/>
          <w:szCs w:val="20"/>
        </w:rPr>
        <w:t>compartment;</w:t>
      </w:r>
      <w:r w:rsidR="00550619">
        <w:rPr>
          <w:rFonts w:ascii="Cambria Math" w:hAnsi="Cambria Math"/>
          <w:sz w:val="20"/>
          <w:szCs w:val="20"/>
        </w:rPr>
        <w:t xml:space="preserve"> </w:t>
      </w:r>
      <w:r w:rsidR="002A035F" w:rsidRPr="000B50F1">
        <w:rPr>
          <w:rFonts w:ascii="Cambria Math" w:hAnsi="Cambria Math"/>
          <w:sz w:val="20"/>
          <w:szCs w:val="20"/>
        </w:rPr>
        <w:t xml:space="preserve">defined as </w:t>
      </w:r>
    </w:p>
    <w:p w14:paraId="52E8DA80" w14:textId="1BF6D1FB" w:rsidR="00B64849" w:rsidRPr="000B50F1" w:rsidRDefault="002A035F" w:rsidP="00550619">
      <w:pPr>
        <w:pStyle w:val="NoSpacing"/>
        <w:ind w:left="1440" w:firstLine="720"/>
        <w:rPr>
          <w:rFonts w:ascii="Cambria Math" w:hAnsi="Cambria Math"/>
          <w:sz w:val="20"/>
          <w:szCs w:val="20"/>
        </w:rPr>
      </w:pPr>
      <w:proofErr w:type="spellStart"/>
      <w:proofErr w:type="gramStart"/>
      <w:r w:rsidRPr="000B50F1">
        <w:rPr>
          <w:rFonts w:ascii="Cambria Math" w:hAnsi="Cambria Math"/>
          <w:sz w:val="20"/>
          <w:szCs w:val="20"/>
        </w:rPr>
        <w:t>Cl</w:t>
      </w:r>
      <w:r w:rsidR="000A3CFD" w:rsidRPr="000B50F1">
        <w:rPr>
          <w:rFonts w:ascii="Cambria Math" w:hAnsi="Cambria Math"/>
          <w:sz w:val="20"/>
          <w:szCs w:val="20"/>
          <w:vertAlign w:val="subscript"/>
        </w:rPr>
        <w:t>Ang</w:t>
      </w:r>
      <w:proofErr w:type="spellEnd"/>
      <w:r w:rsidR="000A3CFD" w:rsidRPr="000B50F1">
        <w:rPr>
          <w:rFonts w:ascii="Cambria Math" w:hAnsi="Cambria Math"/>
          <w:sz w:val="20"/>
          <w:szCs w:val="20"/>
          <w:vertAlign w:val="subscript"/>
        </w:rPr>
        <w:t>(</w:t>
      </w:r>
      <w:proofErr w:type="gramEnd"/>
      <w:r w:rsidR="000A3CFD" w:rsidRPr="000B50F1">
        <w:rPr>
          <w:rFonts w:ascii="Cambria Math" w:hAnsi="Cambria Math"/>
          <w:sz w:val="20"/>
          <w:szCs w:val="20"/>
          <w:vertAlign w:val="subscript"/>
        </w:rPr>
        <w:t>1-7)</w:t>
      </w:r>
      <w:r w:rsidR="000A3CFD" w:rsidRPr="000B50F1">
        <w:rPr>
          <w:rFonts w:ascii="Cambria Math" w:hAnsi="Cambria Math"/>
          <w:sz w:val="20"/>
          <w:szCs w:val="20"/>
        </w:rPr>
        <w:t>/</w:t>
      </w:r>
      <w:proofErr w:type="spellStart"/>
      <w:r w:rsidR="000A3CFD" w:rsidRPr="000B50F1">
        <w:rPr>
          <w:rFonts w:ascii="Cambria Math" w:hAnsi="Cambria Math"/>
          <w:sz w:val="20"/>
          <w:szCs w:val="20"/>
        </w:rPr>
        <w:t>V</w:t>
      </w:r>
      <w:r w:rsidR="00F418F3" w:rsidRPr="000B50F1">
        <w:rPr>
          <w:rFonts w:ascii="Cambria Math" w:hAnsi="Cambria Math"/>
          <w:sz w:val="20"/>
          <w:szCs w:val="20"/>
          <w:vertAlign w:val="subscript"/>
        </w:rPr>
        <w:t>fr</w:t>
      </w:r>
      <w:proofErr w:type="spellEnd"/>
    </w:p>
    <w:p w14:paraId="13FBE61C" w14:textId="3F511914" w:rsidR="00747ACD" w:rsidRPr="000B50F1" w:rsidRDefault="000960D4" w:rsidP="000B50F1">
      <w:pPr>
        <w:pStyle w:val="NoSpacing"/>
        <w:rPr>
          <w:rFonts w:ascii="Cambria Math" w:hAnsi="Cambria Math" w:cs="Cambria Math"/>
          <w:sz w:val="20"/>
          <w:szCs w:val="20"/>
          <w:vertAlign w:val="subscript"/>
        </w:rPr>
      </w:pPr>
      <w:proofErr w:type="spellStart"/>
      <w:r w:rsidRPr="000B50F1">
        <w:rPr>
          <w:rFonts w:ascii="Cambria Math" w:hAnsi="Cambria Math" w:cs="Cambria Math"/>
          <w:sz w:val="20"/>
          <w:szCs w:val="20"/>
        </w:rPr>
        <w:t>k</w:t>
      </w:r>
      <w:r w:rsidRPr="000B50F1">
        <w:rPr>
          <w:rFonts w:ascii="Cambria Math" w:hAnsi="Cambria Math" w:cs="Cambria Math"/>
          <w:sz w:val="20"/>
          <w:szCs w:val="20"/>
          <w:vertAlign w:val="subscript"/>
        </w:rPr>
        <w:t>Cl</w:t>
      </w:r>
      <w:proofErr w:type="spellEnd"/>
      <w:r w:rsidRPr="000B50F1">
        <w:rPr>
          <w:rFonts w:ascii="Cambria Math" w:hAnsi="Cambria Math" w:cs="Cambria Math"/>
          <w:sz w:val="20"/>
          <w:szCs w:val="20"/>
          <w:vertAlign w:val="subscript"/>
        </w:rPr>
        <w:t>, I</w:t>
      </w:r>
      <w:r w:rsidR="0052385C" w:rsidRPr="000B50F1">
        <w:rPr>
          <w:rFonts w:ascii="Cambria Math" w:hAnsi="Cambria Math" w:cs="Cambria Math"/>
          <w:sz w:val="20"/>
          <w:szCs w:val="20"/>
          <w:vertAlign w:val="subscript"/>
        </w:rPr>
        <w:tab/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52385C" w:rsidRPr="000B50F1">
        <w:rPr>
          <w:rFonts w:ascii="Cambria Math" w:hAnsi="Cambria Math" w:cs="Cambria Math"/>
          <w:sz w:val="20"/>
          <w:szCs w:val="20"/>
        </w:rPr>
        <w:t>≝</w:t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5E0E96" w:rsidRPr="000B50F1">
        <w:rPr>
          <w:rFonts w:ascii="Cambria Math" w:hAnsi="Cambria Math"/>
          <w:sz w:val="20"/>
          <w:szCs w:val="20"/>
        </w:rPr>
        <w:t xml:space="preserve">rate of clearance of </w:t>
      </w:r>
      <w:r w:rsidR="00D13350" w:rsidRPr="000B50F1">
        <w:rPr>
          <w:rFonts w:ascii="Cambria Math" w:hAnsi="Cambria Math"/>
          <w:sz w:val="20"/>
          <w:szCs w:val="20"/>
        </w:rPr>
        <w:t>benazeprilat</w:t>
      </w:r>
      <w:r w:rsidR="005E0E96" w:rsidRPr="000B50F1">
        <w:rPr>
          <w:rFonts w:ascii="Cambria Math" w:hAnsi="Cambria Math"/>
          <w:sz w:val="20"/>
          <w:szCs w:val="20"/>
        </w:rPr>
        <w:t xml:space="preserve"> </w:t>
      </w:r>
      <w:r w:rsidR="00D66C5B">
        <w:rPr>
          <w:rFonts w:ascii="Cambria Math" w:hAnsi="Cambria Math"/>
          <w:sz w:val="20"/>
          <w:szCs w:val="20"/>
        </w:rPr>
        <w:t xml:space="preserve">from free circulation </w:t>
      </w:r>
      <w:r w:rsidR="007622C6">
        <w:rPr>
          <w:rFonts w:ascii="Cambria Math" w:hAnsi="Cambria Math"/>
          <w:sz w:val="20"/>
          <w:szCs w:val="20"/>
        </w:rPr>
        <w:t>compartment;</w:t>
      </w:r>
      <w:r w:rsidR="00D66C5B" w:rsidRPr="000B50F1">
        <w:rPr>
          <w:rFonts w:ascii="Cambria Math" w:hAnsi="Cambria Math"/>
          <w:sz w:val="20"/>
          <w:szCs w:val="20"/>
        </w:rPr>
        <w:t xml:space="preserve"> </w:t>
      </w:r>
      <w:r w:rsidR="005E0E96" w:rsidRPr="000B50F1">
        <w:rPr>
          <w:rFonts w:ascii="Cambria Math" w:hAnsi="Cambria Math"/>
          <w:sz w:val="20"/>
          <w:szCs w:val="20"/>
        </w:rPr>
        <w:t xml:space="preserve">defined as </w:t>
      </w:r>
      <w:proofErr w:type="spellStart"/>
      <w:r w:rsidR="005E0E96" w:rsidRPr="000B50F1">
        <w:rPr>
          <w:rFonts w:ascii="Cambria Math" w:hAnsi="Cambria Math"/>
          <w:sz w:val="20"/>
          <w:szCs w:val="20"/>
        </w:rPr>
        <w:t>Cl</w:t>
      </w:r>
      <w:r w:rsidR="00D246F0" w:rsidRPr="000B50F1">
        <w:rPr>
          <w:rFonts w:ascii="Cambria Math" w:hAnsi="Cambria Math"/>
          <w:sz w:val="20"/>
          <w:szCs w:val="20"/>
          <w:vertAlign w:val="subscript"/>
        </w:rPr>
        <w:t>I</w:t>
      </w:r>
      <w:proofErr w:type="spellEnd"/>
      <w:r w:rsidR="005E0E96" w:rsidRPr="000B50F1">
        <w:rPr>
          <w:rFonts w:ascii="Cambria Math" w:hAnsi="Cambria Math"/>
          <w:sz w:val="20"/>
          <w:szCs w:val="20"/>
        </w:rPr>
        <w:t>/</w:t>
      </w:r>
      <w:proofErr w:type="spellStart"/>
      <w:r w:rsidR="005E0E96" w:rsidRPr="000B50F1">
        <w:rPr>
          <w:rFonts w:ascii="Cambria Math" w:hAnsi="Cambria Math"/>
          <w:sz w:val="20"/>
          <w:szCs w:val="20"/>
        </w:rPr>
        <w:t>V</w:t>
      </w:r>
      <w:r w:rsidR="005E0E96" w:rsidRPr="000B50F1">
        <w:rPr>
          <w:rFonts w:ascii="Cambria Math" w:hAnsi="Cambria Math"/>
          <w:sz w:val="20"/>
          <w:szCs w:val="20"/>
          <w:vertAlign w:val="subscript"/>
        </w:rPr>
        <w:t>fr</w:t>
      </w:r>
      <w:proofErr w:type="spellEnd"/>
    </w:p>
    <w:p w14:paraId="35D3CBE3" w14:textId="065B5CCC" w:rsidR="008506A6" w:rsidRDefault="00A11CA2" w:rsidP="000B50F1">
      <w:pPr>
        <w:pStyle w:val="NoSpacing"/>
        <w:rPr>
          <w:rFonts w:ascii="Cambria Math" w:hAnsi="Cambria Math"/>
          <w:sz w:val="20"/>
          <w:szCs w:val="20"/>
        </w:rPr>
      </w:pPr>
      <w:proofErr w:type="spellStart"/>
      <w:r w:rsidRPr="000B50F1">
        <w:rPr>
          <w:rFonts w:ascii="Cambria Math" w:hAnsi="Cambria Math"/>
          <w:sz w:val="20"/>
          <w:szCs w:val="20"/>
        </w:rPr>
        <w:t>k</w:t>
      </w:r>
      <w:r w:rsidRPr="000B50F1">
        <w:rPr>
          <w:rFonts w:ascii="Cambria Math" w:hAnsi="Cambria Math"/>
          <w:sz w:val="20"/>
          <w:szCs w:val="20"/>
          <w:vertAlign w:val="subscript"/>
        </w:rPr>
        <w:t>Cl</w:t>
      </w:r>
      <w:proofErr w:type="spellEnd"/>
      <w:r w:rsidRPr="000B50F1">
        <w:rPr>
          <w:rFonts w:ascii="Cambria Math" w:hAnsi="Cambria Math"/>
          <w:sz w:val="20"/>
          <w:szCs w:val="20"/>
          <w:vertAlign w:val="subscript"/>
        </w:rPr>
        <w:t>, P</w:t>
      </w:r>
      <w:r w:rsidR="0052385C" w:rsidRPr="000B50F1">
        <w:rPr>
          <w:rFonts w:ascii="Cambria Math" w:hAnsi="Cambria Math"/>
          <w:sz w:val="20"/>
          <w:szCs w:val="20"/>
          <w:vertAlign w:val="subscript"/>
        </w:rPr>
        <w:tab/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52385C" w:rsidRPr="000B50F1">
        <w:rPr>
          <w:rFonts w:ascii="Cambria Math" w:hAnsi="Cambria Math" w:cs="Cambria Math"/>
          <w:sz w:val="20"/>
          <w:szCs w:val="20"/>
        </w:rPr>
        <w:t>≝</w:t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3214A5" w:rsidRPr="000B50F1">
        <w:rPr>
          <w:rFonts w:ascii="Cambria Math" w:hAnsi="Cambria Math"/>
          <w:sz w:val="20"/>
          <w:szCs w:val="20"/>
        </w:rPr>
        <w:t>rate of clearance of angiotensin II (1-8)</w:t>
      </w:r>
      <w:r w:rsidR="00383BD4">
        <w:rPr>
          <w:rFonts w:ascii="Cambria Math" w:hAnsi="Cambria Math"/>
          <w:sz w:val="20"/>
          <w:szCs w:val="20"/>
        </w:rPr>
        <w:t xml:space="preserve"> from free circulation </w:t>
      </w:r>
      <w:r w:rsidR="007622C6">
        <w:rPr>
          <w:rFonts w:ascii="Cambria Math" w:hAnsi="Cambria Math"/>
          <w:sz w:val="20"/>
          <w:szCs w:val="20"/>
        </w:rPr>
        <w:t>compartment;</w:t>
      </w:r>
      <w:r w:rsidR="003214A5" w:rsidRPr="000B50F1">
        <w:rPr>
          <w:rFonts w:ascii="Cambria Math" w:hAnsi="Cambria Math"/>
          <w:sz w:val="20"/>
          <w:szCs w:val="20"/>
        </w:rPr>
        <w:t xml:space="preserve"> defined </w:t>
      </w:r>
    </w:p>
    <w:p w14:paraId="7E4FC558" w14:textId="461071FB" w:rsidR="00A11CA2" w:rsidRPr="000B50F1" w:rsidRDefault="003214A5" w:rsidP="00383BD4">
      <w:pPr>
        <w:pStyle w:val="NoSpacing"/>
        <w:ind w:left="1440" w:firstLine="720"/>
        <w:rPr>
          <w:rFonts w:ascii="Cambria Math" w:hAnsi="Cambria Math" w:cs="Cambria Math"/>
          <w:sz w:val="20"/>
          <w:szCs w:val="20"/>
          <w:vertAlign w:val="subscript"/>
        </w:rPr>
      </w:pPr>
      <w:r w:rsidRPr="000B50F1">
        <w:rPr>
          <w:rFonts w:ascii="Cambria Math" w:hAnsi="Cambria Math"/>
          <w:sz w:val="20"/>
          <w:szCs w:val="20"/>
        </w:rPr>
        <w:t xml:space="preserve">as </w:t>
      </w:r>
      <w:proofErr w:type="spellStart"/>
      <w:r w:rsidRPr="000B50F1">
        <w:rPr>
          <w:rFonts w:ascii="Cambria Math" w:hAnsi="Cambria Math"/>
          <w:sz w:val="20"/>
          <w:szCs w:val="20"/>
        </w:rPr>
        <w:t>Cl</w:t>
      </w:r>
      <w:r w:rsidR="00D246F0" w:rsidRPr="000B50F1">
        <w:rPr>
          <w:rFonts w:ascii="Cambria Math" w:hAnsi="Cambria Math"/>
          <w:sz w:val="20"/>
          <w:szCs w:val="20"/>
          <w:vertAlign w:val="subscript"/>
        </w:rPr>
        <w:t>P</w:t>
      </w:r>
      <w:proofErr w:type="spellEnd"/>
      <w:r w:rsidRPr="000B50F1">
        <w:rPr>
          <w:rFonts w:ascii="Cambria Math" w:hAnsi="Cambria Math"/>
          <w:sz w:val="20"/>
          <w:szCs w:val="20"/>
          <w:vertAlign w:val="subscript"/>
        </w:rPr>
        <w:t>/</w:t>
      </w:r>
      <w:proofErr w:type="spellStart"/>
      <w:r w:rsidRPr="000B50F1">
        <w:rPr>
          <w:rFonts w:ascii="Cambria Math" w:hAnsi="Cambria Math"/>
          <w:sz w:val="20"/>
          <w:szCs w:val="20"/>
        </w:rPr>
        <w:t>V</w:t>
      </w:r>
      <w:r w:rsidRPr="000B50F1">
        <w:rPr>
          <w:rFonts w:ascii="Cambria Math" w:hAnsi="Cambria Math"/>
          <w:sz w:val="20"/>
          <w:szCs w:val="20"/>
          <w:vertAlign w:val="subscript"/>
        </w:rPr>
        <w:t>fr</w:t>
      </w:r>
      <w:proofErr w:type="spellEnd"/>
    </w:p>
    <w:p w14:paraId="007F065A" w14:textId="79286B86" w:rsidR="00D66C5B" w:rsidRDefault="0007515E" w:rsidP="000B50F1">
      <w:pPr>
        <w:pStyle w:val="NoSpacing"/>
        <w:rPr>
          <w:rFonts w:ascii="Cambria Math" w:hAnsi="Cambria Math"/>
          <w:sz w:val="20"/>
          <w:szCs w:val="20"/>
        </w:rPr>
      </w:pPr>
      <w:proofErr w:type="spellStart"/>
      <w:r w:rsidRPr="000B50F1">
        <w:rPr>
          <w:rFonts w:ascii="Cambria Math" w:hAnsi="Cambria Math"/>
          <w:sz w:val="20"/>
          <w:szCs w:val="20"/>
        </w:rPr>
        <w:t>k</w:t>
      </w:r>
      <w:r w:rsidRPr="000B50F1">
        <w:rPr>
          <w:rFonts w:ascii="Cambria Math" w:hAnsi="Cambria Math"/>
          <w:sz w:val="20"/>
          <w:szCs w:val="20"/>
          <w:vertAlign w:val="subscript"/>
        </w:rPr>
        <w:t>Cl</w:t>
      </w:r>
      <w:proofErr w:type="spellEnd"/>
      <w:r w:rsidRPr="000B50F1">
        <w:rPr>
          <w:rFonts w:ascii="Cambria Math" w:hAnsi="Cambria Math"/>
          <w:sz w:val="20"/>
          <w:szCs w:val="20"/>
          <w:vertAlign w:val="subscript"/>
        </w:rPr>
        <w:t>, S</w:t>
      </w:r>
      <w:r w:rsidR="0052385C" w:rsidRPr="000B50F1">
        <w:rPr>
          <w:rFonts w:ascii="Cambria Math" w:hAnsi="Cambria Math"/>
          <w:sz w:val="20"/>
          <w:szCs w:val="20"/>
          <w:vertAlign w:val="subscript"/>
        </w:rPr>
        <w:tab/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52385C" w:rsidRPr="000B50F1">
        <w:rPr>
          <w:rFonts w:ascii="Cambria Math" w:hAnsi="Cambria Math" w:cs="Cambria Math"/>
          <w:sz w:val="20"/>
          <w:szCs w:val="20"/>
        </w:rPr>
        <w:t>≝</w:t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D13350" w:rsidRPr="000B50F1">
        <w:rPr>
          <w:rFonts w:ascii="Cambria Math" w:hAnsi="Cambria Math"/>
          <w:sz w:val="20"/>
          <w:szCs w:val="20"/>
        </w:rPr>
        <w:t>rate of clearance of angiotensin I (1-10)</w:t>
      </w:r>
      <w:r w:rsidR="00D66C5B">
        <w:rPr>
          <w:rFonts w:ascii="Cambria Math" w:hAnsi="Cambria Math"/>
          <w:sz w:val="20"/>
          <w:szCs w:val="20"/>
        </w:rPr>
        <w:t xml:space="preserve"> from free circulation </w:t>
      </w:r>
      <w:r w:rsidR="007622C6">
        <w:rPr>
          <w:rFonts w:ascii="Cambria Math" w:hAnsi="Cambria Math"/>
          <w:sz w:val="20"/>
          <w:szCs w:val="20"/>
        </w:rPr>
        <w:t>compartment;</w:t>
      </w:r>
      <w:r w:rsidR="00D13350" w:rsidRPr="000B50F1">
        <w:rPr>
          <w:rFonts w:ascii="Cambria Math" w:hAnsi="Cambria Math"/>
          <w:sz w:val="20"/>
          <w:szCs w:val="20"/>
        </w:rPr>
        <w:t xml:space="preserve"> defined </w:t>
      </w:r>
    </w:p>
    <w:p w14:paraId="776269AE" w14:textId="54880044" w:rsidR="0007515E" w:rsidRPr="000B50F1" w:rsidRDefault="00D13350" w:rsidP="00D66C5B">
      <w:pPr>
        <w:pStyle w:val="NoSpacing"/>
        <w:ind w:left="1440" w:firstLine="720"/>
        <w:rPr>
          <w:rFonts w:ascii="Cambria Math" w:hAnsi="Cambria Math" w:cs="Cambria Math"/>
          <w:sz w:val="20"/>
          <w:szCs w:val="20"/>
          <w:vertAlign w:val="subscript"/>
        </w:rPr>
      </w:pPr>
      <w:r w:rsidRPr="000B50F1">
        <w:rPr>
          <w:rFonts w:ascii="Cambria Math" w:hAnsi="Cambria Math"/>
          <w:sz w:val="20"/>
          <w:szCs w:val="20"/>
        </w:rPr>
        <w:t xml:space="preserve">as </w:t>
      </w:r>
      <w:proofErr w:type="spellStart"/>
      <w:r w:rsidRPr="000B50F1">
        <w:rPr>
          <w:rFonts w:ascii="Cambria Math" w:hAnsi="Cambria Math"/>
          <w:sz w:val="20"/>
          <w:szCs w:val="20"/>
        </w:rPr>
        <w:t>Cl</w:t>
      </w:r>
      <w:r w:rsidR="00D246F0" w:rsidRPr="000B50F1">
        <w:rPr>
          <w:rFonts w:ascii="Cambria Math" w:hAnsi="Cambria Math"/>
          <w:sz w:val="20"/>
          <w:szCs w:val="20"/>
          <w:vertAlign w:val="subscript"/>
        </w:rPr>
        <w:t>S</w:t>
      </w:r>
      <w:proofErr w:type="spellEnd"/>
      <w:r w:rsidRPr="000B50F1">
        <w:rPr>
          <w:rFonts w:ascii="Cambria Math" w:hAnsi="Cambria Math"/>
          <w:sz w:val="20"/>
          <w:szCs w:val="20"/>
        </w:rPr>
        <w:t>/</w:t>
      </w:r>
      <w:proofErr w:type="spellStart"/>
      <w:r w:rsidRPr="000B50F1">
        <w:rPr>
          <w:rFonts w:ascii="Cambria Math" w:hAnsi="Cambria Math"/>
          <w:sz w:val="20"/>
          <w:szCs w:val="20"/>
        </w:rPr>
        <w:t>V</w:t>
      </w:r>
      <w:r w:rsidRPr="000B50F1">
        <w:rPr>
          <w:rFonts w:ascii="Cambria Math" w:hAnsi="Cambria Math"/>
          <w:sz w:val="20"/>
          <w:szCs w:val="20"/>
          <w:vertAlign w:val="subscript"/>
        </w:rPr>
        <w:t>fr</w:t>
      </w:r>
      <w:proofErr w:type="spellEnd"/>
    </w:p>
    <w:p w14:paraId="32A7E336" w14:textId="2D4A66D0" w:rsidR="000E3003" w:rsidRDefault="00210D3B" w:rsidP="000E3003">
      <w:pPr>
        <w:pStyle w:val="NoSpacing"/>
        <w:rPr>
          <w:rFonts w:ascii="Cambria Math" w:hAnsi="Cambria Math"/>
          <w:sz w:val="20"/>
          <w:szCs w:val="20"/>
        </w:rPr>
      </w:pPr>
      <w:proofErr w:type="spellStart"/>
      <w:r w:rsidRPr="000B50F1">
        <w:rPr>
          <w:rFonts w:ascii="Cambria Math" w:hAnsi="Cambria Math"/>
          <w:sz w:val="20"/>
          <w:szCs w:val="20"/>
        </w:rPr>
        <w:t>k</w:t>
      </w:r>
      <w:r w:rsidRPr="000B50F1">
        <w:rPr>
          <w:rFonts w:ascii="Cambria Math" w:hAnsi="Cambria Math"/>
          <w:sz w:val="20"/>
          <w:szCs w:val="20"/>
          <w:vertAlign w:val="subscript"/>
        </w:rPr>
        <w:t>Cl</w:t>
      </w:r>
      <w:proofErr w:type="spellEnd"/>
      <w:r w:rsidRPr="000B50F1">
        <w:rPr>
          <w:rFonts w:ascii="Cambria Math" w:hAnsi="Cambria Math"/>
          <w:sz w:val="20"/>
          <w:szCs w:val="20"/>
          <w:vertAlign w:val="subscript"/>
        </w:rPr>
        <w:t xml:space="preserve">, </w:t>
      </w:r>
      <w:proofErr w:type="spellStart"/>
      <w:r w:rsidRPr="000B50F1">
        <w:rPr>
          <w:rFonts w:ascii="Cambria Math" w:hAnsi="Cambria Math"/>
          <w:sz w:val="20"/>
          <w:szCs w:val="20"/>
          <w:vertAlign w:val="subscript"/>
        </w:rPr>
        <w:t>AngIII</w:t>
      </w:r>
      <w:proofErr w:type="spellEnd"/>
      <w:r w:rsidR="0052385C" w:rsidRPr="000B50F1">
        <w:rPr>
          <w:rFonts w:ascii="Cambria Math" w:hAnsi="Cambria Math"/>
          <w:sz w:val="20"/>
          <w:szCs w:val="20"/>
          <w:vertAlign w:val="subscript"/>
        </w:rPr>
        <w:tab/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52385C" w:rsidRPr="000B50F1">
        <w:rPr>
          <w:rFonts w:ascii="Cambria Math" w:hAnsi="Cambria Math" w:cs="Cambria Math"/>
          <w:sz w:val="20"/>
          <w:szCs w:val="20"/>
        </w:rPr>
        <w:t>≝</w:t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985E97" w:rsidRPr="000B50F1">
        <w:rPr>
          <w:rFonts w:ascii="Cambria Math" w:hAnsi="Cambria Math"/>
          <w:sz w:val="20"/>
          <w:szCs w:val="20"/>
        </w:rPr>
        <w:t xml:space="preserve">rate of clearance of angiotensin </w:t>
      </w:r>
      <w:r w:rsidR="00D66C5B">
        <w:rPr>
          <w:rFonts w:ascii="Cambria Math" w:hAnsi="Cambria Math"/>
          <w:sz w:val="20"/>
          <w:szCs w:val="20"/>
        </w:rPr>
        <w:t>III</w:t>
      </w:r>
      <w:r w:rsidR="000E3003">
        <w:rPr>
          <w:rFonts w:ascii="Cambria Math" w:hAnsi="Cambria Math"/>
          <w:sz w:val="20"/>
          <w:szCs w:val="20"/>
        </w:rPr>
        <w:t xml:space="preserve"> (1-8)</w:t>
      </w:r>
      <w:r w:rsidR="00D66C5B">
        <w:rPr>
          <w:rFonts w:ascii="Cambria Math" w:hAnsi="Cambria Math"/>
          <w:sz w:val="20"/>
          <w:szCs w:val="20"/>
        </w:rPr>
        <w:t xml:space="preserve"> from free circulation </w:t>
      </w:r>
      <w:r w:rsidR="007622C6">
        <w:rPr>
          <w:rFonts w:ascii="Cambria Math" w:hAnsi="Cambria Math"/>
          <w:sz w:val="20"/>
          <w:szCs w:val="20"/>
        </w:rPr>
        <w:t>compartment;</w:t>
      </w:r>
      <w:r w:rsidR="00985E97" w:rsidRPr="000B50F1">
        <w:rPr>
          <w:rFonts w:ascii="Cambria Math" w:hAnsi="Cambria Math"/>
          <w:sz w:val="20"/>
          <w:szCs w:val="20"/>
        </w:rPr>
        <w:t xml:space="preserve"> defined </w:t>
      </w:r>
    </w:p>
    <w:p w14:paraId="7C28A8B4" w14:textId="7C4D0AE5" w:rsidR="00210D3B" w:rsidRPr="000B50F1" w:rsidRDefault="00985E97" w:rsidP="000E3003">
      <w:pPr>
        <w:pStyle w:val="NoSpacing"/>
        <w:ind w:left="1440" w:firstLine="720"/>
        <w:rPr>
          <w:rFonts w:ascii="Cambria Math" w:hAnsi="Cambria Math"/>
          <w:sz w:val="20"/>
          <w:szCs w:val="20"/>
          <w:vertAlign w:val="subscript"/>
        </w:rPr>
      </w:pPr>
      <w:proofErr w:type="gramStart"/>
      <w:r w:rsidRPr="000B50F1">
        <w:rPr>
          <w:rFonts w:ascii="Cambria Math" w:hAnsi="Cambria Math"/>
          <w:sz w:val="20"/>
          <w:szCs w:val="20"/>
        </w:rPr>
        <w:t xml:space="preserve">as </w:t>
      </w:r>
      <w:r w:rsidR="000E3003">
        <w:rPr>
          <w:rFonts w:ascii="Cambria Math" w:hAnsi="Cambria Math"/>
          <w:sz w:val="20"/>
          <w:szCs w:val="20"/>
        </w:rPr>
        <w:t xml:space="preserve"> </w:t>
      </w:r>
      <w:proofErr w:type="spellStart"/>
      <w:r w:rsidRPr="000B50F1">
        <w:rPr>
          <w:rFonts w:ascii="Cambria Math" w:hAnsi="Cambria Math"/>
          <w:sz w:val="20"/>
          <w:szCs w:val="20"/>
        </w:rPr>
        <w:t>Cl</w:t>
      </w:r>
      <w:r w:rsidRPr="000B50F1">
        <w:rPr>
          <w:rFonts w:ascii="Cambria Math" w:hAnsi="Cambria Math"/>
          <w:sz w:val="20"/>
          <w:szCs w:val="20"/>
          <w:vertAlign w:val="subscript"/>
        </w:rPr>
        <w:t>AngIII</w:t>
      </w:r>
      <w:proofErr w:type="spellEnd"/>
      <w:proofErr w:type="gramEnd"/>
      <w:r w:rsidRPr="000B50F1">
        <w:rPr>
          <w:rFonts w:ascii="Cambria Math" w:hAnsi="Cambria Math"/>
          <w:sz w:val="20"/>
          <w:szCs w:val="20"/>
        </w:rPr>
        <w:t>/</w:t>
      </w:r>
      <w:proofErr w:type="spellStart"/>
      <w:r w:rsidRPr="000B50F1">
        <w:rPr>
          <w:rFonts w:ascii="Cambria Math" w:hAnsi="Cambria Math"/>
          <w:sz w:val="20"/>
          <w:szCs w:val="20"/>
        </w:rPr>
        <w:t>V</w:t>
      </w:r>
      <w:r w:rsidRPr="000B50F1">
        <w:rPr>
          <w:rFonts w:ascii="Cambria Math" w:hAnsi="Cambria Math"/>
          <w:sz w:val="20"/>
          <w:szCs w:val="20"/>
          <w:vertAlign w:val="subscript"/>
        </w:rPr>
        <w:t>fr</w:t>
      </w:r>
      <w:proofErr w:type="spellEnd"/>
    </w:p>
    <w:p w14:paraId="731E9D1D" w14:textId="18B2D20D" w:rsidR="00B13380" w:rsidRDefault="00EA0117" w:rsidP="000B50F1">
      <w:pPr>
        <w:pStyle w:val="NoSpacing"/>
        <w:rPr>
          <w:rFonts w:ascii="Cambria Math" w:hAnsi="Cambria Math"/>
          <w:sz w:val="20"/>
          <w:szCs w:val="20"/>
        </w:rPr>
      </w:pPr>
      <w:proofErr w:type="spellStart"/>
      <w:r w:rsidRPr="000B50F1">
        <w:rPr>
          <w:rFonts w:ascii="Cambria Math" w:hAnsi="Cambria Math"/>
          <w:sz w:val="20"/>
          <w:szCs w:val="20"/>
        </w:rPr>
        <w:t>k</w:t>
      </w:r>
      <w:r w:rsidRPr="000B50F1">
        <w:rPr>
          <w:rFonts w:ascii="Cambria Math" w:hAnsi="Cambria Math"/>
          <w:sz w:val="20"/>
          <w:szCs w:val="20"/>
          <w:vertAlign w:val="subscript"/>
        </w:rPr>
        <w:t>Cl</w:t>
      </w:r>
      <w:proofErr w:type="spellEnd"/>
      <w:r w:rsidRPr="000B50F1">
        <w:rPr>
          <w:rFonts w:ascii="Cambria Math" w:hAnsi="Cambria Math"/>
          <w:sz w:val="20"/>
          <w:szCs w:val="20"/>
          <w:vertAlign w:val="subscript"/>
        </w:rPr>
        <w:t xml:space="preserve">, </w:t>
      </w:r>
      <w:proofErr w:type="spellStart"/>
      <w:r w:rsidRPr="000B50F1">
        <w:rPr>
          <w:rFonts w:ascii="Cambria Math" w:hAnsi="Cambria Math"/>
          <w:sz w:val="20"/>
          <w:szCs w:val="20"/>
          <w:vertAlign w:val="subscript"/>
        </w:rPr>
        <w:t>AngIV</w:t>
      </w:r>
      <w:proofErr w:type="spellEnd"/>
      <w:r w:rsidR="0052385C" w:rsidRPr="000B50F1">
        <w:rPr>
          <w:rFonts w:ascii="Cambria Math" w:hAnsi="Cambria Math"/>
          <w:sz w:val="20"/>
          <w:szCs w:val="20"/>
          <w:vertAlign w:val="subscript"/>
        </w:rPr>
        <w:tab/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52385C" w:rsidRPr="000B50F1">
        <w:rPr>
          <w:rFonts w:ascii="Cambria Math" w:hAnsi="Cambria Math" w:cs="Cambria Math"/>
          <w:sz w:val="20"/>
          <w:szCs w:val="20"/>
        </w:rPr>
        <w:t>≝</w:t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985E97" w:rsidRPr="000B50F1">
        <w:rPr>
          <w:rFonts w:ascii="Cambria Math" w:hAnsi="Cambria Math"/>
          <w:sz w:val="20"/>
          <w:szCs w:val="20"/>
        </w:rPr>
        <w:t>rate of clearance of angiotensin I (1-10)</w:t>
      </w:r>
      <w:r w:rsidR="00B13380">
        <w:rPr>
          <w:rFonts w:ascii="Cambria Math" w:hAnsi="Cambria Math"/>
          <w:sz w:val="20"/>
          <w:szCs w:val="20"/>
        </w:rPr>
        <w:t xml:space="preserve"> from free circulation </w:t>
      </w:r>
      <w:r w:rsidR="007622C6">
        <w:rPr>
          <w:rFonts w:ascii="Cambria Math" w:hAnsi="Cambria Math"/>
          <w:sz w:val="20"/>
          <w:szCs w:val="20"/>
        </w:rPr>
        <w:t>compartment;</w:t>
      </w:r>
      <w:r w:rsidR="00985E97" w:rsidRPr="000B50F1">
        <w:rPr>
          <w:rFonts w:ascii="Cambria Math" w:hAnsi="Cambria Math"/>
          <w:sz w:val="20"/>
          <w:szCs w:val="20"/>
        </w:rPr>
        <w:t xml:space="preserve"> defined </w:t>
      </w:r>
    </w:p>
    <w:p w14:paraId="618B9B0F" w14:textId="0B7DC5EC" w:rsidR="00EA0117" w:rsidRPr="000B50F1" w:rsidRDefault="00985E97" w:rsidP="00B13380">
      <w:pPr>
        <w:pStyle w:val="NoSpacing"/>
        <w:ind w:left="1440" w:firstLine="720"/>
        <w:rPr>
          <w:rFonts w:ascii="Cambria Math" w:hAnsi="Cambria Math"/>
          <w:sz w:val="20"/>
          <w:szCs w:val="20"/>
        </w:rPr>
      </w:pPr>
      <w:r w:rsidRPr="000B50F1">
        <w:rPr>
          <w:rFonts w:ascii="Cambria Math" w:hAnsi="Cambria Math"/>
          <w:sz w:val="20"/>
          <w:szCs w:val="20"/>
        </w:rPr>
        <w:t xml:space="preserve">as </w:t>
      </w:r>
      <w:proofErr w:type="spellStart"/>
      <w:r w:rsidRPr="000B50F1">
        <w:rPr>
          <w:rFonts w:ascii="Cambria Math" w:hAnsi="Cambria Math"/>
          <w:sz w:val="20"/>
          <w:szCs w:val="20"/>
        </w:rPr>
        <w:t>Cl</w:t>
      </w:r>
      <w:r w:rsidRPr="000B50F1">
        <w:rPr>
          <w:rFonts w:ascii="Cambria Math" w:hAnsi="Cambria Math"/>
          <w:sz w:val="20"/>
          <w:szCs w:val="20"/>
          <w:vertAlign w:val="subscript"/>
        </w:rPr>
        <w:t>AngIV</w:t>
      </w:r>
      <w:proofErr w:type="spellEnd"/>
      <w:r w:rsidRPr="000B50F1">
        <w:rPr>
          <w:rFonts w:ascii="Cambria Math" w:hAnsi="Cambria Math"/>
          <w:sz w:val="20"/>
          <w:szCs w:val="20"/>
        </w:rPr>
        <w:t>/</w:t>
      </w:r>
      <w:proofErr w:type="spellStart"/>
      <w:r w:rsidRPr="000B50F1">
        <w:rPr>
          <w:rFonts w:ascii="Cambria Math" w:hAnsi="Cambria Math"/>
          <w:sz w:val="20"/>
          <w:szCs w:val="20"/>
        </w:rPr>
        <w:t>V</w:t>
      </w:r>
      <w:r w:rsidRPr="000B50F1">
        <w:rPr>
          <w:rFonts w:ascii="Cambria Math" w:hAnsi="Cambria Math"/>
          <w:sz w:val="20"/>
          <w:szCs w:val="20"/>
          <w:vertAlign w:val="subscript"/>
        </w:rPr>
        <w:t>fr</w:t>
      </w:r>
      <w:proofErr w:type="spellEnd"/>
    </w:p>
    <w:p w14:paraId="466A1C0C" w14:textId="77777777" w:rsidR="000B50F1" w:rsidRDefault="002A57EC" w:rsidP="000B50F1">
      <w:pPr>
        <w:pStyle w:val="NoSpacing"/>
        <w:rPr>
          <w:rFonts w:ascii="Cambria Math" w:hAnsi="Cambria Math"/>
          <w:sz w:val="20"/>
          <w:szCs w:val="20"/>
        </w:rPr>
      </w:pPr>
      <w:proofErr w:type="spellStart"/>
      <w:r w:rsidRPr="000B50F1">
        <w:rPr>
          <w:rFonts w:ascii="Cambria Math" w:hAnsi="Cambria Math"/>
          <w:sz w:val="20"/>
          <w:szCs w:val="20"/>
        </w:rPr>
        <w:t>k</w:t>
      </w:r>
      <w:r w:rsidRPr="000B50F1">
        <w:rPr>
          <w:rFonts w:ascii="Cambria Math" w:hAnsi="Cambria Math"/>
          <w:sz w:val="20"/>
          <w:szCs w:val="20"/>
          <w:vertAlign w:val="subscript"/>
        </w:rPr>
        <w:t>fr</w:t>
      </w:r>
      <w:proofErr w:type="spellEnd"/>
      <w:r w:rsidRPr="000B50F1">
        <w:rPr>
          <w:rFonts w:ascii="Cambria Math" w:hAnsi="Cambria Math"/>
          <w:sz w:val="20"/>
          <w:szCs w:val="20"/>
          <w:vertAlign w:val="subscript"/>
        </w:rPr>
        <w:t>, ns</w:t>
      </w:r>
      <w:r w:rsidR="0052385C" w:rsidRPr="000B50F1">
        <w:rPr>
          <w:rFonts w:ascii="Cambria Math" w:hAnsi="Cambria Math"/>
          <w:sz w:val="20"/>
          <w:szCs w:val="20"/>
          <w:vertAlign w:val="subscript"/>
        </w:rPr>
        <w:tab/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52385C" w:rsidRPr="000B50F1">
        <w:rPr>
          <w:rFonts w:ascii="Cambria Math" w:hAnsi="Cambria Math" w:cs="Cambria Math"/>
          <w:sz w:val="20"/>
          <w:szCs w:val="20"/>
        </w:rPr>
        <w:t>≝</w:t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9354EE" w:rsidRPr="000B50F1">
        <w:rPr>
          <w:rFonts w:ascii="Cambria Math" w:hAnsi="Cambria Math"/>
          <w:sz w:val="20"/>
          <w:szCs w:val="20"/>
        </w:rPr>
        <w:t xml:space="preserve">rate of transfer from free circulation </w:t>
      </w:r>
      <w:r w:rsidR="002F672B" w:rsidRPr="000B50F1">
        <w:rPr>
          <w:rFonts w:ascii="Cambria Math" w:hAnsi="Cambria Math"/>
          <w:sz w:val="20"/>
          <w:szCs w:val="20"/>
        </w:rPr>
        <w:t>compartment</w:t>
      </w:r>
      <w:r w:rsidR="009354EE" w:rsidRPr="000B50F1">
        <w:rPr>
          <w:rFonts w:ascii="Cambria Math" w:hAnsi="Cambria Math"/>
          <w:sz w:val="20"/>
          <w:szCs w:val="20"/>
        </w:rPr>
        <w:t xml:space="preserve"> to non-specifically bound</w:t>
      </w:r>
    </w:p>
    <w:p w14:paraId="55443AE4" w14:textId="34F9F500" w:rsidR="002A57EC" w:rsidRPr="000B50F1" w:rsidRDefault="009354EE" w:rsidP="000B50F1">
      <w:pPr>
        <w:pStyle w:val="NoSpacing"/>
        <w:ind w:left="1440" w:firstLine="720"/>
        <w:rPr>
          <w:rFonts w:ascii="Cambria Math" w:hAnsi="Cambria Math"/>
          <w:sz w:val="20"/>
          <w:szCs w:val="20"/>
          <w:vertAlign w:val="subscript"/>
        </w:rPr>
      </w:pPr>
      <w:r w:rsidRPr="000B50F1">
        <w:rPr>
          <w:rFonts w:ascii="Cambria Math" w:hAnsi="Cambria Math"/>
          <w:sz w:val="20"/>
          <w:szCs w:val="20"/>
        </w:rPr>
        <w:lastRenderedPageBreak/>
        <w:t>interaction</w:t>
      </w:r>
      <w:r w:rsidR="002F672B" w:rsidRPr="000B50F1">
        <w:rPr>
          <w:rFonts w:ascii="Cambria Math" w:hAnsi="Cambria Math"/>
          <w:sz w:val="20"/>
          <w:szCs w:val="20"/>
        </w:rPr>
        <w:t xml:space="preserve"> </w:t>
      </w:r>
      <w:r w:rsidR="007622C6">
        <w:rPr>
          <w:rFonts w:ascii="Cambria Math" w:hAnsi="Cambria Math"/>
          <w:sz w:val="20"/>
          <w:szCs w:val="20"/>
        </w:rPr>
        <w:t>compartment;</w:t>
      </w:r>
      <w:r w:rsidR="002F672B" w:rsidRPr="000B50F1">
        <w:rPr>
          <w:rFonts w:ascii="Cambria Math" w:hAnsi="Cambria Math"/>
          <w:sz w:val="20"/>
          <w:szCs w:val="20"/>
        </w:rPr>
        <w:t xml:space="preserve"> defined as </w:t>
      </w:r>
      <w:proofErr w:type="spellStart"/>
      <w:r w:rsidR="002F672B" w:rsidRPr="000B50F1">
        <w:rPr>
          <w:rFonts w:ascii="Cambria Math" w:hAnsi="Cambria Math"/>
          <w:sz w:val="20"/>
          <w:szCs w:val="20"/>
        </w:rPr>
        <w:t>Q</w:t>
      </w:r>
      <w:r w:rsidR="002F672B" w:rsidRPr="000B50F1">
        <w:rPr>
          <w:rFonts w:ascii="Cambria Math" w:hAnsi="Cambria Math"/>
          <w:sz w:val="20"/>
          <w:szCs w:val="20"/>
          <w:vertAlign w:val="subscript"/>
        </w:rPr>
        <w:t>fr</w:t>
      </w:r>
      <w:proofErr w:type="spellEnd"/>
      <w:r w:rsidR="002F672B" w:rsidRPr="000B50F1">
        <w:rPr>
          <w:rFonts w:ascii="Cambria Math" w:hAnsi="Cambria Math"/>
          <w:sz w:val="20"/>
          <w:szCs w:val="20"/>
          <w:vertAlign w:val="subscript"/>
        </w:rPr>
        <w:t>, ns</w:t>
      </w:r>
      <w:r w:rsidR="002F672B" w:rsidRPr="000B50F1">
        <w:rPr>
          <w:rFonts w:ascii="Cambria Math" w:hAnsi="Cambria Math"/>
          <w:sz w:val="20"/>
          <w:szCs w:val="20"/>
        </w:rPr>
        <w:t>/</w:t>
      </w:r>
      <w:proofErr w:type="spellStart"/>
      <w:r w:rsidR="00935F54" w:rsidRPr="000B50F1">
        <w:rPr>
          <w:rFonts w:ascii="Cambria Math" w:hAnsi="Cambria Math"/>
          <w:sz w:val="20"/>
          <w:szCs w:val="20"/>
        </w:rPr>
        <w:t>V</w:t>
      </w:r>
      <w:r w:rsidR="00935F54" w:rsidRPr="000B50F1">
        <w:rPr>
          <w:rFonts w:ascii="Cambria Math" w:hAnsi="Cambria Math"/>
          <w:sz w:val="20"/>
          <w:szCs w:val="20"/>
          <w:vertAlign w:val="subscript"/>
        </w:rPr>
        <w:t>fr</w:t>
      </w:r>
      <w:proofErr w:type="spellEnd"/>
    </w:p>
    <w:p w14:paraId="3B404E24" w14:textId="77777777" w:rsidR="00270FD6" w:rsidRDefault="00C75B59" w:rsidP="000B50F1">
      <w:pPr>
        <w:pStyle w:val="NoSpacing"/>
        <w:rPr>
          <w:rFonts w:ascii="Cambria Math" w:hAnsi="Cambria Math"/>
          <w:sz w:val="20"/>
          <w:szCs w:val="20"/>
        </w:rPr>
      </w:pPr>
      <w:proofErr w:type="spellStart"/>
      <w:r w:rsidRPr="000B50F1">
        <w:rPr>
          <w:rFonts w:ascii="Cambria Math" w:hAnsi="Cambria Math" w:cs="Cambria Math"/>
          <w:sz w:val="20"/>
          <w:szCs w:val="20"/>
        </w:rPr>
        <w:t>k</w:t>
      </w:r>
      <w:r w:rsidRPr="000B50F1">
        <w:rPr>
          <w:rFonts w:ascii="Cambria Math" w:hAnsi="Cambria Math" w:cs="Cambria Math"/>
          <w:sz w:val="20"/>
          <w:szCs w:val="20"/>
          <w:vertAlign w:val="subscript"/>
        </w:rPr>
        <w:t>fr</w:t>
      </w:r>
      <w:proofErr w:type="spellEnd"/>
      <w:r w:rsidRPr="000B50F1">
        <w:rPr>
          <w:rFonts w:ascii="Cambria Math" w:hAnsi="Cambria Math" w:cs="Cambria Math"/>
          <w:sz w:val="20"/>
          <w:szCs w:val="20"/>
          <w:vertAlign w:val="subscript"/>
        </w:rPr>
        <w:t xml:space="preserve">, </w:t>
      </w:r>
      <w:proofErr w:type="spellStart"/>
      <w:r w:rsidRPr="000B50F1">
        <w:rPr>
          <w:rFonts w:ascii="Cambria Math" w:hAnsi="Cambria Math" w:cs="Cambria Math"/>
          <w:sz w:val="20"/>
          <w:szCs w:val="20"/>
          <w:vertAlign w:val="subscript"/>
        </w:rPr>
        <w:t>ts</w:t>
      </w:r>
      <w:proofErr w:type="spellEnd"/>
      <w:r w:rsidR="0052385C" w:rsidRPr="000B50F1">
        <w:rPr>
          <w:rFonts w:ascii="Cambria Math" w:hAnsi="Cambria Math" w:cs="Cambria Math"/>
          <w:sz w:val="20"/>
          <w:szCs w:val="20"/>
          <w:vertAlign w:val="subscript"/>
        </w:rPr>
        <w:tab/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52385C" w:rsidRPr="000B50F1">
        <w:rPr>
          <w:rFonts w:ascii="Cambria Math" w:hAnsi="Cambria Math" w:cs="Cambria Math"/>
          <w:sz w:val="20"/>
          <w:szCs w:val="20"/>
        </w:rPr>
        <w:t>≝</w:t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0B50F1" w:rsidRPr="000B50F1">
        <w:rPr>
          <w:rFonts w:ascii="Cambria Math" w:hAnsi="Cambria Math"/>
          <w:sz w:val="20"/>
          <w:szCs w:val="20"/>
        </w:rPr>
        <w:t xml:space="preserve">rate of transfer from free circulation compartment to </w:t>
      </w:r>
      <w:r w:rsidR="000B50F1">
        <w:rPr>
          <w:rFonts w:ascii="Cambria Math" w:hAnsi="Cambria Math"/>
          <w:sz w:val="20"/>
          <w:szCs w:val="20"/>
        </w:rPr>
        <w:t xml:space="preserve">tissue </w:t>
      </w:r>
      <w:r w:rsidR="000B50F1" w:rsidRPr="000B50F1">
        <w:rPr>
          <w:rFonts w:ascii="Cambria Math" w:hAnsi="Cambria Math"/>
          <w:sz w:val="20"/>
          <w:szCs w:val="20"/>
        </w:rPr>
        <w:t>compartment defined as</w:t>
      </w:r>
    </w:p>
    <w:p w14:paraId="6A925601" w14:textId="6E1F20F5" w:rsidR="00C75B59" w:rsidRPr="000B50F1" w:rsidRDefault="000B50F1" w:rsidP="00270FD6">
      <w:pPr>
        <w:pStyle w:val="NoSpacing"/>
        <w:ind w:left="1440" w:firstLine="720"/>
        <w:rPr>
          <w:rFonts w:ascii="Cambria Math" w:hAnsi="Cambria Math"/>
          <w:sz w:val="20"/>
          <w:szCs w:val="20"/>
          <w:vertAlign w:val="subscript"/>
        </w:rPr>
      </w:pPr>
      <w:proofErr w:type="spellStart"/>
      <w:r w:rsidRPr="000B50F1">
        <w:rPr>
          <w:rFonts w:ascii="Cambria Math" w:hAnsi="Cambria Math"/>
          <w:sz w:val="20"/>
          <w:szCs w:val="20"/>
        </w:rPr>
        <w:t>Q</w:t>
      </w:r>
      <w:r w:rsidRPr="000B50F1">
        <w:rPr>
          <w:rFonts w:ascii="Cambria Math" w:hAnsi="Cambria Math"/>
          <w:sz w:val="20"/>
          <w:szCs w:val="20"/>
          <w:vertAlign w:val="subscript"/>
        </w:rPr>
        <w:t>fr</w:t>
      </w:r>
      <w:proofErr w:type="spellEnd"/>
      <w:r w:rsidRPr="000B50F1">
        <w:rPr>
          <w:rFonts w:ascii="Cambria Math" w:hAnsi="Cambria Math"/>
          <w:sz w:val="20"/>
          <w:szCs w:val="20"/>
          <w:vertAlign w:val="subscript"/>
        </w:rPr>
        <w:t xml:space="preserve">, </w:t>
      </w:r>
      <w:proofErr w:type="spellStart"/>
      <w:r w:rsidR="00270FD6">
        <w:rPr>
          <w:rFonts w:ascii="Cambria Math" w:hAnsi="Cambria Math"/>
          <w:sz w:val="20"/>
          <w:szCs w:val="20"/>
          <w:vertAlign w:val="subscript"/>
        </w:rPr>
        <w:t>ts</w:t>
      </w:r>
      <w:proofErr w:type="spellEnd"/>
      <w:r w:rsidRPr="000B50F1">
        <w:rPr>
          <w:rFonts w:ascii="Cambria Math" w:hAnsi="Cambria Math"/>
          <w:sz w:val="20"/>
          <w:szCs w:val="20"/>
        </w:rPr>
        <w:t>/</w:t>
      </w:r>
      <w:proofErr w:type="spellStart"/>
      <w:r w:rsidRPr="000B50F1">
        <w:rPr>
          <w:rFonts w:ascii="Cambria Math" w:hAnsi="Cambria Math"/>
          <w:sz w:val="20"/>
          <w:szCs w:val="20"/>
        </w:rPr>
        <w:t>V</w:t>
      </w:r>
      <w:r w:rsidRPr="000B50F1">
        <w:rPr>
          <w:rFonts w:ascii="Cambria Math" w:hAnsi="Cambria Math"/>
          <w:sz w:val="20"/>
          <w:szCs w:val="20"/>
          <w:vertAlign w:val="subscript"/>
        </w:rPr>
        <w:t>fr</w:t>
      </w:r>
      <w:proofErr w:type="spellEnd"/>
    </w:p>
    <w:p w14:paraId="7158A7C5" w14:textId="14228940" w:rsidR="0007515E" w:rsidRPr="000B50F1" w:rsidRDefault="0007515E" w:rsidP="000B50F1">
      <w:pPr>
        <w:pStyle w:val="NoSpacing"/>
        <w:rPr>
          <w:rFonts w:ascii="Cambria Math" w:hAnsi="Cambria Math"/>
          <w:sz w:val="20"/>
          <w:szCs w:val="20"/>
          <w:vertAlign w:val="subscript"/>
        </w:rPr>
      </w:pPr>
      <w:proofErr w:type="spellStart"/>
      <w:r w:rsidRPr="000B50F1">
        <w:rPr>
          <w:rFonts w:ascii="Cambria Math" w:hAnsi="Cambria Math"/>
          <w:sz w:val="20"/>
          <w:szCs w:val="20"/>
        </w:rPr>
        <w:t>k</w:t>
      </w:r>
      <w:r w:rsidRPr="000B50F1">
        <w:rPr>
          <w:rFonts w:ascii="Cambria Math" w:hAnsi="Cambria Math"/>
          <w:sz w:val="20"/>
          <w:szCs w:val="20"/>
          <w:vertAlign w:val="subscript"/>
        </w:rPr>
        <w:t>I</w:t>
      </w:r>
      <w:proofErr w:type="spellEnd"/>
      <w:r w:rsidRPr="000B50F1">
        <w:rPr>
          <w:rFonts w:ascii="Cambria Math" w:hAnsi="Cambria Math"/>
          <w:sz w:val="20"/>
          <w:szCs w:val="20"/>
          <w:vertAlign w:val="subscript"/>
        </w:rPr>
        <w:t>, 1-7</w:t>
      </w:r>
      <w:r w:rsidR="0052385C" w:rsidRPr="000B50F1">
        <w:rPr>
          <w:rFonts w:ascii="Cambria Math" w:hAnsi="Cambria Math"/>
          <w:sz w:val="20"/>
          <w:szCs w:val="20"/>
          <w:vertAlign w:val="subscript"/>
        </w:rPr>
        <w:tab/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52385C" w:rsidRPr="000B50F1">
        <w:rPr>
          <w:rFonts w:ascii="Cambria Math" w:hAnsi="Cambria Math" w:cs="Cambria Math"/>
          <w:sz w:val="20"/>
          <w:szCs w:val="20"/>
        </w:rPr>
        <w:t>≝</w:t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5362E7" w:rsidRPr="005362E7">
        <w:rPr>
          <w:rFonts w:ascii="Cambria Math" w:hAnsi="Cambria Math"/>
          <w:sz w:val="20"/>
          <w:szCs w:val="20"/>
        </w:rPr>
        <w:t>overall in vivo conversion rate of angiotensin I (1-10) to angiotensin (1-7)</w:t>
      </w:r>
    </w:p>
    <w:p w14:paraId="10E62838" w14:textId="54A3F569" w:rsidR="005F7B21" w:rsidRPr="000B50F1" w:rsidRDefault="005F7B21" w:rsidP="000B50F1">
      <w:pPr>
        <w:pStyle w:val="NoSpacing"/>
        <w:rPr>
          <w:rFonts w:ascii="Cambria Math" w:hAnsi="Cambria Math"/>
          <w:sz w:val="20"/>
          <w:szCs w:val="20"/>
          <w:vertAlign w:val="subscript"/>
        </w:rPr>
      </w:pPr>
      <w:proofErr w:type="spellStart"/>
      <w:r w:rsidRPr="000B50F1">
        <w:rPr>
          <w:rFonts w:ascii="Cambria Math" w:hAnsi="Cambria Math"/>
          <w:sz w:val="20"/>
          <w:szCs w:val="20"/>
        </w:rPr>
        <w:t>k</w:t>
      </w:r>
      <w:r w:rsidRPr="000B50F1">
        <w:rPr>
          <w:rFonts w:ascii="Cambria Math" w:hAnsi="Cambria Math"/>
          <w:sz w:val="20"/>
          <w:szCs w:val="20"/>
          <w:vertAlign w:val="subscript"/>
        </w:rPr>
        <w:t>II</w:t>
      </w:r>
      <w:proofErr w:type="spellEnd"/>
      <w:r w:rsidRPr="000B50F1">
        <w:rPr>
          <w:rFonts w:ascii="Cambria Math" w:hAnsi="Cambria Math"/>
          <w:sz w:val="20"/>
          <w:szCs w:val="20"/>
          <w:vertAlign w:val="subscript"/>
        </w:rPr>
        <w:t>, 1-7</w:t>
      </w:r>
      <w:r w:rsidR="0052385C" w:rsidRPr="000B50F1">
        <w:rPr>
          <w:rFonts w:ascii="Cambria Math" w:hAnsi="Cambria Math"/>
          <w:sz w:val="20"/>
          <w:szCs w:val="20"/>
          <w:vertAlign w:val="subscript"/>
        </w:rPr>
        <w:tab/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52385C" w:rsidRPr="000B50F1">
        <w:rPr>
          <w:rFonts w:ascii="Cambria Math" w:hAnsi="Cambria Math" w:cs="Cambria Math"/>
          <w:sz w:val="20"/>
          <w:szCs w:val="20"/>
        </w:rPr>
        <w:t>≝</w:t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C27B2F" w:rsidRPr="00C27B2F">
        <w:rPr>
          <w:rFonts w:ascii="Cambria Math" w:hAnsi="Cambria Math"/>
          <w:sz w:val="20"/>
          <w:szCs w:val="20"/>
        </w:rPr>
        <w:t>overall in vivo conversion rate of angiotensin II (1-8) to angiotensin (1-7)</w:t>
      </w:r>
    </w:p>
    <w:p w14:paraId="78FA0145" w14:textId="04E0D5E4" w:rsidR="0091589C" w:rsidRPr="000B50F1" w:rsidRDefault="0091589C" w:rsidP="000B50F1">
      <w:pPr>
        <w:pStyle w:val="NoSpacing"/>
        <w:rPr>
          <w:rFonts w:ascii="Cambria Math" w:hAnsi="Cambria Math"/>
          <w:sz w:val="20"/>
          <w:szCs w:val="20"/>
          <w:vertAlign w:val="subscript"/>
        </w:rPr>
      </w:pPr>
      <w:proofErr w:type="spellStart"/>
      <w:r w:rsidRPr="000B50F1">
        <w:rPr>
          <w:rFonts w:ascii="Cambria Math" w:hAnsi="Cambria Math"/>
          <w:sz w:val="20"/>
          <w:szCs w:val="20"/>
        </w:rPr>
        <w:t>k</w:t>
      </w:r>
      <w:r w:rsidRPr="000B50F1">
        <w:rPr>
          <w:rFonts w:ascii="Cambria Math" w:hAnsi="Cambria Math"/>
          <w:sz w:val="20"/>
          <w:szCs w:val="20"/>
          <w:vertAlign w:val="subscript"/>
        </w:rPr>
        <w:t>II</w:t>
      </w:r>
      <w:proofErr w:type="spellEnd"/>
      <w:r w:rsidRPr="000B50F1">
        <w:rPr>
          <w:rFonts w:ascii="Cambria Math" w:hAnsi="Cambria Math"/>
          <w:sz w:val="20"/>
          <w:szCs w:val="20"/>
          <w:vertAlign w:val="subscript"/>
        </w:rPr>
        <w:t>, III</w:t>
      </w:r>
      <w:r w:rsidR="0052385C" w:rsidRPr="000B50F1">
        <w:rPr>
          <w:rFonts w:ascii="Cambria Math" w:hAnsi="Cambria Math"/>
          <w:sz w:val="20"/>
          <w:szCs w:val="20"/>
          <w:vertAlign w:val="subscript"/>
        </w:rPr>
        <w:tab/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52385C" w:rsidRPr="000B50F1">
        <w:rPr>
          <w:rFonts w:ascii="Cambria Math" w:hAnsi="Cambria Math" w:cs="Cambria Math"/>
          <w:sz w:val="20"/>
          <w:szCs w:val="20"/>
        </w:rPr>
        <w:t>≝</w:t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0E3003" w:rsidRPr="000E3003">
        <w:rPr>
          <w:rFonts w:ascii="Cambria Math" w:hAnsi="Cambria Math"/>
          <w:sz w:val="20"/>
          <w:szCs w:val="20"/>
        </w:rPr>
        <w:t>overall in vivo conversion rate of angiotensin II (1-8) to angiotensin III (2-8)</w:t>
      </w:r>
    </w:p>
    <w:p w14:paraId="18D03C38" w14:textId="12FD17EA" w:rsidR="000A2528" w:rsidRPr="000B50F1" w:rsidRDefault="000A2528" w:rsidP="000B50F1">
      <w:pPr>
        <w:pStyle w:val="NoSpacing"/>
        <w:rPr>
          <w:rFonts w:ascii="Cambria Math" w:hAnsi="Cambria Math"/>
          <w:sz w:val="20"/>
          <w:szCs w:val="20"/>
        </w:rPr>
      </w:pPr>
      <w:proofErr w:type="spellStart"/>
      <w:r w:rsidRPr="000B50F1">
        <w:rPr>
          <w:rFonts w:ascii="Cambria Math" w:hAnsi="Cambria Math"/>
          <w:sz w:val="20"/>
          <w:szCs w:val="20"/>
        </w:rPr>
        <w:t>k</w:t>
      </w:r>
      <w:r w:rsidRPr="000B50F1">
        <w:rPr>
          <w:rFonts w:ascii="Cambria Math" w:hAnsi="Cambria Math"/>
          <w:sz w:val="20"/>
          <w:szCs w:val="20"/>
          <w:vertAlign w:val="subscript"/>
        </w:rPr>
        <w:t>III</w:t>
      </w:r>
      <w:proofErr w:type="spellEnd"/>
      <w:r w:rsidRPr="000B50F1">
        <w:rPr>
          <w:rFonts w:ascii="Cambria Math" w:hAnsi="Cambria Math"/>
          <w:sz w:val="20"/>
          <w:szCs w:val="20"/>
          <w:vertAlign w:val="subscript"/>
        </w:rPr>
        <w:t>, IV</w:t>
      </w:r>
      <w:r w:rsidR="0052385C" w:rsidRPr="000B50F1">
        <w:rPr>
          <w:rFonts w:ascii="Cambria Math" w:hAnsi="Cambria Math"/>
          <w:sz w:val="20"/>
          <w:szCs w:val="20"/>
          <w:vertAlign w:val="subscript"/>
        </w:rPr>
        <w:tab/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52385C" w:rsidRPr="000B50F1">
        <w:rPr>
          <w:rFonts w:ascii="Cambria Math" w:hAnsi="Cambria Math" w:cs="Cambria Math"/>
          <w:sz w:val="20"/>
          <w:szCs w:val="20"/>
        </w:rPr>
        <w:t>≝</w:t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4D2346" w:rsidRPr="004D2346">
        <w:rPr>
          <w:rFonts w:ascii="Cambria Math" w:hAnsi="Cambria Math"/>
          <w:sz w:val="20"/>
          <w:szCs w:val="20"/>
        </w:rPr>
        <w:t>overall in vivo conversion rate of angiotensin III (2-8) to angiotensin IV (3-8)</w:t>
      </w:r>
    </w:p>
    <w:p w14:paraId="6F97EBB1" w14:textId="77777777" w:rsidR="000F7CE5" w:rsidRDefault="002A57EC" w:rsidP="000F7CE5">
      <w:pPr>
        <w:pStyle w:val="NoSpacing"/>
        <w:rPr>
          <w:rFonts w:ascii="Cambria Math" w:hAnsi="Cambria Math"/>
          <w:sz w:val="20"/>
          <w:szCs w:val="20"/>
        </w:rPr>
      </w:pPr>
      <w:proofErr w:type="spellStart"/>
      <w:r w:rsidRPr="000B50F1">
        <w:rPr>
          <w:rFonts w:ascii="Cambria Math" w:hAnsi="Cambria Math" w:cs="Cambria Math"/>
          <w:sz w:val="20"/>
          <w:szCs w:val="20"/>
        </w:rPr>
        <w:t>k</w:t>
      </w:r>
      <w:r w:rsidRPr="000B50F1">
        <w:rPr>
          <w:rFonts w:ascii="Cambria Math" w:hAnsi="Cambria Math" w:cs="Cambria Math"/>
          <w:sz w:val="20"/>
          <w:szCs w:val="20"/>
          <w:vertAlign w:val="subscript"/>
        </w:rPr>
        <w:t>ns</w:t>
      </w:r>
      <w:proofErr w:type="spellEnd"/>
      <w:r w:rsidRPr="000B50F1">
        <w:rPr>
          <w:rFonts w:ascii="Cambria Math" w:hAnsi="Cambria Math" w:cs="Cambria Math"/>
          <w:sz w:val="20"/>
          <w:szCs w:val="20"/>
          <w:vertAlign w:val="subscript"/>
        </w:rPr>
        <w:t xml:space="preserve">, </w:t>
      </w:r>
      <w:proofErr w:type="spellStart"/>
      <w:r w:rsidRPr="000B50F1">
        <w:rPr>
          <w:rFonts w:ascii="Cambria Math" w:hAnsi="Cambria Math" w:cs="Cambria Math"/>
          <w:sz w:val="20"/>
          <w:szCs w:val="20"/>
          <w:vertAlign w:val="subscript"/>
        </w:rPr>
        <w:t>fr</w:t>
      </w:r>
      <w:proofErr w:type="spellEnd"/>
      <w:r w:rsidR="0052385C" w:rsidRPr="000B50F1">
        <w:rPr>
          <w:rFonts w:ascii="Cambria Math" w:hAnsi="Cambria Math" w:cs="Cambria Math"/>
          <w:sz w:val="20"/>
          <w:szCs w:val="20"/>
          <w:vertAlign w:val="subscript"/>
        </w:rPr>
        <w:tab/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52385C" w:rsidRPr="000B50F1">
        <w:rPr>
          <w:rFonts w:ascii="Cambria Math" w:hAnsi="Cambria Math" w:cs="Cambria Math"/>
          <w:sz w:val="20"/>
          <w:szCs w:val="20"/>
        </w:rPr>
        <w:t>≝</w:t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0F7CE5" w:rsidRPr="000B50F1">
        <w:rPr>
          <w:rFonts w:ascii="Cambria Math" w:hAnsi="Cambria Math"/>
          <w:sz w:val="20"/>
          <w:szCs w:val="20"/>
        </w:rPr>
        <w:t>rate of transfer from non-specifically bound</w:t>
      </w:r>
      <w:r w:rsidR="000F7CE5">
        <w:rPr>
          <w:rFonts w:ascii="Cambria Math" w:hAnsi="Cambria Math"/>
          <w:sz w:val="20"/>
          <w:szCs w:val="20"/>
        </w:rPr>
        <w:t xml:space="preserve"> </w:t>
      </w:r>
      <w:r w:rsidR="000F7CE5" w:rsidRPr="000B50F1">
        <w:rPr>
          <w:rFonts w:ascii="Cambria Math" w:hAnsi="Cambria Math"/>
          <w:sz w:val="20"/>
          <w:szCs w:val="20"/>
        </w:rPr>
        <w:t>interaction compartment</w:t>
      </w:r>
      <w:r w:rsidR="000F7CE5">
        <w:rPr>
          <w:rFonts w:ascii="Cambria Math" w:hAnsi="Cambria Math"/>
          <w:sz w:val="20"/>
          <w:szCs w:val="20"/>
        </w:rPr>
        <w:t xml:space="preserve"> to </w:t>
      </w:r>
      <w:r w:rsidR="000F7CE5" w:rsidRPr="000B50F1">
        <w:rPr>
          <w:rFonts w:ascii="Cambria Math" w:hAnsi="Cambria Math"/>
          <w:sz w:val="20"/>
          <w:szCs w:val="20"/>
        </w:rPr>
        <w:t>free</w:t>
      </w:r>
    </w:p>
    <w:p w14:paraId="35941312" w14:textId="42786F90" w:rsidR="002A57EC" w:rsidRPr="00B75D11" w:rsidRDefault="000F7CE5" w:rsidP="00B75D11">
      <w:pPr>
        <w:pStyle w:val="NoSpacing"/>
        <w:ind w:left="1440" w:firstLine="720"/>
        <w:rPr>
          <w:rFonts w:ascii="Cambria Math" w:hAnsi="Cambria Math"/>
          <w:sz w:val="20"/>
          <w:szCs w:val="20"/>
          <w:vertAlign w:val="subscript"/>
        </w:rPr>
      </w:pPr>
      <w:r w:rsidRPr="000B50F1">
        <w:rPr>
          <w:rFonts w:ascii="Cambria Math" w:hAnsi="Cambria Math"/>
          <w:sz w:val="20"/>
          <w:szCs w:val="20"/>
        </w:rPr>
        <w:t xml:space="preserve">circulation </w:t>
      </w:r>
      <w:r w:rsidR="007622C6">
        <w:rPr>
          <w:rFonts w:ascii="Cambria Math" w:hAnsi="Cambria Math"/>
          <w:sz w:val="20"/>
          <w:szCs w:val="20"/>
        </w:rPr>
        <w:t>compartment;</w:t>
      </w:r>
      <w:r w:rsidRPr="000B50F1">
        <w:rPr>
          <w:rFonts w:ascii="Cambria Math" w:hAnsi="Cambria Math"/>
          <w:sz w:val="20"/>
          <w:szCs w:val="20"/>
        </w:rPr>
        <w:t xml:space="preserve"> defined as </w:t>
      </w:r>
      <w:proofErr w:type="spellStart"/>
      <w:r w:rsidRPr="000B50F1">
        <w:rPr>
          <w:rFonts w:ascii="Cambria Math" w:hAnsi="Cambria Math"/>
          <w:sz w:val="20"/>
          <w:szCs w:val="20"/>
        </w:rPr>
        <w:t>Q</w:t>
      </w:r>
      <w:r w:rsidRPr="000B50F1">
        <w:rPr>
          <w:rFonts w:ascii="Cambria Math" w:hAnsi="Cambria Math"/>
          <w:sz w:val="20"/>
          <w:szCs w:val="20"/>
          <w:vertAlign w:val="subscript"/>
        </w:rPr>
        <w:t>fr</w:t>
      </w:r>
      <w:proofErr w:type="spellEnd"/>
      <w:r w:rsidRPr="000B50F1">
        <w:rPr>
          <w:rFonts w:ascii="Cambria Math" w:hAnsi="Cambria Math"/>
          <w:sz w:val="20"/>
          <w:szCs w:val="20"/>
          <w:vertAlign w:val="subscript"/>
        </w:rPr>
        <w:t>, ns</w:t>
      </w:r>
      <w:r w:rsidRPr="000B50F1">
        <w:rPr>
          <w:rFonts w:ascii="Cambria Math" w:hAnsi="Cambria Math"/>
          <w:sz w:val="20"/>
          <w:szCs w:val="20"/>
        </w:rPr>
        <w:t>/</w:t>
      </w:r>
      <w:proofErr w:type="spellStart"/>
      <w:r w:rsidRPr="000B50F1">
        <w:rPr>
          <w:rFonts w:ascii="Cambria Math" w:hAnsi="Cambria Math"/>
          <w:sz w:val="20"/>
          <w:szCs w:val="20"/>
        </w:rPr>
        <w:t>V</w:t>
      </w:r>
      <w:r w:rsidR="000673C9">
        <w:rPr>
          <w:rFonts w:ascii="Cambria Math" w:hAnsi="Cambria Math"/>
          <w:sz w:val="20"/>
          <w:szCs w:val="20"/>
          <w:vertAlign w:val="subscript"/>
        </w:rPr>
        <w:t>ns</w:t>
      </w:r>
      <w:proofErr w:type="spellEnd"/>
    </w:p>
    <w:p w14:paraId="3F5D64B3" w14:textId="713E93DA" w:rsidR="000575C1" w:rsidRDefault="00F63534" w:rsidP="000575C1">
      <w:pPr>
        <w:pStyle w:val="NoSpacing"/>
        <w:rPr>
          <w:rFonts w:ascii="Cambria Math" w:hAnsi="Cambria Math"/>
          <w:sz w:val="20"/>
          <w:szCs w:val="20"/>
        </w:rPr>
      </w:pPr>
      <w:proofErr w:type="spellStart"/>
      <w:r w:rsidRPr="000B50F1">
        <w:rPr>
          <w:rFonts w:ascii="Cambria Math" w:hAnsi="Cambria Math"/>
          <w:sz w:val="20"/>
          <w:szCs w:val="20"/>
        </w:rPr>
        <w:t>k</w:t>
      </w:r>
      <w:r w:rsidRPr="000B50F1">
        <w:rPr>
          <w:rFonts w:ascii="Cambria Math" w:hAnsi="Cambria Math"/>
          <w:sz w:val="20"/>
          <w:szCs w:val="20"/>
          <w:vertAlign w:val="subscript"/>
        </w:rPr>
        <w:t>pl</w:t>
      </w:r>
      <w:proofErr w:type="spellEnd"/>
      <w:r w:rsidRPr="000B50F1">
        <w:rPr>
          <w:rFonts w:ascii="Cambria Math" w:hAnsi="Cambria Math"/>
          <w:sz w:val="20"/>
          <w:szCs w:val="20"/>
          <w:vertAlign w:val="subscript"/>
        </w:rPr>
        <w:t xml:space="preserve">, </w:t>
      </w:r>
      <w:proofErr w:type="spellStart"/>
      <w:r w:rsidRPr="000B50F1">
        <w:rPr>
          <w:rFonts w:ascii="Cambria Math" w:hAnsi="Cambria Math"/>
          <w:sz w:val="20"/>
          <w:szCs w:val="20"/>
          <w:vertAlign w:val="subscript"/>
        </w:rPr>
        <w:t>rn</w:t>
      </w:r>
      <w:proofErr w:type="spellEnd"/>
      <w:r w:rsidR="0052385C" w:rsidRPr="000B50F1">
        <w:rPr>
          <w:rFonts w:ascii="Cambria Math" w:hAnsi="Cambria Math"/>
          <w:sz w:val="20"/>
          <w:szCs w:val="20"/>
          <w:vertAlign w:val="subscript"/>
        </w:rPr>
        <w:tab/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52385C" w:rsidRPr="000B50F1">
        <w:rPr>
          <w:rFonts w:ascii="Cambria Math" w:hAnsi="Cambria Math" w:cs="Cambria Math"/>
          <w:sz w:val="20"/>
          <w:szCs w:val="20"/>
        </w:rPr>
        <w:t>≝</w:t>
      </w:r>
      <w:r w:rsidR="0052385C" w:rsidRPr="000B50F1">
        <w:rPr>
          <w:rFonts w:ascii="Cambria Math" w:hAnsi="Cambria Math"/>
          <w:sz w:val="20"/>
          <w:szCs w:val="20"/>
        </w:rPr>
        <w:tab/>
      </w:r>
      <w:r w:rsidR="0092195F" w:rsidRPr="000B50F1">
        <w:rPr>
          <w:rFonts w:ascii="Cambria Math" w:hAnsi="Cambria Math"/>
          <w:sz w:val="20"/>
          <w:szCs w:val="20"/>
        </w:rPr>
        <w:t xml:space="preserve">rate of transfer from </w:t>
      </w:r>
      <w:r w:rsidR="0092195F">
        <w:rPr>
          <w:rFonts w:ascii="Cambria Math" w:hAnsi="Cambria Math"/>
          <w:sz w:val="20"/>
          <w:szCs w:val="20"/>
        </w:rPr>
        <w:t>plasma compartment</w:t>
      </w:r>
      <w:r w:rsidR="0092195F" w:rsidRPr="000B50F1">
        <w:rPr>
          <w:rFonts w:ascii="Cambria Math" w:hAnsi="Cambria Math"/>
          <w:sz w:val="20"/>
          <w:szCs w:val="20"/>
        </w:rPr>
        <w:t xml:space="preserve"> </w:t>
      </w:r>
      <w:r w:rsidR="0092195F">
        <w:rPr>
          <w:rFonts w:ascii="Cambria Math" w:hAnsi="Cambria Math"/>
          <w:sz w:val="20"/>
          <w:szCs w:val="20"/>
        </w:rPr>
        <w:t>to renal compartment</w:t>
      </w:r>
      <w:r w:rsidR="00550AA2">
        <w:rPr>
          <w:rFonts w:ascii="Cambria Math" w:hAnsi="Cambria Math"/>
          <w:sz w:val="20"/>
          <w:szCs w:val="20"/>
        </w:rPr>
        <w:t>, both</w:t>
      </w:r>
      <w:r w:rsidR="0092195F">
        <w:rPr>
          <w:rFonts w:ascii="Cambria Math" w:hAnsi="Cambria Math"/>
          <w:sz w:val="20"/>
          <w:szCs w:val="20"/>
        </w:rPr>
        <w:t xml:space="preserve"> within </w:t>
      </w:r>
      <w:r w:rsidR="000575C1">
        <w:rPr>
          <w:rFonts w:ascii="Cambria Math" w:hAnsi="Cambria Math"/>
          <w:sz w:val="20"/>
          <w:szCs w:val="20"/>
        </w:rPr>
        <w:t xml:space="preserve">free </w:t>
      </w:r>
    </w:p>
    <w:p w14:paraId="1B8C115B" w14:textId="00DD6AA7" w:rsidR="00F63534" w:rsidRPr="000575C1" w:rsidRDefault="0092195F" w:rsidP="000575C1">
      <w:pPr>
        <w:pStyle w:val="NoSpacing"/>
        <w:ind w:left="2160"/>
        <w:rPr>
          <w:rFonts w:ascii="Cambria Math" w:hAnsi="Cambria Math"/>
          <w:sz w:val="20"/>
          <w:szCs w:val="20"/>
        </w:rPr>
      </w:pPr>
      <w:r w:rsidRPr="000B50F1">
        <w:rPr>
          <w:rFonts w:ascii="Cambria Math" w:hAnsi="Cambria Math"/>
          <w:sz w:val="20"/>
          <w:szCs w:val="20"/>
        </w:rPr>
        <w:t>circulation</w:t>
      </w:r>
      <w:r w:rsidR="000575C1">
        <w:rPr>
          <w:rFonts w:ascii="Cambria Math" w:hAnsi="Cambria Math"/>
          <w:sz w:val="20"/>
          <w:szCs w:val="20"/>
        </w:rPr>
        <w:t xml:space="preserve"> </w:t>
      </w:r>
      <w:r w:rsidR="007622C6">
        <w:rPr>
          <w:rFonts w:ascii="Cambria Math" w:hAnsi="Cambria Math"/>
          <w:sz w:val="20"/>
          <w:szCs w:val="20"/>
        </w:rPr>
        <w:t>compartment;</w:t>
      </w:r>
      <w:r w:rsidRPr="000B50F1">
        <w:rPr>
          <w:rFonts w:ascii="Cambria Math" w:hAnsi="Cambria Math"/>
          <w:sz w:val="20"/>
          <w:szCs w:val="20"/>
        </w:rPr>
        <w:t xml:space="preserve"> defined as </w:t>
      </w:r>
      <w:proofErr w:type="spellStart"/>
      <w:r w:rsidRPr="000B50F1">
        <w:rPr>
          <w:rFonts w:ascii="Cambria Math" w:hAnsi="Cambria Math"/>
          <w:sz w:val="20"/>
          <w:szCs w:val="20"/>
        </w:rPr>
        <w:t>Q</w:t>
      </w:r>
      <w:r w:rsidR="00AF64B4">
        <w:rPr>
          <w:rFonts w:ascii="Cambria Math" w:hAnsi="Cambria Math"/>
          <w:sz w:val="20"/>
          <w:szCs w:val="20"/>
          <w:vertAlign w:val="subscript"/>
        </w:rPr>
        <w:t>rn</w:t>
      </w:r>
      <w:proofErr w:type="spellEnd"/>
      <w:r w:rsidRPr="000B50F1">
        <w:rPr>
          <w:rFonts w:ascii="Cambria Math" w:hAnsi="Cambria Math"/>
          <w:sz w:val="20"/>
          <w:szCs w:val="20"/>
        </w:rPr>
        <w:t>/</w:t>
      </w:r>
      <w:proofErr w:type="spellStart"/>
      <w:r w:rsidRPr="000B50F1">
        <w:rPr>
          <w:rFonts w:ascii="Cambria Math" w:hAnsi="Cambria Math"/>
          <w:sz w:val="20"/>
          <w:szCs w:val="20"/>
        </w:rPr>
        <w:t>V</w:t>
      </w:r>
      <w:r w:rsidR="00AF64B4">
        <w:rPr>
          <w:rFonts w:ascii="Cambria Math" w:hAnsi="Cambria Math"/>
          <w:sz w:val="20"/>
          <w:szCs w:val="20"/>
          <w:vertAlign w:val="subscript"/>
        </w:rPr>
        <w:t>pl</w:t>
      </w:r>
      <w:proofErr w:type="spellEnd"/>
    </w:p>
    <w:p w14:paraId="0204ACB3" w14:textId="77777777" w:rsidR="0065112E" w:rsidRDefault="00F2104D" w:rsidP="000575C1">
      <w:pPr>
        <w:pStyle w:val="NoSpacing"/>
        <w:rPr>
          <w:rFonts w:ascii="Cambria Math" w:hAnsi="Cambria Math"/>
          <w:sz w:val="20"/>
          <w:szCs w:val="20"/>
        </w:rPr>
      </w:pPr>
      <w:proofErr w:type="spellStart"/>
      <w:r w:rsidRPr="000B50F1">
        <w:rPr>
          <w:rFonts w:ascii="Cambria Math" w:hAnsi="Cambria Math"/>
          <w:sz w:val="20"/>
          <w:szCs w:val="20"/>
        </w:rPr>
        <w:t>k</w:t>
      </w:r>
      <w:r w:rsidRPr="000B50F1">
        <w:rPr>
          <w:rFonts w:ascii="Cambria Math" w:hAnsi="Cambria Math"/>
          <w:sz w:val="20"/>
          <w:szCs w:val="20"/>
          <w:vertAlign w:val="subscript"/>
        </w:rPr>
        <w:t>pl</w:t>
      </w:r>
      <w:proofErr w:type="spellEnd"/>
      <w:r w:rsidRPr="000B50F1">
        <w:rPr>
          <w:rFonts w:ascii="Cambria Math" w:hAnsi="Cambria Math"/>
          <w:sz w:val="20"/>
          <w:szCs w:val="20"/>
          <w:vertAlign w:val="subscript"/>
        </w:rPr>
        <w:t xml:space="preserve">, </w:t>
      </w:r>
      <w:proofErr w:type="spellStart"/>
      <w:r w:rsidRPr="000B50F1">
        <w:rPr>
          <w:rFonts w:ascii="Cambria Math" w:hAnsi="Cambria Math"/>
          <w:sz w:val="20"/>
          <w:szCs w:val="20"/>
          <w:vertAlign w:val="subscript"/>
        </w:rPr>
        <w:t>ts</w:t>
      </w:r>
      <w:proofErr w:type="spellEnd"/>
      <w:r w:rsidR="006F0768" w:rsidRPr="000B50F1">
        <w:rPr>
          <w:rFonts w:ascii="Cambria Math" w:hAnsi="Cambria Math"/>
          <w:sz w:val="20"/>
          <w:szCs w:val="20"/>
          <w:vertAlign w:val="subscript"/>
        </w:rPr>
        <w:tab/>
      </w:r>
      <w:r w:rsidR="006F0768" w:rsidRPr="000B50F1">
        <w:rPr>
          <w:rFonts w:ascii="Cambria Math" w:hAnsi="Cambria Math"/>
          <w:sz w:val="20"/>
          <w:szCs w:val="20"/>
        </w:rPr>
        <w:tab/>
      </w:r>
      <w:r w:rsidR="006F0768" w:rsidRPr="000B50F1">
        <w:rPr>
          <w:rFonts w:ascii="Cambria Math" w:hAnsi="Cambria Math" w:cs="Cambria Math"/>
          <w:sz w:val="20"/>
          <w:szCs w:val="20"/>
        </w:rPr>
        <w:t>≝</w:t>
      </w:r>
      <w:r w:rsidR="006F0768" w:rsidRPr="000B50F1">
        <w:rPr>
          <w:rFonts w:ascii="Cambria Math" w:hAnsi="Cambria Math"/>
          <w:sz w:val="20"/>
          <w:szCs w:val="20"/>
        </w:rPr>
        <w:tab/>
      </w:r>
      <w:r w:rsidR="000575C1" w:rsidRPr="000B50F1">
        <w:rPr>
          <w:rFonts w:ascii="Cambria Math" w:hAnsi="Cambria Math"/>
          <w:sz w:val="20"/>
          <w:szCs w:val="20"/>
        </w:rPr>
        <w:t xml:space="preserve">rate of transfer from </w:t>
      </w:r>
      <w:r w:rsidR="000575C1">
        <w:rPr>
          <w:rFonts w:ascii="Cambria Math" w:hAnsi="Cambria Math"/>
          <w:sz w:val="20"/>
          <w:szCs w:val="20"/>
        </w:rPr>
        <w:t>plasma compartment</w:t>
      </w:r>
      <w:r w:rsidR="000575C1" w:rsidRPr="000B50F1">
        <w:rPr>
          <w:rFonts w:ascii="Cambria Math" w:hAnsi="Cambria Math"/>
          <w:sz w:val="20"/>
          <w:szCs w:val="20"/>
        </w:rPr>
        <w:t xml:space="preserve"> </w:t>
      </w:r>
      <w:r w:rsidR="000575C1">
        <w:rPr>
          <w:rFonts w:ascii="Cambria Math" w:hAnsi="Cambria Math"/>
          <w:sz w:val="20"/>
          <w:szCs w:val="20"/>
        </w:rPr>
        <w:t xml:space="preserve">within free </w:t>
      </w:r>
      <w:r w:rsidR="000575C1" w:rsidRPr="000B50F1">
        <w:rPr>
          <w:rFonts w:ascii="Cambria Math" w:hAnsi="Cambria Math"/>
          <w:sz w:val="20"/>
          <w:szCs w:val="20"/>
        </w:rPr>
        <w:t>circulation</w:t>
      </w:r>
      <w:r w:rsidR="000575C1">
        <w:rPr>
          <w:rFonts w:ascii="Cambria Math" w:hAnsi="Cambria Math"/>
          <w:sz w:val="20"/>
          <w:szCs w:val="20"/>
        </w:rPr>
        <w:t xml:space="preserve"> compartment to </w:t>
      </w:r>
    </w:p>
    <w:p w14:paraId="4C9A49D5" w14:textId="4A04C591" w:rsidR="00F2104D" w:rsidRPr="0065112E" w:rsidRDefault="000575C1" w:rsidP="0065112E">
      <w:pPr>
        <w:pStyle w:val="NoSpacing"/>
        <w:ind w:left="1440" w:firstLine="720"/>
        <w:rPr>
          <w:rFonts w:ascii="Cambria Math" w:hAnsi="Cambria Math"/>
          <w:sz w:val="20"/>
          <w:szCs w:val="20"/>
        </w:rPr>
      </w:pPr>
      <w:r>
        <w:rPr>
          <w:rFonts w:ascii="Cambria Math" w:hAnsi="Cambria Math"/>
          <w:sz w:val="20"/>
          <w:szCs w:val="20"/>
        </w:rPr>
        <w:t xml:space="preserve">tissue </w:t>
      </w:r>
      <w:r w:rsidR="007622C6">
        <w:rPr>
          <w:rFonts w:ascii="Cambria Math" w:hAnsi="Cambria Math"/>
          <w:sz w:val="20"/>
          <w:szCs w:val="20"/>
        </w:rPr>
        <w:t>compartment;</w:t>
      </w:r>
      <w:r w:rsidRPr="000B50F1">
        <w:rPr>
          <w:rFonts w:ascii="Cambria Math" w:hAnsi="Cambria Math"/>
          <w:sz w:val="20"/>
          <w:szCs w:val="20"/>
        </w:rPr>
        <w:t xml:space="preserve"> defined as </w:t>
      </w:r>
      <w:proofErr w:type="spellStart"/>
      <w:r w:rsidR="00ED5E2A" w:rsidRPr="00ED5E2A">
        <w:rPr>
          <w:rFonts w:ascii="Cambria Math" w:hAnsi="Cambria Math"/>
          <w:sz w:val="20"/>
          <w:szCs w:val="20"/>
        </w:rPr>
        <w:t>k</w:t>
      </w:r>
      <w:r w:rsidR="00ED5E2A" w:rsidRPr="00ED5E2A">
        <w:rPr>
          <w:rFonts w:ascii="Cambria Math" w:hAnsi="Cambria Math"/>
          <w:sz w:val="20"/>
          <w:szCs w:val="20"/>
          <w:vertAlign w:val="subscript"/>
        </w:rPr>
        <w:t>fr</w:t>
      </w:r>
      <w:proofErr w:type="spellEnd"/>
      <w:r w:rsidR="00ED5E2A" w:rsidRPr="00ED5E2A">
        <w:rPr>
          <w:rFonts w:ascii="Cambria Math" w:hAnsi="Cambria Math"/>
          <w:sz w:val="20"/>
          <w:szCs w:val="20"/>
          <w:vertAlign w:val="subscript"/>
        </w:rPr>
        <w:t>,</w:t>
      </w:r>
      <w:r w:rsidR="00ED5E2A">
        <w:rPr>
          <w:rFonts w:ascii="Cambria Math" w:hAnsi="Cambria Math"/>
          <w:sz w:val="20"/>
          <w:szCs w:val="20"/>
          <w:vertAlign w:val="subscript"/>
        </w:rPr>
        <w:t xml:space="preserve"> </w:t>
      </w:r>
      <w:proofErr w:type="spellStart"/>
      <w:r w:rsidR="00ED5E2A" w:rsidRPr="00ED5E2A">
        <w:rPr>
          <w:rFonts w:ascii="Cambria Math" w:hAnsi="Cambria Math"/>
          <w:sz w:val="20"/>
          <w:szCs w:val="20"/>
          <w:vertAlign w:val="subscript"/>
        </w:rPr>
        <w:t>ts</w:t>
      </w:r>
      <w:proofErr w:type="spellEnd"/>
      <w:r w:rsidR="0065112E">
        <w:rPr>
          <w:rFonts w:ascii="Cambria Math" w:hAnsi="Cambria Math"/>
          <w:sz w:val="20"/>
          <w:szCs w:val="20"/>
          <w:vertAlign w:val="subscript"/>
        </w:rPr>
        <w:t xml:space="preserve"> ∙ </w:t>
      </w:r>
      <w:r w:rsidR="00ED5E2A" w:rsidRPr="00ED5E2A">
        <w:rPr>
          <w:rFonts w:ascii="Cambria Math" w:hAnsi="Cambria Math"/>
          <w:sz w:val="20"/>
          <w:szCs w:val="20"/>
        </w:rPr>
        <w:t>(</w:t>
      </w:r>
      <w:proofErr w:type="spellStart"/>
      <w:r w:rsidR="00ED5E2A" w:rsidRPr="00ED5E2A">
        <w:rPr>
          <w:rFonts w:ascii="Cambria Math" w:hAnsi="Cambria Math"/>
          <w:sz w:val="20"/>
          <w:szCs w:val="20"/>
        </w:rPr>
        <w:t>V</w:t>
      </w:r>
      <w:r w:rsidR="00B11058">
        <w:rPr>
          <w:rFonts w:ascii="Cambria Math" w:hAnsi="Cambria Math"/>
          <w:sz w:val="20"/>
          <w:szCs w:val="20"/>
          <w:vertAlign w:val="subscript"/>
        </w:rPr>
        <w:t>pl</w:t>
      </w:r>
      <w:proofErr w:type="spellEnd"/>
      <w:r w:rsidR="00ED5E2A" w:rsidRPr="00ED5E2A">
        <w:rPr>
          <w:rFonts w:ascii="Cambria Math" w:hAnsi="Cambria Math"/>
          <w:sz w:val="20"/>
          <w:szCs w:val="20"/>
        </w:rPr>
        <w:t>/</w:t>
      </w:r>
      <w:proofErr w:type="spellStart"/>
      <w:r w:rsidR="00ED5E2A" w:rsidRPr="00ED5E2A">
        <w:rPr>
          <w:rFonts w:ascii="Cambria Math" w:hAnsi="Cambria Math"/>
          <w:sz w:val="20"/>
          <w:szCs w:val="20"/>
        </w:rPr>
        <w:t>V</w:t>
      </w:r>
      <w:r w:rsidR="00ED5E2A" w:rsidRPr="00ED5E2A">
        <w:rPr>
          <w:rFonts w:ascii="Cambria Math" w:hAnsi="Cambria Math"/>
          <w:sz w:val="20"/>
          <w:szCs w:val="20"/>
          <w:vertAlign w:val="subscript"/>
        </w:rPr>
        <w:t>fr</w:t>
      </w:r>
      <w:proofErr w:type="spellEnd"/>
      <w:r w:rsidR="00ED5E2A" w:rsidRPr="00ED5E2A">
        <w:rPr>
          <w:rFonts w:ascii="Cambria Math" w:hAnsi="Cambria Math"/>
          <w:sz w:val="20"/>
          <w:szCs w:val="20"/>
        </w:rPr>
        <w:t>)</w:t>
      </w:r>
    </w:p>
    <w:p w14:paraId="3691844D" w14:textId="09EADCFF" w:rsidR="0065112E" w:rsidRDefault="00F63534" w:rsidP="0065112E">
      <w:pPr>
        <w:pStyle w:val="NoSpacing"/>
        <w:rPr>
          <w:rFonts w:ascii="Cambria Math" w:hAnsi="Cambria Math"/>
          <w:sz w:val="20"/>
          <w:szCs w:val="20"/>
        </w:rPr>
      </w:pPr>
      <w:proofErr w:type="spellStart"/>
      <w:r w:rsidRPr="000B50F1">
        <w:rPr>
          <w:rFonts w:ascii="Cambria Math" w:hAnsi="Cambria Math"/>
          <w:sz w:val="20"/>
          <w:szCs w:val="20"/>
        </w:rPr>
        <w:t>k</w:t>
      </w:r>
      <w:r w:rsidRPr="000B50F1">
        <w:rPr>
          <w:rFonts w:ascii="Cambria Math" w:hAnsi="Cambria Math"/>
          <w:sz w:val="20"/>
          <w:szCs w:val="20"/>
          <w:vertAlign w:val="subscript"/>
        </w:rPr>
        <w:t>rn</w:t>
      </w:r>
      <w:proofErr w:type="spellEnd"/>
      <w:r w:rsidRPr="000B50F1">
        <w:rPr>
          <w:rFonts w:ascii="Cambria Math" w:hAnsi="Cambria Math"/>
          <w:sz w:val="20"/>
          <w:szCs w:val="20"/>
          <w:vertAlign w:val="subscript"/>
        </w:rPr>
        <w:t>, pl</w:t>
      </w:r>
      <w:r w:rsidR="006F0768" w:rsidRPr="000B50F1">
        <w:rPr>
          <w:rFonts w:ascii="Cambria Math" w:hAnsi="Cambria Math"/>
          <w:sz w:val="20"/>
          <w:szCs w:val="20"/>
          <w:vertAlign w:val="subscript"/>
        </w:rPr>
        <w:tab/>
      </w:r>
      <w:r w:rsidR="006F0768" w:rsidRPr="000B50F1">
        <w:rPr>
          <w:rFonts w:ascii="Cambria Math" w:hAnsi="Cambria Math"/>
          <w:sz w:val="20"/>
          <w:szCs w:val="20"/>
        </w:rPr>
        <w:tab/>
      </w:r>
      <w:r w:rsidR="006F0768" w:rsidRPr="000B50F1">
        <w:rPr>
          <w:rFonts w:ascii="Cambria Math" w:hAnsi="Cambria Math" w:cs="Cambria Math"/>
          <w:sz w:val="20"/>
          <w:szCs w:val="20"/>
        </w:rPr>
        <w:t>≝</w:t>
      </w:r>
      <w:r w:rsidR="006F0768" w:rsidRPr="000B50F1">
        <w:rPr>
          <w:rFonts w:ascii="Cambria Math" w:hAnsi="Cambria Math"/>
          <w:sz w:val="20"/>
          <w:szCs w:val="20"/>
        </w:rPr>
        <w:tab/>
      </w:r>
      <w:r w:rsidR="0065112E" w:rsidRPr="000B50F1">
        <w:rPr>
          <w:rFonts w:ascii="Cambria Math" w:hAnsi="Cambria Math"/>
          <w:sz w:val="20"/>
          <w:szCs w:val="20"/>
        </w:rPr>
        <w:t xml:space="preserve">rate of transfer from </w:t>
      </w:r>
      <w:r w:rsidR="0065112E">
        <w:rPr>
          <w:rFonts w:ascii="Cambria Math" w:hAnsi="Cambria Math"/>
          <w:sz w:val="20"/>
          <w:szCs w:val="20"/>
        </w:rPr>
        <w:t>renal compartment</w:t>
      </w:r>
      <w:r w:rsidR="0065112E" w:rsidRPr="000B50F1">
        <w:rPr>
          <w:rFonts w:ascii="Cambria Math" w:hAnsi="Cambria Math"/>
          <w:sz w:val="20"/>
          <w:szCs w:val="20"/>
        </w:rPr>
        <w:t xml:space="preserve"> </w:t>
      </w:r>
      <w:r w:rsidR="0065112E">
        <w:rPr>
          <w:rFonts w:ascii="Cambria Math" w:hAnsi="Cambria Math"/>
          <w:sz w:val="20"/>
          <w:szCs w:val="20"/>
        </w:rPr>
        <w:t>to plasma compartment</w:t>
      </w:r>
      <w:r w:rsidR="00550AA2">
        <w:rPr>
          <w:rFonts w:ascii="Cambria Math" w:hAnsi="Cambria Math"/>
          <w:sz w:val="20"/>
          <w:szCs w:val="20"/>
        </w:rPr>
        <w:t>, both</w:t>
      </w:r>
      <w:r w:rsidR="0065112E">
        <w:rPr>
          <w:rFonts w:ascii="Cambria Math" w:hAnsi="Cambria Math"/>
          <w:sz w:val="20"/>
          <w:szCs w:val="20"/>
        </w:rPr>
        <w:t xml:space="preserve"> within free </w:t>
      </w:r>
    </w:p>
    <w:p w14:paraId="49F24C24" w14:textId="36622FEE" w:rsidR="00F63534" w:rsidRPr="0065112E" w:rsidRDefault="0065112E" w:rsidP="0065112E">
      <w:pPr>
        <w:pStyle w:val="NoSpacing"/>
        <w:ind w:left="2160"/>
        <w:rPr>
          <w:rFonts w:ascii="Cambria Math" w:hAnsi="Cambria Math"/>
          <w:sz w:val="20"/>
          <w:szCs w:val="20"/>
        </w:rPr>
      </w:pPr>
      <w:r w:rsidRPr="000B50F1">
        <w:rPr>
          <w:rFonts w:ascii="Cambria Math" w:hAnsi="Cambria Math"/>
          <w:sz w:val="20"/>
          <w:szCs w:val="20"/>
        </w:rPr>
        <w:t>circulation</w:t>
      </w:r>
      <w:r>
        <w:rPr>
          <w:rFonts w:ascii="Cambria Math" w:hAnsi="Cambria Math"/>
          <w:sz w:val="20"/>
          <w:szCs w:val="20"/>
        </w:rPr>
        <w:t xml:space="preserve"> </w:t>
      </w:r>
      <w:r w:rsidR="007622C6">
        <w:rPr>
          <w:rFonts w:ascii="Cambria Math" w:hAnsi="Cambria Math"/>
          <w:sz w:val="20"/>
          <w:szCs w:val="20"/>
        </w:rPr>
        <w:t>compartment;</w:t>
      </w:r>
      <w:r w:rsidRPr="000B50F1">
        <w:rPr>
          <w:rFonts w:ascii="Cambria Math" w:hAnsi="Cambria Math"/>
          <w:sz w:val="20"/>
          <w:szCs w:val="20"/>
        </w:rPr>
        <w:t xml:space="preserve"> defined as </w:t>
      </w:r>
      <w:proofErr w:type="spellStart"/>
      <w:r w:rsidRPr="000B50F1">
        <w:rPr>
          <w:rFonts w:ascii="Cambria Math" w:hAnsi="Cambria Math"/>
          <w:sz w:val="20"/>
          <w:szCs w:val="20"/>
        </w:rPr>
        <w:t>Q</w:t>
      </w:r>
      <w:r>
        <w:rPr>
          <w:rFonts w:ascii="Cambria Math" w:hAnsi="Cambria Math"/>
          <w:sz w:val="20"/>
          <w:szCs w:val="20"/>
          <w:vertAlign w:val="subscript"/>
        </w:rPr>
        <w:t>rn</w:t>
      </w:r>
      <w:proofErr w:type="spellEnd"/>
      <w:r w:rsidRPr="000B50F1">
        <w:rPr>
          <w:rFonts w:ascii="Cambria Math" w:hAnsi="Cambria Math"/>
          <w:sz w:val="20"/>
          <w:szCs w:val="20"/>
        </w:rPr>
        <w:t>/</w:t>
      </w:r>
      <w:proofErr w:type="spellStart"/>
      <w:r w:rsidRPr="000B50F1">
        <w:rPr>
          <w:rFonts w:ascii="Cambria Math" w:hAnsi="Cambria Math"/>
          <w:sz w:val="20"/>
          <w:szCs w:val="20"/>
        </w:rPr>
        <w:t>V</w:t>
      </w:r>
      <w:r>
        <w:rPr>
          <w:rFonts w:ascii="Cambria Math" w:hAnsi="Cambria Math"/>
          <w:sz w:val="20"/>
          <w:szCs w:val="20"/>
          <w:vertAlign w:val="subscript"/>
        </w:rPr>
        <w:t>rn</w:t>
      </w:r>
      <w:proofErr w:type="spellEnd"/>
    </w:p>
    <w:p w14:paraId="00FE210F" w14:textId="306B2F8D" w:rsidR="00386A41" w:rsidRDefault="005221D4" w:rsidP="00386A41">
      <w:pPr>
        <w:pStyle w:val="NoSpacing"/>
        <w:rPr>
          <w:rFonts w:ascii="Cambria Math" w:hAnsi="Cambria Math"/>
          <w:sz w:val="20"/>
          <w:szCs w:val="20"/>
        </w:rPr>
      </w:pPr>
      <w:proofErr w:type="spellStart"/>
      <w:r w:rsidRPr="000B50F1">
        <w:rPr>
          <w:rFonts w:ascii="Cambria Math" w:hAnsi="Cambria Math"/>
          <w:sz w:val="20"/>
          <w:szCs w:val="20"/>
        </w:rPr>
        <w:t>k</w:t>
      </w:r>
      <w:r w:rsidRPr="000B50F1">
        <w:rPr>
          <w:rFonts w:ascii="Cambria Math" w:hAnsi="Cambria Math"/>
          <w:sz w:val="20"/>
          <w:szCs w:val="20"/>
          <w:vertAlign w:val="subscript"/>
        </w:rPr>
        <w:t>rn</w:t>
      </w:r>
      <w:proofErr w:type="spellEnd"/>
      <w:r w:rsidRPr="000B50F1">
        <w:rPr>
          <w:rFonts w:ascii="Cambria Math" w:hAnsi="Cambria Math"/>
          <w:sz w:val="20"/>
          <w:szCs w:val="20"/>
          <w:vertAlign w:val="subscript"/>
        </w:rPr>
        <w:t xml:space="preserve">, </w:t>
      </w:r>
      <w:proofErr w:type="spellStart"/>
      <w:r w:rsidRPr="000B50F1">
        <w:rPr>
          <w:rFonts w:ascii="Cambria Math" w:hAnsi="Cambria Math"/>
          <w:sz w:val="20"/>
          <w:szCs w:val="20"/>
          <w:vertAlign w:val="subscript"/>
        </w:rPr>
        <w:t>ts</w:t>
      </w:r>
      <w:proofErr w:type="spellEnd"/>
      <w:r w:rsidR="006F0768" w:rsidRPr="000B50F1">
        <w:rPr>
          <w:rFonts w:ascii="Cambria Math" w:hAnsi="Cambria Math"/>
          <w:sz w:val="20"/>
          <w:szCs w:val="20"/>
          <w:vertAlign w:val="subscript"/>
        </w:rPr>
        <w:tab/>
      </w:r>
      <w:r w:rsidR="006F0768" w:rsidRPr="000B50F1">
        <w:rPr>
          <w:rFonts w:ascii="Cambria Math" w:hAnsi="Cambria Math"/>
          <w:sz w:val="20"/>
          <w:szCs w:val="20"/>
        </w:rPr>
        <w:tab/>
      </w:r>
      <w:r w:rsidR="006F0768" w:rsidRPr="000B50F1">
        <w:rPr>
          <w:rFonts w:ascii="Cambria Math" w:hAnsi="Cambria Math" w:cs="Cambria Math"/>
          <w:sz w:val="20"/>
          <w:szCs w:val="20"/>
        </w:rPr>
        <w:t>≝</w:t>
      </w:r>
      <w:r w:rsidR="006F0768" w:rsidRPr="000B50F1">
        <w:rPr>
          <w:rFonts w:ascii="Cambria Math" w:hAnsi="Cambria Math"/>
          <w:sz w:val="20"/>
          <w:szCs w:val="20"/>
        </w:rPr>
        <w:tab/>
      </w:r>
      <w:r w:rsidR="00386A41" w:rsidRPr="000B50F1">
        <w:rPr>
          <w:rFonts w:ascii="Cambria Math" w:hAnsi="Cambria Math"/>
          <w:sz w:val="20"/>
          <w:szCs w:val="20"/>
        </w:rPr>
        <w:t xml:space="preserve">rate of transfer from </w:t>
      </w:r>
      <w:r w:rsidR="00386A41">
        <w:rPr>
          <w:rFonts w:ascii="Cambria Math" w:hAnsi="Cambria Math"/>
          <w:sz w:val="20"/>
          <w:szCs w:val="20"/>
        </w:rPr>
        <w:t>renal compartment</w:t>
      </w:r>
      <w:r w:rsidR="00386A41" w:rsidRPr="000B50F1">
        <w:rPr>
          <w:rFonts w:ascii="Cambria Math" w:hAnsi="Cambria Math"/>
          <w:sz w:val="20"/>
          <w:szCs w:val="20"/>
        </w:rPr>
        <w:t xml:space="preserve"> </w:t>
      </w:r>
      <w:r w:rsidR="00386A41">
        <w:rPr>
          <w:rFonts w:ascii="Cambria Math" w:hAnsi="Cambria Math"/>
          <w:sz w:val="20"/>
          <w:szCs w:val="20"/>
        </w:rPr>
        <w:t xml:space="preserve">within free </w:t>
      </w:r>
      <w:r w:rsidR="00386A41" w:rsidRPr="000B50F1">
        <w:rPr>
          <w:rFonts w:ascii="Cambria Math" w:hAnsi="Cambria Math"/>
          <w:sz w:val="20"/>
          <w:szCs w:val="20"/>
        </w:rPr>
        <w:t>circulation</w:t>
      </w:r>
      <w:r w:rsidR="00386A41">
        <w:rPr>
          <w:rFonts w:ascii="Cambria Math" w:hAnsi="Cambria Math"/>
          <w:sz w:val="20"/>
          <w:szCs w:val="20"/>
        </w:rPr>
        <w:t xml:space="preserve"> compartment to </w:t>
      </w:r>
    </w:p>
    <w:p w14:paraId="1E42AD16" w14:textId="6C9C3EDD" w:rsidR="005221D4" w:rsidRPr="00386A41" w:rsidRDefault="00386A41" w:rsidP="00386A41">
      <w:pPr>
        <w:pStyle w:val="NoSpacing"/>
        <w:ind w:left="1440" w:firstLine="720"/>
        <w:rPr>
          <w:rFonts w:ascii="Cambria Math" w:hAnsi="Cambria Math"/>
          <w:sz w:val="20"/>
          <w:szCs w:val="20"/>
        </w:rPr>
      </w:pPr>
      <w:r>
        <w:rPr>
          <w:rFonts w:ascii="Cambria Math" w:hAnsi="Cambria Math"/>
          <w:sz w:val="20"/>
          <w:szCs w:val="20"/>
        </w:rPr>
        <w:t xml:space="preserve">tissue </w:t>
      </w:r>
      <w:r w:rsidR="007622C6">
        <w:rPr>
          <w:rFonts w:ascii="Cambria Math" w:hAnsi="Cambria Math"/>
          <w:sz w:val="20"/>
          <w:szCs w:val="20"/>
        </w:rPr>
        <w:t>compartment;</w:t>
      </w:r>
      <w:r w:rsidRPr="000B50F1">
        <w:rPr>
          <w:rFonts w:ascii="Cambria Math" w:hAnsi="Cambria Math"/>
          <w:sz w:val="20"/>
          <w:szCs w:val="20"/>
        </w:rPr>
        <w:t xml:space="preserve"> defined as </w:t>
      </w:r>
      <w:proofErr w:type="spellStart"/>
      <w:r w:rsidRPr="00ED5E2A">
        <w:rPr>
          <w:rFonts w:ascii="Cambria Math" w:hAnsi="Cambria Math"/>
          <w:sz w:val="20"/>
          <w:szCs w:val="20"/>
        </w:rPr>
        <w:t>k</w:t>
      </w:r>
      <w:r w:rsidRPr="00ED5E2A">
        <w:rPr>
          <w:rFonts w:ascii="Cambria Math" w:hAnsi="Cambria Math"/>
          <w:sz w:val="20"/>
          <w:szCs w:val="20"/>
          <w:vertAlign w:val="subscript"/>
        </w:rPr>
        <w:t>fr</w:t>
      </w:r>
      <w:proofErr w:type="spellEnd"/>
      <w:r w:rsidRPr="00ED5E2A">
        <w:rPr>
          <w:rFonts w:ascii="Cambria Math" w:hAnsi="Cambria Math"/>
          <w:sz w:val="20"/>
          <w:szCs w:val="20"/>
          <w:vertAlign w:val="subscript"/>
        </w:rPr>
        <w:t>,</w:t>
      </w:r>
      <w:r>
        <w:rPr>
          <w:rFonts w:ascii="Cambria Math" w:hAnsi="Cambria Math"/>
          <w:sz w:val="20"/>
          <w:szCs w:val="20"/>
          <w:vertAlign w:val="subscript"/>
        </w:rPr>
        <w:t xml:space="preserve"> </w:t>
      </w:r>
      <w:proofErr w:type="spellStart"/>
      <w:r w:rsidRPr="00ED5E2A">
        <w:rPr>
          <w:rFonts w:ascii="Cambria Math" w:hAnsi="Cambria Math"/>
          <w:sz w:val="20"/>
          <w:szCs w:val="20"/>
          <w:vertAlign w:val="subscript"/>
        </w:rPr>
        <w:t>ts</w:t>
      </w:r>
      <w:proofErr w:type="spellEnd"/>
      <w:r>
        <w:rPr>
          <w:rFonts w:ascii="Cambria Math" w:hAnsi="Cambria Math"/>
          <w:sz w:val="20"/>
          <w:szCs w:val="20"/>
          <w:vertAlign w:val="subscript"/>
        </w:rPr>
        <w:t xml:space="preserve"> ∙ </w:t>
      </w:r>
      <w:r w:rsidRPr="00ED5E2A">
        <w:rPr>
          <w:rFonts w:ascii="Cambria Math" w:hAnsi="Cambria Math"/>
          <w:sz w:val="20"/>
          <w:szCs w:val="20"/>
        </w:rPr>
        <w:t>(</w:t>
      </w:r>
      <w:proofErr w:type="spellStart"/>
      <w:r w:rsidRPr="00ED5E2A">
        <w:rPr>
          <w:rFonts w:ascii="Cambria Math" w:hAnsi="Cambria Math"/>
          <w:sz w:val="20"/>
          <w:szCs w:val="20"/>
        </w:rPr>
        <w:t>V</w:t>
      </w:r>
      <w:r w:rsidRPr="00ED5E2A">
        <w:rPr>
          <w:rFonts w:ascii="Cambria Math" w:hAnsi="Cambria Math"/>
          <w:sz w:val="20"/>
          <w:szCs w:val="20"/>
          <w:vertAlign w:val="subscript"/>
        </w:rPr>
        <w:t>rn</w:t>
      </w:r>
      <w:proofErr w:type="spellEnd"/>
      <w:r w:rsidRPr="00ED5E2A">
        <w:rPr>
          <w:rFonts w:ascii="Cambria Math" w:hAnsi="Cambria Math"/>
          <w:sz w:val="20"/>
          <w:szCs w:val="20"/>
        </w:rPr>
        <w:t>/</w:t>
      </w:r>
      <w:proofErr w:type="spellStart"/>
      <w:r w:rsidRPr="00ED5E2A">
        <w:rPr>
          <w:rFonts w:ascii="Cambria Math" w:hAnsi="Cambria Math"/>
          <w:sz w:val="20"/>
          <w:szCs w:val="20"/>
        </w:rPr>
        <w:t>V</w:t>
      </w:r>
      <w:r w:rsidRPr="00ED5E2A">
        <w:rPr>
          <w:rFonts w:ascii="Cambria Math" w:hAnsi="Cambria Math"/>
          <w:sz w:val="20"/>
          <w:szCs w:val="20"/>
          <w:vertAlign w:val="subscript"/>
        </w:rPr>
        <w:t>fr</w:t>
      </w:r>
      <w:proofErr w:type="spellEnd"/>
      <w:r w:rsidRPr="00ED5E2A">
        <w:rPr>
          <w:rFonts w:ascii="Cambria Math" w:hAnsi="Cambria Math"/>
          <w:sz w:val="20"/>
          <w:szCs w:val="20"/>
        </w:rPr>
        <w:t>)</w:t>
      </w:r>
    </w:p>
    <w:p w14:paraId="70F22F8E" w14:textId="1E35229C" w:rsidR="0099443F" w:rsidRDefault="00747ACD" w:rsidP="0099443F">
      <w:pPr>
        <w:pStyle w:val="NoSpacing"/>
        <w:rPr>
          <w:rFonts w:ascii="Cambria Math" w:hAnsi="Cambria Math"/>
          <w:sz w:val="20"/>
          <w:szCs w:val="20"/>
        </w:rPr>
      </w:pPr>
      <w:r w:rsidRPr="000B50F1">
        <w:rPr>
          <w:rFonts w:ascii="Cambria Math" w:hAnsi="Cambria Math" w:cs="Cambria Math"/>
          <w:sz w:val="20"/>
          <w:szCs w:val="20"/>
        </w:rPr>
        <w:t>k</w:t>
      </w:r>
      <w:r w:rsidRPr="000B50F1">
        <w:rPr>
          <w:rFonts w:ascii="Cambria Math" w:hAnsi="Cambria Math" w:cs="Cambria Math"/>
          <w:sz w:val="20"/>
          <w:szCs w:val="20"/>
          <w:vertAlign w:val="subscript"/>
        </w:rPr>
        <w:t xml:space="preserve">ts, </w:t>
      </w:r>
      <w:proofErr w:type="spellStart"/>
      <w:r w:rsidRPr="000B50F1">
        <w:rPr>
          <w:rFonts w:ascii="Cambria Math" w:hAnsi="Cambria Math" w:cs="Cambria Math"/>
          <w:sz w:val="20"/>
          <w:szCs w:val="20"/>
          <w:vertAlign w:val="subscript"/>
        </w:rPr>
        <w:t>fr</w:t>
      </w:r>
      <w:proofErr w:type="spellEnd"/>
      <w:r w:rsidR="006F0768" w:rsidRPr="000B50F1">
        <w:rPr>
          <w:rFonts w:ascii="Cambria Math" w:hAnsi="Cambria Math" w:cs="Cambria Math"/>
          <w:sz w:val="20"/>
          <w:szCs w:val="20"/>
          <w:vertAlign w:val="subscript"/>
        </w:rPr>
        <w:tab/>
      </w:r>
      <w:r w:rsidR="006F0768" w:rsidRPr="000B50F1">
        <w:rPr>
          <w:rFonts w:ascii="Cambria Math" w:hAnsi="Cambria Math"/>
          <w:sz w:val="20"/>
          <w:szCs w:val="20"/>
        </w:rPr>
        <w:tab/>
      </w:r>
      <w:r w:rsidR="006F0768" w:rsidRPr="000B50F1">
        <w:rPr>
          <w:rFonts w:ascii="Cambria Math" w:hAnsi="Cambria Math" w:cs="Cambria Math"/>
          <w:sz w:val="20"/>
          <w:szCs w:val="20"/>
        </w:rPr>
        <w:t>≝</w:t>
      </w:r>
      <w:r w:rsidR="006F0768" w:rsidRPr="000B50F1">
        <w:rPr>
          <w:rFonts w:ascii="Cambria Math" w:hAnsi="Cambria Math"/>
          <w:sz w:val="20"/>
          <w:szCs w:val="20"/>
        </w:rPr>
        <w:tab/>
      </w:r>
      <w:r w:rsidR="0099443F" w:rsidRPr="000B50F1">
        <w:rPr>
          <w:rFonts w:ascii="Cambria Math" w:hAnsi="Cambria Math"/>
          <w:sz w:val="20"/>
          <w:szCs w:val="20"/>
        </w:rPr>
        <w:t xml:space="preserve">rate of transfer from </w:t>
      </w:r>
      <w:r w:rsidR="0099443F">
        <w:rPr>
          <w:rFonts w:ascii="Cambria Math" w:hAnsi="Cambria Math"/>
          <w:sz w:val="20"/>
          <w:szCs w:val="20"/>
        </w:rPr>
        <w:t xml:space="preserve">tissue compartment to </w:t>
      </w:r>
      <w:r w:rsidR="0099443F" w:rsidRPr="000B50F1">
        <w:rPr>
          <w:rFonts w:ascii="Cambria Math" w:hAnsi="Cambria Math"/>
          <w:sz w:val="20"/>
          <w:szCs w:val="20"/>
        </w:rPr>
        <w:t>free circulation compartment</w:t>
      </w:r>
      <w:r w:rsidR="00C83FCB">
        <w:rPr>
          <w:rFonts w:ascii="Cambria Math" w:hAnsi="Cambria Math"/>
          <w:sz w:val="20"/>
          <w:szCs w:val="20"/>
        </w:rPr>
        <w:t>;</w:t>
      </w:r>
      <w:r w:rsidR="0099443F" w:rsidRPr="000B50F1">
        <w:rPr>
          <w:rFonts w:ascii="Cambria Math" w:hAnsi="Cambria Math"/>
          <w:sz w:val="20"/>
          <w:szCs w:val="20"/>
        </w:rPr>
        <w:t xml:space="preserve"> defined as</w:t>
      </w:r>
    </w:p>
    <w:p w14:paraId="6A338362" w14:textId="240F2EEF" w:rsidR="002A57EC" w:rsidRPr="00C83FCB" w:rsidRDefault="0099443F" w:rsidP="00C83FCB">
      <w:pPr>
        <w:pStyle w:val="NoSpacing"/>
        <w:ind w:left="1440" w:firstLine="720"/>
        <w:rPr>
          <w:rFonts w:ascii="Cambria Math" w:hAnsi="Cambria Math"/>
          <w:sz w:val="20"/>
          <w:szCs w:val="20"/>
          <w:vertAlign w:val="subscript"/>
        </w:rPr>
      </w:pPr>
      <w:proofErr w:type="spellStart"/>
      <w:r w:rsidRPr="000B50F1">
        <w:rPr>
          <w:rFonts w:ascii="Cambria Math" w:hAnsi="Cambria Math"/>
          <w:sz w:val="20"/>
          <w:szCs w:val="20"/>
        </w:rPr>
        <w:t>Q</w:t>
      </w:r>
      <w:r w:rsidRPr="000B50F1">
        <w:rPr>
          <w:rFonts w:ascii="Cambria Math" w:hAnsi="Cambria Math"/>
          <w:sz w:val="20"/>
          <w:szCs w:val="20"/>
          <w:vertAlign w:val="subscript"/>
        </w:rPr>
        <w:t>fr</w:t>
      </w:r>
      <w:proofErr w:type="spellEnd"/>
      <w:r w:rsidRPr="000B50F1">
        <w:rPr>
          <w:rFonts w:ascii="Cambria Math" w:hAnsi="Cambria Math"/>
          <w:sz w:val="20"/>
          <w:szCs w:val="20"/>
          <w:vertAlign w:val="subscript"/>
        </w:rPr>
        <w:t xml:space="preserve">, </w:t>
      </w:r>
      <w:proofErr w:type="spellStart"/>
      <w:r>
        <w:rPr>
          <w:rFonts w:ascii="Cambria Math" w:hAnsi="Cambria Math"/>
          <w:sz w:val="20"/>
          <w:szCs w:val="20"/>
          <w:vertAlign w:val="subscript"/>
        </w:rPr>
        <w:t>ts</w:t>
      </w:r>
      <w:proofErr w:type="spellEnd"/>
      <w:r w:rsidRPr="000B50F1">
        <w:rPr>
          <w:rFonts w:ascii="Cambria Math" w:hAnsi="Cambria Math"/>
          <w:sz w:val="20"/>
          <w:szCs w:val="20"/>
        </w:rPr>
        <w:t>/</w:t>
      </w:r>
      <w:proofErr w:type="spellStart"/>
      <w:r w:rsidRPr="000B50F1">
        <w:rPr>
          <w:rFonts w:ascii="Cambria Math" w:hAnsi="Cambria Math"/>
          <w:sz w:val="20"/>
          <w:szCs w:val="20"/>
        </w:rPr>
        <w:t>V</w:t>
      </w:r>
      <w:r w:rsidR="00C83FCB">
        <w:rPr>
          <w:rFonts w:ascii="Cambria Math" w:hAnsi="Cambria Math"/>
          <w:sz w:val="20"/>
          <w:szCs w:val="20"/>
          <w:vertAlign w:val="subscript"/>
        </w:rPr>
        <w:t>ts</w:t>
      </w:r>
      <w:proofErr w:type="spellEnd"/>
    </w:p>
    <w:p w14:paraId="008F943C" w14:textId="77777777" w:rsidR="00314338" w:rsidRDefault="003E0FFC" w:rsidP="00314338">
      <w:pPr>
        <w:pStyle w:val="NoSpacing"/>
        <w:rPr>
          <w:rFonts w:ascii="Cambria Math" w:hAnsi="Cambria Math"/>
          <w:sz w:val="20"/>
          <w:szCs w:val="20"/>
        </w:rPr>
      </w:pPr>
      <w:r w:rsidRPr="000B50F1">
        <w:rPr>
          <w:rFonts w:ascii="Cambria Math" w:hAnsi="Cambria Math" w:cs="Cambria Math"/>
          <w:sz w:val="20"/>
          <w:szCs w:val="20"/>
        </w:rPr>
        <w:t>k</w:t>
      </w:r>
      <w:r w:rsidRPr="000B50F1">
        <w:rPr>
          <w:rFonts w:ascii="Cambria Math" w:hAnsi="Cambria Math" w:cs="Cambria Math"/>
          <w:sz w:val="20"/>
          <w:szCs w:val="20"/>
          <w:vertAlign w:val="subscript"/>
        </w:rPr>
        <w:t>ts, pl</w:t>
      </w:r>
      <w:r w:rsidR="006F0768" w:rsidRPr="000B50F1">
        <w:rPr>
          <w:rFonts w:ascii="Cambria Math" w:hAnsi="Cambria Math" w:cs="Cambria Math"/>
          <w:sz w:val="20"/>
          <w:szCs w:val="20"/>
          <w:vertAlign w:val="subscript"/>
        </w:rPr>
        <w:tab/>
      </w:r>
      <w:r w:rsidR="006F0768" w:rsidRPr="000B50F1">
        <w:rPr>
          <w:rFonts w:ascii="Cambria Math" w:hAnsi="Cambria Math"/>
          <w:sz w:val="20"/>
          <w:szCs w:val="20"/>
        </w:rPr>
        <w:tab/>
      </w:r>
      <w:r w:rsidR="006F0768" w:rsidRPr="000B50F1">
        <w:rPr>
          <w:rFonts w:ascii="Cambria Math" w:hAnsi="Cambria Math" w:cs="Cambria Math"/>
          <w:sz w:val="20"/>
          <w:szCs w:val="20"/>
        </w:rPr>
        <w:t>≝</w:t>
      </w:r>
      <w:r w:rsidR="006F0768" w:rsidRPr="000B50F1">
        <w:rPr>
          <w:rFonts w:ascii="Cambria Math" w:hAnsi="Cambria Math"/>
          <w:sz w:val="20"/>
          <w:szCs w:val="20"/>
        </w:rPr>
        <w:tab/>
      </w:r>
      <w:r w:rsidR="00314338" w:rsidRPr="000B50F1">
        <w:rPr>
          <w:rFonts w:ascii="Cambria Math" w:hAnsi="Cambria Math"/>
          <w:sz w:val="20"/>
          <w:szCs w:val="20"/>
        </w:rPr>
        <w:t xml:space="preserve">rate of transfer from </w:t>
      </w:r>
      <w:r w:rsidR="00314338">
        <w:rPr>
          <w:rFonts w:ascii="Cambria Math" w:hAnsi="Cambria Math"/>
          <w:sz w:val="20"/>
          <w:szCs w:val="20"/>
        </w:rPr>
        <w:t>tissue compartment to plasma compartment</w:t>
      </w:r>
      <w:r w:rsidR="00314338" w:rsidRPr="000B50F1">
        <w:rPr>
          <w:rFonts w:ascii="Cambria Math" w:hAnsi="Cambria Math"/>
          <w:sz w:val="20"/>
          <w:szCs w:val="20"/>
        </w:rPr>
        <w:t xml:space="preserve"> </w:t>
      </w:r>
      <w:r w:rsidR="00314338">
        <w:rPr>
          <w:rFonts w:ascii="Cambria Math" w:hAnsi="Cambria Math"/>
          <w:sz w:val="20"/>
          <w:szCs w:val="20"/>
        </w:rPr>
        <w:t xml:space="preserve">within free </w:t>
      </w:r>
    </w:p>
    <w:p w14:paraId="2C796E40" w14:textId="7DAA09E4" w:rsidR="003E0FFC" w:rsidRPr="002A3124" w:rsidRDefault="00314338" w:rsidP="002A3124">
      <w:pPr>
        <w:pStyle w:val="NoSpacing"/>
        <w:ind w:left="1440" w:firstLine="720"/>
        <w:rPr>
          <w:rFonts w:ascii="Cambria Math" w:hAnsi="Cambria Math"/>
          <w:sz w:val="20"/>
          <w:szCs w:val="20"/>
        </w:rPr>
      </w:pPr>
      <w:r w:rsidRPr="000B50F1">
        <w:rPr>
          <w:rFonts w:ascii="Cambria Math" w:hAnsi="Cambria Math"/>
          <w:sz w:val="20"/>
          <w:szCs w:val="20"/>
        </w:rPr>
        <w:t>circulation</w:t>
      </w:r>
      <w:r>
        <w:rPr>
          <w:rFonts w:ascii="Cambria Math" w:hAnsi="Cambria Math"/>
          <w:sz w:val="20"/>
          <w:szCs w:val="20"/>
        </w:rPr>
        <w:t xml:space="preserve"> compartment;</w:t>
      </w:r>
      <w:r w:rsidRPr="000B50F1">
        <w:rPr>
          <w:rFonts w:ascii="Cambria Math" w:hAnsi="Cambria Math"/>
          <w:sz w:val="20"/>
          <w:szCs w:val="20"/>
        </w:rPr>
        <w:t xml:space="preserve"> defined as </w:t>
      </w:r>
      <w:r w:rsidRPr="00ED5E2A">
        <w:rPr>
          <w:rFonts w:ascii="Cambria Math" w:hAnsi="Cambria Math"/>
          <w:sz w:val="20"/>
          <w:szCs w:val="20"/>
        </w:rPr>
        <w:t>k</w:t>
      </w:r>
      <w:r w:rsidR="002A3124">
        <w:rPr>
          <w:rFonts w:ascii="Cambria Math" w:hAnsi="Cambria Math"/>
          <w:sz w:val="20"/>
          <w:szCs w:val="20"/>
          <w:vertAlign w:val="subscript"/>
        </w:rPr>
        <w:t>ts</w:t>
      </w:r>
      <w:r w:rsidRPr="00ED5E2A">
        <w:rPr>
          <w:rFonts w:ascii="Cambria Math" w:hAnsi="Cambria Math"/>
          <w:sz w:val="20"/>
          <w:szCs w:val="20"/>
          <w:vertAlign w:val="subscript"/>
        </w:rPr>
        <w:t>,</w:t>
      </w:r>
      <w:r>
        <w:rPr>
          <w:rFonts w:ascii="Cambria Math" w:hAnsi="Cambria Math"/>
          <w:sz w:val="20"/>
          <w:szCs w:val="20"/>
          <w:vertAlign w:val="subscript"/>
        </w:rPr>
        <w:t xml:space="preserve"> </w:t>
      </w:r>
      <w:proofErr w:type="spellStart"/>
      <w:r w:rsidR="002A3124">
        <w:rPr>
          <w:rFonts w:ascii="Cambria Math" w:hAnsi="Cambria Math"/>
          <w:sz w:val="20"/>
          <w:szCs w:val="20"/>
          <w:vertAlign w:val="subscript"/>
        </w:rPr>
        <w:t>fr</w:t>
      </w:r>
      <w:proofErr w:type="spellEnd"/>
      <w:r>
        <w:rPr>
          <w:rFonts w:ascii="Cambria Math" w:hAnsi="Cambria Math"/>
          <w:sz w:val="20"/>
          <w:szCs w:val="20"/>
          <w:vertAlign w:val="subscript"/>
        </w:rPr>
        <w:t xml:space="preserve"> ∙ </w:t>
      </w:r>
      <w:r w:rsidRPr="00ED5E2A">
        <w:rPr>
          <w:rFonts w:ascii="Cambria Math" w:hAnsi="Cambria Math"/>
          <w:sz w:val="20"/>
          <w:szCs w:val="20"/>
        </w:rPr>
        <w:t>(</w:t>
      </w:r>
      <w:proofErr w:type="spellStart"/>
      <w:r w:rsidRPr="00ED5E2A">
        <w:rPr>
          <w:rFonts w:ascii="Cambria Math" w:hAnsi="Cambria Math"/>
          <w:sz w:val="20"/>
          <w:szCs w:val="20"/>
        </w:rPr>
        <w:t>V</w:t>
      </w:r>
      <w:r>
        <w:rPr>
          <w:rFonts w:ascii="Cambria Math" w:hAnsi="Cambria Math"/>
          <w:sz w:val="20"/>
          <w:szCs w:val="20"/>
          <w:vertAlign w:val="subscript"/>
        </w:rPr>
        <w:t>pl</w:t>
      </w:r>
      <w:proofErr w:type="spellEnd"/>
      <w:r w:rsidRPr="00ED5E2A">
        <w:rPr>
          <w:rFonts w:ascii="Cambria Math" w:hAnsi="Cambria Math"/>
          <w:sz w:val="20"/>
          <w:szCs w:val="20"/>
        </w:rPr>
        <w:t>/</w:t>
      </w:r>
      <w:proofErr w:type="spellStart"/>
      <w:r w:rsidRPr="00ED5E2A">
        <w:rPr>
          <w:rFonts w:ascii="Cambria Math" w:hAnsi="Cambria Math"/>
          <w:sz w:val="20"/>
          <w:szCs w:val="20"/>
        </w:rPr>
        <w:t>V</w:t>
      </w:r>
      <w:r w:rsidRPr="00ED5E2A">
        <w:rPr>
          <w:rFonts w:ascii="Cambria Math" w:hAnsi="Cambria Math"/>
          <w:sz w:val="20"/>
          <w:szCs w:val="20"/>
          <w:vertAlign w:val="subscript"/>
        </w:rPr>
        <w:t>fr</w:t>
      </w:r>
      <w:proofErr w:type="spellEnd"/>
      <w:r w:rsidRPr="00ED5E2A">
        <w:rPr>
          <w:rFonts w:ascii="Cambria Math" w:hAnsi="Cambria Math"/>
          <w:sz w:val="20"/>
          <w:szCs w:val="20"/>
        </w:rPr>
        <w:t>)</w:t>
      </w:r>
    </w:p>
    <w:p w14:paraId="599B680E" w14:textId="77A693B8" w:rsidR="00F20391" w:rsidRDefault="005221D4" w:rsidP="00F20391">
      <w:pPr>
        <w:pStyle w:val="NoSpacing"/>
        <w:rPr>
          <w:rFonts w:ascii="Cambria Math" w:hAnsi="Cambria Math"/>
          <w:sz w:val="20"/>
          <w:szCs w:val="20"/>
        </w:rPr>
      </w:pPr>
      <w:r w:rsidRPr="000B50F1">
        <w:rPr>
          <w:rFonts w:ascii="Cambria Math" w:hAnsi="Cambria Math"/>
          <w:sz w:val="20"/>
          <w:szCs w:val="20"/>
        </w:rPr>
        <w:t>k</w:t>
      </w:r>
      <w:r w:rsidRPr="000B50F1">
        <w:rPr>
          <w:rFonts w:ascii="Cambria Math" w:hAnsi="Cambria Math"/>
          <w:sz w:val="20"/>
          <w:szCs w:val="20"/>
          <w:vertAlign w:val="subscript"/>
        </w:rPr>
        <w:t xml:space="preserve">ts, </w:t>
      </w:r>
      <w:proofErr w:type="spellStart"/>
      <w:r w:rsidRPr="000B50F1">
        <w:rPr>
          <w:rFonts w:ascii="Cambria Math" w:hAnsi="Cambria Math"/>
          <w:sz w:val="20"/>
          <w:szCs w:val="20"/>
          <w:vertAlign w:val="subscript"/>
        </w:rPr>
        <w:t>rn</w:t>
      </w:r>
      <w:proofErr w:type="spellEnd"/>
      <w:r w:rsidR="006F0768" w:rsidRPr="000B50F1">
        <w:rPr>
          <w:rFonts w:ascii="Cambria Math" w:hAnsi="Cambria Math"/>
          <w:sz w:val="20"/>
          <w:szCs w:val="20"/>
          <w:vertAlign w:val="subscript"/>
        </w:rPr>
        <w:tab/>
      </w:r>
      <w:r w:rsidR="006F0768" w:rsidRPr="000B50F1">
        <w:rPr>
          <w:rFonts w:ascii="Cambria Math" w:hAnsi="Cambria Math"/>
          <w:sz w:val="20"/>
          <w:szCs w:val="20"/>
        </w:rPr>
        <w:tab/>
      </w:r>
      <w:r w:rsidR="006F0768" w:rsidRPr="000B50F1">
        <w:rPr>
          <w:rFonts w:ascii="Cambria Math" w:hAnsi="Cambria Math" w:cs="Cambria Math"/>
          <w:sz w:val="20"/>
          <w:szCs w:val="20"/>
        </w:rPr>
        <w:t>≝</w:t>
      </w:r>
      <w:r w:rsidR="006F0768" w:rsidRPr="000B50F1">
        <w:rPr>
          <w:rFonts w:ascii="Cambria Math" w:hAnsi="Cambria Math"/>
          <w:sz w:val="20"/>
          <w:szCs w:val="20"/>
        </w:rPr>
        <w:tab/>
      </w:r>
      <w:r w:rsidR="00F20391" w:rsidRPr="000B50F1">
        <w:rPr>
          <w:rFonts w:ascii="Cambria Math" w:hAnsi="Cambria Math"/>
          <w:sz w:val="20"/>
          <w:szCs w:val="20"/>
        </w:rPr>
        <w:t xml:space="preserve">rate of transfer from </w:t>
      </w:r>
      <w:r w:rsidR="00F20391">
        <w:rPr>
          <w:rFonts w:ascii="Cambria Math" w:hAnsi="Cambria Math"/>
          <w:sz w:val="20"/>
          <w:szCs w:val="20"/>
        </w:rPr>
        <w:t>tissue compartment to renal compartment</w:t>
      </w:r>
      <w:r w:rsidR="00F20391" w:rsidRPr="000B50F1">
        <w:rPr>
          <w:rFonts w:ascii="Cambria Math" w:hAnsi="Cambria Math"/>
          <w:sz w:val="20"/>
          <w:szCs w:val="20"/>
        </w:rPr>
        <w:t xml:space="preserve"> </w:t>
      </w:r>
      <w:r w:rsidR="00F20391">
        <w:rPr>
          <w:rFonts w:ascii="Cambria Math" w:hAnsi="Cambria Math"/>
          <w:sz w:val="20"/>
          <w:szCs w:val="20"/>
        </w:rPr>
        <w:t xml:space="preserve">within free </w:t>
      </w:r>
    </w:p>
    <w:p w14:paraId="22B1C770" w14:textId="179D1E7C" w:rsidR="005221D4" w:rsidRPr="00F20391" w:rsidRDefault="00F20391" w:rsidP="00F20391">
      <w:pPr>
        <w:pStyle w:val="NoSpacing"/>
        <w:ind w:left="1440" w:firstLine="720"/>
        <w:rPr>
          <w:rFonts w:ascii="Cambria Math" w:hAnsi="Cambria Math"/>
          <w:sz w:val="20"/>
          <w:szCs w:val="20"/>
        </w:rPr>
      </w:pPr>
      <w:r w:rsidRPr="000B50F1">
        <w:rPr>
          <w:rFonts w:ascii="Cambria Math" w:hAnsi="Cambria Math"/>
          <w:sz w:val="20"/>
          <w:szCs w:val="20"/>
        </w:rPr>
        <w:t>circulation</w:t>
      </w:r>
      <w:r>
        <w:rPr>
          <w:rFonts w:ascii="Cambria Math" w:hAnsi="Cambria Math"/>
          <w:sz w:val="20"/>
          <w:szCs w:val="20"/>
        </w:rPr>
        <w:t xml:space="preserve"> compartment;</w:t>
      </w:r>
      <w:r w:rsidRPr="000B50F1">
        <w:rPr>
          <w:rFonts w:ascii="Cambria Math" w:hAnsi="Cambria Math"/>
          <w:sz w:val="20"/>
          <w:szCs w:val="20"/>
        </w:rPr>
        <w:t xml:space="preserve"> defined as </w:t>
      </w:r>
      <w:r w:rsidRPr="00ED5E2A">
        <w:rPr>
          <w:rFonts w:ascii="Cambria Math" w:hAnsi="Cambria Math"/>
          <w:sz w:val="20"/>
          <w:szCs w:val="20"/>
        </w:rPr>
        <w:t>k</w:t>
      </w:r>
      <w:r>
        <w:rPr>
          <w:rFonts w:ascii="Cambria Math" w:hAnsi="Cambria Math"/>
          <w:sz w:val="20"/>
          <w:szCs w:val="20"/>
          <w:vertAlign w:val="subscript"/>
        </w:rPr>
        <w:t>ts</w:t>
      </w:r>
      <w:r w:rsidRPr="00ED5E2A">
        <w:rPr>
          <w:rFonts w:ascii="Cambria Math" w:hAnsi="Cambria Math"/>
          <w:sz w:val="20"/>
          <w:szCs w:val="20"/>
          <w:vertAlign w:val="subscript"/>
        </w:rPr>
        <w:t>,</w:t>
      </w:r>
      <w:r>
        <w:rPr>
          <w:rFonts w:ascii="Cambria Math" w:hAnsi="Cambria Math"/>
          <w:sz w:val="20"/>
          <w:szCs w:val="20"/>
          <w:vertAlign w:val="subscript"/>
        </w:rPr>
        <w:t xml:space="preserve"> </w:t>
      </w:r>
      <w:proofErr w:type="spellStart"/>
      <w:r>
        <w:rPr>
          <w:rFonts w:ascii="Cambria Math" w:hAnsi="Cambria Math"/>
          <w:sz w:val="20"/>
          <w:szCs w:val="20"/>
          <w:vertAlign w:val="subscript"/>
        </w:rPr>
        <w:t>fr</w:t>
      </w:r>
      <w:proofErr w:type="spellEnd"/>
      <w:r>
        <w:rPr>
          <w:rFonts w:ascii="Cambria Math" w:hAnsi="Cambria Math"/>
          <w:sz w:val="20"/>
          <w:szCs w:val="20"/>
          <w:vertAlign w:val="subscript"/>
        </w:rPr>
        <w:t xml:space="preserve"> ∙ </w:t>
      </w:r>
      <w:r w:rsidRPr="00ED5E2A">
        <w:rPr>
          <w:rFonts w:ascii="Cambria Math" w:hAnsi="Cambria Math"/>
          <w:sz w:val="20"/>
          <w:szCs w:val="20"/>
        </w:rPr>
        <w:t>(</w:t>
      </w:r>
      <w:proofErr w:type="spellStart"/>
      <w:r w:rsidRPr="00ED5E2A">
        <w:rPr>
          <w:rFonts w:ascii="Cambria Math" w:hAnsi="Cambria Math"/>
          <w:sz w:val="20"/>
          <w:szCs w:val="20"/>
        </w:rPr>
        <w:t>V</w:t>
      </w:r>
      <w:r>
        <w:rPr>
          <w:rFonts w:ascii="Cambria Math" w:hAnsi="Cambria Math"/>
          <w:sz w:val="20"/>
          <w:szCs w:val="20"/>
          <w:vertAlign w:val="subscript"/>
        </w:rPr>
        <w:t>rn</w:t>
      </w:r>
      <w:proofErr w:type="spellEnd"/>
      <w:r w:rsidRPr="00ED5E2A">
        <w:rPr>
          <w:rFonts w:ascii="Cambria Math" w:hAnsi="Cambria Math"/>
          <w:sz w:val="20"/>
          <w:szCs w:val="20"/>
        </w:rPr>
        <w:t>/</w:t>
      </w:r>
      <w:proofErr w:type="spellStart"/>
      <w:r w:rsidRPr="00ED5E2A">
        <w:rPr>
          <w:rFonts w:ascii="Cambria Math" w:hAnsi="Cambria Math"/>
          <w:sz w:val="20"/>
          <w:szCs w:val="20"/>
        </w:rPr>
        <w:t>V</w:t>
      </w:r>
      <w:r w:rsidRPr="00ED5E2A">
        <w:rPr>
          <w:rFonts w:ascii="Cambria Math" w:hAnsi="Cambria Math"/>
          <w:sz w:val="20"/>
          <w:szCs w:val="20"/>
          <w:vertAlign w:val="subscript"/>
        </w:rPr>
        <w:t>fr</w:t>
      </w:r>
      <w:proofErr w:type="spellEnd"/>
      <w:r w:rsidRPr="00ED5E2A">
        <w:rPr>
          <w:rFonts w:ascii="Cambria Math" w:hAnsi="Cambria Math"/>
          <w:sz w:val="20"/>
          <w:szCs w:val="20"/>
        </w:rPr>
        <w:t>)</w:t>
      </w:r>
    </w:p>
    <w:p w14:paraId="24DA43FA" w14:textId="1CAAA56C" w:rsidR="00F705E7" w:rsidRPr="000B50F1" w:rsidRDefault="00F705E7" w:rsidP="000B50F1">
      <w:pPr>
        <w:pStyle w:val="NoSpacing"/>
        <w:rPr>
          <w:rFonts w:ascii="Cambria Math" w:hAnsi="Cambria Math" w:cs="Cambria Math"/>
          <w:sz w:val="20"/>
          <w:szCs w:val="20"/>
          <w:vertAlign w:val="subscript"/>
        </w:rPr>
      </w:pPr>
      <w:proofErr w:type="spellStart"/>
      <w:proofErr w:type="gramStart"/>
      <w:r w:rsidRPr="000B50F1">
        <w:rPr>
          <w:rFonts w:ascii="Cambria Math" w:hAnsi="Cambria Math"/>
          <w:sz w:val="20"/>
          <w:szCs w:val="20"/>
        </w:rPr>
        <w:t>P</w:t>
      </w:r>
      <w:r w:rsidRPr="000B50F1">
        <w:rPr>
          <w:rFonts w:ascii="Cambria Math" w:hAnsi="Cambria Math"/>
          <w:sz w:val="20"/>
          <w:szCs w:val="20"/>
          <w:vertAlign w:val="subscript"/>
        </w:rPr>
        <w:t>fr</w:t>
      </w:r>
      <w:proofErr w:type="spellEnd"/>
      <w:r w:rsidRPr="000B50F1">
        <w:rPr>
          <w:rFonts w:ascii="Cambria Math" w:hAnsi="Cambria Math"/>
          <w:sz w:val="20"/>
          <w:szCs w:val="20"/>
        </w:rPr>
        <w:t xml:space="preserve">  </w:t>
      </w:r>
      <w:r w:rsidR="006F0768" w:rsidRPr="000B50F1">
        <w:rPr>
          <w:rFonts w:ascii="Cambria Math" w:hAnsi="Cambria Math"/>
          <w:sz w:val="20"/>
          <w:szCs w:val="20"/>
        </w:rPr>
        <w:tab/>
      </w:r>
      <w:proofErr w:type="gramEnd"/>
      <w:r w:rsidR="006F0768" w:rsidRPr="000B50F1">
        <w:rPr>
          <w:rFonts w:ascii="Cambria Math" w:hAnsi="Cambria Math"/>
          <w:sz w:val="20"/>
          <w:szCs w:val="20"/>
        </w:rPr>
        <w:tab/>
      </w:r>
      <w:r w:rsidR="006F0768" w:rsidRPr="000B50F1">
        <w:rPr>
          <w:rFonts w:ascii="Cambria Math" w:hAnsi="Cambria Math" w:cs="Cambria Math"/>
          <w:sz w:val="20"/>
          <w:szCs w:val="20"/>
        </w:rPr>
        <w:t>≝</w:t>
      </w:r>
      <w:r w:rsidR="006F0768" w:rsidRPr="000B50F1">
        <w:rPr>
          <w:rFonts w:ascii="Cambria Math" w:hAnsi="Cambria Math"/>
          <w:sz w:val="20"/>
          <w:szCs w:val="20"/>
        </w:rPr>
        <w:tab/>
      </w:r>
      <w:r w:rsidR="002A4023">
        <w:rPr>
          <w:rFonts w:ascii="Cambria Math" w:hAnsi="Cambria Math"/>
          <w:sz w:val="20"/>
          <w:szCs w:val="20"/>
        </w:rPr>
        <w:t xml:space="preserve">amount of </w:t>
      </w:r>
      <w:r w:rsidR="0016562F" w:rsidRPr="000B50F1">
        <w:rPr>
          <w:rFonts w:ascii="Cambria Math" w:hAnsi="Cambria Math"/>
          <w:sz w:val="20"/>
          <w:szCs w:val="20"/>
        </w:rPr>
        <w:t>angiotensin II (1-8)</w:t>
      </w:r>
      <w:r w:rsidR="0016562F">
        <w:rPr>
          <w:rFonts w:ascii="Cambria Math" w:hAnsi="Cambria Math"/>
          <w:sz w:val="20"/>
          <w:szCs w:val="20"/>
        </w:rPr>
        <w:t xml:space="preserve"> in free circulation compartment</w:t>
      </w:r>
    </w:p>
    <w:p w14:paraId="3D33E3D2" w14:textId="75CDD529" w:rsidR="003B40F5" w:rsidRPr="000B50F1" w:rsidRDefault="003B40F5" w:rsidP="000B50F1">
      <w:pPr>
        <w:pStyle w:val="NoSpacing"/>
        <w:rPr>
          <w:rFonts w:ascii="Cambria Math" w:hAnsi="Cambria Math"/>
          <w:sz w:val="20"/>
          <w:szCs w:val="20"/>
        </w:rPr>
      </w:pPr>
      <w:r w:rsidRPr="000B50F1">
        <w:rPr>
          <w:rFonts w:ascii="Cambria Math" w:hAnsi="Cambria Math"/>
          <w:sz w:val="20"/>
          <w:szCs w:val="20"/>
        </w:rPr>
        <w:t>PRA</w:t>
      </w:r>
      <w:r w:rsidR="006F0768" w:rsidRPr="000B50F1">
        <w:rPr>
          <w:rFonts w:ascii="Cambria Math" w:hAnsi="Cambria Math"/>
          <w:sz w:val="20"/>
          <w:szCs w:val="20"/>
        </w:rPr>
        <w:tab/>
      </w:r>
      <w:r w:rsidR="006F0768" w:rsidRPr="000B50F1">
        <w:rPr>
          <w:rFonts w:ascii="Cambria Math" w:hAnsi="Cambria Math"/>
          <w:sz w:val="20"/>
          <w:szCs w:val="20"/>
        </w:rPr>
        <w:tab/>
      </w:r>
      <w:r w:rsidR="006F0768" w:rsidRPr="000B50F1">
        <w:rPr>
          <w:rFonts w:ascii="Cambria Math" w:hAnsi="Cambria Math" w:cs="Cambria Math"/>
          <w:sz w:val="20"/>
          <w:szCs w:val="20"/>
        </w:rPr>
        <w:t>≝</w:t>
      </w:r>
      <w:r w:rsidR="006F0768" w:rsidRPr="000B50F1">
        <w:rPr>
          <w:rFonts w:ascii="Cambria Math" w:hAnsi="Cambria Math"/>
          <w:sz w:val="20"/>
          <w:szCs w:val="20"/>
        </w:rPr>
        <w:tab/>
      </w:r>
      <w:r w:rsidR="00632064">
        <w:rPr>
          <w:rFonts w:ascii="Cambria Math" w:hAnsi="Cambria Math"/>
          <w:sz w:val="20"/>
          <w:szCs w:val="20"/>
        </w:rPr>
        <w:t>plasma renin activity</w:t>
      </w:r>
    </w:p>
    <w:p w14:paraId="53431D2F" w14:textId="3CAFC816" w:rsidR="00A11CA2" w:rsidRPr="000B50F1" w:rsidRDefault="00A11CA2" w:rsidP="000B50F1">
      <w:pPr>
        <w:pStyle w:val="NoSpacing"/>
        <w:rPr>
          <w:rFonts w:ascii="Cambria Math" w:hAnsi="Cambria Math" w:cs="Cambria Math"/>
          <w:sz w:val="20"/>
          <w:szCs w:val="20"/>
          <w:vertAlign w:val="subscript"/>
        </w:rPr>
      </w:pPr>
      <w:proofErr w:type="gramStart"/>
      <w:r w:rsidRPr="000B50F1">
        <w:rPr>
          <w:rFonts w:ascii="Cambria Math" w:hAnsi="Cambria Math"/>
          <w:sz w:val="20"/>
          <w:szCs w:val="20"/>
        </w:rPr>
        <w:t>P</w:t>
      </w:r>
      <w:r w:rsidRPr="000B50F1">
        <w:rPr>
          <w:rFonts w:ascii="Cambria Math" w:hAnsi="Cambria Math"/>
          <w:sz w:val="20"/>
          <w:szCs w:val="20"/>
          <w:vertAlign w:val="subscript"/>
        </w:rPr>
        <w:t>ts</w:t>
      </w:r>
      <w:r w:rsidRPr="000B50F1">
        <w:rPr>
          <w:rFonts w:ascii="Cambria Math" w:hAnsi="Cambria Math"/>
          <w:sz w:val="20"/>
          <w:szCs w:val="20"/>
        </w:rPr>
        <w:t xml:space="preserve">  </w:t>
      </w:r>
      <w:r w:rsidR="006F0768" w:rsidRPr="000B50F1">
        <w:rPr>
          <w:rFonts w:ascii="Cambria Math" w:hAnsi="Cambria Math"/>
          <w:sz w:val="20"/>
          <w:szCs w:val="20"/>
        </w:rPr>
        <w:tab/>
      </w:r>
      <w:proofErr w:type="gramEnd"/>
      <w:r w:rsidR="006F0768" w:rsidRPr="000B50F1">
        <w:rPr>
          <w:rFonts w:ascii="Cambria Math" w:hAnsi="Cambria Math"/>
          <w:sz w:val="20"/>
          <w:szCs w:val="20"/>
        </w:rPr>
        <w:tab/>
      </w:r>
      <w:r w:rsidR="006F0768" w:rsidRPr="000B50F1">
        <w:rPr>
          <w:rFonts w:ascii="Cambria Math" w:hAnsi="Cambria Math" w:cs="Cambria Math"/>
          <w:sz w:val="20"/>
          <w:szCs w:val="20"/>
        </w:rPr>
        <w:t>≝</w:t>
      </w:r>
      <w:r w:rsidR="006F0768" w:rsidRPr="000B50F1">
        <w:rPr>
          <w:rFonts w:ascii="Cambria Math" w:hAnsi="Cambria Math"/>
          <w:sz w:val="20"/>
          <w:szCs w:val="20"/>
        </w:rPr>
        <w:tab/>
      </w:r>
      <w:r w:rsidR="00BC2D67">
        <w:rPr>
          <w:rFonts w:ascii="Cambria Math" w:hAnsi="Cambria Math"/>
          <w:sz w:val="20"/>
          <w:szCs w:val="20"/>
        </w:rPr>
        <w:t xml:space="preserve">amount of </w:t>
      </w:r>
      <w:r w:rsidR="00632064">
        <w:rPr>
          <w:rFonts w:ascii="Cambria Math" w:hAnsi="Cambria Math"/>
          <w:sz w:val="20"/>
          <w:szCs w:val="20"/>
        </w:rPr>
        <w:t>angiotensin II (1-8) in tissue compartment</w:t>
      </w:r>
    </w:p>
    <w:p w14:paraId="2AC850CD" w14:textId="3C4D2172" w:rsidR="00BE02A5" w:rsidRPr="000B50F1" w:rsidRDefault="00BE02A5" w:rsidP="000B50F1">
      <w:pPr>
        <w:pStyle w:val="NoSpacing"/>
        <w:rPr>
          <w:rFonts w:ascii="Cambria Math" w:hAnsi="Cambria Math"/>
          <w:sz w:val="20"/>
          <w:szCs w:val="20"/>
        </w:rPr>
      </w:pPr>
      <w:proofErr w:type="spellStart"/>
      <w:r w:rsidRPr="000B50F1">
        <w:rPr>
          <w:rFonts w:ascii="Cambria Math" w:hAnsi="Cambria Math"/>
          <w:sz w:val="20"/>
          <w:szCs w:val="20"/>
        </w:rPr>
        <w:t>r</w:t>
      </w:r>
      <w:r w:rsidRPr="000B50F1">
        <w:rPr>
          <w:rFonts w:ascii="Cambria Math" w:hAnsi="Cambria Math"/>
          <w:sz w:val="20"/>
          <w:szCs w:val="20"/>
          <w:vertAlign w:val="subscript"/>
        </w:rPr>
        <w:t>S</w:t>
      </w:r>
      <w:proofErr w:type="spellEnd"/>
      <w:r w:rsidR="006F0768" w:rsidRPr="000B50F1">
        <w:rPr>
          <w:rFonts w:ascii="Cambria Math" w:hAnsi="Cambria Math"/>
          <w:sz w:val="20"/>
          <w:szCs w:val="20"/>
          <w:vertAlign w:val="subscript"/>
        </w:rPr>
        <w:tab/>
      </w:r>
      <w:r w:rsidR="006F0768" w:rsidRPr="000B50F1">
        <w:rPr>
          <w:rFonts w:ascii="Cambria Math" w:hAnsi="Cambria Math"/>
          <w:sz w:val="20"/>
          <w:szCs w:val="20"/>
        </w:rPr>
        <w:tab/>
      </w:r>
      <w:r w:rsidR="006F0768" w:rsidRPr="000B50F1">
        <w:rPr>
          <w:rFonts w:ascii="Cambria Math" w:hAnsi="Cambria Math" w:cs="Cambria Math"/>
          <w:sz w:val="20"/>
          <w:szCs w:val="20"/>
        </w:rPr>
        <w:t>≝</w:t>
      </w:r>
      <w:r w:rsidR="006F0768" w:rsidRPr="000B50F1">
        <w:rPr>
          <w:rFonts w:ascii="Cambria Math" w:hAnsi="Cambria Math"/>
          <w:sz w:val="20"/>
          <w:szCs w:val="20"/>
        </w:rPr>
        <w:tab/>
      </w:r>
      <w:r w:rsidR="00632064">
        <w:rPr>
          <w:rFonts w:ascii="Cambria Math" w:hAnsi="Cambria Math"/>
          <w:sz w:val="20"/>
          <w:szCs w:val="20"/>
        </w:rPr>
        <w:t>production rate of angiotensin I (1-10)</w:t>
      </w:r>
    </w:p>
    <w:p w14:paraId="1C42F5EB" w14:textId="75FF5C94" w:rsidR="00297873" w:rsidRPr="000B50F1" w:rsidRDefault="00297873" w:rsidP="000B50F1">
      <w:pPr>
        <w:pStyle w:val="NoSpacing"/>
        <w:rPr>
          <w:rFonts w:ascii="Cambria Math" w:hAnsi="Cambria Math" w:cs="Cambria Math"/>
          <w:sz w:val="20"/>
          <w:szCs w:val="20"/>
        </w:rPr>
      </w:pPr>
      <w:proofErr w:type="spellStart"/>
      <w:proofErr w:type="gramStart"/>
      <w:r w:rsidRPr="000B50F1">
        <w:rPr>
          <w:rFonts w:ascii="Cambria Math" w:hAnsi="Cambria Math"/>
          <w:sz w:val="20"/>
          <w:szCs w:val="20"/>
        </w:rPr>
        <w:t>S</w:t>
      </w:r>
      <w:r w:rsidRPr="000B50F1">
        <w:rPr>
          <w:rFonts w:ascii="Cambria Math" w:hAnsi="Cambria Math"/>
          <w:sz w:val="20"/>
          <w:szCs w:val="20"/>
          <w:vertAlign w:val="subscript"/>
        </w:rPr>
        <w:t>fr</w:t>
      </w:r>
      <w:proofErr w:type="spellEnd"/>
      <w:r w:rsidRPr="000B50F1">
        <w:rPr>
          <w:rFonts w:ascii="Cambria Math" w:hAnsi="Cambria Math"/>
          <w:sz w:val="20"/>
          <w:szCs w:val="20"/>
        </w:rPr>
        <w:t xml:space="preserve">  </w:t>
      </w:r>
      <w:r w:rsidR="006F0768" w:rsidRPr="000B50F1">
        <w:rPr>
          <w:rFonts w:ascii="Cambria Math" w:hAnsi="Cambria Math"/>
          <w:sz w:val="20"/>
          <w:szCs w:val="20"/>
        </w:rPr>
        <w:tab/>
      </w:r>
      <w:proofErr w:type="gramEnd"/>
      <w:r w:rsidR="006F0768" w:rsidRPr="000B50F1">
        <w:rPr>
          <w:rFonts w:ascii="Cambria Math" w:hAnsi="Cambria Math"/>
          <w:sz w:val="20"/>
          <w:szCs w:val="20"/>
        </w:rPr>
        <w:tab/>
      </w:r>
      <w:r w:rsidR="006F0768" w:rsidRPr="000B50F1">
        <w:rPr>
          <w:rFonts w:ascii="Cambria Math" w:hAnsi="Cambria Math" w:cs="Cambria Math"/>
          <w:sz w:val="20"/>
          <w:szCs w:val="20"/>
        </w:rPr>
        <w:t>≝</w:t>
      </w:r>
      <w:r w:rsidR="006F0768" w:rsidRPr="000B50F1">
        <w:rPr>
          <w:rFonts w:ascii="Cambria Math" w:hAnsi="Cambria Math"/>
          <w:sz w:val="20"/>
          <w:szCs w:val="20"/>
        </w:rPr>
        <w:tab/>
      </w:r>
      <w:r w:rsidR="00BC2D67">
        <w:rPr>
          <w:rFonts w:ascii="Cambria Math" w:hAnsi="Cambria Math"/>
          <w:sz w:val="20"/>
          <w:szCs w:val="20"/>
        </w:rPr>
        <w:t xml:space="preserve">amount of </w:t>
      </w:r>
      <w:r w:rsidR="00BC2D67" w:rsidRPr="000B50F1">
        <w:rPr>
          <w:rFonts w:ascii="Cambria Math" w:hAnsi="Cambria Math"/>
          <w:sz w:val="20"/>
          <w:szCs w:val="20"/>
        </w:rPr>
        <w:t>angiotensin I (1-10)</w:t>
      </w:r>
      <w:r w:rsidR="00BC2D67">
        <w:rPr>
          <w:rFonts w:ascii="Cambria Math" w:hAnsi="Cambria Math"/>
          <w:sz w:val="20"/>
          <w:szCs w:val="20"/>
        </w:rPr>
        <w:t xml:space="preserve"> in free circulation compartment</w:t>
      </w:r>
    </w:p>
    <w:p w14:paraId="766163A3" w14:textId="71DF32CC" w:rsidR="003B40F5" w:rsidRPr="000B50F1" w:rsidRDefault="006941F8" w:rsidP="000B50F1">
      <w:pPr>
        <w:pStyle w:val="NoSpacing"/>
        <w:rPr>
          <w:rFonts w:ascii="Cambria Math" w:hAnsi="Cambria Math"/>
          <w:sz w:val="20"/>
          <w:szCs w:val="20"/>
        </w:rPr>
      </w:pPr>
      <w:proofErr w:type="spellStart"/>
      <w:r w:rsidRPr="000B50F1">
        <w:rPr>
          <w:rFonts w:ascii="Cambria Math" w:hAnsi="Cambria Math"/>
          <w:sz w:val="20"/>
          <w:szCs w:val="20"/>
        </w:rPr>
        <w:t>S</w:t>
      </w:r>
      <w:r w:rsidR="00BE02A5" w:rsidRPr="000B50F1">
        <w:rPr>
          <w:rFonts w:ascii="Cambria Math" w:hAnsi="Cambria Math"/>
          <w:sz w:val="20"/>
          <w:szCs w:val="20"/>
          <w:vertAlign w:val="subscript"/>
        </w:rPr>
        <w:t>ts</w:t>
      </w:r>
      <w:proofErr w:type="spellEnd"/>
      <w:r w:rsidR="006F0768" w:rsidRPr="000B50F1">
        <w:rPr>
          <w:rFonts w:ascii="Cambria Math" w:hAnsi="Cambria Math"/>
          <w:sz w:val="20"/>
          <w:szCs w:val="20"/>
          <w:vertAlign w:val="subscript"/>
        </w:rPr>
        <w:tab/>
      </w:r>
      <w:r w:rsidR="006F0768" w:rsidRPr="000B50F1">
        <w:rPr>
          <w:rFonts w:ascii="Cambria Math" w:hAnsi="Cambria Math"/>
          <w:sz w:val="20"/>
          <w:szCs w:val="20"/>
        </w:rPr>
        <w:tab/>
      </w:r>
      <w:r w:rsidR="006F0768" w:rsidRPr="000B50F1">
        <w:rPr>
          <w:rFonts w:ascii="Cambria Math" w:hAnsi="Cambria Math" w:cs="Cambria Math"/>
          <w:sz w:val="20"/>
          <w:szCs w:val="20"/>
        </w:rPr>
        <w:t>≝</w:t>
      </w:r>
      <w:r w:rsidR="006F0768" w:rsidRPr="000B50F1">
        <w:rPr>
          <w:rFonts w:ascii="Cambria Math" w:hAnsi="Cambria Math"/>
          <w:sz w:val="20"/>
          <w:szCs w:val="20"/>
        </w:rPr>
        <w:tab/>
      </w:r>
      <w:r w:rsidR="00BC2D67">
        <w:rPr>
          <w:rFonts w:ascii="Cambria Math" w:hAnsi="Cambria Math"/>
          <w:sz w:val="20"/>
          <w:szCs w:val="20"/>
        </w:rPr>
        <w:t xml:space="preserve">amount of </w:t>
      </w:r>
      <w:r w:rsidR="00BC2D67" w:rsidRPr="000B50F1">
        <w:rPr>
          <w:rFonts w:ascii="Cambria Math" w:hAnsi="Cambria Math"/>
          <w:sz w:val="20"/>
          <w:szCs w:val="20"/>
        </w:rPr>
        <w:t>angiotensin I (1-10)</w:t>
      </w:r>
      <w:r w:rsidR="00BC2D67">
        <w:rPr>
          <w:rFonts w:ascii="Cambria Math" w:hAnsi="Cambria Math"/>
          <w:sz w:val="20"/>
          <w:szCs w:val="20"/>
        </w:rPr>
        <w:t xml:space="preserve"> in tissue compartment</w:t>
      </w:r>
    </w:p>
    <w:p w14:paraId="5B9FA43C" w14:textId="77777777" w:rsidR="00273AF1" w:rsidRDefault="00F243AB" w:rsidP="000B50F1">
      <w:pPr>
        <w:pStyle w:val="NoSpacing"/>
        <w:rPr>
          <w:rFonts w:ascii="Cambria Math" w:hAnsi="Cambria Math"/>
          <w:sz w:val="20"/>
          <w:szCs w:val="20"/>
        </w:rPr>
      </w:pPr>
      <w:proofErr w:type="spellStart"/>
      <w:r w:rsidRPr="000B50F1">
        <w:rPr>
          <w:rFonts w:ascii="Cambria Math" w:hAnsi="Cambria Math"/>
          <w:sz w:val="20"/>
          <w:szCs w:val="20"/>
        </w:rPr>
        <w:t>V</w:t>
      </w:r>
      <w:r w:rsidRPr="000B50F1">
        <w:rPr>
          <w:rFonts w:ascii="Cambria Math" w:hAnsi="Cambria Math"/>
          <w:sz w:val="20"/>
          <w:szCs w:val="20"/>
          <w:vertAlign w:val="subscript"/>
        </w:rPr>
        <w:t>fr</w:t>
      </w:r>
      <w:proofErr w:type="spellEnd"/>
      <w:r w:rsidR="006F0768" w:rsidRPr="000B50F1">
        <w:rPr>
          <w:rFonts w:ascii="Cambria Math" w:hAnsi="Cambria Math"/>
          <w:sz w:val="20"/>
          <w:szCs w:val="20"/>
          <w:vertAlign w:val="subscript"/>
        </w:rPr>
        <w:tab/>
      </w:r>
      <w:r w:rsidR="006F0768" w:rsidRPr="000B50F1">
        <w:rPr>
          <w:rFonts w:ascii="Cambria Math" w:hAnsi="Cambria Math"/>
          <w:sz w:val="20"/>
          <w:szCs w:val="20"/>
        </w:rPr>
        <w:tab/>
      </w:r>
      <w:r w:rsidR="006F0768" w:rsidRPr="000B50F1">
        <w:rPr>
          <w:rFonts w:ascii="Cambria Math" w:hAnsi="Cambria Math" w:cs="Cambria Math"/>
          <w:sz w:val="20"/>
          <w:szCs w:val="20"/>
        </w:rPr>
        <w:t>≝</w:t>
      </w:r>
      <w:r w:rsidR="006F0768" w:rsidRPr="000B50F1">
        <w:rPr>
          <w:rFonts w:ascii="Cambria Math" w:hAnsi="Cambria Math"/>
          <w:sz w:val="20"/>
          <w:szCs w:val="20"/>
        </w:rPr>
        <w:tab/>
      </w:r>
      <w:r w:rsidR="0029511E">
        <w:rPr>
          <w:rFonts w:ascii="Cambria Math" w:hAnsi="Cambria Math"/>
          <w:sz w:val="20"/>
          <w:szCs w:val="20"/>
        </w:rPr>
        <w:t>volume of distribution associated with free circulation compartment</w:t>
      </w:r>
      <w:r w:rsidR="00273AF1">
        <w:rPr>
          <w:rFonts w:ascii="Cambria Math" w:hAnsi="Cambria Math"/>
          <w:sz w:val="20"/>
          <w:szCs w:val="20"/>
        </w:rPr>
        <w:t xml:space="preserve">; defined as </w:t>
      </w:r>
      <w:proofErr w:type="spellStart"/>
      <w:r w:rsidR="00273AF1">
        <w:rPr>
          <w:rFonts w:ascii="Cambria Math" w:hAnsi="Cambria Math"/>
          <w:sz w:val="20"/>
          <w:szCs w:val="20"/>
        </w:rPr>
        <w:t>V</w:t>
      </w:r>
      <w:r w:rsidR="00273AF1" w:rsidRPr="00273AF1">
        <w:rPr>
          <w:rFonts w:ascii="Cambria Math" w:hAnsi="Cambria Math"/>
          <w:sz w:val="20"/>
          <w:szCs w:val="20"/>
          <w:vertAlign w:val="subscript"/>
        </w:rPr>
        <w:t>pl</w:t>
      </w:r>
      <w:proofErr w:type="spellEnd"/>
      <w:r w:rsidR="00273AF1">
        <w:rPr>
          <w:rFonts w:ascii="Cambria Math" w:hAnsi="Cambria Math"/>
          <w:sz w:val="20"/>
          <w:szCs w:val="20"/>
        </w:rPr>
        <w:t xml:space="preserve"> + </w:t>
      </w:r>
    </w:p>
    <w:p w14:paraId="34673B99" w14:textId="0A683AAD" w:rsidR="00F243AB" w:rsidRPr="000B50F1" w:rsidRDefault="00273AF1" w:rsidP="00273AF1">
      <w:pPr>
        <w:pStyle w:val="NoSpacing"/>
        <w:ind w:left="1440" w:firstLine="720"/>
        <w:rPr>
          <w:rFonts w:ascii="Cambria Math" w:hAnsi="Cambria Math"/>
          <w:sz w:val="20"/>
          <w:szCs w:val="20"/>
          <w:vertAlign w:val="subscript"/>
        </w:rPr>
      </w:pPr>
      <w:proofErr w:type="spellStart"/>
      <w:r>
        <w:rPr>
          <w:rFonts w:ascii="Cambria Math" w:hAnsi="Cambria Math"/>
          <w:sz w:val="20"/>
          <w:szCs w:val="20"/>
        </w:rPr>
        <w:t>V</w:t>
      </w:r>
      <w:r w:rsidRPr="00273AF1">
        <w:rPr>
          <w:rFonts w:ascii="Cambria Math" w:hAnsi="Cambria Math"/>
          <w:sz w:val="20"/>
          <w:szCs w:val="20"/>
          <w:vertAlign w:val="subscript"/>
        </w:rPr>
        <w:t>rn</w:t>
      </w:r>
      <w:proofErr w:type="spellEnd"/>
    </w:p>
    <w:p w14:paraId="71EB7A4F" w14:textId="77777777" w:rsidR="0029511E" w:rsidRDefault="002644FA" w:rsidP="0029511E">
      <w:pPr>
        <w:pStyle w:val="NoSpacing"/>
        <w:rPr>
          <w:rFonts w:ascii="Cambria Math" w:hAnsi="Cambria Math"/>
          <w:sz w:val="20"/>
          <w:szCs w:val="20"/>
        </w:rPr>
      </w:pPr>
      <w:proofErr w:type="spellStart"/>
      <w:r w:rsidRPr="000B50F1">
        <w:rPr>
          <w:rFonts w:ascii="Cambria Math" w:hAnsi="Cambria Math"/>
          <w:sz w:val="20"/>
          <w:szCs w:val="20"/>
        </w:rPr>
        <w:t>V</w:t>
      </w:r>
      <w:r w:rsidRPr="000B50F1">
        <w:rPr>
          <w:rFonts w:ascii="Cambria Math" w:hAnsi="Cambria Math"/>
          <w:sz w:val="20"/>
          <w:szCs w:val="20"/>
          <w:vertAlign w:val="subscript"/>
        </w:rPr>
        <w:t>pl</w:t>
      </w:r>
      <w:proofErr w:type="spellEnd"/>
      <w:r w:rsidR="006F0768" w:rsidRPr="000B50F1">
        <w:rPr>
          <w:rFonts w:ascii="Cambria Math" w:hAnsi="Cambria Math"/>
          <w:sz w:val="20"/>
          <w:szCs w:val="20"/>
          <w:vertAlign w:val="subscript"/>
        </w:rPr>
        <w:tab/>
      </w:r>
      <w:r w:rsidR="006F0768" w:rsidRPr="000B50F1">
        <w:rPr>
          <w:rFonts w:ascii="Cambria Math" w:hAnsi="Cambria Math"/>
          <w:sz w:val="20"/>
          <w:szCs w:val="20"/>
        </w:rPr>
        <w:tab/>
      </w:r>
      <w:r w:rsidR="006F0768" w:rsidRPr="000B50F1">
        <w:rPr>
          <w:rFonts w:ascii="Cambria Math" w:hAnsi="Cambria Math" w:cs="Cambria Math"/>
          <w:sz w:val="20"/>
          <w:szCs w:val="20"/>
        </w:rPr>
        <w:t>≝</w:t>
      </w:r>
      <w:r w:rsidR="006F0768" w:rsidRPr="000B50F1">
        <w:rPr>
          <w:rFonts w:ascii="Cambria Math" w:hAnsi="Cambria Math"/>
          <w:sz w:val="20"/>
          <w:szCs w:val="20"/>
        </w:rPr>
        <w:tab/>
      </w:r>
      <w:r w:rsidR="0029511E">
        <w:rPr>
          <w:rFonts w:ascii="Cambria Math" w:hAnsi="Cambria Math"/>
          <w:sz w:val="20"/>
          <w:szCs w:val="20"/>
        </w:rPr>
        <w:t xml:space="preserve">volume of distribution associated with plasma compartment within free circulation </w:t>
      </w:r>
    </w:p>
    <w:p w14:paraId="620442CB" w14:textId="2E5AF165" w:rsidR="002644FA" w:rsidRPr="000B50F1" w:rsidRDefault="0029511E" w:rsidP="0029511E">
      <w:pPr>
        <w:pStyle w:val="NoSpacing"/>
        <w:ind w:left="1440" w:firstLine="720"/>
        <w:rPr>
          <w:rFonts w:ascii="Cambria Math" w:hAnsi="Cambria Math"/>
          <w:sz w:val="20"/>
          <w:szCs w:val="20"/>
          <w:vertAlign w:val="subscript"/>
        </w:rPr>
      </w:pPr>
      <w:r>
        <w:rPr>
          <w:rFonts w:ascii="Cambria Math" w:hAnsi="Cambria Math"/>
          <w:sz w:val="20"/>
          <w:szCs w:val="20"/>
        </w:rPr>
        <w:t>compartment</w:t>
      </w:r>
    </w:p>
    <w:p w14:paraId="00260AD3" w14:textId="0AB7AD74" w:rsidR="0029511E" w:rsidRDefault="009E340C" w:rsidP="0029511E">
      <w:pPr>
        <w:pStyle w:val="NoSpacing"/>
        <w:rPr>
          <w:rFonts w:ascii="Cambria Math" w:hAnsi="Cambria Math"/>
          <w:sz w:val="20"/>
          <w:szCs w:val="20"/>
        </w:rPr>
      </w:pPr>
      <w:proofErr w:type="spellStart"/>
      <w:r w:rsidRPr="000B50F1">
        <w:rPr>
          <w:rFonts w:ascii="Cambria Math" w:hAnsi="Cambria Math"/>
          <w:sz w:val="20"/>
          <w:szCs w:val="20"/>
        </w:rPr>
        <w:t>V</w:t>
      </w:r>
      <w:r w:rsidRPr="000B50F1">
        <w:rPr>
          <w:rFonts w:ascii="Cambria Math" w:hAnsi="Cambria Math"/>
          <w:sz w:val="20"/>
          <w:szCs w:val="20"/>
          <w:vertAlign w:val="subscript"/>
        </w:rPr>
        <w:t>rn</w:t>
      </w:r>
      <w:proofErr w:type="spellEnd"/>
      <w:r w:rsidR="006F0768" w:rsidRPr="000B50F1">
        <w:rPr>
          <w:rFonts w:ascii="Cambria Math" w:hAnsi="Cambria Math"/>
          <w:sz w:val="20"/>
          <w:szCs w:val="20"/>
          <w:vertAlign w:val="subscript"/>
        </w:rPr>
        <w:tab/>
      </w:r>
      <w:r w:rsidR="006F0768" w:rsidRPr="000B50F1">
        <w:rPr>
          <w:rFonts w:ascii="Cambria Math" w:hAnsi="Cambria Math"/>
          <w:sz w:val="20"/>
          <w:szCs w:val="20"/>
        </w:rPr>
        <w:tab/>
      </w:r>
      <w:r w:rsidR="006F0768" w:rsidRPr="000B50F1">
        <w:rPr>
          <w:rFonts w:ascii="Cambria Math" w:hAnsi="Cambria Math" w:cs="Cambria Math"/>
          <w:sz w:val="20"/>
          <w:szCs w:val="20"/>
        </w:rPr>
        <w:t>≝</w:t>
      </w:r>
      <w:r w:rsidR="006F0768" w:rsidRPr="000B50F1">
        <w:rPr>
          <w:rFonts w:ascii="Cambria Math" w:hAnsi="Cambria Math"/>
          <w:sz w:val="20"/>
          <w:szCs w:val="20"/>
        </w:rPr>
        <w:tab/>
      </w:r>
      <w:r w:rsidR="0029511E">
        <w:rPr>
          <w:rFonts w:ascii="Cambria Math" w:hAnsi="Cambria Math"/>
          <w:sz w:val="20"/>
          <w:szCs w:val="20"/>
        </w:rPr>
        <w:t xml:space="preserve">volume of distribution associated with renal compartment within free circulation </w:t>
      </w:r>
    </w:p>
    <w:p w14:paraId="4E67F712" w14:textId="377D44C6" w:rsidR="002644FA" w:rsidRPr="000B50F1" w:rsidRDefault="0029511E" w:rsidP="0029511E">
      <w:pPr>
        <w:pStyle w:val="NoSpacing"/>
        <w:ind w:left="1440" w:firstLine="720"/>
        <w:rPr>
          <w:rFonts w:ascii="Cambria Math" w:hAnsi="Cambria Math"/>
          <w:sz w:val="20"/>
          <w:szCs w:val="20"/>
          <w:vertAlign w:val="subscript"/>
        </w:rPr>
      </w:pPr>
      <w:r>
        <w:rPr>
          <w:rFonts w:ascii="Cambria Math" w:hAnsi="Cambria Math"/>
          <w:sz w:val="20"/>
          <w:szCs w:val="20"/>
        </w:rPr>
        <w:t>compartment</w:t>
      </w:r>
    </w:p>
    <w:p w14:paraId="3479BE8A" w14:textId="7BD3945D" w:rsidR="009E340C" w:rsidRPr="00F90C36" w:rsidRDefault="009E340C" w:rsidP="000B50F1">
      <w:pPr>
        <w:pStyle w:val="NoSpacing"/>
        <w:rPr>
          <w:rFonts w:ascii="Cambria Math" w:hAnsi="Cambria Math"/>
          <w:sz w:val="20"/>
          <w:szCs w:val="20"/>
          <w:vertAlign w:val="subscript"/>
        </w:rPr>
      </w:pPr>
      <w:proofErr w:type="spellStart"/>
      <w:r w:rsidRPr="000B50F1">
        <w:rPr>
          <w:rFonts w:ascii="Cambria Math" w:hAnsi="Cambria Math"/>
          <w:sz w:val="20"/>
          <w:szCs w:val="20"/>
        </w:rPr>
        <w:t>V</w:t>
      </w:r>
      <w:r w:rsidR="00F243AB" w:rsidRPr="000B50F1">
        <w:rPr>
          <w:rFonts w:ascii="Cambria Math" w:hAnsi="Cambria Math"/>
          <w:sz w:val="20"/>
          <w:szCs w:val="20"/>
          <w:vertAlign w:val="subscript"/>
        </w:rPr>
        <w:t>ts</w:t>
      </w:r>
      <w:proofErr w:type="spellEnd"/>
      <w:r w:rsidR="006F0768" w:rsidRPr="000B50F1">
        <w:rPr>
          <w:rFonts w:ascii="Cambria Math" w:hAnsi="Cambria Math"/>
          <w:sz w:val="20"/>
          <w:szCs w:val="20"/>
          <w:vertAlign w:val="subscript"/>
        </w:rPr>
        <w:tab/>
      </w:r>
      <w:r w:rsidR="006F0768" w:rsidRPr="000B50F1">
        <w:rPr>
          <w:rFonts w:ascii="Cambria Math" w:hAnsi="Cambria Math"/>
          <w:sz w:val="20"/>
          <w:szCs w:val="20"/>
        </w:rPr>
        <w:tab/>
      </w:r>
      <w:r w:rsidR="006F0768" w:rsidRPr="000B50F1">
        <w:rPr>
          <w:rFonts w:ascii="Cambria Math" w:hAnsi="Cambria Math" w:cs="Cambria Math"/>
          <w:sz w:val="20"/>
          <w:szCs w:val="20"/>
        </w:rPr>
        <w:t>≝</w:t>
      </w:r>
      <w:r w:rsidR="006F0768" w:rsidRPr="000B50F1">
        <w:rPr>
          <w:rFonts w:ascii="Cambria Math" w:hAnsi="Cambria Math"/>
          <w:sz w:val="20"/>
          <w:szCs w:val="20"/>
        </w:rPr>
        <w:tab/>
      </w:r>
      <w:r w:rsidR="00F90C36">
        <w:rPr>
          <w:rFonts w:ascii="Cambria Math" w:hAnsi="Cambria Math"/>
          <w:sz w:val="20"/>
          <w:szCs w:val="20"/>
        </w:rPr>
        <w:t>volume of distribution associated with tissue compartment</w:t>
      </w:r>
    </w:p>
    <w:p w14:paraId="7F455709" w14:textId="1F4C3484" w:rsidR="00375B64" w:rsidRPr="000B50F1" w:rsidRDefault="00375B64" w:rsidP="000B50F1">
      <w:pPr>
        <w:pStyle w:val="NoSpacing"/>
        <w:rPr>
          <w:rFonts w:ascii="Cambria Math" w:hAnsi="Cambria Math"/>
          <w:sz w:val="20"/>
          <w:szCs w:val="20"/>
        </w:rPr>
      </w:pPr>
      <w:proofErr w:type="spellStart"/>
      <w:proofErr w:type="gramStart"/>
      <w:r w:rsidRPr="000B50F1">
        <w:rPr>
          <w:rFonts w:ascii="Cambria Math" w:hAnsi="Cambria Math"/>
          <w:sz w:val="20"/>
          <w:szCs w:val="20"/>
        </w:rPr>
        <w:t>Y</w:t>
      </w:r>
      <w:r w:rsidRPr="000B50F1">
        <w:rPr>
          <w:rFonts w:ascii="Cambria Math" w:hAnsi="Cambria Math"/>
          <w:sz w:val="20"/>
          <w:szCs w:val="20"/>
          <w:vertAlign w:val="subscript"/>
        </w:rPr>
        <w:t>Ang</w:t>
      </w:r>
      <w:proofErr w:type="spellEnd"/>
      <w:r w:rsidRPr="000B50F1">
        <w:rPr>
          <w:rFonts w:ascii="Cambria Math" w:hAnsi="Cambria Math"/>
          <w:sz w:val="20"/>
          <w:szCs w:val="20"/>
          <w:vertAlign w:val="subscript"/>
        </w:rPr>
        <w:t>(</w:t>
      </w:r>
      <w:proofErr w:type="gramEnd"/>
      <w:r w:rsidRPr="000B50F1">
        <w:rPr>
          <w:rFonts w:ascii="Cambria Math" w:hAnsi="Cambria Math"/>
          <w:sz w:val="20"/>
          <w:szCs w:val="20"/>
          <w:vertAlign w:val="subscript"/>
        </w:rPr>
        <w:t>1-7)</w:t>
      </w:r>
      <w:r w:rsidR="006F0768" w:rsidRPr="000B50F1">
        <w:rPr>
          <w:rFonts w:ascii="Cambria Math" w:hAnsi="Cambria Math"/>
          <w:sz w:val="20"/>
          <w:szCs w:val="20"/>
          <w:vertAlign w:val="subscript"/>
        </w:rPr>
        <w:tab/>
      </w:r>
      <w:r w:rsidR="006F0768" w:rsidRPr="000B50F1">
        <w:rPr>
          <w:rFonts w:ascii="Cambria Math" w:hAnsi="Cambria Math"/>
          <w:sz w:val="20"/>
          <w:szCs w:val="20"/>
        </w:rPr>
        <w:tab/>
      </w:r>
      <w:r w:rsidR="006F0768" w:rsidRPr="000B50F1">
        <w:rPr>
          <w:rFonts w:ascii="Cambria Math" w:hAnsi="Cambria Math" w:cs="Cambria Math"/>
          <w:sz w:val="20"/>
          <w:szCs w:val="20"/>
        </w:rPr>
        <w:t>≝</w:t>
      </w:r>
      <w:r w:rsidR="006F0768" w:rsidRPr="000B50F1">
        <w:rPr>
          <w:rFonts w:ascii="Cambria Math" w:hAnsi="Cambria Math"/>
          <w:sz w:val="20"/>
          <w:szCs w:val="20"/>
        </w:rPr>
        <w:tab/>
      </w:r>
      <w:r w:rsidR="006F7584">
        <w:rPr>
          <w:rFonts w:ascii="Cambria Math" w:hAnsi="Cambria Math"/>
          <w:sz w:val="20"/>
          <w:szCs w:val="20"/>
        </w:rPr>
        <w:t>predicted concentration of angiotensin</w:t>
      </w:r>
      <w:r w:rsidR="00271D20">
        <w:rPr>
          <w:rFonts w:ascii="Cambria Math" w:hAnsi="Cambria Math"/>
          <w:sz w:val="20"/>
          <w:szCs w:val="20"/>
        </w:rPr>
        <w:t xml:space="preserve"> (1-7) in free circulation compartment</w:t>
      </w:r>
    </w:p>
    <w:p w14:paraId="50E8859E" w14:textId="43FE3B14" w:rsidR="00375B64" w:rsidRPr="000B50F1" w:rsidRDefault="00375B64" w:rsidP="000B50F1">
      <w:pPr>
        <w:pStyle w:val="NoSpacing"/>
        <w:rPr>
          <w:rFonts w:ascii="Cambria Math" w:hAnsi="Cambria Math"/>
          <w:sz w:val="20"/>
          <w:szCs w:val="20"/>
        </w:rPr>
      </w:pPr>
      <w:proofErr w:type="spellStart"/>
      <w:r w:rsidRPr="000B50F1">
        <w:rPr>
          <w:rFonts w:ascii="Cambria Math" w:hAnsi="Cambria Math"/>
          <w:sz w:val="20"/>
          <w:szCs w:val="20"/>
        </w:rPr>
        <w:t>Y</w:t>
      </w:r>
      <w:r w:rsidRPr="000B50F1">
        <w:rPr>
          <w:rFonts w:ascii="Cambria Math" w:hAnsi="Cambria Math"/>
          <w:sz w:val="20"/>
          <w:szCs w:val="20"/>
          <w:vertAlign w:val="subscript"/>
        </w:rPr>
        <w:t>AngI</w:t>
      </w:r>
      <w:proofErr w:type="spellEnd"/>
      <w:r w:rsidR="006F0768" w:rsidRPr="000B50F1">
        <w:rPr>
          <w:rFonts w:ascii="Cambria Math" w:hAnsi="Cambria Math"/>
          <w:sz w:val="20"/>
          <w:szCs w:val="20"/>
          <w:vertAlign w:val="subscript"/>
        </w:rPr>
        <w:tab/>
      </w:r>
      <w:r w:rsidR="006F0768" w:rsidRPr="000B50F1">
        <w:rPr>
          <w:rFonts w:ascii="Cambria Math" w:hAnsi="Cambria Math"/>
          <w:sz w:val="20"/>
          <w:szCs w:val="20"/>
        </w:rPr>
        <w:tab/>
      </w:r>
      <w:r w:rsidR="006F0768" w:rsidRPr="000B50F1">
        <w:rPr>
          <w:rFonts w:ascii="Cambria Math" w:hAnsi="Cambria Math" w:cs="Cambria Math"/>
          <w:sz w:val="20"/>
          <w:szCs w:val="20"/>
        </w:rPr>
        <w:t>≝</w:t>
      </w:r>
      <w:r w:rsidR="006F0768" w:rsidRPr="000B50F1">
        <w:rPr>
          <w:rFonts w:ascii="Cambria Math" w:hAnsi="Cambria Math"/>
          <w:sz w:val="20"/>
          <w:szCs w:val="20"/>
        </w:rPr>
        <w:tab/>
      </w:r>
      <w:r w:rsidR="00271D20">
        <w:rPr>
          <w:rFonts w:ascii="Cambria Math" w:hAnsi="Cambria Math"/>
          <w:sz w:val="20"/>
          <w:szCs w:val="20"/>
        </w:rPr>
        <w:t>predicted concentration of angiotensin I (1-10) in free circulation compartment</w:t>
      </w:r>
    </w:p>
    <w:p w14:paraId="035AD312" w14:textId="51B445D3" w:rsidR="00375B64" w:rsidRPr="000B50F1" w:rsidRDefault="00375B64" w:rsidP="000B50F1">
      <w:pPr>
        <w:pStyle w:val="NoSpacing"/>
        <w:rPr>
          <w:rFonts w:ascii="Cambria Math" w:hAnsi="Cambria Math"/>
          <w:sz w:val="20"/>
          <w:szCs w:val="20"/>
        </w:rPr>
      </w:pPr>
      <w:proofErr w:type="spellStart"/>
      <w:r w:rsidRPr="000B50F1">
        <w:rPr>
          <w:rFonts w:ascii="Cambria Math" w:hAnsi="Cambria Math"/>
          <w:sz w:val="20"/>
          <w:szCs w:val="20"/>
        </w:rPr>
        <w:t>Y</w:t>
      </w:r>
      <w:r w:rsidRPr="000B50F1">
        <w:rPr>
          <w:rFonts w:ascii="Cambria Math" w:hAnsi="Cambria Math"/>
          <w:sz w:val="20"/>
          <w:szCs w:val="20"/>
          <w:vertAlign w:val="subscript"/>
        </w:rPr>
        <w:t>AngII</w:t>
      </w:r>
      <w:proofErr w:type="spellEnd"/>
      <w:r w:rsidR="006F0768" w:rsidRPr="000B50F1">
        <w:rPr>
          <w:rFonts w:ascii="Cambria Math" w:hAnsi="Cambria Math"/>
          <w:sz w:val="20"/>
          <w:szCs w:val="20"/>
          <w:vertAlign w:val="subscript"/>
        </w:rPr>
        <w:tab/>
      </w:r>
      <w:r w:rsidR="006F0768" w:rsidRPr="000B50F1">
        <w:rPr>
          <w:rFonts w:ascii="Cambria Math" w:hAnsi="Cambria Math"/>
          <w:sz w:val="20"/>
          <w:szCs w:val="20"/>
        </w:rPr>
        <w:tab/>
      </w:r>
      <w:r w:rsidR="006F0768" w:rsidRPr="000B50F1">
        <w:rPr>
          <w:rFonts w:ascii="Cambria Math" w:hAnsi="Cambria Math" w:cs="Cambria Math"/>
          <w:sz w:val="20"/>
          <w:szCs w:val="20"/>
        </w:rPr>
        <w:t>≝</w:t>
      </w:r>
      <w:r w:rsidR="006F0768" w:rsidRPr="000B50F1">
        <w:rPr>
          <w:rFonts w:ascii="Cambria Math" w:hAnsi="Cambria Math"/>
          <w:sz w:val="20"/>
          <w:szCs w:val="20"/>
        </w:rPr>
        <w:tab/>
      </w:r>
      <w:r w:rsidR="00271D20">
        <w:rPr>
          <w:rFonts w:ascii="Cambria Math" w:hAnsi="Cambria Math"/>
          <w:sz w:val="20"/>
          <w:szCs w:val="20"/>
        </w:rPr>
        <w:t>predicted concentration of angiotensin II (1-8) in free circulation compartment</w:t>
      </w:r>
    </w:p>
    <w:p w14:paraId="19DB6DDB" w14:textId="602F9E49" w:rsidR="00375B64" w:rsidRPr="000B50F1" w:rsidRDefault="00375B64" w:rsidP="000B50F1">
      <w:pPr>
        <w:pStyle w:val="NoSpacing"/>
        <w:rPr>
          <w:rFonts w:ascii="Cambria Math" w:hAnsi="Cambria Math"/>
          <w:sz w:val="20"/>
          <w:szCs w:val="20"/>
        </w:rPr>
      </w:pPr>
      <w:proofErr w:type="spellStart"/>
      <w:r w:rsidRPr="000B50F1">
        <w:rPr>
          <w:rFonts w:ascii="Cambria Math" w:hAnsi="Cambria Math"/>
          <w:sz w:val="20"/>
          <w:szCs w:val="20"/>
        </w:rPr>
        <w:t>Y</w:t>
      </w:r>
      <w:r w:rsidRPr="000B50F1">
        <w:rPr>
          <w:rFonts w:ascii="Cambria Math" w:hAnsi="Cambria Math"/>
          <w:sz w:val="20"/>
          <w:szCs w:val="20"/>
          <w:vertAlign w:val="subscript"/>
        </w:rPr>
        <w:t>AngIII</w:t>
      </w:r>
      <w:proofErr w:type="spellEnd"/>
      <w:r w:rsidR="006F0768" w:rsidRPr="000B50F1">
        <w:rPr>
          <w:rFonts w:ascii="Cambria Math" w:hAnsi="Cambria Math"/>
          <w:sz w:val="20"/>
          <w:szCs w:val="20"/>
          <w:vertAlign w:val="subscript"/>
        </w:rPr>
        <w:tab/>
      </w:r>
      <w:r w:rsidR="006F0768" w:rsidRPr="000B50F1">
        <w:rPr>
          <w:rFonts w:ascii="Cambria Math" w:hAnsi="Cambria Math"/>
          <w:sz w:val="20"/>
          <w:szCs w:val="20"/>
        </w:rPr>
        <w:tab/>
      </w:r>
      <w:r w:rsidR="006F0768" w:rsidRPr="000B50F1">
        <w:rPr>
          <w:rFonts w:ascii="Cambria Math" w:hAnsi="Cambria Math" w:cs="Cambria Math"/>
          <w:sz w:val="20"/>
          <w:szCs w:val="20"/>
        </w:rPr>
        <w:t>≝</w:t>
      </w:r>
      <w:r w:rsidR="006F0768" w:rsidRPr="000B50F1">
        <w:rPr>
          <w:rFonts w:ascii="Cambria Math" w:hAnsi="Cambria Math"/>
          <w:sz w:val="20"/>
          <w:szCs w:val="20"/>
        </w:rPr>
        <w:tab/>
      </w:r>
      <w:r w:rsidR="00271D20">
        <w:rPr>
          <w:rFonts w:ascii="Cambria Math" w:hAnsi="Cambria Math"/>
          <w:sz w:val="20"/>
          <w:szCs w:val="20"/>
        </w:rPr>
        <w:t>predicted concentration of angiotensin III in free circulation compartment</w:t>
      </w:r>
    </w:p>
    <w:p w14:paraId="2BFAD5CB" w14:textId="01808BD3" w:rsidR="00375B64" w:rsidRPr="000B50F1" w:rsidRDefault="00375B64" w:rsidP="000B50F1">
      <w:pPr>
        <w:pStyle w:val="NoSpacing"/>
        <w:rPr>
          <w:rFonts w:ascii="Cambria Math" w:hAnsi="Cambria Math"/>
          <w:sz w:val="20"/>
          <w:szCs w:val="20"/>
        </w:rPr>
      </w:pPr>
      <w:proofErr w:type="spellStart"/>
      <w:r w:rsidRPr="000B50F1">
        <w:rPr>
          <w:rFonts w:ascii="Cambria Math" w:hAnsi="Cambria Math"/>
          <w:sz w:val="20"/>
          <w:szCs w:val="20"/>
        </w:rPr>
        <w:t>Y</w:t>
      </w:r>
      <w:r w:rsidRPr="000B50F1">
        <w:rPr>
          <w:rFonts w:ascii="Cambria Math" w:hAnsi="Cambria Math"/>
          <w:sz w:val="20"/>
          <w:szCs w:val="20"/>
          <w:vertAlign w:val="subscript"/>
        </w:rPr>
        <w:t>AngIV</w:t>
      </w:r>
      <w:proofErr w:type="spellEnd"/>
      <w:r w:rsidR="006F0768" w:rsidRPr="000B50F1">
        <w:rPr>
          <w:rFonts w:ascii="Cambria Math" w:hAnsi="Cambria Math"/>
          <w:sz w:val="20"/>
          <w:szCs w:val="20"/>
          <w:vertAlign w:val="subscript"/>
        </w:rPr>
        <w:tab/>
      </w:r>
      <w:r w:rsidR="006F0768" w:rsidRPr="000B50F1">
        <w:rPr>
          <w:rFonts w:ascii="Cambria Math" w:hAnsi="Cambria Math"/>
          <w:sz w:val="20"/>
          <w:szCs w:val="20"/>
        </w:rPr>
        <w:tab/>
      </w:r>
      <w:r w:rsidR="006F0768" w:rsidRPr="000B50F1">
        <w:rPr>
          <w:rFonts w:ascii="Cambria Math" w:hAnsi="Cambria Math" w:cs="Cambria Math"/>
          <w:sz w:val="20"/>
          <w:szCs w:val="20"/>
        </w:rPr>
        <w:t>≝</w:t>
      </w:r>
      <w:r w:rsidR="006F0768" w:rsidRPr="000B50F1">
        <w:rPr>
          <w:rFonts w:ascii="Cambria Math" w:hAnsi="Cambria Math"/>
          <w:sz w:val="20"/>
          <w:szCs w:val="20"/>
        </w:rPr>
        <w:tab/>
      </w:r>
      <w:r w:rsidR="00271D20">
        <w:rPr>
          <w:rFonts w:ascii="Cambria Math" w:hAnsi="Cambria Math"/>
          <w:sz w:val="20"/>
          <w:szCs w:val="20"/>
        </w:rPr>
        <w:t>predicted concentration of angiotensin IV in free circulation compartment</w:t>
      </w:r>
    </w:p>
    <w:p w14:paraId="206577FC" w14:textId="147CD1C1" w:rsidR="00375B64" w:rsidRPr="000B50F1" w:rsidRDefault="009E340C" w:rsidP="000B50F1">
      <w:pPr>
        <w:pStyle w:val="NoSpacing"/>
        <w:rPr>
          <w:rFonts w:ascii="Cambria Math" w:hAnsi="Cambria Math"/>
          <w:sz w:val="20"/>
          <w:szCs w:val="20"/>
        </w:rPr>
      </w:pPr>
      <w:proofErr w:type="spellStart"/>
      <w:r w:rsidRPr="000B50F1">
        <w:rPr>
          <w:rFonts w:ascii="Cambria Math" w:hAnsi="Cambria Math"/>
          <w:sz w:val="20"/>
          <w:szCs w:val="20"/>
        </w:rPr>
        <w:t>Y</w:t>
      </w:r>
      <w:r w:rsidRPr="000B50F1">
        <w:rPr>
          <w:rFonts w:ascii="Cambria Math" w:hAnsi="Cambria Math"/>
          <w:sz w:val="20"/>
          <w:szCs w:val="20"/>
          <w:vertAlign w:val="subscript"/>
        </w:rPr>
        <w:t>benazeprilat</w:t>
      </w:r>
      <w:proofErr w:type="spellEnd"/>
      <w:r w:rsidR="006F0768" w:rsidRPr="000B50F1">
        <w:rPr>
          <w:rFonts w:ascii="Cambria Math" w:hAnsi="Cambria Math"/>
          <w:sz w:val="20"/>
          <w:szCs w:val="20"/>
        </w:rPr>
        <w:tab/>
      </w:r>
      <w:r w:rsidR="006F0768" w:rsidRPr="000B50F1">
        <w:rPr>
          <w:rFonts w:ascii="Cambria Math" w:hAnsi="Cambria Math" w:cs="Cambria Math"/>
          <w:sz w:val="20"/>
          <w:szCs w:val="20"/>
        </w:rPr>
        <w:t>≝</w:t>
      </w:r>
      <w:r w:rsidR="006F0768" w:rsidRPr="000B50F1">
        <w:rPr>
          <w:rFonts w:ascii="Cambria Math" w:hAnsi="Cambria Math"/>
          <w:sz w:val="20"/>
          <w:szCs w:val="20"/>
        </w:rPr>
        <w:tab/>
      </w:r>
      <w:r w:rsidR="00271D20">
        <w:rPr>
          <w:rFonts w:ascii="Cambria Math" w:hAnsi="Cambria Math"/>
          <w:sz w:val="20"/>
          <w:szCs w:val="20"/>
        </w:rPr>
        <w:t>predicted concentration of benazeprilat in free circulation compartment</w:t>
      </w:r>
    </w:p>
    <w:sectPr w:rsidR="00375B64" w:rsidRPr="000B50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40C"/>
    <w:rsid w:val="000276EC"/>
    <w:rsid w:val="000575C1"/>
    <w:rsid w:val="00062BC1"/>
    <w:rsid w:val="000673C9"/>
    <w:rsid w:val="0007515E"/>
    <w:rsid w:val="00085AA6"/>
    <w:rsid w:val="000960D4"/>
    <w:rsid w:val="000A2528"/>
    <w:rsid w:val="000A3CFD"/>
    <w:rsid w:val="000B50F1"/>
    <w:rsid w:val="000B5804"/>
    <w:rsid w:val="000C7737"/>
    <w:rsid w:val="000E3003"/>
    <w:rsid w:val="000F211D"/>
    <w:rsid w:val="000F7CE5"/>
    <w:rsid w:val="001130B0"/>
    <w:rsid w:val="0016562F"/>
    <w:rsid w:val="001B08B1"/>
    <w:rsid w:val="001C1EC0"/>
    <w:rsid w:val="001E123F"/>
    <w:rsid w:val="001F455D"/>
    <w:rsid w:val="00210D3B"/>
    <w:rsid w:val="00223A6C"/>
    <w:rsid w:val="0023014D"/>
    <w:rsid w:val="002644FA"/>
    <w:rsid w:val="00270FD6"/>
    <w:rsid w:val="00271D20"/>
    <w:rsid w:val="00273AF1"/>
    <w:rsid w:val="00283DD1"/>
    <w:rsid w:val="0029511E"/>
    <w:rsid w:val="00297873"/>
    <w:rsid w:val="002A035F"/>
    <w:rsid w:val="002A3124"/>
    <w:rsid w:val="002A4023"/>
    <w:rsid w:val="002A57EC"/>
    <w:rsid w:val="002E4319"/>
    <w:rsid w:val="002F672B"/>
    <w:rsid w:val="00314338"/>
    <w:rsid w:val="003214A5"/>
    <w:rsid w:val="00364AAD"/>
    <w:rsid w:val="00375B64"/>
    <w:rsid w:val="003770DA"/>
    <w:rsid w:val="00383BD4"/>
    <w:rsid w:val="00386A41"/>
    <w:rsid w:val="00392D9D"/>
    <w:rsid w:val="00393B52"/>
    <w:rsid w:val="003B40F5"/>
    <w:rsid w:val="003C6DD5"/>
    <w:rsid w:val="003E0FFC"/>
    <w:rsid w:val="003F05A3"/>
    <w:rsid w:val="00411B2B"/>
    <w:rsid w:val="00481218"/>
    <w:rsid w:val="00495781"/>
    <w:rsid w:val="004A2C92"/>
    <w:rsid w:val="004C4A9A"/>
    <w:rsid w:val="004D2346"/>
    <w:rsid w:val="004F0E6C"/>
    <w:rsid w:val="005221D4"/>
    <w:rsid w:val="0052385C"/>
    <w:rsid w:val="005362E7"/>
    <w:rsid w:val="00540943"/>
    <w:rsid w:val="00550619"/>
    <w:rsid w:val="00550AA2"/>
    <w:rsid w:val="0055282E"/>
    <w:rsid w:val="005C6B46"/>
    <w:rsid w:val="005E0E96"/>
    <w:rsid w:val="005F7B21"/>
    <w:rsid w:val="0061554D"/>
    <w:rsid w:val="00622ADF"/>
    <w:rsid w:val="00627E78"/>
    <w:rsid w:val="00632064"/>
    <w:rsid w:val="00632A76"/>
    <w:rsid w:val="0065112E"/>
    <w:rsid w:val="006941F8"/>
    <w:rsid w:val="006B04D7"/>
    <w:rsid w:val="006E4284"/>
    <w:rsid w:val="006E60E2"/>
    <w:rsid w:val="006F0768"/>
    <w:rsid w:val="006F7584"/>
    <w:rsid w:val="00747ACD"/>
    <w:rsid w:val="007622C6"/>
    <w:rsid w:val="007C458E"/>
    <w:rsid w:val="007F1316"/>
    <w:rsid w:val="00811F9F"/>
    <w:rsid w:val="00821FEF"/>
    <w:rsid w:val="00846599"/>
    <w:rsid w:val="008506A6"/>
    <w:rsid w:val="00852841"/>
    <w:rsid w:val="0085366E"/>
    <w:rsid w:val="008D7E37"/>
    <w:rsid w:val="0091589C"/>
    <w:rsid w:val="0092195F"/>
    <w:rsid w:val="009354EE"/>
    <w:rsid w:val="00935F54"/>
    <w:rsid w:val="00956AFD"/>
    <w:rsid w:val="00985E97"/>
    <w:rsid w:val="0099443F"/>
    <w:rsid w:val="009E340C"/>
    <w:rsid w:val="00A11CA2"/>
    <w:rsid w:val="00A139C6"/>
    <w:rsid w:val="00A240CA"/>
    <w:rsid w:val="00A41857"/>
    <w:rsid w:val="00A427C2"/>
    <w:rsid w:val="00A87A38"/>
    <w:rsid w:val="00AC3417"/>
    <w:rsid w:val="00AD440E"/>
    <w:rsid w:val="00AF64B4"/>
    <w:rsid w:val="00B11058"/>
    <w:rsid w:val="00B13380"/>
    <w:rsid w:val="00B20164"/>
    <w:rsid w:val="00B27D1B"/>
    <w:rsid w:val="00B3076D"/>
    <w:rsid w:val="00B34A00"/>
    <w:rsid w:val="00B64849"/>
    <w:rsid w:val="00B75D11"/>
    <w:rsid w:val="00BA3CDB"/>
    <w:rsid w:val="00BC2D67"/>
    <w:rsid w:val="00BD111B"/>
    <w:rsid w:val="00BE02A5"/>
    <w:rsid w:val="00C27B2F"/>
    <w:rsid w:val="00C50179"/>
    <w:rsid w:val="00C707D9"/>
    <w:rsid w:val="00C75B59"/>
    <w:rsid w:val="00C83FCB"/>
    <w:rsid w:val="00C86689"/>
    <w:rsid w:val="00D13350"/>
    <w:rsid w:val="00D246F0"/>
    <w:rsid w:val="00D66C5B"/>
    <w:rsid w:val="00DC137F"/>
    <w:rsid w:val="00DE4C4E"/>
    <w:rsid w:val="00E51E84"/>
    <w:rsid w:val="00E64E69"/>
    <w:rsid w:val="00E72D14"/>
    <w:rsid w:val="00EA0117"/>
    <w:rsid w:val="00EB3B3D"/>
    <w:rsid w:val="00EC1E5E"/>
    <w:rsid w:val="00ED1AF6"/>
    <w:rsid w:val="00ED5E2A"/>
    <w:rsid w:val="00F20391"/>
    <w:rsid w:val="00F2104D"/>
    <w:rsid w:val="00F243AB"/>
    <w:rsid w:val="00F418F3"/>
    <w:rsid w:val="00F4589D"/>
    <w:rsid w:val="00F63534"/>
    <w:rsid w:val="00F65816"/>
    <w:rsid w:val="00F705E7"/>
    <w:rsid w:val="00F90C36"/>
    <w:rsid w:val="00FA34D4"/>
    <w:rsid w:val="00FB358B"/>
    <w:rsid w:val="00FC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F749C"/>
  <w15:chartTrackingRefBased/>
  <w15:docId w15:val="{C440C8FB-FD51-4E20-AFEE-C32ECD0D1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(ALA)"/>
    <w:qFormat/>
    <w:rsid w:val="00D13350"/>
    <w:pPr>
      <w:spacing w:after="220" w:line="360" w:lineRule="auto"/>
      <w:jc w:val="both"/>
    </w:pPr>
    <w:rPr>
      <w:rFonts w:ascii="Arial" w:hAnsi="Arial" w:cs="Arial"/>
      <w:color w:val="00000A"/>
    </w:rPr>
  </w:style>
  <w:style w:type="paragraph" w:styleId="Heading2">
    <w:name w:val="heading 2"/>
    <w:aliases w:val="Subheading (ALA)"/>
    <w:basedOn w:val="Normal"/>
    <w:next w:val="Normal"/>
    <w:link w:val="Heading2Char"/>
    <w:autoRedefine/>
    <w:uiPriority w:val="9"/>
    <w:unhideWhenUsed/>
    <w:qFormat/>
    <w:rsid w:val="00811F9F"/>
    <w:pPr>
      <w:spacing w:after="360"/>
      <w:outlineLvl w:val="1"/>
    </w:pPr>
    <w:rPr>
      <w:rFonts w:eastAsiaTheme="majorEastAsia" w:cstheme="majorBidi"/>
      <w:b/>
      <w:color w:val="auto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E340C"/>
    <w:rPr>
      <w:sz w:val="16"/>
      <w:szCs w:val="16"/>
    </w:rPr>
  </w:style>
  <w:style w:type="paragraph" w:styleId="NoSpacing">
    <w:name w:val="No Spacing"/>
    <w:uiPriority w:val="1"/>
    <w:qFormat/>
    <w:rsid w:val="000B50F1"/>
    <w:pPr>
      <w:spacing w:after="0" w:line="240" w:lineRule="auto"/>
      <w:jc w:val="both"/>
    </w:pPr>
    <w:rPr>
      <w:rFonts w:ascii="Arial" w:hAnsi="Arial" w:cs="Arial"/>
      <w:color w:val="00000A"/>
    </w:rPr>
  </w:style>
  <w:style w:type="character" w:customStyle="1" w:styleId="Heading2Char">
    <w:name w:val="Heading 2 Char"/>
    <w:aliases w:val="Subheading (ALA) Char"/>
    <w:basedOn w:val="DefaultParagraphFont"/>
    <w:link w:val="Heading2"/>
    <w:uiPriority w:val="9"/>
    <w:rsid w:val="00811F9F"/>
    <w:rPr>
      <w:rFonts w:ascii="Arial" w:eastAsiaTheme="majorEastAsia" w:hAnsi="Arial" w:cstheme="majorBidi"/>
      <w:b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6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919</Words>
  <Characters>5241</Characters>
  <Application>Microsoft Office Word</Application>
  <DocSecurity>0</DocSecurity>
  <Lines>43</Lines>
  <Paragraphs>12</Paragraphs>
  <ScaleCrop>false</ScaleCrop>
  <Company/>
  <LinksUpToDate>false</LinksUpToDate>
  <CharactersWithSpaces>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Schneider</dc:creator>
  <cp:keywords/>
  <dc:description/>
  <cp:lastModifiedBy>Mochel, Jonathan P [B M S]</cp:lastModifiedBy>
  <cp:revision>2</cp:revision>
  <dcterms:created xsi:type="dcterms:W3CDTF">2022-11-23T15:32:00Z</dcterms:created>
  <dcterms:modified xsi:type="dcterms:W3CDTF">2022-11-23T15:32:00Z</dcterms:modified>
</cp:coreProperties>
</file>