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BC" w:rsidRDefault="00093E79">
      <w:r w:rsidRPr="004518DA">
        <w:rPr>
          <w:rFonts w:ascii="Arial" w:hAnsi="Arial" w:cs="Arial"/>
          <w:noProof/>
          <w:color w:val="C0504D"/>
          <w:szCs w:val="24"/>
          <w:lang w:val="en-GB" w:eastAsia="en-GB"/>
        </w:rPr>
        <w:drawing>
          <wp:inline distT="0" distB="0" distL="0" distR="0" wp14:anchorId="161F2EBA" wp14:editId="455044ED">
            <wp:extent cx="1504950" cy="1133475"/>
            <wp:effectExtent l="0" t="0" r="0" b="0"/>
            <wp:docPr id="6" name="Resim 1" descr="Açıklama: C:\Users\GİZEM\Desktop\Termofilik fotoğrafları\petriler\20190116_133831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Users\GİZEM\Desktop\Termofilik fotoğrafları\petriler\20190116_133831 - Kop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518DA">
        <w:rPr>
          <w:rFonts w:ascii="Arial" w:hAnsi="Arial" w:cs="Arial"/>
          <w:noProof/>
          <w:color w:val="C0504D"/>
          <w:szCs w:val="24"/>
          <w:lang w:val="en-GB" w:eastAsia="en-GB"/>
        </w:rPr>
        <w:drawing>
          <wp:inline distT="0" distB="0" distL="0" distR="0" wp14:anchorId="22840543" wp14:editId="3DCAA1EC">
            <wp:extent cx="1504950" cy="1133475"/>
            <wp:effectExtent l="0" t="0" r="0" b="0"/>
            <wp:docPr id="7" name="Resim 2" descr="Açıklama: C:\Users\GİZEM\Desktop\Termofilik fotoğrafları\petriler\20190116_140639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C:\Users\GİZEM\Desktop\Termofilik fotoğrafları\petriler\20190116_140639 - Kop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518DA">
        <w:rPr>
          <w:rFonts w:ascii="Arial" w:hAnsi="Arial" w:cs="Arial"/>
          <w:noProof/>
          <w:color w:val="C0504D"/>
          <w:szCs w:val="24"/>
          <w:lang w:val="en-GB" w:eastAsia="en-GB"/>
        </w:rPr>
        <w:drawing>
          <wp:inline distT="0" distB="0" distL="0" distR="0" wp14:anchorId="15FC3164" wp14:editId="06FF856D">
            <wp:extent cx="1504950" cy="1133475"/>
            <wp:effectExtent l="0" t="0" r="0" b="0"/>
            <wp:docPr id="8" name="Resim 3" descr="Açıklama: C:\Users\GİZEM\Desktop\Termofilik fotoğrafları\petriler\20190116_14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Açıklama: C:\Users\GİZEM\Desktop\Termofilik fotoğrafları\petriler\20190116_1436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79" w:rsidRDefault="00093E79">
      <w:pPr>
        <w:rPr>
          <w:rFonts w:ascii="Times New Roman" w:hAnsi="Times New Roman" w:cs="Times New Roman"/>
        </w:rPr>
      </w:pPr>
      <w:proofErr w:type="spellStart"/>
      <w:r w:rsidRPr="002E1CB3">
        <w:rPr>
          <w:rFonts w:ascii="Times New Roman" w:hAnsi="Times New Roman" w:cs="Times New Roman"/>
          <w:b/>
        </w:rPr>
        <w:t>Supp</w:t>
      </w:r>
      <w:proofErr w:type="spellEnd"/>
      <w:r w:rsidRPr="002E1CB3">
        <w:rPr>
          <w:rFonts w:ascii="Times New Roman" w:hAnsi="Times New Roman" w:cs="Times New Roman"/>
          <w:b/>
        </w:rPr>
        <w:t xml:space="preserve">. </w:t>
      </w:r>
      <w:proofErr w:type="spellStart"/>
      <w:r w:rsidRPr="002E1CB3">
        <w:rPr>
          <w:rFonts w:ascii="Times New Roman" w:hAnsi="Times New Roman" w:cs="Times New Roman"/>
          <w:b/>
        </w:rPr>
        <w:t>Figure</w:t>
      </w:r>
      <w:proofErr w:type="spellEnd"/>
      <w:r w:rsidRPr="002E1CB3">
        <w:rPr>
          <w:rFonts w:ascii="Times New Roman" w:hAnsi="Times New Roman" w:cs="Times New Roman"/>
          <w:b/>
        </w:rPr>
        <w:t xml:space="preserve"> 1.</w:t>
      </w:r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Some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examples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from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Actinomycete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and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  <w:i/>
        </w:rPr>
        <w:t>Streptomyces</w:t>
      </w:r>
      <w:proofErr w:type="spellEnd"/>
      <w:r w:rsidRPr="00093E79">
        <w:rPr>
          <w:rFonts w:ascii="Times New Roman" w:hAnsi="Times New Roman" w:cs="Times New Roman"/>
          <w:i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isolation</w:t>
      </w:r>
      <w:proofErr w:type="spellEnd"/>
      <w:r w:rsidRPr="00093E79">
        <w:rPr>
          <w:rFonts w:ascii="Times New Roman" w:hAnsi="Times New Roman" w:cs="Times New Roman"/>
        </w:rPr>
        <w:t xml:space="preserve"> </w:t>
      </w:r>
      <w:proofErr w:type="spellStart"/>
      <w:r w:rsidRPr="00093E79">
        <w:rPr>
          <w:rFonts w:ascii="Times New Roman" w:hAnsi="Times New Roman" w:cs="Times New Roman"/>
        </w:rPr>
        <w:t>plates</w:t>
      </w:r>
      <w:proofErr w:type="spellEnd"/>
    </w:p>
    <w:p w:rsidR="00093E79" w:rsidRDefault="00093E79">
      <w:pPr>
        <w:rPr>
          <w:rFonts w:ascii="Times New Roman" w:hAnsi="Times New Roman" w:cs="Times New Roman"/>
        </w:rPr>
      </w:pPr>
    </w:p>
    <w:p w:rsidR="00093E79" w:rsidRDefault="00506B3C">
      <w:pPr>
        <w:rPr>
          <w:rFonts w:ascii="Times New Roman" w:hAnsi="Times New Roman" w:cs="Times New Roman"/>
        </w:rPr>
      </w:pPr>
      <w:r w:rsidRPr="004518DA">
        <w:rPr>
          <w:rFonts w:cs="Arial"/>
          <w:b/>
          <w:noProof/>
          <w:lang w:val="en-GB" w:eastAsia="en-GB"/>
        </w:rPr>
        <w:drawing>
          <wp:inline distT="0" distB="0" distL="0" distR="0" wp14:anchorId="6870B973" wp14:editId="47874C6A">
            <wp:extent cx="1600200" cy="1524000"/>
            <wp:effectExtent l="0" t="0" r="0" b="0"/>
            <wp:docPr id="15" name="Resim 80" descr="Açıklama: C:\Users\GİZEM\Desktop\Termofilik fotoğrafları\petriler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0" descr="Açıklama: C:\Users\GİZEM\Desktop\Termofilik fotoğrafları\petriler\IMG_87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0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4518DA">
        <w:rPr>
          <w:rFonts w:cs="Arial"/>
          <w:b/>
          <w:noProof/>
          <w:lang w:val="en-GB" w:eastAsia="en-GB"/>
        </w:rPr>
        <w:drawing>
          <wp:inline distT="0" distB="0" distL="0" distR="0" wp14:anchorId="257EA58E" wp14:editId="06A1FC8D">
            <wp:extent cx="1571625" cy="1419225"/>
            <wp:effectExtent l="0" t="0" r="0" b="0"/>
            <wp:docPr id="16" name="Resim 69" descr="Açıklama: C:\Users\GİZEM\Desktop\Termofilik fotoğrafları\petriler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9" descr="Açıklama: C:\Users\GİZEM\Desktop\Termofilik fotoğrafları\petriler\IMG_87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16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3C" w:rsidRDefault="00506B3C">
      <w:pPr>
        <w:rPr>
          <w:rFonts w:ascii="Times New Roman" w:hAnsi="Times New Roman" w:cs="Times New Roman"/>
        </w:rPr>
      </w:pPr>
      <w:proofErr w:type="spellStart"/>
      <w:r w:rsidRPr="002E1CB3">
        <w:rPr>
          <w:rFonts w:ascii="Times New Roman" w:hAnsi="Times New Roman" w:cs="Times New Roman"/>
          <w:b/>
        </w:rPr>
        <w:t>Supp</w:t>
      </w:r>
      <w:proofErr w:type="spellEnd"/>
      <w:r w:rsidRPr="002E1CB3">
        <w:rPr>
          <w:rFonts w:ascii="Times New Roman" w:hAnsi="Times New Roman" w:cs="Times New Roman"/>
          <w:b/>
        </w:rPr>
        <w:t xml:space="preserve">. </w:t>
      </w:r>
      <w:proofErr w:type="spellStart"/>
      <w:r w:rsidRPr="002E1CB3">
        <w:rPr>
          <w:rFonts w:ascii="Times New Roman" w:hAnsi="Times New Roman" w:cs="Times New Roman"/>
          <w:b/>
        </w:rPr>
        <w:t>Figure</w:t>
      </w:r>
      <w:proofErr w:type="spellEnd"/>
      <w:r w:rsidRPr="002E1CB3">
        <w:rPr>
          <w:rFonts w:ascii="Times New Roman" w:hAnsi="Times New Roman" w:cs="Times New Roman"/>
          <w:b/>
        </w:rPr>
        <w:t xml:space="preserve"> 2.</w:t>
      </w:r>
      <w:r w:rsidRPr="00506B3C">
        <w:rPr>
          <w:rFonts w:ascii="Times New Roman" w:hAnsi="Times New Roman" w:cs="Times New Roman"/>
        </w:rPr>
        <w:t xml:space="preserve"> a)1) </w:t>
      </w:r>
      <w:proofErr w:type="spellStart"/>
      <w:r w:rsidRPr="00506B3C">
        <w:rPr>
          <w:rFonts w:ascii="Times New Roman" w:hAnsi="Times New Roman" w:cs="Times New Roman"/>
        </w:rPr>
        <w:t>Cellulase</w:t>
      </w:r>
      <w:proofErr w:type="spellEnd"/>
      <w:r w:rsidRPr="00506B3C">
        <w:rPr>
          <w:rFonts w:ascii="Times New Roman" w:hAnsi="Times New Roman" w:cs="Times New Roman"/>
        </w:rPr>
        <w:t xml:space="preserve"> test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 of TYG FG14 </w:t>
      </w:r>
      <w:proofErr w:type="spellStart"/>
      <w:r w:rsidRPr="00506B3C">
        <w:rPr>
          <w:rFonts w:ascii="Times New Roman" w:hAnsi="Times New Roman" w:cs="Times New Roman"/>
        </w:rPr>
        <w:t>isolate</w:t>
      </w:r>
      <w:proofErr w:type="spellEnd"/>
      <w:r w:rsidRPr="00506B3C">
        <w:rPr>
          <w:rFonts w:ascii="Times New Roman" w:hAnsi="Times New Roman" w:cs="Times New Roman"/>
        </w:rPr>
        <w:t xml:space="preserve"> (</w:t>
      </w:r>
      <w:proofErr w:type="spellStart"/>
      <w:r w:rsidRPr="00506B3C">
        <w:rPr>
          <w:rFonts w:ascii="Times New Roman" w:hAnsi="Times New Roman" w:cs="Times New Roman"/>
        </w:rPr>
        <w:t>positive</w:t>
      </w:r>
      <w:proofErr w:type="spellEnd"/>
      <w:r w:rsidRPr="00506B3C">
        <w:rPr>
          <w:rFonts w:ascii="Times New Roman" w:hAnsi="Times New Roman" w:cs="Times New Roman"/>
        </w:rPr>
        <w:t xml:space="preserve">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), b) </w:t>
      </w:r>
      <w:proofErr w:type="spellStart"/>
      <w:r w:rsidRPr="00506B3C">
        <w:rPr>
          <w:rFonts w:ascii="Times New Roman" w:hAnsi="Times New Roman" w:cs="Times New Roman"/>
        </w:rPr>
        <w:t>Cellulase</w:t>
      </w:r>
      <w:proofErr w:type="spellEnd"/>
      <w:r w:rsidRPr="00506B3C">
        <w:rPr>
          <w:rFonts w:ascii="Times New Roman" w:hAnsi="Times New Roman" w:cs="Times New Roman"/>
        </w:rPr>
        <w:t xml:space="preserve"> test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 of 1 SM3 FG05 </w:t>
      </w:r>
      <w:proofErr w:type="spellStart"/>
      <w:r w:rsidRPr="00506B3C">
        <w:rPr>
          <w:rFonts w:ascii="Times New Roman" w:hAnsi="Times New Roman" w:cs="Times New Roman"/>
        </w:rPr>
        <w:t>isolate</w:t>
      </w:r>
      <w:proofErr w:type="spellEnd"/>
      <w:r w:rsidRPr="00506B3C">
        <w:rPr>
          <w:rFonts w:ascii="Times New Roman" w:hAnsi="Times New Roman" w:cs="Times New Roman"/>
        </w:rPr>
        <w:t xml:space="preserve"> (</w:t>
      </w:r>
      <w:proofErr w:type="spellStart"/>
      <w:r w:rsidRPr="00506B3C">
        <w:rPr>
          <w:rFonts w:ascii="Times New Roman" w:hAnsi="Times New Roman" w:cs="Times New Roman"/>
        </w:rPr>
        <w:t>negative</w:t>
      </w:r>
      <w:proofErr w:type="spellEnd"/>
      <w:r w:rsidRPr="00506B3C">
        <w:rPr>
          <w:rFonts w:ascii="Times New Roman" w:hAnsi="Times New Roman" w:cs="Times New Roman"/>
        </w:rPr>
        <w:t xml:space="preserve">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>)</w:t>
      </w:r>
    </w:p>
    <w:p w:rsidR="00506B3C" w:rsidRDefault="00506B3C">
      <w:pPr>
        <w:rPr>
          <w:rFonts w:ascii="Times New Roman" w:hAnsi="Times New Roman" w:cs="Times New Roman"/>
        </w:rPr>
      </w:pPr>
      <w:r w:rsidRPr="004518DA">
        <w:rPr>
          <w:rFonts w:cs="Arial"/>
          <w:b/>
          <w:noProof/>
          <w:lang w:val="en-GB" w:eastAsia="en-GB"/>
        </w:rPr>
        <w:drawing>
          <wp:inline distT="0" distB="0" distL="0" distR="0" wp14:anchorId="728B89A6" wp14:editId="6E2C9758">
            <wp:extent cx="1333500" cy="1257300"/>
            <wp:effectExtent l="0" t="0" r="0" b="0"/>
            <wp:docPr id="17" name="Resim 59" descr="Açıklama: C:\Users\GİZEM\Desktop\Termofilik fotoğrafları\petriler\20190425_15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9" descr="Açıklama: C:\Users\GİZEM\Desktop\Termofilik fotoğrafları\petriler\20190425_1513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6" r="2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4518DA">
        <w:rPr>
          <w:rFonts w:cs="Arial"/>
          <w:b/>
          <w:noProof/>
          <w:lang w:val="en-GB" w:eastAsia="en-GB"/>
        </w:rPr>
        <w:drawing>
          <wp:inline distT="0" distB="0" distL="0" distR="0" wp14:anchorId="712BB0AF" wp14:editId="342624FB">
            <wp:extent cx="1409700" cy="1257300"/>
            <wp:effectExtent l="0" t="0" r="0" b="0"/>
            <wp:docPr id="18" name="Resim 189" descr="Açıklama: C:\Users\GİZEM\Desktop\Termofilik fotoğrafları\petriler\20190425_15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9" descr="Açıklama: C:\Users\GİZEM\Desktop\Termofilik fotoğrafları\petriler\20190425_1512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2" r="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3C" w:rsidRDefault="00506B3C">
      <w:pPr>
        <w:rPr>
          <w:rFonts w:ascii="Times New Roman" w:hAnsi="Times New Roman" w:cs="Times New Roman"/>
        </w:rPr>
      </w:pPr>
      <w:proofErr w:type="spellStart"/>
      <w:r w:rsidRPr="002E1CB3">
        <w:rPr>
          <w:rFonts w:ascii="Times New Roman" w:hAnsi="Times New Roman" w:cs="Times New Roman"/>
          <w:b/>
        </w:rPr>
        <w:t>Supp</w:t>
      </w:r>
      <w:proofErr w:type="spellEnd"/>
      <w:r w:rsidRPr="002E1CB3">
        <w:rPr>
          <w:rFonts w:ascii="Times New Roman" w:hAnsi="Times New Roman" w:cs="Times New Roman"/>
          <w:b/>
        </w:rPr>
        <w:t xml:space="preserve">. </w:t>
      </w:r>
      <w:proofErr w:type="spellStart"/>
      <w:r w:rsidRPr="002E1CB3">
        <w:rPr>
          <w:rFonts w:ascii="Times New Roman" w:hAnsi="Times New Roman" w:cs="Times New Roman"/>
          <w:b/>
        </w:rPr>
        <w:t>Figure</w:t>
      </w:r>
      <w:proofErr w:type="spellEnd"/>
      <w:r w:rsidRPr="002E1CB3">
        <w:rPr>
          <w:rFonts w:ascii="Times New Roman" w:hAnsi="Times New Roman" w:cs="Times New Roman"/>
          <w:b/>
        </w:rPr>
        <w:t xml:space="preserve"> 3.</w:t>
      </w:r>
      <w:r w:rsidRPr="00506B3C">
        <w:rPr>
          <w:rFonts w:ascii="Times New Roman" w:hAnsi="Times New Roman" w:cs="Times New Roman"/>
        </w:rPr>
        <w:t xml:space="preserve"> a) 1) </w:t>
      </w:r>
      <w:proofErr w:type="spellStart"/>
      <w:r w:rsidRPr="00506B3C">
        <w:rPr>
          <w:rFonts w:ascii="Times New Roman" w:hAnsi="Times New Roman" w:cs="Times New Roman"/>
        </w:rPr>
        <w:t>Starch</w:t>
      </w:r>
      <w:proofErr w:type="spellEnd"/>
      <w:r w:rsidRPr="00506B3C">
        <w:rPr>
          <w:rFonts w:ascii="Times New Roman" w:hAnsi="Times New Roman" w:cs="Times New Roman"/>
        </w:rPr>
        <w:t xml:space="preserve"> test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 of NA FG02 </w:t>
      </w:r>
      <w:proofErr w:type="spellStart"/>
      <w:r w:rsidRPr="00506B3C">
        <w:rPr>
          <w:rFonts w:ascii="Times New Roman" w:hAnsi="Times New Roman" w:cs="Times New Roman"/>
        </w:rPr>
        <w:t>isolate</w:t>
      </w:r>
      <w:proofErr w:type="spellEnd"/>
      <w:r w:rsidRPr="00506B3C">
        <w:rPr>
          <w:rFonts w:ascii="Times New Roman" w:hAnsi="Times New Roman" w:cs="Times New Roman"/>
        </w:rPr>
        <w:t xml:space="preserve"> (</w:t>
      </w:r>
      <w:proofErr w:type="spellStart"/>
      <w:r w:rsidRPr="00506B3C">
        <w:rPr>
          <w:rFonts w:ascii="Times New Roman" w:hAnsi="Times New Roman" w:cs="Times New Roman"/>
        </w:rPr>
        <w:t>positive</w:t>
      </w:r>
      <w:proofErr w:type="spellEnd"/>
      <w:r w:rsidRPr="00506B3C">
        <w:rPr>
          <w:rFonts w:ascii="Times New Roman" w:hAnsi="Times New Roman" w:cs="Times New Roman"/>
        </w:rPr>
        <w:t xml:space="preserve">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), b) </w:t>
      </w:r>
      <w:proofErr w:type="spellStart"/>
      <w:r w:rsidRPr="00506B3C">
        <w:rPr>
          <w:rFonts w:ascii="Times New Roman" w:hAnsi="Times New Roman" w:cs="Times New Roman"/>
        </w:rPr>
        <w:t>Starch</w:t>
      </w:r>
      <w:proofErr w:type="spellEnd"/>
      <w:r w:rsidRPr="00506B3C">
        <w:rPr>
          <w:rFonts w:ascii="Times New Roman" w:hAnsi="Times New Roman" w:cs="Times New Roman"/>
        </w:rPr>
        <w:t xml:space="preserve"> test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 xml:space="preserve"> of TYG FG108 </w:t>
      </w:r>
      <w:proofErr w:type="spellStart"/>
      <w:r w:rsidRPr="00506B3C">
        <w:rPr>
          <w:rFonts w:ascii="Times New Roman" w:hAnsi="Times New Roman" w:cs="Times New Roman"/>
        </w:rPr>
        <w:t>isolate</w:t>
      </w:r>
      <w:proofErr w:type="spellEnd"/>
      <w:r w:rsidRPr="00506B3C">
        <w:rPr>
          <w:rFonts w:ascii="Times New Roman" w:hAnsi="Times New Roman" w:cs="Times New Roman"/>
        </w:rPr>
        <w:t xml:space="preserve"> (</w:t>
      </w:r>
      <w:proofErr w:type="spellStart"/>
      <w:r w:rsidRPr="00506B3C">
        <w:rPr>
          <w:rFonts w:ascii="Times New Roman" w:hAnsi="Times New Roman" w:cs="Times New Roman"/>
        </w:rPr>
        <w:t>negative</w:t>
      </w:r>
      <w:proofErr w:type="spellEnd"/>
      <w:r w:rsidRPr="00506B3C">
        <w:rPr>
          <w:rFonts w:ascii="Times New Roman" w:hAnsi="Times New Roman" w:cs="Times New Roman"/>
        </w:rPr>
        <w:t xml:space="preserve"> </w:t>
      </w:r>
      <w:proofErr w:type="spellStart"/>
      <w:r w:rsidRPr="00506B3C">
        <w:rPr>
          <w:rFonts w:ascii="Times New Roman" w:hAnsi="Times New Roman" w:cs="Times New Roman"/>
        </w:rPr>
        <w:t>result</w:t>
      </w:r>
      <w:proofErr w:type="spellEnd"/>
      <w:r w:rsidRPr="00506B3C">
        <w:rPr>
          <w:rFonts w:ascii="Times New Roman" w:hAnsi="Times New Roman" w:cs="Times New Roman"/>
        </w:rPr>
        <w:t>)</w:t>
      </w:r>
    </w:p>
    <w:p w:rsidR="00506B3C" w:rsidRDefault="00925C31">
      <w:pPr>
        <w:rPr>
          <w:rFonts w:ascii="Times New Roman" w:hAnsi="Times New Roman" w:cs="Times New Roman"/>
        </w:rPr>
      </w:pPr>
      <w:r w:rsidRPr="004518DA">
        <w:rPr>
          <w:rFonts w:cs="Arial"/>
          <w:noProof/>
          <w:lang w:val="en-GB" w:eastAsia="en-GB"/>
        </w:rPr>
        <w:drawing>
          <wp:inline distT="0" distB="0" distL="0" distR="0" wp14:anchorId="7D6F36FD" wp14:editId="2E9D80C5">
            <wp:extent cx="1438275" cy="1076325"/>
            <wp:effectExtent l="0" t="0" r="0" b="0"/>
            <wp:docPr id="35" name="Resim 113" descr="Açıklama: Açıklama: IMG_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3" descr="Açıklama: Açıklama: IMG_2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4518DA">
        <w:rPr>
          <w:rFonts w:cs="Arial"/>
          <w:noProof/>
          <w:lang w:val="en-GB" w:eastAsia="en-GB"/>
        </w:rPr>
        <w:drawing>
          <wp:inline distT="0" distB="0" distL="0" distR="0" wp14:anchorId="088E4231" wp14:editId="548DF76A">
            <wp:extent cx="1438275" cy="1076325"/>
            <wp:effectExtent l="0" t="0" r="0" b="0"/>
            <wp:docPr id="36" name="Resim 109" descr="Açıklama: Açıklama: IMG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9" descr="Açıklama: Açıklama: IMG_2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4518DA">
        <w:rPr>
          <w:rFonts w:cs="Arial"/>
          <w:noProof/>
          <w:lang w:val="en-GB" w:eastAsia="en-GB"/>
        </w:rPr>
        <w:drawing>
          <wp:inline distT="0" distB="0" distL="0" distR="0" wp14:anchorId="3C71D87A" wp14:editId="768A8B65">
            <wp:extent cx="1333500" cy="1076325"/>
            <wp:effectExtent l="0" t="0" r="0" b="0"/>
            <wp:docPr id="37" name="Resim 108" descr="Açıklama: Açıklama: IMG_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8" descr="Açıklama: Açıklama: IMG_21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C31" w:rsidRDefault="00925C31">
      <w:pPr>
        <w:rPr>
          <w:rFonts w:ascii="Times New Roman" w:hAnsi="Times New Roman" w:cs="Times New Roman"/>
        </w:rPr>
      </w:pPr>
      <w:proofErr w:type="spellStart"/>
      <w:r w:rsidRPr="002E1CB3">
        <w:rPr>
          <w:rFonts w:ascii="Times New Roman" w:hAnsi="Times New Roman" w:cs="Times New Roman"/>
          <w:b/>
        </w:rPr>
        <w:t>Supp</w:t>
      </w:r>
      <w:proofErr w:type="spellEnd"/>
      <w:r w:rsidRPr="002E1CB3">
        <w:rPr>
          <w:rFonts w:ascii="Times New Roman" w:hAnsi="Times New Roman" w:cs="Times New Roman"/>
          <w:b/>
        </w:rPr>
        <w:t xml:space="preserve">. </w:t>
      </w:r>
      <w:proofErr w:type="spellStart"/>
      <w:r w:rsidRPr="002E1CB3">
        <w:rPr>
          <w:rFonts w:ascii="Times New Roman" w:hAnsi="Times New Roman" w:cs="Times New Roman"/>
          <w:b/>
        </w:rPr>
        <w:t>Figure</w:t>
      </w:r>
      <w:proofErr w:type="spellEnd"/>
      <w:r w:rsidRPr="002E1CB3">
        <w:rPr>
          <w:rFonts w:ascii="Times New Roman" w:hAnsi="Times New Roman" w:cs="Times New Roman"/>
          <w:b/>
        </w:rPr>
        <w:t xml:space="preserve"> 4.</w:t>
      </w:r>
      <w:r w:rsidRPr="00506B3C">
        <w:rPr>
          <w:rFonts w:ascii="Times New Roman" w:hAnsi="Times New Roman" w:cs="Times New Roman"/>
        </w:rPr>
        <w:t xml:space="preserve"> </w:t>
      </w:r>
      <w:proofErr w:type="spellStart"/>
      <w:r w:rsidRPr="00925C31">
        <w:rPr>
          <w:rFonts w:ascii="Times New Roman" w:hAnsi="Times New Roman" w:cs="Times New Roman"/>
        </w:rPr>
        <w:t>Xylane</w:t>
      </w:r>
      <w:proofErr w:type="spellEnd"/>
      <w:r w:rsidRPr="00925C31">
        <w:rPr>
          <w:rFonts w:ascii="Times New Roman" w:hAnsi="Times New Roman" w:cs="Times New Roman"/>
        </w:rPr>
        <w:t xml:space="preserve"> </w:t>
      </w:r>
      <w:proofErr w:type="spellStart"/>
      <w:r w:rsidRPr="00925C31">
        <w:rPr>
          <w:rFonts w:ascii="Times New Roman" w:hAnsi="Times New Roman" w:cs="Times New Roman"/>
        </w:rPr>
        <w:t>degradation</w:t>
      </w:r>
      <w:proofErr w:type="spellEnd"/>
      <w:r w:rsidRPr="00925C31">
        <w:rPr>
          <w:rFonts w:ascii="Times New Roman" w:hAnsi="Times New Roman" w:cs="Times New Roman"/>
        </w:rPr>
        <w:t xml:space="preserve"> test </w:t>
      </w:r>
      <w:proofErr w:type="spellStart"/>
      <w:r w:rsidRPr="00925C31">
        <w:rPr>
          <w:rFonts w:ascii="Times New Roman" w:hAnsi="Times New Roman" w:cs="Times New Roman"/>
        </w:rPr>
        <w:t>results</w:t>
      </w:r>
      <w:proofErr w:type="spellEnd"/>
    </w:p>
    <w:p w:rsidR="00804CE2" w:rsidRDefault="00804CE2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  <w:sectPr w:rsidR="006D023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D0236" w:rsidRDefault="006D02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354BAD47">
            <wp:extent cx="9325440" cy="2964815"/>
            <wp:effectExtent l="0" t="0" r="9525" b="698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347" cy="2972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  <w:proofErr w:type="spellStart"/>
      <w:r w:rsidRPr="006D0236">
        <w:rPr>
          <w:rFonts w:ascii="Times New Roman" w:hAnsi="Times New Roman" w:cs="Times New Roman"/>
          <w:b/>
        </w:rPr>
        <w:t>Supplementary</w:t>
      </w:r>
      <w:proofErr w:type="spellEnd"/>
      <w:r w:rsidRPr="006D0236">
        <w:rPr>
          <w:rFonts w:ascii="Times New Roman" w:hAnsi="Times New Roman" w:cs="Times New Roman"/>
          <w:b/>
        </w:rPr>
        <w:t xml:space="preserve"> </w:t>
      </w:r>
      <w:proofErr w:type="spellStart"/>
      <w:r w:rsidRPr="006D0236">
        <w:rPr>
          <w:rFonts w:ascii="Times New Roman" w:hAnsi="Times New Roman" w:cs="Times New Roman"/>
          <w:b/>
        </w:rPr>
        <w:t>Figure</w:t>
      </w:r>
      <w:proofErr w:type="spellEnd"/>
      <w:r w:rsidRPr="006D0236">
        <w:rPr>
          <w:rFonts w:ascii="Times New Roman" w:hAnsi="Times New Roman" w:cs="Times New Roman"/>
          <w:b/>
        </w:rPr>
        <w:t xml:space="preserve"> 5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Organic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change</w:t>
      </w:r>
      <w:proofErr w:type="spellEnd"/>
      <w:r>
        <w:rPr>
          <w:rFonts w:ascii="Times New Roman" w:hAnsi="Times New Roman" w:cs="Times New Roman"/>
        </w:rPr>
        <w:t xml:space="preserve"> % of </w:t>
      </w:r>
      <w:proofErr w:type="spellStart"/>
      <w:r>
        <w:rPr>
          <w:rFonts w:ascii="Times New Roman" w:hAnsi="Times New Roman" w:cs="Times New Roman"/>
        </w:rPr>
        <w:t>sytems</w:t>
      </w:r>
      <w:proofErr w:type="spellEnd"/>
      <w:r>
        <w:rPr>
          <w:rFonts w:ascii="Times New Roman" w:hAnsi="Times New Roman" w:cs="Times New Roman"/>
        </w:rPr>
        <w:t xml:space="preserve"> Control, A, B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C (on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top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right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AB, AC, BC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ABC (on </w:t>
      </w:r>
      <w:proofErr w:type="spellStart"/>
      <w:r>
        <w:rPr>
          <w:rFonts w:ascii="Times New Roman" w:hAnsi="Times New Roman" w:cs="Times New Roman"/>
        </w:rPr>
        <w:t>tjhe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bottom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right</w:t>
      </w:r>
      <w:proofErr w:type="spellEnd"/>
      <w:r>
        <w:rPr>
          <w:rFonts w:ascii="Times New Roman" w:hAnsi="Times New Roman" w:cs="Times New Roman"/>
        </w:rPr>
        <w:t>)</w:t>
      </w: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</w:pPr>
    </w:p>
    <w:p w:rsidR="006D0236" w:rsidRDefault="006D0236">
      <w:pPr>
        <w:rPr>
          <w:rFonts w:ascii="Times New Roman" w:hAnsi="Times New Roman" w:cs="Times New Roman"/>
        </w:rPr>
        <w:sectPr w:rsidR="006D0236" w:rsidSect="006D023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04CE2" w:rsidRDefault="00274EE5">
      <w:pPr>
        <w:rPr>
          <w:rFonts w:ascii="Times New Roman" w:hAnsi="Times New Roman" w:cs="Times New Roman"/>
        </w:rPr>
      </w:pPr>
      <w:r w:rsidRPr="00D70A90">
        <w:rPr>
          <w:rFonts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3CAED48" wp14:editId="1AFD9D61">
            <wp:extent cx="1497600" cy="1497600"/>
            <wp:effectExtent l="0" t="0" r="7620" b="7620"/>
            <wp:docPr id="192" name="Resi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G_32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D70A90">
        <w:rPr>
          <w:rFonts w:cs="Arial"/>
          <w:noProof/>
          <w:sz w:val="24"/>
          <w:szCs w:val="24"/>
          <w:lang w:val="en-GB" w:eastAsia="en-GB"/>
        </w:rPr>
        <w:drawing>
          <wp:inline distT="0" distB="0" distL="0" distR="0" wp14:anchorId="6329EF03" wp14:editId="5AC32E2A">
            <wp:extent cx="1497600" cy="1497600"/>
            <wp:effectExtent l="0" t="0" r="7620" b="7620"/>
            <wp:docPr id="202" name="Resi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G_32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D70A90">
        <w:rPr>
          <w:rFonts w:cs="Arial"/>
          <w:noProof/>
          <w:sz w:val="24"/>
          <w:szCs w:val="24"/>
          <w:lang w:val="en-GB" w:eastAsia="en-GB"/>
        </w:rPr>
        <w:drawing>
          <wp:inline distT="0" distB="0" distL="0" distR="0" wp14:anchorId="78BC51C5" wp14:editId="6B99FA1C">
            <wp:extent cx="1497600" cy="1497600"/>
            <wp:effectExtent l="0" t="0" r="7620" b="7620"/>
            <wp:docPr id="213" name="Resim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G_32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D70A90">
        <w:rPr>
          <w:rFonts w:cs="Arial"/>
          <w:noProof/>
          <w:sz w:val="24"/>
          <w:szCs w:val="24"/>
          <w:lang w:val="en-GB" w:eastAsia="en-GB"/>
        </w:rPr>
        <w:drawing>
          <wp:inline distT="0" distB="0" distL="0" distR="0" wp14:anchorId="3BB7DF15" wp14:editId="17F5F0CA">
            <wp:extent cx="1497600" cy="1497600"/>
            <wp:effectExtent l="0" t="0" r="762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G_32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D70A90">
        <w:rPr>
          <w:rFonts w:cs="Arial"/>
          <w:noProof/>
          <w:sz w:val="24"/>
          <w:szCs w:val="24"/>
          <w:lang w:val="en-GB" w:eastAsia="en-GB"/>
        </w:rPr>
        <w:drawing>
          <wp:inline distT="0" distB="0" distL="0" distR="0" wp14:anchorId="1E771818" wp14:editId="59E40F95">
            <wp:extent cx="1497600" cy="1497600"/>
            <wp:effectExtent l="0" t="0" r="7620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G_32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ABF" w:rsidRDefault="00627ABF">
      <w:pPr>
        <w:rPr>
          <w:rFonts w:ascii="Times New Roman" w:hAnsi="Times New Roman" w:cs="Times New Roman"/>
        </w:rPr>
      </w:pPr>
      <w:proofErr w:type="spellStart"/>
      <w:r w:rsidRPr="002E1CB3">
        <w:rPr>
          <w:rFonts w:ascii="Times New Roman" w:hAnsi="Times New Roman" w:cs="Times New Roman"/>
          <w:b/>
        </w:rPr>
        <w:t>Supp</w:t>
      </w:r>
      <w:r w:rsidR="00D0387F">
        <w:rPr>
          <w:rFonts w:ascii="Times New Roman" w:hAnsi="Times New Roman" w:cs="Times New Roman"/>
          <w:b/>
        </w:rPr>
        <w:t>lementary</w:t>
      </w:r>
      <w:proofErr w:type="spellEnd"/>
      <w:r w:rsidRPr="002E1CB3">
        <w:rPr>
          <w:rFonts w:ascii="Times New Roman" w:hAnsi="Times New Roman" w:cs="Times New Roman"/>
          <w:b/>
        </w:rPr>
        <w:t xml:space="preserve"> </w:t>
      </w:r>
      <w:proofErr w:type="spellStart"/>
      <w:r w:rsidRPr="002E1CB3">
        <w:rPr>
          <w:rFonts w:ascii="Times New Roman" w:hAnsi="Times New Roman" w:cs="Times New Roman"/>
          <w:b/>
        </w:rPr>
        <w:t>Figure</w:t>
      </w:r>
      <w:proofErr w:type="spellEnd"/>
      <w:r w:rsidR="002E1CB3">
        <w:rPr>
          <w:rFonts w:ascii="Times New Roman" w:hAnsi="Times New Roman" w:cs="Times New Roman"/>
          <w:b/>
        </w:rPr>
        <w:t xml:space="preserve"> </w:t>
      </w:r>
      <w:r w:rsidR="007F4667">
        <w:rPr>
          <w:rFonts w:ascii="Times New Roman" w:hAnsi="Times New Roman" w:cs="Times New Roman"/>
          <w:b/>
        </w:rPr>
        <w:t>6</w:t>
      </w:r>
      <w:r w:rsidRPr="002E1CB3">
        <w:rPr>
          <w:rFonts w:ascii="Times New Roman" w:hAnsi="Times New Roman" w:cs="Times New Roman"/>
          <w:b/>
        </w:rPr>
        <w:t xml:space="preserve">. </w:t>
      </w:r>
      <w:proofErr w:type="spellStart"/>
      <w:r w:rsidRPr="00627ABF">
        <w:rPr>
          <w:rFonts w:ascii="Times New Roman" w:hAnsi="Times New Roman" w:cs="Times New Roman"/>
        </w:rPr>
        <w:t>Petri</w:t>
      </w:r>
      <w:proofErr w:type="spellEnd"/>
      <w:r w:rsidRPr="00627ABF">
        <w:rPr>
          <w:rFonts w:ascii="Times New Roman" w:hAnsi="Times New Roman" w:cs="Times New Roman"/>
        </w:rPr>
        <w:t xml:space="preserve"> </w:t>
      </w:r>
      <w:proofErr w:type="spellStart"/>
      <w:r w:rsidRPr="00627ABF">
        <w:rPr>
          <w:rFonts w:ascii="Times New Roman" w:hAnsi="Times New Roman" w:cs="Times New Roman"/>
        </w:rPr>
        <w:t>Images</w:t>
      </w:r>
      <w:proofErr w:type="spellEnd"/>
      <w:r w:rsidRPr="00627ABF">
        <w:rPr>
          <w:rFonts w:ascii="Times New Roman" w:hAnsi="Times New Roman" w:cs="Times New Roman"/>
        </w:rPr>
        <w:t xml:space="preserve"> of </w:t>
      </w:r>
      <w:proofErr w:type="spellStart"/>
      <w:r w:rsidRPr="00627ABF">
        <w:rPr>
          <w:rFonts w:ascii="Times New Roman" w:hAnsi="Times New Roman" w:cs="Times New Roman"/>
        </w:rPr>
        <w:t>Antagonistic</w:t>
      </w:r>
      <w:proofErr w:type="spellEnd"/>
      <w:r w:rsidRPr="00627ABF">
        <w:rPr>
          <w:rFonts w:ascii="Times New Roman" w:hAnsi="Times New Roman" w:cs="Times New Roman"/>
        </w:rPr>
        <w:t xml:space="preserve"> </w:t>
      </w:r>
      <w:proofErr w:type="spellStart"/>
      <w:r w:rsidRPr="00627ABF">
        <w:rPr>
          <w:rFonts w:ascii="Times New Roman" w:hAnsi="Times New Roman" w:cs="Times New Roman"/>
        </w:rPr>
        <w:t>Effect</w:t>
      </w:r>
      <w:proofErr w:type="spellEnd"/>
      <w:r w:rsidRPr="00627ABF">
        <w:rPr>
          <w:rFonts w:ascii="Times New Roman" w:hAnsi="Times New Roman" w:cs="Times New Roman"/>
        </w:rPr>
        <w:t xml:space="preserve"> Test of </w:t>
      </w:r>
      <w:proofErr w:type="spellStart"/>
      <w:r w:rsidRPr="00627ABF">
        <w:rPr>
          <w:rFonts w:ascii="Times New Roman" w:hAnsi="Times New Roman" w:cs="Times New Roman"/>
        </w:rPr>
        <w:t>Isolates</w:t>
      </w:r>
      <w:proofErr w:type="spellEnd"/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Default="004E6D53">
      <w:pPr>
        <w:rPr>
          <w:rFonts w:ascii="Times New Roman" w:hAnsi="Times New Roman" w:cs="Times New Roman"/>
        </w:rPr>
      </w:pPr>
    </w:p>
    <w:p w:rsidR="004E6D53" w:rsidRP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</w:pPr>
    </w:p>
    <w:p w:rsidR="004E6D53" w:rsidRDefault="004E6D53" w:rsidP="004E6D53">
      <w:pPr>
        <w:rPr>
          <w:rFonts w:ascii="Times New Roman" w:hAnsi="Times New Roman" w:cs="Times New Roman"/>
        </w:rPr>
        <w:sectPr w:rsidR="004E6D53" w:rsidSect="006D023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E3E6A" w:rsidRDefault="004E6D53" w:rsidP="004E6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65807CC0">
            <wp:extent cx="9175916" cy="3038475"/>
            <wp:effectExtent l="0" t="0" r="635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03" cy="3045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E6A" w:rsidRDefault="00CE3E6A" w:rsidP="00CE3E6A">
      <w:pPr>
        <w:rPr>
          <w:rFonts w:ascii="Times New Roman" w:hAnsi="Times New Roman" w:cs="Times New Roman"/>
        </w:rPr>
      </w:pPr>
    </w:p>
    <w:p w:rsidR="004E6D53" w:rsidRDefault="00CE3E6A" w:rsidP="00CE3E6A">
      <w:pPr>
        <w:rPr>
          <w:rFonts w:cs="Arial"/>
          <w:bCs/>
          <w:szCs w:val="24"/>
        </w:rPr>
      </w:pPr>
      <w:proofErr w:type="spellStart"/>
      <w:r w:rsidRPr="00CE3E6A">
        <w:rPr>
          <w:rFonts w:ascii="Times New Roman" w:hAnsi="Times New Roman" w:cs="Times New Roman"/>
          <w:b/>
        </w:rPr>
        <w:t>Supplementary</w:t>
      </w:r>
      <w:proofErr w:type="spellEnd"/>
      <w:r w:rsidRPr="00CE3E6A">
        <w:rPr>
          <w:rFonts w:ascii="Times New Roman" w:hAnsi="Times New Roman" w:cs="Times New Roman"/>
          <w:b/>
        </w:rPr>
        <w:t xml:space="preserve"> </w:t>
      </w:r>
      <w:proofErr w:type="spellStart"/>
      <w:r w:rsidRPr="00CE3E6A">
        <w:rPr>
          <w:rFonts w:ascii="Times New Roman" w:hAnsi="Times New Roman" w:cs="Times New Roman"/>
          <w:b/>
        </w:rPr>
        <w:t>Figure</w:t>
      </w:r>
      <w:proofErr w:type="spellEnd"/>
      <w:r w:rsidRPr="00CE3E6A">
        <w:rPr>
          <w:rFonts w:ascii="Times New Roman" w:hAnsi="Times New Roman" w:cs="Times New Roman"/>
          <w:b/>
        </w:rPr>
        <w:t xml:space="preserve"> 7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Changes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occurred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lengths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compst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inoculated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cucumber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Control, A, B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C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top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AB, AC, BC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ABC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bottom</w:t>
      </w:r>
      <w:proofErr w:type="spellEnd"/>
      <w:r>
        <w:rPr>
          <w:rFonts w:ascii="Times New Roman" w:hAnsi="Times New Roman" w:cs="Times New Roman"/>
        </w:rPr>
        <w:t>. (</w:t>
      </w:r>
      <w:proofErr w:type="spellStart"/>
      <w:r>
        <w:rPr>
          <w:rFonts w:ascii="Times New Roman" w:hAnsi="Times New Roman" w:cs="Times New Roman"/>
        </w:rPr>
        <w:t>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alignments</w:t>
      </w:r>
      <w:proofErr w:type="spellEnd"/>
      <w:r>
        <w:rPr>
          <w:rFonts w:ascii="Times New Roman" w:hAnsi="Times New Roman" w:cs="Times New Roman"/>
        </w:rPr>
        <w:t xml:space="preserve"> (top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bottom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were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given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right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CE3E6A" w:rsidRDefault="00CE3E6A" w:rsidP="00CE3E6A">
      <w:pPr>
        <w:rPr>
          <w:rFonts w:cs="Arial"/>
          <w:bCs/>
          <w:szCs w:val="24"/>
        </w:rPr>
      </w:pPr>
    </w:p>
    <w:p w:rsidR="00CE3E6A" w:rsidRDefault="00CE3E6A" w:rsidP="00CE3E6A">
      <w:pPr>
        <w:rPr>
          <w:rFonts w:cs="Arial"/>
          <w:bCs/>
          <w:szCs w:val="24"/>
        </w:rPr>
      </w:pPr>
    </w:p>
    <w:p w:rsidR="00CE3E6A" w:rsidRDefault="00CE3E6A" w:rsidP="00CE3E6A">
      <w:pPr>
        <w:rPr>
          <w:rFonts w:cs="Arial"/>
          <w:bCs/>
          <w:szCs w:val="24"/>
        </w:rPr>
      </w:pPr>
    </w:p>
    <w:p w:rsidR="00CE3E6A" w:rsidRDefault="00CE3E6A" w:rsidP="00CE3E6A">
      <w:pPr>
        <w:rPr>
          <w:rFonts w:cs="Arial"/>
          <w:bCs/>
          <w:szCs w:val="24"/>
        </w:rPr>
      </w:pPr>
    </w:p>
    <w:p w:rsidR="00CE3E6A" w:rsidRDefault="00CE3E6A" w:rsidP="00CE3E6A">
      <w:pPr>
        <w:rPr>
          <w:rFonts w:cs="Arial"/>
          <w:bCs/>
          <w:szCs w:val="24"/>
        </w:rPr>
      </w:pPr>
    </w:p>
    <w:p w:rsidR="00CE3E6A" w:rsidRDefault="00CE3E6A" w:rsidP="00CE3E6A">
      <w:pPr>
        <w:rPr>
          <w:rFonts w:cs="Arial"/>
          <w:bCs/>
          <w:szCs w:val="24"/>
        </w:rPr>
      </w:pPr>
      <w:r>
        <w:rPr>
          <w:rFonts w:cs="Arial"/>
          <w:bCs/>
          <w:noProof/>
          <w:szCs w:val="24"/>
          <w:lang w:val="en-GB" w:eastAsia="en-GB"/>
        </w:rPr>
        <w:lastRenderedPageBreak/>
        <w:drawing>
          <wp:inline distT="0" distB="0" distL="0" distR="0" wp14:anchorId="6C81985A">
            <wp:extent cx="9345921" cy="3081937"/>
            <wp:effectExtent l="0" t="0" r="8255" b="444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850" cy="308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E6A" w:rsidRDefault="00CE3E6A" w:rsidP="00CE3E6A">
      <w:pPr>
        <w:rPr>
          <w:rFonts w:ascii="Times New Roman" w:hAnsi="Times New Roman" w:cs="Times New Roman"/>
        </w:rPr>
      </w:pPr>
    </w:p>
    <w:p w:rsidR="00CE3E6A" w:rsidRDefault="00CE3E6A" w:rsidP="00CE3E6A">
      <w:pPr>
        <w:rPr>
          <w:rFonts w:cs="Arial"/>
          <w:bCs/>
          <w:szCs w:val="24"/>
        </w:rPr>
      </w:pPr>
      <w:proofErr w:type="spellStart"/>
      <w:r w:rsidRPr="00CE3E6A">
        <w:rPr>
          <w:rFonts w:ascii="Times New Roman" w:hAnsi="Times New Roman" w:cs="Times New Roman"/>
          <w:b/>
        </w:rPr>
        <w:t>Supplementary</w:t>
      </w:r>
      <w:proofErr w:type="spellEnd"/>
      <w:r w:rsidRPr="00CE3E6A">
        <w:rPr>
          <w:rFonts w:ascii="Times New Roman" w:hAnsi="Times New Roman" w:cs="Times New Roman"/>
          <w:b/>
        </w:rPr>
        <w:t xml:space="preserve"> </w:t>
      </w:r>
      <w:proofErr w:type="spellStart"/>
      <w:r w:rsidRPr="00CE3E6A">
        <w:rPr>
          <w:rFonts w:ascii="Times New Roman" w:hAnsi="Times New Roman" w:cs="Times New Roman"/>
          <w:b/>
        </w:rPr>
        <w:t>Figure</w:t>
      </w:r>
      <w:proofErr w:type="spellEnd"/>
      <w:r w:rsidRPr="00CE3E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Changes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occurred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lengths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compst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inoculated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3A6A23">
        <w:rPr>
          <w:rFonts w:ascii="Times New Roman" w:hAnsi="Times New Roman" w:cs="Times New Roman"/>
        </w:rPr>
        <w:t>wheat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Control, A, B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C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top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Systems</w:t>
      </w:r>
      <w:proofErr w:type="spellEnd"/>
      <w:r>
        <w:rPr>
          <w:rFonts w:ascii="Times New Roman" w:hAnsi="Times New Roman" w:cs="Times New Roman"/>
        </w:rPr>
        <w:t xml:space="preserve"> AB, AC, BC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ABC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bottom</w:t>
      </w:r>
      <w:proofErr w:type="spellEnd"/>
      <w:r>
        <w:rPr>
          <w:rFonts w:ascii="Times New Roman" w:hAnsi="Times New Roman" w:cs="Times New Roman"/>
        </w:rPr>
        <w:t>. (</w:t>
      </w:r>
      <w:proofErr w:type="spellStart"/>
      <w:r>
        <w:rPr>
          <w:rFonts w:ascii="Times New Roman" w:hAnsi="Times New Roman" w:cs="Times New Roman"/>
        </w:rPr>
        <w:t>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alignments</w:t>
      </w:r>
      <w:proofErr w:type="spellEnd"/>
      <w:r>
        <w:rPr>
          <w:rFonts w:ascii="Times New Roman" w:hAnsi="Times New Roman" w:cs="Times New Roman"/>
        </w:rPr>
        <w:t xml:space="preserve"> (top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bottom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were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given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right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CE3E6A" w:rsidRPr="00CE3E6A" w:rsidRDefault="00CE3E6A" w:rsidP="00CE3E6A">
      <w:pPr>
        <w:rPr>
          <w:rFonts w:ascii="Times New Roman" w:hAnsi="Times New Roman" w:cs="Times New Roman"/>
        </w:rPr>
      </w:pPr>
    </w:p>
    <w:p w:rsidR="00401DF0" w:rsidRDefault="00401DF0">
      <w:pPr>
        <w:rPr>
          <w:rFonts w:ascii="Times New Roman" w:hAnsi="Times New Roman" w:cs="Times New Roman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0B848271" wp14:editId="45C53D40">
            <wp:extent cx="5760720" cy="2859537"/>
            <wp:effectExtent l="0" t="0" r="11430" b="17145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01DF0" w:rsidRDefault="00401DF0">
      <w:pPr>
        <w:rPr>
          <w:rFonts w:ascii="Times New Roman" w:hAnsi="Times New Roman" w:cs="Times New Roman"/>
        </w:rPr>
      </w:pPr>
      <w:proofErr w:type="spellStart"/>
      <w:r w:rsidRPr="00EE4A30">
        <w:rPr>
          <w:rFonts w:ascii="Times New Roman" w:hAnsi="Times New Roman" w:cs="Times New Roman"/>
          <w:b/>
        </w:rPr>
        <w:t>Supp</w:t>
      </w:r>
      <w:r w:rsidR="00D0387F">
        <w:rPr>
          <w:rFonts w:ascii="Times New Roman" w:hAnsi="Times New Roman" w:cs="Times New Roman"/>
          <w:b/>
        </w:rPr>
        <w:t>lementary</w:t>
      </w:r>
      <w:proofErr w:type="spellEnd"/>
      <w:r w:rsidRPr="00EE4A30">
        <w:rPr>
          <w:rFonts w:ascii="Times New Roman" w:hAnsi="Times New Roman" w:cs="Times New Roman"/>
          <w:b/>
        </w:rPr>
        <w:t xml:space="preserve"> </w:t>
      </w:r>
      <w:proofErr w:type="spellStart"/>
      <w:r w:rsidRPr="00EE4A30">
        <w:rPr>
          <w:rFonts w:ascii="Times New Roman" w:hAnsi="Times New Roman" w:cs="Times New Roman"/>
          <w:b/>
        </w:rPr>
        <w:t>Fig</w:t>
      </w:r>
      <w:r w:rsidR="00D0387F">
        <w:rPr>
          <w:rFonts w:ascii="Times New Roman" w:hAnsi="Times New Roman" w:cs="Times New Roman"/>
          <w:b/>
        </w:rPr>
        <w:t>ure</w:t>
      </w:r>
      <w:proofErr w:type="spellEnd"/>
      <w:r w:rsidR="00D0387F">
        <w:rPr>
          <w:rFonts w:ascii="Times New Roman" w:hAnsi="Times New Roman" w:cs="Times New Roman"/>
          <w:b/>
        </w:rPr>
        <w:t xml:space="preserve"> 9</w:t>
      </w:r>
      <w:r w:rsidRPr="00EE4A3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Percentage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distribution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graph</w:t>
      </w:r>
      <w:proofErr w:type="spellEnd"/>
      <w:r w:rsidR="00EE4A30" w:rsidRPr="00EE4A30">
        <w:rPr>
          <w:rFonts w:ascii="Times New Roman" w:hAnsi="Times New Roman" w:cs="Times New Roman"/>
        </w:rPr>
        <w:t xml:space="preserve"> of </w:t>
      </w:r>
      <w:proofErr w:type="spellStart"/>
      <w:r w:rsidR="00EE4A30" w:rsidRPr="00EE4A30">
        <w:rPr>
          <w:rFonts w:ascii="Times New Roman" w:hAnsi="Times New Roman" w:cs="Times New Roman"/>
        </w:rPr>
        <w:t>the</w:t>
      </w:r>
      <w:proofErr w:type="spellEnd"/>
      <w:r w:rsidR="00EE4A30" w:rsidRPr="00EE4A30">
        <w:rPr>
          <w:rFonts w:ascii="Times New Roman" w:hAnsi="Times New Roman" w:cs="Times New Roman"/>
        </w:rPr>
        <w:t xml:space="preserve"> 10 </w:t>
      </w:r>
      <w:proofErr w:type="spellStart"/>
      <w:r w:rsidR="00EE4A30" w:rsidRPr="00EE4A30">
        <w:rPr>
          <w:rFonts w:ascii="Times New Roman" w:hAnsi="Times New Roman" w:cs="Times New Roman"/>
        </w:rPr>
        <w:t>highest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bacterial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classes</w:t>
      </w:r>
      <w:proofErr w:type="spellEnd"/>
      <w:r w:rsidR="00EE4A30" w:rsidRPr="00EE4A30">
        <w:rPr>
          <w:rFonts w:ascii="Times New Roman" w:hAnsi="Times New Roman" w:cs="Times New Roman"/>
        </w:rPr>
        <w:t xml:space="preserve"> of </w:t>
      </w:r>
      <w:proofErr w:type="spellStart"/>
      <w:r w:rsidR="00EE4A30" w:rsidRPr="00EE4A30">
        <w:rPr>
          <w:rFonts w:ascii="Times New Roman" w:hAnsi="Times New Roman" w:cs="Times New Roman"/>
        </w:rPr>
        <w:t>all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compost</w:t>
      </w:r>
      <w:proofErr w:type="spellEnd"/>
      <w:r w:rsidR="00EE4A30" w:rsidRPr="00EE4A30">
        <w:rPr>
          <w:rFonts w:ascii="Times New Roman" w:hAnsi="Times New Roman" w:cs="Times New Roman"/>
        </w:rPr>
        <w:t xml:space="preserve"> </w:t>
      </w:r>
      <w:proofErr w:type="spellStart"/>
      <w:r w:rsidR="00EE4A30" w:rsidRPr="00EE4A30">
        <w:rPr>
          <w:rFonts w:ascii="Times New Roman" w:hAnsi="Times New Roman" w:cs="Times New Roman"/>
        </w:rPr>
        <w:t>systems</w:t>
      </w:r>
      <w:proofErr w:type="spellEnd"/>
    </w:p>
    <w:p w:rsidR="00E82786" w:rsidRDefault="00E82786">
      <w:pPr>
        <w:rPr>
          <w:rFonts w:ascii="Times New Roman" w:hAnsi="Times New Roman" w:cs="Times New Roman"/>
        </w:rPr>
      </w:pPr>
    </w:p>
    <w:p w:rsidR="00E82786" w:rsidRDefault="00E82786">
      <w:pPr>
        <w:rPr>
          <w:rFonts w:ascii="Times New Roman" w:hAnsi="Times New Roman" w:cs="Times New Roman"/>
        </w:rPr>
      </w:pPr>
    </w:p>
    <w:p w:rsidR="00E82786" w:rsidRDefault="00E82786">
      <w:pPr>
        <w:rPr>
          <w:rFonts w:ascii="Times New Roman" w:hAnsi="Times New Roman" w:cs="Times New Roman"/>
        </w:rPr>
      </w:pPr>
    </w:p>
    <w:p w:rsidR="00E82786" w:rsidRDefault="00E82786">
      <w:pPr>
        <w:rPr>
          <w:rFonts w:ascii="Times New Roman" w:hAnsi="Times New Roman" w:cs="Times New Roman"/>
        </w:rPr>
      </w:pPr>
    </w:p>
    <w:p w:rsidR="00E82786" w:rsidRPr="00093E79" w:rsidRDefault="00E8278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82786" w:rsidRPr="00093E79" w:rsidSect="004E6D5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4F"/>
    <w:rsid w:val="00005226"/>
    <w:rsid w:val="00093E79"/>
    <w:rsid w:val="00274EE5"/>
    <w:rsid w:val="002E1CB3"/>
    <w:rsid w:val="00302074"/>
    <w:rsid w:val="003560BA"/>
    <w:rsid w:val="003A6A23"/>
    <w:rsid w:val="00401DF0"/>
    <w:rsid w:val="004D51CD"/>
    <w:rsid w:val="004E6D53"/>
    <w:rsid w:val="00506B3C"/>
    <w:rsid w:val="00624260"/>
    <w:rsid w:val="00627ABF"/>
    <w:rsid w:val="006D0236"/>
    <w:rsid w:val="007635DD"/>
    <w:rsid w:val="007A2BC2"/>
    <w:rsid w:val="007F4667"/>
    <w:rsid w:val="00804CE2"/>
    <w:rsid w:val="008F5615"/>
    <w:rsid w:val="00916AD2"/>
    <w:rsid w:val="00925C31"/>
    <w:rsid w:val="00C30ABC"/>
    <w:rsid w:val="00CE3E6A"/>
    <w:rsid w:val="00D0387F"/>
    <w:rsid w:val="00DF084F"/>
    <w:rsid w:val="00E82786"/>
    <w:rsid w:val="00EB4AC3"/>
    <w:rsid w:val="00EE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82786"/>
    <w:pPr>
      <w:keepNext/>
      <w:suppressAutoHyphens/>
      <w:overflowPunct w:val="0"/>
      <w:autoSpaceDE w:val="0"/>
      <w:spacing w:before="240" w:after="60" w:line="240" w:lineRule="auto"/>
      <w:jc w:val="both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3E79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rsid w:val="00E82786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82786"/>
    <w:pPr>
      <w:keepNext/>
      <w:suppressAutoHyphens/>
      <w:overflowPunct w:val="0"/>
      <w:autoSpaceDE w:val="0"/>
      <w:spacing w:before="240" w:after="60" w:line="240" w:lineRule="auto"/>
      <w:jc w:val="both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3E79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rsid w:val="00E82786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chart" Target="charts/chart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3001%20Termofilik%20Streptomyces%20Manuscript\DATA\Metagenom%20analiz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Sayfa43!$D$4</c:f>
              <c:strCache>
                <c:ptCount val="1"/>
                <c:pt idx="0">
                  <c:v>C_0. day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Sayfa43!$D$5:$D$15</c:f>
              <c:numCache>
                <c:formatCode>General</c:formatCode>
                <c:ptCount val="11"/>
                <c:pt idx="0">
                  <c:v>0</c:v>
                </c:pt>
                <c:pt idx="1">
                  <c:v>19.38</c:v>
                </c:pt>
                <c:pt idx="2">
                  <c:v>19.09</c:v>
                </c:pt>
                <c:pt idx="3">
                  <c:v>16.850000000000001</c:v>
                </c:pt>
                <c:pt idx="4">
                  <c:v>9.14</c:v>
                </c:pt>
                <c:pt idx="5">
                  <c:v>9.39</c:v>
                </c:pt>
                <c:pt idx="6">
                  <c:v>3.4</c:v>
                </c:pt>
                <c:pt idx="7">
                  <c:v>3.94</c:v>
                </c:pt>
                <c:pt idx="8">
                  <c:v>4.22</c:v>
                </c:pt>
                <c:pt idx="9">
                  <c:v>2.8</c:v>
                </c:pt>
                <c:pt idx="10">
                  <c:v>1.98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05-4C9D-B55C-83EC7E7B9066}"/>
            </c:ext>
          </c:extLst>
        </c:ser>
        <c:ser>
          <c:idx val="1"/>
          <c:order val="1"/>
          <c:tx>
            <c:strRef>
              <c:f>Sayfa43!$E$4</c:f>
              <c:strCache>
                <c:ptCount val="1"/>
                <c:pt idx="0">
                  <c:v>C_ 15. days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Sayfa43!$E$5:$E$15</c:f>
              <c:numCache>
                <c:formatCode>General</c:formatCode>
                <c:ptCount val="11"/>
                <c:pt idx="0">
                  <c:v>0</c:v>
                </c:pt>
                <c:pt idx="1">
                  <c:v>20.36</c:v>
                </c:pt>
                <c:pt idx="2">
                  <c:v>20.56</c:v>
                </c:pt>
                <c:pt idx="3">
                  <c:v>16.649999999999999</c:v>
                </c:pt>
                <c:pt idx="4">
                  <c:v>8.59</c:v>
                </c:pt>
                <c:pt idx="5">
                  <c:v>9.7799999999999994</c:v>
                </c:pt>
                <c:pt idx="6">
                  <c:v>3.72</c:v>
                </c:pt>
                <c:pt idx="7">
                  <c:v>4.28</c:v>
                </c:pt>
                <c:pt idx="8">
                  <c:v>3.32</c:v>
                </c:pt>
                <c:pt idx="9">
                  <c:v>3.01</c:v>
                </c:pt>
                <c:pt idx="10">
                  <c:v>1.64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05-4C9D-B55C-83EC7E7B9066}"/>
            </c:ext>
          </c:extLst>
        </c:ser>
        <c:ser>
          <c:idx val="2"/>
          <c:order val="2"/>
          <c:tx>
            <c:strRef>
              <c:f>Sayfa43!$F$4</c:f>
              <c:strCache>
                <c:ptCount val="1"/>
                <c:pt idx="0">
                  <c:v>ABC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Sayfa43!$F$5:$F$15</c:f>
              <c:numCache>
                <c:formatCode>General</c:formatCode>
                <c:ptCount val="11"/>
                <c:pt idx="0">
                  <c:v>0</c:v>
                </c:pt>
                <c:pt idx="1">
                  <c:v>23.21</c:v>
                </c:pt>
                <c:pt idx="2">
                  <c:v>21.57</c:v>
                </c:pt>
                <c:pt idx="3">
                  <c:v>14.19</c:v>
                </c:pt>
                <c:pt idx="4">
                  <c:v>9.92</c:v>
                </c:pt>
                <c:pt idx="5">
                  <c:v>4.99</c:v>
                </c:pt>
                <c:pt idx="6">
                  <c:v>4.57</c:v>
                </c:pt>
                <c:pt idx="7">
                  <c:v>4.18</c:v>
                </c:pt>
                <c:pt idx="8">
                  <c:v>2.84</c:v>
                </c:pt>
                <c:pt idx="9">
                  <c:v>2.5099999999999998</c:v>
                </c:pt>
                <c:pt idx="10">
                  <c:v>3.24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05-4C9D-B55C-83EC7E7B9066}"/>
            </c:ext>
          </c:extLst>
        </c:ser>
        <c:ser>
          <c:idx val="3"/>
          <c:order val="3"/>
          <c:tx>
            <c:strRef>
              <c:f>Sayfa43!$G$4</c:f>
              <c:strCache>
                <c:ptCount val="1"/>
                <c:pt idx="0">
                  <c:v>BC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Sayfa43!$G$5:$G$15</c:f>
              <c:numCache>
                <c:formatCode>General</c:formatCode>
                <c:ptCount val="11"/>
                <c:pt idx="0">
                  <c:v>0</c:v>
                </c:pt>
                <c:pt idx="1">
                  <c:v>21.17</c:v>
                </c:pt>
                <c:pt idx="2">
                  <c:v>26.03</c:v>
                </c:pt>
                <c:pt idx="3">
                  <c:v>12.78</c:v>
                </c:pt>
                <c:pt idx="4">
                  <c:v>8.9499999999999993</c:v>
                </c:pt>
                <c:pt idx="5">
                  <c:v>7.45</c:v>
                </c:pt>
                <c:pt idx="6">
                  <c:v>3.59</c:v>
                </c:pt>
                <c:pt idx="7">
                  <c:v>4.32</c:v>
                </c:pt>
                <c:pt idx="8">
                  <c:v>3.35</c:v>
                </c:pt>
                <c:pt idx="9">
                  <c:v>2.82</c:v>
                </c:pt>
                <c:pt idx="10">
                  <c:v>2.2400000000000002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505-4C9D-B55C-83EC7E7B9066}"/>
            </c:ext>
          </c:extLst>
        </c:ser>
        <c:ser>
          <c:idx val="4"/>
          <c:order val="4"/>
          <c:tx>
            <c:strRef>
              <c:f>Sayfa43!$H$4</c:f>
              <c:strCache>
                <c:ptCount val="1"/>
                <c:pt idx="0">
                  <c:v>AC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Sayfa43!$H$5:$H$15</c:f>
              <c:numCache>
                <c:formatCode>General</c:formatCode>
                <c:ptCount val="11"/>
                <c:pt idx="0">
                  <c:v>0</c:v>
                </c:pt>
                <c:pt idx="1">
                  <c:v>18.89</c:v>
                </c:pt>
                <c:pt idx="2">
                  <c:v>35.619999999999997</c:v>
                </c:pt>
                <c:pt idx="3">
                  <c:v>7.59</c:v>
                </c:pt>
                <c:pt idx="4">
                  <c:v>8.7899999999999991</c:v>
                </c:pt>
                <c:pt idx="5">
                  <c:v>4.3899999999999997</c:v>
                </c:pt>
                <c:pt idx="6">
                  <c:v>2.9</c:v>
                </c:pt>
                <c:pt idx="7">
                  <c:v>5.35</c:v>
                </c:pt>
                <c:pt idx="8">
                  <c:v>3.26</c:v>
                </c:pt>
                <c:pt idx="9">
                  <c:v>3.58</c:v>
                </c:pt>
                <c:pt idx="10">
                  <c:v>2.66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505-4C9D-B55C-83EC7E7B9066}"/>
            </c:ext>
          </c:extLst>
        </c:ser>
        <c:ser>
          <c:idx val="5"/>
          <c:order val="5"/>
          <c:tx>
            <c:strRef>
              <c:f>Sayfa43!$I$4</c:f>
              <c:strCache>
                <c:ptCount val="1"/>
                <c:pt idx="0">
                  <c:v>AB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Sayfa43!$I$5:$I$15</c:f>
              <c:numCache>
                <c:formatCode>General</c:formatCode>
                <c:ptCount val="11"/>
                <c:pt idx="0">
                  <c:v>0</c:v>
                </c:pt>
                <c:pt idx="1">
                  <c:v>19.77</c:v>
                </c:pt>
                <c:pt idx="2">
                  <c:v>21.19</c:v>
                </c:pt>
                <c:pt idx="3">
                  <c:v>13.88</c:v>
                </c:pt>
                <c:pt idx="4">
                  <c:v>9.73</c:v>
                </c:pt>
                <c:pt idx="5">
                  <c:v>7.23</c:v>
                </c:pt>
                <c:pt idx="6">
                  <c:v>4.2</c:v>
                </c:pt>
                <c:pt idx="7">
                  <c:v>6.61</c:v>
                </c:pt>
                <c:pt idx="8">
                  <c:v>4.13</c:v>
                </c:pt>
                <c:pt idx="9">
                  <c:v>2.85</c:v>
                </c:pt>
                <c:pt idx="10">
                  <c:v>1.38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505-4C9D-B55C-83EC7E7B9066}"/>
            </c:ext>
          </c:extLst>
        </c:ser>
        <c:ser>
          <c:idx val="6"/>
          <c:order val="6"/>
          <c:tx>
            <c:strRef>
              <c:f>Sayfa43!$J$4</c:f>
              <c:strCache>
                <c:ptCount val="1"/>
                <c:pt idx="0">
                  <c:v>A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Sayfa43!$J$5:$J$15</c:f>
              <c:numCache>
                <c:formatCode>General</c:formatCode>
                <c:ptCount val="11"/>
                <c:pt idx="0">
                  <c:v>0</c:v>
                </c:pt>
                <c:pt idx="1">
                  <c:v>21.58</c:v>
                </c:pt>
                <c:pt idx="2">
                  <c:v>21.38</c:v>
                </c:pt>
                <c:pt idx="3">
                  <c:v>16.670000000000002</c:v>
                </c:pt>
                <c:pt idx="4">
                  <c:v>9.1199999999999992</c:v>
                </c:pt>
                <c:pt idx="5">
                  <c:v>7.32</c:v>
                </c:pt>
                <c:pt idx="6">
                  <c:v>3.88</c:v>
                </c:pt>
                <c:pt idx="7">
                  <c:v>3.63</c:v>
                </c:pt>
                <c:pt idx="8">
                  <c:v>3.49</c:v>
                </c:pt>
                <c:pt idx="9">
                  <c:v>3.08</c:v>
                </c:pt>
                <c:pt idx="10">
                  <c:v>1.88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505-4C9D-B55C-83EC7E7B9066}"/>
            </c:ext>
          </c:extLst>
        </c:ser>
        <c:ser>
          <c:idx val="7"/>
          <c:order val="7"/>
          <c:tx>
            <c:strRef>
              <c:f>Sayfa43!$K$4</c:f>
              <c:strCache>
                <c:ptCount val="1"/>
                <c:pt idx="0">
                  <c:v>B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Sayfa43!$K$5:$K$15</c:f>
              <c:numCache>
                <c:formatCode>General</c:formatCode>
                <c:ptCount val="11"/>
                <c:pt idx="0">
                  <c:v>0</c:v>
                </c:pt>
                <c:pt idx="1">
                  <c:v>20.68</c:v>
                </c:pt>
                <c:pt idx="2">
                  <c:v>22.72</c:v>
                </c:pt>
                <c:pt idx="3">
                  <c:v>12.55</c:v>
                </c:pt>
                <c:pt idx="4">
                  <c:v>8.9700000000000006</c:v>
                </c:pt>
                <c:pt idx="5">
                  <c:v>7.58</c:v>
                </c:pt>
                <c:pt idx="6">
                  <c:v>3.87</c:v>
                </c:pt>
                <c:pt idx="7">
                  <c:v>7.71</c:v>
                </c:pt>
                <c:pt idx="8">
                  <c:v>3.58</c:v>
                </c:pt>
                <c:pt idx="9">
                  <c:v>3.13</c:v>
                </c:pt>
                <c:pt idx="10">
                  <c:v>1.43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505-4C9D-B55C-83EC7E7B9066}"/>
            </c:ext>
          </c:extLst>
        </c:ser>
        <c:ser>
          <c:idx val="8"/>
          <c:order val="8"/>
          <c:tx>
            <c:strRef>
              <c:f>Sayfa43!$L$4</c:f>
              <c:strCache>
                <c:ptCount val="1"/>
                <c:pt idx="0">
                  <c:v>C</c:v>
                </c:pt>
              </c:strCache>
            </c:strRef>
          </c:tx>
          <c:invertIfNegative val="0"/>
          <c:cat>
            <c:strRef>
              <c:f>Sayfa43!$C$5:$C$15</c:f>
              <c:strCache>
                <c:ptCount val="11"/>
                <c:pt idx="0">
                  <c:v>Class</c:v>
                </c:pt>
                <c:pt idx="1">
                  <c:v>Alphaproteobacteria</c:v>
                </c:pt>
                <c:pt idx="2">
                  <c:v>Gammaproteobacteria</c:v>
                </c:pt>
                <c:pt idx="3">
                  <c:v>Actinobacteria</c:v>
                </c:pt>
                <c:pt idx="4">
                  <c:v>Clostridia</c:v>
                </c:pt>
                <c:pt idx="5">
                  <c:v>Bacilli</c:v>
                </c:pt>
                <c:pt idx="6">
                  <c:v>Acidimicrobiia</c:v>
                </c:pt>
                <c:pt idx="7">
                  <c:v>Cytophagia</c:v>
                </c:pt>
                <c:pt idx="8">
                  <c:v>Deltaproteobacteria</c:v>
                </c:pt>
                <c:pt idx="9">
                  <c:v>Betaproteobacteria</c:v>
                </c:pt>
                <c:pt idx="10">
                  <c:v>Flavobacteriia</c:v>
                </c:pt>
              </c:strCache>
            </c:strRef>
          </c:cat>
          <c:val>
            <c:numRef>
              <c:f>Sayfa43!$L$5:$L$15</c:f>
              <c:numCache>
                <c:formatCode>General</c:formatCode>
                <c:ptCount val="11"/>
                <c:pt idx="0">
                  <c:v>0</c:v>
                </c:pt>
                <c:pt idx="1">
                  <c:v>20.89</c:v>
                </c:pt>
                <c:pt idx="2">
                  <c:v>27.27</c:v>
                </c:pt>
                <c:pt idx="3">
                  <c:v>10.119999999999999</c:v>
                </c:pt>
                <c:pt idx="4">
                  <c:v>7.4</c:v>
                </c:pt>
                <c:pt idx="5">
                  <c:v>6.04</c:v>
                </c:pt>
                <c:pt idx="6">
                  <c:v>3.26</c:v>
                </c:pt>
                <c:pt idx="7">
                  <c:v>7.81</c:v>
                </c:pt>
                <c:pt idx="8">
                  <c:v>3.63</c:v>
                </c:pt>
                <c:pt idx="9">
                  <c:v>3.27</c:v>
                </c:pt>
                <c:pt idx="10">
                  <c:v>2.46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505-4C9D-B55C-83EC7E7B9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3822464"/>
        <c:axId val="123824000"/>
        <c:axId val="0"/>
      </c:bar3DChart>
      <c:catAx>
        <c:axId val="123822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824000"/>
        <c:crosses val="autoZero"/>
        <c:auto val="1"/>
        <c:lblAlgn val="ctr"/>
        <c:lblOffset val="100"/>
        <c:noMultiLvlLbl val="0"/>
      </c:catAx>
      <c:valAx>
        <c:axId val="12382400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123822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2022-10-29T15:19:00Z</dcterms:created>
  <dcterms:modified xsi:type="dcterms:W3CDTF">2022-11-21T07:31:00Z</dcterms:modified>
</cp:coreProperties>
</file>