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39B88D" w14:textId="3479926C" w:rsidR="001267B5" w:rsidRPr="00C9271C" w:rsidRDefault="001267B5">
      <w:pPr>
        <w:rPr>
          <w:rFonts w:ascii="Times New Roman" w:hAnsi="Times New Roman" w:cs="Times New Roman"/>
          <w:b/>
          <w:bCs/>
          <w:sz w:val="32"/>
          <w:szCs w:val="32"/>
        </w:rPr>
      </w:pPr>
      <w:r w:rsidRPr="00C9271C">
        <w:rPr>
          <w:rFonts w:ascii="Times New Roman" w:hAnsi="Times New Roman" w:cs="Times New Roman"/>
          <w:b/>
          <w:bCs/>
          <w:sz w:val="32"/>
          <w:szCs w:val="32"/>
        </w:rPr>
        <w:t>Supplement Material 1</w:t>
      </w:r>
    </w:p>
    <w:p w14:paraId="36F313E6" w14:textId="4F4B8261" w:rsidR="001267B5" w:rsidRPr="008E44B0" w:rsidRDefault="001267B5" w:rsidP="001267B5">
      <w:pPr>
        <w:pStyle w:val="a3"/>
        <w:numPr>
          <w:ilvl w:val="0"/>
          <w:numId w:val="2"/>
        </w:numPr>
        <w:ind w:firstLineChars="0"/>
        <w:rPr>
          <w:rFonts w:ascii="Times New Roman" w:hAnsi="Times New Roman" w:cs="Times New Roman"/>
          <w:b/>
          <w:bCs/>
          <w:sz w:val="30"/>
          <w:szCs w:val="30"/>
        </w:rPr>
      </w:pPr>
      <w:bookmarkStart w:id="0" w:name="_Hlk26309523"/>
      <w:r w:rsidRPr="008E44B0">
        <w:rPr>
          <w:rFonts w:ascii="Times New Roman" w:hAnsi="Times New Roman" w:cs="Times New Roman" w:hint="eastAsia"/>
          <w:b/>
          <w:bCs/>
          <w:sz w:val="30"/>
          <w:szCs w:val="30"/>
        </w:rPr>
        <w:t>Data</w:t>
      </w:r>
      <w:r w:rsidRPr="008E44B0">
        <w:rPr>
          <w:rFonts w:ascii="Times New Roman" w:hAnsi="Times New Roman" w:cs="Times New Roman"/>
          <w:b/>
          <w:bCs/>
          <w:sz w:val="30"/>
          <w:szCs w:val="30"/>
        </w:rPr>
        <w:t xml:space="preserve"> preprocessing</w:t>
      </w:r>
    </w:p>
    <w:bookmarkEnd w:id="0"/>
    <w:p w14:paraId="1ED59909" w14:textId="5F76D380" w:rsidR="001267B5" w:rsidRDefault="001267B5" w:rsidP="001267B5">
      <w:pPr>
        <w:rPr>
          <w:rFonts w:ascii="Times New Roman" w:hAnsi="Times New Roman" w:cs="Times New Roman"/>
          <w:sz w:val="28"/>
          <w:szCs w:val="28"/>
        </w:rPr>
      </w:pPr>
      <w:r>
        <w:rPr>
          <w:rFonts w:ascii="Times New Roman" w:hAnsi="Times New Roman" w:cs="Times New Roman" w:hint="eastAsia"/>
          <w:sz w:val="28"/>
          <w:szCs w:val="28"/>
        </w:rPr>
        <w:t>T</w:t>
      </w:r>
      <w:r>
        <w:rPr>
          <w:rFonts w:ascii="Times New Roman" w:hAnsi="Times New Roman" w:cs="Times New Roman"/>
          <w:sz w:val="28"/>
          <w:szCs w:val="28"/>
        </w:rPr>
        <w:t>he main purpose of the algorithm flow is to select the significant features, design the classifier and establish the predictive model by means of super</w:t>
      </w:r>
      <w:r w:rsidR="00905A00">
        <w:rPr>
          <w:rFonts w:ascii="Times New Roman" w:hAnsi="Times New Roman" w:cs="Times New Roman"/>
          <w:sz w:val="28"/>
          <w:szCs w:val="28"/>
        </w:rPr>
        <w:t>vised learning.</w:t>
      </w:r>
      <w:r w:rsidR="00354EF9">
        <w:rPr>
          <w:rFonts w:ascii="Times New Roman" w:hAnsi="Times New Roman" w:cs="Times New Roman"/>
          <w:sz w:val="28"/>
          <w:szCs w:val="28"/>
        </w:rPr>
        <w:t xml:space="preserve"> According to the METAVIR scoring system, the liver fibrosis </w:t>
      </w:r>
      <w:r w:rsidR="00D94872">
        <w:rPr>
          <w:rFonts w:ascii="Times New Roman" w:hAnsi="Times New Roman" w:cs="Times New Roman"/>
          <w:sz w:val="28"/>
          <w:szCs w:val="28"/>
        </w:rPr>
        <w:t>can be</w:t>
      </w:r>
      <w:r w:rsidR="00354EF9">
        <w:rPr>
          <w:rFonts w:ascii="Times New Roman" w:hAnsi="Times New Roman" w:cs="Times New Roman"/>
          <w:sz w:val="28"/>
          <w:szCs w:val="28"/>
        </w:rPr>
        <w:t xml:space="preserve"> staged in</w:t>
      </w:r>
      <w:r w:rsidR="00D94872">
        <w:rPr>
          <w:rFonts w:ascii="Times New Roman" w:hAnsi="Times New Roman" w:cs="Times New Roman"/>
          <w:sz w:val="28"/>
          <w:szCs w:val="28"/>
        </w:rPr>
        <w:t>to</w:t>
      </w:r>
      <w:r w:rsidR="00354EF9">
        <w:rPr>
          <w:rFonts w:ascii="Times New Roman" w:hAnsi="Times New Roman" w:cs="Times New Roman"/>
          <w:sz w:val="28"/>
          <w:szCs w:val="28"/>
        </w:rPr>
        <w:t xml:space="preserve"> F0</w:t>
      </w:r>
      <w:r w:rsidR="00354EF9">
        <w:rPr>
          <w:rFonts w:ascii="Times New Roman" w:hAnsi="Times New Roman" w:cs="Times New Roman" w:hint="eastAsia"/>
          <w:sz w:val="28"/>
          <w:szCs w:val="28"/>
        </w:rPr>
        <w:t>-F</w:t>
      </w:r>
      <w:r w:rsidR="00354EF9">
        <w:rPr>
          <w:rFonts w:ascii="Times New Roman" w:hAnsi="Times New Roman" w:cs="Times New Roman"/>
          <w:sz w:val="28"/>
          <w:szCs w:val="28"/>
        </w:rPr>
        <w:t>4</w:t>
      </w:r>
      <w:r w:rsidR="00354EF9">
        <w:rPr>
          <w:rFonts w:ascii="Times New Roman" w:hAnsi="Times New Roman" w:cs="Times New Roman" w:hint="eastAsia"/>
          <w:sz w:val="28"/>
          <w:szCs w:val="28"/>
        </w:rPr>
        <w:t>.</w:t>
      </w:r>
      <w:r w:rsidR="00DA0FDE">
        <w:rPr>
          <w:rFonts w:ascii="Times New Roman" w:hAnsi="Times New Roman" w:cs="Times New Roman"/>
          <w:sz w:val="28"/>
          <w:szCs w:val="28"/>
        </w:rPr>
        <w:t xml:space="preserve"> In this study, we generated two kinds of labels (named as Label A and Label B) based on fibrosis stages. For Label A, we describe </w:t>
      </w:r>
      <w:r w:rsidR="00DA0FDE" w:rsidRPr="00DA0FDE">
        <w:rPr>
          <w:rFonts w:ascii="Times New Roman" w:hAnsi="Times New Roman" w:cs="Times New Roman"/>
          <w:sz w:val="28"/>
          <w:szCs w:val="28"/>
        </w:rPr>
        <w:t>positive and negative samples at the threshold of F1</w:t>
      </w:r>
      <w:r w:rsidR="00DA0FDE">
        <w:rPr>
          <w:rFonts w:ascii="Times New Roman" w:hAnsi="Times New Roman" w:cs="Times New Roman"/>
          <w:sz w:val="28"/>
          <w:szCs w:val="28"/>
        </w:rPr>
        <w:t xml:space="preserve"> (non-significant fibrosis vs. significant fibrosis)</w:t>
      </w:r>
      <w:r w:rsidR="00DA0FDE" w:rsidRPr="00DA0FDE">
        <w:rPr>
          <w:rFonts w:ascii="Times New Roman" w:hAnsi="Times New Roman" w:cs="Times New Roman"/>
          <w:sz w:val="28"/>
          <w:szCs w:val="28"/>
        </w:rPr>
        <w:t>.</w:t>
      </w:r>
      <w:r w:rsidR="00DA0FDE">
        <w:rPr>
          <w:rFonts w:ascii="Times New Roman" w:hAnsi="Times New Roman" w:cs="Times New Roman"/>
          <w:sz w:val="28"/>
          <w:szCs w:val="28"/>
        </w:rPr>
        <w:t xml:space="preserve"> </w:t>
      </w:r>
      <w:r w:rsidR="00DA0FDE" w:rsidRPr="00DA0FDE">
        <w:rPr>
          <w:rFonts w:ascii="Times New Roman" w:hAnsi="Times New Roman" w:cs="Times New Roman"/>
          <w:sz w:val="28"/>
          <w:szCs w:val="28"/>
        </w:rPr>
        <w:t>For Label</w:t>
      </w:r>
      <w:r w:rsidR="00DA0FDE">
        <w:rPr>
          <w:rFonts w:ascii="Times New Roman" w:hAnsi="Times New Roman" w:cs="Times New Roman"/>
          <w:sz w:val="28"/>
          <w:szCs w:val="28"/>
        </w:rPr>
        <w:t xml:space="preserve"> </w:t>
      </w:r>
      <w:r w:rsidR="00DA0FDE" w:rsidRPr="00DA0FDE">
        <w:rPr>
          <w:rFonts w:ascii="Times New Roman" w:hAnsi="Times New Roman" w:cs="Times New Roman"/>
          <w:sz w:val="28"/>
          <w:szCs w:val="28"/>
        </w:rPr>
        <w:t>B, we set the</w:t>
      </w:r>
      <w:r w:rsidR="00DA0FDE">
        <w:rPr>
          <w:rFonts w:ascii="Times New Roman" w:hAnsi="Times New Roman" w:cs="Times New Roman"/>
          <w:sz w:val="28"/>
          <w:szCs w:val="28"/>
        </w:rPr>
        <w:t xml:space="preserve"> </w:t>
      </w:r>
      <w:r w:rsidR="00DA0FDE" w:rsidRPr="00DA0FDE">
        <w:rPr>
          <w:rFonts w:ascii="Times New Roman" w:hAnsi="Times New Roman" w:cs="Times New Roman"/>
          <w:sz w:val="28"/>
          <w:szCs w:val="28"/>
        </w:rPr>
        <w:t>threshold as F3</w:t>
      </w:r>
      <w:r w:rsidR="00DA0FDE">
        <w:rPr>
          <w:rFonts w:ascii="Times New Roman" w:hAnsi="Times New Roman" w:cs="Times New Roman"/>
          <w:sz w:val="28"/>
          <w:szCs w:val="28"/>
        </w:rPr>
        <w:t xml:space="preserve"> (non-cirrhosis vs. cirrhosis)</w:t>
      </w:r>
      <w:r w:rsidR="00DA0FDE" w:rsidRPr="00DA0FDE">
        <w:rPr>
          <w:rFonts w:ascii="Times New Roman" w:hAnsi="Times New Roman" w:cs="Times New Roman"/>
          <w:sz w:val="28"/>
          <w:szCs w:val="28"/>
        </w:rPr>
        <w:t>.</w:t>
      </w:r>
    </w:p>
    <w:p w14:paraId="6C9CC0DF" w14:textId="6BFB3639" w:rsidR="00F22061" w:rsidRDefault="00F22061" w:rsidP="001267B5">
      <w:pPr>
        <w:rPr>
          <w:rFonts w:ascii="Times New Roman" w:hAnsi="Times New Roman" w:cs="Times New Roman"/>
          <w:sz w:val="28"/>
          <w:szCs w:val="28"/>
        </w:rPr>
      </w:pPr>
      <w:r w:rsidRPr="00F22061">
        <w:rPr>
          <w:rFonts w:ascii="Times New Roman" w:hAnsi="Times New Roman" w:cs="Times New Roman"/>
          <w:sz w:val="28"/>
          <w:szCs w:val="28"/>
        </w:rPr>
        <w:t>We extract the stages(F0-F4) of METAVIR scoring system as our labels,</w:t>
      </w:r>
      <w:r>
        <w:rPr>
          <w:rFonts w:ascii="Times New Roman" w:hAnsi="Times New Roman" w:cs="Times New Roman"/>
          <w:sz w:val="28"/>
          <w:szCs w:val="28"/>
        </w:rPr>
        <w:t xml:space="preserve"> </w:t>
      </w:r>
      <w:r w:rsidRPr="00F22061">
        <w:rPr>
          <w:rFonts w:ascii="Times New Roman" w:hAnsi="Times New Roman" w:cs="Times New Roman"/>
          <w:sz w:val="28"/>
          <w:szCs w:val="28"/>
        </w:rPr>
        <w:t>while there exist null values</w:t>
      </w:r>
      <w:r>
        <w:rPr>
          <w:rFonts w:ascii="Times New Roman" w:hAnsi="Times New Roman" w:cs="Times New Roman"/>
          <w:sz w:val="28"/>
          <w:szCs w:val="28"/>
        </w:rPr>
        <w:t xml:space="preserve"> </w:t>
      </w:r>
      <w:r w:rsidRPr="00F22061">
        <w:rPr>
          <w:rFonts w:ascii="Times New Roman" w:hAnsi="Times New Roman" w:cs="Times New Roman"/>
          <w:sz w:val="28"/>
          <w:szCs w:val="28"/>
        </w:rPr>
        <w:t>and some abnormal conditions in the corresponding</w:t>
      </w:r>
      <w:r>
        <w:rPr>
          <w:rFonts w:ascii="Times New Roman" w:hAnsi="Times New Roman" w:cs="Times New Roman"/>
          <w:sz w:val="28"/>
          <w:szCs w:val="28"/>
        </w:rPr>
        <w:t xml:space="preserve"> </w:t>
      </w:r>
      <w:r w:rsidRPr="00F22061">
        <w:rPr>
          <w:rFonts w:ascii="Times New Roman" w:hAnsi="Times New Roman" w:cs="Times New Roman"/>
          <w:sz w:val="28"/>
          <w:szCs w:val="28"/>
        </w:rPr>
        <w:t>field,</w:t>
      </w:r>
      <w:r>
        <w:rPr>
          <w:rFonts w:ascii="Times New Roman" w:hAnsi="Times New Roman" w:cs="Times New Roman"/>
          <w:sz w:val="28"/>
          <w:szCs w:val="28"/>
        </w:rPr>
        <w:t xml:space="preserve"> </w:t>
      </w:r>
      <w:r w:rsidRPr="00F22061">
        <w:rPr>
          <w:rFonts w:ascii="Times New Roman" w:hAnsi="Times New Roman" w:cs="Times New Roman"/>
          <w:sz w:val="28"/>
          <w:szCs w:val="28"/>
        </w:rPr>
        <w:t>we</w:t>
      </w:r>
      <w:r>
        <w:rPr>
          <w:rFonts w:ascii="Times New Roman" w:hAnsi="Times New Roman" w:cs="Times New Roman"/>
          <w:sz w:val="28"/>
          <w:szCs w:val="28"/>
        </w:rPr>
        <w:t xml:space="preserve"> </w:t>
      </w:r>
      <w:r w:rsidRPr="00F22061">
        <w:rPr>
          <w:rFonts w:ascii="Times New Roman" w:hAnsi="Times New Roman" w:cs="Times New Roman"/>
          <w:sz w:val="28"/>
          <w:szCs w:val="28"/>
        </w:rPr>
        <w:t>take the following exclusion criteria for</w:t>
      </w:r>
      <w:r>
        <w:rPr>
          <w:rFonts w:ascii="Times New Roman" w:hAnsi="Times New Roman" w:cs="Times New Roman"/>
          <w:sz w:val="28"/>
          <w:szCs w:val="28"/>
        </w:rPr>
        <w:t xml:space="preserve"> </w:t>
      </w:r>
      <w:r w:rsidRPr="00F22061">
        <w:rPr>
          <w:rFonts w:ascii="Times New Roman" w:hAnsi="Times New Roman" w:cs="Times New Roman"/>
          <w:sz w:val="28"/>
          <w:szCs w:val="28"/>
        </w:rPr>
        <w:t>preliminary data preprocessing:</w:t>
      </w:r>
      <w:r>
        <w:rPr>
          <w:rFonts w:ascii="Times New Roman" w:hAnsi="Times New Roman" w:cs="Times New Roman"/>
          <w:sz w:val="28"/>
          <w:szCs w:val="28"/>
        </w:rPr>
        <w:t xml:space="preserve"> (1)</w:t>
      </w:r>
      <w:r w:rsidRPr="00F22061">
        <w:rPr>
          <w:rFonts w:ascii="Times New Roman" w:hAnsi="Times New Roman" w:cs="Times New Roman"/>
          <w:sz w:val="28"/>
          <w:szCs w:val="28"/>
        </w:rPr>
        <w:t xml:space="preserve"> absence of fibrosis</w:t>
      </w:r>
      <w:r>
        <w:rPr>
          <w:rFonts w:ascii="Times New Roman" w:hAnsi="Times New Roman" w:cs="Times New Roman"/>
          <w:sz w:val="28"/>
          <w:szCs w:val="28"/>
        </w:rPr>
        <w:t xml:space="preserve"> </w:t>
      </w:r>
      <w:r w:rsidRPr="00F22061">
        <w:rPr>
          <w:rFonts w:ascii="Times New Roman" w:hAnsi="Times New Roman" w:cs="Times New Roman"/>
          <w:sz w:val="28"/>
          <w:szCs w:val="28"/>
        </w:rPr>
        <w:t>staging</w:t>
      </w:r>
      <w:r>
        <w:rPr>
          <w:rFonts w:ascii="Times New Roman" w:hAnsi="Times New Roman" w:cs="Times New Roman" w:hint="eastAsia"/>
          <w:sz w:val="28"/>
          <w:szCs w:val="28"/>
        </w:rPr>
        <w:t>;</w:t>
      </w:r>
      <w:r w:rsidRPr="00F22061">
        <w:rPr>
          <w:rFonts w:ascii="Times New Roman" w:hAnsi="Times New Roman" w:cs="Times New Roman"/>
          <w:sz w:val="28"/>
          <w:szCs w:val="28"/>
        </w:rPr>
        <w:t xml:space="preserve"> (2) incorrect format of staging records such as string (’ss’ as</w:t>
      </w:r>
      <w:r>
        <w:rPr>
          <w:rFonts w:ascii="Times New Roman" w:hAnsi="Times New Roman" w:cs="Times New Roman"/>
          <w:sz w:val="28"/>
          <w:szCs w:val="28"/>
        </w:rPr>
        <w:t xml:space="preserve"> </w:t>
      </w:r>
      <w:r w:rsidRPr="00F22061">
        <w:rPr>
          <w:rFonts w:ascii="Times New Roman" w:hAnsi="Times New Roman" w:cs="Times New Roman"/>
          <w:sz w:val="28"/>
          <w:szCs w:val="28"/>
        </w:rPr>
        <w:t>an example in our data source)</w:t>
      </w:r>
      <w:r>
        <w:rPr>
          <w:rFonts w:ascii="Times New Roman" w:hAnsi="Times New Roman" w:cs="Times New Roman"/>
          <w:sz w:val="28"/>
          <w:szCs w:val="28"/>
        </w:rPr>
        <w:t xml:space="preserve">; </w:t>
      </w:r>
      <w:r w:rsidRPr="00F22061">
        <w:rPr>
          <w:rFonts w:ascii="Times New Roman" w:hAnsi="Times New Roman" w:cs="Times New Roman"/>
          <w:sz w:val="28"/>
          <w:szCs w:val="28"/>
        </w:rPr>
        <w:t>(3) the null rate of a field is higher than</w:t>
      </w:r>
      <w:r>
        <w:rPr>
          <w:rFonts w:ascii="Times New Roman" w:hAnsi="Times New Roman" w:cs="Times New Roman"/>
          <w:sz w:val="28"/>
          <w:szCs w:val="28"/>
        </w:rPr>
        <w:t xml:space="preserve"> </w:t>
      </w:r>
      <w:r w:rsidRPr="00F22061">
        <w:rPr>
          <w:rFonts w:ascii="Times New Roman" w:hAnsi="Times New Roman" w:cs="Times New Roman"/>
          <w:sz w:val="28"/>
          <w:szCs w:val="28"/>
        </w:rPr>
        <w:t>70%, while for other null values, we use the mean</w:t>
      </w:r>
      <w:r>
        <w:rPr>
          <w:rFonts w:ascii="Times New Roman" w:hAnsi="Times New Roman" w:cs="Times New Roman"/>
          <w:sz w:val="28"/>
          <w:szCs w:val="28"/>
        </w:rPr>
        <w:t xml:space="preserve"> </w:t>
      </w:r>
      <w:r w:rsidRPr="00F22061">
        <w:rPr>
          <w:rFonts w:ascii="Times New Roman" w:hAnsi="Times New Roman" w:cs="Times New Roman"/>
          <w:sz w:val="28"/>
          <w:szCs w:val="28"/>
        </w:rPr>
        <w:t xml:space="preserve">of the corresponding field. </w:t>
      </w:r>
      <w:r>
        <w:rPr>
          <w:rFonts w:ascii="Times New Roman" w:hAnsi="Times New Roman" w:cs="Times New Roman"/>
          <w:sz w:val="28"/>
          <w:szCs w:val="28"/>
        </w:rPr>
        <w:t>If</w:t>
      </w:r>
      <w:r w:rsidRPr="00F22061">
        <w:rPr>
          <w:rFonts w:ascii="Times New Roman" w:hAnsi="Times New Roman" w:cs="Times New Roman"/>
          <w:sz w:val="28"/>
          <w:szCs w:val="28"/>
        </w:rPr>
        <w:t xml:space="preserve"> several stages were</w:t>
      </w:r>
      <w:r>
        <w:rPr>
          <w:rFonts w:ascii="Times New Roman" w:hAnsi="Times New Roman" w:cs="Times New Roman"/>
          <w:sz w:val="28"/>
          <w:szCs w:val="28"/>
        </w:rPr>
        <w:t xml:space="preserve"> </w:t>
      </w:r>
      <w:r w:rsidRPr="00F22061">
        <w:rPr>
          <w:rFonts w:ascii="Times New Roman" w:hAnsi="Times New Roman" w:cs="Times New Roman"/>
          <w:sz w:val="28"/>
          <w:szCs w:val="28"/>
        </w:rPr>
        <w:t>recorded, the most</w:t>
      </w:r>
      <w:r>
        <w:rPr>
          <w:rFonts w:ascii="Times New Roman" w:hAnsi="Times New Roman" w:cs="Times New Roman"/>
          <w:sz w:val="28"/>
          <w:szCs w:val="28"/>
        </w:rPr>
        <w:t xml:space="preserve"> </w:t>
      </w:r>
      <w:r w:rsidRPr="00F22061">
        <w:rPr>
          <w:rFonts w:ascii="Times New Roman" w:hAnsi="Times New Roman" w:cs="Times New Roman"/>
          <w:sz w:val="28"/>
          <w:szCs w:val="28"/>
        </w:rPr>
        <w:t>advanced stage was recorded for this study</w:t>
      </w:r>
      <w:r w:rsidR="00EE05C4">
        <w:rPr>
          <w:rFonts w:ascii="Times New Roman" w:hAnsi="Times New Roman" w:cs="Times New Roman"/>
          <w:sz w:val="28"/>
          <w:szCs w:val="28"/>
        </w:rPr>
        <w:t xml:space="preserve"> [1]</w:t>
      </w:r>
      <w:r>
        <w:rPr>
          <w:rFonts w:ascii="Times New Roman" w:hAnsi="Times New Roman" w:cs="Times New Roman"/>
          <w:sz w:val="28"/>
          <w:szCs w:val="28"/>
        </w:rPr>
        <w:t>.</w:t>
      </w:r>
      <w:r w:rsidRPr="00F22061">
        <w:rPr>
          <w:rFonts w:ascii="Times New Roman" w:hAnsi="Times New Roman" w:cs="Times New Roman"/>
          <w:sz w:val="28"/>
          <w:szCs w:val="28"/>
        </w:rPr>
        <w:t xml:space="preserve"> </w:t>
      </w:r>
      <w:r>
        <w:rPr>
          <w:rFonts w:ascii="Times New Roman" w:hAnsi="Times New Roman" w:cs="Times New Roman" w:hint="eastAsia"/>
          <w:sz w:val="28"/>
          <w:szCs w:val="28"/>
        </w:rPr>
        <w:t>F</w:t>
      </w:r>
      <w:r w:rsidRPr="00F22061">
        <w:rPr>
          <w:rFonts w:ascii="Times New Roman" w:hAnsi="Times New Roman" w:cs="Times New Roman"/>
          <w:sz w:val="28"/>
          <w:szCs w:val="28"/>
        </w:rPr>
        <w:t xml:space="preserve">or </w:t>
      </w:r>
      <w:r>
        <w:rPr>
          <w:rFonts w:ascii="Times New Roman" w:hAnsi="Times New Roman" w:cs="Times New Roman"/>
          <w:sz w:val="28"/>
          <w:szCs w:val="28"/>
        </w:rPr>
        <w:t>instance</w:t>
      </w:r>
      <w:r w:rsidRPr="00F22061">
        <w:rPr>
          <w:rFonts w:ascii="Times New Roman" w:hAnsi="Times New Roman" w:cs="Times New Roman"/>
          <w:sz w:val="28"/>
          <w:szCs w:val="28"/>
        </w:rPr>
        <w:t>, if there is a record of F2-3, we maintain the</w:t>
      </w:r>
      <w:r>
        <w:rPr>
          <w:rFonts w:ascii="Times New Roman" w:hAnsi="Times New Roman" w:cs="Times New Roman"/>
          <w:sz w:val="28"/>
          <w:szCs w:val="28"/>
        </w:rPr>
        <w:t xml:space="preserve"> </w:t>
      </w:r>
      <w:r w:rsidRPr="00F22061">
        <w:rPr>
          <w:rFonts w:ascii="Times New Roman" w:hAnsi="Times New Roman" w:cs="Times New Roman"/>
          <w:sz w:val="28"/>
          <w:szCs w:val="28"/>
        </w:rPr>
        <w:t>stage as F3.</w:t>
      </w:r>
    </w:p>
    <w:p w14:paraId="556942AB" w14:textId="5992EC07" w:rsidR="00D67729" w:rsidRPr="001267B5" w:rsidRDefault="00D67729" w:rsidP="001267B5">
      <w:pPr>
        <w:rPr>
          <w:rFonts w:ascii="Times New Roman" w:hAnsi="Times New Roman" w:cs="Times New Roman" w:hint="eastAsia"/>
          <w:sz w:val="28"/>
          <w:szCs w:val="28"/>
        </w:rPr>
      </w:pPr>
      <w:r w:rsidRPr="00D67729">
        <w:rPr>
          <w:rFonts w:ascii="Times New Roman" w:hAnsi="Times New Roman" w:cs="Times New Roman"/>
          <w:sz w:val="28"/>
          <w:szCs w:val="28"/>
        </w:rPr>
        <w:t>For character data field</w:t>
      </w:r>
      <w:r w:rsidR="00EE05C4">
        <w:rPr>
          <w:rFonts w:ascii="Times New Roman" w:hAnsi="Times New Roman" w:cs="Times New Roman"/>
          <w:sz w:val="28"/>
          <w:szCs w:val="28"/>
        </w:rPr>
        <w:t xml:space="preserve"> </w:t>
      </w:r>
      <w:r w:rsidRPr="00D67729">
        <w:rPr>
          <w:rFonts w:ascii="Times New Roman" w:hAnsi="Times New Roman" w:cs="Times New Roman"/>
          <w:sz w:val="28"/>
          <w:szCs w:val="28"/>
        </w:rPr>
        <w:t>(like sex, pathogenesis), we</w:t>
      </w:r>
      <w:r>
        <w:rPr>
          <w:rFonts w:ascii="Times New Roman" w:hAnsi="Times New Roman" w:cs="Times New Roman"/>
          <w:sz w:val="28"/>
          <w:szCs w:val="28"/>
        </w:rPr>
        <w:t xml:space="preserve"> </w:t>
      </w:r>
      <w:r w:rsidRPr="00D67729">
        <w:rPr>
          <w:rFonts w:ascii="Times New Roman" w:hAnsi="Times New Roman" w:cs="Times New Roman"/>
          <w:sz w:val="28"/>
          <w:szCs w:val="28"/>
        </w:rPr>
        <w:t xml:space="preserve">deal it with the </w:t>
      </w:r>
      <w:proofErr w:type="spellStart"/>
      <w:r w:rsidRPr="00D67729">
        <w:rPr>
          <w:rFonts w:ascii="Times New Roman" w:hAnsi="Times New Roman" w:cs="Times New Roman"/>
          <w:sz w:val="28"/>
          <w:szCs w:val="28"/>
        </w:rPr>
        <w:t>LabelEncoder</w:t>
      </w:r>
      <w:proofErr w:type="spellEnd"/>
      <w:r w:rsidRPr="00D67729">
        <w:rPr>
          <w:rFonts w:ascii="Times New Roman" w:hAnsi="Times New Roman" w:cs="Times New Roman"/>
          <w:sz w:val="28"/>
          <w:szCs w:val="28"/>
        </w:rPr>
        <w:t xml:space="preserve"> method in Python.</w:t>
      </w:r>
      <w:r>
        <w:rPr>
          <w:rFonts w:ascii="Times New Roman" w:hAnsi="Times New Roman" w:cs="Times New Roman"/>
          <w:sz w:val="28"/>
          <w:szCs w:val="28"/>
        </w:rPr>
        <w:t xml:space="preserve"> </w:t>
      </w:r>
      <w:r w:rsidRPr="00D67729">
        <w:rPr>
          <w:rFonts w:ascii="Times New Roman" w:hAnsi="Times New Roman" w:cs="Times New Roman"/>
          <w:sz w:val="28"/>
          <w:szCs w:val="28"/>
        </w:rPr>
        <w:t>After series operations of null value dispose and data</w:t>
      </w:r>
      <w:r>
        <w:rPr>
          <w:rFonts w:ascii="Times New Roman" w:hAnsi="Times New Roman" w:cs="Times New Roman"/>
          <w:sz w:val="28"/>
          <w:szCs w:val="28"/>
        </w:rPr>
        <w:t xml:space="preserve"> </w:t>
      </w:r>
      <w:r w:rsidRPr="00D67729">
        <w:rPr>
          <w:rFonts w:ascii="Times New Roman" w:hAnsi="Times New Roman" w:cs="Times New Roman"/>
          <w:sz w:val="28"/>
          <w:szCs w:val="28"/>
        </w:rPr>
        <w:t>conversion, we then check for the existing outliers</w:t>
      </w:r>
      <w:r>
        <w:rPr>
          <w:rFonts w:ascii="Times New Roman" w:hAnsi="Times New Roman" w:cs="Times New Roman"/>
          <w:sz w:val="28"/>
          <w:szCs w:val="28"/>
        </w:rPr>
        <w:t xml:space="preserve"> </w:t>
      </w:r>
      <w:r w:rsidRPr="00D67729">
        <w:rPr>
          <w:rFonts w:ascii="Times New Roman" w:hAnsi="Times New Roman" w:cs="Times New Roman"/>
          <w:sz w:val="28"/>
          <w:szCs w:val="28"/>
        </w:rPr>
        <w:t xml:space="preserve">for </w:t>
      </w:r>
      <w:r w:rsidRPr="00D67729">
        <w:rPr>
          <w:rFonts w:ascii="Times New Roman" w:hAnsi="Times New Roman" w:cs="Times New Roman"/>
          <w:sz w:val="28"/>
          <w:szCs w:val="28"/>
        </w:rPr>
        <w:lastRenderedPageBreak/>
        <w:t>other fields.</w:t>
      </w:r>
      <w:r>
        <w:rPr>
          <w:rFonts w:ascii="Times New Roman" w:hAnsi="Times New Roman" w:cs="Times New Roman"/>
          <w:sz w:val="28"/>
          <w:szCs w:val="28"/>
        </w:rPr>
        <w:t xml:space="preserve"> As shown </w:t>
      </w:r>
      <w:r w:rsidRPr="00B2259C">
        <w:rPr>
          <w:rFonts w:ascii="Times New Roman" w:hAnsi="Times New Roman" w:cs="Times New Roman"/>
          <w:sz w:val="28"/>
          <w:szCs w:val="28"/>
        </w:rPr>
        <w:t>in</w:t>
      </w:r>
      <w:r>
        <w:rPr>
          <w:rFonts w:ascii="Times New Roman" w:hAnsi="Times New Roman" w:cs="Times New Roman"/>
          <w:sz w:val="28"/>
          <w:szCs w:val="28"/>
        </w:rPr>
        <w:t xml:space="preserve"> </w:t>
      </w:r>
      <w:r w:rsidR="00B2259C">
        <w:rPr>
          <w:rFonts w:ascii="Times New Roman" w:hAnsi="Times New Roman" w:cs="Times New Roman"/>
          <w:sz w:val="28"/>
          <w:szCs w:val="28"/>
        </w:rPr>
        <w:t>Supplement figure 1</w:t>
      </w:r>
      <w:r>
        <w:rPr>
          <w:rFonts w:ascii="Times New Roman" w:hAnsi="Times New Roman" w:cs="Times New Roman"/>
          <w:sz w:val="28"/>
          <w:szCs w:val="28"/>
        </w:rPr>
        <w:t xml:space="preserve">, </w:t>
      </w:r>
      <w:r w:rsidR="00B2259C">
        <w:rPr>
          <w:rFonts w:ascii="Times New Roman" w:hAnsi="Times New Roman" w:cs="Times New Roman"/>
          <w:sz w:val="28"/>
          <w:szCs w:val="28"/>
        </w:rPr>
        <w:t xml:space="preserve">it’s a whisker plot </w:t>
      </w:r>
      <w:r w:rsidR="00B2259C" w:rsidRPr="00B2259C">
        <w:rPr>
          <w:rFonts w:ascii="Times New Roman" w:hAnsi="Times New Roman" w:cs="Times New Roman"/>
          <w:sz w:val="28"/>
          <w:szCs w:val="28"/>
        </w:rPr>
        <w:t xml:space="preserve">for the outlier examinations while </w:t>
      </w:r>
      <w:proofErr w:type="spellStart"/>
      <w:r w:rsidR="00B2259C" w:rsidRPr="00B2259C">
        <w:rPr>
          <w:rFonts w:ascii="Times New Roman" w:hAnsi="Times New Roman" w:cs="Times New Roman"/>
          <w:sz w:val="28"/>
          <w:szCs w:val="28"/>
        </w:rPr>
        <w:t>inputdata</w:t>
      </w:r>
      <w:proofErr w:type="spellEnd"/>
      <w:r w:rsidR="00B2259C" w:rsidRPr="00B2259C">
        <w:rPr>
          <w:rFonts w:ascii="Times New Roman" w:hAnsi="Times New Roman" w:cs="Times New Roman"/>
          <w:sz w:val="28"/>
          <w:szCs w:val="28"/>
        </w:rPr>
        <w:t xml:space="preserve"> had been processed by above methods.</w:t>
      </w:r>
      <w:r w:rsidR="00B2259C">
        <w:rPr>
          <w:rFonts w:ascii="Times New Roman" w:hAnsi="Times New Roman" w:cs="Times New Roman"/>
          <w:sz w:val="28"/>
          <w:szCs w:val="28"/>
        </w:rPr>
        <w:t xml:space="preserve"> </w:t>
      </w:r>
      <w:r w:rsidR="00B2259C" w:rsidRPr="00B2259C">
        <w:rPr>
          <w:rFonts w:ascii="Times New Roman" w:hAnsi="Times New Roman" w:cs="Times New Roman"/>
          <w:sz w:val="28"/>
          <w:szCs w:val="28"/>
        </w:rPr>
        <w:t>Considering the dispersion of some serological targets, we can filter out the outliers. It is noteworthy</w:t>
      </w:r>
      <w:r w:rsidR="00B2259C">
        <w:rPr>
          <w:rFonts w:ascii="Times New Roman" w:hAnsi="Times New Roman" w:cs="Times New Roman"/>
          <w:sz w:val="28"/>
          <w:szCs w:val="28"/>
        </w:rPr>
        <w:t xml:space="preserve"> </w:t>
      </w:r>
      <w:r w:rsidR="00B2259C" w:rsidRPr="00B2259C">
        <w:rPr>
          <w:rFonts w:ascii="Times New Roman" w:hAnsi="Times New Roman" w:cs="Times New Roman"/>
          <w:sz w:val="28"/>
          <w:szCs w:val="28"/>
        </w:rPr>
        <w:t>that some outliers have clinical reference significance,</w:t>
      </w:r>
      <w:r w:rsidR="00B2259C">
        <w:rPr>
          <w:rFonts w:ascii="Times New Roman" w:hAnsi="Times New Roman" w:cs="Times New Roman"/>
          <w:sz w:val="28"/>
          <w:szCs w:val="28"/>
        </w:rPr>
        <w:t xml:space="preserve"> </w:t>
      </w:r>
      <w:r w:rsidR="00B2259C" w:rsidRPr="00B2259C">
        <w:rPr>
          <w:rFonts w:ascii="Times New Roman" w:hAnsi="Times New Roman" w:cs="Times New Roman"/>
          <w:sz w:val="28"/>
          <w:szCs w:val="28"/>
        </w:rPr>
        <w:t>such as the</w:t>
      </w:r>
      <w:r w:rsidR="00B2259C">
        <w:rPr>
          <w:rFonts w:ascii="Times New Roman" w:hAnsi="Times New Roman" w:cs="Times New Roman"/>
          <w:sz w:val="28"/>
          <w:szCs w:val="28"/>
        </w:rPr>
        <w:t xml:space="preserve"> ultrasound</w:t>
      </w:r>
      <w:r w:rsidR="00B2259C" w:rsidRPr="00B2259C">
        <w:rPr>
          <w:rFonts w:ascii="Times New Roman" w:hAnsi="Times New Roman" w:cs="Times New Roman"/>
          <w:sz w:val="28"/>
          <w:szCs w:val="28"/>
        </w:rPr>
        <w:t xml:space="preserve"> size of </w:t>
      </w:r>
      <w:r w:rsidR="00B2259C">
        <w:rPr>
          <w:rFonts w:ascii="Times New Roman" w:hAnsi="Times New Roman" w:cs="Times New Roman"/>
          <w:sz w:val="28"/>
          <w:szCs w:val="28"/>
        </w:rPr>
        <w:t>spleen</w:t>
      </w:r>
      <w:r w:rsidR="00B2259C" w:rsidRPr="00B2259C">
        <w:rPr>
          <w:rFonts w:ascii="Times New Roman" w:hAnsi="Times New Roman" w:cs="Times New Roman"/>
          <w:sz w:val="28"/>
          <w:szCs w:val="28"/>
        </w:rPr>
        <w:t>, we can see from the box plot</w:t>
      </w:r>
      <w:r w:rsidR="00B2259C">
        <w:rPr>
          <w:rFonts w:ascii="Times New Roman" w:hAnsi="Times New Roman" w:cs="Times New Roman"/>
          <w:sz w:val="28"/>
          <w:szCs w:val="28"/>
        </w:rPr>
        <w:t xml:space="preserve"> </w:t>
      </w:r>
      <w:r w:rsidR="00B2259C" w:rsidRPr="00B2259C">
        <w:rPr>
          <w:rFonts w:ascii="Times New Roman" w:hAnsi="Times New Roman" w:cs="Times New Roman"/>
          <w:sz w:val="28"/>
          <w:szCs w:val="28"/>
        </w:rPr>
        <w:t xml:space="preserve">that there exists some size higher than 5000. In </w:t>
      </w:r>
      <w:r w:rsidR="00B2259C">
        <w:rPr>
          <w:rFonts w:ascii="Times New Roman" w:hAnsi="Times New Roman" w:cs="Times New Roman"/>
          <w:sz w:val="28"/>
          <w:szCs w:val="28"/>
        </w:rPr>
        <w:t xml:space="preserve">this </w:t>
      </w:r>
      <w:r w:rsidR="00B2259C" w:rsidRPr="00B2259C">
        <w:rPr>
          <w:rFonts w:ascii="Times New Roman" w:hAnsi="Times New Roman" w:cs="Times New Roman"/>
          <w:sz w:val="28"/>
          <w:szCs w:val="28"/>
        </w:rPr>
        <w:t>study, we reserve</w:t>
      </w:r>
      <w:r w:rsidR="00B2259C">
        <w:rPr>
          <w:rFonts w:ascii="Times New Roman" w:hAnsi="Times New Roman" w:cs="Times New Roman"/>
          <w:sz w:val="28"/>
          <w:szCs w:val="28"/>
        </w:rPr>
        <w:t>d</w:t>
      </w:r>
      <w:r w:rsidR="00B2259C" w:rsidRPr="00B2259C">
        <w:rPr>
          <w:rFonts w:ascii="Times New Roman" w:hAnsi="Times New Roman" w:cs="Times New Roman"/>
          <w:sz w:val="28"/>
          <w:szCs w:val="28"/>
        </w:rPr>
        <w:t xml:space="preserve"> these values that </w:t>
      </w:r>
      <w:proofErr w:type="spellStart"/>
      <w:r w:rsidR="00B2259C" w:rsidRPr="00B2259C">
        <w:rPr>
          <w:rFonts w:ascii="Times New Roman" w:hAnsi="Times New Roman" w:cs="Times New Roman"/>
          <w:sz w:val="28"/>
          <w:szCs w:val="28"/>
        </w:rPr>
        <w:t>seemd</w:t>
      </w:r>
      <w:proofErr w:type="spellEnd"/>
      <w:r w:rsidR="00B2259C" w:rsidRPr="00B2259C">
        <w:rPr>
          <w:rFonts w:ascii="Times New Roman" w:hAnsi="Times New Roman" w:cs="Times New Roman"/>
          <w:sz w:val="28"/>
          <w:szCs w:val="28"/>
        </w:rPr>
        <w:t xml:space="preserve"> like outliers instead of discarding them to maintain a certain</w:t>
      </w:r>
      <w:r w:rsidR="00C9271C">
        <w:rPr>
          <w:rFonts w:ascii="Times New Roman" w:hAnsi="Times New Roman" w:cs="Times New Roman"/>
          <w:sz w:val="28"/>
          <w:szCs w:val="28"/>
        </w:rPr>
        <w:t xml:space="preserve"> </w:t>
      </w:r>
      <w:r w:rsidR="00B2259C" w:rsidRPr="00B2259C">
        <w:rPr>
          <w:rFonts w:ascii="Times New Roman" w:hAnsi="Times New Roman" w:cs="Times New Roman"/>
          <w:sz w:val="28"/>
          <w:szCs w:val="28"/>
        </w:rPr>
        <w:t>level of true scene.</w:t>
      </w:r>
    </w:p>
    <w:p w14:paraId="5C181CEB" w14:textId="38BA6798" w:rsidR="008E44B0" w:rsidRPr="008E44B0" w:rsidRDefault="008E44B0" w:rsidP="008E44B0">
      <w:pPr>
        <w:pStyle w:val="a3"/>
        <w:numPr>
          <w:ilvl w:val="0"/>
          <w:numId w:val="2"/>
        </w:numPr>
        <w:ind w:firstLineChars="0"/>
        <w:rPr>
          <w:rFonts w:ascii="Times New Roman" w:hAnsi="Times New Roman" w:cs="Times New Roman"/>
          <w:b/>
          <w:bCs/>
          <w:sz w:val="30"/>
          <w:szCs w:val="30"/>
        </w:rPr>
      </w:pPr>
      <w:r w:rsidRPr="008E44B0">
        <w:rPr>
          <w:rFonts w:ascii="Times New Roman" w:hAnsi="Times New Roman" w:cs="Times New Roman"/>
          <w:b/>
          <w:bCs/>
          <w:sz w:val="30"/>
          <w:szCs w:val="30"/>
        </w:rPr>
        <w:t>Methods</w:t>
      </w:r>
    </w:p>
    <w:p w14:paraId="62250576" w14:textId="6E077731" w:rsidR="008E44B0" w:rsidRPr="008E44B0" w:rsidRDefault="008E44B0" w:rsidP="008E44B0">
      <w:pPr>
        <w:pStyle w:val="a3"/>
        <w:numPr>
          <w:ilvl w:val="1"/>
          <w:numId w:val="2"/>
        </w:numPr>
        <w:ind w:firstLineChars="0"/>
        <w:rPr>
          <w:rFonts w:ascii="Times New Roman" w:hAnsi="Times New Roman" w:cs="Times New Roman"/>
          <w:b/>
          <w:bCs/>
          <w:sz w:val="28"/>
          <w:szCs w:val="28"/>
        </w:rPr>
      </w:pPr>
      <w:r w:rsidRPr="008E44B0">
        <w:rPr>
          <w:rFonts w:ascii="Times New Roman" w:hAnsi="Times New Roman" w:cs="Times New Roman"/>
          <w:b/>
          <w:bCs/>
          <w:sz w:val="28"/>
          <w:szCs w:val="28"/>
        </w:rPr>
        <w:t>Logistic Regression as Baseline</w:t>
      </w:r>
    </w:p>
    <w:p w14:paraId="0768F95A" w14:textId="37BF895E" w:rsidR="00581B72" w:rsidRDefault="00777B27" w:rsidP="008E44B0">
      <w:pPr>
        <w:rPr>
          <w:rFonts w:ascii="Times New Roman" w:hAnsi="Times New Roman" w:cs="Times New Roman"/>
          <w:sz w:val="28"/>
          <w:szCs w:val="28"/>
        </w:rPr>
      </w:pPr>
      <w:r>
        <w:rPr>
          <w:rFonts w:ascii="Times New Roman" w:hAnsi="Times New Roman" w:cs="Times New Roman"/>
          <w:sz w:val="28"/>
          <w:szCs w:val="28"/>
        </w:rPr>
        <w:t xml:space="preserve">In this study, we developed the logistic regression model as a baseline to verify the feature selection. </w:t>
      </w:r>
      <w:r w:rsidRPr="00777B27">
        <w:rPr>
          <w:rFonts w:ascii="Times New Roman" w:hAnsi="Times New Roman" w:cs="Times New Roman"/>
          <w:sz w:val="28"/>
          <w:szCs w:val="28"/>
        </w:rPr>
        <w:t>Considering the classification task, a binary logistic model accept</w:t>
      </w:r>
      <w:r w:rsidR="00411FEC">
        <w:rPr>
          <w:rFonts w:ascii="Times New Roman" w:hAnsi="Times New Roman" w:cs="Times New Roman"/>
          <w:sz w:val="28"/>
          <w:szCs w:val="28"/>
        </w:rPr>
        <w:t>s</w:t>
      </w:r>
      <w:r w:rsidRPr="00777B27">
        <w:rPr>
          <w:rFonts w:ascii="Times New Roman" w:hAnsi="Times New Roman" w:cs="Times New Roman"/>
          <w:sz w:val="28"/>
          <w:szCs w:val="28"/>
        </w:rPr>
        <w:t xml:space="preserve"> input </w:t>
      </w:r>
      <w:r w:rsidRPr="00777B27">
        <w:rPr>
          <w:rFonts w:ascii="Times New Roman" w:hAnsi="Times New Roman" w:cs="Times New Roman"/>
          <w:i/>
          <w:iCs/>
          <w:sz w:val="28"/>
          <w:szCs w:val="28"/>
        </w:rPr>
        <w:t xml:space="preserve">x </w:t>
      </w:r>
      <w:r w:rsidRPr="00777B27">
        <w:rPr>
          <w:rFonts w:ascii="Times New Roman" w:hAnsi="Times New Roman" w:cs="Times New Roman"/>
          <w:sz w:val="28"/>
          <w:szCs w:val="28"/>
        </w:rPr>
        <w:t xml:space="preserve">and generate the predicted value </w:t>
      </w:r>
      <w:r w:rsidRPr="00777B27">
        <w:rPr>
          <w:rFonts w:ascii="Times New Roman" w:hAnsi="Times New Roman" w:cs="Times New Roman"/>
          <w:i/>
          <w:iCs/>
          <w:sz w:val="28"/>
          <w:szCs w:val="28"/>
        </w:rPr>
        <w:t>y</w:t>
      </w:r>
      <m:oMath>
        <m:r>
          <w:rPr>
            <w:rFonts w:ascii="Cambria Math" w:hAnsi="Cambria Math" w:cs="Times New Roman"/>
            <w:sz w:val="28"/>
            <w:szCs w:val="28"/>
          </w:rPr>
          <m:t xml:space="preserve"> </m:t>
        </m:r>
        <m:r>
          <m:rPr>
            <m:sty m:val="p"/>
          </m:rPr>
          <w:rPr>
            <w:rFonts w:ascii="Cambria Math" w:hAnsi="Cambria Math" w:cs="Times New Roman"/>
            <w:sz w:val="28"/>
            <w:szCs w:val="28"/>
          </w:rPr>
          <m:t>ϵ</m:t>
        </m:r>
      </m:oMath>
      <w:r w:rsidR="00581B72" w:rsidRPr="00581B72">
        <w:rPr>
          <w:rFonts w:ascii="Times New Roman" w:hAnsi="Times New Roman" w:cs="Times New Roman"/>
          <w:sz w:val="28"/>
          <w:szCs w:val="28"/>
        </w:rPr>
        <w:t>{0,1}</w:t>
      </w:r>
      <w:r w:rsidR="00581B72">
        <w:rPr>
          <w:rFonts w:ascii="Times New Roman" w:hAnsi="Times New Roman" w:cs="Times New Roman"/>
          <w:sz w:val="28"/>
          <w:szCs w:val="28"/>
        </w:rPr>
        <w:t xml:space="preserve"> </w:t>
      </w:r>
      <w:r w:rsidRPr="00777B27">
        <w:rPr>
          <w:rFonts w:ascii="Times New Roman" w:hAnsi="Times New Roman" w:cs="Times New Roman"/>
          <w:sz w:val="28"/>
          <w:szCs w:val="28"/>
        </w:rPr>
        <w:t xml:space="preserve">by means of logistic function. We </w:t>
      </w:r>
      <w:r w:rsidR="00945C63">
        <w:rPr>
          <w:rFonts w:ascii="Times New Roman" w:hAnsi="Times New Roman" w:cs="Times New Roman"/>
          <w:sz w:val="28"/>
          <w:szCs w:val="28"/>
        </w:rPr>
        <w:t>assumed</w:t>
      </w:r>
      <w:r w:rsidRPr="00777B27">
        <w:rPr>
          <w:rFonts w:ascii="Times New Roman" w:hAnsi="Times New Roman" w:cs="Times New Roman"/>
          <w:sz w:val="28"/>
          <w:szCs w:val="28"/>
        </w:rPr>
        <w:t xml:space="preserve"> the</w:t>
      </w:r>
      <w:r w:rsidR="00581B72">
        <w:rPr>
          <w:rFonts w:ascii="Times New Roman" w:hAnsi="Times New Roman" w:cs="Times New Roman"/>
          <w:sz w:val="28"/>
          <w:szCs w:val="28"/>
        </w:rPr>
        <w:t xml:space="preserve"> </w:t>
      </w:r>
      <w:r w:rsidRPr="00777B27">
        <w:rPr>
          <w:rFonts w:ascii="Times New Roman" w:hAnsi="Times New Roman" w:cs="Times New Roman"/>
          <w:sz w:val="28"/>
          <w:szCs w:val="28"/>
        </w:rPr>
        <w:t xml:space="preserve">model function is parameterized by </w:t>
      </w:r>
      <w:r w:rsidRPr="00777B27">
        <w:rPr>
          <w:rFonts w:ascii="Times New Roman" w:hAnsi="Times New Roman" w:cs="Times New Roman"/>
          <w:i/>
          <w:iCs/>
          <w:sz w:val="28"/>
          <w:szCs w:val="28"/>
        </w:rPr>
        <w:t>θ</w:t>
      </w:r>
      <w:r w:rsidRPr="00777B27">
        <w:rPr>
          <w:rFonts w:ascii="Times New Roman" w:hAnsi="Times New Roman" w:cs="Times New Roman"/>
          <w:sz w:val="28"/>
          <w:szCs w:val="28"/>
        </w:rPr>
        <w:t>.</w:t>
      </w:r>
    </w:p>
    <w:p w14:paraId="282B471E" w14:textId="0356F7C9" w:rsidR="00581B72" w:rsidRPr="00D31CAD" w:rsidRDefault="00581B72" w:rsidP="008E44B0">
      <w:pPr>
        <w:rPr>
          <w:rFonts w:ascii="Times New Roman" w:hAnsi="Times New Roman" w:cs="Times New Roman"/>
          <w:sz w:val="28"/>
          <w:szCs w:val="28"/>
        </w:rPr>
      </w:pPr>
      <m:oMathPara>
        <m:oMath>
          <m:r>
            <w:rPr>
              <w:rFonts w:ascii="Cambria Math" w:hAnsi="Cambria Math" w:cs="Times New Roman"/>
              <w:sz w:val="28"/>
              <w:szCs w:val="28"/>
            </w:rPr>
            <m:t>σ</m:t>
          </m:r>
          <m:d>
            <m:dPr>
              <m:ctrlPr>
                <w:rPr>
                  <w:rFonts w:ascii="Cambria Math" w:hAnsi="Cambria Math" w:cs="Times New Roman"/>
                  <w:i/>
                  <w:sz w:val="28"/>
                  <w:szCs w:val="28"/>
                </w:rPr>
              </m:ctrlPr>
            </m:dPr>
            <m:e>
              <m:r>
                <w:rPr>
                  <w:rFonts w:ascii="Cambria Math" w:hAnsi="Cambria Math" w:cs="Times New Roman"/>
                  <w:sz w:val="28"/>
                  <w:szCs w:val="28"/>
                </w:rPr>
                <m:t>x;θ</m:t>
              </m:r>
            </m:e>
          </m:d>
          <m:r>
            <w:rPr>
              <w:rFonts w:ascii="Cambria Math" w:hAnsi="Cambria Math" w:cs="Times New Roman"/>
              <w:sz w:val="28"/>
              <w:szCs w:val="28"/>
            </w:rPr>
            <m:t>=P</m:t>
          </m:r>
          <m:d>
            <m:dPr>
              <m:ctrlPr>
                <w:rPr>
                  <w:rFonts w:ascii="Cambria Math" w:hAnsi="Cambria Math" w:cs="Times New Roman"/>
                  <w:i/>
                  <w:sz w:val="28"/>
                  <w:szCs w:val="28"/>
                </w:rPr>
              </m:ctrlPr>
            </m:dPr>
            <m:e>
              <m:r>
                <w:rPr>
                  <w:rFonts w:ascii="Cambria Math" w:hAnsi="Cambria Math" w:cs="Times New Roman"/>
                  <w:sz w:val="28"/>
                  <w:szCs w:val="28"/>
                </w:rPr>
                <m:t>y=1</m:t>
              </m:r>
            </m:e>
            <m:e>
              <m:r>
                <w:rPr>
                  <w:rFonts w:ascii="Cambria Math" w:hAnsi="Cambria Math" w:cs="Times New Roman"/>
                  <w:sz w:val="28"/>
                  <w:szCs w:val="28"/>
                </w:rPr>
                <m:t>x;θ</m:t>
              </m:r>
            </m:e>
          </m:d>
          <m:r>
            <w:rPr>
              <w:rFonts w:ascii="Cambria Math" w:hAnsi="Cambria Math" w:cs="Times New Roman"/>
              <w:sz w:val="28"/>
              <w:szCs w:val="28"/>
            </w:rPr>
            <m:t>=</m:t>
          </m:r>
          <m:f>
            <m:fPr>
              <m:ctrlPr>
                <w:rPr>
                  <w:rFonts w:ascii="Cambria Math" w:eastAsia="Cambria Math" w:hAnsi="Cambria Math" w:cs="Times New Roman"/>
                  <w:sz w:val="28"/>
                  <w:szCs w:val="28"/>
                </w:rPr>
              </m:ctrlPr>
            </m:fPr>
            <m:num>
              <m:r>
                <w:rPr>
                  <w:rFonts w:ascii="Cambria Math" w:hAnsi="Cambria Math" w:cs="Times New Roman" w:hint="eastAsia"/>
                  <w:sz w:val="28"/>
                  <w:szCs w:val="28"/>
                </w:rPr>
                <m:t>1</m:t>
              </m:r>
            </m:num>
            <m:den>
              <m:r>
                <m:rPr>
                  <m:sty m:val="p"/>
                </m:rPr>
                <w:rPr>
                  <w:rFonts w:ascii="Cambria Math" w:hAnsi="Cambria Math" w:cs="Cambria Math" w:hint="eastAsia"/>
                  <w:sz w:val="28"/>
                  <w:szCs w:val="28"/>
                </w:rPr>
                <m:t>1+</m:t>
              </m:r>
              <m:sSup>
                <m:sSupPr>
                  <m:ctrlPr>
                    <w:rPr>
                      <w:rFonts w:ascii="Cambria Math" w:eastAsia="Cambria Math" w:hAnsi="Cambria Math" w:cs="Cambria Math"/>
                      <w:sz w:val="28"/>
                      <w:szCs w:val="28"/>
                    </w:rPr>
                  </m:ctrlPr>
                </m:sSupPr>
                <m:e>
                  <m:r>
                    <w:rPr>
                      <w:rFonts w:ascii="Cambria Math" w:eastAsia="Cambria Math" w:hAnsi="Cambria Math" w:cs="Cambria Math"/>
                      <w:sz w:val="28"/>
                      <w:szCs w:val="28"/>
                    </w:rPr>
                    <m:t>e</m:t>
                  </m:r>
                </m:e>
                <m:sup>
                  <m:r>
                    <w:rPr>
                      <w:rFonts w:ascii="Cambria Math" w:eastAsia="Cambria Math" w:hAnsi="Cambria Math" w:cs="Cambria Math"/>
                      <w:sz w:val="28"/>
                      <w:szCs w:val="28"/>
                    </w:rPr>
                    <m:t>-</m:t>
                  </m:r>
                  <m:sSup>
                    <m:sSupPr>
                      <m:ctrlPr>
                        <w:rPr>
                          <w:rFonts w:ascii="Cambria Math" w:eastAsia="Cambria Math" w:hAnsi="Cambria Math" w:cs="Cambria Math"/>
                          <w:i/>
                          <w:sz w:val="28"/>
                          <w:szCs w:val="28"/>
                        </w:rPr>
                      </m:ctrlPr>
                    </m:sSupPr>
                    <m:e>
                      <m:r>
                        <w:rPr>
                          <w:rFonts w:ascii="Cambria Math" w:eastAsia="Cambria Math" w:hAnsi="Cambria Math" w:cs="Cambria Math"/>
                          <w:sz w:val="28"/>
                          <w:szCs w:val="28"/>
                        </w:rPr>
                        <m:t>θ</m:t>
                      </m:r>
                    </m:e>
                    <m:sup>
                      <m:r>
                        <w:rPr>
                          <w:rFonts w:ascii="Cambria Math" w:eastAsia="Cambria Math" w:hAnsi="Cambria Math" w:cs="Cambria Math"/>
                          <w:sz w:val="28"/>
                          <w:szCs w:val="28"/>
                        </w:rPr>
                        <m:t>T</m:t>
                      </m:r>
                    </m:sup>
                  </m:sSup>
                  <m:r>
                    <w:rPr>
                      <w:rFonts w:ascii="Cambria Math" w:eastAsia="Cambria Math" w:hAnsi="Cambria Math" w:cs="Cambria Math"/>
                      <w:sz w:val="28"/>
                      <w:szCs w:val="28"/>
                    </w:rPr>
                    <m:t>x</m:t>
                  </m:r>
                </m:sup>
              </m:sSup>
            </m:den>
          </m:f>
        </m:oMath>
      </m:oMathPara>
    </w:p>
    <w:p w14:paraId="3A6C85B4" w14:textId="560E30D3" w:rsidR="00D31CAD" w:rsidRPr="001B5B6B" w:rsidRDefault="00D31CAD" w:rsidP="008E44B0">
      <w:pPr>
        <w:rPr>
          <w:rFonts w:ascii="Times New Roman" w:hAnsi="Times New Roman" w:cs="Times New Roman"/>
          <w:sz w:val="28"/>
          <w:szCs w:val="28"/>
        </w:rPr>
      </w:pPr>
      <m:oMathPara>
        <m:oMath>
          <m:r>
            <w:rPr>
              <w:rFonts w:ascii="Cambria Math" w:eastAsia="Cambria Math" w:hAnsi="Cambria Math" w:cs="Times New Roman"/>
              <w:sz w:val="28"/>
              <w:szCs w:val="28"/>
            </w:rPr>
            <m:t>P</m:t>
          </m:r>
          <m:d>
            <m:dPr>
              <m:ctrlPr>
                <w:rPr>
                  <w:rFonts w:ascii="Cambria Math" w:hAnsi="Cambria Math" w:cs="Times New Roman"/>
                  <w:i/>
                  <w:sz w:val="28"/>
                  <w:szCs w:val="28"/>
                </w:rPr>
              </m:ctrlPr>
            </m:dPr>
            <m:e>
              <m:r>
                <w:rPr>
                  <w:rFonts w:ascii="Cambria Math" w:hAnsi="Cambria Math" w:cs="Times New Roman"/>
                  <w:sz w:val="28"/>
                  <w:szCs w:val="28"/>
                </w:rPr>
                <m:t>y=</m:t>
              </m:r>
              <m:r>
                <w:rPr>
                  <w:rFonts w:ascii="Cambria Math" w:hAnsi="Cambria Math" w:cs="Times New Roman"/>
                  <w:sz w:val="28"/>
                  <w:szCs w:val="28"/>
                </w:rPr>
                <m:t>0</m:t>
              </m:r>
            </m:e>
            <m:e>
              <m:r>
                <w:rPr>
                  <w:rFonts w:ascii="Cambria Math" w:hAnsi="Cambria Math" w:cs="Times New Roman"/>
                  <w:sz w:val="28"/>
                  <w:szCs w:val="28"/>
                </w:rPr>
                <m:t>x;θ</m:t>
              </m:r>
            </m:e>
          </m:d>
          <m:r>
            <w:rPr>
              <w:rFonts w:ascii="Cambria Math" w:hAnsi="Cambria Math" w:cs="Times New Roman"/>
              <w:sz w:val="28"/>
              <w:szCs w:val="28"/>
            </w:rPr>
            <m:t>=</m:t>
          </m:r>
          <m:r>
            <m:rPr>
              <m:sty m:val="p"/>
            </m:rPr>
            <w:rPr>
              <w:rFonts w:ascii="Cambria Math" w:eastAsia="Cambria Math" w:hAnsi="Cambria Math" w:cs="Times New Roman"/>
              <w:sz w:val="28"/>
              <w:szCs w:val="28"/>
            </w:rPr>
            <m:t>1-</m:t>
          </m:r>
          <m:r>
            <w:rPr>
              <w:rFonts w:ascii="Cambria Math" w:eastAsia="Cambria Math" w:hAnsi="Cambria Math" w:cs="Times New Roman"/>
              <w:sz w:val="28"/>
              <w:szCs w:val="28"/>
            </w:rPr>
            <m:t>P</m:t>
          </m:r>
          <m:d>
            <m:dPr>
              <m:ctrlPr>
                <w:rPr>
                  <w:rFonts w:ascii="Cambria Math" w:hAnsi="Cambria Math" w:cs="Times New Roman"/>
                  <w:i/>
                  <w:sz w:val="28"/>
                  <w:szCs w:val="28"/>
                </w:rPr>
              </m:ctrlPr>
            </m:dPr>
            <m:e>
              <m:r>
                <w:rPr>
                  <w:rFonts w:ascii="Cambria Math" w:hAnsi="Cambria Math" w:cs="Times New Roman"/>
                  <w:sz w:val="28"/>
                  <w:szCs w:val="28"/>
                </w:rPr>
                <m:t>y=</m:t>
              </m:r>
              <m:r>
                <w:rPr>
                  <w:rFonts w:ascii="Cambria Math" w:hAnsi="Cambria Math" w:cs="Times New Roman"/>
                  <w:sz w:val="28"/>
                  <w:szCs w:val="28"/>
                </w:rPr>
                <m:t>1</m:t>
              </m:r>
            </m:e>
            <m:e>
              <m:r>
                <w:rPr>
                  <w:rFonts w:ascii="Cambria Math" w:hAnsi="Cambria Math" w:cs="Times New Roman"/>
                  <w:sz w:val="28"/>
                  <w:szCs w:val="28"/>
                </w:rPr>
                <m:t>x;θ</m:t>
              </m:r>
            </m:e>
          </m:d>
        </m:oMath>
      </m:oMathPara>
    </w:p>
    <w:p w14:paraId="7973FDC5" w14:textId="4F41DC15" w:rsidR="001B5B6B" w:rsidRDefault="001B5B6B" w:rsidP="008E44B0">
      <w:pPr>
        <w:rPr>
          <w:rFonts w:ascii="Times New Roman" w:hAnsi="Times New Roman" w:cs="Times New Roman"/>
          <w:sz w:val="28"/>
          <w:szCs w:val="28"/>
        </w:rPr>
      </w:pPr>
      <w:r>
        <w:rPr>
          <w:rFonts w:ascii="Times New Roman" w:hAnsi="Times New Roman" w:cs="Times New Roman" w:hint="eastAsia"/>
          <w:sz w:val="28"/>
          <w:szCs w:val="28"/>
        </w:rPr>
        <w:t>A</w:t>
      </w:r>
      <w:r>
        <w:rPr>
          <w:rFonts w:ascii="Times New Roman" w:hAnsi="Times New Roman" w:cs="Times New Roman"/>
          <w:sz w:val="28"/>
          <w:szCs w:val="28"/>
        </w:rPr>
        <w:t xml:space="preserve">ccording to the maximum likelihood method, the objective loss function </w:t>
      </w:r>
      <w:r w:rsidR="00411FEC">
        <w:rPr>
          <w:rFonts w:ascii="Times New Roman" w:hAnsi="Times New Roman" w:cs="Times New Roman"/>
          <w:sz w:val="28"/>
          <w:szCs w:val="28"/>
        </w:rPr>
        <w:t xml:space="preserve">is </w:t>
      </w:r>
      <w:r>
        <w:rPr>
          <w:rFonts w:ascii="Times New Roman" w:hAnsi="Times New Roman" w:cs="Times New Roman"/>
          <w:sz w:val="28"/>
          <w:szCs w:val="28"/>
        </w:rPr>
        <w:t>defined as below:</w:t>
      </w:r>
    </w:p>
    <w:p w14:paraId="1AED24E1" w14:textId="676C6170" w:rsidR="001267B5" w:rsidRPr="00411FEC" w:rsidRDefault="001B5B6B" w:rsidP="001267B5">
      <w:pPr>
        <w:rPr>
          <w:rFonts w:ascii="Times New Roman" w:hAnsi="Times New Roman" w:cs="Times New Roman"/>
          <w:sz w:val="28"/>
          <w:szCs w:val="28"/>
        </w:rPr>
      </w:pPr>
      <m:oMathPara>
        <m:oMath>
          <m:r>
            <w:rPr>
              <w:rFonts w:ascii="Cambria Math" w:hAnsi="Cambria Math" w:cs="Times New Roman"/>
              <w:sz w:val="28"/>
              <w:szCs w:val="28"/>
            </w:rPr>
            <m:t>L</m:t>
          </m:r>
          <m:d>
            <m:dPr>
              <m:ctrlPr>
                <w:rPr>
                  <w:rFonts w:ascii="Cambria Math" w:hAnsi="Cambria Math" w:cs="Times New Roman"/>
                  <w:i/>
                  <w:sz w:val="28"/>
                  <w:szCs w:val="28"/>
                </w:rPr>
              </m:ctrlPr>
            </m:dPr>
            <m:e>
              <m:r>
                <w:rPr>
                  <w:rFonts w:ascii="Cambria Math" w:hAnsi="Cambria Math" w:cs="Times New Roman"/>
                  <w:sz w:val="28"/>
                  <w:szCs w:val="28"/>
                </w:rPr>
                <m:t>θ</m:t>
              </m:r>
            </m:e>
            <m:e>
              <m:r>
                <w:rPr>
                  <w:rFonts w:ascii="Cambria Math" w:hAnsi="Cambria Math" w:cs="Times New Roman"/>
                  <w:sz w:val="28"/>
                  <w:szCs w:val="28"/>
                </w:rPr>
                <m:t>x</m:t>
              </m:r>
            </m:e>
          </m:d>
          <m:r>
            <w:rPr>
              <w:rFonts w:ascii="Cambria Math" w:hAnsi="Cambria Math" w:cs="Times New Roman"/>
              <w:sz w:val="28"/>
              <w:szCs w:val="28"/>
            </w:rPr>
            <m:t>=</m:t>
          </m:r>
          <m:nary>
            <m:naryPr>
              <m:chr m:val="∏"/>
              <m:limLoc m:val="undOvr"/>
              <m:supHide m:val="1"/>
              <m:ctrlPr>
                <w:rPr>
                  <w:rFonts w:ascii="Cambria Math" w:hAnsi="Cambria Math" w:cs="Times New Roman"/>
                  <w:i/>
                  <w:sz w:val="28"/>
                  <w:szCs w:val="28"/>
                </w:rPr>
              </m:ctrlPr>
            </m:naryPr>
            <m:sub>
              <m:r>
                <w:rPr>
                  <w:rFonts w:ascii="Cambria Math" w:hAnsi="Cambria Math" w:cs="Times New Roman"/>
                  <w:sz w:val="28"/>
                  <w:szCs w:val="28"/>
                </w:rPr>
                <m:t>i</m:t>
              </m:r>
            </m:sub>
            <m:sup/>
            <m:e>
              <m:r>
                <w:rPr>
                  <w:rFonts w:ascii="Cambria Math" w:hAnsi="Cambria Math" w:cs="Times New Roman"/>
                  <w:sz w:val="28"/>
                  <w:szCs w:val="28"/>
                </w:rPr>
                <m:t>P</m:t>
              </m:r>
              <m:d>
                <m:dPr>
                  <m:ctrlPr>
                    <w:rPr>
                      <w:rFonts w:ascii="Cambria Math" w:hAnsi="Cambria Math" w:cs="Times New Roman"/>
                      <w:i/>
                      <w:sz w:val="28"/>
                      <w:szCs w:val="28"/>
                    </w:rPr>
                  </m:ctrlPr>
                </m:dPr>
                <m:e>
                  <m:sSub>
                    <m:sSubPr>
                      <m:ctrlPr>
                        <w:rPr>
                          <w:rFonts w:ascii="Cambria Math" w:hAnsi="Cambria Math" w:cs="Times New Roman"/>
                          <w:i/>
                          <w:sz w:val="28"/>
                          <w:szCs w:val="28"/>
                        </w:rPr>
                      </m:ctrlPr>
                    </m:sSubPr>
                    <m:e>
                      <m:r>
                        <w:rPr>
                          <w:rFonts w:ascii="Cambria Math" w:hAnsi="Cambria Math" w:cs="Times New Roman"/>
                          <w:sz w:val="28"/>
                          <w:szCs w:val="28"/>
                        </w:rPr>
                        <m:t>y</m:t>
                      </m:r>
                    </m:e>
                    <m:sub>
                      <m:r>
                        <w:rPr>
                          <w:rFonts w:ascii="Cambria Math" w:hAnsi="Cambria Math" w:cs="Times New Roman"/>
                          <w:sz w:val="28"/>
                          <w:szCs w:val="28"/>
                        </w:rPr>
                        <m:t>i</m:t>
                      </m:r>
                    </m:sub>
                  </m:sSub>
                </m:e>
                <m:e>
                  <m:sSub>
                    <m:sSubPr>
                      <m:ctrlPr>
                        <w:rPr>
                          <w:rFonts w:ascii="Cambria Math" w:hAnsi="Cambria Math" w:cs="Times New Roman"/>
                          <w:i/>
                          <w:sz w:val="28"/>
                          <w:szCs w:val="28"/>
                        </w:rPr>
                      </m:ctrlPr>
                    </m:sSubPr>
                    <m:e>
                      <m:r>
                        <w:rPr>
                          <w:rFonts w:ascii="Cambria Math" w:hAnsi="Cambria Math" w:cs="Times New Roman"/>
                          <w:sz w:val="28"/>
                          <w:szCs w:val="28"/>
                        </w:rPr>
                        <m:t>x</m:t>
                      </m:r>
                    </m:e>
                    <m:sub>
                      <m:r>
                        <w:rPr>
                          <w:rFonts w:ascii="Cambria Math" w:hAnsi="Cambria Math" w:cs="Times New Roman"/>
                          <w:sz w:val="28"/>
                          <w:szCs w:val="28"/>
                        </w:rPr>
                        <m:t>i</m:t>
                      </m:r>
                    </m:sub>
                  </m:sSub>
                  <m:r>
                    <w:rPr>
                      <w:rFonts w:ascii="Cambria Math" w:hAnsi="Cambria Math" w:cs="Times New Roman"/>
                      <w:sz w:val="28"/>
                      <w:szCs w:val="28"/>
                    </w:rPr>
                    <m:t>;θ</m:t>
                  </m:r>
                </m:e>
              </m:d>
              <m:r>
                <w:rPr>
                  <w:rFonts w:ascii="Cambria Math" w:hAnsi="Cambria Math" w:cs="Times New Roman"/>
                  <w:sz w:val="28"/>
                  <w:szCs w:val="28"/>
                </w:rPr>
                <m:t>=</m:t>
              </m:r>
            </m:e>
          </m:nary>
          <m:nary>
            <m:naryPr>
              <m:chr m:val="∏"/>
              <m:limLoc m:val="undOvr"/>
              <m:supHide m:val="1"/>
              <m:ctrlPr>
                <w:rPr>
                  <w:rFonts w:ascii="Cambria Math" w:hAnsi="Cambria Math" w:cs="Times New Roman"/>
                  <w:i/>
                  <w:sz w:val="28"/>
                  <w:szCs w:val="28"/>
                </w:rPr>
              </m:ctrlPr>
            </m:naryPr>
            <m:sub>
              <m:r>
                <w:rPr>
                  <w:rFonts w:ascii="Cambria Math" w:hAnsi="Cambria Math" w:cs="Times New Roman"/>
                  <w:sz w:val="28"/>
                  <w:szCs w:val="28"/>
                </w:rPr>
                <m:t>i</m:t>
              </m:r>
            </m:sub>
            <m:sup/>
            <m:e>
              <m:sSup>
                <m:sSupPr>
                  <m:ctrlPr>
                    <w:rPr>
                      <w:rFonts w:ascii="Cambria Math" w:hAnsi="Cambria Math" w:cs="Times New Roman"/>
                      <w:i/>
                      <w:sz w:val="28"/>
                      <w:szCs w:val="28"/>
                    </w:rPr>
                  </m:ctrlPr>
                </m:sSupPr>
                <m:e>
                  <m:r>
                    <w:rPr>
                      <w:rFonts w:ascii="Cambria Math" w:hAnsi="Cambria Math" w:cs="Times New Roman"/>
                      <w:sz w:val="28"/>
                      <w:szCs w:val="28"/>
                    </w:rPr>
                    <m:t>σ(x;θ)</m:t>
                  </m:r>
                </m:e>
                <m:sup>
                  <m:sSub>
                    <m:sSubPr>
                      <m:ctrlPr>
                        <w:rPr>
                          <w:rFonts w:ascii="Cambria Math" w:hAnsi="Cambria Math" w:cs="Times New Roman"/>
                          <w:i/>
                          <w:sz w:val="28"/>
                          <w:szCs w:val="28"/>
                        </w:rPr>
                      </m:ctrlPr>
                    </m:sSubPr>
                    <m:e>
                      <m:r>
                        <w:rPr>
                          <w:rFonts w:ascii="Cambria Math" w:hAnsi="Cambria Math" w:cs="Times New Roman"/>
                          <w:sz w:val="28"/>
                          <w:szCs w:val="28"/>
                        </w:rPr>
                        <m:t>y</m:t>
                      </m:r>
                    </m:e>
                    <m:sub>
                      <m:r>
                        <w:rPr>
                          <w:rFonts w:ascii="Cambria Math" w:hAnsi="Cambria Math" w:cs="Times New Roman"/>
                          <w:sz w:val="28"/>
                          <w:szCs w:val="28"/>
                        </w:rPr>
                        <m:t>i</m:t>
                      </m:r>
                    </m:sub>
                  </m:sSub>
                </m:sup>
              </m:sSup>
              <m:sSup>
                <m:sSupPr>
                  <m:ctrlPr>
                    <w:rPr>
                      <w:rFonts w:ascii="Cambria Math" w:hAnsi="Cambria Math" w:cs="Times New Roman"/>
                      <w:i/>
                      <w:sz w:val="28"/>
                      <w:szCs w:val="28"/>
                    </w:rPr>
                  </m:ctrlPr>
                </m:sSupPr>
                <m:e>
                  <m:r>
                    <w:rPr>
                      <w:rFonts w:ascii="Cambria Math" w:hAnsi="Cambria Math" w:cs="Times New Roman"/>
                      <w:sz w:val="28"/>
                      <w:szCs w:val="28"/>
                    </w:rPr>
                    <m:t>(1-σx;θ)</m:t>
                  </m:r>
                </m:e>
                <m:sup>
                  <m:r>
                    <w:rPr>
                      <w:rFonts w:ascii="Cambria Math" w:hAnsi="Cambria Math" w:cs="Times New Roman"/>
                      <w:sz w:val="28"/>
                      <w:szCs w:val="28"/>
                    </w:rPr>
                    <m:t>1-</m:t>
                  </m:r>
                  <m:sSub>
                    <m:sSubPr>
                      <m:ctrlPr>
                        <w:rPr>
                          <w:rFonts w:ascii="Cambria Math" w:hAnsi="Cambria Math" w:cs="Times New Roman"/>
                          <w:i/>
                          <w:sz w:val="28"/>
                          <w:szCs w:val="28"/>
                        </w:rPr>
                      </m:ctrlPr>
                    </m:sSubPr>
                    <m:e>
                      <m:r>
                        <w:rPr>
                          <w:rFonts w:ascii="Cambria Math" w:hAnsi="Cambria Math" w:cs="Times New Roman"/>
                          <w:sz w:val="28"/>
                          <w:szCs w:val="28"/>
                        </w:rPr>
                        <m:t>y</m:t>
                      </m:r>
                    </m:e>
                    <m:sub>
                      <m:r>
                        <w:rPr>
                          <w:rFonts w:ascii="Cambria Math" w:hAnsi="Cambria Math" w:cs="Times New Roman"/>
                          <w:sz w:val="28"/>
                          <w:szCs w:val="28"/>
                        </w:rPr>
                        <m:t>i</m:t>
                      </m:r>
                    </m:sub>
                  </m:sSub>
                </m:sup>
              </m:sSup>
            </m:e>
          </m:nary>
        </m:oMath>
      </m:oMathPara>
    </w:p>
    <w:p w14:paraId="43E2FF4C" w14:textId="69F9A2F7" w:rsidR="00411FEC" w:rsidRDefault="00411FEC" w:rsidP="001267B5">
      <w:pPr>
        <w:rPr>
          <w:rFonts w:ascii="Times New Roman" w:hAnsi="Times New Roman" w:cs="Times New Roman" w:hint="eastAsia"/>
          <w:sz w:val="28"/>
          <w:szCs w:val="28"/>
        </w:rPr>
      </w:pPr>
      <w:r>
        <w:rPr>
          <w:rFonts w:ascii="Times New Roman" w:hAnsi="Times New Roman" w:cs="Times New Roman"/>
          <w:sz w:val="28"/>
          <w:szCs w:val="28"/>
        </w:rPr>
        <w:t xml:space="preserve">The aim of this process is to minimize the function by training, and the </w:t>
      </w:r>
      <w:r>
        <w:rPr>
          <w:rFonts w:ascii="Times New Roman" w:hAnsi="Times New Roman" w:cs="Times New Roman"/>
          <w:sz w:val="28"/>
          <w:szCs w:val="28"/>
        </w:rPr>
        <w:lastRenderedPageBreak/>
        <w:t xml:space="preserve">model </w:t>
      </w:r>
      <w:r w:rsidR="00945C63">
        <w:rPr>
          <w:rFonts w:ascii="Times New Roman" w:hAnsi="Times New Roman" w:cs="Times New Roman"/>
          <w:sz w:val="28"/>
          <w:szCs w:val="28"/>
        </w:rPr>
        <w:t xml:space="preserve">gradually </w:t>
      </w:r>
      <w:r>
        <w:rPr>
          <w:rFonts w:ascii="Times New Roman" w:hAnsi="Times New Roman" w:cs="Times New Roman"/>
          <w:sz w:val="28"/>
          <w:szCs w:val="28"/>
        </w:rPr>
        <w:t>learns to c</w:t>
      </w:r>
      <w:r w:rsidR="00945C63">
        <w:rPr>
          <w:rFonts w:ascii="Times New Roman" w:hAnsi="Times New Roman" w:cs="Times New Roman"/>
          <w:sz w:val="28"/>
          <w:szCs w:val="28"/>
        </w:rPr>
        <w:t>lassify.</w:t>
      </w:r>
    </w:p>
    <w:p w14:paraId="5B995D51" w14:textId="14AD2E38" w:rsidR="00945C63" w:rsidRPr="008E44B0" w:rsidRDefault="00945C63" w:rsidP="00945C63">
      <w:pPr>
        <w:pStyle w:val="a3"/>
        <w:numPr>
          <w:ilvl w:val="1"/>
          <w:numId w:val="2"/>
        </w:numPr>
        <w:ind w:firstLineChars="0"/>
        <w:rPr>
          <w:rFonts w:ascii="Times New Roman" w:hAnsi="Times New Roman" w:cs="Times New Roman"/>
          <w:b/>
          <w:bCs/>
          <w:sz w:val="28"/>
          <w:szCs w:val="28"/>
        </w:rPr>
      </w:pPr>
      <w:proofErr w:type="spellStart"/>
      <w:r>
        <w:rPr>
          <w:rFonts w:ascii="Times New Roman" w:hAnsi="Times New Roman" w:cs="Times New Roman"/>
          <w:b/>
          <w:bCs/>
          <w:sz w:val="28"/>
          <w:szCs w:val="28"/>
        </w:rPr>
        <w:t>XGBoost</w:t>
      </w:r>
      <w:proofErr w:type="spellEnd"/>
    </w:p>
    <w:p w14:paraId="606D155C" w14:textId="7BCFD046" w:rsidR="001B5B6B" w:rsidRDefault="00945C63" w:rsidP="00945C63">
      <w:pPr>
        <w:rPr>
          <w:rFonts w:ascii="Times New Roman" w:hAnsi="Times New Roman" w:cs="Times New Roman"/>
          <w:sz w:val="28"/>
          <w:szCs w:val="28"/>
        </w:rPr>
      </w:pPr>
      <w:proofErr w:type="spellStart"/>
      <w:r>
        <w:rPr>
          <w:rFonts w:ascii="Times New Roman" w:hAnsi="Times New Roman" w:cs="Times New Roman"/>
          <w:sz w:val="28"/>
          <w:szCs w:val="28"/>
        </w:rPr>
        <w:t>XGBoost</w:t>
      </w:r>
      <w:proofErr w:type="spellEnd"/>
      <w:r>
        <w:rPr>
          <w:rFonts w:ascii="Times New Roman" w:hAnsi="Times New Roman" w:cs="Times New Roman"/>
          <w:sz w:val="28"/>
          <w:szCs w:val="28"/>
        </w:rPr>
        <w:t xml:space="preserve"> </w:t>
      </w:r>
      <w:r w:rsidR="00EE05C4">
        <w:rPr>
          <w:rFonts w:ascii="Times New Roman" w:hAnsi="Times New Roman" w:cs="Times New Roman"/>
          <w:sz w:val="28"/>
          <w:szCs w:val="28"/>
        </w:rPr>
        <w:t>[</w:t>
      </w:r>
      <w:r w:rsidR="008963F3">
        <w:rPr>
          <w:rFonts w:ascii="Times New Roman" w:hAnsi="Times New Roman" w:cs="Times New Roman"/>
          <w:sz w:val="28"/>
          <w:szCs w:val="28"/>
        </w:rPr>
        <w:t>2</w:t>
      </w:r>
      <w:r w:rsidR="00EE05C4">
        <w:rPr>
          <w:rFonts w:ascii="Times New Roman" w:hAnsi="Times New Roman" w:cs="Times New Roman"/>
          <w:sz w:val="28"/>
          <w:szCs w:val="28"/>
        </w:rPr>
        <w:t xml:space="preserve">] </w:t>
      </w:r>
      <w:r>
        <w:rPr>
          <w:rFonts w:ascii="Times New Roman" w:hAnsi="Times New Roman" w:cs="Times New Roman"/>
          <w:sz w:val="28"/>
          <w:szCs w:val="28"/>
        </w:rPr>
        <w:t>is an optimized distributed gradient boosting</w:t>
      </w:r>
      <w:r w:rsidR="00E6621B">
        <w:rPr>
          <w:rFonts w:ascii="Times New Roman" w:hAnsi="Times New Roman" w:cs="Times New Roman"/>
          <w:sz w:val="28"/>
          <w:szCs w:val="28"/>
        </w:rPr>
        <w:t xml:space="preserve"> designed to be highly efficient, flexible and portable. </w:t>
      </w:r>
      <w:r w:rsidR="00E6621B" w:rsidRPr="00E6621B">
        <w:rPr>
          <w:rFonts w:ascii="Times New Roman" w:hAnsi="Times New Roman" w:cs="Times New Roman"/>
          <w:sz w:val="28"/>
          <w:szCs w:val="28"/>
        </w:rPr>
        <w:t>It implements machine learning algorithms</w:t>
      </w:r>
      <w:r w:rsidR="00E6621B">
        <w:rPr>
          <w:rFonts w:ascii="Times New Roman" w:hAnsi="Times New Roman" w:cs="Times New Roman"/>
          <w:sz w:val="28"/>
          <w:szCs w:val="28"/>
        </w:rPr>
        <w:t xml:space="preserve"> </w:t>
      </w:r>
      <w:r w:rsidR="00E6621B" w:rsidRPr="00E6621B">
        <w:rPr>
          <w:rFonts w:ascii="Times New Roman" w:hAnsi="Times New Roman" w:cs="Times New Roman"/>
          <w:sz w:val="28"/>
          <w:szCs w:val="28"/>
        </w:rPr>
        <w:t>under the Gradient Boosting framework.</w:t>
      </w:r>
      <w:r w:rsidR="000279E3">
        <w:rPr>
          <w:rFonts w:ascii="Times New Roman" w:hAnsi="Times New Roman" w:cs="Times New Roman"/>
          <w:sz w:val="28"/>
          <w:szCs w:val="28"/>
        </w:rPr>
        <w:t xml:space="preserve"> Unlike traditional GBDT methods, </w:t>
      </w:r>
      <w:proofErr w:type="spellStart"/>
      <w:r w:rsidR="000279E3">
        <w:rPr>
          <w:rFonts w:ascii="Times New Roman" w:hAnsi="Times New Roman" w:cs="Times New Roman"/>
          <w:sz w:val="28"/>
          <w:szCs w:val="28"/>
        </w:rPr>
        <w:t>XGBoost</w:t>
      </w:r>
      <w:proofErr w:type="spellEnd"/>
      <w:r w:rsidR="000279E3">
        <w:rPr>
          <w:rFonts w:ascii="Times New Roman" w:hAnsi="Times New Roman" w:cs="Times New Roman"/>
          <w:sz w:val="28"/>
          <w:szCs w:val="28"/>
        </w:rPr>
        <w:t xml:space="preserve"> uses the Taylor binomial expansion to approximate the objective function, which supports a variety of objective functions including regression, classification and sorting.</w:t>
      </w:r>
    </w:p>
    <w:p w14:paraId="6637A186" w14:textId="03EE2308" w:rsidR="000279E3" w:rsidRPr="008E44B0" w:rsidRDefault="000279E3" w:rsidP="000279E3">
      <w:pPr>
        <w:pStyle w:val="a3"/>
        <w:numPr>
          <w:ilvl w:val="1"/>
          <w:numId w:val="2"/>
        </w:numPr>
        <w:ind w:firstLineChars="0"/>
        <w:rPr>
          <w:rFonts w:ascii="Times New Roman" w:hAnsi="Times New Roman" w:cs="Times New Roman"/>
          <w:b/>
          <w:bCs/>
          <w:sz w:val="28"/>
          <w:szCs w:val="28"/>
        </w:rPr>
      </w:pPr>
      <w:proofErr w:type="spellStart"/>
      <w:r>
        <w:rPr>
          <w:rFonts w:ascii="Times New Roman" w:hAnsi="Times New Roman" w:cs="Times New Roman"/>
          <w:b/>
          <w:bCs/>
          <w:sz w:val="28"/>
          <w:szCs w:val="28"/>
        </w:rPr>
        <w:t>LightGBM</w:t>
      </w:r>
      <w:proofErr w:type="spellEnd"/>
    </w:p>
    <w:p w14:paraId="6AC6C31A" w14:textId="311138D1" w:rsidR="000279E3" w:rsidRDefault="000279E3" w:rsidP="00945C63">
      <w:pPr>
        <w:rPr>
          <w:rFonts w:ascii="Times New Roman" w:hAnsi="Times New Roman" w:cs="Times New Roman"/>
          <w:sz w:val="28"/>
          <w:szCs w:val="28"/>
        </w:rPr>
      </w:pPr>
      <w:proofErr w:type="spellStart"/>
      <w:r>
        <w:rPr>
          <w:rFonts w:ascii="Times New Roman" w:hAnsi="Times New Roman" w:cs="Times New Roman"/>
          <w:sz w:val="28"/>
          <w:szCs w:val="28"/>
        </w:rPr>
        <w:t>LightGBM</w:t>
      </w:r>
      <w:proofErr w:type="spellEnd"/>
      <w:r w:rsidR="008963F3">
        <w:rPr>
          <w:rFonts w:ascii="Times New Roman" w:hAnsi="Times New Roman" w:cs="Times New Roman"/>
          <w:sz w:val="28"/>
          <w:szCs w:val="28"/>
        </w:rPr>
        <w:t xml:space="preserve"> [3]</w:t>
      </w:r>
      <w:r>
        <w:rPr>
          <w:rFonts w:ascii="Times New Roman" w:hAnsi="Times New Roman" w:cs="Times New Roman"/>
          <w:sz w:val="28"/>
          <w:szCs w:val="28"/>
        </w:rPr>
        <w:t xml:space="preserve"> is a gradient boosting framework using </w:t>
      </w:r>
      <w:proofErr w:type="gramStart"/>
      <w:r>
        <w:rPr>
          <w:rFonts w:ascii="Times New Roman" w:hAnsi="Times New Roman" w:cs="Times New Roman"/>
          <w:sz w:val="28"/>
          <w:szCs w:val="28"/>
        </w:rPr>
        <w:t>tree based</w:t>
      </w:r>
      <w:proofErr w:type="gramEnd"/>
      <w:r>
        <w:rPr>
          <w:rFonts w:ascii="Times New Roman" w:hAnsi="Times New Roman" w:cs="Times New Roman"/>
          <w:sz w:val="28"/>
          <w:szCs w:val="28"/>
        </w:rPr>
        <w:t xml:space="preserve"> learning algorithms. </w:t>
      </w:r>
      <w:r w:rsidR="00B87A75" w:rsidRPr="00B87A75">
        <w:rPr>
          <w:rFonts w:ascii="Times New Roman" w:hAnsi="Times New Roman" w:cs="Times New Roman"/>
          <w:sz w:val="28"/>
          <w:szCs w:val="28"/>
        </w:rPr>
        <w:t>It is designed</w:t>
      </w:r>
      <w:r w:rsidR="00B87A75">
        <w:rPr>
          <w:rFonts w:ascii="Times New Roman" w:hAnsi="Times New Roman" w:cs="Times New Roman"/>
          <w:sz w:val="28"/>
          <w:szCs w:val="28"/>
        </w:rPr>
        <w:t xml:space="preserve"> </w:t>
      </w:r>
      <w:r w:rsidR="00B87A75" w:rsidRPr="00B87A75">
        <w:rPr>
          <w:rFonts w:ascii="Times New Roman" w:hAnsi="Times New Roman" w:cs="Times New Roman"/>
          <w:sz w:val="28"/>
          <w:szCs w:val="28"/>
        </w:rPr>
        <w:t>to be distributed and efficient. Compared with other</w:t>
      </w:r>
      <w:r w:rsidR="00B87A75">
        <w:rPr>
          <w:rFonts w:ascii="Times New Roman" w:hAnsi="Times New Roman" w:cs="Times New Roman"/>
          <w:sz w:val="28"/>
          <w:szCs w:val="28"/>
        </w:rPr>
        <w:t xml:space="preserve"> </w:t>
      </w:r>
      <w:r w:rsidR="00B87A75" w:rsidRPr="00B87A75">
        <w:rPr>
          <w:rFonts w:ascii="Times New Roman" w:hAnsi="Times New Roman" w:cs="Times New Roman"/>
          <w:sz w:val="28"/>
          <w:szCs w:val="28"/>
        </w:rPr>
        <w:t>models,</w:t>
      </w:r>
      <w:r w:rsidR="00B87A75">
        <w:rPr>
          <w:rFonts w:ascii="Times New Roman" w:hAnsi="Times New Roman" w:cs="Times New Roman"/>
          <w:sz w:val="28"/>
          <w:szCs w:val="28"/>
        </w:rPr>
        <w:t xml:space="preserve"> </w:t>
      </w:r>
      <w:r w:rsidR="00B87A75" w:rsidRPr="00B87A75">
        <w:rPr>
          <w:rFonts w:ascii="Times New Roman" w:hAnsi="Times New Roman" w:cs="Times New Roman"/>
          <w:sz w:val="28"/>
          <w:szCs w:val="28"/>
        </w:rPr>
        <w:t>it has many advantages such as faster training speed and higher efficiency, lower memory usage,</w:t>
      </w:r>
      <w:r w:rsidR="00B87A75">
        <w:rPr>
          <w:rFonts w:ascii="Times New Roman" w:hAnsi="Times New Roman" w:cs="Times New Roman"/>
          <w:sz w:val="28"/>
          <w:szCs w:val="28"/>
        </w:rPr>
        <w:t xml:space="preserve"> </w:t>
      </w:r>
      <w:r w:rsidR="00B87A75" w:rsidRPr="00B87A75">
        <w:rPr>
          <w:rFonts w:ascii="Times New Roman" w:hAnsi="Times New Roman" w:cs="Times New Roman"/>
          <w:sz w:val="28"/>
          <w:szCs w:val="28"/>
        </w:rPr>
        <w:t>better accuracy, support of parallel</w:t>
      </w:r>
      <w:r w:rsidR="00B87A75">
        <w:rPr>
          <w:rFonts w:ascii="Times New Roman" w:hAnsi="Times New Roman" w:cs="Times New Roman"/>
          <w:sz w:val="28"/>
          <w:szCs w:val="28"/>
        </w:rPr>
        <w:t xml:space="preserve"> </w:t>
      </w:r>
      <w:r w:rsidR="00B87A75" w:rsidRPr="00B87A75">
        <w:rPr>
          <w:rFonts w:ascii="Times New Roman" w:hAnsi="Times New Roman" w:cs="Times New Roman"/>
          <w:sz w:val="28"/>
          <w:szCs w:val="28"/>
        </w:rPr>
        <w:t xml:space="preserve">and GPU learning, capable of handling large-scale data. </w:t>
      </w:r>
      <w:proofErr w:type="spellStart"/>
      <w:r w:rsidR="00B87A75" w:rsidRPr="00B87A75">
        <w:rPr>
          <w:rFonts w:ascii="Times New Roman" w:hAnsi="Times New Roman" w:cs="Times New Roman"/>
          <w:sz w:val="28"/>
          <w:szCs w:val="28"/>
        </w:rPr>
        <w:t>LightGBM</w:t>
      </w:r>
      <w:proofErr w:type="spellEnd"/>
      <w:r w:rsidR="00B87A75">
        <w:rPr>
          <w:rFonts w:ascii="Times New Roman" w:hAnsi="Times New Roman" w:cs="Times New Roman"/>
          <w:sz w:val="28"/>
          <w:szCs w:val="28"/>
        </w:rPr>
        <w:t xml:space="preserve"> </w:t>
      </w:r>
      <w:r w:rsidR="00B87A75" w:rsidRPr="00B87A75">
        <w:rPr>
          <w:rFonts w:ascii="Times New Roman" w:hAnsi="Times New Roman" w:cs="Times New Roman"/>
          <w:sz w:val="28"/>
          <w:szCs w:val="28"/>
        </w:rPr>
        <w:t>uses the leaf-wise strategy to find a leaf with largest</w:t>
      </w:r>
      <w:r w:rsidR="00B87A75">
        <w:rPr>
          <w:rFonts w:ascii="Times New Roman" w:hAnsi="Times New Roman" w:cs="Times New Roman"/>
          <w:sz w:val="28"/>
          <w:szCs w:val="28"/>
        </w:rPr>
        <w:t xml:space="preserve"> </w:t>
      </w:r>
      <w:r w:rsidR="00B87A75" w:rsidRPr="00B87A75">
        <w:rPr>
          <w:rFonts w:ascii="Times New Roman" w:hAnsi="Times New Roman" w:cs="Times New Roman"/>
          <w:sz w:val="28"/>
          <w:szCs w:val="28"/>
        </w:rPr>
        <w:t xml:space="preserve">splitter gain unlike the inefficient </w:t>
      </w:r>
      <w:proofErr w:type="spellStart"/>
      <w:r w:rsidR="00B87A75" w:rsidRPr="00B87A75">
        <w:rPr>
          <w:rFonts w:ascii="Times New Roman" w:hAnsi="Times New Roman" w:cs="Times New Roman"/>
          <w:sz w:val="28"/>
          <w:szCs w:val="28"/>
        </w:rPr>
        <w:t>leavel</w:t>
      </w:r>
      <w:proofErr w:type="spellEnd"/>
      <w:r w:rsidR="00B87A75" w:rsidRPr="00B87A75">
        <w:rPr>
          <w:rFonts w:ascii="Times New Roman" w:hAnsi="Times New Roman" w:cs="Times New Roman"/>
          <w:sz w:val="28"/>
          <w:szCs w:val="28"/>
        </w:rPr>
        <w:t>-wise strategy</w:t>
      </w:r>
      <w:r w:rsidR="00B87A75">
        <w:rPr>
          <w:rFonts w:ascii="Times New Roman" w:hAnsi="Times New Roman" w:cs="Times New Roman"/>
          <w:sz w:val="28"/>
          <w:szCs w:val="28"/>
        </w:rPr>
        <w:t xml:space="preserve"> </w:t>
      </w:r>
      <w:r w:rsidR="00B87A75" w:rsidRPr="00B87A75">
        <w:rPr>
          <w:rFonts w:ascii="Times New Roman" w:hAnsi="Times New Roman" w:cs="Times New Roman"/>
          <w:sz w:val="28"/>
          <w:szCs w:val="28"/>
        </w:rPr>
        <w:t>which generated redundant computing.</w:t>
      </w:r>
    </w:p>
    <w:p w14:paraId="520AF160" w14:textId="4AFC3544" w:rsidR="00AD506B" w:rsidRPr="008E44B0" w:rsidRDefault="00AD506B" w:rsidP="00AD506B">
      <w:pPr>
        <w:pStyle w:val="a3"/>
        <w:numPr>
          <w:ilvl w:val="1"/>
          <w:numId w:val="2"/>
        </w:numPr>
        <w:ind w:firstLineChars="0"/>
        <w:rPr>
          <w:rFonts w:ascii="Times New Roman" w:hAnsi="Times New Roman" w:cs="Times New Roman"/>
          <w:b/>
          <w:bCs/>
          <w:sz w:val="28"/>
          <w:szCs w:val="28"/>
        </w:rPr>
      </w:pPr>
      <w:r>
        <w:rPr>
          <w:rFonts w:ascii="Times New Roman" w:hAnsi="Times New Roman" w:cs="Times New Roman"/>
          <w:b/>
          <w:bCs/>
          <w:sz w:val="28"/>
          <w:szCs w:val="28"/>
        </w:rPr>
        <w:t>Feature Processing</w:t>
      </w:r>
    </w:p>
    <w:p w14:paraId="7C688D8A" w14:textId="2AEDF486" w:rsidR="00AD506B" w:rsidRDefault="00AD506B" w:rsidP="00945C63">
      <w:pPr>
        <w:rPr>
          <w:rFonts w:ascii="Times New Roman" w:hAnsi="Times New Roman" w:cs="Times New Roman"/>
          <w:color w:val="000000"/>
          <w:sz w:val="28"/>
          <w:szCs w:val="28"/>
        </w:rPr>
      </w:pPr>
      <w:r w:rsidRPr="00AD506B">
        <w:rPr>
          <w:rFonts w:ascii="Times New Roman" w:hAnsi="Times New Roman" w:cs="Times New Roman"/>
          <w:color w:val="000000"/>
          <w:sz w:val="28"/>
          <w:szCs w:val="28"/>
        </w:rPr>
        <w:t>Feature selection and feature extraction</w:t>
      </w:r>
      <w:r w:rsidR="009E6103">
        <w:rPr>
          <w:rFonts w:ascii="Times New Roman" w:hAnsi="Times New Roman" w:cs="Times New Roman"/>
          <w:color w:val="000000"/>
          <w:sz w:val="28"/>
          <w:szCs w:val="28"/>
        </w:rPr>
        <w:t xml:space="preserve"> significantly contribute to</w:t>
      </w:r>
      <w:r w:rsidRPr="00AD506B">
        <w:rPr>
          <w:rFonts w:ascii="Times New Roman" w:hAnsi="Times New Roman" w:cs="Times New Roman"/>
          <w:color w:val="000000"/>
          <w:sz w:val="28"/>
          <w:szCs w:val="28"/>
        </w:rPr>
        <w:t xml:space="preserve"> feature engineering.</w:t>
      </w:r>
      <w:r w:rsidR="00EE05C4">
        <w:rPr>
          <w:rFonts w:ascii="Times New Roman" w:hAnsi="Times New Roman" w:cs="Times New Roman"/>
          <w:color w:val="000000"/>
          <w:sz w:val="28"/>
          <w:szCs w:val="28"/>
        </w:rPr>
        <w:t xml:space="preserve"> </w:t>
      </w:r>
      <w:r w:rsidR="009E6103">
        <w:rPr>
          <w:rFonts w:ascii="Times New Roman" w:hAnsi="Times New Roman" w:cs="Times New Roman"/>
          <w:color w:val="000000"/>
          <w:sz w:val="28"/>
          <w:szCs w:val="28"/>
        </w:rPr>
        <w:t>In data collected from four centers, the common features were obtained, in which there are</w:t>
      </w:r>
      <w:r w:rsidR="009D2D54">
        <w:rPr>
          <w:rFonts w:ascii="Times New Roman" w:hAnsi="Times New Roman" w:cs="Times New Roman"/>
          <w:color w:val="000000"/>
          <w:sz w:val="28"/>
          <w:szCs w:val="28"/>
        </w:rPr>
        <w:t xml:space="preserve"> 24</w:t>
      </w:r>
      <w:r w:rsidR="009E6103">
        <w:rPr>
          <w:rFonts w:ascii="Times New Roman" w:hAnsi="Times New Roman" w:cs="Times New Roman"/>
          <w:color w:val="000000"/>
          <w:sz w:val="28"/>
          <w:szCs w:val="28"/>
        </w:rPr>
        <w:t xml:space="preserve"> </w:t>
      </w:r>
      <w:r w:rsidR="009D2D54">
        <w:rPr>
          <w:rFonts w:ascii="Times New Roman" w:hAnsi="Times New Roman" w:cs="Times New Roman"/>
          <w:color w:val="000000"/>
          <w:sz w:val="28"/>
          <w:szCs w:val="28"/>
        </w:rPr>
        <w:t xml:space="preserve">dimensions in total: sex, age, BMI, </w:t>
      </w:r>
      <w:proofErr w:type="spellStart"/>
      <w:r w:rsidR="009D2D54">
        <w:rPr>
          <w:rFonts w:ascii="Times New Roman" w:hAnsi="Times New Roman" w:cs="Times New Roman"/>
          <w:color w:val="000000"/>
          <w:sz w:val="28"/>
          <w:szCs w:val="28"/>
        </w:rPr>
        <w:t>fibroscan</w:t>
      </w:r>
      <w:proofErr w:type="spellEnd"/>
      <w:r w:rsidR="009D2D54">
        <w:rPr>
          <w:rFonts w:ascii="Times New Roman" w:hAnsi="Times New Roman" w:cs="Times New Roman"/>
          <w:color w:val="000000"/>
          <w:sz w:val="28"/>
          <w:szCs w:val="28"/>
        </w:rPr>
        <w:t xml:space="preserve"> results, ALT, AST, GGT, </w:t>
      </w:r>
      <w:proofErr w:type="spellStart"/>
      <w:r w:rsidR="009D2D54">
        <w:rPr>
          <w:rFonts w:ascii="Times New Roman" w:hAnsi="Times New Roman" w:cs="Times New Roman" w:hint="eastAsia"/>
          <w:color w:val="000000"/>
          <w:sz w:val="28"/>
          <w:szCs w:val="28"/>
        </w:rPr>
        <w:t>Tbil</w:t>
      </w:r>
      <w:proofErr w:type="spellEnd"/>
      <w:r w:rsidR="009D2D54">
        <w:rPr>
          <w:rFonts w:ascii="Times New Roman" w:hAnsi="Times New Roman" w:cs="Times New Roman"/>
          <w:color w:val="000000"/>
          <w:sz w:val="28"/>
          <w:szCs w:val="28"/>
        </w:rPr>
        <w:t xml:space="preserve">, </w:t>
      </w:r>
      <w:proofErr w:type="spellStart"/>
      <w:r w:rsidR="009D2D54">
        <w:rPr>
          <w:rFonts w:ascii="Times New Roman" w:hAnsi="Times New Roman" w:cs="Times New Roman"/>
          <w:color w:val="000000"/>
          <w:sz w:val="28"/>
          <w:szCs w:val="28"/>
        </w:rPr>
        <w:t>Plt</w:t>
      </w:r>
      <w:proofErr w:type="spellEnd"/>
      <w:r w:rsidR="009D2D54">
        <w:rPr>
          <w:rFonts w:ascii="Times New Roman" w:hAnsi="Times New Roman" w:cs="Times New Roman"/>
          <w:color w:val="000000"/>
          <w:sz w:val="28"/>
          <w:szCs w:val="28"/>
        </w:rPr>
        <w:t xml:space="preserve">, </w:t>
      </w:r>
      <w:r w:rsidR="00B0565A">
        <w:rPr>
          <w:rFonts w:ascii="Times New Roman" w:hAnsi="Times New Roman" w:cs="Times New Roman"/>
          <w:color w:val="000000"/>
          <w:sz w:val="28"/>
          <w:szCs w:val="28"/>
        </w:rPr>
        <w:t xml:space="preserve">WBC, PTA, PT, ALP, albumin, cholesterol, INR, PIIINP, type IV collagen, laminin, HA, ultrasound spleen </w:t>
      </w:r>
      <w:r w:rsidR="00B0565A">
        <w:rPr>
          <w:rFonts w:ascii="Times New Roman" w:hAnsi="Times New Roman" w:cs="Times New Roman"/>
          <w:color w:val="000000"/>
          <w:sz w:val="28"/>
          <w:szCs w:val="28"/>
        </w:rPr>
        <w:lastRenderedPageBreak/>
        <w:t>size, ultrasound diameter of spleen vein, ultrasound diameter of portal vein and ultrasound velocity of portal vein.</w:t>
      </w:r>
    </w:p>
    <w:p w14:paraId="29B1F166" w14:textId="60F47166" w:rsidR="00EE05C4" w:rsidRDefault="00B0565A" w:rsidP="00945C63">
      <w:pPr>
        <w:rPr>
          <w:rFonts w:ascii="Times New Roman" w:hAnsi="Times New Roman" w:cs="Times New Roman"/>
          <w:color w:val="000000"/>
          <w:sz w:val="28"/>
          <w:szCs w:val="28"/>
        </w:rPr>
      </w:pPr>
      <w:r>
        <w:rPr>
          <w:rFonts w:ascii="Times New Roman" w:hAnsi="Times New Roman" w:cs="Times New Roman" w:hint="eastAsia"/>
          <w:color w:val="000000"/>
          <w:sz w:val="28"/>
          <w:szCs w:val="28"/>
        </w:rPr>
        <w:t>A</w:t>
      </w:r>
      <w:r>
        <w:rPr>
          <w:rFonts w:ascii="Times New Roman" w:hAnsi="Times New Roman" w:cs="Times New Roman"/>
          <w:color w:val="000000"/>
          <w:sz w:val="28"/>
          <w:szCs w:val="28"/>
        </w:rPr>
        <w:t>fter fundamental data preprocessing</w:t>
      </w:r>
      <w:r w:rsidR="00162091">
        <w:rPr>
          <w:rFonts w:ascii="Times New Roman" w:hAnsi="Times New Roman" w:cs="Times New Roman"/>
          <w:color w:val="000000"/>
          <w:sz w:val="28"/>
          <w:szCs w:val="28"/>
        </w:rPr>
        <w:t xml:space="preserve"> such as normalization, significative features need to be selected from data fields, and then input them into algorithm model for machine learning. For feature selection, there are high-order statistics (e.g. lasso regression) and three </w:t>
      </w:r>
      <w:r w:rsidR="008B29E6">
        <w:rPr>
          <w:rFonts w:ascii="Times New Roman" w:hAnsi="Times New Roman" w:cs="Times New Roman"/>
          <w:color w:val="000000"/>
          <w:sz w:val="28"/>
          <w:szCs w:val="28"/>
        </w:rPr>
        <w:t xml:space="preserve">classical </w:t>
      </w:r>
      <w:r w:rsidR="00162091">
        <w:rPr>
          <w:rFonts w:ascii="Times New Roman" w:hAnsi="Times New Roman" w:cs="Times New Roman"/>
          <w:color w:val="000000"/>
          <w:sz w:val="28"/>
          <w:szCs w:val="28"/>
        </w:rPr>
        <w:t>machine</w:t>
      </w:r>
      <w:r w:rsidR="008B29E6">
        <w:rPr>
          <w:rFonts w:ascii="Times New Roman" w:hAnsi="Times New Roman" w:cs="Times New Roman"/>
          <w:color w:val="000000"/>
          <w:sz w:val="28"/>
          <w:szCs w:val="28"/>
        </w:rPr>
        <w:t xml:space="preserve"> learning methods including filter, wrapper and embedded [4].</w:t>
      </w:r>
      <w:r w:rsidR="006D0455">
        <w:rPr>
          <w:rFonts w:ascii="Times New Roman" w:hAnsi="Times New Roman" w:cs="Times New Roman"/>
          <w:color w:val="000000"/>
          <w:sz w:val="28"/>
          <w:szCs w:val="28"/>
        </w:rPr>
        <w:t xml:space="preserve"> In this study, we focused on the lasso regression and filter method. The main structure of lasso regressions has been shown in the manuscript. The main idea of the filter methods is to calculate the divergence of features and the correlation of between features and the labels. </w:t>
      </w:r>
      <w:r w:rsidR="000B5010">
        <w:rPr>
          <w:rFonts w:ascii="Times New Roman" w:hAnsi="Times New Roman" w:cs="Times New Roman"/>
          <w:color w:val="000000"/>
          <w:sz w:val="28"/>
          <w:szCs w:val="28"/>
        </w:rPr>
        <w:t>The features of low divergence and weak correlation were filtered out by setting the threshold.</w:t>
      </w:r>
      <w:r w:rsidR="00873DF8">
        <w:rPr>
          <w:rFonts w:ascii="Times New Roman" w:hAnsi="Times New Roman" w:cs="Times New Roman"/>
          <w:color w:val="000000"/>
          <w:sz w:val="28"/>
          <w:szCs w:val="28"/>
        </w:rPr>
        <w:t xml:space="preserve"> </w:t>
      </w:r>
      <w:r w:rsidR="001E4437">
        <w:rPr>
          <w:rFonts w:ascii="Times New Roman" w:hAnsi="Times New Roman" w:cs="Times New Roman"/>
          <w:color w:val="000000"/>
          <w:sz w:val="28"/>
          <w:szCs w:val="28"/>
        </w:rPr>
        <w:t>The procedure of filter methods can be divided into four ways. First,</w:t>
      </w:r>
      <w:r w:rsidR="001E4437">
        <w:rPr>
          <w:rFonts w:ascii="Times New Roman" w:hAnsi="Times New Roman" w:cs="Times New Roman" w:hint="eastAsia"/>
          <w:color w:val="000000"/>
          <w:sz w:val="28"/>
          <w:szCs w:val="28"/>
        </w:rPr>
        <w:t xml:space="preserve"> </w:t>
      </w:r>
      <w:r w:rsidR="001E4437">
        <w:rPr>
          <w:rFonts w:ascii="Times New Roman" w:hAnsi="Times New Roman" w:cs="Times New Roman"/>
          <w:color w:val="000000"/>
          <w:sz w:val="28"/>
          <w:szCs w:val="28"/>
        </w:rPr>
        <w:t>the variance corresponding to every feature was co</w:t>
      </w:r>
      <w:r w:rsidR="00DA3902">
        <w:rPr>
          <w:rFonts w:ascii="Times New Roman" w:hAnsi="Times New Roman" w:cs="Times New Roman"/>
          <w:color w:val="000000"/>
          <w:sz w:val="28"/>
          <w:szCs w:val="28"/>
        </w:rPr>
        <w:t xml:space="preserve">mputed and the feature with variance value higher than threshold was selected. Next is the Pearson Correlation Coefficient which can only measure linear correlation. We need to </w:t>
      </w:r>
      <w:r w:rsidR="00DA3902" w:rsidRPr="00DA3902">
        <w:rPr>
          <w:rFonts w:ascii="Times New Roman" w:hAnsi="Times New Roman" w:cs="Times New Roman"/>
          <w:color w:val="000000"/>
          <w:sz w:val="28"/>
          <w:szCs w:val="28"/>
        </w:rPr>
        <w:t>calculate the</w:t>
      </w:r>
      <w:r w:rsidR="00DA3902">
        <w:rPr>
          <w:rFonts w:ascii="Times New Roman" w:hAnsi="Times New Roman" w:cs="Times New Roman"/>
          <w:color w:val="000000"/>
          <w:sz w:val="28"/>
          <w:szCs w:val="28"/>
        </w:rPr>
        <w:t xml:space="preserve"> </w:t>
      </w:r>
      <w:r w:rsidR="00DA3902" w:rsidRPr="00DA3902">
        <w:rPr>
          <w:rFonts w:ascii="Times New Roman" w:hAnsi="Times New Roman" w:cs="Times New Roman"/>
          <w:color w:val="000000"/>
          <w:sz w:val="28"/>
          <w:szCs w:val="28"/>
        </w:rPr>
        <w:t>correlation coefficient of each feature corresponding</w:t>
      </w:r>
      <w:r w:rsidR="00DA3902">
        <w:rPr>
          <w:rFonts w:ascii="Times New Roman" w:hAnsi="Times New Roman" w:cs="Times New Roman"/>
          <w:color w:val="000000"/>
          <w:sz w:val="28"/>
          <w:szCs w:val="28"/>
        </w:rPr>
        <w:t xml:space="preserve"> </w:t>
      </w:r>
      <w:r w:rsidR="00DA3902" w:rsidRPr="00DA3902">
        <w:rPr>
          <w:rFonts w:ascii="Times New Roman" w:hAnsi="Times New Roman" w:cs="Times New Roman"/>
          <w:color w:val="000000"/>
          <w:sz w:val="28"/>
          <w:szCs w:val="28"/>
        </w:rPr>
        <w:t>to the label and the P value</w:t>
      </w:r>
      <w:r w:rsidR="00DA3902">
        <w:rPr>
          <w:rFonts w:ascii="Times New Roman" w:hAnsi="Times New Roman" w:cs="Times New Roman"/>
          <w:color w:val="000000"/>
          <w:sz w:val="28"/>
          <w:szCs w:val="28"/>
        </w:rPr>
        <w:t xml:space="preserve"> </w:t>
      </w:r>
      <w:r w:rsidR="0013426A">
        <w:rPr>
          <w:rFonts w:ascii="Times New Roman" w:hAnsi="Times New Roman" w:cs="Times New Roman"/>
          <w:color w:val="000000"/>
          <w:sz w:val="28"/>
          <w:szCs w:val="28"/>
        </w:rPr>
        <w:t>(ranging from -1 to 1)</w:t>
      </w:r>
      <w:r w:rsidR="00DA3902" w:rsidRPr="00DA3902">
        <w:rPr>
          <w:rFonts w:ascii="Times New Roman" w:hAnsi="Times New Roman" w:cs="Times New Roman"/>
          <w:color w:val="000000"/>
          <w:sz w:val="28"/>
          <w:szCs w:val="28"/>
        </w:rPr>
        <w:t>.</w:t>
      </w:r>
      <w:r w:rsidR="0013426A">
        <w:rPr>
          <w:rFonts w:ascii="Times New Roman" w:hAnsi="Times New Roman" w:cs="Times New Roman"/>
          <w:color w:val="000000"/>
          <w:sz w:val="28"/>
          <w:szCs w:val="28"/>
        </w:rPr>
        <w:t xml:space="preserve"> The calculation formula is shown as follows:</w:t>
      </w:r>
    </w:p>
    <w:p w14:paraId="1CAF3FDB" w14:textId="78145110" w:rsidR="0013426A" w:rsidRPr="003065E2" w:rsidRDefault="0013426A" w:rsidP="00945C63">
      <w:pPr>
        <w:rPr>
          <w:rFonts w:ascii="Times New Roman" w:hAnsi="Times New Roman" w:cs="Times New Roman"/>
          <w:color w:val="000000"/>
          <w:sz w:val="28"/>
          <w:szCs w:val="28"/>
        </w:rPr>
      </w:pPr>
      <m:oMathPara>
        <m:oMath>
          <m:sSub>
            <m:sSubPr>
              <m:ctrlPr>
                <w:rPr>
                  <w:rFonts w:ascii="Cambria Math" w:eastAsia="Cambria Math" w:hAnsi="Cambria Math" w:cs="Times New Roman"/>
                  <w:i/>
                  <w:color w:val="000000"/>
                  <w:sz w:val="28"/>
                  <w:szCs w:val="28"/>
                </w:rPr>
              </m:ctrlPr>
            </m:sSubPr>
            <m:e>
              <m:r>
                <w:rPr>
                  <w:rFonts w:ascii="Cambria Math" w:eastAsia="Cambria Math" w:hAnsi="Cambria Math" w:cs="Times New Roman"/>
                  <w:color w:val="000000"/>
                  <w:sz w:val="28"/>
                  <w:szCs w:val="28"/>
                </w:rPr>
                <m:t>p</m:t>
              </m:r>
            </m:e>
            <m:sub>
              <m:r>
                <w:rPr>
                  <w:rFonts w:ascii="Cambria Math" w:eastAsia="Cambria Math" w:hAnsi="Cambria Math" w:cs="Times New Roman"/>
                  <w:color w:val="000000"/>
                  <w:sz w:val="28"/>
                  <w:szCs w:val="28"/>
                </w:rPr>
                <m:t>X,  Y</m:t>
              </m:r>
            </m:sub>
          </m:sSub>
          <m:r>
            <w:rPr>
              <w:rFonts w:ascii="Cambria Math" w:eastAsia="Cambria Math" w:hAnsi="Cambria Math" w:cs="Times New Roman"/>
              <w:color w:val="000000"/>
              <w:sz w:val="28"/>
              <w:szCs w:val="28"/>
            </w:rPr>
            <m:t>=</m:t>
          </m:r>
          <m:f>
            <m:fPr>
              <m:ctrlPr>
                <w:rPr>
                  <w:rFonts w:ascii="Cambria Math" w:eastAsia="Cambria Math" w:hAnsi="Cambria Math" w:cs="Times New Roman"/>
                  <w:color w:val="000000"/>
                  <w:sz w:val="28"/>
                  <w:szCs w:val="28"/>
                </w:rPr>
              </m:ctrlPr>
            </m:fPr>
            <m:num>
              <m:r>
                <w:rPr>
                  <w:rFonts w:ascii="Cambria Math" w:eastAsia="Cambria Math" w:hAnsi="Cambria Math" w:cs="Times New Roman"/>
                  <w:color w:val="000000"/>
                  <w:sz w:val="28"/>
                  <w:szCs w:val="28"/>
                </w:rPr>
                <m:t>cov(X,Y)</m:t>
              </m:r>
            </m:num>
            <m:den>
              <m:sSub>
                <m:sSubPr>
                  <m:ctrlPr>
                    <w:rPr>
                      <w:rFonts w:ascii="Cambria Math" w:eastAsia="Cambria Math" w:hAnsi="Cambria Math" w:cs="Times New Roman"/>
                      <w:i/>
                      <w:color w:val="000000"/>
                      <w:sz w:val="28"/>
                      <w:szCs w:val="28"/>
                    </w:rPr>
                  </m:ctrlPr>
                </m:sSubPr>
                <m:e>
                  <m:r>
                    <w:rPr>
                      <w:rFonts w:ascii="Cambria Math" w:eastAsia="Cambria Math" w:hAnsi="Cambria Math" w:cs="Times New Roman"/>
                      <w:color w:val="000000"/>
                      <w:sz w:val="28"/>
                      <w:szCs w:val="28"/>
                    </w:rPr>
                    <m:t>σ</m:t>
                  </m:r>
                </m:e>
                <m:sub>
                  <m:r>
                    <w:rPr>
                      <w:rFonts w:ascii="Cambria Math" w:eastAsia="Cambria Math" w:hAnsi="Cambria Math" w:cs="Times New Roman"/>
                      <w:color w:val="000000"/>
                      <w:sz w:val="28"/>
                      <w:szCs w:val="28"/>
                    </w:rPr>
                    <m:t>X</m:t>
                  </m:r>
                </m:sub>
              </m:sSub>
              <m:sSub>
                <m:sSubPr>
                  <m:ctrlPr>
                    <w:rPr>
                      <w:rFonts w:ascii="Cambria Math" w:eastAsia="Cambria Math" w:hAnsi="Cambria Math" w:cs="Times New Roman"/>
                      <w:i/>
                      <w:color w:val="000000"/>
                      <w:sz w:val="28"/>
                      <w:szCs w:val="28"/>
                    </w:rPr>
                  </m:ctrlPr>
                </m:sSubPr>
                <m:e>
                  <m:r>
                    <w:rPr>
                      <w:rFonts w:ascii="Cambria Math" w:eastAsia="Cambria Math" w:hAnsi="Cambria Math" w:cs="Times New Roman"/>
                      <w:color w:val="000000"/>
                      <w:sz w:val="28"/>
                      <w:szCs w:val="28"/>
                    </w:rPr>
                    <m:t>σ</m:t>
                  </m:r>
                </m:e>
                <m:sub>
                  <m:r>
                    <w:rPr>
                      <w:rFonts w:ascii="Cambria Math" w:eastAsia="Cambria Math" w:hAnsi="Cambria Math" w:cs="Times New Roman"/>
                      <w:color w:val="000000"/>
                      <w:sz w:val="28"/>
                      <w:szCs w:val="28"/>
                    </w:rPr>
                    <m:t>Y</m:t>
                  </m:r>
                </m:sub>
              </m:sSub>
            </m:den>
          </m:f>
          <m:r>
            <w:rPr>
              <w:rFonts w:ascii="Cambria Math" w:eastAsia="Cambria Math" w:hAnsi="Cambria Math" w:cs="Times New Roman"/>
              <w:color w:val="000000"/>
              <w:sz w:val="28"/>
              <w:szCs w:val="28"/>
            </w:rPr>
            <m:t>=</m:t>
          </m:r>
          <m:f>
            <m:fPr>
              <m:ctrlPr>
                <w:rPr>
                  <w:rFonts w:ascii="Cambria Math" w:eastAsia="Cambria Math" w:hAnsi="Cambria Math" w:cs="Times New Roman"/>
                  <w:i/>
                  <w:color w:val="000000"/>
                  <w:sz w:val="28"/>
                  <w:szCs w:val="28"/>
                </w:rPr>
              </m:ctrlPr>
            </m:fPr>
            <m:num>
              <m:r>
                <w:rPr>
                  <w:rFonts w:ascii="Cambria Math" w:eastAsia="Cambria Math" w:hAnsi="Cambria Math" w:cs="Times New Roman"/>
                  <w:color w:val="000000"/>
                  <w:sz w:val="28"/>
                  <w:szCs w:val="28"/>
                </w:rPr>
                <m:t>E[(X-</m:t>
              </m:r>
              <m:sSub>
                <m:sSubPr>
                  <m:ctrlPr>
                    <w:rPr>
                      <w:rFonts w:ascii="Cambria Math" w:eastAsia="Cambria Math" w:hAnsi="Cambria Math" w:cs="Times New Roman"/>
                      <w:i/>
                      <w:color w:val="000000"/>
                      <w:sz w:val="28"/>
                      <w:szCs w:val="28"/>
                    </w:rPr>
                  </m:ctrlPr>
                </m:sSubPr>
                <m:e>
                  <m:r>
                    <w:rPr>
                      <w:rFonts w:ascii="Cambria Math" w:eastAsia="Cambria Math" w:hAnsi="Cambria Math" w:cs="Times New Roman"/>
                      <w:color w:val="000000"/>
                      <w:sz w:val="28"/>
                      <w:szCs w:val="28"/>
                    </w:rPr>
                    <m:t>μ</m:t>
                  </m:r>
                </m:e>
                <m:sub>
                  <m:r>
                    <w:rPr>
                      <w:rFonts w:ascii="Cambria Math" w:eastAsia="Cambria Math" w:hAnsi="Cambria Math" w:cs="Times New Roman"/>
                      <w:color w:val="000000"/>
                      <w:sz w:val="28"/>
                      <w:szCs w:val="28"/>
                    </w:rPr>
                    <m:t>X</m:t>
                  </m:r>
                </m:sub>
              </m:sSub>
              <m:r>
                <w:rPr>
                  <w:rFonts w:ascii="Cambria Math" w:eastAsia="Cambria Math" w:hAnsi="Cambria Math" w:cs="Times New Roman"/>
                  <w:color w:val="000000"/>
                  <w:sz w:val="28"/>
                  <w:szCs w:val="28"/>
                </w:rPr>
                <m:t>)(Y-</m:t>
              </m:r>
              <m:sSub>
                <m:sSubPr>
                  <m:ctrlPr>
                    <w:rPr>
                      <w:rFonts w:ascii="Cambria Math" w:eastAsia="Cambria Math" w:hAnsi="Cambria Math" w:cs="Times New Roman"/>
                      <w:i/>
                      <w:color w:val="000000"/>
                      <w:sz w:val="28"/>
                      <w:szCs w:val="28"/>
                    </w:rPr>
                  </m:ctrlPr>
                </m:sSubPr>
                <m:e>
                  <m:r>
                    <w:rPr>
                      <w:rFonts w:ascii="Cambria Math" w:eastAsia="Cambria Math" w:hAnsi="Cambria Math" w:cs="Times New Roman"/>
                      <w:color w:val="000000"/>
                      <w:sz w:val="28"/>
                      <w:szCs w:val="28"/>
                    </w:rPr>
                    <m:t>μ</m:t>
                  </m:r>
                </m:e>
                <m:sub>
                  <m:r>
                    <w:rPr>
                      <w:rFonts w:ascii="Cambria Math" w:eastAsia="Cambria Math" w:hAnsi="Cambria Math" w:cs="Times New Roman"/>
                      <w:color w:val="000000"/>
                      <w:sz w:val="28"/>
                      <w:szCs w:val="28"/>
                    </w:rPr>
                    <m:t>Y</m:t>
                  </m:r>
                </m:sub>
              </m:sSub>
              <m:r>
                <w:rPr>
                  <w:rFonts w:ascii="Cambria Math" w:eastAsia="Cambria Math" w:hAnsi="Cambria Math" w:cs="Times New Roman"/>
                  <w:color w:val="000000"/>
                  <w:sz w:val="28"/>
                  <w:szCs w:val="28"/>
                </w:rPr>
                <m:t>)</m:t>
              </m:r>
              <m:r>
                <w:rPr>
                  <w:rFonts w:ascii="Cambria Math" w:eastAsia="Cambria Math" w:hAnsi="Cambria Math" w:cs="Times New Roman"/>
                  <w:color w:val="000000"/>
                  <w:sz w:val="28"/>
                  <w:szCs w:val="28"/>
                </w:rPr>
                <m:t>]</m:t>
              </m:r>
            </m:num>
            <m:den>
              <m:sSub>
                <m:sSubPr>
                  <m:ctrlPr>
                    <w:rPr>
                      <w:rFonts w:ascii="Cambria Math" w:eastAsia="Cambria Math" w:hAnsi="Cambria Math" w:cs="Times New Roman"/>
                      <w:i/>
                      <w:color w:val="000000"/>
                      <w:sz w:val="28"/>
                      <w:szCs w:val="28"/>
                    </w:rPr>
                  </m:ctrlPr>
                </m:sSubPr>
                <m:e>
                  <m:r>
                    <w:rPr>
                      <w:rFonts w:ascii="Cambria Math" w:eastAsia="Cambria Math" w:hAnsi="Cambria Math" w:cs="Times New Roman"/>
                      <w:color w:val="000000"/>
                      <w:sz w:val="28"/>
                      <w:szCs w:val="28"/>
                    </w:rPr>
                    <m:t>σ</m:t>
                  </m:r>
                </m:e>
                <m:sub>
                  <m:r>
                    <w:rPr>
                      <w:rFonts w:ascii="Cambria Math" w:eastAsia="Cambria Math" w:hAnsi="Cambria Math" w:cs="Times New Roman"/>
                      <w:color w:val="000000"/>
                      <w:sz w:val="28"/>
                      <w:szCs w:val="28"/>
                    </w:rPr>
                    <m:t>X</m:t>
                  </m:r>
                </m:sub>
              </m:sSub>
              <m:sSub>
                <m:sSubPr>
                  <m:ctrlPr>
                    <w:rPr>
                      <w:rFonts w:ascii="Cambria Math" w:eastAsia="Cambria Math" w:hAnsi="Cambria Math" w:cs="Times New Roman"/>
                      <w:i/>
                      <w:color w:val="000000"/>
                      <w:sz w:val="28"/>
                      <w:szCs w:val="28"/>
                    </w:rPr>
                  </m:ctrlPr>
                </m:sSubPr>
                <m:e>
                  <m:r>
                    <w:rPr>
                      <w:rFonts w:ascii="Cambria Math" w:eastAsia="Cambria Math" w:hAnsi="Cambria Math" w:cs="Times New Roman"/>
                      <w:color w:val="000000"/>
                      <w:sz w:val="28"/>
                      <w:szCs w:val="28"/>
                    </w:rPr>
                    <m:t>σ</m:t>
                  </m:r>
                </m:e>
                <m:sub>
                  <m:r>
                    <w:rPr>
                      <w:rFonts w:ascii="Cambria Math" w:eastAsia="Cambria Math" w:hAnsi="Cambria Math" w:cs="Times New Roman"/>
                      <w:color w:val="000000"/>
                      <w:sz w:val="28"/>
                      <w:szCs w:val="28"/>
                    </w:rPr>
                    <m:t>Y</m:t>
                  </m:r>
                </m:sub>
              </m:sSub>
            </m:den>
          </m:f>
        </m:oMath>
      </m:oMathPara>
    </w:p>
    <w:p w14:paraId="3E76BE09" w14:textId="0101BF94" w:rsidR="003065E2" w:rsidRDefault="003065E2" w:rsidP="00945C63">
      <w:pPr>
        <w:rPr>
          <w:rFonts w:ascii="Times New Roman" w:hAnsi="Times New Roman" w:cs="Times New Roman"/>
          <w:color w:val="000000"/>
          <w:sz w:val="28"/>
          <w:szCs w:val="28"/>
        </w:rPr>
      </w:pPr>
      <w:r>
        <w:rPr>
          <w:rFonts w:ascii="Times New Roman" w:hAnsi="Times New Roman" w:cs="Times New Roman" w:hint="eastAsia"/>
          <w:color w:val="000000"/>
          <w:sz w:val="28"/>
          <w:szCs w:val="28"/>
        </w:rPr>
        <w:t>The</w:t>
      </w:r>
      <w:r>
        <w:rPr>
          <w:rFonts w:ascii="Times New Roman" w:hAnsi="Times New Roman" w:cs="Times New Roman"/>
          <w:color w:val="000000"/>
          <w:sz w:val="28"/>
          <w:szCs w:val="28"/>
        </w:rPr>
        <w:t xml:space="preserve"> other two filter methods are chi-square test and mutual information. </w:t>
      </w:r>
      <w:r w:rsidR="00B4615C">
        <w:rPr>
          <w:rFonts w:ascii="Times New Roman" w:hAnsi="Times New Roman" w:cs="Times New Roman"/>
          <w:color w:val="000000"/>
          <w:sz w:val="28"/>
          <w:szCs w:val="28"/>
        </w:rPr>
        <w:t xml:space="preserve">These four filter methods and the lasso regression were tried to compute </w:t>
      </w:r>
      <w:r w:rsidR="00B4615C">
        <w:rPr>
          <w:rFonts w:ascii="Times New Roman" w:hAnsi="Times New Roman" w:cs="Times New Roman"/>
          <w:color w:val="000000"/>
          <w:sz w:val="28"/>
          <w:szCs w:val="28"/>
        </w:rPr>
        <w:lastRenderedPageBreak/>
        <w:t xml:space="preserve">four sets of features. Finally, </w:t>
      </w:r>
      <w:bookmarkStart w:id="1" w:name="_Hlk25881818"/>
      <w:r w:rsidR="00181A62">
        <w:rPr>
          <w:rFonts w:ascii="Times New Roman" w:hAnsi="Times New Roman" w:cs="Times New Roman"/>
          <w:color w:val="000000"/>
          <w:sz w:val="28"/>
          <w:szCs w:val="28"/>
        </w:rPr>
        <w:t xml:space="preserve">9 features were selected: </w:t>
      </w:r>
      <w:proofErr w:type="spellStart"/>
      <w:r w:rsidR="00181A62" w:rsidRPr="00181A62">
        <w:rPr>
          <w:rFonts w:ascii="Times New Roman" w:hAnsi="Times New Roman" w:cs="Times New Roman"/>
          <w:color w:val="000000"/>
          <w:sz w:val="28"/>
          <w:szCs w:val="28"/>
        </w:rPr>
        <w:t>Fibroscan</w:t>
      </w:r>
      <w:proofErr w:type="spellEnd"/>
      <w:r w:rsidR="00181A62" w:rsidRPr="00181A62">
        <w:rPr>
          <w:rFonts w:ascii="Times New Roman" w:hAnsi="Times New Roman" w:cs="Times New Roman"/>
          <w:color w:val="000000"/>
          <w:sz w:val="28"/>
          <w:szCs w:val="28"/>
        </w:rPr>
        <w:t xml:space="preserve"> results, platelet count, ALT, PT, PIIINP, type IV collagen, laminin, HA </w:t>
      </w:r>
      <w:r w:rsidR="00181A62" w:rsidRPr="00181A62">
        <w:rPr>
          <w:rFonts w:ascii="Times New Roman" w:hAnsi="Times New Roman" w:cs="Times New Roman" w:hint="eastAsia"/>
          <w:color w:val="000000"/>
          <w:sz w:val="28"/>
          <w:szCs w:val="28"/>
        </w:rPr>
        <w:t>and</w:t>
      </w:r>
      <w:r w:rsidR="00181A62" w:rsidRPr="00181A62">
        <w:rPr>
          <w:rFonts w:ascii="Times New Roman" w:hAnsi="Times New Roman" w:cs="Times New Roman"/>
          <w:color w:val="000000"/>
          <w:sz w:val="28"/>
          <w:szCs w:val="28"/>
        </w:rPr>
        <w:t xml:space="preserve"> diameter of spleen vein</w:t>
      </w:r>
      <w:bookmarkEnd w:id="1"/>
      <w:r w:rsidR="00181A62">
        <w:rPr>
          <w:rFonts w:ascii="Times New Roman" w:hAnsi="Times New Roman" w:cs="Times New Roman"/>
          <w:color w:val="000000"/>
          <w:sz w:val="28"/>
          <w:szCs w:val="28"/>
        </w:rPr>
        <w:t>.</w:t>
      </w:r>
    </w:p>
    <w:p w14:paraId="3B1F2F1D" w14:textId="25D7ADB1" w:rsidR="00107BAC" w:rsidRDefault="00107BAC" w:rsidP="00945C63">
      <w:pPr>
        <w:rPr>
          <w:rFonts w:ascii="Times New Roman" w:hAnsi="Times New Roman" w:cs="Times New Roman"/>
          <w:color w:val="000000"/>
          <w:sz w:val="28"/>
          <w:szCs w:val="28"/>
        </w:rPr>
      </w:pPr>
      <w:r>
        <w:rPr>
          <w:rFonts w:ascii="Times New Roman" w:hAnsi="Times New Roman" w:cs="Times New Roman"/>
          <w:b/>
          <w:bCs/>
          <w:sz w:val="28"/>
          <w:szCs w:val="28"/>
        </w:rPr>
        <w:t>2.5 Training and Validation</w:t>
      </w:r>
    </w:p>
    <w:p w14:paraId="7D744DD9" w14:textId="51DCAD70" w:rsidR="00107BAC" w:rsidRDefault="00B44B36" w:rsidP="00945C63">
      <w:pPr>
        <w:rPr>
          <w:rFonts w:ascii="Times New Roman" w:hAnsi="Times New Roman" w:cs="Times New Roman" w:hint="eastAsia"/>
          <w:color w:val="000000"/>
          <w:sz w:val="28"/>
          <w:szCs w:val="28"/>
        </w:rPr>
      </w:pPr>
      <w:r w:rsidRPr="00B44B36">
        <w:rPr>
          <w:rFonts w:ascii="Times New Roman" w:hAnsi="Times New Roman" w:cs="Times New Roman"/>
          <w:color w:val="000000"/>
          <w:sz w:val="28"/>
          <w:szCs w:val="28"/>
        </w:rPr>
        <w:t>We conducted experiments from four directions</w:t>
      </w:r>
      <w:r>
        <w:rPr>
          <w:rFonts w:ascii="Times New Roman" w:hAnsi="Times New Roman" w:cs="Times New Roman"/>
          <w:color w:val="000000"/>
          <w:sz w:val="28"/>
          <w:szCs w:val="28"/>
        </w:rPr>
        <w:t xml:space="preserve"> </w:t>
      </w:r>
      <w:r w:rsidRPr="00B44B36">
        <w:rPr>
          <w:rFonts w:ascii="Times New Roman" w:hAnsi="Times New Roman" w:cs="Times New Roman"/>
          <w:color w:val="000000"/>
          <w:sz w:val="28"/>
          <w:szCs w:val="28"/>
        </w:rPr>
        <w:t xml:space="preserve">mainly, first we deal with table respectively, </w:t>
      </w:r>
      <w:proofErr w:type="spellStart"/>
      <w:r w:rsidRPr="00B44B36">
        <w:rPr>
          <w:rFonts w:ascii="Times New Roman" w:hAnsi="Times New Roman" w:cs="Times New Roman"/>
          <w:color w:val="000000"/>
          <w:sz w:val="28"/>
          <w:szCs w:val="28"/>
        </w:rPr>
        <w:t>thenwe</w:t>
      </w:r>
      <w:proofErr w:type="spellEnd"/>
      <w:r w:rsidRPr="00B44B36">
        <w:rPr>
          <w:rFonts w:ascii="Times New Roman" w:hAnsi="Times New Roman" w:cs="Times New Roman"/>
          <w:color w:val="000000"/>
          <w:sz w:val="28"/>
          <w:szCs w:val="28"/>
        </w:rPr>
        <w:t xml:space="preserve"> trained on data from different regions, next we</w:t>
      </w:r>
    </w:p>
    <w:p w14:paraId="3C9C9253" w14:textId="5D28C30A" w:rsidR="009453C0" w:rsidRDefault="00B44B36" w:rsidP="00945C63">
      <w:pPr>
        <w:rPr>
          <w:rFonts w:ascii="Times New Roman" w:hAnsi="Times New Roman" w:cs="Times New Roman"/>
          <w:color w:val="000000"/>
          <w:sz w:val="28"/>
          <w:szCs w:val="28"/>
        </w:rPr>
      </w:pPr>
      <w:r w:rsidRPr="00B44B36">
        <w:rPr>
          <w:rFonts w:ascii="Times New Roman" w:hAnsi="Times New Roman" w:cs="Times New Roman"/>
          <w:color w:val="000000"/>
          <w:sz w:val="28"/>
          <w:szCs w:val="28"/>
        </w:rPr>
        <w:t xml:space="preserve">merged all tables to get more data. Lastly considered the data of </w:t>
      </w:r>
      <w:r>
        <w:rPr>
          <w:rFonts w:ascii="Times New Roman" w:hAnsi="Times New Roman" w:cs="Times New Roman" w:hint="eastAsia"/>
          <w:color w:val="000000"/>
          <w:sz w:val="28"/>
          <w:szCs w:val="28"/>
        </w:rPr>
        <w:t>Beijing</w:t>
      </w:r>
      <w:r w:rsidRPr="00B44B36">
        <w:rPr>
          <w:rFonts w:ascii="Times New Roman" w:hAnsi="Times New Roman" w:cs="Times New Roman"/>
          <w:color w:val="000000"/>
          <w:sz w:val="28"/>
          <w:szCs w:val="28"/>
        </w:rPr>
        <w:t xml:space="preserve"> is </w:t>
      </w:r>
      <w:r>
        <w:rPr>
          <w:rFonts w:ascii="Times New Roman" w:hAnsi="Times New Roman" w:cs="Times New Roman"/>
          <w:color w:val="000000"/>
          <w:sz w:val="28"/>
          <w:szCs w:val="28"/>
        </w:rPr>
        <w:t xml:space="preserve">the </w:t>
      </w:r>
      <w:r w:rsidRPr="00B44B36">
        <w:rPr>
          <w:rFonts w:ascii="Times New Roman" w:hAnsi="Times New Roman" w:cs="Times New Roman"/>
          <w:color w:val="000000"/>
          <w:sz w:val="28"/>
          <w:szCs w:val="28"/>
        </w:rPr>
        <w:t>most</w:t>
      </w:r>
      <w:r>
        <w:rPr>
          <w:rFonts w:ascii="Times New Roman" w:hAnsi="Times New Roman" w:cs="Times New Roman"/>
          <w:color w:val="000000"/>
          <w:sz w:val="28"/>
          <w:szCs w:val="28"/>
        </w:rPr>
        <w:t xml:space="preserve"> and comparatively balanced</w:t>
      </w:r>
      <w:r w:rsidRPr="00B44B36">
        <w:rPr>
          <w:rFonts w:ascii="Times New Roman" w:hAnsi="Times New Roman" w:cs="Times New Roman"/>
          <w:color w:val="000000"/>
          <w:sz w:val="28"/>
          <w:szCs w:val="28"/>
        </w:rPr>
        <w:t xml:space="preserve">, we merge the remaining data as training data and regard the </w:t>
      </w:r>
      <w:r>
        <w:rPr>
          <w:rFonts w:ascii="Times New Roman" w:hAnsi="Times New Roman" w:cs="Times New Roman"/>
          <w:color w:val="000000"/>
          <w:sz w:val="28"/>
          <w:szCs w:val="28"/>
        </w:rPr>
        <w:t>Beijing</w:t>
      </w:r>
      <w:r w:rsidRPr="00B44B36">
        <w:rPr>
          <w:rFonts w:ascii="Times New Roman" w:hAnsi="Times New Roman" w:cs="Times New Roman"/>
          <w:color w:val="000000"/>
          <w:sz w:val="28"/>
          <w:szCs w:val="28"/>
        </w:rPr>
        <w:t xml:space="preserve"> table as validation data. We do </w:t>
      </w:r>
      <w:r w:rsidRPr="00B44B36">
        <w:rPr>
          <w:rFonts w:ascii="Times New Roman" w:hAnsi="Times New Roman" w:cs="Times New Roman"/>
          <w:i/>
          <w:iCs/>
          <w:color w:val="000000"/>
          <w:sz w:val="28"/>
          <w:szCs w:val="28"/>
        </w:rPr>
        <w:t>k</w:t>
      </w:r>
      <w:r w:rsidRPr="00B44B36">
        <w:rPr>
          <w:rFonts w:ascii="Times New Roman" w:hAnsi="Times New Roman" w:cs="Times New Roman"/>
          <w:color w:val="000000"/>
          <w:sz w:val="28"/>
          <w:szCs w:val="28"/>
        </w:rPr>
        <w:t>-fold cross-validation</w:t>
      </w:r>
      <w:r>
        <w:rPr>
          <w:rFonts w:ascii="Times New Roman" w:hAnsi="Times New Roman" w:cs="Times New Roman"/>
          <w:color w:val="000000"/>
          <w:sz w:val="28"/>
          <w:szCs w:val="28"/>
        </w:rPr>
        <w:t xml:space="preserve"> </w:t>
      </w:r>
      <w:r w:rsidRPr="00B44B36">
        <w:rPr>
          <w:rFonts w:ascii="Times New Roman" w:hAnsi="Times New Roman" w:cs="Times New Roman"/>
          <w:color w:val="000000"/>
          <w:sz w:val="28"/>
          <w:szCs w:val="28"/>
        </w:rPr>
        <w:t xml:space="preserve">for other three methods all the </w:t>
      </w:r>
      <w:proofErr w:type="gramStart"/>
      <w:r w:rsidRPr="00B44B36">
        <w:rPr>
          <w:rFonts w:ascii="Times New Roman" w:hAnsi="Times New Roman" w:cs="Times New Roman"/>
          <w:color w:val="000000"/>
          <w:sz w:val="28"/>
          <w:szCs w:val="28"/>
        </w:rPr>
        <w:t>way(</w:t>
      </w:r>
      <w:proofErr w:type="gramEnd"/>
      <w:r w:rsidRPr="00B44B36">
        <w:rPr>
          <w:rFonts w:ascii="Times New Roman" w:hAnsi="Times New Roman" w:cs="Times New Roman"/>
          <w:color w:val="000000"/>
          <w:sz w:val="28"/>
          <w:szCs w:val="28"/>
        </w:rPr>
        <w:t>in our research,</w:t>
      </w:r>
      <w:r>
        <w:rPr>
          <w:rFonts w:ascii="Times New Roman" w:hAnsi="Times New Roman" w:cs="Times New Roman"/>
          <w:color w:val="000000"/>
          <w:sz w:val="28"/>
          <w:szCs w:val="28"/>
        </w:rPr>
        <w:t xml:space="preserve"> </w:t>
      </w:r>
      <w:r w:rsidRPr="00B44B36">
        <w:rPr>
          <w:rFonts w:ascii="Times New Roman" w:hAnsi="Times New Roman" w:cs="Times New Roman"/>
          <w:i/>
          <w:iCs/>
          <w:color w:val="000000"/>
          <w:sz w:val="28"/>
          <w:szCs w:val="28"/>
        </w:rPr>
        <w:t xml:space="preserve">k </w:t>
      </w:r>
      <w:r w:rsidRPr="00B44B36">
        <w:rPr>
          <w:rFonts w:ascii="Times New Roman" w:hAnsi="Times New Roman" w:cs="Times New Roman"/>
          <w:color w:val="000000"/>
          <w:sz w:val="28"/>
          <w:szCs w:val="28"/>
        </w:rPr>
        <w:t>= 5).</w:t>
      </w:r>
    </w:p>
    <w:p w14:paraId="18D1910E" w14:textId="622CA7C5" w:rsidR="009263EF" w:rsidRPr="009263EF" w:rsidRDefault="009263EF" w:rsidP="009263EF">
      <w:pPr>
        <w:rPr>
          <w:rFonts w:ascii="Times New Roman" w:hAnsi="Times New Roman" w:cs="Times New Roman"/>
          <w:color w:val="000000"/>
          <w:sz w:val="30"/>
          <w:szCs w:val="30"/>
        </w:rPr>
      </w:pPr>
      <w:r w:rsidRPr="009263EF">
        <w:rPr>
          <w:rFonts w:ascii="Times New Roman" w:hAnsi="Times New Roman" w:cs="Times New Roman"/>
          <w:b/>
          <w:bCs/>
          <w:sz w:val="30"/>
          <w:szCs w:val="30"/>
        </w:rPr>
        <w:t>3</w:t>
      </w:r>
      <w:r w:rsidRPr="009263EF">
        <w:rPr>
          <w:rFonts w:ascii="Times New Roman" w:hAnsi="Times New Roman" w:cs="Times New Roman"/>
          <w:b/>
          <w:bCs/>
          <w:sz w:val="30"/>
          <w:szCs w:val="30"/>
        </w:rPr>
        <w:t xml:space="preserve"> </w:t>
      </w:r>
      <w:r>
        <w:rPr>
          <w:rFonts w:ascii="Times New Roman" w:hAnsi="Times New Roman" w:cs="Times New Roman"/>
          <w:b/>
          <w:bCs/>
          <w:sz w:val="30"/>
          <w:szCs w:val="30"/>
        </w:rPr>
        <w:t>Experiments</w:t>
      </w:r>
    </w:p>
    <w:p w14:paraId="7FCF4A3E" w14:textId="38378A95" w:rsidR="00B44B36" w:rsidRDefault="009263EF" w:rsidP="00945C63">
      <w:pPr>
        <w:rPr>
          <w:rFonts w:ascii="Times New Roman" w:hAnsi="Times New Roman" w:cs="Times New Roman"/>
          <w:color w:val="000000"/>
          <w:sz w:val="28"/>
          <w:szCs w:val="28"/>
        </w:rPr>
      </w:pPr>
      <w:r>
        <w:rPr>
          <w:rFonts w:ascii="Times New Roman" w:hAnsi="Times New Roman" w:cs="Times New Roman" w:hint="eastAsia"/>
          <w:color w:val="000000"/>
          <w:sz w:val="28"/>
          <w:szCs w:val="28"/>
        </w:rPr>
        <w:t>F</w:t>
      </w:r>
      <w:r>
        <w:rPr>
          <w:rFonts w:ascii="Times New Roman" w:hAnsi="Times New Roman" w:cs="Times New Roman"/>
          <w:color w:val="000000"/>
          <w:sz w:val="28"/>
          <w:szCs w:val="28"/>
        </w:rPr>
        <w:t xml:space="preserve">or feature selection, we conduct series of heuristic search on logistic regression model as our baseline. And then, we tune parameters to get good results by means of grid search, random search and </w:t>
      </w:r>
      <w:proofErr w:type="spellStart"/>
      <w:r>
        <w:rPr>
          <w:rFonts w:ascii="Times New Roman" w:hAnsi="Times New Roman" w:cs="Times New Roman"/>
          <w:color w:val="000000"/>
          <w:sz w:val="28"/>
          <w:szCs w:val="28"/>
        </w:rPr>
        <w:t>Hyperopt</w:t>
      </w:r>
      <w:proofErr w:type="spellEnd"/>
      <w:r>
        <w:rPr>
          <w:rFonts w:ascii="Times New Roman" w:hAnsi="Times New Roman" w:cs="Times New Roman"/>
          <w:color w:val="000000"/>
          <w:sz w:val="28"/>
          <w:szCs w:val="28"/>
        </w:rPr>
        <w:t xml:space="preserve">, considering </w:t>
      </w:r>
      <w:proofErr w:type="spellStart"/>
      <w:r>
        <w:rPr>
          <w:rFonts w:ascii="Times New Roman" w:hAnsi="Times New Roman" w:cs="Times New Roman"/>
          <w:color w:val="000000"/>
          <w:sz w:val="28"/>
          <w:szCs w:val="28"/>
        </w:rPr>
        <w:t>XGBoost</w:t>
      </w:r>
      <w:proofErr w:type="spellEnd"/>
      <w:r>
        <w:rPr>
          <w:rFonts w:ascii="Times New Roman" w:hAnsi="Times New Roman" w:cs="Times New Roman"/>
          <w:color w:val="000000"/>
          <w:sz w:val="28"/>
          <w:szCs w:val="28"/>
        </w:rPr>
        <w:t xml:space="preserve"> and </w:t>
      </w:r>
      <w:proofErr w:type="spellStart"/>
      <w:r>
        <w:rPr>
          <w:rFonts w:ascii="Times New Roman" w:hAnsi="Times New Roman" w:cs="Times New Roman"/>
          <w:color w:val="000000"/>
          <w:sz w:val="28"/>
          <w:szCs w:val="28"/>
        </w:rPr>
        <w:t>LightGBM</w:t>
      </w:r>
      <w:proofErr w:type="spellEnd"/>
      <w:r>
        <w:rPr>
          <w:rFonts w:ascii="Times New Roman" w:hAnsi="Times New Roman" w:cs="Times New Roman"/>
          <w:color w:val="000000"/>
          <w:sz w:val="28"/>
          <w:szCs w:val="28"/>
        </w:rPr>
        <w:t xml:space="preserve"> algorithms. We selected </w:t>
      </w:r>
      <w:proofErr w:type="spellStart"/>
      <w:r>
        <w:rPr>
          <w:rFonts w:ascii="Times New Roman" w:hAnsi="Times New Roman" w:cs="Times New Roman"/>
          <w:color w:val="000000"/>
          <w:sz w:val="28"/>
          <w:szCs w:val="28"/>
        </w:rPr>
        <w:t>LightGBM</w:t>
      </w:r>
      <w:proofErr w:type="spellEnd"/>
      <w:r>
        <w:rPr>
          <w:rFonts w:ascii="Times New Roman" w:hAnsi="Times New Roman" w:cs="Times New Roman"/>
          <w:color w:val="000000"/>
          <w:sz w:val="28"/>
          <w:szCs w:val="28"/>
        </w:rPr>
        <w:t xml:space="preserve"> algorithm as our final model and the learning rate was set to 0.1. The number of leaves </w:t>
      </w:r>
      <w:proofErr w:type="gramStart"/>
      <w:r>
        <w:rPr>
          <w:rFonts w:ascii="Times New Roman" w:hAnsi="Times New Roman" w:cs="Times New Roman"/>
          <w:color w:val="000000"/>
          <w:sz w:val="28"/>
          <w:szCs w:val="28"/>
        </w:rPr>
        <w:t>are</w:t>
      </w:r>
      <w:proofErr w:type="gramEnd"/>
      <w:r>
        <w:rPr>
          <w:rFonts w:ascii="Times New Roman" w:hAnsi="Times New Roman" w:cs="Times New Roman"/>
          <w:color w:val="000000"/>
          <w:sz w:val="28"/>
          <w:szCs w:val="28"/>
        </w:rPr>
        <w:t xml:space="preserve"> frequently set as 70 or 80 to get better accuracy, but 90 is the best choice in this study. To prevent overfitting, the index of </w:t>
      </w:r>
      <w:proofErr w:type="spellStart"/>
      <w:r>
        <w:rPr>
          <w:rFonts w:ascii="Times New Roman" w:hAnsi="Times New Roman" w:cs="Times New Roman"/>
          <w:color w:val="000000"/>
          <w:sz w:val="28"/>
          <w:szCs w:val="28"/>
        </w:rPr>
        <w:t>colsample</w:t>
      </w:r>
      <w:r w:rsidR="004556C1">
        <w:rPr>
          <w:rFonts w:ascii="Times New Roman" w:hAnsi="Times New Roman" w:cs="Times New Roman"/>
          <w:color w:val="000000"/>
          <w:sz w:val="28"/>
          <w:szCs w:val="28"/>
        </w:rPr>
        <w:t>_bytree</w:t>
      </w:r>
      <w:proofErr w:type="spellEnd"/>
      <w:r w:rsidR="004556C1">
        <w:rPr>
          <w:rFonts w:ascii="Times New Roman" w:hAnsi="Times New Roman" w:cs="Times New Roman"/>
          <w:color w:val="000000"/>
          <w:sz w:val="28"/>
          <w:szCs w:val="28"/>
        </w:rPr>
        <w:t xml:space="preserve"> was set to 0.9. Besides, it can speed up training.</w:t>
      </w:r>
    </w:p>
    <w:p w14:paraId="5C303B6A" w14:textId="131AA4A6" w:rsidR="00B44B36" w:rsidRDefault="009F1092" w:rsidP="00945C63">
      <w:pPr>
        <w:rPr>
          <w:rFonts w:ascii="Times New Roman" w:hAnsi="Times New Roman" w:cs="Times New Roman"/>
          <w:color w:val="000000"/>
          <w:sz w:val="28"/>
          <w:szCs w:val="28"/>
        </w:rPr>
      </w:pPr>
      <w:r w:rsidRPr="009F1092">
        <w:rPr>
          <w:rFonts w:ascii="Times New Roman" w:hAnsi="Times New Roman" w:cs="Times New Roman"/>
          <w:color w:val="000000"/>
          <w:sz w:val="28"/>
          <w:szCs w:val="28"/>
        </w:rPr>
        <w:t>The classified ability of our models was scored by five</w:t>
      </w:r>
      <w:r>
        <w:rPr>
          <w:rFonts w:ascii="Times New Roman" w:hAnsi="Times New Roman" w:cs="Times New Roman"/>
          <w:color w:val="000000"/>
          <w:sz w:val="28"/>
          <w:szCs w:val="28"/>
        </w:rPr>
        <w:t xml:space="preserve"> </w:t>
      </w:r>
      <w:r w:rsidRPr="009F1092">
        <w:rPr>
          <w:rFonts w:ascii="Times New Roman" w:hAnsi="Times New Roman" w:cs="Times New Roman"/>
          <w:color w:val="000000"/>
          <w:sz w:val="28"/>
          <w:szCs w:val="28"/>
        </w:rPr>
        <w:t>common evaluation metrics, which are precision,</w:t>
      </w:r>
      <w:r w:rsidRPr="009F1092">
        <w:rPr>
          <w:rFonts w:ascii="Times New Roman" w:hAnsi="Times New Roman" w:cs="Times New Roman"/>
          <w:color w:val="000000"/>
          <w:sz w:val="28"/>
          <w:szCs w:val="28"/>
        </w:rPr>
        <w:t xml:space="preserve"> </w:t>
      </w:r>
      <w:r w:rsidRPr="009F1092">
        <w:rPr>
          <w:rFonts w:ascii="Times New Roman" w:hAnsi="Times New Roman" w:cs="Times New Roman"/>
          <w:color w:val="000000"/>
          <w:sz w:val="28"/>
          <w:szCs w:val="28"/>
        </w:rPr>
        <w:t>recall, F1-score, accuracy and AUC respectively.</w:t>
      </w:r>
      <w:r>
        <w:rPr>
          <w:rFonts w:ascii="Times New Roman" w:hAnsi="Times New Roman" w:cs="Times New Roman"/>
          <w:color w:val="000000"/>
          <w:sz w:val="28"/>
          <w:szCs w:val="28"/>
        </w:rPr>
        <w:t xml:space="preserve"> </w:t>
      </w:r>
      <w:r w:rsidRPr="009F1092">
        <w:rPr>
          <w:rFonts w:ascii="Times New Roman" w:hAnsi="Times New Roman" w:cs="Times New Roman"/>
          <w:color w:val="000000"/>
          <w:sz w:val="28"/>
          <w:szCs w:val="28"/>
        </w:rPr>
        <w:t>There are four kinds of results of a binary classifier:</w:t>
      </w:r>
      <w:r>
        <w:rPr>
          <w:rFonts w:ascii="Times New Roman" w:hAnsi="Times New Roman" w:cs="Times New Roman"/>
          <w:color w:val="000000"/>
          <w:sz w:val="28"/>
          <w:szCs w:val="28"/>
        </w:rPr>
        <w:t xml:space="preserve"> </w:t>
      </w:r>
      <w:r w:rsidRPr="009F1092">
        <w:rPr>
          <w:rFonts w:ascii="Times New Roman" w:hAnsi="Times New Roman" w:cs="Times New Roman"/>
          <w:color w:val="000000"/>
          <w:sz w:val="28"/>
          <w:szCs w:val="28"/>
        </w:rPr>
        <w:t xml:space="preserve">True </w:t>
      </w:r>
      <w:proofErr w:type="gramStart"/>
      <w:r w:rsidRPr="009F1092">
        <w:rPr>
          <w:rFonts w:ascii="Times New Roman" w:hAnsi="Times New Roman" w:cs="Times New Roman"/>
          <w:color w:val="000000"/>
          <w:sz w:val="28"/>
          <w:szCs w:val="28"/>
        </w:rPr>
        <w:lastRenderedPageBreak/>
        <w:t>Positive(</w:t>
      </w:r>
      <w:proofErr w:type="gramEnd"/>
      <w:r w:rsidRPr="009F1092">
        <w:rPr>
          <w:rFonts w:ascii="Times New Roman" w:hAnsi="Times New Roman" w:cs="Times New Roman"/>
          <w:color w:val="000000"/>
          <w:sz w:val="28"/>
          <w:szCs w:val="28"/>
        </w:rPr>
        <w:t>TP), False Positive(FP), True Negative(TN), False Negative(FN).</w:t>
      </w:r>
      <w:r>
        <w:rPr>
          <w:rFonts w:ascii="Times New Roman" w:hAnsi="Times New Roman" w:cs="Times New Roman"/>
          <w:color w:val="000000"/>
          <w:sz w:val="28"/>
          <w:szCs w:val="28"/>
        </w:rPr>
        <w:t xml:space="preserve"> </w:t>
      </w:r>
      <w:r w:rsidRPr="009F1092">
        <w:rPr>
          <w:rFonts w:ascii="Times New Roman" w:hAnsi="Times New Roman" w:cs="Times New Roman"/>
          <w:color w:val="000000"/>
          <w:sz w:val="28"/>
          <w:szCs w:val="28"/>
        </w:rPr>
        <w:t>Precision and Recall</w:t>
      </w:r>
      <w:r>
        <w:rPr>
          <w:rFonts w:ascii="Times New Roman" w:hAnsi="Times New Roman" w:cs="Times New Roman"/>
          <w:color w:val="000000"/>
          <w:sz w:val="28"/>
          <w:szCs w:val="28"/>
        </w:rPr>
        <w:t xml:space="preserve"> </w:t>
      </w:r>
      <w:r w:rsidRPr="009F1092">
        <w:rPr>
          <w:rFonts w:ascii="Times New Roman" w:hAnsi="Times New Roman" w:cs="Times New Roman"/>
          <w:color w:val="000000"/>
          <w:sz w:val="28"/>
          <w:szCs w:val="28"/>
        </w:rPr>
        <w:t>is set for the specific class, for example, the following</w:t>
      </w:r>
      <w:r w:rsidRPr="009F1092">
        <w:rPr>
          <w:rFonts w:ascii="Times New Roman" w:hAnsi="Times New Roman" w:cs="Times New Roman"/>
          <w:color w:val="000000"/>
          <w:sz w:val="28"/>
          <w:szCs w:val="28"/>
        </w:rPr>
        <w:br/>
        <w:t>formulas are for positive samples:</w:t>
      </w:r>
    </w:p>
    <w:p w14:paraId="3D49CB33" w14:textId="4891BD12" w:rsidR="00B44B36" w:rsidRPr="009D175D" w:rsidRDefault="009D175D" w:rsidP="00945C63">
      <w:pPr>
        <w:rPr>
          <w:rFonts w:ascii="Times New Roman" w:hAnsi="Times New Roman" w:cs="Times New Roman"/>
          <w:color w:val="000000"/>
          <w:sz w:val="28"/>
          <w:szCs w:val="28"/>
        </w:rPr>
      </w:pPr>
      <m:oMathPara>
        <m:oMath>
          <m:r>
            <w:rPr>
              <w:rFonts w:ascii="Cambria Math" w:hAnsi="Cambria Math" w:cs="Times New Roman"/>
              <w:color w:val="000000"/>
              <w:sz w:val="28"/>
              <w:szCs w:val="28"/>
            </w:rPr>
            <m:t>Precision=</m:t>
          </m:r>
          <m:f>
            <m:fPr>
              <m:ctrlPr>
                <w:rPr>
                  <w:rFonts w:ascii="Cambria Math" w:hAnsi="Cambria Math" w:cs="Times New Roman"/>
                  <w:i/>
                  <w:color w:val="000000"/>
                  <w:sz w:val="28"/>
                  <w:szCs w:val="28"/>
                </w:rPr>
              </m:ctrlPr>
            </m:fPr>
            <m:num>
              <m:r>
                <w:rPr>
                  <w:rFonts w:ascii="Cambria Math" w:hAnsi="Cambria Math" w:cs="Times New Roman"/>
                  <w:color w:val="000000"/>
                  <w:sz w:val="28"/>
                  <w:szCs w:val="28"/>
                </w:rPr>
                <m:t>TP</m:t>
              </m:r>
            </m:num>
            <m:den>
              <m:r>
                <w:rPr>
                  <w:rFonts w:ascii="Cambria Math" w:hAnsi="Cambria Math" w:cs="Times New Roman"/>
                  <w:color w:val="000000"/>
                  <w:sz w:val="28"/>
                  <w:szCs w:val="28"/>
                </w:rPr>
                <m:t>TP+FP</m:t>
              </m:r>
            </m:den>
          </m:f>
        </m:oMath>
      </m:oMathPara>
    </w:p>
    <w:p w14:paraId="1A0F43D8" w14:textId="6F388641" w:rsidR="009D175D" w:rsidRPr="009D175D" w:rsidRDefault="009D175D" w:rsidP="00945C63">
      <w:pPr>
        <w:rPr>
          <w:rFonts w:ascii="Times New Roman" w:hAnsi="Times New Roman" w:cs="Times New Roman"/>
          <w:color w:val="000000"/>
          <w:sz w:val="28"/>
          <w:szCs w:val="28"/>
        </w:rPr>
      </w:pPr>
      <m:oMathPara>
        <m:oMath>
          <m:r>
            <w:rPr>
              <w:rFonts w:ascii="Cambria Math" w:hAnsi="Cambria Math" w:cs="Times New Roman"/>
              <w:color w:val="000000"/>
              <w:sz w:val="28"/>
              <w:szCs w:val="28"/>
            </w:rPr>
            <m:t>Recall=</m:t>
          </m:r>
          <m:f>
            <m:fPr>
              <m:ctrlPr>
                <w:rPr>
                  <w:rFonts w:ascii="Cambria Math" w:hAnsi="Cambria Math" w:cs="Times New Roman"/>
                  <w:i/>
                  <w:color w:val="000000"/>
                  <w:sz w:val="28"/>
                  <w:szCs w:val="28"/>
                </w:rPr>
              </m:ctrlPr>
            </m:fPr>
            <m:num>
              <m:r>
                <w:rPr>
                  <w:rFonts w:ascii="Cambria Math" w:hAnsi="Cambria Math" w:cs="Times New Roman"/>
                  <w:color w:val="000000"/>
                  <w:sz w:val="28"/>
                  <w:szCs w:val="28"/>
                </w:rPr>
                <m:t>TP</m:t>
              </m:r>
            </m:num>
            <m:den>
              <m:r>
                <w:rPr>
                  <w:rFonts w:ascii="Cambria Math" w:hAnsi="Cambria Math" w:cs="Times New Roman"/>
                  <w:color w:val="000000"/>
                  <w:sz w:val="28"/>
                  <w:szCs w:val="28"/>
                </w:rPr>
                <m:t>TP+F</m:t>
              </m:r>
              <m:r>
                <w:rPr>
                  <w:rFonts w:ascii="Cambria Math" w:hAnsi="Cambria Math" w:cs="Times New Roman"/>
                  <w:color w:val="000000"/>
                  <w:sz w:val="28"/>
                  <w:szCs w:val="28"/>
                </w:rPr>
                <m:t>N</m:t>
              </m:r>
            </m:den>
          </m:f>
        </m:oMath>
      </m:oMathPara>
    </w:p>
    <w:p w14:paraId="6683648C" w14:textId="4B7697F5" w:rsidR="009D175D" w:rsidRDefault="009D175D" w:rsidP="00945C63">
      <w:pPr>
        <w:rPr>
          <w:rFonts w:ascii="Times New Roman" w:hAnsi="Times New Roman" w:cs="Times New Roman" w:hint="eastAsia"/>
          <w:color w:val="000000"/>
          <w:sz w:val="28"/>
          <w:szCs w:val="28"/>
        </w:rPr>
      </w:pPr>
      <w:r>
        <w:rPr>
          <w:rFonts w:ascii="Times New Roman" w:hAnsi="Times New Roman" w:cs="Times New Roman" w:hint="eastAsia"/>
          <w:color w:val="000000"/>
          <w:sz w:val="28"/>
          <w:szCs w:val="28"/>
        </w:rPr>
        <w:t>I</w:t>
      </w:r>
      <w:r>
        <w:rPr>
          <w:rFonts w:ascii="Times New Roman" w:hAnsi="Times New Roman" w:cs="Times New Roman"/>
          <w:color w:val="000000"/>
          <w:sz w:val="28"/>
          <w:szCs w:val="28"/>
        </w:rPr>
        <w:t>n general, F1-score is used to combine precision and recall, the corresponding formula is shown below:</w:t>
      </w:r>
    </w:p>
    <w:p w14:paraId="7073A378" w14:textId="4BD86C85" w:rsidR="00F227D8" w:rsidRPr="009D175D" w:rsidRDefault="009D175D" w:rsidP="00945C63">
      <w:pPr>
        <w:rPr>
          <w:rFonts w:ascii="Times New Roman" w:hAnsi="Times New Roman" w:cs="Times New Roman"/>
          <w:color w:val="000000"/>
          <w:sz w:val="28"/>
          <w:szCs w:val="28"/>
        </w:rPr>
      </w:pPr>
      <m:oMathPara>
        <m:oMath>
          <m:r>
            <w:rPr>
              <w:rFonts w:ascii="Cambria Math" w:hAnsi="Cambria Math" w:cs="Times New Roman"/>
              <w:color w:val="000000"/>
              <w:sz w:val="28"/>
              <w:szCs w:val="28"/>
            </w:rPr>
            <m:t>F1-score=</m:t>
          </m:r>
          <m:f>
            <m:fPr>
              <m:ctrlPr>
                <w:rPr>
                  <w:rFonts w:ascii="Cambria Math" w:hAnsi="Cambria Math" w:cs="Times New Roman"/>
                  <w:i/>
                  <w:color w:val="000000"/>
                  <w:sz w:val="28"/>
                  <w:szCs w:val="28"/>
                </w:rPr>
              </m:ctrlPr>
            </m:fPr>
            <m:num>
              <m:r>
                <w:rPr>
                  <w:rFonts w:ascii="Cambria Math" w:hAnsi="Cambria Math" w:cs="Times New Roman"/>
                  <w:color w:val="000000"/>
                  <w:sz w:val="28"/>
                  <w:szCs w:val="28"/>
                </w:rPr>
                <m:t>2×Precision×Recall</m:t>
              </m:r>
            </m:num>
            <m:den>
              <m:r>
                <w:rPr>
                  <w:rFonts w:ascii="Cambria Math" w:hAnsi="Cambria Math" w:cs="Times New Roman"/>
                  <w:color w:val="000000"/>
                  <w:sz w:val="28"/>
                  <w:szCs w:val="28"/>
                </w:rPr>
                <m:t>Precision+Recall</m:t>
              </m:r>
            </m:den>
          </m:f>
        </m:oMath>
      </m:oMathPara>
    </w:p>
    <w:p w14:paraId="48C7F8FE" w14:textId="7F479FF9" w:rsidR="009D175D" w:rsidRDefault="009D175D" w:rsidP="00945C63">
      <w:pPr>
        <w:rPr>
          <w:rFonts w:ascii="Times New Roman" w:hAnsi="Times New Roman" w:cs="Times New Roman"/>
          <w:color w:val="000000"/>
          <w:sz w:val="28"/>
          <w:szCs w:val="28"/>
        </w:rPr>
      </w:pPr>
      <w:r>
        <w:rPr>
          <w:rFonts w:ascii="Times New Roman" w:hAnsi="Times New Roman" w:cs="Times New Roman" w:hint="eastAsia"/>
          <w:color w:val="000000"/>
          <w:sz w:val="28"/>
          <w:szCs w:val="28"/>
        </w:rPr>
        <w:t>T</w:t>
      </w:r>
      <w:r>
        <w:rPr>
          <w:rFonts w:ascii="Times New Roman" w:hAnsi="Times New Roman" w:cs="Times New Roman"/>
          <w:color w:val="000000"/>
          <w:sz w:val="28"/>
          <w:szCs w:val="28"/>
        </w:rPr>
        <w:t>he metric of accuracy is defined as:</w:t>
      </w:r>
    </w:p>
    <w:p w14:paraId="79D10A37" w14:textId="43140182" w:rsidR="009D175D" w:rsidRDefault="009D175D" w:rsidP="00945C63">
      <w:pPr>
        <w:rPr>
          <w:rFonts w:ascii="Times New Roman" w:hAnsi="Times New Roman" w:cs="Times New Roman" w:hint="eastAsia"/>
          <w:color w:val="000000"/>
          <w:sz w:val="28"/>
          <w:szCs w:val="28"/>
        </w:rPr>
      </w:pPr>
      <m:oMathPara>
        <m:oMath>
          <m:r>
            <w:rPr>
              <w:rFonts w:ascii="Cambria Math" w:hAnsi="Cambria Math" w:cs="Times New Roman"/>
              <w:color w:val="000000"/>
              <w:sz w:val="28"/>
              <w:szCs w:val="28"/>
            </w:rPr>
            <m:t>Accuracy=</m:t>
          </m:r>
          <m:f>
            <m:fPr>
              <m:ctrlPr>
                <w:rPr>
                  <w:rFonts w:ascii="Cambria Math" w:hAnsi="Cambria Math" w:cs="Times New Roman"/>
                  <w:i/>
                  <w:color w:val="000000"/>
                  <w:sz w:val="28"/>
                  <w:szCs w:val="28"/>
                </w:rPr>
              </m:ctrlPr>
            </m:fPr>
            <m:num>
              <m:r>
                <w:rPr>
                  <w:rFonts w:ascii="Cambria Math" w:hAnsi="Cambria Math" w:cs="Times New Roman"/>
                  <w:color w:val="000000"/>
                  <w:sz w:val="28"/>
                  <w:szCs w:val="28"/>
                </w:rPr>
                <m:t>TP+FN</m:t>
              </m:r>
            </m:num>
            <m:den>
              <m:r>
                <w:rPr>
                  <w:rFonts w:ascii="Cambria Math" w:hAnsi="Cambria Math" w:cs="Times New Roman"/>
                  <w:color w:val="000000"/>
                  <w:sz w:val="28"/>
                  <w:szCs w:val="28"/>
                </w:rPr>
                <m:t>TP+TN+FP+FN</m:t>
              </m:r>
            </m:den>
          </m:f>
        </m:oMath>
      </m:oMathPara>
    </w:p>
    <w:p w14:paraId="0A71F7F0" w14:textId="56093373" w:rsidR="00B44B36" w:rsidRPr="00B44B36" w:rsidRDefault="00B33404" w:rsidP="00945C63">
      <w:pPr>
        <w:rPr>
          <w:rFonts w:ascii="Times New Roman" w:hAnsi="Times New Roman" w:cs="Times New Roman" w:hint="eastAsia"/>
          <w:color w:val="000000"/>
          <w:sz w:val="28"/>
          <w:szCs w:val="28"/>
        </w:rPr>
      </w:pPr>
      <w:r w:rsidRPr="00B33404">
        <w:rPr>
          <w:rFonts w:ascii="Times New Roman" w:hAnsi="Times New Roman" w:cs="Times New Roman"/>
          <w:color w:val="000000"/>
          <w:sz w:val="28"/>
          <w:szCs w:val="28"/>
        </w:rPr>
        <w:t>The above metrics are calculated by probability and the selected threshold,</w:t>
      </w:r>
      <w:r>
        <w:rPr>
          <w:rFonts w:ascii="Times New Roman" w:hAnsi="Times New Roman" w:cs="Times New Roman"/>
          <w:color w:val="000000"/>
          <w:sz w:val="28"/>
          <w:szCs w:val="28"/>
        </w:rPr>
        <w:t xml:space="preserve"> </w:t>
      </w:r>
      <w:r w:rsidRPr="00B33404">
        <w:rPr>
          <w:rFonts w:ascii="Times New Roman" w:hAnsi="Times New Roman" w:cs="Times New Roman"/>
          <w:color w:val="000000"/>
          <w:sz w:val="28"/>
          <w:szCs w:val="28"/>
        </w:rPr>
        <w:t>while the setting</w:t>
      </w:r>
      <w:r>
        <w:rPr>
          <w:rFonts w:ascii="Times New Roman" w:hAnsi="Times New Roman" w:cs="Times New Roman"/>
          <w:color w:val="000000"/>
          <w:sz w:val="28"/>
          <w:szCs w:val="28"/>
        </w:rPr>
        <w:t xml:space="preserve"> </w:t>
      </w:r>
      <w:r w:rsidRPr="00B33404">
        <w:rPr>
          <w:rFonts w:ascii="Times New Roman" w:hAnsi="Times New Roman" w:cs="Times New Roman"/>
          <w:color w:val="000000"/>
          <w:sz w:val="28"/>
          <w:szCs w:val="28"/>
        </w:rPr>
        <w:t>of threshold has a great influence on the calculation.</w:t>
      </w:r>
      <w:r>
        <w:rPr>
          <w:rFonts w:ascii="Times New Roman" w:hAnsi="Times New Roman" w:cs="Times New Roman"/>
          <w:color w:val="000000"/>
          <w:sz w:val="28"/>
          <w:szCs w:val="28"/>
        </w:rPr>
        <w:t xml:space="preserve"> </w:t>
      </w:r>
      <w:r w:rsidRPr="00B33404">
        <w:rPr>
          <w:rFonts w:ascii="Times New Roman" w:hAnsi="Times New Roman" w:cs="Times New Roman"/>
          <w:color w:val="000000"/>
          <w:sz w:val="28"/>
          <w:szCs w:val="28"/>
        </w:rPr>
        <w:t>To solve the problem, in the same spirit of</w:t>
      </w:r>
      <w:r>
        <w:rPr>
          <w:rFonts w:ascii="Times New Roman" w:hAnsi="Times New Roman" w:cs="Times New Roman"/>
          <w:color w:val="000000"/>
          <w:sz w:val="28"/>
          <w:szCs w:val="28"/>
        </w:rPr>
        <w:t xml:space="preserve"> </w:t>
      </w:r>
      <w:r>
        <w:rPr>
          <w:rFonts w:ascii="Times New Roman" w:hAnsi="Times New Roman" w:cs="Times New Roman" w:hint="eastAsia"/>
          <w:color w:val="000000"/>
          <w:sz w:val="28"/>
          <w:szCs w:val="28"/>
        </w:rPr>
        <w:t>previous</w:t>
      </w:r>
      <w:r>
        <w:rPr>
          <w:rFonts w:ascii="Times New Roman" w:hAnsi="Times New Roman" w:cs="Times New Roman"/>
          <w:color w:val="000000"/>
          <w:sz w:val="28"/>
          <w:szCs w:val="28"/>
        </w:rPr>
        <w:t xml:space="preserve"> studies [1,4,5], </w:t>
      </w:r>
      <w:r w:rsidR="009E2814">
        <w:rPr>
          <w:rFonts w:ascii="Times New Roman" w:hAnsi="Times New Roman" w:cs="Times New Roman"/>
          <w:color w:val="000000"/>
          <w:sz w:val="28"/>
          <w:szCs w:val="28"/>
        </w:rPr>
        <w:t>classification performance was scored with the a</w:t>
      </w:r>
      <w:r w:rsidR="009E2814" w:rsidRPr="009E2814">
        <w:rPr>
          <w:rFonts w:ascii="Times New Roman" w:hAnsi="Times New Roman" w:cs="Times New Roman"/>
          <w:color w:val="000000"/>
          <w:sz w:val="28"/>
          <w:szCs w:val="28"/>
        </w:rPr>
        <w:t xml:space="preserve">rea </w:t>
      </w:r>
      <w:r w:rsidR="009E2814">
        <w:rPr>
          <w:rFonts w:ascii="Times New Roman" w:hAnsi="Times New Roman" w:cs="Times New Roman"/>
          <w:color w:val="000000"/>
          <w:sz w:val="28"/>
          <w:szCs w:val="28"/>
        </w:rPr>
        <w:t>u</w:t>
      </w:r>
      <w:r w:rsidR="009E2814" w:rsidRPr="009E2814">
        <w:rPr>
          <w:rFonts w:ascii="Times New Roman" w:hAnsi="Times New Roman" w:cs="Times New Roman"/>
          <w:color w:val="000000"/>
          <w:sz w:val="28"/>
          <w:szCs w:val="28"/>
        </w:rPr>
        <w:t>nder the receiver operating characteristic</w:t>
      </w:r>
      <w:r w:rsidR="009E2814">
        <w:rPr>
          <w:rFonts w:ascii="Times New Roman" w:hAnsi="Times New Roman" w:cs="Times New Roman"/>
          <w:color w:val="000000"/>
          <w:sz w:val="28"/>
          <w:szCs w:val="28"/>
        </w:rPr>
        <w:t xml:space="preserve"> </w:t>
      </w:r>
      <w:r w:rsidR="009E2814" w:rsidRPr="009E2814">
        <w:rPr>
          <w:rFonts w:ascii="Times New Roman" w:hAnsi="Times New Roman" w:cs="Times New Roman"/>
          <w:color w:val="000000"/>
          <w:sz w:val="28"/>
          <w:szCs w:val="28"/>
        </w:rPr>
        <w:t>curve</w:t>
      </w:r>
      <w:r w:rsidR="009E2814">
        <w:rPr>
          <w:rFonts w:ascii="Times New Roman" w:hAnsi="Times New Roman" w:cs="Times New Roman"/>
          <w:color w:val="000000"/>
          <w:sz w:val="28"/>
          <w:szCs w:val="28"/>
        </w:rPr>
        <w:t xml:space="preserve"> (AUC). The AUC can be interpreted as the probability of a positive instance is greater than a negative one [6]. For different label, the receiver operating curve (ROC) used the TP rate as the vertical axis while the FP rate as the horizontal axis f</w:t>
      </w:r>
      <w:bookmarkStart w:id="2" w:name="_GoBack"/>
      <w:bookmarkEnd w:id="2"/>
      <w:r w:rsidR="009E2814">
        <w:rPr>
          <w:rFonts w:ascii="Times New Roman" w:hAnsi="Times New Roman" w:cs="Times New Roman"/>
          <w:color w:val="000000"/>
          <w:sz w:val="28"/>
          <w:szCs w:val="28"/>
        </w:rPr>
        <w:t xml:space="preserve">or positive condition. </w:t>
      </w:r>
      <w:r w:rsidR="009E2814" w:rsidRPr="009E2814">
        <w:rPr>
          <w:rFonts w:ascii="Times New Roman" w:hAnsi="Times New Roman" w:cs="Times New Roman"/>
          <w:color w:val="000000"/>
          <w:sz w:val="28"/>
          <w:szCs w:val="28"/>
        </w:rPr>
        <w:t>Moreover, the AUC can</w:t>
      </w:r>
      <w:r w:rsidR="009E2814">
        <w:rPr>
          <w:rFonts w:ascii="Times New Roman" w:hAnsi="Times New Roman" w:cs="Times New Roman"/>
          <w:color w:val="000000"/>
          <w:sz w:val="28"/>
          <w:szCs w:val="28"/>
        </w:rPr>
        <w:t xml:space="preserve"> </w:t>
      </w:r>
      <w:r w:rsidR="009E2814" w:rsidRPr="009E2814">
        <w:rPr>
          <w:rFonts w:ascii="Times New Roman" w:hAnsi="Times New Roman" w:cs="Times New Roman"/>
          <w:color w:val="000000"/>
          <w:sz w:val="28"/>
          <w:szCs w:val="28"/>
        </w:rPr>
        <w:t>be calculated as the area under the receiver operating</w:t>
      </w:r>
      <w:r w:rsidR="009E2814">
        <w:rPr>
          <w:rFonts w:ascii="Times New Roman" w:hAnsi="Times New Roman" w:cs="Times New Roman"/>
          <w:color w:val="000000"/>
          <w:sz w:val="28"/>
          <w:szCs w:val="28"/>
        </w:rPr>
        <w:t xml:space="preserve"> </w:t>
      </w:r>
      <w:r w:rsidR="009E2814" w:rsidRPr="009E2814">
        <w:rPr>
          <w:rFonts w:ascii="Times New Roman" w:hAnsi="Times New Roman" w:cs="Times New Roman"/>
          <w:color w:val="000000"/>
          <w:sz w:val="28"/>
          <w:szCs w:val="28"/>
        </w:rPr>
        <w:t>characteristic curve, the value is positively correlated</w:t>
      </w:r>
      <w:r w:rsidR="009E2814">
        <w:rPr>
          <w:rFonts w:ascii="Times New Roman" w:hAnsi="Times New Roman" w:cs="Times New Roman"/>
          <w:color w:val="000000"/>
          <w:sz w:val="28"/>
          <w:szCs w:val="28"/>
        </w:rPr>
        <w:t xml:space="preserve"> </w:t>
      </w:r>
      <w:r w:rsidR="009E2814" w:rsidRPr="009E2814">
        <w:rPr>
          <w:rFonts w:ascii="Times New Roman" w:hAnsi="Times New Roman" w:cs="Times New Roman"/>
          <w:color w:val="000000"/>
          <w:sz w:val="28"/>
          <w:szCs w:val="28"/>
        </w:rPr>
        <w:t xml:space="preserve">with the </w:t>
      </w:r>
      <w:r w:rsidR="009E2814" w:rsidRPr="009E2814">
        <w:rPr>
          <w:rFonts w:ascii="Times New Roman" w:hAnsi="Times New Roman" w:cs="Times New Roman"/>
          <w:color w:val="000000"/>
          <w:sz w:val="28"/>
          <w:szCs w:val="28"/>
        </w:rPr>
        <w:lastRenderedPageBreak/>
        <w:t>classifier performance.</w:t>
      </w:r>
    </w:p>
    <w:p w14:paraId="0984737C" w14:textId="6AE338C1" w:rsidR="00EE05C4" w:rsidRPr="00EE05C4" w:rsidRDefault="00EE05C4" w:rsidP="00945C63">
      <w:pPr>
        <w:rPr>
          <w:rFonts w:ascii="Times New Roman" w:hAnsi="Times New Roman" w:cs="Times New Roman"/>
          <w:b/>
          <w:bCs/>
          <w:color w:val="000000"/>
          <w:sz w:val="30"/>
          <w:szCs w:val="30"/>
        </w:rPr>
      </w:pPr>
      <w:r w:rsidRPr="00EE05C4">
        <w:rPr>
          <w:rFonts w:ascii="Times New Roman" w:hAnsi="Times New Roman" w:cs="Times New Roman" w:hint="eastAsia"/>
          <w:b/>
          <w:bCs/>
          <w:color w:val="000000"/>
          <w:sz w:val="30"/>
          <w:szCs w:val="30"/>
        </w:rPr>
        <w:t>R</w:t>
      </w:r>
      <w:r w:rsidRPr="00EE05C4">
        <w:rPr>
          <w:rFonts w:ascii="Times New Roman" w:hAnsi="Times New Roman" w:cs="Times New Roman"/>
          <w:b/>
          <w:bCs/>
          <w:color w:val="000000"/>
          <w:sz w:val="30"/>
          <w:szCs w:val="30"/>
        </w:rPr>
        <w:t>eferences</w:t>
      </w:r>
    </w:p>
    <w:p w14:paraId="26B4D4A4" w14:textId="0E5A0808" w:rsidR="00EE05C4" w:rsidRDefault="00EE05C4" w:rsidP="00945C63">
      <w:pPr>
        <w:rPr>
          <w:rFonts w:ascii="Times New Roman" w:hAnsi="Times New Roman" w:cs="Times New Roman"/>
          <w:color w:val="000000"/>
          <w:sz w:val="28"/>
          <w:szCs w:val="28"/>
        </w:rPr>
      </w:pPr>
      <w:r>
        <w:rPr>
          <w:rFonts w:ascii="Times New Roman" w:hAnsi="Times New Roman" w:cs="Times New Roman" w:hint="eastAsia"/>
          <w:color w:val="000000"/>
          <w:sz w:val="28"/>
          <w:szCs w:val="28"/>
        </w:rPr>
        <w:t>[</w:t>
      </w:r>
      <w:r>
        <w:rPr>
          <w:rFonts w:ascii="Times New Roman" w:hAnsi="Times New Roman" w:cs="Times New Roman"/>
          <w:color w:val="000000"/>
          <w:sz w:val="28"/>
          <w:szCs w:val="28"/>
        </w:rPr>
        <w:t xml:space="preserve">1] </w:t>
      </w:r>
      <w:r w:rsidRPr="00EE05C4">
        <w:rPr>
          <w:rFonts w:ascii="Times New Roman" w:hAnsi="Times New Roman" w:cs="Times New Roman"/>
          <w:color w:val="000000"/>
          <w:sz w:val="28"/>
          <w:szCs w:val="28"/>
        </w:rPr>
        <w:t xml:space="preserve">Koichiro </w:t>
      </w:r>
      <w:proofErr w:type="spellStart"/>
      <w:r w:rsidRPr="00EE05C4">
        <w:rPr>
          <w:rFonts w:ascii="Times New Roman" w:hAnsi="Times New Roman" w:cs="Times New Roman"/>
          <w:color w:val="000000"/>
          <w:sz w:val="28"/>
          <w:szCs w:val="28"/>
        </w:rPr>
        <w:t>Yasaka</w:t>
      </w:r>
      <w:proofErr w:type="spellEnd"/>
      <w:r w:rsidRPr="00EE05C4">
        <w:rPr>
          <w:rFonts w:ascii="Times New Roman" w:hAnsi="Times New Roman" w:cs="Times New Roman"/>
          <w:color w:val="000000"/>
          <w:sz w:val="28"/>
          <w:szCs w:val="28"/>
        </w:rPr>
        <w:t xml:space="preserve">, Hiroyuki Akai, Akira </w:t>
      </w:r>
      <w:proofErr w:type="spellStart"/>
      <w:r w:rsidRPr="00EE05C4">
        <w:rPr>
          <w:rFonts w:ascii="Times New Roman" w:hAnsi="Times New Roman" w:cs="Times New Roman"/>
          <w:color w:val="000000"/>
          <w:sz w:val="28"/>
          <w:szCs w:val="28"/>
        </w:rPr>
        <w:t>Kunimatsu</w:t>
      </w:r>
      <w:proofErr w:type="spellEnd"/>
      <w:r w:rsidRPr="00EE05C4">
        <w:rPr>
          <w:rFonts w:ascii="Times New Roman" w:hAnsi="Times New Roman" w:cs="Times New Roman"/>
          <w:color w:val="000000"/>
          <w:sz w:val="28"/>
          <w:szCs w:val="28"/>
        </w:rPr>
        <w:t>,</w:t>
      </w:r>
      <w:r>
        <w:rPr>
          <w:rFonts w:ascii="Times New Roman" w:hAnsi="Times New Roman" w:cs="Times New Roman"/>
          <w:color w:val="000000"/>
          <w:sz w:val="28"/>
          <w:szCs w:val="28"/>
        </w:rPr>
        <w:t xml:space="preserve"> </w:t>
      </w:r>
      <w:r w:rsidRPr="00EE05C4">
        <w:rPr>
          <w:rFonts w:ascii="Times New Roman" w:hAnsi="Times New Roman" w:cs="Times New Roman"/>
          <w:color w:val="000000"/>
          <w:sz w:val="28"/>
          <w:szCs w:val="28"/>
        </w:rPr>
        <w:t xml:space="preserve">Osamu Abe, and Shigeru </w:t>
      </w:r>
      <w:proofErr w:type="spellStart"/>
      <w:r w:rsidRPr="00EE05C4">
        <w:rPr>
          <w:rFonts w:ascii="Times New Roman" w:hAnsi="Times New Roman" w:cs="Times New Roman"/>
          <w:color w:val="000000"/>
          <w:sz w:val="28"/>
          <w:szCs w:val="28"/>
        </w:rPr>
        <w:t>Kiryu</w:t>
      </w:r>
      <w:proofErr w:type="spellEnd"/>
      <w:r w:rsidRPr="00EE05C4">
        <w:rPr>
          <w:rFonts w:ascii="Times New Roman" w:hAnsi="Times New Roman" w:cs="Times New Roman"/>
          <w:color w:val="000000"/>
          <w:sz w:val="28"/>
          <w:szCs w:val="28"/>
        </w:rPr>
        <w:t>. Deep learning for</w:t>
      </w:r>
      <w:r>
        <w:rPr>
          <w:rFonts w:ascii="Times New Roman" w:hAnsi="Times New Roman" w:cs="Times New Roman"/>
          <w:color w:val="000000"/>
          <w:sz w:val="28"/>
          <w:szCs w:val="28"/>
        </w:rPr>
        <w:t xml:space="preserve"> </w:t>
      </w:r>
      <w:r w:rsidRPr="00EE05C4">
        <w:rPr>
          <w:rFonts w:ascii="Times New Roman" w:hAnsi="Times New Roman" w:cs="Times New Roman"/>
          <w:color w:val="000000"/>
          <w:sz w:val="28"/>
          <w:szCs w:val="28"/>
        </w:rPr>
        <w:t xml:space="preserve">staging liver fibrosis on </w:t>
      </w:r>
      <w:proofErr w:type="spellStart"/>
      <w:r w:rsidRPr="00EE05C4">
        <w:rPr>
          <w:rFonts w:ascii="Times New Roman" w:hAnsi="Times New Roman" w:cs="Times New Roman"/>
          <w:color w:val="000000"/>
          <w:sz w:val="28"/>
          <w:szCs w:val="28"/>
        </w:rPr>
        <w:t>ct</w:t>
      </w:r>
      <w:proofErr w:type="spellEnd"/>
      <w:r w:rsidRPr="00EE05C4">
        <w:rPr>
          <w:rFonts w:ascii="Times New Roman" w:hAnsi="Times New Roman" w:cs="Times New Roman"/>
          <w:color w:val="000000"/>
          <w:sz w:val="28"/>
          <w:szCs w:val="28"/>
        </w:rPr>
        <w:t xml:space="preserve">: a pilot study. </w:t>
      </w:r>
      <w:r w:rsidRPr="00EE05C4">
        <w:rPr>
          <w:rFonts w:ascii="Times New Roman" w:hAnsi="Times New Roman" w:cs="Times New Roman"/>
          <w:i/>
          <w:iCs/>
          <w:color w:val="000000"/>
          <w:sz w:val="28"/>
          <w:szCs w:val="28"/>
        </w:rPr>
        <w:t>European</w:t>
      </w:r>
      <w:r>
        <w:rPr>
          <w:rFonts w:ascii="Times New Roman" w:hAnsi="Times New Roman" w:cs="Times New Roman"/>
          <w:i/>
          <w:iCs/>
          <w:color w:val="000000"/>
          <w:sz w:val="28"/>
          <w:szCs w:val="28"/>
        </w:rPr>
        <w:t xml:space="preserve"> </w:t>
      </w:r>
      <w:r w:rsidRPr="00EE05C4">
        <w:rPr>
          <w:rFonts w:ascii="Times New Roman" w:hAnsi="Times New Roman" w:cs="Times New Roman"/>
          <w:i/>
          <w:iCs/>
          <w:color w:val="000000"/>
          <w:sz w:val="28"/>
          <w:szCs w:val="28"/>
        </w:rPr>
        <w:t>radiology</w:t>
      </w:r>
      <w:r w:rsidRPr="00EE05C4">
        <w:rPr>
          <w:rFonts w:ascii="Times New Roman" w:hAnsi="Times New Roman" w:cs="Times New Roman"/>
          <w:color w:val="000000"/>
          <w:sz w:val="28"/>
          <w:szCs w:val="28"/>
        </w:rPr>
        <w:t>, 28(11):4578–4585, 2018.</w:t>
      </w:r>
    </w:p>
    <w:p w14:paraId="20945B4A" w14:textId="7CBD869C" w:rsidR="00EE05C4" w:rsidRDefault="00EE05C4" w:rsidP="00945C63">
      <w:pPr>
        <w:rPr>
          <w:rFonts w:ascii="Times New Roman" w:hAnsi="Times New Roman" w:cs="Times New Roman"/>
          <w:color w:val="000000"/>
          <w:sz w:val="28"/>
          <w:szCs w:val="28"/>
        </w:rPr>
      </w:pPr>
      <w:r>
        <w:rPr>
          <w:rFonts w:ascii="Times New Roman" w:hAnsi="Times New Roman" w:cs="Times New Roman" w:hint="eastAsia"/>
          <w:color w:val="000000"/>
          <w:sz w:val="28"/>
          <w:szCs w:val="28"/>
        </w:rPr>
        <w:t>[</w:t>
      </w:r>
      <w:r w:rsidR="008963F3">
        <w:rPr>
          <w:rFonts w:ascii="Times New Roman" w:hAnsi="Times New Roman" w:cs="Times New Roman"/>
          <w:color w:val="000000"/>
          <w:sz w:val="28"/>
          <w:szCs w:val="28"/>
        </w:rPr>
        <w:t>2</w:t>
      </w:r>
      <w:r>
        <w:rPr>
          <w:rFonts w:ascii="Times New Roman" w:hAnsi="Times New Roman" w:cs="Times New Roman"/>
          <w:color w:val="000000"/>
          <w:sz w:val="28"/>
          <w:szCs w:val="28"/>
        </w:rPr>
        <w:t xml:space="preserve">] </w:t>
      </w:r>
      <w:r w:rsidRPr="00EE05C4">
        <w:rPr>
          <w:rFonts w:ascii="Times New Roman" w:hAnsi="Times New Roman" w:cs="Times New Roman"/>
          <w:color w:val="000000"/>
          <w:sz w:val="28"/>
          <w:szCs w:val="28"/>
        </w:rPr>
        <w:t xml:space="preserve">Tianqi Chen and Carlos </w:t>
      </w:r>
      <w:proofErr w:type="spellStart"/>
      <w:r w:rsidRPr="00EE05C4">
        <w:rPr>
          <w:rFonts w:ascii="Times New Roman" w:hAnsi="Times New Roman" w:cs="Times New Roman"/>
          <w:color w:val="000000"/>
          <w:sz w:val="28"/>
          <w:szCs w:val="28"/>
        </w:rPr>
        <w:t>Guestrin</w:t>
      </w:r>
      <w:proofErr w:type="spellEnd"/>
      <w:r w:rsidRPr="00EE05C4">
        <w:rPr>
          <w:rFonts w:ascii="Times New Roman" w:hAnsi="Times New Roman" w:cs="Times New Roman"/>
          <w:color w:val="000000"/>
          <w:sz w:val="28"/>
          <w:szCs w:val="28"/>
        </w:rPr>
        <w:t xml:space="preserve">. </w:t>
      </w:r>
      <w:proofErr w:type="spellStart"/>
      <w:r w:rsidRPr="00EE05C4">
        <w:rPr>
          <w:rFonts w:ascii="Times New Roman" w:hAnsi="Times New Roman" w:cs="Times New Roman"/>
          <w:color w:val="000000"/>
          <w:sz w:val="28"/>
          <w:szCs w:val="28"/>
        </w:rPr>
        <w:t>Xgboost</w:t>
      </w:r>
      <w:proofErr w:type="spellEnd"/>
      <w:r w:rsidRPr="00EE05C4">
        <w:rPr>
          <w:rFonts w:ascii="Times New Roman" w:hAnsi="Times New Roman" w:cs="Times New Roman"/>
          <w:color w:val="000000"/>
          <w:sz w:val="28"/>
          <w:szCs w:val="28"/>
        </w:rPr>
        <w:t>: A scalable tree boosting</w:t>
      </w:r>
      <w:r>
        <w:rPr>
          <w:rFonts w:ascii="Times New Roman" w:hAnsi="Times New Roman" w:cs="Times New Roman"/>
          <w:color w:val="000000"/>
          <w:sz w:val="28"/>
          <w:szCs w:val="28"/>
        </w:rPr>
        <w:t xml:space="preserve"> </w:t>
      </w:r>
      <w:r w:rsidRPr="00EE05C4">
        <w:rPr>
          <w:rFonts w:ascii="Times New Roman" w:hAnsi="Times New Roman" w:cs="Times New Roman"/>
          <w:color w:val="000000"/>
          <w:sz w:val="28"/>
          <w:szCs w:val="28"/>
        </w:rPr>
        <w:t xml:space="preserve">system. In </w:t>
      </w:r>
      <w:r w:rsidRPr="00EE05C4">
        <w:rPr>
          <w:rFonts w:ascii="Times New Roman" w:hAnsi="Times New Roman" w:cs="Times New Roman"/>
          <w:i/>
          <w:iCs/>
          <w:color w:val="000000"/>
          <w:sz w:val="28"/>
          <w:szCs w:val="28"/>
        </w:rPr>
        <w:t>Proceedings of the 22nd</w:t>
      </w:r>
      <w:r>
        <w:rPr>
          <w:rFonts w:ascii="Times New Roman" w:hAnsi="Times New Roman" w:cs="Times New Roman"/>
          <w:i/>
          <w:iCs/>
          <w:color w:val="000000"/>
          <w:sz w:val="28"/>
          <w:szCs w:val="28"/>
        </w:rPr>
        <w:t xml:space="preserve"> </w:t>
      </w:r>
      <w:proofErr w:type="spellStart"/>
      <w:r w:rsidRPr="00EE05C4">
        <w:rPr>
          <w:rFonts w:ascii="Times New Roman" w:hAnsi="Times New Roman" w:cs="Times New Roman"/>
          <w:i/>
          <w:iCs/>
          <w:color w:val="000000"/>
          <w:sz w:val="28"/>
          <w:szCs w:val="28"/>
        </w:rPr>
        <w:t>acm</w:t>
      </w:r>
      <w:proofErr w:type="spellEnd"/>
      <w:r w:rsidRPr="00EE05C4">
        <w:rPr>
          <w:rFonts w:ascii="Times New Roman" w:hAnsi="Times New Roman" w:cs="Times New Roman"/>
          <w:i/>
          <w:iCs/>
          <w:color w:val="000000"/>
          <w:sz w:val="28"/>
          <w:szCs w:val="28"/>
        </w:rPr>
        <w:t xml:space="preserve"> </w:t>
      </w:r>
      <w:proofErr w:type="spellStart"/>
      <w:r w:rsidRPr="00EE05C4">
        <w:rPr>
          <w:rFonts w:ascii="Times New Roman" w:hAnsi="Times New Roman" w:cs="Times New Roman"/>
          <w:i/>
          <w:iCs/>
          <w:color w:val="000000"/>
          <w:sz w:val="28"/>
          <w:szCs w:val="28"/>
        </w:rPr>
        <w:t>sigkdd</w:t>
      </w:r>
      <w:proofErr w:type="spellEnd"/>
      <w:r w:rsidRPr="00EE05C4">
        <w:rPr>
          <w:rFonts w:ascii="Times New Roman" w:hAnsi="Times New Roman" w:cs="Times New Roman"/>
          <w:i/>
          <w:iCs/>
          <w:color w:val="000000"/>
          <w:sz w:val="28"/>
          <w:szCs w:val="28"/>
        </w:rPr>
        <w:t xml:space="preserve"> international conference</w:t>
      </w:r>
      <w:r>
        <w:rPr>
          <w:rFonts w:ascii="Times New Roman" w:hAnsi="Times New Roman" w:cs="Times New Roman"/>
          <w:i/>
          <w:iCs/>
          <w:color w:val="000000"/>
          <w:sz w:val="28"/>
          <w:szCs w:val="28"/>
        </w:rPr>
        <w:t xml:space="preserve"> </w:t>
      </w:r>
      <w:r w:rsidRPr="00EE05C4">
        <w:rPr>
          <w:rFonts w:ascii="Times New Roman" w:hAnsi="Times New Roman" w:cs="Times New Roman"/>
          <w:i/>
          <w:iCs/>
          <w:color w:val="000000"/>
          <w:sz w:val="28"/>
          <w:szCs w:val="28"/>
        </w:rPr>
        <w:t>on knowledge discovery and data mining</w:t>
      </w:r>
      <w:r w:rsidRPr="00EE05C4">
        <w:rPr>
          <w:rFonts w:ascii="Times New Roman" w:hAnsi="Times New Roman" w:cs="Times New Roman"/>
          <w:color w:val="000000"/>
          <w:sz w:val="28"/>
          <w:szCs w:val="28"/>
        </w:rPr>
        <w:t>, pages 785–794. ACM, 2016.</w:t>
      </w:r>
    </w:p>
    <w:p w14:paraId="0DE202F7" w14:textId="7101BA72" w:rsidR="008963F3" w:rsidRDefault="008963F3" w:rsidP="00945C63">
      <w:pPr>
        <w:rPr>
          <w:rFonts w:ascii="Times New Roman" w:hAnsi="Times New Roman" w:cs="Times New Roman"/>
          <w:color w:val="000000"/>
          <w:sz w:val="28"/>
          <w:szCs w:val="28"/>
        </w:rPr>
      </w:pPr>
      <w:r>
        <w:rPr>
          <w:rFonts w:ascii="Times New Roman" w:hAnsi="Times New Roman" w:cs="Times New Roman" w:hint="eastAsia"/>
          <w:color w:val="000000"/>
          <w:sz w:val="28"/>
          <w:szCs w:val="28"/>
        </w:rPr>
        <w:t>[</w:t>
      </w:r>
      <w:r>
        <w:rPr>
          <w:rFonts w:ascii="Times New Roman" w:hAnsi="Times New Roman" w:cs="Times New Roman"/>
          <w:color w:val="000000"/>
          <w:sz w:val="28"/>
          <w:szCs w:val="28"/>
        </w:rPr>
        <w:t xml:space="preserve">3] </w:t>
      </w:r>
      <w:proofErr w:type="spellStart"/>
      <w:r w:rsidRPr="008963F3">
        <w:rPr>
          <w:rFonts w:ascii="Times New Roman" w:hAnsi="Times New Roman" w:cs="Times New Roman"/>
          <w:color w:val="000000"/>
          <w:sz w:val="28"/>
          <w:szCs w:val="28"/>
        </w:rPr>
        <w:t>Guolin</w:t>
      </w:r>
      <w:proofErr w:type="spellEnd"/>
      <w:r w:rsidRPr="008963F3">
        <w:rPr>
          <w:rFonts w:ascii="Times New Roman" w:hAnsi="Times New Roman" w:cs="Times New Roman"/>
          <w:color w:val="000000"/>
          <w:sz w:val="28"/>
          <w:szCs w:val="28"/>
        </w:rPr>
        <w:t xml:space="preserve"> </w:t>
      </w:r>
      <w:proofErr w:type="spellStart"/>
      <w:r w:rsidRPr="008963F3">
        <w:rPr>
          <w:rFonts w:ascii="Times New Roman" w:hAnsi="Times New Roman" w:cs="Times New Roman"/>
          <w:color w:val="000000"/>
          <w:sz w:val="28"/>
          <w:szCs w:val="28"/>
        </w:rPr>
        <w:t>Ke</w:t>
      </w:r>
      <w:proofErr w:type="spellEnd"/>
      <w:r w:rsidRPr="008963F3">
        <w:rPr>
          <w:rFonts w:ascii="Times New Roman" w:hAnsi="Times New Roman" w:cs="Times New Roman"/>
          <w:color w:val="000000"/>
          <w:sz w:val="28"/>
          <w:szCs w:val="28"/>
        </w:rPr>
        <w:t xml:space="preserve">, Qi Meng, Thomas Finley, </w:t>
      </w:r>
      <w:proofErr w:type="spellStart"/>
      <w:r w:rsidRPr="008963F3">
        <w:rPr>
          <w:rFonts w:ascii="Times New Roman" w:hAnsi="Times New Roman" w:cs="Times New Roman"/>
          <w:color w:val="000000"/>
          <w:sz w:val="28"/>
          <w:szCs w:val="28"/>
        </w:rPr>
        <w:t>Taifeng</w:t>
      </w:r>
      <w:proofErr w:type="spellEnd"/>
      <w:r w:rsidRPr="008963F3">
        <w:rPr>
          <w:rFonts w:ascii="Times New Roman" w:hAnsi="Times New Roman" w:cs="Times New Roman"/>
          <w:color w:val="000000"/>
          <w:sz w:val="28"/>
          <w:szCs w:val="28"/>
        </w:rPr>
        <w:t xml:space="preserve"> Wang</w:t>
      </w:r>
      <w:r>
        <w:rPr>
          <w:rFonts w:ascii="Times New Roman" w:hAnsi="Times New Roman" w:cs="Times New Roman"/>
          <w:color w:val="000000"/>
          <w:sz w:val="28"/>
          <w:szCs w:val="28"/>
        </w:rPr>
        <w:t xml:space="preserve">, </w:t>
      </w:r>
      <w:r w:rsidRPr="008963F3">
        <w:rPr>
          <w:rFonts w:ascii="Times New Roman" w:hAnsi="Times New Roman" w:cs="Times New Roman"/>
          <w:color w:val="000000"/>
          <w:sz w:val="28"/>
          <w:szCs w:val="28"/>
        </w:rPr>
        <w:t>Wei Chen, W</w:t>
      </w:r>
      <w:proofErr w:type="spellStart"/>
      <w:r w:rsidRPr="008963F3">
        <w:rPr>
          <w:rFonts w:ascii="Times New Roman" w:hAnsi="Times New Roman" w:cs="Times New Roman"/>
          <w:color w:val="000000"/>
          <w:sz w:val="28"/>
          <w:szCs w:val="28"/>
        </w:rPr>
        <w:t>eidong</w:t>
      </w:r>
      <w:proofErr w:type="spellEnd"/>
      <w:r w:rsidRPr="008963F3">
        <w:rPr>
          <w:rFonts w:ascii="Times New Roman" w:hAnsi="Times New Roman" w:cs="Times New Roman"/>
          <w:color w:val="000000"/>
          <w:sz w:val="28"/>
          <w:szCs w:val="28"/>
        </w:rPr>
        <w:t xml:space="preserve"> Ma, </w:t>
      </w:r>
      <w:proofErr w:type="spellStart"/>
      <w:r w:rsidRPr="008963F3">
        <w:rPr>
          <w:rFonts w:ascii="Times New Roman" w:hAnsi="Times New Roman" w:cs="Times New Roman"/>
          <w:color w:val="000000"/>
          <w:sz w:val="28"/>
          <w:szCs w:val="28"/>
        </w:rPr>
        <w:t>Qiwei</w:t>
      </w:r>
      <w:proofErr w:type="spellEnd"/>
      <w:r w:rsidRPr="008963F3">
        <w:rPr>
          <w:rFonts w:ascii="Times New Roman" w:hAnsi="Times New Roman" w:cs="Times New Roman"/>
          <w:color w:val="000000"/>
          <w:sz w:val="28"/>
          <w:szCs w:val="28"/>
        </w:rPr>
        <w:t xml:space="preserve"> Ye, and Tie-Yan Liu.</w:t>
      </w:r>
      <w:r>
        <w:rPr>
          <w:rFonts w:ascii="Times New Roman" w:hAnsi="Times New Roman" w:cs="Times New Roman"/>
          <w:color w:val="000000"/>
          <w:sz w:val="28"/>
          <w:szCs w:val="28"/>
        </w:rPr>
        <w:t xml:space="preserve"> </w:t>
      </w:r>
      <w:proofErr w:type="spellStart"/>
      <w:r w:rsidRPr="008963F3">
        <w:rPr>
          <w:rFonts w:ascii="Times New Roman" w:hAnsi="Times New Roman" w:cs="Times New Roman"/>
          <w:color w:val="000000"/>
          <w:sz w:val="28"/>
          <w:szCs w:val="28"/>
        </w:rPr>
        <w:t>Lightgbm</w:t>
      </w:r>
      <w:proofErr w:type="spellEnd"/>
      <w:r w:rsidRPr="008963F3">
        <w:rPr>
          <w:rFonts w:ascii="Times New Roman" w:hAnsi="Times New Roman" w:cs="Times New Roman"/>
          <w:color w:val="000000"/>
          <w:sz w:val="28"/>
          <w:szCs w:val="28"/>
        </w:rPr>
        <w:t>: A highly efficient</w:t>
      </w:r>
      <w:r>
        <w:rPr>
          <w:rFonts w:ascii="Times New Roman" w:hAnsi="Times New Roman" w:cs="Times New Roman"/>
          <w:color w:val="000000"/>
          <w:sz w:val="28"/>
          <w:szCs w:val="28"/>
        </w:rPr>
        <w:t xml:space="preserve"> </w:t>
      </w:r>
      <w:r w:rsidRPr="008963F3">
        <w:rPr>
          <w:rFonts w:ascii="Times New Roman" w:hAnsi="Times New Roman" w:cs="Times New Roman"/>
          <w:color w:val="000000"/>
          <w:sz w:val="28"/>
          <w:szCs w:val="28"/>
        </w:rPr>
        <w:t xml:space="preserve">gradient boosting decision tree. In </w:t>
      </w:r>
      <w:r w:rsidRPr="008963F3">
        <w:rPr>
          <w:rFonts w:ascii="Times New Roman" w:hAnsi="Times New Roman" w:cs="Times New Roman"/>
          <w:i/>
          <w:iCs/>
          <w:color w:val="000000"/>
          <w:sz w:val="28"/>
          <w:szCs w:val="28"/>
        </w:rPr>
        <w:t>Advances in Neural Information</w:t>
      </w:r>
      <w:r>
        <w:rPr>
          <w:rFonts w:ascii="Times New Roman" w:hAnsi="Times New Roman" w:cs="Times New Roman"/>
          <w:i/>
          <w:iCs/>
          <w:color w:val="000000"/>
          <w:sz w:val="28"/>
          <w:szCs w:val="28"/>
        </w:rPr>
        <w:t xml:space="preserve"> </w:t>
      </w:r>
      <w:r w:rsidRPr="008963F3">
        <w:rPr>
          <w:rFonts w:ascii="Times New Roman" w:hAnsi="Times New Roman" w:cs="Times New Roman"/>
          <w:i/>
          <w:iCs/>
          <w:color w:val="000000"/>
          <w:sz w:val="28"/>
          <w:szCs w:val="28"/>
        </w:rPr>
        <w:t>Processing Systems</w:t>
      </w:r>
      <w:r w:rsidRPr="008963F3">
        <w:rPr>
          <w:rFonts w:ascii="Times New Roman" w:hAnsi="Times New Roman" w:cs="Times New Roman"/>
          <w:color w:val="000000"/>
          <w:sz w:val="28"/>
          <w:szCs w:val="28"/>
        </w:rPr>
        <w:t>, pages 3146–3154, 2017.</w:t>
      </w:r>
    </w:p>
    <w:p w14:paraId="6A5A9F4C" w14:textId="3B23945B" w:rsidR="008B29E6" w:rsidRDefault="008B29E6" w:rsidP="00945C63">
      <w:pPr>
        <w:rPr>
          <w:rFonts w:ascii="Times New Roman" w:hAnsi="Times New Roman" w:cs="Times New Roman"/>
          <w:color w:val="000000"/>
          <w:sz w:val="28"/>
          <w:szCs w:val="28"/>
        </w:rPr>
      </w:pPr>
      <w:r>
        <w:rPr>
          <w:rFonts w:ascii="Times New Roman" w:hAnsi="Times New Roman" w:cs="Times New Roman" w:hint="eastAsia"/>
          <w:color w:val="000000"/>
          <w:sz w:val="28"/>
          <w:szCs w:val="28"/>
        </w:rPr>
        <w:t>[</w:t>
      </w:r>
      <w:r>
        <w:rPr>
          <w:rFonts w:ascii="Times New Roman" w:hAnsi="Times New Roman" w:cs="Times New Roman"/>
          <w:color w:val="000000"/>
          <w:sz w:val="28"/>
          <w:szCs w:val="28"/>
        </w:rPr>
        <w:t xml:space="preserve">4] </w:t>
      </w:r>
      <w:r w:rsidRPr="008B29E6">
        <w:rPr>
          <w:rFonts w:ascii="Times New Roman" w:hAnsi="Times New Roman" w:cs="Times New Roman"/>
          <w:color w:val="000000"/>
          <w:sz w:val="28"/>
          <w:szCs w:val="28"/>
        </w:rPr>
        <w:t xml:space="preserve">L </w:t>
      </w:r>
      <w:proofErr w:type="spellStart"/>
      <w:r w:rsidRPr="008B29E6">
        <w:rPr>
          <w:rFonts w:ascii="Times New Roman" w:hAnsi="Times New Roman" w:cs="Times New Roman"/>
          <w:color w:val="000000"/>
          <w:sz w:val="28"/>
          <w:szCs w:val="28"/>
        </w:rPr>
        <w:t>Torlay</w:t>
      </w:r>
      <w:proofErr w:type="spellEnd"/>
      <w:r w:rsidRPr="008B29E6">
        <w:rPr>
          <w:rFonts w:ascii="Times New Roman" w:hAnsi="Times New Roman" w:cs="Times New Roman"/>
          <w:color w:val="000000"/>
          <w:sz w:val="28"/>
          <w:szCs w:val="28"/>
        </w:rPr>
        <w:t>, Marcela Perrone-</w:t>
      </w:r>
      <w:proofErr w:type="spellStart"/>
      <w:r w:rsidRPr="008B29E6">
        <w:rPr>
          <w:rFonts w:ascii="Times New Roman" w:hAnsi="Times New Roman" w:cs="Times New Roman"/>
          <w:color w:val="000000"/>
          <w:sz w:val="28"/>
          <w:szCs w:val="28"/>
        </w:rPr>
        <w:t>Bertolotti</w:t>
      </w:r>
      <w:proofErr w:type="spellEnd"/>
      <w:r w:rsidRPr="008B29E6">
        <w:rPr>
          <w:rFonts w:ascii="Times New Roman" w:hAnsi="Times New Roman" w:cs="Times New Roman"/>
          <w:color w:val="000000"/>
          <w:sz w:val="28"/>
          <w:szCs w:val="28"/>
        </w:rPr>
        <w:t>, E Thomas, and</w:t>
      </w:r>
      <w:r>
        <w:rPr>
          <w:rFonts w:ascii="Times New Roman" w:hAnsi="Times New Roman" w:cs="Times New Roman"/>
          <w:color w:val="000000"/>
          <w:sz w:val="28"/>
          <w:szCs w:val="28"/>
        </w:rPr>
        <w:t xml:space="preserve"> </w:t>
      </w:r>
      <w:r w:rsidRPr="008B29E6">
        <w:rPr>
          <w:rFonts w:ascii="Times New Roman" w:hAnsi="Times New Roman" w:cs="Times New Roman"/>
          <w:color w:val="000000"/>
          <w:sz w:val="28"/>
          <w:szCs w:val="28"/>
        </w:rPr>
        <w:t xml:space="preserve">Monica </w:t>
      </w:r>
      <w:proofErr w:type="spellStart"/>
      <w:r w:rsidRPr="008B29E6">
        <w:rPr>
          <w:rFonts w:ascii="Times New Roman" w:hAnsi="Times New Roman" w:cs="Times New Roman"/>
          <w:color w:val="000000"/>
          <w:sz w:val="28"/>
          <w:szCs w:val="28"/>
        </w:rPr>
        <w:t>Baciu</w:t>
      </w:r>
      <w:proofErr w:type="spellEnd"/>
      <w:r w:rsidRPr="008B29E6">
        <w:rPr>
          <w:rFonts w:ascii="Times New Roman" w:hAnsi="Times New Roman" w:cs="Times New Roman"/>
          <w:color w:val="000000"/>
          <w:sz w:val="28"/>
          <w:szCs w:val="28"/>
        </w:rPr>
        <w:t>. Machine learning–</w:t>
      </w:r>
      <w:proofErr w:type="spellStart"/>
      <w:r w:rsidRPr="008B29E6">
        <w:rPr>
          <w:rFonts w:ascii="Times New Roman" w:hAnsi="Times New Roman" w:cs="Times New Roman"/>
          <w:color w:val="000000"/>
          <w:sz w:val="28"/>
          <w:szCs w:val="28"/>
        </w:rPr>
        <w:t>xgboost</w:t>
      </w:r>
      <w:proofErr w:type="spellEnd"/>
      <w:r w:rsidRPr="008B29E6">
        <w:rPr>
          <w:rFonts w:ascii="Times New Roman" w:hAnsi="Times New Roman" w:cs="Times New Roman"/>
          <w:color w:val="000000"/>
          <w:sz w:val="28"/>
          <w:szCs w:val="28"/>
        </w:rPr>
        <w:t xml:space="preserve"> analysis of</w:t>
      </w:r>
      <w:r>
        <w:rPr>
          <w:rFonts w:ascii="Times New Roman" w:hAnsi="Times New Roman" w:cs="Times New Roman"/>
          <w:color w:val="000000"/>
          <w:sz w:val="28"/>
          <w:szCs w:val="28"/>
        </w:rPr>
        <w:t xml:space="preserve"> </w:t>
      </w:r>
      <w:r w:rsidRPr="008B29E6">
        <w:rPr>
          <w:rFonts w:ascii="Times New Roman" w:hAnsi="Times New Roman" w:cs="Times New Roman"/>
          <w:color w:val="000000"/>
          <w:sz w:val="28"/>
          <w:szCs w:val="28"/>
        </w:rPr>
        <w:t>language networks to classify patients with epilepsy.</w:t>
      </w:r>
      <w:r>
        <w:rPr>
          <w:rFonts w:ascii="Times New Roman" w:hAnsi="Times New Roman" w:cs="Times New Roman"/>
          <w:color w:val="000000"/>
          <w:sz w:val="28"/>
          <w:szCs w:val="28"/>
        </w:rPr>
        <w:t xml:space="preserve"> </w:t>
      </w:r>
      <w:r w:rsidRPr="008B29E6">
        <w:rPr>
          <w:rFonts w:ascii="Times New Roman" w:hAnsi="Times New Roman" w:cs="Times New Roman"/>
          <w:i/>
          <w:iCs/>
          <w:color w:val="000000"/>
          <w:sz w:val="28"/>
          <w:szCs w:val="28"/>
        </w:rPr>
        <w:t>Brain informatics</w:t>
      </w:r>
      <w:r w:rsidRPr="008B29E6">
        <w:rPr>
          <w:rFonts w:ascii="Times New Roman" w:hAnsi="Times New Roman" w:cs="Times New Roman"/>
          <w:color w:val="000000"/>
          <w:sz w:val="28"/>
          <w:szCs w:val="28"/>
        </w:rPr>
        <w:t>, 4(3):159, 2017.</w:t>
      </w:r>
    </w:p>
    <w:p w14:paraId="191BE411" w14:textId="15D3FA52" w:rsidR="008B29E6" w:rsidRDefault="009D175D" w:rsidP="00945C63">
      <w:pPr>
        <w:rPr>
          <w:rFonts w:ascii="Times New Roman" w:hAnsi="Times New Roman" w:cs="Times New Roman"/>
          <w:sz w:val="28"/>
          <w:szCs w:val="28"/>
        </w:rPr>
      </w:pPr>
      <w:r>
        <w:rPr>
          <w:rFonts w:ascii="Times New Roman" w:hAnsi="Times New Roman" w:cs="Times New Roman" w:hint="eastAsia"/>
          <w:sz w:val="28"/>
          <w:szCs w:val="28"/>
        </w:rPr>
        <w:t>[</w:t>
      </w:r>
      <w:r>
        <w:rPr>
          <w:rFonts w:ascii="Times New Roman" w:hAnsi="Times New Roman" w:cs="Times New Roman"/>
          <w:sz w:val="28"/>
          <w:szCs w:val="28"/>
        </w:rPr>
        <w:t xml:space="preserve">5] </w:t>
      </w:r>
      <w:proofErr w:type="spellStart"/>
      <w:r w:rsidRPr="009D175D">
        <w:rPr>
          <w:rFonts w:ascii="Times New Roman" w:hAnsi="Times New Roman" w:cs="Times New Roman"/>
          <w:sz w:val="28"/>
          <w:szCs w:val="28"/>
        </w:rPr>
        <w:t>Cucchetti</w:t>
      </w:r>
      <w:proofErr w:type="spellEnd"/>
      <w:r w:rsidRPr="009D175D">
        <w:rPr>
          <w:rFonts w:ascii="Times New Roman" w:hAnsi="Times New Roman" w:cs="Times New Roman"/>
          <w:sz w:val="28"/>
          <w:szCs w:val="28"/>
        </w:rPr>
        <w:t xml:space="preserve"> Alessandro, </w:t>
      </w:r>
      <w:proofErr w:type="spellStart"/>
      <w:r w:rsidRPr="009D175D">
        <w:rPr>
          <w:rFonts w:ascii="Times New Roman" w:hAnsi="Times New Roman" w:cs="Times New Roman"/>
          <w:sz w:val="28"/>
          <w:szCs w:val="28"/>
        </w:rPr>
        <w:t>Piscaglia</w:t>
      </w:r>
      <w:proofErr w:type="spellEnd"/>
      <w:r w:rsidRPr="009D175D">
        <w:rPr>
          <w:rFonts w:ascii="Times New Roman" w:hAnsi="Times New Roman" w:cs="Times New Roman"/>
          <w:sz w:val="28"/>
          <w:szCs w:val="28"/>
        </w:rPr>
        <w:t xml:space="preserve"> Fabio, </w:t>
      </w:r>
      <w:proofErr w:type="spellStart"/>
      <w:r w:rsidRPr="009D175D">
        <w:rPr>
          <w:rFonts w:ascii="Times New Roman" w:hAnsi="Times New Roman" w:cs="Times New Roman"/>
          <w:sz w:val="28"/>
          <w:szCs w:val="28"/>
        </w:rPr>
        <w:t>Grigioni</w:t>
      </w:r>
      <w:proofErr w:type="spellEnd"/>
      <w:r w:rsidRPr="009D175D">
        <w:rPr>
          <w:rFonts w:ascii="Times New Roman" w:hAnsi="Times New Roman" w:cs="Times New Roman"/>
          <w:sz w:val="28"/>
          <w:szCs w:val="28"/>
        </w:rPr>
        <w:t xml:space="preserve"> Antonia </w:t>
      </w:r>
      <w:proofErr w:type="spellStart"/>
      <w:r w:rsidRPr="009D175D">
        <w:rPr>
          <w:rFonts w:ascii="Times New Roman" w:hAnsi="Times New Roman" w:cs="Times New Roman"/>
          <w:sz w:val="28"/>
          <w:szCs w:val="28"/>
        </w:rPr>
        <w:t>D’Errico</w:t>
      </w:r>
      <w:proofErr w:type="spellEnd"/>
      <w:r w:rsidRPr="009D175D">
        <w:rPr>
          <w:rFonts w:ascii="Times New Roman" w:hAnsi="Times New Roman" w:cs="Times New Roman"/>
          <w:sz w:val="28"/>
          <w:szCs w:val="28"/>
        </w:rPr>
        <w:t xml:space="preserve">, </w:t>
      </w:r>
      <w:proofErr w:type="spellStart"/>
      <w:r w:rsidRPr="009D175D">
        <w:rPr>
          <w:rFonts w:ascii="Times New Roman" w:hAnsi="Times New Roman" w:cs="Times New Roman"/>
          <w:sz w:val="28"/>
          <w:szCs w:val="28"/>
        </w:rPr>
        <w:t>Ravaioli</w:t>
      </w:r>
      <w:proofErr w:type="spellEnd"/>
      <w:r w:rsidRPr="009D175D">
        <w:rPr>
          <w:rFonts w:ascii="Times New Roman" w:hAnsi="Times New Roman" w:cs="Times New Roman"/>
          <w:sz w:val="28"/>
          <w:szCs w:val="28"/>
        </w:rPr>
        <w:t xml:space="preserve"> Matteo, </w:t>
      </w:r>
      <w:proofErr w:type="spellStart"/>
      <w:r w:rsidRPr="009D175D">
        <w:rPr>
          <w:rFonts w:ascii="Times New Roman" w:hAnsi="Times New Roman" w:cs="Times New Roman"/>
          <w:sz w:val="28"/>
          <w:szCs w:val="28"/>
        </w:rPr>
        <w:t>Cescon</w:t>
      </w:r>
      <w:proofErr w:type="spellEnd"/>
      <w:r w:rsidRPr="009D175D">
        <w:rPr>
          <w:rFonts w:ascii="Times New Roman" w:hAnsi="Times New Roman" w:cs="Times New Roman"/>
          <w:sz w:val="28"/>
          <w:szCs w:val="28"/>
        </w:rPr>
        <w:t xml:space="preserve"> Matteo,</w:t>
      </w:r>
      <w:r>
        <w:rPr>
          <w:rFonts w:ascii="Times New Roman" w:hAnsi="Times New Roman" w:cs="Times New Roman"/>
          <w:sz w:val="28"/>
          <w:szCs w:val="28"/>
        </w:rPr>
        <w:t xml:space="preserve"> </w:t>
      </w:r>
      <w:proofErr w:type="spellStart"/>
      <w:r w:rsidRPr="009D175D">
        <w:rPr>
          <w:rFonts w:ascii="Times New Roman" w:hAnsi="Times New Roman" w:cs="Times New Roman"/>
          <w:sz w:val="28"/>
          <w:szCs w:val="28"/>
        </w:rPr>
        <w:t>Zanello</w:t>
      </w:r>
      <w:proofErr w:type="spellEnd"/>
      <w:r w:rsidRPr="009D175D">
        <w:rPr>
          <w:rFonts w:ascii="Times New Roman" w:hAnsi="Times New Roman" w:cs="Times New Roman"/>
          <w:sz w:val="28"/>
          <w:szCs w:val="28"/>
        </w:rPr>
        <w:t xml:space="preserve"> Matteo, </w:t>
      </w:r>
      <w:proofErr w:type="spellStart"/>
      <w:r w:rsidRPr="009D175D">
        <w:rPr>
          <w:rFonts w:ascii="Times New Roman" w:hAnsi="Times New Roman" w:cs="Times New Roman"/>
          <w:sz w:val="28"/>
          <w:szCs w:val="28"/>
        </w:rPr>
        <w:t>Grazi</w:t>
      </w:r>
      <w:proofErr w:type="spellEnd"/>
      <w:r w:rsidRPr="009D175D">
        <w:rPr>
          <w:rFonts w:ascii="Times New Roman" w:hAnsi="Times New Roman" w:cs="Times New Roman"/>
          <w:sz w:val="28"/>
          <w:szCs w:val="28"/>
        </w:rPr>
        <w:t xml:space="preserve"> Gian Luca,</w:t>
      </w:r>
      <w:r>
        <w:rPr>
          <w:rFonts w:ascii="Times New Roman" w:hAnsi="Times New Roman" w:cs="Times New Roman"/>
          <w:sz w:val="28"/>
          <w:szCs w:val="28"/>
        </w:rPr>
        <w:t xml:space="preserve"> </w:t>
      </w:r>
      <w:proofErr w:type="spellStart"/>
      <w:r w:rsidRPr="009D175D">
        <w:rPr>
          <w:rFonts w:ascii="Times New Roman" w:hAnsi="Times New Roman" w:cs="Times New Roman"/>
          <w:sz w:val="28"/>
          <w:szCs w:val="28"/>
        </w:rPr>
        <w:t>Golfieri</w:t>
      </w:r>
      <w:proofErr w:type="spellEnd"/>
      <w:r w:rsidRPr="009D175D">
        <w:rPr>
          <w:rFonts w:ascii="Times New Roman" w:hAnsi="Times New Roman" w:cs="Times New Roman"/>
          <w:sz w:val="28"/>
          <w:szCs w:val="28"/>
        </w:rPr>
        <w:t xml:space="preserve"> Rita, </w:t>
      </w:r>
      <w:proofErr w:type="spellStart"/>
      <w:r w:rsidRPr="009D175D">
        <w:rPr>
          <w:rFonts w:ascii="Times New Roman" w:hAnsi="Times New Roman" w:cs="Times New Roman"/>
          <w:sz w:val="28"/>
          <w:szCs w:val="28"/>
        </w:rPr>
        <w:t>Grigioni</w:t>
      </w:r>
      <w:proofErr w:type="spellEnd"/>
      <w:r w:rsidRPr="009D175D">
        <w:rPr>
          <w:rFonts w:ascii="Times New Roman" w:hAnsi="Times New Roman" w:cs="Times New Roman"/>
          <w:sz w:val="28"/>
          <w:szCs w:val="28"/>
        </w:rPr>
        <w:t xml:space="preserve"> Walter Franco, and Pinna Antonio Daniele.</w:t>
      </w:r>
      <w:r>
        <w:rPr>
          <w:rFonts w:ascii="Times New Roman" w:hAnsi="Times New Roman" w:cs="Times New Roman"/>
          <w:sz w:val="28"/>
          <w:szCs w:val="28"/>
        </w:rPr>
        <w:t xml:space="preserve"> </w:t>
      </w:r>
      <w:r w:rsidRPr="009D175D">
        <w:rPr>
          <w:rFonts w:ascii="Times New Roman" w:hAnsi="Times New Roman" w:cs="Times New Roman"/>
          <w:sz w:val="28"/>
          <w:szCs w:val="28"/>
        </w:rPr>
        <w:t xml:space="preserve">Preoperative prediction of hepatocellular carcinoma </w:t>
      </w:r>
      <w:proofErr w:type="spellStart"/>
      <w:r w:rsidRPr="009D175D">
        <w:rPr>
          <w:rFonts w:ascii="Times New Roman" w:hAnsi="Times New Roman" w:cs="Times New Roman"/>
          <w:sz w:val="28"/>
          <w:szCs w:val="28"/>
        </w:rPr>
        <w:t>tumour</w:t>
      </w:r>
      <w:proofErr w:type="spellEnd"/>
      <w:r w:rsidRPr="009D175D">
        <w:rPr>
          <w:rFonts w:ascii="Times New Roman" w:hAnsi="Times New Roman" w:cs="Times New Roman"/>
          <w:sz w:val="28"/>
          <w:szCs w:val="28"/>
        </w:rPr>
        <w:t xml:space="preserve"> grade and micro-vascular invasion by means of</w:t>
      </w:r>
      <w:r>
        <w:rPr>
          <w:rFonts w:ascii="Times New Roman" w:hAnsi="Times New Roman" w:cs="Times New Roman"/>
          <w:sz w:val="28"/>
          <w:szCs w:val="28"/>
        </w:rPr>
        <w:t xml:space="preserve"> </w:t>
      </w:r>
      <w:r w:rsidRPr="009D175D">
        <w:rPr>
          <w:rFonts w:ascii="Times New Roman" w:hAnsi="Times New Roman" w:cs="Times New Roman"/>
          <w:sz w:val="28"/>
          <w:szCs w:val="28"/>
        </w:rPr>
        <w:t xml:space="preserve">artificial neural network: a pilot study. </w:t>
      </w:r>
      <w:r w:rsidRPr="009D175D">
        <w:rPr>
          <w:rFonts w:ascii="Times New Roman" w:hAnsi="Times New Roman" w:cs="Times New Roman"/>
          <w:i/>
          <w:iCs/>
          <w:sz w:val="28"/>
          <w:szCs w:val="28"/>
        </w:rPr>
        <w:t>Journal of</w:t>
      </w:r>
      <w:r>
        <w:rPr>
          <w:rFonts w:ascii="Times New Roman" w:hAnsi="Times New Roman" w:cs="Times New Roman"/>
          <w:i/>
          <w:iCs/>
          <w:sz w:val="28"/>
          <w:szCs w:val="28"/>
        </w:rPr>
        <w:t xml:space="preserve"> </w:t>
      </w:r>
      <w:r w:rsidRPr="009D175D">
        <w:rPr>
          <w:rFonts w:ascii="Times New Roman" w:hAnsi="Times New Roman" w:cs="Times New Roman"/>
          <w:i/>
          <w:iCs/>
          <w:sz w:val="28"/>
          <w:szCs w:val="28"/>
        </w:rPr>
        <w:t>Hepatology</w:t>
      </w:r>
      <w:r w:rsidRPr="009D175D">
        <w:rPr>
          <w:rFonts w:ascii="Times New Roman" w:hAnsi="Times New Roman" w:cs="Times New Roman"/>
          <w:sz w:val="28"/>
          <w:szCs w:val="28"/>
        </w:rPr>
        <w:t>, 52(6):880–888, 2010.</w:t>
      </w:r>
    </w:p>
    <w:p w14:paraId="0036C7C7" w14:textId="2835D474" w:rsidR="009E2814" w:rsidRPr="00AD506B" w:rsidRDefault="009E2814" w:rsidP="00945C63">
      <w:pPr>
        <w:rPr>
          <w:rFonts w:ascii="Times New Roman" w:hAnsi="Times New Roman" w:cs="Times New Roman" w:hint="eastAsia"/>
          <w:sz w:val="28"/>
          <w:szCs w:val="28"/>
        </w:rPr>
      </w:pPr>
      <w:r>
        <w:rPr>
          <w:rFonts w:ascii="Times New Roman" w:hAnsi="Times New Roman" w:cs="Times New Roman" w:hint="eastAsia"/>
          <w:sz w:val="28"/>
          <w:szCs w:val="28"/>
        </w:rPr>
        <w:t>[</w:t>
      </w:r>
      <w:r>
        <w:rPr>
          <w:rFonts w:ascii="Times New Roman" w:hAnsi="Times New Roman" w:cs="Times New Roman"/>
          <w:sz w:val="28"/>
          <w:szCs w:val="28"/>
        </w:rPr>
        <w:t xml:space="preserve">6] </w:t>
      </w:r>
      <w:r w:rsidRPr="009E2814">
        <w:rPr>
          <w:rFonts w:ascii="Times New Roman" w:hAnsi="Times New Roman" w:cs="Times New Roman"/>
          <w:sz w:val="28"/>
          <w:szCs w:val="28"/>
        </w:rPr>
        <w:t xml:space="preserve">Charles X. Ling, Huang </w:t>
      </w:r>
      <w:proofErr w:type="spellStart"/>
      <w:r w:rsidRPr="009E2814">
        <w:rPr>
          <w:rFonts w:ascii="Times New Roman" w:hAnsi="Times New Roman" w:cs="Times New Roman"/>
          <w:sz w:val="28"/>
          <w:szCs w:val="28"/>
        </w:rPr>
        <w:t>Jin</w:t>
      </w:r>
      <w:proofErr w:type="spellEnd"/>
      <w:r w:rsidRPr="009E2814">
        <w:rPr>
          <w:rFonts w:ascii="Times New Roman" w:hAnsi="Times New Roman" w:cs="Times New Roman"/>
          <w:sz w:val="28"/>
          <w:szCs w:val="28"/>
        </w:rPr>
        <w:t xml:space="preserve">, and Harry Zhang. </w:t>
      </w:r>
      <w:proofErr w:type="spellStart"/>
      <w:proofErr w:type="gramStart"/>
      <w:r w:rsidRPr="009E2814">
        <w:rPr>
          <w:rFonts w:ascii="Times New Roman" w:hAnsi="Times New Roman" w:cs="Times New Roman"/>
          <w:sz w:val="28"/>
          <w:szCs w:val="28"/>
        </w:rPr>
        <w:t>Auc:A</w:t>
      </w:r>
      <w:proofErr w:type="spellEnd"/>
      <w:proofErr w:type="gramEnd"/>
      <w:r w:rsidRPr="009E2814">
        <w:rPr>
          <w:rFonts w:ascii="Times New Roman" w:hAnsi="Times New Roman" w:cs="Times New Roman"/>
          <w:sz w:val="28"/>
          <w:szCs w:val="28"/>
        </w:rPr>
        <w:t xml:space="preserve"> better measure </w:t>
      </w:r>
      <w:r w:rsidRPr="009E2814">
        <w:rPr>
          <w:rFonts w:ascii="Times New Roman" w:hAnsi="Times New Roman" w:cs="Times New Roman"/>
          <w:sz w:val="28"/>
          <w:szCs w:val="28"/>
        </w:rPr>
        <w:lastRenderedPageBreak/>
        <w:t xml:space="preserve">than accuracy in comparing learning algorithms. In </w:t>
      </w:r>
      <w:r w:rsidRPr="009E2814">
        <w:rPr>
          <w:rFonts w:ascii="Times New Roman" w:hAnsi="Times New Roman" w:cs="Times New Roman"/>
          <w:i/>
          <w:iCs/>
          <w:sz w:val="28"/>
          <w:szCs w:val="28"/>
        </w:rPr>
        <w:t>Canadian Society for</w:t>
      </w:r>
      <w:r>
        <w:rPr>
          <w:rFonts w:ascii="Times New Roman" w:hAnsi="Times New Roman" w:cs="Times New Roman"/>
          <w:i/>
          <w:iCs/>
          <w:sz w:val="28"/>
          <w:szCs w:val="28"/>
        </w:rPr>
        <w:t xml:space="preserve"> </w:t>
      </w:r>
      <w:r w:rsidRPr="009E2814">
        <w:rPr>
          <w:rFonts w:ascii="Times New Roman" w:hAnsi="Times New Roman" w:cs="Times New Roman"/>
          <w:i/>
          <w:iCs/>
          <w:sz w:val="28"/>
          <w:szCs w:val="28"/>
        </w:rPr>
        <w:t>Computational Studies of Intelligence Conference on Advances</w:t>
      </w:r>
      <w:r>
        <w:rPr>
          <w:rFonts w:ascii="Times New Roman" w:hAnsi="Times New Roman" w:cs="Times New Roman"/>
          <w:i/>
          <w:iCs/>
          <w:sz w:val="28"/>
          <w:szCs w:val="28"/>
        </w:rPr>
        <w:t xml:space="preserve"> </w:t>
      </w:r>
      <w:r w:rsidRPr="009E2814">
        <w:rPr>
          <w:rFonts w:ascii="Times New Roman" w:hAnsi="Times New Roman" w:cs="Times New Roman"/>
          <w:i/>
          <w:iCs/>
          <w:sz w:val="28"/>
          <w:szCs w:val="28"/>
        </w:rPr>
        <w:t>in Artificial Intelligence</w:t>
      </w:r>
      <w:r w:rsidRPr="009E2814">
        <w:rPr>
          <w:rFonts w:ascii="Times New Roman" w:hAnsi="Times New Roman" w:cs="Times New Roman"/>
          <w:sz w:val="28"/>
          <w:szCs w:val="28"/>
        </w:rPr>
        <w:t>, 2003.</w:t>
      </w:r>
    </w:p>
    <w:sectPr w:rsidR="009E2814" w:rsidRPr="00AD506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MMI10">
    <w:altName w:val="Cambria"/>
    <w:panose1 w:val="00000000000000000000"/>
    <w:charset w:val="00"/>
    <w:family w:val="roman"/>
    <w:notTrueType/>
    <w:pitch w:val="default"/>
  </w:font>
  <w:font w:name="CMR10">
    <w:altName w:val="Cambria"/>
    <w:panose1 w:val="00000000000000000000"/>
    <w:charset w:val="00"/>
    <w:family w:val="roman"/>
    <w:notTrueType/>
    <w:pitch w:val="default"/>
  </w:font>
  <w:font w:name="CMSY10">
    <w:altName w:val="Cambria"/>
    <w:panose1 w:val="00000000000000000000"/>
    <w:charset w:val="00"/>
    <w:family w:val="roman"/>
    <w:notTrueType/>
    <w:pitch w:val="default"/>
  </w:font>
  <w:font w:name="CMSY7">
    <w:altName w:val="Cambria"/>
    <w:panose1 w:val="00000000000000000000"/>
    <w:charset w:val="00"/>
    <w:family w:val="roman"/>
    <w:notTrueType/>
    <w:pitch w:val="default"/>
  </w:font>
  <w:font w:name="CMMI7">
    <w:altName w:val="Cambria"/>
    <w:panose1 w:val="00000000000000000000"/>
    <w:charset w:val="00"/>
    <w:family w:val="roman"/>
    <w:notTrueType/>
    <w:pitch w:val="default"/>
  </w:font>
  <w:font w:name="CMMI5">
    <w:altName w:val="Cambria"/>
    <w:panose1 w:val="00000000000000000000"/>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4B55FD1"/>
    <w:multiLevelType w:val="multilevel"/>
    <w:tmpl w:val="5EE8435C"/>
    <w:lvl w:ilvl="0">
      <w:start w:val="1"/>
      <w:numFmt w:val="decimal"/>
      <w:lvlText w:val="%1."/>
      <w:lvlJc w:val="left"/>
      <w:pPr>
        <w:ind w:left="360" w:hanging="360"/>
      </w:pPr>
      <w:rPr>
        <w:rFonts w:hint="default"/>
      </w:rPr>
    </w:lvl>
    <w:lvl w:ilvl="1">
      <w:start w:val="1"/>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1" w15:restartNumberingAfterBreak="0">
    <w:nsid w:val="3F7C4116"/>
    <w:multiLevelType w:val="hybridMultilevel"/>
    <w:tmpl w:val="BF76ABE6"/>
    <w:lvl w:ilvl="0" w:tplc="32FA2CDE">
      <w:start w:val="1"/>
      <w:numFmt w:val="decimal"/>
      <w:lvlText w:val="%1."/>
      <w:lvlJc w:val="left"/>
      <w:pPr>
        <w:ind w:left="360" w:hanging="360"/>
      </w:pPr>
      <w:rPr>
        <w:rFonts w:hint="default"/>
        <w:sz w:val="2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2E00"/>
    <w:rsid w:val="000279E3"/>
    <w:rsid w:val="000B5010"/>
    <w:rsid w:val="000F2242"/>
    <w:rsid w:val="00107BAC"/>
    <w:rsid w:val="001267B5"/>
    <w:rsid w:val="0013426A"/>
    <w:rsid w:val="00162091"/>
    <w:rsid w:val="00181A62"/>
    <w:rsid w:val="00194191"/>
    <w:rsid w:val="001B5B6B"/>
    <w:rsid w:val="001E4437"/>
    <w:rsid w:val="002F7E6F"/>
    <w:rsid w:val="003065E2"/>
    <w:rsid w:val="00354EF9"/>
    <w:rsid w:val="003F2E00"/>
    <w:rsid w:val="00411FEC"/>
    <w:rsid w:val="004556C1"/>
    <w:rsid w:val="00471868"/>
    <w:rsid w:val="00581B72"/>
    <w:rsid w:val="006D0455"/>
    <w:rsid w:val="00777B27"/>
    <w:rsid w:val="008117BD"/>
    <w:rsid w:val="00873DF8"/>
    <w:rsid w:val="008963F3"/>
    <w:rsid w:val="008B29E6"/>
    <w:rsid w:val="008E44B0"/>
    <w:rsid w:val="00905A00"/>
    <w:rsid w:val="009263EF"/>
    <w:rsid w:val="00934CC6"/>
    <w:rsid w:val="009453C0"/>
    <w:rsid w:val="00945C63"/>
    <w:rsid w:val="009D175D"/>
    <w:rsid w:val="009D2D54"/>
    <w:rsid w:val="009E2814"/>
    <w:rsid w:val="009E6103"/>
    <w:rsid w:val="009F1092"/>
    <w:rsid w:val="00AD506B"/>
    <w:rsid w:val="00B0565A"/>
    <w:rsid w:val="00B2259C"/>
    <w:rsid w:val="00B33404"/>
    <w:rsid w:val="00B44B36"/>
    <w:rsid w:val="00B4615C"/>
    <w:rsid w:val="00B87A75"/>
    <w:rsid w:val="00C9271C"/>
    <w:rsid w:val="00D31CAD"/>
    <w:rsid w:val="00D67729"/>
    <w:rsid w:val="00D94872"/>
    <w:rsid w:val="00DA0FDE"/>
    <w:rsid w:val="00DA3902"/>
    <w:rsid w:val="00E6621B"/>
    <w:rsid w:val="00EE05C4"/>
    <w:rsid w:val="00F22061"/>
    <w:rsid w:val="00F227D8"/>
    <w:rsid w:val="00F62C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F4AC9C"/>
  <w15:chartTrackingRefBased/>
  <w15:docId w15:val="{4D5DA859-7F21-42AB-9ADB-5AAB349D46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267B5"/>
    <w:pPr>
      <w:ind w:firstLineChars="200" w:firstLine="420"/>
    </w:pPr>
  </w:style>
  <w:style w:type="character" w:styleId="a4">
    <w:name w:val="Placeholder Text"/>
    <w:basedOn w:val="a0"/>
    <w:uiPriority w:val="99"/>
    <w:semiHidden/>
    <w:rsid w:val="00777B27"/>
    <w:rPr>
      <w:color w:val="808080"/>
    </w:rPr>
  </w:style>
  <w:style w:type="character" w:customStyle="1" w:styleId="fontstyle01">
    <w:name w:val="fontstyle01"/>
    <w:basedOn w:val="a0"/>
    <w:rsid w:val="00581B72"/>
    <w:rPr>
      <w:rFonts w:ascii="CMMI10" w:hAnsi="CMMI10" w:hint="default"/>
      <w:b w:val="0"/>
      <w:bCs w:val="0"/>
      <w:i/>
      <w:iCs/>
      <w:color w:val="000000"/>
      <w:sz w:val="20"/>
      <w:szCs w:val="20"/>
    </w:rPr>
  </w:style>
  <w:style w:type="character" w:customStyle="1" w:styleId="fontstyle11">
    <w:name w:val="fontstyle11"/>
    <w:basedOn w:val="a0"/>
    <w:rsid w:val="00581B72"/>
    <w:rPr>
      <w:rFonts w:ascii="CMR10" w:hAnsi="CMR10" w:hint="default"/>
      <w:b w:val="0"/>
      <w:bCs w:val="0"/>
      <w:i w:val="0"/>
      <w:iCs w:val="0"/>
      <w:color w:val="000000"/>
      <w:sz w:val="20"/>
      <w:szCs w:val="20"/>
    </w:rPr>
  </w:style>
  <w:style w:type="character" w:customStyle="1" w:styleId="fontstyle31">
    <w:name w:val="fontstyle31"/>
    <w:basedOn w:val="a0"/>
    <w:rsid w:val="00581B72"/>
    <w:rPr>
      <w:rFonts w:ascii="CMSY10" w:hAnsi="CMSY10" w:hint="default"/>
      <w:b w:val="0"/>
      <w:bCs w:val="0"/>
      <w:i/>
      <w:iCs/>
      <w:color w:val="000000"/>
      <w:sz w:val="20"/>
      <w:szCs w:val="20"/>
    </w:rPr>
  </w:style>
  <w:style w:type="character" w:customStyle="1" w:styleId="fontstyle41">
    <w:name w:val="fontstyle41"/>
    <w:basedOn w:val="a0"/>
    <w:rsid w:val="00581B72"/>
    <w:rPr>
      <w:rFonts w:ascii="CMSY7" w:hAnsi="CMSY7" w:hint="default"/>
      <w:b w:val="0"/>
      <w:bCs w:val="0"/>
      <w:i/>
      <w:iCs/>
      <w:color w:val="000000"/>
      <w:sz w:val="14"/>
      <w:szCs w:val="14"/>
    </w:rPr>
  </w:style>
  <w:style w:type="character" w:customStyle="1" w:styleId="fontstyle51">
    <w:name w:val="fontstyle51"/>
    <w:basedOn w:val="a0"/>
    <w:rsid w:val="00581B72"/>
    <w:rPr>
      <w:rFonts w:ascii="CMMI7" w:hAnsi="CMMI7" w:hint="default"/>
      <w:b w:val="0"/>
      <w:bCs w:val="0"/>
      <w:i/>
      <w:iCs/>
      <w:color w:val="000000"/>
      <w:sz w:val="14"/>
      <w:szCs w:val="14"/>
    </w:rPr>
  </w:style>
  <w:style w:type="character" w:customStyle="1" w:styleId="fontstyle61">
    <w:name w:val="fontstyle61"/>
    <w:basedOn w:val="a0"/>
    <w:rsid w:val="00581B72"/>
    <w:rPr>
      <w:rFonts w:ascii="CMMI5" w:hAnsi="CMMI5" w:hint="default"/>
      <w:b w:val="0"/>
      <w:bCs w:val="0"/>
      <w:i/>
      <w:iCs/>
      <w:color w:val="000000"/>
      <w:sz w:val="10"/>
      <w:szCs w:val="1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0A0F84-B2FD-4BAD-8FB3-A8FB09F424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4610</TotalTime>
  <Pages>8</Pages>
  <Words>1462</Words>
  <Characters>8338</Characters>
  <Application>Microsoft Office Word</Application>
  <DocSecurity>0</DocSecurity>
  <Lines>69</Lines>
  <Paragraphs>19</Paragraphs>
  <ScaleCrop>false</ScaleCrop>
  <Company/>
  <LinksUpToDate>false</LinksUpToDate>
  <CharactersWithSpaces>9781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 锦程</dc:creator>
  <cp:keywords/>
  <dc:description/>
  <cp:lastModifiedBy>王 锦程</cp:lastModifiedBy>
  <cp:revision>25</cp:revision>
  <dcterms:created xsi:type="dcterms:W3CDTF">2019-12-03T13:29:00Z</dcterms:created>
  <dcterms:modified xsi:type="dcterms:W3CDTF">2019-12-07T17:08:00Z</dcterms:modified>
</cp:coreProperties>
</file>