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1DEB0" w14:textId="4D862D4C" w:rsidR="00BC64B3" w:rsidRDefault="00BC64B3" w:rsidP="00BC64B3">
      <w:pPr>
        <w:pStyle w:val="1"/>
        <w:ind w:left="567" w:hanging="567"/>
        <w:jc w:val="center"/>
      </w:pPr>
      <w:r>
        <w:rPr>
          <w:rFonts w:hint="eastAsia"/>
        </w:rPr>
        <w:t>D</w:t>
      </w:r>
      <w:r>
        <w:t>eclarations</w:t>
      </w:r>
    </w:p>
    <w:p w14:paraId="2D577E70" w14:textId="77777777" w:rsidR="00BC64B3" w:rsidRDefault="00BC64B3" w:rsidP="00BC64B3">
      <w:pPr>
        <w:pStyle w:val="1"/>
        <w:ind w:left="567" w:hanging="567"/>
      </w:pPr>
      <w:r w:rsidRPr="00597295">
        <w:t>Ethics approval and informed consent</w:t>
      </w:r>
    </w:p>
    <w:p w14:paraId="109A5FD7" w14:textId="2BA6E31D" w:rsidR="00BC64B3" w:rsidRPr="0067754E" w:rsidRDefault="00BC64B3" w:rsidP="0067754E">
      <w:pPr>
        <w:spacing w:line="480" w:lineRule="auto"/>
        <w:rPr>
          <w:rFonts w:ascii="Arial" w:hAnsi="Arial" w:cs="Arial"/>
          <w:color w:val="000000"/>
          <w:sz w:val="20"/>
          <w:szCs w:val="20"/>
        </w:rPr>
      </w:pPr>
      <w:r w:rsidRPr="0067754E">
        <w:rPr>
          <w:rFonts w:ascii="Arial" w:hAnsi="Arial" w:cs="Arial"/>
          <w:color w:val="000000"/>
          <w:sz w:val="20"/>
          <w:szCs w:val="20"/>
        </w:rPr>
        <w:t>This study assed the ethics review of the Ethics Committee of Zhongda Hospital Affiliated to Southeast University. The written informed consent was waived for this retrospective study.</w:t>
      </w:r>
    </w:p>
    <w:p w14:paraId="0D5B63B8" w14:textId="77777777" w:rsidR="00BC64B3" w:rsidRDefault="00BC64B3" w:rsidP="00BC64B3">
      <w:pPr>
        <w:pStyle w:val="1"/>
      </w:pPr>
      <w:r w:rsidRPr="0049355C">
        <w:t>Consent for publication</w:t>
      </w:r>
    </w:p>
    <w:p w14:paraId="060D4E8F" w14:textId="77777777" w:rsidR="00BC64B3" w:rsidRPr="0067754E" w:rsidRDefault="00BC64B3" w:rsidP="0067754E">
      <w:pPr>
        <w:spacing w:line="480" w:lineRule="auto"/>
        <w:rPr>
          <w:rFonts w:ascii="Arial" w:hAnsi="Arial" w:cs="Arial"/>
          <w:color w:val="000000"/>
          <w:sz w:val="20"/>
          <w:szCs w:val="20"/>
        </w:rPr>
      </w:pPr>
      <w:r w:rsidRPr="0067754E">
        <w:rPr>
          <w:rFonts w:ascii="Arial" w:hAnsi="Arial" w:cs="Arial" w:hint="eastAsia"/>
          <w:color w:val="000000"/>
          <w:sz w:val="20"/>
          <w:szCs w:val="20"/>
        </w:rPr>
        <w:t>N</w:t>
      </w:r>
      <w:r w:rsidRPr="0067754E">
        <w:rPr>
          <w:rFonts w:ascii="Arial" w:hAnsi="Arial" w:cs="Arial"/>
          <w:color w:val="000000"/>
          <w:sz w:val="20"/>
          <w:szCs w:val="20"/>
        </w:rPr>
        <w:t>ot applicable.</w:t>
      </w:r>
    </w:p>
    <w:p w14:paraId="478B66B7" w14:textId="77777777" w:rsidR="00BC64B3" w:rsidRPr="0067754E" w:rsidRDefault="00BC64B3" w:rsidP="0067754E">
      <w:pPr>
        <w:pStyle w:val="1"/>
      </w:pPr>
      <w:r w:rsidRPr="0067754E">
        <w:t>Data availability </w:t>
      </w:r>
    </w:p>
    <w:p w14:paraId="49F05F1C" w14:textId="77777777" w:rsidR="00BC64B3" w:rsidRPr="0067754E" w:rsidRDefault="00BC64B3" w:rsidP="0067754E">
      <w:pPr>
        <w:spacing w:line="480" w:lineRule="auto"/>
        <w:rPr>
          <w:rFonts w:ascii="Arial" w:hAnsi="Arial" w:cs="Arial"/>
          <w:color w:val="000000"/>
          <w:sz w:val="20"/>
          <w:szCs w:val="20"/>
        </w:rPr>
      </w:pPr>
      <w:r w:rsidRPr="0067754E">
        <w:rPr>
          <w:rFonts w:ascii="Arial" w:hAnsi="Arial" w:cs="Arial"/>
          <w:color w:val="000000"/>
          <w:sz w:val="20"/>
          <w:szCs w:val="20"/>
        </w:rPr>
        <w:t>The data supporting the findings of this study are available within the article and supplementary materials.</w:t>
      </w:r>
    </w:p>
    <w:p w14:paraId="257D8CD7" w14:textId="77777777" w:rsidR="00BC64B3" w:rsidRDefault="00BC64B3" w:rsidP="00BC64B3">
      <w:pPr>
        <w:pStyle w:val="1"/>
        <w:rPr>
          <w:rFonts w:eastAsia="Cambria"/>
        </w:rPr>
      </w:pPr>
      <w:r>
        <w:t>Funding</w:t>
      </w:r>
    </w:p>
    <w:p w14:paraId="5C90DB83" w14:textId="77777777" w:rsidR="00BC64B3" w:rsidRDefault="00BC64B3" w:rsidP="00BC64B3">
      <w:pPr>
        <w:pStyle w:val="1"/>
        <w:rPr>
          <w:rFonts w:eastAsia="宋体" w:cs="Times New Roman"/>
          <w:b w:val="0"/>
          <w:bCs w:val="0"/>
          <w:kern w:val="0"/>
          <w:sz w:val="20"/>
          <w:szCs w:val="24"/>
        </w:rPr>
      </w:pPr>
      <w:r w:rsidRPr="00A539AB">
        <w:rPr>
          <w:rFonts w:eastAsia="宋体" w:cs="Times New Roman"/>
          <w:b w:val="0"/>
          <w:bCs w:val="0"/>
          <w:kern w:val="0"/>
          <w:sz w:val="20"/>
          <w:szCs w:val="24"/>
        </w:rPr>
        <w:t>Th</w:t>
      </w:r>
      <w:r>
        <w:rPr>
          <w:rFonts w:eastAsia="宋体" w:cs="Times New Roman"/>
          <w:b w:val="0"/>
          <w:bCs w:val="0"/>
          <w:kern w:val="0"/>
          <w:sz w:val="20"/>
          <w:szCs w:val="24"/>
        </w:rPr>
        <w:t>is</w:t>
      </w:r>
      <w:r w:rsidRPr="00A539AB">
        <w:rPr>
          <w:rFonts w:eastAsia="宋体" w:cs="Times New Roman"/>
          <w:b w:val="0"/>
          <w:bCs w:val="0"/>
          <w:kern w:val="0"/>
          <w:sz w:val="20"/>
          <w:szCs w:val="24"/>
        </w:rPr>
        <w:t xml:space="preserve"> work was supported by </w:t>
      </w:r>
      <w:bookmarkStart w:id="0" w:name="_Hlk94783916"/>
      <w:r w:rsidRPr="00A539AB">
        <w:rPr>
          <w:rFonts w:eastAsia="宋体" w:cs="Times New Roman"/>
          <w:b w:val="0"/>
          <w:bCs w:val="0"/>
          <w:kern w:val="0"/>
          <w:sz w:val="20"/>
          <w:szCs w:val="24"/>
        </w:rPr>
        <w:t>the Postgraduate Research and Practice Innovation Program of Jiangsu Province (No. SJCX20_0054) and the Fundamental Research Funds for the Central Universities (322402109D).</w:t>
      </w:r>
    </w:p>
    <w:bookmarkEnd w:id="0"/>
    <w:p w14:paraId="3C420E67" w14:textId="77777777" w:rsidR="00BC64B3" w:rsidRDefault="00BC64B3" w:rsidP="00BC64B3">
      <w:pPr>
        <w:pStyle w:val="1"/>
        <w:ind w:left="567" w:hanging="567"/>
      </w:pPr>
      <w:r>
        <w:t>Author Contributions</w:t>
      </w:r>
    </w:p>
    <w:p w14:paraId="4D2F48C7" w14:textId="77777777" w:rsidR="00BC64B3" w:rsidRPr="0067754E" w:rsidRDefault="00BC64B3" w:rsidP="0067754E">
      <w:pPr>
        <w:spacing w:line="480" w:lineRule="auto"/>
        <w:rPr>
          <w:rFonts w:ascii="Arial" w:hAnsi="Arial" w:cs="Arial"/>
          <w:color w:val="000000"/>
          <w:sz w:val="20"/>
          <w:szCs w:val="20"/>
        </w:rPr>
      </w:pPr>
      <w:r w:rsidRPr="0067754E">
        <w:rPr>
          <w:rFonts w:ascii="Arial" w:hAnsi="Arial" w:cs="Arial"/>
          <w:color w:val="000000"/>
          <w:sz w:val="20"/>
          <w:szCs w:val="20"/>
        </w:rPr>
        <w:t>For research articles with several authors,</w:t>
      </w:r>
      <w:r w:rsidRPr="0067754E">
        <w:rPr>
          <w:rFonts w:ascii="Arial" w:hAnsi="Arial" w:cs="Arial" w:hint="eastAsia"/>
          <w:color w:val="000000"/>
          <w:sz w:val="20"/>
          <w:szCs w:val="20"/>
        </w:rPr>
        <w:t xml:space="preserve"> Xiaoli Zhu contributed to the conception of the study and approved the final version of the manuscript; Pei Liu contributed significantly to design of the research, </w:t>
      </w:r>
      <w:r w:rsidRPr="0067754E">
        <w:rPr>
          <w:rFonts w:ascii="Arial" w:hAnsi="Arial" w:cs="Arial"/>
          <w:color w:val="000000"/>
          <w:sz w:val="20"/>
          <w:szCs w:val="20"/>
        </w:rPr>
        <w:t>statistical</w:t>
      </w:r>
      <w:r w:rsidRPr="0067754E">
        <w:rPr>
          <w:rFonts w:ascii="Arial" w:hAnsi="Arial" w:cs="Arial" w:hint="eastAsia"/>
          <w:color w:val="000000"/>
          <w:sz w:val="20"/>
          <w:szCs w:val="20"/>
        </w:rPr>
        <w:t xml:space="preserve"> analysis </w:t>
      </w:r>
      <w:r w:rsidRPr="0067754E">
        <w:rPr>
          <w:rFonts w:ascii="Arial" w:hAnsi="Arial" w:cs="Arial"/>
          <w:color w:val="000000"/>
          <w:sz w:val="20"/>
          <w:szCs w:val="20"/>
        </w:rPr>
        <w:t>and revisions</w:t>
      </w:r>
      <w:r w:rsidRPr="0067754E">
        <w:rPr>
          <w:rFonts w:ascii="Arial" w:hAnsi="Arial" w:cs="Arial" w:hint="eastAsia"/>
          <w:color w:val="000000"/>
          <w:sz w:val="20"/>
          <w:szCs w:val="20"/>
        </w:rPr>
        <w:t xml:space="preserve"> to the manuscript; Ziyang Huang and Bowen </w:t>
      </w:r>
      <w:r w:rsidRPr="0067754E">
        <w:rPr>
          <w:rFonts w:ascii="Arial" w:hAnsi="Arial" w:cs="Arial"/>
          <w:color w:val="000000"/>
          <w:sz w:val="20"/>
          <w:szCs w:val="20"/>
        </w:rPr>
        <w:t>Z</w:t>
      </w:r>
      <w:r w:rsidRPr="0067754E">
        <w:rPr>
          <w:rFonts w:ascii="Arial" w:hAnsi="Arial" w:cs="Arial" w:hint="eastAsia"/>
          <w:color w:val="000000"/>
          <w:sz w:val="20"/>
          <w:szCs w:val="20"/>
        </w:rPr>
        <w:t xml:space="preserve">hang performed the data analyses and manuscript </w:t>
      </w:r>
      <w:r w:rsidRPr="0067754E">
        <w:rPr>
          <w:rFonts w:ascii="Arial" w:hAnsi="Arial" w:cs="Arial"/>
          <w:color w:val="000000"/>
          <w:sz w:val="20"/>
          <w:szCs w:val="20"/>
        </w:rPr>
        <w:t>preparation</w:t>
      </w:r>
      <w:r w:rsidRPr="0067754E">
        <w:rPr>
          <w:rFonts w:ascii="Arial" w:hAnsi="Arial" w:cs="Arial" w:hint="eastAsia"/>
          <w:color w:val="000000"/>
          <w:sz w:val="20"/>
          <w:szCs w:val="20"/>
        </w:rPr>
        <w:t>;</w:t>
      </w:r>
      <w:r w:rsidRPr="0067754E">
        <w:rPr>
          <w:rFonts w:ascii="Arial" w:hAnsi="Arial" w:cs="Arial"/>
          <w:color w:val="000000"/>
          <w:sz w:val="20"/>
          <w:szCs w:val="20"/>
        </w:rPr>
        <w:t xml:space="preserve"> </w:t>
      </w:r>
      <w:r w:rsidRPr="0067754E">
        <w:rPr>
          <w:rFonts w:ascii="Arial" w:hAnsi="Arial" w:cs="Arial" w:hint="eastAsia"/>
          <w:color w:val="000000"/>
          <w:sz w:val="20"/>
          <w:szCs w:val="20"/>
        </w:rPr>
        <w:t xml:space="preserve">Wucui Huang performed the data collection and wrote the manuscript; Lile Wang proposed significant advice for revising the </w:t>
      </w:r>
      <w:r w:rsidRPr="0067754E">
        <w:rPr>
          <w:rFonts w:ascii="Arial" w:hAnsi="Arial" w:cs="Arial" w:hint="eastAsia"/>
          <w:color w:val="000000"/>
          <w:sz w:val="20"/>
          <w:szCs w:val="20"/>
        </w:rPr>
        <w:lastRenderedPageBreak/>
        <w:t>manuscript.</w:t>
      </w:r>
    </w:p>
    <w:p w14:paraId="2A07DF73" w14:textId="77777777" w:rsidR="00BC64B3" w:rsidRDefault="00BC64B3" w:rsidP="00BC64B3">
      <w:pPr>
        <w:pStyle w:val="1"/>
      </w:pPr>
      <w:r>
        <w:t>Acknowledgments</w:t>
      </w:r>
      <w:r w:rsidRPr="006C5368">
        <w:t xml:space="preserve"> </w:t>
      </w:r>
    </w:p>
    <w:p w14:paraId="0B13FA80" w14:textId="77777777" w:rsidR="00BC64B3" w:rsidRPr="0067754E" w:rsidRDefault="00BC64B3" w:rsidP="0067754E">
      <w:pPr>
        <w:spacing w:line="480" w:lineRule="auto"/>
        <w:rPr>
          <w:rFonts w:ascii="Arial" w:hAnsi="Arial" w:cs="Arial"/>
          <w:color w:val="000000"/>
          <w:sz w:val="20"/>
          <w:szCs w:val="20"/>
        </w:rPr>
      </w:pPr>
      <w:r w:rsidRPr="0067754E">
        <w:rPr>
          <w:rFonts w:ascii="Arial" w:hAnsi="Arial" w:cs="Arial"/>
          <w:color w:val="000000"/>
          <w:sz w:val="20"/>
          <w:szCs w:val="20"/>
        </w:rPr>
        <w:t>We would like to express our gratitude to our colleagues at data collecting from the radiology work station. They provided us methods to search and record information of CT image. In addition, this work was funded by the Postgraduate Research and Practice Innovation Program of Jiangsu Province (No. SJCX20_0054) and the Fundamental Research Funds for the Central Universities (322402109D).</w:t>
      </w:r>
    </w:p>
    <w:p w14:paraId="187DAB10" w14:textId="77777777" w:rsidR="00BC64B3" w:rsidRDefault="00BC64B3" w:rsidP="00BC64B3">
      <w:pPr>
        <w:pStyle w:val="1"/>
      </w:pPr>
      <w:r>
        <w:t>Disclosure</w:t>
      </w:r>
    </w:p>
    <w:p w14:paraId="28183EE2" w14:textId="77777777" w:rsidR="00BC64B3" w:rsidRPr="0067754E" w:rsidRDefault="00BC64B3" w:rsidP="0067754E">
      <w:pPr>
        <w:spacing w:line="480" w:lineRule="auto"/>
        <w:rPr>
          <w:rFonts w:ascii="Arial" w:hAnsi="Arial" w:cs="Arial"/>
          <w:color w:val="000000"/>
          <w:sz w:val="20"/>
          <w:szCs w:val="20"/>
        </w:rPr>
      </w:pPr>
      <w:r w:rsidRPr="0067754E">
        <w:rPr>
          <w:rFonts w:ascii="Arial" w:hAnsi="Arial" w:cs="Arial"/>
          <w:color w:val="000000"/>
          <w:sz w:val="20"/>
          <w:szCs w:val="20"/>
        </w:rPr>
        <w:t>The author reports no conflicts of interest in this work.</w:t>
      </w:r>
    </w:p>
    <w:p w14:paraId="727FC11A" w14:textId="279F0ABF" w:rsidR="00BC64B3" w:rsidRDefault="00BC64B3" w:rsidP="00BC64B3">
      <w:pPr>
        <w:pStyle w:val="1"/>
      </w:pPr>
      <w:r>
        <w:rPr>
          <w:rFonts w:hint="eastAsia"/>
        </w:rPr>
        <w:t>A</w:t>
      </w:r>
      <w:r>
        <w:t>bbreviations</w:t>
      </w:r>
    </w:p>
    <w:tbl>
      <w:tblPr>
        <w:tblStyle w:val="a3"/>
        <w:tblW w:w="0" w:type="auto"/>
        <w:tblLook w:val="04A0" w:firstRow="1" w:lastRow="0" w:firstColumn="1" w:lastColumn="0" w:noHBand="0" w:noVBand="1"/>
      </w:tblPr>
      <w:tblGrid>
        <w:gridCol w:w="2547"/>
        <w:gridCol w:w="5749"/>
      </w:tblGrid>
      <w:tr w:rsidR="00C82740" w:rsidRPr="006A2097" w14:paraId="5BFA35B2" w14:textId="77777777" w:rsidTr="00CE4CF1">
        <w:tc>
          <w:tcPr>
            <w:tcW w:w="2547" w:type="dxa"/>
          </w:tcPr>
          <w:p w14:paraId="434F42F1" w14:textId="641830B2" w:rsidR="00C82740" w:rsidRPr="006A2097" w:rsidRDefault="00272B66" w:rsidP="00BC64B3">
            <w:pPr>
              <w:rPr>
                <w:rFonts w:ascii="Arial" w:hAnsi="Arial" w:cs="Arial"/>
                <w:sz w:val="20"/>
                <w:szCs w:val="20"/>
              </w:rPr>
            </w:pPr>
            <w:r w:rsidRPr="006A2097">
              <w:rPr>
                <w:rFonts w:ascii="Arial" w:hAnsi="Arial" w:cs="Arial"/>
                <w:sz w:val="20"/>
                <w:szCs w:val="20"/>
              </w:rPr>
              <w:t>ANN</w:t>
            </w:r>
          </w:p>
        </w:tc>
        <w:tc>
          <w:tcPr>
            <w:tcW w:w="5749" w:type="dxa"/>
          </w:tcPr>
          <w:p w14:paraId="52C7F476" w14:textId="5D7CC1FC" w:rsidR="00C82740" w:rsidRPr="006A2097" w:rsidRDefault="00272B66" w:rsidP="00BC64B3">
            <w:pPr>
              <w:rPr>
                <w:rFonts w:ascii="Arial" w:hAnsi="Arial" w:cs="Arial"/>
                <w:sz w:val="20"/>
                <w:szCs w:val="20"/>
                <w:lang w:eastAsia="en-US"/>
              </w:rPr>
            </w:pPr>
            <w:r w:rsidRPr="006A2097">
              <w:rPr>
                <w:rFonts w:ascii="Arial" w:hAnsi="Arial" w:cs="Arial"/>
                <w:color w:val="000000"/>
                <w:sz w:val="20"/>
                <w:szCs w:val="20"/>
              </w:rPr>
              <w:t>Artificial Neural Network</w:t>
            </w:r>
          </w:p>
        </w:tc>
      </w:tr>
      <w:tr w:rsidR="00272B66" w:rsidRPr="006A2097" w14:paraId="3DFF0DDD" w14:textId="77777777" w:rsidTr="00CE4CF1">
        <w:tc>
          <w:tcPr>
            <w:tcW w:w="2547" w:type="dxa"/>
          </w:tcPr>
          <w:p w14:paraId="624DF431" w14:textId="2D41F384" w:rsidR="00272B66" w:rsidRPr="006A2097" w:rsidRDefault="00272B66" w:rsidP="00BC64B3">
            <w:pPr>
              <w:rPr>
                <w:rFonts w:ascii="Arial" w:hAnsi="Arial" w:cs="Arial"/>
                <w:sz w:val="20"/>
                <w:szCs w:val="20"/>
              </w:rPr>
            </w:pPr>
            <w:r w:rsidRPr="006A2097">
              <w:rPr>
                <w:rFonts w:ascii="Arial" w:hAnsi="Arial" w:cs="Arial"/>
                <w:sz w:val="20"/>
                <w:szCs w:val="20"/>
              </w:rPr>
              <w:t>AUC</w:t>
            </w:r>
          </w:p>
        </w:tc>
        <w:tc>
          <w:tcPr>
            <w:tcW w:w="5749" w:type="dxa"/>
          </w:tcPr>
          <w:p w14:paraId="639DF64F" w14:textId="5569182E" w:rsidR="00272B66" w:rsidRPr="006A2097" w:rsidRDefault="00272B66" w:rsidP="00BC64B3">
            <w:pPr>
              <w:rPr>
                <w:rFonts w:ascii="Arial" w:hAnsi="Arial" w:cs="Arial"/>
                <w:sz w:val="20"/>
                <w:szCs w:val="20"/>
                <w:lang w:eastAsia="en-US"/>
              </w:rPr>
            </w:pPr>
            <w:r w:rsidRPr="006A2097">
              <w:rPr>
                <w:rFonts w:ascii="Arial" w:hAnsi="Arial" w:cs="Arial"/>
                <w:color w:val="000000"/>
                <w:sz w:val="20"/>
                <w:szCs w:val="20"/>
              </w:rPr>
              <w:t>Area Under the Curve</w:t>
            </w:r>
          </w:p>
        </w:tc>
      </w:tr>
      <w:tr w:rsidR="00272B66" w:rsidRPr="006A2097" w14:paraId="5C6073E2" w14:textId="77777777" w:rsidTr="00CE4CF1">
        <w:tc>
          <w:tcPr>
            <w:tcW w:w="2547" w:type="dxa"/>
          </w:tcPr>
          <w:p w14:paraId="1773E309" w14:textId="358F5E57" w:rsidR="00272B66" w:rsidRPr="006A2097" w:rsidRDefault="0095232E" w:rsidP="00BC64B3">
            <w:pPr>
              <w:rPr>
                <w:rFonts w:ascii="Arial" w:hAnsi="Arial" w:cs="Arial"/>
                <w:sz w:val="20"/>
                <w:szCs w:val="20"/>
              </w:rPr>
            </w:pPr>
            <w:proofErr w:type="spellStart"/>
            <w:r w:rsidRPr="006A2097">
              <w:rPr>
                <w:rFonts w:ascii="Arial" w:hAnsi="Arial" w:cs="Arial"/>
                <w:sz w:val="20"/>
                <w:szCs w:val="20"/>
              </w:rPr>
              <w:t>BDeu</w:t>
            </w:r>
            <w:proofErr w:type="spellEnd"/>
          </w:p>
        </w:tc>
        <w:tc>
          <w:tcPr>
            <w:tcW w:w="5749" w:type="dxa"/>
          </w:tcPr>
          <w:p w14:paraId="53D98F6F" w14:textId="2E960B49" w:rsidR="00272B66" w:rsidRPr="006A2097" w:rsidRDefault="00272B66" w:rsidP="00BC64B3">
            <w:pPr>
              <w:rPr>
                <w:rFonts w:ascii="Arial" w:hAnsi="Arial" w:cs="Arial"/>
                <w:sz w:val="20"/>
                <w:szCs w:val="20"/>
                <w:lang w:eastAsia="en-US"/>
              </w:rPr>
            </w:pPr>
            <w:r w:rsidRPr="006A2097">
              <w:rPr>
                <w:rFonts w:ascii="Arial" w:hAnsi="Arial" w:cs="Arial"/>
                <w:color w:val="000000"/>
                <w:sz w:val="20"/>
                <w:szCs w:val="20"/>
              </w:rPr>
              <w:t>Bayesian Dirichlet equivalent uniform</w:t>
            </w:r>
          </w:p>
        </w:tc>
      </w:tr>
      <w:tr w:rsidR="00272B66" w:rsidRPr="006A2097" w14:paraId="20AE7B50" w14:textId="77777777" w:rsidTr="00CE4CF1">
        <w:tc>
          <w:tcPr>
            <w:tcW w:w="2547" w:type="dxa"/>
          </w:tcPr>
          <w:p w14:paraId="7D31375E" w14:textId="7A8C493E" w:rsidR="00272B66" w:rsidRPr="006A2097" w:rsidRDefault="0095232E" w:rsidP="00BC64B3">
            <w:pPr>
              <w:rPr>
                <w:rFonts w:ascii="Arial" w:hAnsi="Arial" w:cs="Arial"/>
                <w:sz w:val="20"/>
                <w:szCs w:val="20"/>
              </w:rPr>
            </w:pPr>
            <w:r w:rsidRPr="006A2097">
              <w:rPr>
                <w:rFonts w:ascii="Arial" w:hAnsi="Arial" w:cs="Arial"/>
                <w:sz w:val="20"/>
                <w:szCs w:val="20"/>
              </w:rPr>
              <w:t>BN</w:t>
            </w:r>
          </w:p>
        </w:tc>
        <w:tc>
          <w:tcPr>
            <w:tcW w:w="5749" w:type="dxa"/>
          </w:tcPr>
          <w:p w14:paraId="6425FED7" w14:textId="3141FAE9" w:rsidR="00272B66" w:rsidRPr="006A2097" w:rsidRDefault="0095232E" w:rsidP="00BC64B3">
            <w:pPr>
              <w:rPr>
                <w:rFonts w:ascii="Arial" w:hAnsi="Arial" w:cs="Arial"/>
                <w:sz w:val="20"/>
                <w:szCs w:val="20"/>
                <w:lang w:eastAsia="en-US"/>
              </w:rPr>
            </w:pPr>
            <w:r w:rsidRPr="006A2097">
              <w:rPr>
                <w:rFonts w:ascii="Arial" w:hAnsi="Arial" w:cs="Arial"/>
                <w:color w:val="000000"/>
                <w:sz w:val="20"/>
                <w:szCs w:val="20"/>
              </w:rPr>
              <w:t>Bayesian Network</w:t>
            </w:r>
          </w:p>
        </w:tc>
      </w:tr>
      <w:tr w:rsidR="00FE59D3" w:rsidRPr="006A2097" w14:paraId="60B1CC63" w14:textId="77777777" w:rsidTr="00CE4CF1">
        <w:tc>
          <w:tcPr>
            <w:tcW w:w="2547" w:type="dxa"/>
          </w:tcPr>
          <w:p w14:paraId="1F7B981E" w14:textId="6AC9FDD8" w:rsidR="00FE59D3" w:rsidRPr="006A2097" w:rsidRDefault="00FE59D3" w:rsidP="00BC64B3">
            <w:pPr>
              <w:rPr>
                <w:rFonts w:ascii="Arial" w:hAnsi="Arial" w:cs="Arial"/>
                <w:sz w:val="20"/>
                <w:szCs w:val="20"/>
              </w:rPr>
            </w:pPr>
            <w:r w:rsidRPr="006A2097">
              <w:rPr>
                <w:rFonts w:ascii="Arial" w:hAnsi="Arial" w:cs="Arial"/>
                <w:sz w:val="20"/>
                <w:szCs w:val="20"/>
              </w:rPr>
              <w:t>CA199</w:t>
            </w:r>
          </w:p>
        </w:tc>
        <w:tc>
          <w:tcPr>
            <w:tcW w:w="5749" w:type="dxa"/>
          </w:tcPr>
          <w:p w14:paraId="638782CD" w14:textId="64A96ECB" w:rsidR="00FE59D3" w:rsidRPr="006A2097" w:rsidRDefault="00FE59D3" w:rsidP="00BC64B3">
            <w:pPr>
              <w:rPr>
                <w:rFonts w:ascii="Arial" w:hAnsi="Arial" w:cs="Arial"/>
                <w:color w:val="000000"/>
                <w:sz w:val="20"/>
                <w:szCs w:val="20"/>
              </w:rPr>
            </w:pPr>
            <w:r w:rsidRPr="006A2097">
              <w:rPr>
                <w:rFonts w:ascii="Arial" w:hAnsi="Arial" w:cs="Arial"/>
                <w:color w:val="000000"/>
                <w:sz w:val="20"/>
                <w:szCs w:val="20"/>
              </w:rPr>
              <w:t>Carbohydrate Antigen 199</w:t>
            </w:r>
          </w:p>
        </w:tc>
      </w:tr>
      <w:tr w:rsidR="00EF4F00" w:rsidRPr="006A2097" w14:paraId="6183732B" w14:textId="77777777" w:rsidTr="00CE4CF1">
        <w:tc>
          <w:tcPr>
            <w:tcW w:w="2547" w:type="dxa"/>
          </w:tcPr>
          <w:p w14:paraId="0DCDD0CC" w14:textId="77777777" w:rsidR="00EF4F00" w:rsidRPr="006A2097" w:rsidRDefault="00EF4F00" w:rsidP="0078798D">
            <w:pPr>
              <w:rPr>
                <w:rFonts w:ascii="Arial" w:hAnsi="Arial" w:cs="Arial"/>
                <w:sz w:val="20"/>
                <w:szCs w:val="20"/>
              </w:rPr>
            </w:pPr>
            <w:r w:rsidRPr="006A2097">
              <w:rPr>
                <w:rFonts w:ascii="Arial" w:hAnsi="Arial" w:cs="Arial"/>
                <w:sz w:val="20"/>
                <w:szCs w:val="20"/>
              </w:rPr>
              <w:t>CI</w:t>
            </w:r>
          </w:p>
        </w:tc>
        <w:tc>
          <w:tcPr>
            <w:tcW w:w="5749" w:type="dxa"/>
          </w:tcPr>
          <w:p w14:paraId="2BCFE4A6" w14:textId="77777777" w:rsidR="00EF4F00" w:rsidRPr="006A2097" w:rsidRDefault="00EF4F00" w:rsidP="0078798D">
            <w:pPr>
              <w:rPr>
                <w:rFonts w:ascii="Arial" w:hAnsi="Arial" w:cs="Arial"/>
                <w:sz w:val="20"/>
                <w:szCs w:val="20"/>
              </w:rPr>
            </w:pPr>
            <w:r w:rsidRPr="006A2097">
              <w:rPr>
                <w:rFonts w:ascii="Arial" w:hAnsi="Arial" w:cs="Arial"/>
                <w:sz w:val="20"/>
                <w:szCs w:val="20"/>
              </w:rPr>
              <w:t>Confidence Interval</w:t>
            </w:r>
          </w:p>
        </w:tc>
      </w:tr>
      <w:tr w:rsidR="00272B66" w:rsidRPr="006A2097" w14:paraId="1EA22958" w14:textId="77777777" w:rsidTr="00CE4CF1">
        <w:tc>
          <w:tcPr>
            <w:tcW w:w="2547" w:type="dxa"/>
          </w:tcPr>
          <w:p w14:paraId="38571731" w14:textId="7B4F2035" w:rsidR="00272B66" w:rsidRPr="006A2097" w:rsidRDefault="00272B66" w:rsidP="00BC64B3">
            <w:pPr>
              <w:rPr>
                <w:rFonts w:ascii="Arial" w:hAnsi="Arial" w:cs="Arial"/>
                <w:sz w:val="20"/>
                <w:szCs w:val="20"/>
              </w:rPr>
            </w:pPr>
            <w:r w:rsidRPr="006A2097">
              <w:rPr>
                <w:rFonts w:ascii="Arial" w:hAnsi="Arial" w:cs="Arial"/>
                <w:sz w:val="20"/>
                <w:szCs w:val="20"/>
              </w:rPr>
              <w:t>CT</w:t>
            </w:r>
          </w:p>
        </w:tc>
        <w:tc>
          <w:tcPr>
            <w:tcW w:w="5749" w:type="dxa"/>
          </w:tcPr>
          <w:p w14:paraId="0021756B" w14:textId="4E05F848" w:rsidR="00272B66" w:rsidRPr="006A2097" w:rsidRDefault="00951E08" w:rsidP="00BC64B3">
            <w:pPr>
              <w:rPr>
                <w:rFonts w:ascii="Arial" w:hAnsi="Arial" w:cs="Arial"/>
                <w:sz w:val="20"/>
                <w:szCs w:val="20"/>
                <w:lang w:eastAsia="en-US"/>
              </w:rPr>
            </w:pPr>
            <w:r w:rsidRPr="006A2097">
              <w:rPr>
                <w:rFonts w:ascii="Arial" w:hAnsi="Arial" w:cs="Arial"/>
                <w:sz w:val="20"/>
                <w:szCs w:val="20"/>
              </w:rPr>
              <w:t>Computed Tomography</w:t>
            </w:r>
          </w:p>
        </w:tc>
      </w:tr>
      <w:tr w:rsidR="00C82740" w:rsidRPr="006A2097" w14:paraId="75F21B77" w14:textId="77777777" w:rsidTr="00CE4CF1">
        <w:tc>
          <w:tcPr>
            <w:tcW w:w="2547" w:type="dxa"/>
          </w:tcPr>
          <w:p w14:paraId="28EADDE9" w14:textId="130440F3" w:rsidR="00C82740" w:rsidRPr="006A2097" w:rsidRDefault="0001142D" w:rsidP="00BC64B3">
            <w:pPr>
              <w:rPr>
                <w:rFonts w:ascii="Arial" w:hAnsi="Arial" w:cs="Arial"/>
                <w:sz w:val="20"/>
                <w:szCs w:val="20"/>
                <w:lang w:eastAsia="en-US"/>
              </w:rPr>
            </w:pPr>
            <w:r w:rsidRPr="006A2097">
              <w:rPr>
                <w:rFonts w:ascii="Arial" w:hAnsi="Arial" w:cs="Arial"/>
                <w:sz w:val="20"/>
                <w:szCs w:val="20"/>
              </w:rPr>
              <w:t>CEA</w:t>
            </w:r>
          </w:p>
        </w:tc>
        <w:tc>
          <w:tcPr>
            <w:tcW w:w="5749" w:type="dxa"/>
          </w:tcPr>
          <w:p w14:paraId="554FEADE" w14:textId="7B7514B8" w:rsidR="00C82740" w:rsidRPr="006A2097" w:rsidRDefault="00492F76" w:rsidP="00BC64B3">
            <w:pPr>
              <w:rPr>
                <w:rFonts w:ascii="Arial" w:hAnsi="Arial" w:cs="Arial"/>
                <w:sz w:val="20"/>
                <w:szCs w:val="20"/>
                <w:lang w:eastAsia="en-US"/>
              </w:rPr>
            </w:pPr>
            <w:r w:rsidRPr="006A2097">
              <w:rPr>
                <w:rFonts w:ascii="Arial" w:hAnsi="Arial" w:cs="Arial"/>
                <w:color w:val="000000"/>
                <w:sz w:val="20"/>
                <w:szCs w:val="20"/>
              </w:rPr>
              <w:t>Carcinoembryonic Antigen</w:t>
            </w:r>
          </w:p>
        </w:tc>
      </w:tr>
      <w:tr w:rsidR="00C82740" w:rsidRPr="006A2097" w14:paraId="135A6854" w14:textId="77777777" w:rsidTr="00CE4CF1">
        <w:tc>
          <w:tcPr>
            <w:tcW w:w="2547" w:type="dxa"/>
          </w:tcPr>
          <w:p w14:paraId="641495BF" w14:textId="253C6878" w:rsidR="00C82740" w:rsidRPr="006A2097" w:rsidRDefault="0001142D" w:rsidP="00BC64B3">
            <w:pPr>
              <w:rPr>
                <w:rFonts w:ascii="Arial" w:hAnsi="Arial" w:cs="Arial"/>
                <w:sz w:val="20"/>
                <w:szCs w:val="20"/>
                <w:lang w:eastAsia="en-US"/>
              </w:rPr>
            </w:pPr>
            <w:r w:rsidRPr="006A2097">
              <w:rPr>
                <w:rFonts w:ascii="Arial" w:eastAsia="宋体" w:hAnsi="Arial" w:cs="Arial"/>
                <w:sz w:val="20"/>
                <w:szCs w:val="20"/>
              </w:rPr>
              <w:t>CYFRA21-1</w:t>
            </w:r>
          </w:p>
        </w:tc>
        <w:tc>
          <w:tcPr>
            <w:tcW w:w="5749" w:type="dxa"/>
          </w:tcPr>
          <w:p w14:paraId="04C1A16C" w14:textId="54124C0C" w:rsidR="00C82740" w:rsidRPr="006A2097" w:rsidRDefault="00492F76" w:rsidP="00BC64B3">
            <w:pPr>
              <w:rPr>
                <w:rFonts w:ascii="Arial" w:hAnsi="Arial" w:cs="Arial"/>
                <w:sz w:val="20"/>
                <w:szCs w:val="20"/>
                <w:lang w:eastAsia="en-US"/>
              </w:rPr>
            </w:pPr>
            <w:r w:rsidRPr="006A2097">
              <w:rPr>
                <w:rFonts w:ascii="Arial" w:hAnsi="Arial" w:cs="Arial"/>
                <w:color w:val="000000"/>
                <w:sz w:val="20"/>
                <w:szCs w:val="20"/>
              </w:rPr>
              <w:t>Cytokeratin-19-fragment</w:t>
            </w:r>
          </w:p>
        </w:tc>
      </w:tr>
      <w:tr w:rsidR="003748E3" w:rsidRPr="006A2097" w14:paraId="24702438" w14:textId="77777777" w:rsidTr="00CE4CF1">
        <w:tc>
          <w:tcPr>
            <w:tcW w:w="2547" w:type="dxa"/>
          </w:tcPr>
          <w:p w14:paraId="3A2A0C8C" w14:textId="6B2CA9B5" w:rsidR="003748E3" w:rsidRPr="006A2097" w:rsidRDefault="003748E3" w:rsidP="00BC64B3">
            <w:pPr>
              <w:rPr>
                <w:rFonts w:ascii="Arial" w:eastAsia="宋体" w:hAnsi="Arial" w:cs="Arial"/>
                <w:sz w:val="20"/>
                <w:szCs w:val="20"/>
              </w:rPr>
            </w:pPr>
            <w:r w:rsidRPr="006A2097">
              <w:rPr>
                <w:rFonts w:ascii="Arial" w:eastAsia="宋体" w:hAnsi="Arial" w:cs="Arial"/>
                <w:sz w:val="20"/>
                <w:szCs w:val="20"/>
              </w:rPr>
              <w:t>COPD</w:t>
            </w:r>
          </w:p>
        </w:tc>
        <w:tc>
          <w:tcPr>
            <w:tcW w:w="5749" w:type="dxa"/>
          </w:tcPr>
          <w:p w14:paraId="7A3027B4" w14:textId="7D2A4DAF" w:rsidR="003748E3" w:rsidRPr="006A2097" w:rsidRDefault="003748E3" w:rsidP="00BC64B3">
            <w:pPr>
              <w:rPr>
                <w:rFonts w:ascii="Arial" w:hAnsi="Arial" w:cs="Arial"/>
                <w:color w:val="000000"/>
                <w:sz w:val="20"/>
                <w:szCs w:val="20"/>
              </w:rPr>
            </w:pPr>
            <w:r w:rsidRPr="006A2097">
              <w:rPr>
                <w:rFonts w:ascii="Arial" w:hAnsi="Arial" w:cs="Arial"/>
                <w:sz w:val="20"/>
                <w:szCs w:val="20"/>
              </w:rPr>
              <w:t>Chronic obstructive pulmonary disease</w:t>
            </w:r>
          </w:p>
        </w:tc>
      </w:tr>
      <w:tr w:rsidR="00C82740" w:rsidRPr="006A2097" w14:paraId="38015179" w14:textId="77777777" w:rsidTr="00CE4CF1">
        <w:tc>
          <w:tcPr>
            <w:tcW w:w="2547" w:type="dxa"/>
          </w:tcPr>
          <w:p w14:paraId="0E612BEB" w14:textId="216F4CAA" w:rsidR="00C82740" w:rsidRPr="006A2097" w:rsidRDefault="00492F76" w:rsidP="00BC64B3">
            <w:pPr>
              <w:rPr>
                <w:rFonts w:ascii="Arial" w:hAnsi="Arial" w:cs="Arial"/>
                <w:sz w:val="20"/>
                <w:szCs w:val="20"/>
              </w:rPr>
            </w:pPr>
            <w:r w:rsidRPr="006A2097">
              <w:rPr>
                <w:rFonts w:ascii="Arial" w:hAnsi="Arial" w:cs="Arial"/>
                <w:sz w:val="20"/>
                <w:szCs w:val="20"/>
              </w:rPr>
              <w:t>DAG</w:t>
            </w:r>
          </w:p>
        </w:tc>
        <w:tc>
          <w:tcPr>
            <w:tcW w:w="5749" w:type="dxa"/>
          </w:tcPr>
          <w:p w14:paraId="40DEA233" w14:textId="0301075A" w:rsidR="00C82740" w:rsidRPr="006A2097" w:rsidRDefault="00492F76" w:rsidP="00BC64B3">
            <w:pPr>
              <w:rPr>
                <w:rFonts w:ascii="Arial" w:hAnsi="Arial" w:cs="Arial"/>
                <w:sz w:val="20"/>
                <w:szCs w:val="20"/>
                <w:lang w:eastAsia="en-US"/>
              </w:rPr>
            </w:pPr>
            <w:r w:rsidRPr="006A2097">
              <w:rPr>
                <w:rFonts w:ascii="Arial" w:hAnsi="Arial" w:cs="Arial"/>
                <w:color w:val="000000"/>
                <w:sz w:val="20"/>
                <w:szCs w:val="20"/>
              </w:rPr>
              <w:t>Directed Acyclic Graph</w:t>
            </w:r>
          </w:p>
        </w:tc>
      </w:tr>
      <w:tr w:rsidR="00492F76" w:rsidRPr="006A2097" w14:paraId="640BBCAE" w14:textId="77777777" w:rsidTr="00CE4CF1">
        <w:tc>
          <w:tcPr>
            <w:tcW w:w="2547" w:type="dxa"/>
          </w:tcPr>
          <w:p w14:paraId="0083D8FD" w14:textId="0F82B199" w:rsidR="00492F76" w:rsidRPr="006A2097" w:rsidRDefault="00492F76" w:rsidP="00BC64B3">
            <w:pPr>
              <w:rPr>
                <w:rFonts w:ascii="Arial" w:hAnsi="Arial" w:cs="Arial"/>
                <w:sz w:val="20"/>
                <w:szCs w:val="20"/>
              </w:rPr>
            </w:pPr>
            <w:r w:rsidRPr="006A2097">
              <w:rPr>
                <w:rFonts w:ascii="Arial" w:hAnsi="Arial" w:cs="Arial"/>
                <w:sz w:val="20"/>
                <w:szCs w:val="20"/>
              </w:rPr>
              <w:t>DBN</w:t>
            </w:r>
          </w:p>
        </w:tc>
        <w:tc>
          <w:tcPr>
            <w:tcW w:w="5749" w:type="dxa"/>
          </w:tcPr>
          <w:p w14:paraId="5D2809C5" w14:textId="69977C8E" w:rsidR="00492F76" w:rsidRPr="006A2097" w:rsidRDefault="00492F76" w:rsidP="00BC64B3">
            <w:pPr>
              <w:rPr>
                <w:rFonts w:ascii="Arial" w:hAnsi="Arial" w:cs="Arial"/>
                <w:color w:val="000000"/>
                <w:sz w:val="20"/>
                <w:szCs w:val="20"/>
              </w:rPr>
            </w:pPr>
            <w:r w:rsidRPr="006A2097">
              <w:rPr>
                <w:rFonts w:ascii="Arial" w:hAnsi="Arial" w:cs="Arial"/>
                <w:color w:val="000000"/>
                <w:sz w:val="20"/>
                <w:szCs w:val="20"/>
              </w:rPr>
              <w:t>Dynamic Bayesian Network</w:t>
            </w:r>
          </w:p>
        </w:tc>
      </w:tr>
      <w:tr w:rsidR="00F66CA4" w:rsidRPr="006A2097" w14:paraId="19DA1330" w14:textId="77777777" w:rsidTr="00CE4CF1">
        <w:tc>
          <w:tcPr>
            <w:tcW w:w="2547" w:type="dxa"/>
          </w:tcPr>
          <w:p w14:paraId="5380CC6B" w14:textId="1421896A" w:rsidR="00F66CA4" w:rsidRPr="006A2097" w:rsidRDefault="00F66CA4" w:rsidP="00F66CA4">
            <w:pPr>
              <w:rPr>
                <w:rFonts w:ascii="Arial" w:hAnsi="Arial" w:cs="Arial"/>
                <w:sz w:val="20"/>
                <w:szCs w:val="20"/>
              </w:rPr>
            </w:pPr>
            <w:r w:rsidRPr="006A2097">
              <w:rPr>
                <w:rFonts w:ascii="Arial" w:hAnsi="Arial" w:cs="Arial"/>
                <w:sz w:val="20"/>
                <w:szCs w:val="20"/>
              </w:rPr>
              <w:t>IPA</w:t>
            </w:r>
          </w:p>
        </w:tc>
        <w:tc>
          <w:tcPr>
            <w:tcW w:w="5749" w:type="dxa"/>
          </w:tcPr>
          <w:p w14:paraId="0F2F04DC" w14:textId="1475717B" w:rsidR="00F66CA4" w:rsidRPr="006A2097" w:rsidRDefault="00F66CA4" w:rsidP="00F66CA4">
            <w:pPr>
              <w:tabs>
                <w:tab w:val="left" w:pos="602"/>
              </w:tabs>
              <w:rPr>
                <w:rFonts w:ascii="Arial" w:hAnsi="Arial" w:cs="Arial"/>
                <w:color w:val="000000"/>
                <w:sz w:val="20"/>
                <w:szCs w:val="20"/>
              </w:rPr>
            </w:pPr>
            <w:r w:rsidRPr="006A2097">
              <w:rPr>
                <w:rFonts w:ascii="Arial" w:hAnsi="Arial" w:cs="Arial"/>
                <w:sz w:val="20"/>
                <w:szCs w:val="20"/>
              </w:rPr>
              <w:t xml:space="preserve">Invasive Pulmonary Adenocarcinoma </w:t>
            </w:r>
          </w:p>
        </w:tc>
      </w:tr>
      <w:tr w:rsidR="00F66CA4" w:rsidRPr="006A2097" w14:paraId="67092C64" w14:textId="77777777" w:rsidTr="00CE4CF1">
        <w:tc>
          <w:tcPr>
            <w:tcW w:w="2547" w:type="dxa"/>
          </w:tcPr>
          <w:p w14:paraId="019BC9AB" w14:textId="63A55665" w:rsidR="00F66CA4" w:rsidRPr="006A2097" w:rsidRDefault="00F66CA4" w:rsidP="00F66CA4">
            <w:pPr>
              <w:rPr>
                <w:rFonts w:ascii="Arial" w:hAnsi="Arial" w:cs="Arial"/>
                <w:sz w:val="20"/>
                <w:szCs w:val="20"/>
              </w:rPr>
            </w:pPr>
            <w:r w:rsidRPr="006A2097">
              <w:rPr>
                <w:rFonts w:ascii="Arial" w:hAnsi="Arial" w:cs="Arial"/>
                <w:sz w:val="20"/>
                <w:szCs w:val="20"/>
              </w:rPr>
              <w:t>ISS</w:t>
            </w:r>
          </w:p>
        </w:tc>
        <w:tc>
          <w:tcPr>
            <w:tcW w:w="5749" w:type="dxa"/>
          </w:tcPr>
          <w:p w14:paraId="50945EE4" w14:textId="1FCB682D" w:rsidR="00F66CA4" w:rsidRPr="006A2097" w:rsidRDefault="00F66CA4" w:rsidP="00F66CA4">
            <w:pPr>
              <w:rPr>
                <w:rFonts w:ascii="Arial" w:hAnsi="Arial" w:cs="Arial"/>
                <w:color w:val="000000"/>
                <w:sz w:val="20"/>
                <w:szCs w:val="20"/>
              </w:rPr>
            </w:pPr>
            <w:r w:rsidRPr="006A2097">
              <w:rPr>
                <w:rFonts w:ascii="Arial" w:hAnsi="Arial" w:cs="Arial"/>
                <w:color w:val="000000"/>
                <w:sz w:val="20"/>
                <w:szCs w:val="20"/>
              </w:rPr>
              <w:t>Imaginary Sample Size</w:t>
            </w:r>
          </w:p>
        </w:tc>
      </w:tr>
      <w:tr w:rsidR="009406A7" w:rsidRPr="006A2097" w14:paraId="1A8F5383" w14:textId="77777777" w:rsidTr="00CE4CF1">
        <w:tc>
          <w:tcPr>
            <w:tcW w:w="2547" w:type="dxa"/>
          </w:tcPr>
          <w:p w14:paraId="7AF68C4D" w14:textId="0112A4F6" w:rsidR="009406A7" w:rsidRPr="006A2097" w:rsidRDefault="009406A7" w:rsidP="00F66CA4">
            <w:pPr>
              <w:rPr>
                <w:rFonts w:ascii="Arial" w:hAnsi="Arial" w:cs="Arial"/>
                <w:sz w:val="20"/>
                <w:szCs w:val="20"/>
              </w:rPr>
            </w:pPr>
            <w:r w:rsidRPr="006A2097">
              <w:rPr>
                <w:rFonts w:ascii="Arial" w:hAnsi="Arial" w:cs="Arial"/>
                <w:sz w:val="20"/>
                <w:szCs w:val="20"/>
              </w:rPr>
              <w:t>LLL</w:t>
            </w:r>
          </w:p>
        </w:tc>
        <w:tc>
          <w:tcPr>
            <w:tcW w:w="5749" w:type="dxa"/>
          </w:tcPr>
          <w:p w14:paraId="5F7159CF" w14:textId="0D548990" w:rsidR="009406A7" w:rsidRPr="006A2097" w:rsidRDefault="009406A7" w:rsidP="00F66CA4">
            <w:pPr>
              <w:rPr>
                <w:rFonts w:ascii="Arial" w:hAnsi="Arial" w:cs="Arial"/>
                <w:color w:val="000000"/>
                <w:sz w:val="20"/>
                <w:szCs w:val="20"/>
              </w:rPr>
            </w:pPr>
            <w:r w:rsidRPr="006A2097">
              <w:rPr>
                <w:rFonts w:ascii="Arial" w:hAnsi="Arial" w:cs="Arial"/>
                <w:sz w:val="20"/>
                <w:szCs w:val="20"/>
              </w:rPr>
              <w:t>left lower lobe</w:t>
            </w:r>
          </w:p>
        </w:tc>
      </w:tr>
      <w:tr w:rsidR="007613C8" w:rsidRPr="006A2097" w14:paraId="5974E6C4" w14:textId="77777777" w:rsidTr="00CE4CF1">
        <w:tc>
          <w:tcPr>
            <w:tcW w:w="2547" w:type="dxa"/>
          </w:tcPr>
          <w:p w14:paraId="0D7A8EB3" w14:textId="63AB1492" w:rsidR="007613C8" w:rsidRPr="006A2097" w:rsidRDefault="007613C8" w:rsidP="00F66CA4">
            <w:pPr>
              <w:rPr>
                <w:rFonts w:ascii="Arial" w:hAnsi="Arial" w:cs="Arial"/>
                <w:sz w:val="20"/>
                <w:szCs w:val="20"/>
              </w:rPr>
            </w:pPr>
            <w:r w:rsidRPr="006A2097">
              <w:rPr>
                <w:rFonts w:ascii="Arial" w:hAnsi="Arial" w:cs="Arial"/>
                <w:sz w:val="20"/>
                <w:szCs w:val="20"/>
              </w:rPr>
              <w:t>LR</w:t>
            </w:r>
          </w:p>
        </w:tc>
        <w:tc>
          <w:tcPr>
            <w:tcW w:w="5749" w:type="dxa"/>
          </w:tcPr>
          <w:p w14:paraId="31C12353" w14:textId="4E08B36F" w:rsidR="007613C8" w:rsidRPr="006A2097" w:rsidRDefault="007613C8" w:rsidP="00F66CA4">
            <w:pPr>
              <w:rPr>
                <w:rFonts w:ascii="Arial" w:hAnsi="Arial" w:cs="Arial"/>
                <w:color w:val="000000"/>
                <w:sz w:val="20"/>
                <w:szCs w:val="20"/>
              </w:rPr>
            </w:pPr>
            <w:r w:rsidRPr="006A2097">
              <w:rPr>
                <w:rFonts w:ascii="Arial" w:hAnsi="Arial" w:cs="Arial"/>
                <w:color w:val="000000"/>
                <w:sz w:val="20"/>
                <w:szCs w:val="20"/>
              </w:rPr>
              <w:t>Logistic Regression</w:t>
            </w:r>
          </w:p>
        </w:tc>
      </w:tr>
      <w:tr w:rsidR="009406A7" w:rsidRPr="006A2097" w14:paraId="0198D8D2" w14:textId="77777777" w:rsidTr="00CE4CF1">
        <w:tc>
          <w:tcPr>
            <w:tcW w:w="2547" w:type="dxa"/>
          </w:tcPr>
          <w:p w14:paraId="6C19E93A" w14:textId="78161440" w:rsidR="009406A7" w:rsidRPr="006A2097" w:rsidRDefault="009406A7" w:rsidP="00F66CA4">
            <w:pPr>
              <w:rPr>
                <w:rFonts w:ascii="Arial" w:hAnsi="Arial" w:cs="Arial"/>
                <w:sz w:val="20"/>
                <w:szCs w:val="20"/>
              </w:rPr>
            </w:pPr>
            <w:r w:rsidRPr="006A2097">
              <w:rPr>
                <w:rFonts w:ascii="Arial" w:hAnsi="Arial" w:cs="Arial"/>
                <w:sz w:val="20"/>
                <w:szCs w:val="20"/>
              </w:rPr>
              <w:t>LUL</w:t>
            </w:r>
          </w:p>
        </w:tc>
        <w:tc>
          <w:tcPr>
            <w:tcW w:w="5749" w:type="dxa"/>
          </w:tcPr>
          <w:p w14:paraId="39154F88" w14:textId="5EEFAF8E" w:rsidR="009406A7" w:rsidRPr="006A2097" w:rsidRDefault="009406A7" w:rsidP="00F66CA4">
            <w:pPr>
              <w:rPr>
                <w:rFonts w:ascii="Arial" w:hAnsi="Arial" w:cs="Arial"/>
                <w:color w:val="000000"/>
                <w:sz w:val="20"/>
                <w:szCs w:val="20"/>
              </w:rPr>
            </w:pPr>
            <w:r w:rsidRPr="006A2097">
              <w:rPr>
                <w:rFonts w:ascii="Arial" w:hAnsi="Arial" w:cs="Arial"/>
                <w:sz w:val="20"/>
                <w:szCs w:val="20"/>
              </w:rPr>
              <w:t>left upper lobe</w:t>
            </w:r>
          </w:p>
        </w:tc>
      </w:tr>
      <w:tr w:rsidR="009406A7" w:rsidRPr="006A2097" w14:paraId="6A7FE497" w14:textId="77777777" w:rsidTr="00CE4CF1">
        <w:tc>
          <w:tcPr>
            <w:tcW w:w="2547" w:type="dxa"/>
          </w:tcPr>
          <w:p w14:paraId="2BDEEB90" w14:textId="50138ED0" w:rsidR="009406A7" w:rsidRPr="006A2097" w:rsidRDefault="003748E3" w:rsidP="00F66CA4">
            <w:pPr>
              <w:rPr>
                <w:rFonts w:ascii="Arial" w:hAnsi="Arial" w:cs="Arial"/>
                <w:sz w:val="20"/>
                <w:szCs w:val="20"/>
              </w:rPr>
            </w:pPr>
            <w:r w:rsidRPr="006A2097">
              <w:rPr>
                <w:rFonts w:ascii="Arial" w:hAnsi="Arial" w:cs="Arial"/>
                <w:sz w:val="20"/>
                <w:szCs w:val="20"/>
              </w:rPr>
              <w:t>M</w:t>
            </w:r>
          </w:p>
        </w:tc>
        <w:tc>
          <w:tcPr>
            <w:tcW w:w="5749" w:type="dxa"/>
          </w:tcPr>
          <w:p w14:paraId="21FFB999" w14:textId="195AA778" w:rsidR="009406A7" w:rsidRPr="006A2097" w:rsidRDefault="003748E3" w:rsidP="00F66CA4">
            <w:pPr>
              <w:rPr>
                <w:rFonts w:ascii="Arial" w:hAnsi="Arial" w:cs="Arial"/>
                <w:color w:val="000000"/>
                <w:sz w:val="20"/>
                <w:szCs w:val="20"/>
              </w:rPr>
            </w:pPr>
            <w:r w:rsidRPr="006A2097">
              <w:rPr>
                <w:rFonts w:ascii="Arial" w:hAnsi="Arial" w:cs="Arial"/>
                <w:sz w:val="20"/>
                <w:szCs w:val="20"/>
              </w:rPr>
              <w:t>mixed ground glass nodule</w:t>
            </w:r>
          </w:p>
        </w:tc>
      </w:tr>
      <w:tr w:rsidR="009406A7" w:rsidRPr="006A2097" w14:paraId="5690DF6E" w14:textId="77777777" w:rsidTr="00CE4CF1">
        <w:tc>
          <w:tcPr>
            <w:tcW w:w="2547" w:type="dxa"/>
          </w:tcPr>
          <w:p w14:paraId="24A51056" w14:textId="41DB2810" w:rsidR="009406A7" w:rsidRPr="006A2097" w:rsidRDefault="006C5CBF" w:rsidP="00F66CA4">
            <w:pPr>
              <w:rPr>
                <w:rFonts w:ascii="Arial" w:hAnsi="Arial" w:cs="Arial"/>
                <w:sz w:val="20"/>
                <w:szCs w:val="20"/>
              </w:rPr>
            </w:pPr>
            <w:r w:rsidRPr="006A2097">
              <w:rPr>
                <w:rFonts w:ascii="Arial" w:hAnsi="Arial" w:cs="Arial"/>
                <w:sz w:val="20"/>
                <w:szCs w:val="20"/>
              </w:rPr>
              <w:t>NA</w:t>
            </w:r>
          </w:p>
        </w:tc>
        <w:tc>
          <w:tcPr>
            <w:tcW w:w="5749" w:type="dxa"/>
          </w:tcPr>
          <w:p w14:paraId="6B708450" w14:textId="06DB8525" w:rsidR="009406A7" w:rsidRPr="006A2097" w:rsidRDefault="003748E3" w:rsidP="00F66CA4">
            <w:pPr>
              <w:rPr>
                <w:rFonts w:ascii="Arial" w:hAnsi="Arial" w:cs="Arial"/>
                <w:color w:val="000000"/>
                <w:sz w:val="20"/>
                <w:szCs w:val="20"/>
              </w:rPr>
            </w:pPr>
            <w:r w:rsidRPr="006A2097">
              <w:rPr>
                <w:rFonts w:ascii="Arial" w:hAnsi="Arial" w:cs="Arial"/>
                <w:color w:val="000000"/>
                <w:sz w:val="20"/>
                <w:szCs w:val="20"/>
              </w:rPr>
              <w:t>n</w:t>
            </w:r>
            <w:r w:rsidR="006C5CBF" w:rsidRPr="006A2097">
              <w:rPr>
                <w:rFonts w:ascii="Arial" w:hAnsi="Arial" w:cs="Arial"/>
                <w:color w:val="000000"/>
                <w:sz w:val="20"/>
                <w:szCs w:val="20"/>
              </w:rPr>
              <w:t>o data</w:t>
            </w:r>
          </w:p>
        </w:tc>
      </w:tr>
      <w:tr w:rsidR="00F66CA4" w:rsidRPr="006A2097" w14:paraId="21C5546F" w14:textId="77777777" w:rsidTr="00CE4CF1">
        <w:tc>
          <w:tcPr>
            <w:tcW w:w="2547" w:type="dxa"/>
          </w:tcPr>
          <w:p w14:paraId="4B212C16" w14:textId="2490468A" w:rsidR="00F66CA4" w:rsidRPr="006A2097" w:rsidRDefault="00F66CA4" w:rsidP="00F66CA4">
            <w:pPr>
              <w:rPr>
                <w:rFonts w:ascii="Arial" w:hAnsi="Arial" w:cs="Arial"/>
                <w:sz w:val="20"/>
                <w:szCs w:val="20"/>
              </w:rPr>
            </w:pPr>
            <w:r w:rsidRPr="006A2097">
              <w:rPr>
                <w:rFonts w:ascii="Arial" w:hAnsi="Arial" w:cs="Arial"/>
                <w:sz w:val="20"/>
                <w:szCs w:val="20"/>
              </w:rPr>
              <w:t>NLST</w:t>
            </w:r>
          </w:p>
        </w:tc>
        <w:tc>
          <w:tcPr>
            <w:tcW w:w="5749" w:type="dxa"/>
          </w:tcPr>
          <w:p w14:paraId="52A5128C" w14:textId="2A44FC6B" w:rsidR="00F66CA4" w:rsidRPr="006A2097" w:rsidRDefault="00F66CA4" w:rsidP="00F66CA4">
            <w:pPr>
              <w:rPr>
                <w:rFonts w:ascii="Arial" w:hAnsi="Arial" w:cs="Arial"/>
                <w:sz w:val="20"/>
                <w:szCs w:val="20"/>
                <w:lang w:eastAsia="en-US"/>
              </w:rPr>
            </w:pPr>
            <w:r w:rsidRPr="006A2097">
              <w:rPr>
                <w:rFonts w:ascii="Arial" w:hAnsi="Arial" w:cs="Arial"/>
                <w:sz w:val="20"/>
                <w:szCs w:val="20"/>
              </w:rPr>
              <w:t>National Lung Cancer Screening</w:t>
            </w:r>
          </w:p>
        </w:tc>
      </w:tr>
      <w:tr w:rsidR="00EF4F00" w:rsidRPr="006A2097" w14:paraId="72E1A2F0" w14:textId="77777777" w:rsidTr="00CE4CF1">
        <w:tc>
          <w:tcPr>
            <w:tcW w:w="2547" w:type="dxa"/>
          </w:tcPr>
          <w:p w14:paraId="45FA2154" w14:textId="64F31A58" w:rsidR="00EF4F00" w:rsidRPr="006A2097" w:rsidRDefault="00EF4F00" w:rsidP="00F66CA4">
            <w:pPr>
              <w:rPr>
                <w:rFonts w:ascii="Arial" w:hAnsi="Arial" w:cs="Arial"/>
                <w:sz w:val="20"/>
                <w:szCs w:val="20"/>
              </w:rPr>
            </w:pPr>
            <w:r w:rsidRPr="006A2097">
              <w:rPr>
                <w:rFonts w:ascii="Arial" w:hAnsi="Arial" w:cs="Arial"/>
                <w:sz w:val="20"/>
                <w:szCs w:val="20"/>
              </w:rPr>
              <w:t>NRI</w:t>
            </w:r>
          </w:p>
        </w:tc>
        <w:tc>
          <w:tcPr>
            <w:tcW w:w="5749" w:type="dxa"/>
          </w:tcPr>
          <w:p w14:paraId="27DD6111" w14:textId="3EF2608B" w:rsidR="00EF4F00" w:rsidRPr="006A2097" w:rsidRDefault="00EF0B17" w:rsidP="00F66CA4">
            <w:pPr>
              <w:rPr>
                <w:rFonts w:ascii="Arial" w:hAnsi="Arial" w:cs="Arial"/>
                <w:sz w:val="20"/>
                <w:szCs w:val="20"/>
              </w:rPr>
            </w:pPr>
            <w:r w:rsidRPr="006A2097">
              <w:rPr>
                <w:rFonts w:ascii="Arial" w:hAnsi="Arial" w:cs="Arial"/>
                <w:sz w:val="20"/>
                <w:szCs w:val="20"/>
              </w:rPr>
              <w:t>Net Reclassification Improvement</w:t>
            </w:r>
          </w:p>
        </w:tc>
      </w:tr>
      <w:tr w:rsidR="00F66CA4" w:rsidRPr="006A2097" w14:paraId="30343361" w14:textId="77777777" w:rsidTr="00CE4CF1">
        <w:tc>
          <w:tcPr>
            <w:tcW w:w="2547" w:type="dxa"/>
          </w:tcPr>
          <w:p w14:paraId="5D797742" w14:textId="468ABFE0" w:rsidR="00F66CA4" w:rsidRPr="006A2097" w:rsidRDefault="00F66CA4" w:rsidP="00F66CA4">
            <w:pPr>
              <w:rPr>
                <w:rFonts w:ascii="Arial" w:hAnsi="Arial" w:cs="Arial"/>
                <w:sz w:val="20"/>
                <w:szCs w:val="20"/>
              </w:rPr>
            </w:pPr>
            <w:r w:rsidRPr="006A2097">
              <w:rPr>
                <w:rFonts w:ascii="Arial" w:hAnsi="Arial" w:cs="Arial"/>
                <w:sz w:val="20"/>
                <w:szCs w:val="20"/>
              </w:rPr>
              <w:lastRenderedPageBreak/>
              <w:t>LDCT</w:t>
            </w:r>
          </w:p>
        </w:tc>
        <w:tc>
          <w:tcPr>
            <w:tcW w:w="5749" w:type="dxa"/>
          </w:tcPr>
          <w:p w14:paraId="17E1101F" w14:textId="0902AA26" w:rsidR="00F66CA4" w:rsidRPr="006A2097" w:rsidRDefault="00F66CA4" w:rsidP="00F66CA4">
            <w:pPr>
              <w:rPr>
                <w:rFonts w:ascii="Arial" w:hAnsi="Arial" w:cs="Arial"/>
                <w:sz w:val="20"/>
                <w:szCs w:val="20"/>
                <w:lang w:eastAsia="en-US"/>
              </w:rPr>
            </w:pPr>
            <w:r w:rsidRPr="006A2097">
              <w:rPr>
                <w:rFonts w:ascii="Arial" w:hAnsi="Arial" w:cs="Arial"/>
                <w:sz w:val="20"/>
                <w:szCs w:val="20"/>
              </w:rPr>
              <w:t>Low-Dose Computed Tomography</w:t>
            </w:r>
          </w:p>
        </w:tc>
      </w:tr>
      <w:tr w:rsidR="003748E3" w:rsidRPr="006A2097" w14:paraId="4CA0059D" w14:textId="77777777" w:rsidTr="00CE4CF1">
        <w:tc>
          <w:tcPr>
            <w:tcW w:w="2547" w:type="dxa"/>
          </w:tcPr>
          <w:p w14:paraId="3E1DA9FE" w14:textId="65CF11FC" w:rsidR="003748E3" w:rsidRPr="006A2097" w:rsidRDefault="003748E3" w:rsidP="00F66CA4">
            <w:pPr>
              <w:rPr>
                <w:rFonts w:ascii="Arial" w:hAnsi="Arial" w:cs="Arial"/>
                <w:sz w:val="20"/>
                <w:szCs w:val="20"/>
              </w:rPr>
            </w:pPr>
            <w:r w:rsidRPr="006A2097">
              <w:rPr>
                <w:rFonts w:ascii="Arial" w:hAnsi="Arial" w:cs="Arial"/>
                <w:sz w:val="20"/>
                <w:szCs w:val="20"/>
              </w:rPr>
              <w:t>P</w:t>
            </w:r>
          </w:p>
        </w:tc>
        <w:tc>
          <w:tcPr>
            <w:tcW w:w="5749" w:type="dxa"/>
          </w:tcPr>
          <w:p w14:paraId="130F4A3F" w14:textId="320430C0" w:rsidR="003748E3" w:rsidRPr="006A2097" w:rsidRDefault="003748E3" w:rsidP="00F66CA4">
            <w:pPr>
              <w:rPr>
                <w:rFonts w:ascii="Arial" w:hAnsi="Arial" w:cs="Arial"/>
                <w:sz w:val="20"/>
                <w:szCs w:val="20"/>
              </w:rPr>
            </w:pPr>
            <w:r w:rsidRPr="006A2097">
              <w:rPr>
                <w:rFonts w:ascii="Arial" w:hAnsi="Arial" w:cs="Arial"/>
                <w:sz w:val="20"/>
                <w:szCs w:val="20"/>
              </w:rPr>
              <w:t>pure ground glass nodule</w:t>
            </w:r>
          </w:p>
        </w:tc>
      </w:tr>
      <w:tr w:rsidR="00847D97" w:rsidRPr="006A2097" w14:paraId="56B1AEFD" w14:textId="77777777" w:rsidTr="00CE4CF1">
        <w:tc>
          <w:tcPr>
            <w:tcW w:w="2547" w:type="dxa"/>
          </w:tcPr>
          <w:p w14:paraId="54B00046" w14:textId="6C6BFBD8" w:rsidR="00847D97" w:rsidRPr="006A2097" w:rsidRDefault="00847D97" w:rsidP="00F66CA4">
            <w:pPr>
              <w:rPr>
                <w:rFonts w:ascii="Arial" w:hAnsi="Arial" w:cs="Arial"/>
                <w:sz w:val="20"/>
                <w:szCs w:val="20"/>
              </w:rPr>
            </w:pPr>
            <w:r w:rsidRPr="006A2097">
              <w:rPr>
                <w:rFonts w:ascii="Arial" w:hAnsi="Arial" w:cs="Arial"/>
                <w:sz w:val="20"/>
                <w:szCs w:val="20"/>
              </w:rPr>
              <w:t>PKUPH</w:t>
            </w:r>
          </w:p>
        </w:tc>
        <w:tc>
          <w:tcPr>
            <w:tcW w:w="5749" w:type="dxa"/>
          </w:tcPr>
          <w:p w14:paraId="7F0750BF" w14:textId="799306A2" w:rsidR="00847D97" w:rsidRPr="006A2097" w:rsidRDefault="00847D97" w:rsidP="00F66CA4">
            <w:pPr>
              <w:rPr>
                <w:rFonts w:ascii="Arial" w:hAnsi="Arial" w:cs="Arial"/>
                <w:sz w:val="20"/>
                <w:szCs w:val="20"/>
              </w:rPr>
            </w:pPr>
            <w:r w:rsidRPr="006A2097">
              <w:rPr>
                <w:rFonts w:ascii="Arial" w:hAnsi="Arial" w:cs="Arial"/>
                <w:sz w:val="20"/>
                <w:szCs w:val="20"/>
              </w:rPr>
              <w:t>Peking University People's Hospital</w:t>
            </w:r>
          </w:p>
        </w:tc>
      </w:tr>
      <w:tr w:rsidR="007613C8" w:rsidRPr="006A2097" w14:paraId="50F7F2B8" w14:textId="77777777" w:rsidTr="00CE4CF1">
        <w:tc>
          <w:tcPr>
            <w:tcW w:w="2547" w:type="dxa"/>
          </w:tcPr>
          <w:p w14:paraId="4CB8D01B" w14:textId="1E964920" w:rsidR="007613C8" w:rsidRPr="006A2097" w:rsidRDefault="007613C8" w:rsidP="00F66CA4">
            <w:pPr>
              <w:rPr>
                <w:rFonts w:ascii="Arial" w:hAnsi="Arial" w:cs="Arial"/>
                <w:sz w:val="20"/>
                <w:szCs w:val="20"/>
              </w:rPr>
            </w:pPr>
            <w:r w:rsidRPr="006A2097">
              <w:rPr>
                <w:rFonts w:ascii="Arial" w:hAnsi="Arial" w:cs="Arial"/>
                <w:sz w:val="20"/>
                <w:szCs w:val="20"/>
              </w:rPr>
              <w:t>RF</w:t>
            </w:r>
          </w:p>
        </w:tc>
        <w:tc>
          <w:tcPr>
            <w:tcW w:w="5749" w:type="dxa"/>
          </w:tcPr>
          <w:p w14:paraId="691475CC" w14:textId="2B55AF6D" w:rsidR="007613C8" w:rsidRPr="006A2097" w:rsidRDefault="007613C8" w:rsidP="00F66CA4">
            <w:pPr>
              <w:rPr>
                <w:rFonts w:ascii="Arial" w:hAnsi="Arial" w:cs="Arial"/>
                <w:sz w:val="20"/>
                <w:szCs w:val="20"/>
              </w:rPr>
            </w:pPr>
            <w:r w:rsidRPr="006A2097">
              <w:rPr>
                <w:rFonts w:ascii="Arial" w:hAnsi="Arial" w:cs="Arial"/>
                <w:color w:val="000000"/>
                <w:sz w:val="20"/>
                <w:szCs w:val="20"/>
              </w:rPr>
              <w:t>Random Forest</w:t>
            </w:r>
          </w:p>
        </w:tc>
      </w:tr>
      <w:tr w:rsidR="009406A7" w:rsidRPr="006A2097" w14:paraId="64B99FD6" w14:textId="77777777" w:rsidTr="00CE4CF1">
        <w:tc>
          <w:tcPr>
            <w:tcW w:w="2547" w:type="dxa"/>
          </w:tcPr>
          <w:p w14:paraId="7B754239" w14:textId="22BCC5A5" w:rsidR="009406A7" w:rsidRPr="006A2097" w:rsidRDefault="006C5CBF" w:rsidP="00F66CA4">
            <w:pPr>
              <w:rPr>
                <w:rFonts w:ascii="Arial" w:hAnsi="Arial" w:cs="Arial"/>
                <w:sz w:val="20"/>
                <w:szCs w:val="20"/>
              </w:rPr>
            </w:pPr>
            <w:r w:rsidRPr="006A2097">
              <w:rPr>
                <w:rFonts w:ascii="Arial" w:hAnsi="Arial" w:cs="Arial"/>
                <w:sz w:val="20"/>
                <w:szCs w:val="20"/>
              </w:rPr>
              <w:t>RML</w:t>
            </w:r>
          </w:p>
        </w:tc>
        <w:tc>
          <w:tcPr>
            <w:tcW w:w="5749" w:type="dxa"/>
          </w:tcPr>
          <w:p w14:paraId="5C7A8E80" w14:textId="15F8BFCF" w:rsidR="009406A7" w:rsidRPr="006A2097" w:rsidRDefault="006C5CBF" w:rsidP="00F66CA4">
            <w:pPr>
              <w:rPr>
                <w:rFonts w:ascii="Arial" w:hAnsi="Arial" w:cs="Arial"/>
                <w:color w:val="000000"/>
                <w:sz w:val="20"/>
                <w:szCs w:val="20"/>
              </w:rPr>
            </w:pPr>
            <w:r w:rsidRPr="006A2097">
              <w:rPr>
                <w:rFonts w:ascii="Arial" w:hAnsi="Arial" w:cs="Arial"/>
                <w:sz w:val="20"/>
                <w:szCs w:val="20"/>
              </w:rPr>
              <w:t>right middle lobe</w:t>
            </w:r>
          </w:p>
        </w:tc>
      </w:tr>
      <w:tr w:rsidR="009406A7" w:rsidRPr="006A2097" w14:paraId="20506597" w14:textId="77777777" w:rsidTr="00CE4CF1">
        <w:tc>
          <w:tcPr>
            <w:tcW w:w="2547" w:type="dxa"/>
          </w:tcPr>
          <w:p w14:paraId="46E8B90C" w14:textId="6A507689" w:rsidR="009406A7" w:rsidRPr="006A2097" w:rsidRDefault="006C5CBF" w:rsidP="00F66CA4">
            <w:pPr>
              <w:rPr>
                <w:rFonts w:ascii="Arial" w:hAnsi="Arial" w:cs="Arial"/>
                <w:sz w:val="20"/>
                <w:szCs w:val="20"/>
              </w:rPr>
            </w:pPr>
            <w:r w:rsidRPr="006A2097">
              <w:rPr>
                <w:rFonts w:ascii="Arial" w:hAnsi="Arial" w:cs="Arial"/>
                <w:sz w:val="20"/>
                <w:szCs w:val="20"/>
              </w:rPr>
              <w:t>RLL</w:t>
            </w:r>
          </w:p>
        </w:tc>
        <w:tc>
          <w:tcPr>
            <w:tcW w:w="5749" w:type="dxa"/>
          </w:tcPr>
          <w:p w14:paraId="690FDAF9" w14:textId="64265799" w:rsidR="009406A7" w:rsidRPr="006A2097" w:rsidRDefault="006C5CBF" w:rsidP="00F66CA4">
            <w:pPr>
              <w:rPr>
                <w:rFonts w:ascii="Arial" w:hAnsi="Arial" w:cs="Arial"/>
                <w:color w:val="000000"/>
                <w:sz w:val="20"/>
                <w:szCs w:val="20"/>
              </w:rPr>
            </w:pPr>
            <w:r w:rsidRPr="006A2097">
              <w:rPr>
                <w:rFonts w:ascii="Arial" w:hAnsi="Arial" w:cs="Arial"/>
                <w:sz w:val="20"/>
                <w:szCs w:val="20"/>
              </w:rPr>
              <w:t>right lower lobe</w:t>
            </w:r>
          </w:p>
        </w:tc>
      </w:tr>
      <w:tr w:rsidR="009406A7" w:rsidRPr="006A2097" w14:paraId="25367FE6" w14:textId="77777777" w:rsidTr="00CE4CF1">
        <w:tc>
          <w:tcPr>
            <w:tcW w:w="2547" w:type="dxa"/>
          </w:tcPr>
          <w:p w14:paraId="1238432C" w14:textId="646BC887" w:rsidR="009406A7" w:rsidRPr="006A2097" w:rsidRDefault="006C5CBF" w:rsidP="00F66CA4">
            <w:pPr>
              <w:rPr>
                <w:rFonts w:ascii="Arial" w:hAnsi="Arial" w:cs="Arial"/>
                <w:sz w:val="20"/>
                <w:szCs w:val="20"/>
              </w:rPr>
            </w:pPr>
            <w:r w:rsidRPr="006A2097">
              <w:rPr>
                <w:rFonts w:ascii="Arial" w:hAnsi="Arial" w:cs="Arial"/>
                <w:sz w:val="20"/>
                <w:szCs w:val="20"/>
              </w:rPr>
              <w:t>RUL</w:t>
            </w:r>
          </w:p>
        </w:tc>
        <w:tc>
          <w:tcPr>
            <w:tcW w:w="5749" w:type="dxa"/>
          </w:tcPr>
          <w:p w14:paraId="1375B1E6" w14:textId="507386F4" w:rsidR="009406A7" w:rsidRPr="006A2097" w:rsidRDefault="006C5CBF" w:rsidP="00F66CA4">
            <w:pPr>
              <w:rPr>
                <w:rFonts w:ascii="Arial" w:hAnsi="Arial" w:cs="Arial"/>
                <w:color w:val="000000"/>
                <w:sz w:val="20"/>
                <w:szCs w:val="20"/>
              </w:rPr>
            </w:pPr>
            <w:r w:rsidRPr="006A2097">
              <w:rPr>
                <w:rFonts w:ascii="Arial" w:hAnsi="Arial" w:cs="Arial"/>
                <w:sz w:val="20"/>
                <w:szCs w:val="20"/>
              </w:rPr>
              <w:t>right upper lobe</w:t>
            </w:r>
          </w:p>
        </w:tc>
      </w:tr>
      <w:tr w:rsidR="007613C8" w:rsidRPr="006A2097" w14:paraId="4360A609" w14:textId="77777777" w:rsidTr="00CE4CF1">
        <w:tc>
          <w:tcPr>
            <w:tcW w:w="2547" w:type="dxa"/>
          </w:tcPr>
          <w:p w14:paraId="13BDDD97" w14:textId="24A30E0B" w:rsidR="007613C8" w:rsidRPr="006A2097" w:rsidRDefault="007613C8" w:rsidP="00F66CA4">
            <w:pPr>
              <w:rPr>
                <w:rFonts w:ascii="Arial" w:hAnsi="Arial" w:cs="Arial"/>
                <w:sz w:val="20"/>
                <w:szCs w:val="20"/>
              </w:rPr>
            </w:pPr>
            <w:r w:rsidRPr="006A2097">
              <w:rPr>
                <w:rFonts w:ascii="Arial" w:hAnsi="Arial" w:cs="Arial"/>
                <w:sz w:val="20"/>
                <w:szCs w:val="20"/>
              </w:rPr>
              <w:t>ROC</w:t>
            </w:r>
          </w:p>
        </w:tc>
        <w:tc>
          <w:tcPr>
            <w:tcW w:w="5749" w:type="dxa"/>
          </w:tcPr>
          <w:p w14:paraId="75EA94F0" w14:textId="1DF9307D" w:rsidR="007613C8" w:rsidRPr="006A2097" w:rsidRDefault="007613C8" w:rsidP="00F66CA4">
            <w:pPr>
              <w:rPr>
                <w:rFonts w:ascii="Arial" w:hAnsi="Arial" w:cs="Arial"/>
                <w:color w:val="000000"/>
                <w:sz w:val="20"/>
                <w:szCs w:val="20"/>
              </w:rPr>
            </w:pPr>
            <w:r w:rsidRPr="006A2097">
              <w:rPr>
                <w:rFonts w:ascii="Arial" w:hAnsi="Arial" w:cs="Arial"/>
                <w:color w:val="000000"/>
                <w:sz w:val="20"/>
                <w:szCs w:val="20"/>
              </w:rPr>
              <w:t>Receiver Operating Characteristic curve</w:t>
            </w:r>
          </w:p>
        </w:tc>
      </w:tr>
      <w:tr w:rsidR="00C54EFB" w:rsidRPr="006A2097" w14:paraId="5DA4B790" w14:textId="77777777" w:rsidTr="00CE4CF1">
        <w:tc>
          <w:tcPr>
            <w:tcW w:w="2547" w:type="dxa"/>
          </w:tcPr>
          <w:p w14:paraId="29645B02" w14:textId="1C9762A3" w:rsidR="00C54EFB" w:rsidRPr="006A2097" w:rsidRDefault="00C54EFB" w:rsidP="00F66CA4">
            <w:pPr>
              <w:rPr>
                <w:rFonts w:ascii="Arial" w:hAnsi="Arial" w:cs="Arial"/>
                <w:sz w:val="20"/>
                <w:szCs w:val="20"/>
              </w:rPr>
            </w:pPr>
            <w:r w:rsidRPr="006A2097">
              <w:rPr>
                <w:rFonts w:ascii="Arial" w:hAnsi="Arial" w:cs="Arial"/>
                <w:sz w:val="20"/>
                <w:szCs w:val="20"/>
              </w:rPr>
              <w:t>S</w:t>
            </w:r>
          </w:p>
        </w:tc>
        <w:tc>
          <w:tcPr>
            <w:tcW w:w="5749" w:type="dxa"/>
          </w:tcPr>
          <w:p w14:paraId="0A042FA6" w14:textId="1322FB5D" w:rsidR="00C54EFB" w:rsidRPr="006A2097" w:rsidRDefault="00C54EFB" w:rsidP="00F66CA4">
            <w:pPr>
              <w:rPr>
                <w:rFonts w:ascii="Arial" w:hAnsi="Arial" w:cs="Arial"/>
                <w:color w:val="000000"/>
                <w:sz w:val="20"/>
                <w:szCs w:val="20"/>
              </w:rPr>
            </w:pPr>
            <w:r w:rsidRPr="006A2097">
              <w:rPr>
                <w:rFonts w:ascii="Arial" w:hAnsi="Arial" w:cs="Arial"/>
                <w:sz w:val="20"/>
                <w:szCs w:val="20"/>
              </w:rPr>
              <w:t>solid</w:t>
            </w:r>
          </w:p>
        </w:tc>
      </w:tr>
      <w:tr w:rsidR="007613C8" w:rsidRPr="006A2097" w14:paraId="384697C5" w14:textId="77777777" w:rsidTr="00CE4CF1">
        <w:tc>
          <w:tcPr>
            <w:tcW w:w="2547" w:type="dxa"/>
          </w:tcPr>
          <w:p w14:paraId="3A6DBDDE" w14:textId="75BE8D8B" w:rsidR="007613C8" w:rsidRPr="006A2097" w:rsidRDefault="00A92A4F" w:rsidP="00F66CA4">
            <w:pPr>
              <w:rPr>
                <w:rFonts w:ascii="Arial" w:hAnsi="Arial" w:cs="Arial"/>
                <w:sz w:val="20"/>
                <w:szCs w:val="20"/>
              </w:rPr>
            </w:pPr>
            <w:r w:rsidRPr="006A2097">
              <w:rPr>
                <w:rFonts w:ascii="Arial" w:hAnsi="Arial" w:cs="Arial"/>
                <w:sz w:val="20"/>
                <w:szCs w:val="20"/>
              </w:rPr>
              <w:t>SVM</w:t>
            </w:r>
          </w:p>
        </w:tc>
        <w:tc>
          <w:tcPr>
            <w:tcW w:w="5749" w:type="dxa"/>
          </w:tcPr>
          <w:p w14:paraId="1F19B522" w14:textId="2F3D63BD" w:rsidR="007613C8" w:rsidRPr="006A2097" w:rsidRDefault="007613C8" w:rsidP="007613C8">
            <w:pPr>
              <w:widowControl/>
              <w:jc w:val="left"/>
              <w:rPr>
                <w:rFonts w:ascii="Arial" w:eastAsia="宋体" w:hAnsi="Arial" w:cs="Arial"/>
                <w:kern w:val="0"/>
                <w:sz w:val="20"/>
                <w:szCs w:val="20"/>
              </w:rPr>
            </w:pPr>
            <w:r w:rsidRPr="007613C8">
              <w:rPr>
                <w:rFonts w:ascii="Arial" w:eastAsia="宋体" w:hAnsi="Arial" w:cs="Arial"/>
                <w:color w:val="000000"/>
                <w:kern w:val="0"/>
                <w:sz w:val="20"/>
                <w:szCs w:val="20"/>
              </w:rPr>
              <w:t xml:space="preserve">Support Vector Machine </w:t>
            </w:r>
          </w:p>
        </w:tc>
      </w:tr>
      <w:tr w:rsidR="00F66CA4" w:rsidRPr="006A2097" w14:paraId="328A7ED6" w14:textId="77777777" w:rsidTr="00CE4CF1">
        <w:tc>
          <w:tcPr>
            <w:tcW w:w="2547" w:type="dxa"/>
          </w:tcPr>
          <w:p w14:paraId="3B188B06" w14:textId="7971D881" w:rsidR="00F66CA4" w:rsidRPr="006A2097" w:rsidRDefault="00F66CA4" w:rsidP="00F66CA4">
            <w:pPr>
              <w:rPr>
                <w:rFonts w:ascii="Arial" w:hAnsi="Arial" w:cs="Arial"/>
                <w:sz w:val="20"/>
                <w:szCs w:val="20"/>
              </w:rPr>
            </w:pPr>
            <w:r w:rsidRPr="006A2097">
              <w:rPr>
                <w:rFonts w:ascii="Arial" w:hAnsi="Arial" w:cs="Arial"/>
                <w:sz w:val="20"/>
                <w:szCs w:val="20"/>
              </w:rPr>
              <w:t>VATS</w:t>
            </w:r>
          </w:p>
        </w:tc>
        <w:tc>
          <w:tcPr>
            <w:tcW w:w="5749" w:type="dxa"/>
          </w:tcPr>
          <w:p w14:paraId="379A3906" w14:textId="624D6EC9" w:rsidR="00F66CA4" w:rsidRPr="006A2097" w:rsidRDefault="00F66CA4" w:rsidP="00F66CA4">
            <w:pPr>
              <w:rPr>
                <w:rFonts w:ascii="Arial" w:hAnsi="Arial" w:cs="Arial"/>
                <w:sz w:val="20"/>
                <w:szCs w:val="20"/>
                <w:lang w:eastAsia="en-US"/>
              </w:rPr>
            </w:pPr>
            <w:r w:rsidRPr="006A2097">
              <w:rPr>
                <w:rFonts w:ascii="Arial" w:hAnsi="Arial" w:cs="Arial"/>
                <w:sz w:val="20"/>
                <w:szCs w:val="20"/>
              </w:rPr>
              <w:t>video-assisted thoracoscopic surgery</w:t>
            </w:r>
          </w:p>
        </w:tc>
      </w:tr>
    </w:tbl>
    <w:p w14:paraId="1B6C1A54" w14:textId="77777777" w:rsidR="00BC64B3" w:rsidRPr="00BC64B3" w:rsidRDefault="00BC64B3" w:rsidP="00BC64B3">
      <w:pPr>
        <w:rPr>
          <w:lang w:eastAsia="en-US"/>
        </w:rPr>
      </w:pPr>
    </w:p>
    <w:p w14:paraId="1B7D3044" w14:textId="77777777" w:rsidR="00BC64B3" w:rsidRDefault="00BC64B3" w:rsidP="0067754E">
      <w:pPr>
        <w:spacing w:line="480" w:lineRule="auto"/>
      </w:pPr>
    </w:p>
    <w:sectPr w:rsidR="00BC64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B3"/>
    <w:rsid w:val="0001142D"/>
    <w:rsid w:val="0007435F"/>
    <w:rsid w:val="00272B66"/>
    <w:rsid w:val="002B2E36"/>
    <w:rsid w:val="00341141"/>
    <w:rsid w:val="003748E3"/>
    <w:rsid w:val="0042167B"/>
    <w:rsid w:val="00492F76"/>
    <w:rsid w:val="0067754E"/>
    <w:rsid w:val="006A2097"/>
    <w:rsid w:val="006C5CBF"/>
    <w:rsid w:val="007613C8"/>
    <w:rsid w:val="007D7B1F"/>
    <w:rsid w:val="00847D97"/>
    <w:rsid w:val="009406A7"/>
    <w:rsid w:val="00951E08"/>
    <w:rsid w:val="0095232E"/>
    <w:rsid w:val="0096684D"/>
    <w:rsid w:val="00A92A4F"/>
    <w:rsid w:val="00AC40E1"/>
    <w:rsid w:val="00BC64B3"/>
    <w:rsid w:val="00BF2102"/>
    <w:rsid w:val="00C54EFB"/>
    <w:rsid w:val="00C82740"/>
    <w:rsid w:val="00CE4CF1"/>
    <w:rsid w:val="00EF0B17"/>
    <w:rsid w:val="00EF4F00"/>
    <w:rsid w:val="00F66CA4"/>
    <w:rsid w:val="00FE5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4BCE"/>
  <w15:chartTrackingRefBased/>
  <w15:docId w15:val="{C6DA5E50-A14A-4717-8D0D-69AC134AA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BC64B3"/>
    <w:pPr>
      <w:keepNext/>
      <w:widowControl/>
      <w:spacing w:before="240" w:after="60" w:line="480" w:lineRule="auto"/>
      <w:jc w:val="left"/>
      <w:outlineLvl w:val="0"/>
    </w:pPr>
    <w:rPr>
      <w:rFonts w:ascii="Arial" w:eastAsia="等线" w:hAnsi="Arial" w:cs="Arial"/>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BC64B3"/>
    <w:rPr>
      <w:rFonts w:ascii="Arial" w:eastAsia="等线" w:hAnsi="Arial" w:cs="Arial"/>
      <w:b/>
      <w:bCs/>
      <w:kern w:val="32"/>
      <w:sz w:val="32"/>
      <w:szCs w:val="32"/>
      <w:lang w:eastAsia="en-US"/>
    </w:rPr>
  </w:style>
  <w:style w:type="table" w:styleId="a3">
    <w:name w:val="Table Grid"/>
    <w:basedOn w:val="a1"/>
    <w:uiPriority w:val="39"/>
    <w:rsid w:val="00C82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782313">
      <w:bodyDiv w:val="1"/>
      <w:marLeft w:val="0"/>
      <w:marRight w:val="0"/>
      <w:marTop w:val="0"/>
      <w:marBottom w:val="0"/>
      <w:divBdr>
        <w:top w:val="none" w:sz="0" w:space="0" w:color="auto"/>
        <w:left w:val="none" w:sz="0" w:space="0" w:color="auto"/>
        <w:bottom w:val="none" w:sz="0" w:space="0" w:color="auto"/>
        <w:right w:val="none" w:sz="0" w:space="0" w:color="auto"/>
      </w:divBdr>
    </w:div>
    <w:div w:id="1483039543">
      <w:bodyDiv w:val="1"/>
      <w:marLeft w:val="0"/>
      <w:marRight w:val="0"/>
      <w:marTop w:val="0"/>
      <w:marBottom w:val="0"/>
      <w:divBdr>
        <w:top w:val="none" w:sz="0" w:space="0" w:color="auto"/>
        <w:left w:val="none" w:sz="0" w:space="0" w:color="auto"/>
        <w:bottom w:val="none" w:sz="0" w:space="0" w:color="auto"/>
        <w:right w:val="none" w:sz="0" w:space="0" w:color="auto"/>
      </w:divBdr>
      <w:divsChild>
        <w:div w:id="1909727442">
          <w:marLeft w:val="0"/>
          <w:marRight w:val="0"/>
          <w:marTop w:val="0"/>
          <w:marBottom w:val="0"/>
          <w:divBdr>
            <w:top w:val="none" w:sz="0" w:space="0" w:color="auto"/>
            <w:left w:val="none" w:sz="0" w:space="0" w:color="auto"/>
            <w:bottom w:val="none" w:sz="0" w:space="0" w:color="auto"/>
            <w:right w:val="none" w:sz="0" w:space="0" w:color="auto"/>
          </w:divBdr>
        </w:div>
      </w:divsChild>
    </w:div>
    <w:div w:id="1565676989">
      <w:bodyDiv w:val="1"/>
      <w:marLeft w:val="0"/>
      <w:marRight w:val="0"/>
      <w:marTop w:val="0"/>
      <w:marBottom w:val="0"/>
      <w:divBdr>
        <w:top w:val="none" w:sz="0" w:space="0" w:color="auto"/>
        <w:left w:val="none" w:sz="0" w:space="0" w:color="auto"/>
        <w:bottom w:val="none" w:sz="0" w:space="0" w:color="auto"/>
        <w:right w:val="none" w:sz="0" w:space="0" w:color="auto"/>
      </w:divBdr>
      <w:divsChild>
        <w:div w:id="1177769931">
          <w:marLeft w:val="0"/>
          <w:marRight w:val="0"/>
          <w:marTop w:val="0"/>
          <w:marBottom w:val="0"/>
          <w:divBdr>
            <w:top w:val="none" w:sz="0" w:space="0" w:color="auto"/>
            <w:left w:val="none" w:sz="0" w:space="0" w:color="auto"/>
            <w:bottom w:val="none" w:sz="0" w:space="0" w:color="auto"/>
            <w:right w:val="none" w:sz="0" w:space="0" w:color="auto"/>
          </w:divBdr>
        </w:div>
        <w:div w:id="376122670">
          <w:marLeft w:val="0"/>
          <w:marRight w:val="0"/>
          <w:marTop w:val="0"/>
          <w:marBottom w:val="0"/>
          <w:divBdr>
            <w:top w:val="none" w:sz="0" w:space="0" w:color="auto"/>
            <w:left w:val="none" w:sz="0" w:space="0" w:color="auto"/>
            <w:bottom w:val="none" w:sz="0" w:space="0" w:color="auto"/>
            <w:right w:val="none" w:sz="0" w:space="0" w:color="auto"/>
          </w:divBdr>
        </w:div>
        <w:div w:id="1203247106">
          <w:marLeft w:val="0"/>
          <w:marRight w:val="0"/>
          <w:marTop w:val="0"/>
          <w:marBottom w:val="0"/>
          <w:divBdr>
            <w:top w:val="none" w:sz="0" w:space="0" w:color="auto"/>
            <w:left w:val="none" w:sz="0" w:space="0" w:color="auto"/>
            <w:bottom w:val="none" w:sz="0" w:space="0" w:color="auto"/>
            <w:right w:val="none" w:sz="0" w:space="0" w:color="auto"/>
          </w:divBdr>
        </w:div>
        <w:div w:id="601105808">
          <w:marLeft w:val="0"/>
          <w:marRight w:val="0"/>
          <w:marTop w:val="0"/>
          <w:marBottom w:val="0"/>
          <w:divBdr>
            <w:top w:val="none" w:sz="0" w:space="0" w:color="auto"/>
            <w:left w:val="none" w:sz="0" w:space="0" w:color="auto"/>
            <w:bottom w:val="none" w:sz="0" w:space="0" w:color="auto"/>
            <w:right w:val="none" w:sz="0" w:space="0" w:color="auto"/>
          </w:divBdr>
        </w:div>
        <w:div w:id="689995146">
          <w:marLeft w:val="0"/>
          <w:marRight w:val="0"/>
          <w:marTop w:val="0"/>
          <w:marBottom w:val="0"/>
          <w:divBdr>
            <w:top w:val="none" w:sz="0" w:space="0" w:color="auto"/>
            <w:left w:val="none" w:sz="0" w:space="0" w:color="auto"/>
            <w:bottom w:val="none" w:sz="0" w:space="0" w:color="auto"/>
            <w:right w:val="none" w:sz="0" w:space="0" w:color="auto"/>
          </w:divBdr>
        </w:div>
        <w:div w:id="1380545978">
          <w:marLeft w:val="0"/>
          <w:marRight w:val="0"/>
          <w:marTop w:val="0"/>
          <w:marBottom w:val="0"/>
          <w:divBdr>
            <w:top w:val="none" w:sz="0" w:space="0" w:color="auto"/>
            <w:left w:val="none" w:sz="0" w:space="0" w:color="auto"/>
            <w:bottom w:val="none" w:sz="0" w:space="0" w:color="auto"/>
            <w:right w:val="none" w:sz="0" w:space="0" w:color="auto"/>
          </w:divBdr>
        </w:div>
        <w:div w:id="288321502">
          <w:marLeft w:val="0"/>
          <w:marRight w:val="0"/>
          <w:marTop w:val="0"/>
          <w:marBottom w:val="0"/>
          <w:divBdr>
            <w:top w:val="none" w:sz="0" w:space="0" w:color="auto"/>
            <w:left w:val="none" w:sz="0" w:space="0" w:color="auto"/>
            <w:bottom w:val="none" w:sz="0" w:space="0" w:color="auto"/>
            <w:right w:val="none" w:sz="0" w:space="0" w:color="auto"/>
          </w:divBdr>
        </w:div>
        <w:div w:id="819153228">
          <w:marLeft w:val="0"/>
          <w:marRight w:val="0"/>
          <w:marTop w:val="0"/>
          <w:marBottom w:val="0"/>
          <w:divBdr>
            <w:top w:val="none" w:sz="0" w:space="0" w:color="auto"/>
            <w:left w:val="none" w:sz="0" w:space="0" w:color="auto"/>
            <w:bottom w:val="none" w:sz="0" w:space="0" w:color="auto"/>
            <w:right w:val="none" w:sz="0" w:space="0" w:color="auto"/>
          </w:divBdr>
        </w:div>
        <w:div w:id="251089333">
          <w:marLeft w:val="0"/>
          <w:marRight w:val="0"/>
          <w:marTop w:val="0"/>
          <w:marBottom w:val="0"/>
          <w:divBdr>
            <w:top w:val="none" w:sz="0" w:space="0" w:color="auto"/>
            <w:left w:val="none" w:sz="0" w:space="0" w:color="auto"/>
            <w:bottom w:val="none" w:sz="0" w:space="0" w:color="auto"/>
            <w:right w:val="none" w:sz="0" w:space="0" w:color="auto"/>
          </w:divBdr>
        </w:div>
        <w:div w:id="929047985">
          <w:marLeft w:val="0"/>
          <w:marRight w:val="0"/>
          <w:marTop w:val="0"/>
          <w:marBottom w:val="0"/>
          <w:divBdr>
            <w:top w:val="none" w:sz="0" w:space="0" w:color="auto"/>
            <w:left w:val="none" w:sz="0" w:space="0" w:color="auto"/>
            <w:bottom w:val="none" w:sz="0" w:space="0" w:color="auto"/>
            <w:right w:val="none" w:sz="0" w:space="0" w:color="auto"/>
          </w:divBdr>
        </w:div>
        <w:div w:id="86848994">
          <w:marLeft w:val="0"/>
          <w:marRight w:val="0"/>
          <w:marTop w:val="0"/>
          <w:marBottom w:val="0"/>
          <w:divBdr>
            <w:top w:val="none" w:sz="0" w:space="0" w:color="auto"/>
            <w:left w:val="none" w:sz="0" w:space="0" w:color="auto"/>
            <w:bottom w:val="none" w:sz="0" w:space="0" w:color="auto"/>
            <w:right w:val="none" w:sz="0" w:space="0" w:color="auto"/>
          </w:divBdr>
        </w:div>
        <w:div w:id="656034289">
          <w:marLeft w:val="0"/>
          <w:marRight w:val="0"/>
          <w:marTop w:val="0"/>
          <w:marBottom w:val="0"/>
          <w:divBdr>
            <w:top w:val="none" w:sz="0" w:space="0" w:color="auto"/>
            <w:left w:val="none" w:sz="0" w:space="0" w:color="auto"/>
            <w:bottom w:val="none" w:sz="0" w:space="0" w:color="auto"/>
            <w:right w:val="none" w:sz="0" w:space="0" w:color="auto"/>
          </w:divBdr>
        </w:div>
        <w:div w:id="1224756683">
          <w:marLeft w:val="0"/>
          <w:marRight w:val="0"/>
          <w:marTop w:val="0"/>
          <w:marBottom w:val="0"/>
          <w:divBdr>
            <w:top w:val="none" w:sz="0" w:space="0" w:color="auto"/>
            <w:left w:val="none" w:sz="0" w:space="0" w:color="auto"/>
            <w:bottom w:val="none" w:sz="0" w:space="0" w:color="auto"/>
            <w:right w:val="none" w:sz="0" w:space="0" w:color="auto"/>
          </w:divBdr>
        </w:div>
        <w:div w:id="141771124">
          <w:marLeft w:val="0"/>
          <w:marRight w:val="0"/>
          <w:marTop w:val="0"/>
          <w:marBottom w:val="0"/>
          <w:divBdr>
            <w:top w:val="none" w:sz="0" w:space="0" w:color="auto"/>
            <w:left w:val="none" w:sz="0" w:space="0" w:color="auto"/>
            <w:bottom w:val="none" w:sz="0" w:space="0" w:color="auto"/>
            <w:right w:val="none" w:sz="0" w:space="0" w:color="auto"/>
          </w:divBdr>
        </w:div>
        <w:div w:id="626089772">
          <w:marLeft w:val="0"/>
          <w:marRight w:val="0"/>
          <w:marTop w:val="0"/>
          <w:marBottom w:val="0"/>
          <w:divBdr>
            <w:top w:val="none" w:sz="0" w:space="0" w:color="auto"/>
            <w:left w:val="none" w:sz="0" w:space="0" w:color="auto"/>
            <w:bottom w:val="none" w:sz="0" w:space="0" w:color="auto"/>
            <w:right w:val="none" w:sz="0" w:space="0" w:color="auto"/>
          </w:divBdr>
        </w:div>
        <w:div w:id="1200822879">
          <w:marLeft w:val="0"/>
          <w:marRight w:val="0"/>
          <w:marTop w:val="0"/>
          <w:marBottom w:val="0"/>
          <w:divBdr>
            <w:top w:val="none" w:sz="0" w:space="0" w:color="auto"/>
            <w:left w:val="none" w:sz="0" w:space="0" w:color="auto"/>
            <w:bottom w:val="none" w:sz="0" w:space="0" w:color="auto"/>
            <w:right w:val="none" w:sz="0" w:space="0" w:color="auto"/>
          </w:divBdr>
        </w:div>
        <w:div w:id="750203187">
          <w:marLeft w:val="0"/>
          <w:marRight w:val="0"/>
          <w:marTop w:val="0"/>
          <w:marBottom w:val="0"/>
          <w:divBdr>
            <w:top w:val="none" w:sz="0" w:space="0" w:color="auto"/>
            <w:left w:val="none" w:sz="0" w:space="0" w:color="auto"/>
            <w:bottom w:val="none" w:sz="0" w:space="0" w:color="auto"/>
            <w:right w:val="none" w:sz="0" w:space="0" w:color="auto"/>
          </w:divBdr>
        </w:div>
        <w:div w:id="313073142">
          <w:marLeft w:val="0"/>
          <w:marRight w:val="0"/>
          <w:marTop w:val="0"/>
          <w:marBottom w:val="0"/>
          <w:divBdr>
            <w:top w:val="none" w:sz="0" w:space="0" w:color="auto"/>
            <w:left w:val="none" w:sz="0" w:space="0" w:color="auto"/>
            <w:bottom w:val="none" w:sz="0" w:space="0" w:color="auto"/>
            <w:right w:val="none" w:sz="0" w:space="0" w:color="auto"/>
          </w:divBdr>
        </w:div>
        <w:div w:id="1801413251">
          <w:marLeft w:val="0"/>
          <w:marRight w:val="0"/>
          <w:marTop w:val="0"/>
          <w:marBottom w:val="0"/>
          <w:divBdr>
            <w:top w:val="none" w:sz="0" w:space="0" w:color="auto"/>
            <w:left w:val="none" w:sz="0" w:space="0" w:color="auto"/>
            <w:bottom w:val="none" w:sz="0" w:space="0" w:color="auto"/>
            <w:right w:val="none" w:sz="0" w:space="0" w:color="auto"/>
          </w:divBdr>
        </w:div>
        <w:div w:id="1310750978">
          <w:marLeft w:val="0"/>
          <w:marRight w:val="0"/>
          <w:marTop w:val="0"/>
          <w:marBottom w:val="0"/>
          <w:divBdr>
            <w:top w:val="none" w:sz="0" w:space="0" w:color="auto"/>
            <w:left w:val="none" w:sz="0" w:space="0" w:color="auto"/>
            <w:bottom w:val="none" w:sz="0" w:space="0" w:color="auto"/>
            <w:right w:val="none" w:sz="0" w:space="0" w:color="auto"/>
          </w:divBdr>
        </w:div>
        <w:div w:id="2083091790">
          <w:marLeft w:val="0"/>
          <w:marRight w:val="0"/>
          <w:marTop w:val="0"/>
          <w:marBottom w:val="0"/>
          <w:divBdr>
            <w:top w:val="none" w:sz="0" w:space="0" w:color="auto"/>
            <w:left w:val="none" w:sz="0" w:space="0" w:color="auto"/>
            <w:bottom w:val="none" w:sz="0" w:space="0" w:color="auto"/>
            <w:right w:val="none" w:sz="0" w:space="0" w:color="auto"/>
          </w:divBdr>
        </w:div>
        <w:div w:id="1349718199">
          <w:marLeft w:val="0"/>
          <w:marRight w:val="0"/>
          <w:marTop w:val="0"/>
          <w:marBottom w:val="0"/>
          <w:divBdr>
            <w:top w:val="none" w:sz="0" w:space="0" w:color="auto"/>
            <w:left w:val="none" w:sz="0" w:space="0" w:color="auto"/>
            <w:bottom w:val="none" w:sz="0" w:space="0" w:color="auto"/>
            <w:right w:val="none" w:sz="0" w:space="0" w:color="auto"/>
          </w:divBdr>
        </w:div>
        <w:div w:id="1271276657">
          <w:marLeft w:val="0"/>
          <w:marRight w:val="0"/>
          <w:marTop w:val="0"/>
          <w:marBottom w:val="0"/>
          <w:divBdr>
            <w:top w:val="none" w:sz="0" w:space="0" w:color="auto"/>
            <w:left w:val="none" w:sz="0" w:space="0" w:color="auto"/>
            <w:bottom w:val="none" w:sz="0" w:space="0" w:color="auto"/>
            <w:right w:val="none" w:sz="0" w:space="0" w:color="auto"/>
          </w:divBdr>
        </w:div>
        <w:div w:id="256208257">
          <w:marLeft w:val="0"/>
          <w:marRight w:val="0"/>
          <w:marTop w:val="0"/>
          <w:marBottom w:val="0"/>
          <w:divBdr>
            <w:top w:val="none" w:sz="0" w:space="0" w:color="auto"/>
            <w:left w:val="none" w:sz="0" w:space="0" w:color="auto"/>
            <w:bottom w:val="none" w:sz="0" w:space="0" w:color="auto"/>
            <w:right w:val="none" w:sz="0" w:space="0" w:color="auto"/>
          </w:divBdr>
        </w:div>
        <w:div w:id="609509164">
          <w:marLeft w:val="0"/>
          <w:marRight w:val="0"/>
          <w:marTop w:val="0"/>
          <w:marBottom w:val="0"/>
          <w:divBdr>
            <w:top w:val="none" w:sz="0" w:space="0" w:color="auto"/>
            <w:left w:val="none" w:sz="0" w:space="0" w:color="auto"/>
            <w:bottom w:val="none" w:sz="0" w:space="0" w:color="auto"/>
            <w:right w:val="none" w:sz="0" w:space="0" w:color="auto"/>
          </w:divBdr>
        </w:div>
        <w:div w:id="939531830">
          <w:marLeft w:val="0"/>
          <w:marRight w:val="0"/>
          <w:marTop w:val="0"/>
          <w:marBottom w:val="0"/>
          <w:divBdr>
            <w:top w:val="none" w:sz="0" w:space="0" w:color="auto"/>
            <w:left w:val="none" w:sz="0" w:space="0" w:color="auto"/>
            <w:bottom w:val="none" w:sz="0" w:space="0" w:color="auto"/>
            <w:right w:val="none" w:sz="0" w:space="0" w:color="auto"/>
          </w:divBdr>
        </w:div>
        <w:div w:id="169570062">
          <w:marLeft w:val="0"/>
          <w:marRight w:val="0"/>
          <w:marTop w:val="0"/>
          <w:marBottom w:val="0"/>
          <w:divBdr>
            <w:top w:val="none" w:sz="0" w:space="0" w:color="auto"/>
            <w:left w:val="none" w:sz="0" w:space="0" w:color="auto"/>
            <w:bottom w:val="none" w:sz="0" w:space="0" w:color="auto"/>
            <w:right w:val="none" w:sz="0" w:space="0" w:color="auto"/>
          </w:divBdr>
        </w:div>
        <w:div w:id="299919042">
          <w:marLeft w:val="0"/>
          <w:marRight w:val="0"/>
          <w:marTop w:val="0"/>
          <w:marBottom w:val="0"/>
          <w:divBdr>
            <w:top w:val="none" w:sz="0" w:space="0" w:color="auto"/>
            <w:left w:val="none" w:sz="0" w:space="0" w:color="auto"/>
            <w:bottom w:val="none" w:sz="0" w:space="0" w:color="auto"/>
            <w:right w:val="none" w:sz="0" w:space="0" w:color="auto"/>
          </w:divBdr>
        </w:div>
        <w:div w:id="919867734">
          <w:marLeft w:val="0"/>
          <w:marRight w:val="0"/>
          <w:marTop w:val="0"/>
          <w:marBottom w:val="0"/>
          <w:divBdr>
            <w:top w:val="none" w:sz="0" w:space="0" w:color="auto"/>
            <w:left w:val="none" w:sz="0" w:space="0" w:color="auto"/>
            <w:bottom w:val="none" w:sz="0" w:space="0" w:color="auto"/>
            <w:right w:val="none" w:sz="0" w:space="0" w:color="auto"/>
          </w:divBdr>
        </w:div>
        <w:div w:id="239337918">
          <w:marLeft w:val="0"/>
          <w:marRight w:val="0"/>
          <w:marTop w:val="0"/>
          <w:marBottom w:val="0"/>
          <w:divBdr>
            <w:top w:val="none" w:sz="0" w:space="0" w:color="auto"/>
            <w:left w:val="none" w:sz="0" w:space="0" w:color="auto"/>
            <w:bottom w:val="none" w:sz="0" w:space="0" w:color="auto"/>
            <w:right w:val="none" w:sz="0" w:space="0" w:color="auto"/>
          </w:divBdr>
        </w:div>
        <w:div w:id="1845438241">
          <w:marLeft w:val="0"/>
          <w:marRight w:val="0"/>
          <w:marTop w:val="0"/>
          <w:marBottom w:val="0"/>
          <w:divBdr>
            <w:top w:val="none" w:sz="0" w:space="0" w:color="auto"/>
            <w:left w:val="none" w:sz="0" w:space="0" w:color="auto"/>
            <w:bottom w:val="none" w:sz="0" w:space="0" w:color="auto"/>
            <w:right w:val="none" w:sz="0" w:space="0" w:color="auto"/>
          </w:divBdr>
        </w:div>
        <w:div w:id="684597519">
          <w:marLeft w:val="0"/>
          <w:marRight w:val="0"/>
          <w:marTop w:val="0"/>
          <w:marBottom w:val="0"/>
          <w:divBdr>
            <w:top w:val="none" w:sz="0" w:space="0" w:color="auto"/>
            <w:left w:val="none" w:sz="0" w:space="0" w:color="auto"/>
            <w:bottom w:val="none" w:sz="0" w:space="0" w:color="auto"/>
            <w:right w:val="none" w:sz="0" w:space="0" w:color="auto"/>
          </w:divBdr>
        </w:div>
        <w:div w:id="1205488321">
          <w:marLeft w:val="0"/>
          <w:marRight w:val="0"/>
          <w:marTop w:val="0"/>
          <w:marBottom w:val="0"/>
          <w:divBdr>
            <w:top w:val="none" w:sz="0" w:space="0" w:color="auto"/>
            <w:left w:val="none" w:sz="0" w:space="0" w:color="auto"/>
            <w:bottom w:val="none" w:sz="0" w:space="0" w:color="auto"/>
            <w:right w:val="none" w:sz="0" w:space="0" w:color="auto"/>
          </w:divBdr>
        </w:div>
        <w:div w:id="1836845553">
          <w:marLeft w:val="0"/>
          <w:marRight w:val="0"/>
          <w:marTop w:val="0"/>
          <w:marBottom w:val="0"/>
          <w:divBdr>
            <w:top w:val="none" w:sz="0" w:space="0" w:color="auto"/>
            <w:left w:val="none" w:sz="0" w:space="0" w:color="auto"/>
            <w:bottom w:val="none" w:sz="0" w:space="0" w:color="auto"/>
            <w:right w:val="none" w:sz="0" w:space="0" w:color="auto"/>
          </w:divBdr>
        </w:div>
        <w:div w:id="1621110650">
          <w:marLeft w:val="0"/>
          <w:marRight w:val="0"/>
          <w:marTop w:val="0"/>
          <w:marBottom w:val="0"/>
          <w:divBdr>
            <w:top w:val="none" w:sz="0" w:space="0" w:color="auto"/>
            <w:left w:val="none" w:sz="0" w:space="0" w:color="auto"/>
            <w:bottom w:val="none" w:sz="0" w:space="0" w:color="auto"/>
            <w:right w:val="none" w:sz="0" w:space="0" w:color="auto"/>
          </w:divBdr>
        </w:div>
        <w:div w:id="1614701177">
          <w:marLeft w:val="0"/>
          <w:marRight w:val="0"/>
          <w:marTop w:val="0"/>
          <w:marBottom w:val="0"/>
          <w:divBdr>
            <w:top w:val="none" w:sz="0" w:space="0" w:color="auto"/>
            <w:left w:val="none" w:sz="0" w:space="0" w:color="auto"/>
            <w:bottom w:val="none" w:sz="0" w:space="0" w:color="auto"/>
            <w:right w:val="none" w:sz="0" w:space="0" w:color="auto"/>
          </w:divBdr>
        </w:div>
        <w:div w:id="1347830534">
          <w:marLeft w:val="0"/>
          <w:marRight w:val="0"/>
          <w:marTop w:val="0"/>
          <w:marBottom w:val="0"/>
          <w:divBdr>
            <w:top w:val="none" w:sz="0" w:space="0" w:color="auto"/>
            <w:left w:val="none" w:sz="0" w:space="0" w:color="auto"/>
            <w:bottom w:val="none" w:sz="0" w:space="0" w:color="auto"/>
            <w:right w:val="none" w:sz="0" w:space="0" w:color="auto"/>
          </w:divBdr>
        </w:div>
        <w:div w:id="1313215458">
          <w:marLeft w:val="0"/>
          <w:marRight w:val="0"/>
          <w:marTop w:val="0"/>
          <w:marBottom w:val="0"/>
          <w:divBdr>
            <w:top w:val="none" w:sz="0" w:space="0" w:color="auto"/>
            <w:left w:val="none" w:sz="0" w:space="0" w:color="auto"/>
            <w:bottom w:val="none" w:sz="0" w:space="0" w:color="auto"/>
            <w:right w:val="none" w:sz="0" w:space="0" w:color="auto"/>
          </w:divBdr>
        </w:div>
        <w:div w:id="1447196577">
          <w:marLeft w:val="0"/>
          <w:marRight w:val="0"/>
          <w:marTop w:val="0"/>
          <w:marBottom w:val="0"/>
          <w:divBdr>
            <w:top w:val="none" w:sz="0" w:space="0" w:color="auto"/>
            <w:left w:val="none" w:sz="0" w:space="0" w:color="auto"/>
            <w:bottom w:val="none" w:sz="0" w:space="0" w:color="auto"/>
            <w:right w:val="none" w:sz="0" w:space="0" w:color="auto"/>
          </w:divBdr>
        </w:div>
        <w:div w:id="434903020">
          <w:marLeft w:val="0"/>
          <w:marRight w:val="0"/>
          <w:marTop w:val="0"/>
          <w:marBottom w:val="0"/>
          <w:divBdr>
            <w:top w:val="none" w:sz="0" w:space="0" w:color="auto"/>
            <w:left w:val="none" w:sz="0" w:space="0" w:color="auto"/>
            <w:bottom w:val="none" w:sz="0" w:space="0" w:color="auto"/>
            <w:right w:val="none" w:sz="0" w:space="0" w:color="auto"/>
          </w:divBdr>
        </w:div>
        <w:div w:id="1303657127">
          <w:marLeft w:val="0"/>
          <w:marRight w:val="0"/>
          <w:marTop w:val="0"/>
          <w:marBottom w:val="0"/>
          <w:divBdr>
            <w:top w:val="none" w:sz="0" w:space="0" w:color="auto"/>
            <w:left w:val="none" w:sz="0" w:space="0" w:color="auto"/>
            <w:bottom w:val="none" w:sz="0" w:space="0" w:color="auto"/>
            <w:right w:val="none" w:sz="0" w:space="0" w:color="auto"/>
          </w:divBdr>
        </w:div>
        <w:div w:id="757293644">
          <w:marLeft w:val="0"/>
          <w:marRight w:val="0"/>
          <w:marTop w:val="0"/>
          <w:marBottom w:val="0"/>
          <w:divBdr>
            <w:top w:val="none" w:sz="0" w:space="0" w:color="auto"/>
            <w:left w:val="none" w:sz="0" w:space="0" w:color="auto"/>
            <w:bottom w:val="none" w:sz="0" w:space="0" w:color="auto"/>
            <w:right w:val="none" w:sz="0" w:space="0" w:color="auto"/>
          </w:divBdr>
        </w:div>
        <w:div w:id="672104349">
          <w:marLeft w:val="0"/>
          <w:marRight w:val="0"/>
          <w:marTop w:val="0"/>
          <w:marBottom w:val="0"/>
          <w:divBdr>
            <w:top w:val="none" w:sz="0" w:space="0" w:color="auto"/>
            <w:left w:val="none" w:sz="0" w:space="0" w:color="auto"/>
            <w:bottom w:val="none" w:sz="0" w:space="0" w:color="auto"/>
            <w:right w:val="none" w:sz="0" w:space="0" w:color="auto"/>
          </w:divBdr>
        </w:div>
        <w:div w:id="1676759402">
          <w:marLeft w:val="0"/>
          <w:marRight w:val="0"/>
          <w:marTop w:val="0"/>
          <w:marBottom w:val="0"/>
          <w:divBdr>
            <w:top w:val="none" w:sz="0" w:space="0" w:color="auto"/>
            <w:left w:val="none" w:sz="0" w:space="0" w:color="auto"/>
            <w:bottom w:val="none" w:sz="0" w:space="0" w:color="auto"/>
            <w:right w:val="none" w:sz="0" w:space="0" w:color="auto"/>
          </w:divBdr>
        </w:div>
        <w:div w:id="13653455">
          <w:marLeft w:val="0"/>
          <w:marRight w:val="0"/>
          <w:marTop w:val="0"/>
          <w:marBottom w:val="0"/>
          <w:divBdr>
            <w:top w:val="none" w:sz="0" w:space="0" w:color="auto"/>
            <w:left w:val="none" w:sz="0" w:space="0" w:color="auto"/>
            <w:bottom w:val="none" w:sz="0" w:space="0" w:color="auto"/>
            <w:right w:val="none" w:sz="0" w:space="0" w:color="auto"/>
          </w:divBdr>
        </w:div>
        <w:div w:id="380634010">
          <w:marLeft w:val="0"/>
          <w:marRight w:val="0"/>
          <w:marTop w:val="0"/>
          <w:marBottom w:val="0"/>
          <w:divBdr>
            <w:top w:val="none" w:sz="0" w:space="0" w:color="auto"/>
            <w:left w:val="none" w:sz="0" w:space="0" w:color="auto"/>
            <w:bottom w:val="none" w:sz="0" w:space="0" w:color="auto"/>
            <w:right w:val="none" w:sz="0" w:space="0" w:color="auto"/>
          </w:divBdr>
        </w:div>
        <w:div w:id="719282715">
          <w:marLeft w:val="0"/>
          <w:marRight w:val="0"/>
          <w:marTop w:val="0"/>
          <w:marBottom w:val="0"/>
          <w:divBdr>
            <w:top w:val="none" w:sz="0" w:space="0" w:color="auto"/>
            <w:left w:val="none" w:sz="0" w:space="0" w:color="auto"/>
            <w:bottom w:val="none" w:sz="0" w:space="0" w:color="auto"/>
            <w:right w:val="none" w:sz="0" w:space="0" w:color="auto"/>
          </w:divBdr>
        </w:div>
        <w:div w:id="1250697669">
          <w:marLeft w:val="0"/>
          <w:marRight w:val="0"/>
          <w:marTop w:val="0"/>
          <w:marBottom w:val="0"/>
          <w:divBdr>
            <w:top w:val="none" w:sz="0" w:space="0" w:color="auto"/>
            <w:left w:val="none" w:sz="0" w:space="0" w:color="auto"/>
            <w:bottom w:val="none" w:sz="0" w:space="0" w:color="auto"/>
            <w:right w:val="none" w:sz="0" w:space="0" w:color="auto"/>
          </w:divBdr>
        </w:div>
        <w:div w:id="182327142">
          <w:marLeft w:val="0"/>
          <w:marRight w:val="0"/>
          <w:marTop w:val="0"/>
          <w:marBottom w:val="0"/>
          <w:divBdr>
            <w:top w:val="none" w:sz="0" w:space="0" w:color="auto"/>
            <w:left w:val="none" w:sz="0" w:space="0" w:color="auto"/>
            <w:bottom w:val="none" w:sz="0" w:space="0" w:color="auto"/>
            <w:right w:val="none" w:sz="0" w:space="0" w:color="auto"/>
          </w:divBdr>
        </w:div>
        <w:div w:id="681735970">
          <w:marLeft w:val="0"/>
          <w:marRight w:val="0"/>
          <w:marTop w:val="0"/>
          <w:marBottom w:val="0"/>
          <w:divBdr>
            <w:top w:val="none" w:sz="0" w:space="0" w:color="auto"/>
            <w:left w:val="none" w:sz="0" w:space="0" w:color="auto"/>
            <w:bottom w:val="none" w:sz="0" w:space="0" w:color="auto"/>
            <w:right w:val="none" w:sz="0" w:space="0" w:color="auto"/>
          </w:divBdr>
        </w:div>
        <w:div w:id="2121604138">
          <w:marLeft w:val="0"/>
          <w:marRight w:val="0"/>
          <w:marTop w:val="0"/>
          <w:marBottom w:val="0"/>
          <w:divBdr>
            <w:top w:val="none" w:sz="0" w:space="0" w:color="auto"/>
            <w:left w:val="none" w:sz="0" w:space="0" w:color="auto"/>
            <w:bottom w:val="none" w:sz="0" w:space="0" w:color="auto"/>
            <w:right w:val="none" w:sz="0" w:space="0" w:color="auto"/>
          </w:divBdr>
        </w:div>
        <w:div w:id="304239976">
          <w:marLeft w:val="0"/>
          <w:marRight w:val="0"/>
          <w:marTop w:val="0"/>
          <w:marBottom w:val="0"/>
          <w:divBdr>
            <w:top w:val="none" w:sz="0" w:space="0" w:color="auto"/>
            <w:left w:val="none" w:sz="0" w:space="0" w:color="auto"/>
            <w:bottom w:val="none" w:sz="0" w:space="0" w:color="auto"/>
            <w:right w:val="none" w:sz="0" w:space="0" w:color="auto"/>
          </w:divBdr>
        </w:div>
        <w:div w:id="107824482">
          <w:marLeft w:val="0"/>
          <w:marRight w:val="0"/>
          <w:marTop w:val="0"/>
          <w:marBottom w:val="0"/>
          <w:divBdr>
            <w:top w:val="none" w:sz="0" w:space="0" w:color="auto"/>
            <w:left w:val="none" w:sz="0" w:space="0" w:color="auto"/>
            <w:bottom w:val="none" w:sz="0" w:space="0" w:color="auto"/>
            <w:right w:val="none" w:sz="0" w:space="0" w:color="auto"/>
          </w:divBdr>
        </w:div>
        <w:div w:id="1554659661">
          <w:marLeft w:val="0"/>
          <w:marRight w:val="0"/>
          <w:marTop w:val="0"/>
          <w:marBottom w:val="0"/>
          <w:divBdr>
            <w:top w:val="none" w:sz="0" w:space="0" w:color="auto"/>
            <w:left w:val="none" w:sz="0" w:space="0" w:color="auto"/>
            <w:bottom w:val="none" w:sz="0" w:space="0" w:color="auto"/>
            <w:right w:val="none" w:sz="0" w:space="0" w:color="auto"/>
          </w:divBdr>
        </w:div>
        <w:div w:id="1535070700">
          <w:marLeft w:val="0"/>
          <w:marRight w:val="0"/>
          <w:marTop w:val="0"/>
          <w:marBottom w:val="0"/>
          <w:divBdr>
            <w:top w:val="none" w:sz="0" w:space="0" w:color="auto"/>
            <w:left w:val="none" w:sz="0" w:space="0" w:color="auto"/>
            <w:bottom w:val="none" w:sz="0" w:space="0" w:color="auto"/>
            <w:right w:val="none" w:sz="0" w:space="0" w:color="auto"/>
          </w:divBdr>
        </w:div>
        <w:div w:id="1858737071">
          <w:marLeft w:val="0"/>
          <w:marRight w:val="0"/>
          <w:marTop w:val="0"/>
          <w:marBottom w:val="0"/>
          <w:divBdr>
            <w:top w:val="none" w:sz="0" w:space="0" w:color="auto"/>
            <w:left w:val="none" w:sz="0" w:space="0" w:color="auto"/>
            <w:bottom w:val="none" w:sz="0" w:space="0" w:color="auto"/>
            <w:right w:val="none" w:sz="0" w:space="0" w:color="auto"/>
          </w:divBdr>
        </w:div>
        <w:div w:id="960383514">
          <w:marLeft w:val="0"/>
          <w:marRight w:val="0"/>
          <w:marTop w:val="0"/>
          <w:marBottom w:val="0"/>
          <w:divBdr>
            <w:top w:val="none" w:sz="0" w:space="0" w:color="auto"/>
            <w:left w:val="none" w:sz="0" w:space="0" w:color="auto"/>
            <w:bottom w:val="none" w:sz="0" w:space="0" w:color="auto"/>
            <w:right w:val="none" w:sz="0" w:space="0" w:color="auto"/>
          </w:divBdr>
        </w:div>
        <w:div w:id="1865901267">
          <w:marLeft w:val="0"/>
          <w:marRight w:val="0"/>
          <w:marTop w:val="0"/>
          <w:marBottom w:val="0"/>
          <w:divBdr>
            <w:top w:val="none" w:sz="0" w:space="0" w:color="auto"/>
            <w:left w:val="none" w:sz="0" w:space="0" w:color="auto"/>
            <w:bottom w:val="none" w:sz="0" w:space="0" w:color="auto"/>
            <w:right w:val="none" w:sz="0" w:space="0" w:color="auto"/>
          </w:divBdr>
        </w:div>
        <w:div w:id="208615431">
          <w:marLeft w:val="0"/>
          <w:marRight w:val="0"/>
          <w:marTop w:val="0"/>
          <w:marBottom w:val="0"/>
          <w:divBdr>
            <w:top w:val="none" w:sz="0" w:space="0" w:color="auto"/>
            <w:left w:val="none" w:sz="0" w:space="0" w:color="auto"/>
            <w:bottom w:val="none" w:sz="0" w:space="0" w:color="auto"/>
            <w:right w:val="none" w:sz="0" w:space="0" w:color="auto"/>
          </w:divBdr>
        </w:div>
        <w:div w:id="1936131895">
          <w:marLeft w:val="0"/>
          <w:marRight w:val="0"/>
          <w:marTop w:val="0"/>
          <w:marBottom w:val="0"/>
          <w:divBdr>
            <w:top w:val="none" w:sz="0" w:space="0" w:color="auto"/>
            <w:left w:val="none" w:sz="0" w:space="0" w:color="auto"/>
            <w:bottom w:val="none" w:sz="0" w:space="0" w:color="auto"/>
            <w:right w:val="none" w:sz="0" w:space="0" w:color="auto"/>
          </w:divBdr>
        </w:div>
        <w:div w:id="1212420402">
          <w:marLeft w:val="0"/>
          <w:marRight w:val="0"/>
          <w:marTop w:val="0"/>
          <w:marBottom w:val="0"/>
          <w:divBdr>
            <w:top w:val="none" w:sz="0" w:space="0" w:color="auto"/>
            <w:left w:val="none" w:sz="0" w:space="0" w:color="auto"/>
            <w:bottom w:val="none" w:sz="0" w:space="0" w:color="auto"/>
            <w:right w:val="none" w:sz="0" w:space="0" w:color="auto"/>
          </w:divBdr>
        </w:div>
        <w:div w:id="961111719">
          <w:marLeft w:val="0"/>
          <w:marRight w:val="0"/>
          <w:marTop w:val="0"/>
          <w:marBottom w:val="0"/>
          <w:divBdr>
            <w:top w:val="none" w:sz="0" w:space="0" w:color="auto"/>
            <w:left w:val="none" w:sz="0" w:space="0" w:color="auto"/>
            <w:bottom w:val="none" w:sz="0" w:space="0" w:color="auto"/>
            <w:right w:val="none" w:sz="0" w:space="0" w:color="auto"/>
          </w:divBdr>
        </w:div>
        <w:div w:id="1247152392">
          <w:marLeft w:val="0"/>
          <w:marRight w:val="0"/>
          <w:marTop w:val="0"/>
          <w:marBottom w:val="0"/>
          <w:divBdr>
            <w:top w:val="none" w:sz="0" w:space="0" w:color="auto"/>
            <w:left w:val="none" w:sz="0" w:space="0" w:color="auto"/>
            <w:bottom w:val="none" w:sz="0" w:space="0" w:color="auto"/>
            <w:right w:val="none" w:sz="0" w:space="0" w:color="auto"/>
          </w:divBdr>
        </w:div>
        <w:div w:id="2045863304">
          <w:marLeft w:val="0"/>
          <w:marRight w:val="0"/>
          <w:marTop w:val="0"/>
          <w:marBottom w:val="0"/>
          <w:divBdr>
            <w:top w:val="none" w:sz="0" w:space="0" w:color="auto"/>
            <w:left w:val="none" w:sz="0" w:space="0" w:color="auto"/>
            <w:bottom w:val="none" w:sz="0" w:space="0" w:color="auto"/>
            <w:right w:val="none" w:sz="0" w:space="0" w:color="auto"/>
          </w:divBdr>
        </w:div>
        <w:div w:id="1161963433">
          <w:marLeft w:val="0"/>
          <w:marRight w:val="0"/>
          <w:marTop w:val="0"/>
          <w:marBottom w:val="0"/>
          <w:divBdr>
            <w:top w:val="none" w:sz="0" w:space="0" w:color="auto"/>
            <w:left w:val="none" w:sz="0" w:space="0" w:color="auto"/>
            <w:bottom w:val="none" w:sz="0" w:space="0" w:color="auto"/>
            <w:right w:val="none" w:sz="0" w:space="0" w:color="auto"/>
          </w:divBdr>
        </w:div>
        <w:div w:id="465588450">
          <w:marLeft w:val="0"/>
          <w:marRight w:val="0"/>
          <w:marTop w:val="0"/>
          <w:marBottom w:val="0"/>
          <w:divBdr>
            <w:top w:val="none" w:sz="0" w:space="0" w:color="auto"/>
            <w:left w:val="none" w:sz="0" w:space="0" w:color="auto"/>
            <w:bottom w:val="none" w:sz="0" w:space="0" w:color="auto"/>
            <w:right w:val="none" w:sz="0" w:space="0" w:color="auto"/>
          </w:divBdr>
        </w:div>
        <w:div w:id="499273162">
          <w:marLeft w:val="0"/>
          <w:marRight w:val="0"/>
          <w:marTop w:val="0"/>
          <w:marBottom w:val="0"/>
          <w:divBdr>
            <w:top w:val="none" w:sz="0" w:space="0" w:color="auto"/>
            <w:left w:val="none" w:sz="0" w:space="0" w:color="auto"/>
            <w:bottom w:val="none" w:sz="0" w:space="0" w:color="auto"/>
            <w:right w:val="none" w:sz="0" w:space="0" w:color="auto"/>
          </w:divBdr>
        </w:div>
        <w:div w:id="1784155461">
          <w:marLeft w:val="0"/>
          <w:marRight w:val="0"/>
          <w:marTop w:val="0"/>
          <w:marBottom w:val="0"/>
          <w:divBdr>
            <w:top w:val="none" w:sz="0" w:space="0" w:color="auto"/>
            <w:left w:val="none" w:sz="0" w:space="0" w:color="auto"/>
            <w:bottom w:val="none" w:sz="0" w:space="0" w:color="auto"/>
            <w:right w:val="none" w:sz="0" w:space="0" w:color="auto"/>
          </w:divBdr>
        </w:div>
        <w:div w:id="168955500">
          <w:marLeft w:val="0"/>
          <w:marRight w:val="0"/>
          <w:marTop w:val="0"/>
          <w:marBottom w:val="0"/>
          <w:divBdr>
            <w:top w:val="none" w:sz="0" w:space="0" w:color="auto"/>
            <w:left w:val="none" w:sz="0" w:space="0" w:color="auto"/>
            <w:bottom w:val="none" w:sz="0" w:space="0" w:color="auto"/>
            <w:right w:val="none" w:sz="0" w:space="0" w:color="auto"/>
          </w:divBdr>
        </w:div>
        <w:div w:id="1065840632">
          <w:marLeft w:val="0"/>
          <w:marRight w:val="0"/>
          <w:marTop w:val="0"/>
          <w:marBottom w:val="0"/>
          <w:divBdr>
            <w:top w:val="none" w:sz="0" w:space="0" w:color="auto"/>
            <w:left w:val="none" w:sz="0" w:space="0" w:color="auto"/>
            <w:bottom w:val="none" w:sz="0" w:space="0" w:color="auto"/>
            <w:right w:val="none" w:sz="0" w:space="0" w:color="auto"/>
          </w:divBdr>
        </w:div>
        <w:div w:id="463431183">
          <w:marLeft w:val="0"/>
          <w:marRight w:val="0"/>
          <w:marTop w:val="0"/>
          <w:marBottom w:val="0"/>
          <w:divBdr>
            <w:top w:val="none" w:sz="0" w:space="0" w:color="auto"/>
            <w:left w:val="none" w:sz="0" w:space="0" w:color="auto"/>
            <w:bottom w:val="none" w:sz="0" w:space="0" w:color="auto"/>
            <w:right w:val="none" w:sz="0" w:space="0" w:color="auto"/>
          </w:divBdr>
        </w:div>
        <w:div w:id="1860389646">
          <w:marLeft w:val="0"/>
          <w:marRight w:val="0"/>
          <w:marTop w:val="0"/>
          <w:marBottom w:val="0"/>
          <w:divBdr>
            <w:top w:val="none" w:sz="0" w:space="0" w:color="auto"/>
            <w:left w:val="none" w:sz="0" w:space="0" w:color="auto"/>
            <w:bottom w:val="none" w:sz="0" w:space="0" w:color="auto"/>
            <w:right w:val="none" w:sz="0" w:space="0" w:color="auto"/>
          </w:divBdr>
        </w:div>
        <w:div w:id="1820147547">
          <w:marLeft w:val="0"/>
          <w:marRight w:val="0"/>
          <w:marTop w:val="0"/>
          <w:marBottom w:val="0"/>
          <w:divBdr>
            <w:top w:val="none" w:sz="0" w:space="0" w:color="auto"/>
            <w:left w:val="none" w:sz="0" w:space="0" w:color="auto"/>
            <w:bottom w:val="none" w:sz="0" w:space="0" w:color="auto"/>
            <w:right w:val="none" w:sz="0" w:space="0" w:color="auto"/>
          </w:divBdr>
        </w:div>
        <w:div w:id="868877691">
          <w:marLeft w:val="0"/>
          <w:marRight w:val="0"/>
          <w:marTop w:val="0"/>
          <w:marBottom w:val="0"/>
          <w:divBdr>
            <w:top w:val="none" w:sz="0" w:space="0" w:color="auto"/>
            <w:left w:val="none" w:sz="0" w:space="0" w:color="auto"/>
            <w:bottom w:val="none" w:sz="0" w:space="0" w:color="auto"/>
            <w:right w:val="none" w:sz="0" w:space="0" w:color="auto"/>
          </w:divBdr>
        </w:div>
        <w:div w:id="1233613890">
          <w:marLeft w:val="0"/>
          <w:marRight w:val="0"/>
          <w:marTop w:val="0"/>
          <w:marBottom w:val="0"/>
          <w:divBdr>
            <w:top w:val="none" w:sz="0" w:space="0" w:color="auto"/>
            <w:left w:val="none" w:sz="0" w:space="0" w:color="auto"/>
            <w:bottom w:val="none" w:sz="0" w:space="0" w:color="auto"/>
            <w:right w:val="none" w:sz="0" w:space="0" w:color="auto"/>
          </w:divBdr>
        </w:div>
        <w:div w:id="742141991">
          <w:marLeft w:val="0"/>
          <w:marRight w:val="0"/>
          <w:marTop w:val="0"/>
          <w:marBottom w:val="0"/>
          <w:divBdr>
            <w:top w:val="none" w:sz="0" w:space="0" w:color="auto"/>
            <w:left w:val="none" w:sz="0" w:space="0" w:color="auto"/>
            <w:bottom w:val="none" w:sz="0" w:space="0" w:color="auto"/>
            <w:right w:val="none" w:sz="0" w:space="0" w:color="auto"/>
          </w:divBdr>
        </w:div>
        <w:div w:id="1480345226">
          <w:marLeft w:val="0"/>
          <w:marRight w:val="0"/>
          <w:marTop w:val="0"/>
          <w:marBottom w:val="0"/>
          <w:divBdr>
            <w:top w:val="none" w:sz="0" w:space="0" w:color="auto"/>
            <w:left w:val="none" w:sz="0" w:space="0" w:color="auto"/>
            <w:bottom w:val="none" w:sz="0" w:space="0" w:color="auto"/>
            <w:right w:val="none" w:sz="0" w:space="0" w:color="auto"/>
          </w:divBdr>
        </w:div>
        <w:div w:id="1132404908">
          <w:marLeft w:val="0"/>
          <w:marRight w:val="0"/>
          <w:marTop w:val="0"/>
          <w:marBottom w:val="0"/>
          <w:divBdr>
            <w:top w:val="none" w:sz="0" w:space="0" w:color="auto"/>
            <w:left w:val="none" w:sz="0" w:space="0" w:color="auto"/>
            <w:bottom w:val="none" w:sz="0" w:space="0" w:color="auto"/>
            <w:right w:val="none" w:sz="0" w:space="0" w:color="auto"/>
          </w:divBdr>
        </w:div>
        <w:div w:id="2121146371">
          <w:marLeft w:val="0"/>
          <w:marRight w:val="0"/>
          <w:marTop w:val="0"/>
          <w:marBottom w:val="0"/>
          <w:divBdr>
            <w:top w:val="none" w:sz="0" w:space="0" w:color="auto"/>
            <w:left w:val="none" w:sz="0" w:space="0" w:color="auto"/>
            <w:bottom w:val="none" w:sz="0" w:space="0" w:color="auto"/>
            <w:right w:val="none" w:sz="0" w:space="0" w:color="auto"/>
          </w:divBdr>
        </w:div>
        <w:div w:id="703137968">
          <w:marLeft w:val="0"/>
          <w:marRight w:val="0"/>
          <w:marTop w:val="0"/>
          <w:marBottom w:val="0"/>
          <w:divBdr>
            <w:top w:val="none" w:sz="0" w:space="0" w:color="auto"/>
            <w:left w:val="none" w:sz="0" w:space="0" w:color="auto"/>
            <w:bottom w:val="none" w:sz="0" w:space="0" w:color="auto"/>
            <w:right w:val="none" w:sz="0" w:space="0" w:color="auto"/>
          </w:divBdr>
        </w:div>
        <w:div w:id="1188640413">
          <w:marLeft w:val="0"/>
          <w:marRight w:val="0"/>
          <w:marTop w:val="0"/>
          <w:marBottom w:val="0"/>
          <w:divBdr>
            <w:top w:val="none" w:sz="0" w:space="0" w:color="auto"/>
            <w:left w:val="none" w:sz="0" w:space="0" w:color="auto"/>
            <w:bottom w:val="none" w:sz="0" w:space="0" w:color="auto"/>
            <w:right w:val="none" w:sz="0" w:space="0" w:color="auto"/>
          </w:divBdr>
        </w:div>
        <w:div w:id="1300767414">
          <w:marLeft w:val="0"/>
          <w:marRight w:val="0"/>
          <w:marTop w:val="0"/>
          <w:marBottom w:val="0"/>
          <w:divBdr>
            <w:top w:val="none" w:sz="0" w:space="0" w:color="auto"/>
            <w:left w:val="none" w:sz="0" w:space="0" w:color="auto"/>
            <w:bottom w:val="none" w:sz="0" w:space="0" w:color="auto"/>
            <w:right w:val="none" w:sz="0" w:space="0" w:color="auto"/>
          </w:divBdr>
        </w:div>
        <w:div w:id="961110973">
          <w:marLeft w:val="0"/>
          <w:marRight w:val="0"/>
          <w:marTop w:val="0"/>
          <w:marBottom w:val="0"/>
          <w:divBdr>
            <w:top w:val="none" w:sz="0" w:space="0" w:color="auto"/>
            <w:left w:val="none" w:sz="0" w:space="0" w:color="auto"/>
            <w:bottom w:val="none" w:sz="0" w:space="0" w:color="auto"/>
            <w:right w:val="none" w:sz="0" w:space="0" w:color="auto"/>
          </w:divBdr>
        </w:div>
        <w:div w:id="1664118883">
          <w:marLeft w:val="0"/>
          <w:marRight w:val="0"/>
          <w:marTop w:val="0"/>
          <w:marBottom w:val="0"/>
          <w:divBdr>
            <w:top w:val="none" w:sz="0" w:space="0" w:color="auto"/>
            <w:left w:val="none" w:sz="0" w:space="0" w:color="auto"/>
            <w:bottom w:val="none" w:sz="0" w:space="0" w:color="auto"/>
            <w:right w:val="none" w:sz="0" w:space="0" w:color="auto"/>
          </w:divBdr>
        </w:div>
        <w:div w:id="863440143">
          <w:marLeft w:val="0"/>
          <w:marRight w:val="0"/>
          <w:marTop w:val="0"/>
          <w:marBottom w:val="0"/>
          <w:divBdr>
            <w:top w:val="none" w:sz="0" w:space="0" w:color="auto"/>
            <w:left w:val="none" w:sz="0" w:space="0" w:color="auto"/>
            <w:bottom w:val="none" w:sz="0" w:space="0" w:color="auto"/>
            <w:right w:val="none" w:sz="0" w:space="0" w:color="auto"/>
          </w:divBdr>
        </w:div>
        <w:div w:id="1996761065">
          <w:marLeft w:val="0"/>
          <w:marRight w:val="0"/>
          <w:marTop w:val="0"/>
          <w:marBottom w:val="0"/>
          <w:divBdr>
            <w:top w:val="none" w:sz="0" w:space="0" w:color="auto"/>
            <w:left w:val="none" w:sz="0" w:space="0" w:color="auto"/>
            <w:bottom w:val="none" w:sz="0" w:space="0" w:color="auto"/>
            <w:right w:val="none" w:sz="0" w:space="0" w:color="auto"/>
          </w:divBdr>
        </w:div>
        <w:div w:id="596864958">
          <w:marLeft w:val="0"/>
          <w:marRight w:val="0"/>
          <w:marTop w:val="0"/>
          <w:marBottom w:val="0"/>
          <w:divBdr>
            <w:top w:val="none" w:sz="0" w:space="0" w:color="auto"/>
            <w:left w:val="none" w:sz="0" w:space="0" w:color="auto"/>
            <w:bottom w:val="none" w:sz="0" w:space="0" w:color="auto"/>
            <w:right w:val="none" w:sz="0" w:space="0" w:color="auto"/>
          </w:divBdr>
        </w:div>
        <w:div w:id="2037072996">
          <w:marLeft w:val="0"/>
          <w:marRight w:val="0"/>
          <w:marTop w:val="0"/>
          <w:marBottom w:val="0"/>
          <w:divBdr>
            <w:top w:val="none" w:sz="0" w:space="0" w:color="auto"/>
            <w:left w:val="none" w:sz="0" w:space="0" w:color="auto"/>
            <w:bottom w:val="none" w:sz="0" w:space="0" w:color="auto"/>
            <w:right w:val="none" w:sz="0" w:space="0" w:color="auto"/>
          </w:divBdr>
        </w:div>
        <w:div w:id="1511337759">
          <w:marLeft w:val="0"/>
          <w:marRight w:val="0"/>
          <w:marTop w:val="0"/>
          <w:marBottom w:val="0"/>
          <w:divBdr>
            <w:top w:val="none" w:sz="0" w:space="0" w:color="auto"/>
            <w:left w:val="none" w:sz="0" w:space="0" w:color="auto"/>
            <w:bottom w:val="none" w:sz="0" w:space="0" w:color="auto"/>
            <w:right w:val="none" w:sz="0" w:space="0" w:color="auto"/>
          </w:divBdr>
        </w:div>
        <w:div w:id="1556743535">
          <w:marLeft w:val="0"/>
          <w:marRight w:val="0"/>
          <w:marTop w:val="0"/>
          <w:marBottom w:val="0"/>
          <w:divBdr>
            <w:top w:val="none" w:sz="0" w:space="0" w:color="auto"/>
            <w:left w:val="none" w:sz="0" w:space="0" w:color="auto"/>
            <w:bottom w:val="none" w:sz="0" w:space="0" w:color="auto"/>
            <w:right w:val="none" w:sz="0" w:space="0" w:color="auto"/>
          </w:divBdr>
        </w:div>
        <w:div w:id="2088569719">
          <w:marLeft w:val="0"/>
          <w:marRight w:val="0"/>
          <w:marTop w:val="0"/>
          <w:marBottom w:val="0"/>
          <w:divBdr>
            <w:top w:val="none" w:sz="0" w:space="0" w:color="auto"/>
            <w:left w:val="none" w:sz="0" w:space="0" w:color="auto"/>
            <w:bottom w:val="none" w:sz="0" w:space="0" w:color="auto"/>
            <w:right w:val="none" w:sz="0" w:space="0" w:color="auto"/>
          </w:divBdr>
        </w:div>
        <w:div w:id="1609897098">
          <w:marLeft w:val="0"/>
          <w:marRight w:val="0"/>
          <w:marTop w:val="0"/>
          <w:marBottom w:val="0"/>
          <w:divBdr>
            <w:top w:val="none" w:sz="0" w:space="0" w:color="auto"/>
            <w:left w:val="none" w:sz="0" w:space="0" w:color="auto"/>
            <w:bottom w:val="none" w:sz="0" w:space="0" w:color="auto"/>
            <w:right w:val="none" w:sz="0" w:space="0" w:color="auto"/>
          </w:divBdr>
        </w:div>
      </w:divsChild>
    </w:div>
    <w:div w:id="1883127476">
      <w:bodyDiv w:val="1"/>
      <w:marLeft w:val="0"/>
      <w:marRight w:val="0"/>
      <w:marTop w:val="0"/>
      <w:marBottom w:val="0"/>
      <w:divBdr>
        <w:top w:val="none" w:sz="0" w:space="0" w:color="auto"/>
        <w:left w:val="none" w:sz="0" w:space="0" w:color="auto"/>
        <w:bottom w:val="none" w:sz="0" w:space="0" w:color="auto"/>
        <w:right w:val="none" w:sz="0" w:space="0" w:color="auto"/>
      </w:divBdr>
      <w:divsChild>
        <w:div w:id="1087195496">
          <w:marLeft w:val="0"/>
          <w:marRight w:val="0"/>
          <w:marTop w:val="0"/>
          <w:marBottom w:val="0"/>
          <w:divBdr>
            <w:top w:val="none" w:sz="0" w:space="0" w:color="auto"/>
            <w:left w:val="none" w:sz="0" w:space="0" w:color="auto"/>
            <w:bottom w:val="none" w:sz="0" w:space="0" w:color="auto"/>
            <w:right w:val="none" w:sz="0" w:space="0" w:color="auto"/>
          </w:divBdr>
        </w:div>
        <w:div w:id="780762304">
          <w:marLeft w:val="0"/>
          <w:marRight w:val="0"/>
          <w:marTop w:val="0"/>
          <w:marBottom w:val="0"/>
          <w:divBdr>
            <w:top w:val="none" w:sz="0" w:space="0" w:color="auto"/>
            <w:left w:val="none" w:sz="0" w:space="0" w:color="auto"/>
            <w:bottom w:val="none" w:sz="0" w:space="0" w:color="auto"/>
            <w:right w:val="none" w:sz="0" w:space="0" w:color="auto"/>
          </w:divBdr>
        </w:div>
        <w:div w:id="99766925">
          <w:marLeft w:val="0"/>
          <w:marRight w:val="0"/>
          <w:marTop w:val="0"/>
          <w:marBottom w:val="0"/>
          <w:divBdr>
            <w:top w:val="none" w:sz="0" w:space="0" w:color="auto"/>
            <w:left w:val="none" w:sz="0" w:space="0" w:color="auto"/>
            <w:bottom w:val="none" w:sz="0" w:space="0" w:color="auto"/>
            <w:right w:val="none" w:sz="0" w:space="0" w:color="auto"/>
          </w:divBdr>
        </w:div>
        <w:div w:id="153685842">
          <w:marLeft w:val="0"/>
          <w:marRight w:val="0"/>
          <w:marTop w:val="0"/>
          <w:marBottom w:val="0"/>
          <w:divBdr>
            <w:top w:val="none" w:sz="0" w:space="0" w:color="auto"/>
            <w:left w:val="none" w:sz="0" w:space="0" w:color="auto"/>
            <w:bottom w:val="none" w:sz="0" w:space="0" w:color="auto"/>
            <w:right w:val="none" w:sz="0" w:space="0" w:color="auto"/>
          </w:divBdr>
        </w:div>
        <w:div w:id="1480490553">
          <w:marLeft w:val="0"/>
          <w:marRight w:val="0"/>
          <w:marTop w:val="0"/>
          <w:marBottom w:val="0"/>
          <w:divBdr>
            <w:top w:val="none" w:sz="0" w:space="0" w:color="auto"/>
            <w:left w:val="none" w:sz="0" w:space="0" w:color="auto"/>
            <w:bottom w:val="none" w:sz="0" w:space="0" w:color="auto"/>
            <w:right w:val="none" w:sz="0" w:space="0" w:color="auto"/>
          </w:divBdr>
        </w:div>
        <w:div w:id="2124105554">
          <w:marLeft w:val="0"/>
          <w:marRight w:val="0"/>
          <w:marTop w:val="0"/>
          <w:marBottom w:val="0"/>
          <w:divBdr>
            <w:top w:val="none" w:sz="0" w:space="0" w:color="auto"/>
            <w:left w:val="none" w:sz="0" w:space="0" w:color="auto"/>
            <w:bottom w:val="none" w:sz="0" w:space="0" w:color="auto"/>
            <w:right w:val="none" w:sz="0" w:space="0" w:color="auto"/>
          </w:divBdr>
        </w:div>
        <w:div w:id="534005950">
          <w:marLeft w:val="0"/>
          <w:marRight w:val="0"/>
          <w:marTop w:val="0"/>
          <w:marBottom w:val="0"/>
          <w:divBdr>
            <w:top w:val="none" w:sz="0" w:space="0" w:color="auto"/>
            <w:left w:val="none" w:sz="0" w:space="0" w:color="auto"/>
            <w:bottom w:val="none" w:sz="0" w:space="0" w:color="auto"/>
            <w:right w:val="none" w:sz="0" w:space="0" w:color="auto"/>
          </w:divBdr>
        </w:div>
        <w:div w:id="1183280151">
          <w:marLeft w:val="0"/>
          <w:marRight w:val="0"/>
          <w:marTop w:val="0"/>
          <w:marBottom w:val="0"/>
          <w:divBdr>
            <w:top w:val="none" w:sz="0" w:space="0" w:color="auto"/>
            <w:left w:val="none" w:sz="0" w:space="0" w:color="auto"/>
            <w:bottom w:val="none" w:sz="0" w:space="0" w:color="auto"/>
            <w:right w:val="none" w:sz="0" w:space="0" w:color="auto"/>
          </w:divBdr>
        </w:div>
        <w:div w:id="1424497930">
          <w:marLeft w:val="0"/>
          <w:marRight w:val="0"/>
          <w:marTop w:val="0"/>
          <w:marBottom w:val="0"/>
          <w:divBdr>
            <w:top w:val="none" w:sz="0" w:space="0" w:color="auto"/>
            <w:left w:val="none" w:sz="0" w:space="0" w:color="auto"/>
            <w:bottom w:val="none" w:sz="0" w:space="0" w:color="auto"/>
            <w:right w:val="none" w:sz="0" w:space="0" w:color="auto"/>
          </w:divBdr>
        </w:div>
        <w:div w:id="397018097">
          <w:marLeft w:val="0"/>
          <w:marRight w:val="0"/>
          <w:marTop w:val="0"/>
          <w:marBottom w:val="0"/>
          <w:divBdr>
            <w:top w:val="none" w:sz="0" w:space="0" w:color="auto"/>
            <w:left w:val="none" w:sz="0" w:space="0" w:color="auto"/>
            <w:bottom w:val="none" w:sz="0" w:space="0" w:color="auto"/>
            <w:right w:val="none" w:sz="0" w:space="0" w:color="auto"/>
          </w:divBdr>
        </w:div>
        <w:div w:id="1155099040">
          <w:marLeft w:val="0"/>
          <w:marRight w:val="0"/>
          <w:marTop w:val="0"/>
          <w:marBottom w:val="0"/>
          <w:divBdr>
            <w:top w:val="none" w:sz="0" w:space="0" w:color="auto"/>
            <w:left w:val="none" w:sz="0" w:space="0" w:color="auto"/>
            <w:bottom w:val="none" w:sz="0" w:space="0" w:color="auto"/>
            <w:right w:val="none" w:sz="0" w:space="0" w:color="auto"/>
          </w:divBdr>
        </w:div>
        <w:div w:id="1088430836">
          <w:marLeft w:val="0"/>
          <w:marRight w:val="0"/>
          <w:marTop w:val="0"/>
          <w:marBottom w:val="0"/>
          <w:divBdr>
            <w:top w:val="none" w:sz="0" w:space="0" w:color="auto"/>
            <w:left w:val="none" w:sz="0" w:space="0" w:color="auto"/>
            <w:bottom w:val="none" w:sz="0" w:space="0" w:color="auto"/>
            <w:right w:val="none" w:sz="0" w:space="0" w:color="auto"/>
          </w:divBdr>
        </w:div>
        <w:div w:id="2051569844">
          <w:marLeft w:val="0"/>
          <w:marRight w:val="0"/>
          <w:marTop w:val="0"/>
          <w:marBottom w:val="0"/>
          <w:divBdr>
            <w:top w:val="none" w:sz="0" w:space="0" w:color="auto"/>
            <w:left w:val="none" w:sz="0" w:space="0" w:color="auto"/>
            <w:bottom w:val="none" w:sz="0" w:space="0" w:color="auto"/>
            <w:right w:val="none" w:sz="0" w:space="0" w:color="auto"/>
          </w:divBdr>
        </w:div>
        <w:div w:id="1178930605">
          <w:marLeft w:val="0"/>
          <w:marRight w:val="0"/>
          <w:marTop w:val="0"/>
          <w:marBottom w:val="0"/>
          <w:divBdr>
            <w:top w:val="none" w:sz="0" w:space="0" w:color="auto"/>
            <w:left w:val="none" w:sz="0" w:space="0" w:color="auto"/>
            <w:bottom w:val="none" w:sz="0" w:space="0" w:color="auto"/>
            <w:right w:val="none" w:sz="0" w:space="0" w:color="auto"/>
          </w:divBdr>
        </w:div>
        <w:div w:id="627011975">
          <w:marLeft w:val="0"/>
          <w:marRight w:val="0"/>
          <w:marTop w:val="0"/>
          <w:marBottom w:val="0"/>
          <w:divBdr>
            <w:top w:val="none" w:sz="0" w:space="0" w:color="auto"/>
            <w:left w:val="none" w:sz="0" w:space="0" w:color="auto"/>
            <w:bottom w:val="none" w:sz="0" w:space="0" w:color="auto"/>
            <w:right w:val="none" w:sz="0" w:space="0" w:color="auto"/>
          </w:divBdr>
        </w:div>
        <w:div w:id="1652057473">
          <w:marLeft w:val="0"/>
          <w:marRight w:val="0"/>
          <w:marTop w:val="0"/>
          <w:marBottom w:val="0"/>
          <w:divBdr>
            <w:top w:val="none" w:sz="0" w:space="0" w:color="auto"/>
            <w:left w:val="none" w:sz="0" w:space="0" w:color="auto"/>
            <w:bottom w:val="none" w:sz="0" w:space="0" w:color="auto"/>
            <w:right w:val="none" w:sz="0" w:space="0" w:color="auto"/>
          </w:divBdr>
        </w:div>
        <w:div w:id="725225657">
          <w:marLeft w:val="0"/>
          <w:marRight w:val="0"/>
          <w:marTop w:val="0"/>
          <w:marBottom w:val="0"/>
          <w:divBdr>
            <w:top w:val="none" w:sz="0" w:space="0" w:color="auto"/>
            <w:left w:val="none" w:sz="0" w:space="0" w:color="auto"/>
            <w:bottom w:val="none" w:sz="0" w:space="0" w:color="auto"/>
            <w:right w:val="none" w:sz="0" w:space="0" w:color="auto"/>
          </w:divBdr>
        </w:div>
        <w:div w:id="555823920">
          <w:marLeft w:val="0"/>
          <w:marRight w:val="0"/>
          <w:marTop w:val="0"/>
          <w:marBottom w:val="0"/>
          <w:divBdr>
            <w:top w:val="none" w:sz="0" w:space="0" w:color="auto"/>
            <w:left w:val="none" w:sz="0" w:space="0" w:color="auto"/>
            <w:bottom w:val="none" w:sz="0" w:space="0" w:color="auto"/>
            <w:right w:val="none" w:sz="0" w:space="0" w:color="auto"/>
          </w:divBdr>
        </w:div>
        <w:div w:id="1181121289">
          <w:marLeft w:val="0"/>
          <w:marRight w:val="0"/>
          <w:marTop w:val="0"/>
          <w:marBottom w:val="0"/>
          <w:divBdr>
            <w:top w:val="none" w:sz="0" w:space="0" w:color="auto"/>
            <w:left w:val="none" w:sz="0" w:space="0" w:color="auto"/>
            <w:bottom w:val="none" w:sz="0" w:space="0" w:color="auto"/>
            <w:right w:val="none" w:sz="0" w:space="0" w:color="auto"/>
          </w:divBdr>
        </w:div>
        <w:div w:id="1047334947">
          <w:marLeft w:val="0"/>
          <w:marRight w:val="0"/>
          <w:marTop w:val="0"/>
          <w:marBottom w:val="0"/>
          <w:divBdr>
            <w:top w:val="none" w:sz="0" w:space="0" w:color="auto"/>
            <w:left w:val="none" w:sz="0" w:space="0" w:color="auto"/>
            <w:bottom w:val="none" w:sz="0" w:space="0" w:color="auto"/>
            <w:right w:val="none" w:sz="0" w:space="0" w:color="auto"/>
          </w:divBdr>
        </w:div>
        <w:div w:id="481628229">
          <w:marLeft w:val="0"/>
          <w:marRight w:val="0"/>
          <w:marTop w:val="0"/>
          <w:marBottom w:val="0"/>
          <w:divBdr>
            <w:top w:val="none" w:sz="0" w:space="0" w:color="auto"/>
            <w:left w:val="none" w:sz="0" w:space="0" w:color="auto"/>
            <w:bottom w:val="none" w:sz="0" w:space="0" w:color="auto"/>
            <w:right w:val="none" w:sz="0" w:space="0" w:color="auto"/>
          </w:divBdr>
        </w:div>
        <w:div w:id="706835831">
          <w:marLeft w:val="0"/>
          <w:marRight w:val="0"/>
          <w:marTop w:val="0"/>
          <w:marBottom w:val="0"/>
          <w:divBdr>
            <w:top w:val="none" w:sz="0" w:space="0" w:color="auto"/>
            <w:left w:val="none" w:sz="0" w:space="0" w:color="auto"/>
            <w:bottom w:val="none" w:sz="0" w:space="0" w:color="auto"/>
            <w:right w:val="none" w:sz="0" w:space="0" w:color="auto"/>
          </w:divBdr>
        </w:div>
        <w:div w:id="136801579">
          <w:marLeft w:val="0"/>
          <w:marRight w:val="0"/>
          <w:marTop w:val="0"/>
          <w:marBottom w:val="0"/>
          <w:divBdr>
            <w:top w:val="none" w:sz="0" w:space="0" w:color="auto"/>
            <w:left w:val="none" w:sz="0" w:space="0" w:color="auto"/>
            <w:bottom w:val="none" w:sz="0" w:space="0" w:color="auto"/>
            <w:right w:val="none" w:sz="0" w:space="0" w:color="auto"/>
          </w:divBdr>
        </w:div>
        <w:div w:id="778917730">
          <w:marLeft w:val="0"/>
          <w:marRight w:val="0"/>
          <w:marTop w:val="0"/>
          <w:marBottom w:val="0"/>
          <w:divBdr>
            <w:top w:val="none" w:sz="0" w:space="0" w:color="auto"/>
            <w:left w:val="none" w:sz="0" w:space="0" w:color="auto"/>
            <w:bottom w:val="none" w:sz="0" w:space="0" w:color="auto"/>
            <w:right w:val="none" w:sz="0" w:space="0" w:color="auto"/>
          </w:divBdr>
        </w:div>
        <w:div w:id="1763528654">
          <w:marLeft w:val="0"/>
          <w:marRight w:val="0"/>
          <w:marTop w:val="0"/>
          <w:marBottom w:val="0"/>
          <w:divBdr>
            <w:top w:val="none" w:sz="0" w:space="0" w:color="auto"/>
            <w:left w:val="none" w:sz="0" w:space="0" w:color="auto"/>
            <w:bottom w:val="none" w:sz="0" w:space="0" w:color="auto"/>
            <w:right w:val="none" w:sz="0" w:space="0" w:color="auto"/>
          </w:divBdr>
        </w:div>
        <w:div w:id="766971102">
          <w:marLeft w:val="0"/>
          <w:marRight w:val="0"/>
          <w:marTop w:val="0"/>
          <w:marBottom w:val="0"/>
          <w:divBdr>
            <w:top w:val="none" w:sz="0" w:space="0" w:color="auto"/>
            <w:left w:val="none" w:sz="0" w:space="0" w:color="auto"/>
            <w:bottom w:val="none" w:sz="0" w:space="0" w:color="auto"/>
            <w:right w:val="none" w:sz="0" w:space="0" w:color="auto"/>
          </w:divBdr>
        </w:div>
        <w:div w:id="732629901">
          <w:marLeft w:val="0"/>
          <w:marRight w:val="0"/>
          <w:marTop w:val="0"/>
          <w:marBottom w:val="0"/>
          <w:divBdr>
            <w:top w:val="none" w:sz="0" w:space="0" w:color="auto"/>
            <w:left w:val="none" w:sz="0" w:space="0" w:color="auto"/>
            <w:bottom w:val="none" w:sz="0" w:space="0" w:color="auto"/>
            <w:right w:val="none" w:sz="0" w:space="0" w:color="auto"/>
          </w:divBdr>
        </w:div>
        <w:div w:id="673341078">
          <w:marLeft w:val="0"/>
          <w:marRight w:val="0"/>
          <w:marTop w:val="0"/>
          <w:marBottom w:val="0"/>
          <w:divBdr>
            <w:top w:val="none" w:sz="0" w:space="0" w:color="auto"/>
            <w:left w:val="none" w:sz="0" w:space="0" w:color="auto"/>
            <w:bottom w:val="none" w:sz="0" w:space="0" w:color="auto"/>
            <w:right w:val="none" w:sz="0" w:space="0" w:color="auto"/>
          </w:divBdr>
        </w:div>
        <w:div w:id="858658816">
          <w:marLeft w:val="0"/>
          <w:marRight w:val="0"/>
          <w:marTop w:val="0"/>
          <w:marBottom w:val="0"/>
          <w:divBdr>
            <w:top w:val="none" w:sz="0" w:space="0" w:color="auto"/>
            <w:left w:val="none" w:sz="0" w:space="0" w:color="auto"/>
            <w:bottom w:val="none" w:sz="0" w:space="0" w:color="auto"/>
            <w:right w:val="none" w:sz="0" w:space="0" w:color="auto"/>
          </w:divBdr>
        </w:div>
        <w:div w:id="954603900">
          <w:marLeft w:val="0"/>
          <w:marRight w:val="0"/>
          <w:marTop w:val="0"/>
          <w:marBottom w:val="0"/>
          <w:divBdr>
            <w:top w:val="none" w:sz="0" w:space="0" w:color="auto"/>
            <w:left w:val="none" w:sz="0" w:space="0" w:color="auto"/>
            <w:bottom w:val="none" w:sz="0" w:space="0" w:color="auto"/>
            <w:right w:val="none" w:sz="0" w:space="0" w:color="auto"/>
          </w:divBdr>
        </w:div>
        <w:div w:id="1106077132">
          <w:marLeft w:val="0"/>
          <w:marRight w:val="0"/>
          <w:marTop w:val="0"/>
          <w:marBottom w:val="0"/>
          <w:divBdr>
            <w:top w:val="none" w:sz="0" w:space="0" w:color="auto"/>
            <w:left w:val="none" w:sz="0" w:space="0" w:color="auto"/>
            <w:bottom w:val="none" w:sz="0" w:space="0" w:color="auto"/>
            <w:right w:val="none" w:sz="0" w:space="0" w:color="auto"/>
          </w:divBdr>
        </w:div>
        <w:div w:id="1497529140">
          <w:marLeft w:val="0"/>
          <w:marRight w:val="0"/>
          <w:marTop w:val="0"/>
          <w:marBottom w:val="0"/>
          <w:divBdr>
            <w:top w:val="none" w:sz="0" w:space="0" w:color="auto"/>
            <w:left w:val="none" w:sz="0" w:space="0" w:color="auto"/>
            <w:bottom w:val="none" w:sz="0" w:space="0" w:color="auto"/>
            <w:right w:val="none" w:sz="0" w:space="0" w:color="auto"/>
          </w:divBdr>
        </w:div>
        <w:div w:id="576206927">
          <w:marLeft w:val="0"/>
          <w:marRight w:val="0"/>
          <w:marTop w:val="0"/>
          <w:marBottom w:val="0"/>
          <w:divBdr>
            <w:top w:val="none" w:sz="0" w:space="0" w:color="auto"/>
            <w:left w:val="none" w:sz="0" w:space="0" w:color="auto"/>
            <w:bottom w:val="none" w:sz="0" w:space="0" w:color="auto"/>
            <w:right w:val="none" w:sz="0" w:space="0" w:color="auto"/>
          </w:divBdr>
        </w:div>
        <w:div w:id="1224869610">
          <w:marLeft w:val="0"/>
          <w:marRight w:val="0"/>
          <w:marTop w:val="0"/>
          <w:marBottom w:val="0"/>
          <w:divBdr>
            <w:top w:val="none" w:sz="0" w:space="0" w:color="auto"/>
            <w:left w:val="none" w:sz="0" w:space="0" w:color="auto"/>
            <w:bottom w:val="none" w:sz="0" w:space="0" w:color="auto"/>
            <w:right w:val="none" w:sz="0" w:space="0" w:color="auto"/>
          </w:divBdr>
        </w:div>
        <w:div w:id="1511598080">
          <w:marLeft w:val="0"/>
          <w:marRight w:val="0"/>
          <w:marTop w:val="0"/>
          <w:marBottom w:val="0"/>
          <w:divBdr>
            <w:top w:val="none" w:sz="0" w:space="0" w:color="auto"/>
            <w:left w:val="none" w:sz="0" w:space="0" w:color="auto"/>
            <w:bottom w:val="none" w:sz="0" w:space="0" w:color="auto"/>
            <w:right w:val="none" w:sz="0" w:space="0" w:color="auto"/>
          </w:divBdr>
        </w:div>
        <w:div w:id="249628242">
          <w:marLeft w:val="0"/>
          <w:marRight w:val="0"/>
          <w:marTop w:val="0"/>
          <w:marBottom w:val="0"/>
          <w:divBdr>
            <w:top w:val="none" w:sz="0" w:space="0" w:color="auto"/>
            <w:left w:val="none" w:sz="0" w:space="0" w:color="auto"/>
            <w:bottom w:val="none" w:sz="0" w:space="0" w:color="auto"/>
            <w:right w:val="none" w:sz="0" w:space="0" w:color="auto"/>
          </w:divBdr>
        </w:div>
        <w:div w:id="2108960485">
          <w:marLeft w:val="0"/>
          <w:marRight w:val="0"/>
          <w:marTop w:val="0"/>
          <w:marBottom w:val="0"/>
          <w:divBdr>
            <w:top w:val="none" w:sz="0" w:space="0" w:color="auto"/>
            <w:left w:val="none" w:sz="0" w:space="0" w:color="auto"/>
            <w:bottom w:val="none" w:sz="0" w:space="0" w:color="auto"/>
            <w:right w:val="none" w:sz="0" w:space="0" w:color="auto"/>
          </w:divBdr>
        </w:div>
        <w:div w:id="332293914">
          <w:marLeft w:val="0"/>
          <w:marRight w:val="0"/>
          <w:marTop w:val="0"/>
          <w:marBottom w:val="0"/>
          <w:divBdr>
            <w:top w:val="none" w:sz="0" w:space="0" w:color="auto"/>
            <w:left w:val="none" w:sz="0" w:space="0" w:color="auto"/>
            <w:bottom w:val="none" w:sz="0" w:space="0" w:color="auto"/>
            <w:right w:val="none" w:sz="0" w:space="0" w:color="auto"/>
          </w:divBdr>
        </w:div>
        <w:div w:id="1875461653">
          <w:marLeft w:val="0"/>
          <w:marRight w:val="0"/>
          <w:marTop w:val="0"/>
          <w:marBottom w:val="0"/>
          <w:divBdr>
            <w:top w:val="none" w:sz="0" w:space="0" w:color="auto"/>
            <w:left w:val="none" w:sz="0" w:space="0" w:color="auto"/>
            <w:bottom w:val="none" w:sz="0" w:space="0" w:color="auto"/>
            <w:right w:val="none" w:sz="0" w:space="0" w:color="auto"/>
          </w:divBdr>
        </w:div>
        <w:div w:id="882836840">
          <w:marLeft w:val="0"/>
          <w:marRight w:val="0"/>
          <w:marTop w:val="0"/>
          <w:marBottom w:val="0"/>
          <w:divBdr>
            <w:top w:val="none" w:sz="0" w:space="0" w:color="auto"/>
            <w:left w:val="none" w:sz="0" w:space="0" w:color="auto"/>
            <w:bottom w:val="none" w:sz="0" w:space="0" w:color="auto"/>
            <w:right w:val="none" w:sz="0" w:space="0" w:color="auto"/>
          </w:divBdr>
        </w:div>
        <w:div w:id="1597522879">
          <w:marLeft w:val="0"/>
          <w:marRight w:val="0"/>
          <w:marTop w:val="0"/>
          <w:marBottom w:val="0"/>
          <w:divBdr>
            <w:top w:val="none" w:sz="0" w:space="0" w:color="auto"/>
            <w:left w:val="none" w:sz="0" w:space="0" w:color="auto"/>
            <w:bottom w:val="none" w:sz="0" w:space="0" w:color="auto"/>
            <w:right w:val="none" w:sz="0" w:space="0" w:color="auto"/>
          </w:divBdr>
        </w:div>
        <w:div w:id="593199066">
          <w:marLeft w:val="0"/>
          <w:marRight w:val="0"/>
          <w:marTop w:val="0"/>
          <w:marBottom w:val="0"/>
          <w:divBdr>
            <w:top w:val="none" w:sz="0" w:space="0" w:color="auto"/>
            <w:left w:val="none" w:sz="0" w:space="0" w:color="auto"/>
            <w:bottom w:val="none" w:sz="0" w:space="0" w:color="auto"/>
            <w:right w:val="none" w:sz="0" w:space="0" w:color="auto"/>
          </w:divBdr>
        </w:div>
        <w:div w:id="2080398597">
          <w:marLeft w:val="0"/>
          <w:marRight w:val="0"/>
          <w:marTop w:val="0"/>
          <w:marBottom w:val="0"/>
          <w:divBdr>
            <w:top w:val="none" w:sz="0" w:space="0" w:color="auto"/>
            <w:left w:val="none" w:sz="0" w:space="0" w:color="auto"/>
            <w:bottom w:val="none" w:sz="0" w:space="0" w:color="auto"/>
            <w:right w:val="none" w:sz="0" w:space="0" w:color="auto"/>
          </w:divBdr>
        </w:div>
        <w:div w:id="557672335">
          <w:marLeft w:val="0"/>
          <w:marRight w:val="0"/>
          <w:marTop w:val="0"/>
          <w:marBottom w:val="0"/>
          <w:divBdr>
            <w:top w:val="none" w:sz="0" w:space="0" w:color="auto"/>
            <w:left w:val="none" w:sz="0" w:space="0" w:color="auto"/>
            <w:bottom w:val="none" w:sz="0" w:space="0" w:color="auto"/>
            <w:right w:val="none" w:sz="0" w:space="0" w:color="auto"/>
          </w:divBdr>
        </w:div>
        <w:div w:id="125240466">
          <w:marLeft w:val="0"/>
          <w:marRight w:val="0"/>
          <w:marTop w:val="0"/>
          <w:marBottom w:val="0"/>
          <w:divBdr>
            <w:top w:val="none" w:sz="0" w:space="0" w:color="auto"/>
            <w:left w:val="none" w:sz="0" w:space="0" w:color="auto"/>
            <w:bottom w:val="none" w:sz="0" w:space="0" w:color="auto"/>
            <w:right w:val="none" w:sz="0" w:space="0" w:color="auto"/>
          </w:divBdr>
        </w:div>
        <w:div w:id="1597521664">
          <w:marLeft w:val="0"/>
          <w:marRight w:val="0"/>
          <w:marTop w:val="0"/>
          <w:marBottom w:val="0"/>
          <w:divBdr>
            <w:top w:val="none" w:sz="0" w:space="0" w:color="auto"/>
            <w:left w:val="none" w:sz="0" w:space="0" w:color="auto"/>
            <w:bottom w:val="none" w:sz="0" w:space="0" w:color="auto"/>
            <w:right w:val="none" w:sz="0" w:space="0" w:color="auto"/>
          </w:divBdr>
        </w:div>
        <w:div w:id="102387072">
          <w:marLeft w:val="0"/>
          <w:marRight w:val="0"/>
          <w:marTop w:val="0"/>
          <w:marBottom w:val="0"/>
          <w:divBdr>
            <w:top w:val="none" w:sz="0" w:space="0" w:color="auto"/>
            <w:left w:val="none" w:sz="0" w:space="0" w:color="auto"/>
            <w:bottom w:val="none" w:sz="0" w:space="0" w:color="auto"/>
            <w:right w:val="none" w:sz="0" w:space="0" w:color="auto"/>
          </w:divBdr>
        </w:div>
        <w:div w:id="1400707653">
          <w:marLeft w:val="0"/>
          <w:marRight w:val="0"/>
          <w:marTop w:val="0"/>
          <w:marBottom w:val="0"/>
          <w:divBdr>
            <w:top w:val="none" w:sz="0" w:space="0" w:color="auto"/>
            <w:left w:val="none" w:sz="0" w:space="0" w:color="auto"/>
            <w:bottom w:val="none" w:sz="0" w:space="0" w:color="auto"/>
            <w:right w:val="none" w:sz="0" w:space="0" w:color="auto"/>
          </w:divBdr>
        </w:div>
        <w:div w:id="1455095946">
          <w:marLeft w:val="0"/>
          <w:marRight w:val="0"/>
          <w:marTop w:val="0"/>
          <w:marBottom w:val="0"/>
          <w:divBdr>
            <w:top w:val="none" w:sz="0" w:space="0" w:color="auto"/>
            <w:left w:val="none" w:sz="0" w:space="0" w:color="auto"/>
            <w:bottom w:val="none" w:sz="0" w:space="0" w:color="auto"/>
            <w:right w:val="none" w:sz="0" w:space="0" w:color="auto"/>
          </w:divBdr>
        </w:div>
        <w:div w:id="641691007">
          <w:marLeft w:val="0"/>
          <w:marRight w:val="0"/>
          <w:marTop w:val="0"/>
          <w:marBottom w:val="0"/>
          <w:divBdr>
            <w:top w:val="none" w:sz="0" w:space="0" w:color="auto"/>
            <w:left w:val="none" w:sz="0" w:space="0" w:color="auto"/>
            <w:bottom w:val="none" w:sz="0" w:space="0" w:color="auto"/>
            <w:right w:val="none" w:sz="0" w:space="0" w:color="auto"/>
          </w:divBdr>
        </w:div>
        <w:div w:id="1514883181">
          <w:marLeft w:val="0"/>
          <w:marRight w:val="0"/>
          <w:marTop w:val="0"/>
          <w:marBottom w:val="0"/>
          <w:divBdr>
            <w:top w:val="none" w:sz="0" w:space="0" w:color="auto"/>
            <w:left w:val="none" w:sz="0" w:space="0" w:color="auto"/>
            <w:bottom w:val="none" w:sz="0" w:space="0" w:color="auto"/>
            <w:right w:val="none" w:sz="0" w:space="0" w:color="auto"/>
          </w:divBdr>
        </w:div>
        <w:div w:id="661080167">
          <w:marLeft w:val="0"/>
          <w:marRight w:val="0"/>
          <w:marTop w:val="0"/>
          <w:marBottom w:val="0"/>
          <w:divBdr>
            <w:top w:val="none" w:sz="0" w:space="0" w:color="auto"/>
            <w:left w:val="none" w:sz="0" w:space="0" w:color="auto"/>
            <w:bottom w:val="none" w:sz="0" w:space="0" w:color="auto"/>
            <w:right w:val="none" w:sz="0" w:space="0" w:color="auto"/>
          </w:divBdr>
        </w:div>
        <w:div w:id="719062801">
          <w:marLeft w:val="0"/>
          <w:marRight w:val="0"/>
          <w:marTop w:val="0"/>
          <w:marBottom w:val="0"/>
          <w:divBdr>
            <w:top w:val="none" w:sz="0" w:space="0" w:color="auto"/>
            <w:left w:val="none" w:sz="0" w:space="0" w:color="auto"/>
            <w:bottom w:val="none" w:sz="0" w:space="0" w:color="auto"/>
            <w:right w:val="none" w:sz="0" w:space="0" w:color="auto"/>
          </w:divBdr>
        </w:div>
        <w:div w:id="503513572">
          <w:marLeft w:val="0"/>
          <w:marRight w:val="0"/>
          <w:marTop w:val="0"/>
          <w:marBottom w:val="0"/>
          <w:divBdr>
            <w:top w:val="none" w:sz="0" w:space="0" w:color="auto"/>
            <w:left w:val="none" w:sz="0" w:space="0" w:color="auto"/>
            <w:bottom w:val="none" w:sz="0" w:space="0" w:color="auto"/>
            <w:right w:val="none" w:sz="0" w:space="0" w:color="auto"/>
          </w:divBdr>
        </w:div>
        <w:div w:id="356735103">
          <w:marLeft w:val="0"/>
          <w:marRight w:val="0"/>
          <w:marTop w:val="0"/>
          <w:marBottom w:val="0"/>
          <w:divBdr>
            <w:top w:val="none" w:sz="0" w:space="0" w:color="auto"/>
            <w:left w:val="none" w:sz="0" w:space="0" w:color="auto"/>
            <w:bottom w:val="none" w:sz="0" w:space="0" w:color="auto"/>
            <w:right w:val="none" w:sz="0" w:space="0" w:color="auto"/>
          </w:divBdr>
        </w:div>
        <w:div w:id="451628317">
          <w:marLeft w:val="0"/>
          <w:marRight w:val="0"/>
          <w:marTop w:val="0"/>
          <w:marBottom w:val="0"/>
          <w:divBdr>
            <w:top w:val="none" w:sz="0" w:space="0" w:color="auto"/>
            <w:left w:val="none" w:sz="0" w:space="0" w:color="auto"/>
            <w:bottom w:val="none" w:sz="0" w:space="0" w:color="auto"/>
            <w:right w:val="none" w:sz="0" w:space="0" w:color="auto"/>
          </w:divBdr>
        </w:div>
        <w:div w:id="1863860650">
          <w:marLeft w:val="0"/>
          <w:marRight w:val="0"/>
          <w:marTop w:val="0"/>
          <w:marBottom w:val="0"/>
          <w:divBdr>
            <w:top w:val="none" w:sz="0" w:space="0" w:color="auto"/>
            <w:left w:val="none" w:sz="0" w:space="0" w:color="auto"/>
            <w:bottom w:val="none" w:sz="0" w:space="0" w:color="auto"/>
            <w:right w:val="none" w:sz="0" w:space="0" w:color="auto"/>
          </w:divBdr>
        </w:div>
        <w:div w:id="1076365817">
          <w:marLeft w:val="0"/>
          <w:marRight w:val="0"/>
          <w:marTop w:val="0"/>
          <w:marBottom w:val="0"/>
          <w:divBdr>
            <w:top w:val="none" w:sz="0" w:space="0" w:color="auto"/>
            <w:left w:val="none" w:sz="0" w:space="0" w:color="auto"/>
            <w:bottom w:val="none" w:sz="0" w:space="0" w:color="auto"/>
            <w:right w:val="none" w:sz="0" w:space="0" w:color="auto"/>
          </w:divBdr>
        </w:div>
        <w:div w:id="720444295">
          <w:marLeft w:val="0"/>
          <w:marRight w:val="0"/>
          <w:marTop w:val="0"/>
          <w:marBottom w:val="0"/>
          <w:divBdr>
            <w:top w:val="none" w:sz="0" w:space="0" w:color="auto"/>
            <w:left w:val="none" w:sz="0" w:space="0" w:color="auto"/>
            <w:bottom w:val="none" w:sz="0" w:space="0" w:color="auto"/>
            <w:right w:val="none" w:sz="0" w:space="0" w:color="auto"/>
          </w:divBdr>
        </w:div>
        <w:div w:id="252204714">
          <w:marLeft w:val="0"/>
          <w:marRight w:val="0"/>
          <w:marTop w:val="0"/>
          <w:marBottom w:val="0"/>
          <w:divBdr>
            <w:top w:val="none" w:sz="0" w:space="0" w:color="auto"/>
            <w:left w:val="none" w:sz="0" w:space="0" w:color="auto"/>
            <w:bottom w:val="none" w:sz="0" w:space="0" w:color="auto"/>
            <w:right w:val="none" w:sz="0" w:space="0" w:color="auto"/>
          </w:divBdr>
        </w:div>
        <w:div w:id="1748188679">
          <w:marLeft w:val="0"/>
          <w:marRight w:val="0"/>
          <w:marTop w:val="0"/>
          <w:marBottom w:val="0"/>
          <w:divBdr>
            <w:top w:val="none" w:sz="0" w:space="0" w:color="auto"/>
            <w:left w:val="none" w:sz="0" w:space="0" w:color="auto"/>
            <w:bottom w:val="none" w:sz="0" w:space="0" w:color="auto"/>
            <w:right w:val="none" w:sz="0" w:space="0" w:color="auto"/>
          </w:divBdr>
        </w:div>
        <w:div w:id="676618967">
          <w:marLeft w:val="0"/>
          <w:marRight w:val="0"/>
          <w:marTop w:val="0"/>
          <w:marBottom w:val="0"/>
          <w:divBdr>
            <w:top w:val="none" w:sz="0" w:space="0" w:color="auto"/>
            <w:left w:val="none" w:sz="0" w:space="0" w:color="auto"/>
            <w:bottom w:val="none" w:sz="0" w:space="0" w:color="auto"/>
            <w:right w:val="none" w:sz="0" w:space="0" w:color="auto"/>
          </w:divBdr>
        </w:div>
        <w:div w:id="2087147294">
          <w:marLeft w:val="0"/>
          <w:marRight w:val="0"/>
          <w:marTop w:val="0"/>
          <w:marBottom w:val="0"/>
          <w:divBdr>
            <w:top w:val="none" w:sz="0" w:space="0" w:color="auto"/>
            <w:left w:val="none" w:sz="0" w:space="0" w:color="auto"/>
            <w:bottom w:val="none" w:sz="0" w:space="0" w:color="auto"/>
            <w:right w:val="none" w:sz="0" w:space="0" w:color="auto"/>
          </w:divBdr>
        </w:div>
        <w:div w:id="820464976">
          <w:marLeft w:val="0"/>
          <w:marRight w:val="0"/>
          <w:marTop w:val="0"/>
          <w:marBottom w:val="0"/>
          <w:divBdr>
            <w:top w:val="none" w:sz="0" w:space="0" w:color="auto"/>
            <w:left w:val="none" w:sz="0" w:space="0" w:color="auto"/>
            <w:bottom w:val="none" w:sz="0" w:space="0" w:color="auto"/>
            <w:right w:val="none" w:sz="0" w:space="0" w:color="auto"/>
          </w:divBdr>
        </w:div>
        <w:div w:id="35398678">
          <w:marLeft w:val="0"/>
          <w:marRight w:val="0"/>
          <w:marTop w:val="0"/>
          <w:marBottom w:val="0"/>
          <w:divBdr>
            <w:top w:val="none" w:sz="0" w:space="0" w:color="auto"/>
            <w:left w:val="none" w:sz="0" w:space="0" w:color="auto"/>
            <w:bottom w:val="none" w:sz="0" w:space="0" w:color="auto"/>
            <w:right w:val="none" w:sz="0" w:space="0" w:color="auto"/>
          </w:divBdr>
        </w:div>
        <w:div w:id="2136487801">
          <w:marLeft w:val="0"/>
          <w:marRight w:val="0"/>
          <w:marTop w:val="0"/>
          <w:marBottom w:val="0"/>
          <w:divBdr>
            <w:top w:val="none" w:sz="0" w:space="0" w:color="auto"/>
            <w:left w:val="none" w:sz="0" w:space="0" w:color="auto"/>
            <w:bottom w:val="none" w:sz="0" w:space="0" w:color="auto"/>
            <w:right w:val="none" w:sz="0" w:space="0" w:color="auto"/>
          </w:divBdr>
        </w:div>
        <w:div w:id="989289349">
          <w:marLeft w:val="0"/>
          <w:marRight w:val="0"/>
          <w:marTop w:val="0"/>
          <w:marBottom w:val="0"/>
          <w:divBdr>
            <w:top w:val="none" w:sz="0" w:space="0" w:color="auto"/>
            <w:left w:val="none" w:sz="0" w:space="0" w:color="auto"/>
            <w:bottom w:val="none" w:sz="0" w:space="0" w:color="auto"/>
            <w:right w:val="none" w:sz="0" w:space="0" w:color="auto"/>
          </w:divBdr>
        </w:div>
        <w:div w:id="319702476">
          <w:marLeft w:val="0"/>
          <w:marRight w:val="0"/>
          <w:marTop w:val="0"/>
          <w:marBottom w:val="0"/>
          <w:divBdr>
            <w:top w:val="none" w:sz="0" w:space="0" w:color="auto"/>
            <w:left w:val="none" w:sz="0" w:space="0" w:color="auto"/>
            <w:bottom w:val="none" w:sz="0" w:space="0" w:color="auto"/>
            <w:right w:val="none" w:sz="0" w:space="0" w:color="auto"/>
          </w:divBdr>
        </w:div>
        <w:div w:id="751468517">
          <w:marLeft w:val="0"/>
          <w:marRight w:val="0"/>
          <w:marTop w:val="0"/>
          <w:marBottom w:val="0"/>
          <w:divBdr>
            <w:top w:val="none" w:sz="0" w:space="0" w:color="auto"/>
            <w:left w:val="none" w:sz="0" w:space="0" w:color="auto"/>
            <w:bottom w:val="none" w:sz="0" w:space="0" w:color="auto"/>
            <w:right w:val="none" w:sz="0" w:space="0" w:color="auto"/>
          </w:divBdr>
        </w:div>
        <w:div w:id="750347866">
          <w:marLeft w:val="0"/>
          <w:marRight w:val="0"/>
          <w:marTop w:val="0"/>
          <w:marBottom w:val="0"/>
          <w:divBdr>
            <w:top w:val="none" w:sz="0" w:space="0" w:color="auto"/>
            <w:left w:val="none" w:sz="0" w:space="0" w:color="auto"/>
            <w:bottom w:val="none" w:sz="0" w:space="0" w:color="auto"/>
            <w:right w:val="none" w:sz="0" w:space="0" w:color="auto"/>
          </w:divBdr>
        </w:div>
        <w:div w:id="975913900">
          <w:marLeft w:val="0"/>
          <w:marRight w:val="0"/>
          <w:marTop w:val="0"/>
          <w:marBottom w:val="0"/>
          <w:divBdr>
            <w:top w:val="none" w:sz="0" w:space="0" w:color="auto"/>
            <w:left w:val="none" w:sz="0" w:space="0" w:color="auto"/>
            <w:bottom w:val="none" w:sz="0" w:space="0" w:color="auto"/>
            <w:right w:val="none" w:sz="0" w:space="0" w:color="auto"/>
          </w:divBdr>
        </w:div>
        <w:div w:id="671569179">
          <w:marLeft w:val="0"/>
          <w:marRight w:val="0"/>
          <w:marTop w:val="0"/>
          <w:marBottom w:val="0"/>
          <w:divBdr>
            <w:top w:val="none" w:sz="0" w:space="0" w:color="auto"/>
            <w:left w:val="none" w:sz="0" w:space="0" w:color="auto"/>
            <w:bottom w:val="none" w:sz="0" w:space="0" w:color="auto"/>
            <w:right w:val="none" w:sz="0" w:space="0" w:color="auto"/>
          </w:divBdr>
        </w:div>
        <w:div w:id="39474852">
          <w:marLeft w:val="0"/>
          <w:marRight w:val="0"/>
          <w:marTop w:val="0"/>
          <w:marBottom w:val="0"/>
          <w:divBdr>
            <w:top w:val="none" w:sz="0" w:space="0" w:color="auto"/>
            <w:left w:val="none" w:sz="0" w:space="0" w:color="auto"/>
            <w:bottom w:val="none" w:sz="0" w:space="0" w:color="auto"/>
            <w:right w:val="none" w:sz="0" w:space="0" w:color="auto"/>
          </w:divBdr>
        </w:div>
        <w:div w:id="106853282">
          <w:marLeft w:val="0"/>
          <w:marRight w:val="0"/>
          <w:marTop w:val="0"/>
          <w:marBottom w:val="0"/>
          <w:divBdr>
            <w:top w:val="none" w:sz="0" w:space="0" w:color="auto"/>
            <w:left w:val="none" w:sz="0" w:space="0" w:color="auto"/>
            <w:bottom w:val="none" w:sz="0" w:space="0" w:color="auto"/>
            <w:right w:val="none" w:sz="0" w:space="0" w:color="auto"/>
          </w:divBdr>
        </w:div>
        <w:div w:id="1056394645">
          <w:marLeft w:val="0"/>
          <w:marRight w:val="0"/>
          <w:marTop w:val="0"/>
          <w:marBottom w:val="0"/>
          <w:divBdr>
            <w:top w:val="none" w:sz="0" w:space="0" w:color="auto"/>
            <w:left w:val="none" w:sz="0" w:space="0" w:color="auto"/>
            <w:bottom w:val="none" w:sz="0" w:space="0" w:color="auto"/>
            <w:right w:val="none" w:sz="0" w:space="0" w:color="auto"/>
          </w:divBdr>
        </w:div>
        <w:div w:id="2137749668">
          <w:marLeft w:val="0"/>
          <w:marRight w:val="0"/>
          <w:marTop w:val="0"/>
          <w:marBottom w:val="0"/>
          <w:divBdr>
            <w:top w:val="none" w:sz="0" w:space="0" w:color="auto"/>
            <w:left w:val="none" w:sz="0" w:space="0" w:color="auto"/>
            <w:bottom w:val="none" w:sz="0" w:space="0" w:color="auto"/>
            <w:right w:val="none" w:sz="0" w:space="0" w:color="auto"/>
          </w:divBdr>
        </w:div>
        <w:div w:id="1702823006">
          <w:marLeft w:val="0"/>
          <w:marRight w:val="0"/>
          <w:marTop w:val="0"/>
          <w:marBottom w:val="0"/>
          <w:divBdr>
            <w:top w:val="none" w:sz="0" w:space="0" w:color="auto"/>
            <w:left w:val="none" w:sz="0" w:space="0" w:color="auto"/>
            <w:bottom w:val="none" w:sz="0" w:space="0" w:color="auto"/>
            <w:right w:val="none" w:sz="0" w:space="0" w:color="auto"/>
          </w:divBdr>
        </w:div>
        <w:div w:id="386338568">
          <w:marLeft w:val="0"/>
          <w:marRight w:val="0"/>
          <w:marTop w:val="0"/>
          <w:marBottom w:val="0"/>
          <w:divBdr>
            <w:top w:val="none" w:sz="0" w:space="0" w:color="auto"/>
            <w:left w:val="none" w:sz="0" w:space="0" w:color="auto"/>
            <w:bottom w:val="none" w:sz="0" w:space="0" w:color="auto"/>
            <w:right w:val="none" w:sz="0" w:space="0" w:color="auto"/>
          </w:divBdr>
        </w:div>
        <w:div w:id="1147208707">
          <w:marLeft w:val="0"/>
          <w:marRight w:val="0"/>
          <w:marTop w:val="0"/>
          <w:marBottom w:val="0"/>
          <w:divBdr>
            <w:top w:val="none" w:sz="0" w:space="0" w:color="auto"/>
            <w:left w:val="none" w:sz="0" w:space="0" w:color="auto"/>
            <w:bottom w:val="none" w:sz="0" w:space="0" w:color="auto"/>
            <w:right w:val="none" w:sz="0" w:space="0" w:color="auto"/>
          </w:divBdr>
        </w:div>
        <w:div w:id="1893034315">
          <w:marLeft w:val="0"/>
          <w:marRight w:val="0"/>
          <w:marTop w:val="0"/>
          <w:marBottom w:val="0"/>
          <w:divBdr>
            <w:top w:val="none" w:sz="0" w:space="0" w:color="auto"/>
            <w:left w:val="none" w:sz="0" w:space="0" w:color="auto"/>
            <w:bottom w:val="none" w:sz="0" w:space="0" w:color="auto"/>
            <w:right w:val="none" w:sz="0" w:space="0" w:color="auto"/>
          </w:divBdr>
        </w:div>
        <w:div w:id="1995719124">
          <w:marLeft w:val="0"/>
          <w:marRight w:val="0"/>
          <w:marTop w:val="0"/>
          <w:marBottom w:val="0"/>
          <w:divBdr>
            <w:top w:val="none" w:sz="0" w:space="0" w:color="auto"/>
            <w:left w:val="none" w:sz="0" w:space="0" w:color="auto"/>
            <w:bottom w:val="none" w:sz="0" w:space="0" w:color="auto"/>
            <w:right w:val="none" w:sz="0" w:space="0" w:color="auto"/>
          </w:divBdr>
        </w:div>
        <w:div w:id="178353284">
          <w:marLeft w:val="0"/>
          <w:marRight w:val="0"/>
          <w:marTop w:val="0"/>
          <w:marBottom w:val="0"/>
          <w:divBdr>
            <w:top w:val="none" w:sz="0" w:space="0" w:color="auto"/>
            <w:left w:val="none" w:sz="0" w:space="0" w:color="auto"/>
            <w:bottom w:val="none" w:sz="0" w:space="0" w:color="auto"/>
            <w:right w:val="none" w:sz="0" w:space="0" w:color="auto"/>
          </w:divBdr>
        </w:div>
        <w:div w:id="68230590">
          <w:marLeft w:val="0"/>
          <w:marRight w:val="0"/>
          <w:marTop w:val="0"/>
          <w:marBottom w:val="0"/>
          <w:divBdr>
            <w:top w:val="none" w:sz="0" w:space="0" w:color="auto"/>
            <w:left w:val="none" w:sz="0" w:space="0" w:color="auto"/>
            <w:bottom w:val="none" w:sz="0" w:space="0" w:color="auto"/>
            <w:right w:val="none" w:sz="0" w:space="0" w:color="auto"/>
          </w:divBdr>
        </w:div>
        <w:div w:id="615452211">
          <w:marLeft w:val="0"/>
          <w:marRight w:val="0"/>
          <w:marTop w:val="0"/>
          <w:marBottom w:val="0"/>
          <w:divBdr>
            <w:top w:val="none" w:sz="0" w:space="0" w:color="auto"/>
            <w:left w:val="none" w:sz="0" w:space="0" w:color="auto"/>
            <w:bottom w:val="none" w:sz="0" w:space="0" w:color="auto"/>
            <w:right w:val="none" w:sz="0" w:space="0" w:color="auto"/>
          </w:divBdr>
        </w:div>
        <w:div w:id="1151601148">
          <w:marLeft w:val="0"/>
          <w:marRight w:val="0"/>
          <w:marTop w:val="0"/>
          <w:marBottom w:val="0"/>
          <w:divBdr>
            <w:top w:val="none" w:sz="0" w:space="0" w:color="auto"/>
            <w:left w:val="none" w:sz="0" w:space="0" w:color="auto"/>
            <w:bottom w:val="none" w:sz="0" w:space="0" w:color="auto"/>
            <w:right w:val="none" w:sz="0" w:space="0" w:color="auto"/>
          </w:divBdr>
        </w:div>
        <w:div w:id="200099192">
          <w:marLeft w:val="0"/>
          <w:marRight w:val="0"/>
          <w:marTop w:val="0"/>
          <w:marBottom w:val="0"/>
          <w:divBdr>
            <w:top w:val="none" w:sz="0" w:space="0" w:color="auto"/>
            <w:left w:val="none" w:sz="0" w:space="0" w:color="auto"/>
            <w:bottom w:val="none" w:sz="0" w:space="0" w:color="auto"/>
            <w:right w:val="none" w:sz="0" w:space="0" w:color="auto"/>
          </w:divBdr>
        </w:div>
        <w:div w:id="504515961">
          <w:marLeft w:val="0"/>
          <w:marRight w:val="0"/>
          <w:marTop w:val="0"/>
          <w:marBottom w:val="0"/>
          <w:divBdr>
            <w:top w:val="none" w:sz="0" w:space="0" w:color="auto"/>
            <w:left w:val="none" w:sz="0" w:space="0" w:color="auto"/>
            <w:bottom w:val="none" w:sz="0" w:space="0" w:color="auto"/>
            <w:right w:val="none" w:sz="0" w:space="0" w:color="auto"/>
          </w:divBdr>
        </w:div>
        <w:div w:id="898318689">
          <w:marLeft w:val="0"/>
          <w:marRight w:val="0"/>
          <w:marTop w:val="0"/>
          <w:marBottom w:val="0"/>
          <w:divBdr>
            <w:top w:val="none" w:sz="0" w:space="0" w:color="auto"/>
            <w:left w:val="none" w:sz="0" w:space="0" w:color="auto"/>
            <w:bottom w:val="none" w:sz="0" w:space="0" w:color="auto"/>
            <w:right w:val="none" w:sz="0" w:space="0" w:color="auto"/>
          </w:divBdr>
        </w:div>
        <w:div w:id="1175148716">
          <w:marLeft w:val="0"/>
          <w:marRight w:val="0"/>
          <w:marTop w:val="0"/>
          <w:marBottom w:val="0"/>
          <w:divBdr>
            <w:top w:val="none" w:sz="0" w:space="0" w:color="auto"/>
            <w:left w:val="none" w:sz="0" w:space="0" w:color="auto"/>
            <w:bottom w:val="none" w:sz="0" w:space="0" w:color="auto"/>
            <w:right w:val="none" w:sz="0" w:space="0" w:color="auto"/>
          </w:divBdr>
        </w:div>
        <w:div w:id="1391927422">
          <w:marLeft w:val="0"/>
          <w:marRight w:val="0"/>
          <w:marTop w:val="0"/>
          <w:marBottom w:val="0"/>
          <w:divBdr>
            <w:top w:val="none" w:sz="0" w:space="0" w:color="auto"/>
            <w:left w:val="none" w:sz="0" w:space="0" w:color="auto"/>
            <w:bottom w:val="none" w:sz="0" w:space="0" w:color="auto"/>
            <w:right w:val="none" w:sz="0" w:space="0" w:color="auto"/>
          </w:divBdr>
        </w:div>
        <w:div w:id="229733178">
          <w:marLeft w:val="0"/>
          <w:marRight w:val="0"/>
          <w:marTop w:val="0"/>
          <w:marBottom w:val="0"/>
          <w:divBdr>
            <w:top w:val="none" w:sz="0" w:space="0" w:color="auto"/>
            <w:left w:val="none" w:sz="0" w:space="0" w:color="auto"/>
            <w:bottom w:val="none" w:sz="0" w:space="0" w:color="auto"/>
            <w:right w:val="none" w:sz="0" w:space="0" w:color="auto"/>
          </w:divBdr>
        </w:div>
        <w:div w:id="400949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 wucui</dc:creator>
  <cp:keywords/>
  <dc:description/>
  <cp:lastModifiedBy>huang wucui</cp:lastModifiedBy>
  <cp:revision>3</cp:revision>
  <dcterms:created xsi:type="dcterms:W3CDTF">2022-02-03T06:28:00Z</dcterms:created>
  <dcterms:modified xsi:type="dcterms:W3CDTF">2022-03-31T14:30:00Z</dcterms:modified>
</cp:coreProperties>
</file>