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6CF97D" w14:textId="77777777" w:rsidR="00247130" w:rsidRPr="00F44C67" w:rsidRDefault="00247130" w:rsidP="00247130">
      <w:pPr>
        <w:widowControl w:val="0"/>
        <w:autoSpaceDE w:val="0"/>
        <w:autoSpaceDN w:val="0"/>
        <w:adjustRightInd w:val="0"/>
        <w:spacing w:line="360" w:lineRule="auto"/>
        <w:ind w:left="640" w:hanging="640"/>
        <w:rPr>
          <w:rFonts w:asciiTheme="majorBidi" w:hAnsiTheme="majorBidi" w:cstheme="majorBidi"/>
          <w:b/>
          <w:bCs/>
          <w:color w:val="0070C0"/>
          <w:sz w:val="28"/>
          <w:szCs w:val="28"/>
          <w:lang w:val="en-GB"/>
        </w:rPr>
      </w:pPr>
      <w:r w:rsidRPr="00F44C67">
        <w:rPr>
          <w:rFonts w:asciiTheme="majorBidi" w:hAnsiTheme="majorBidi" w:cstheme="majorBidi"/>
          <w:b/>
          <w:bCs/>
          <w:sz w:val="28"/>
          <w:szCs w:val="28"/>
          <w:lang w:val="en-GB"/>
        </w:rPr>
        <w:t xml:space="preserve">Appendix A </w:t>
      </w:r>
    </w:p>
    <w:p w14:paraId="3BABF9B1" w14:textId="77777777" w:rsidR="00247130" w:rsidRPr="00302AA5" w:rsidRDefault="00247130" w:rsidP="00247130">
      <w:pPr>
        <w:pStyle w:val="Caption"/>
        <w:keepNext/>
        <w:spacing w:before="0" w:after="240"/>
        <w:ind w:right="141" w:firstLine="0"/>
        <w:jc w:val="both"/>
        <w:rPr>
          <w:rFonts w:asciiTheme="majorBidi" w:hAnsiTheme="majorBidi" w:cstheme="majorBidi"/>
          <w:i w:val="0"/>
          <w:sz w:val="22"/>
          <w:szCs w:val="22"/>
        </w:rPr>
      </w:pPr>
      <w:r w:rsidRPr="00F44C67">
        <w:rPr>
          <w:rFonts w:asciiTheme="majorBidi" w:hAnsiTheme="majorBidi" w:cstheme="majorBidi"/>
          <w:b/>
          <w:bCs w:val="0"/>
          <w:i w:val="0"/>
          <w:sz w:val="22"/>
          <w:szCs w:val="22"/>
        </w:rPr>
        <w:t>Table A1.</w:t>
      </w:r>
      <w:r w:rsidRPr="00302AA5">
        <w:rPr>
          <w:rFonts w:asciiTheme="majorBidi" w:hAnsiTheme="majorBidi" w:cstheme="majorBidi"/>
          <w:i w:val="0"/>
          <w:sz w:val="22"/>
          <w:szCs w:val="22"/>
        </w:rPr>
        <w:t xml:space="preserve"> Internal heat gains generated by occupants (Presented by Metabolic rate by Person [MR/P]). </w:t>
      </w:r>
    </w:p>
    <w:tbl>
      <w:tblPr>
        <w:tblW w:w="4673" w:type="pct"/>
        <w:jc w:val="center"/>
        <w:tblBorders>
          <w:top w:val="single" w:sz="4" w:space="0" w:color="auto"/>
          <w:bottom w:val="single" w:sz="4" w:space="0" w:color="auto"/>
        </w:tblBorders>
        <w:tblLayout w:type="fixed"/>
        <w:tblLook w:val="04A0" w:firstRow="1" w:lastRow="0" w:firstColumn="1" w:lastColumn="0" w:noHBand="0" w:noVBand="1"/>
      </w:tblPr>
      <w:tblGrid>
        <w:gridCol w:w="1655"/>
        <w:gridCol w:w="1242"/>
        <w:gridCol w:w="1080"/>
        <w:gridCol w:w="999"/>
        <w:gridCol w:w="285"/>
        <w:gridCol w:w="1284"/>
        <w:gridCol w:w="1139"/>
        <w:gridCol w:w="1064"/>
      </w:tblGrid>
      <w:tr w:rsidR="00247130" w:rsidRPr="00350A3C" w14:paraId="57B9FF2F" w14:textId="77777777" w:rsidTr="005C751B">
        <w:trPr>
          <w:jc w:val="center"/>
        </w:trPr>
        <w:tc>
          <w:tcPr>
            <w:tcW w:w="946" w:type="pct"/>
            <w:tcBorders>
              <w:top w:val="single" w:sz="4" w:space="0" w:color="auto"/>
              <w:left w:val="nil"/>
              <w:bottom w:val="single" w:sz="4" w:space="0" w:color="auto"/>
              <w:right w:val="nil"/>
            </w:tcBorders>
            <w:vAlign w:val="center"/>
          </w:tcPr>
          <w:p w14:paraId="4F96C781" w14:textId="77777777" w:rsidR="00247130" w:rsidRPr="00350A3C" w:rsidRDefault="00247130" w:rsidP="005C751B">
            <w:pPr>
              <w:widowControl w:val="0"/>
              <w:spacing w:before="60" w:after="60" w:line="240" w:lineRule="auto"/>
              <w:jc w:val="both"/>
              <w:rPr>
                <w:rFonts w:ascii="Times" w:eastAsia="SimSun" w:hAnsi="Times" w:cs="Lucida Sans"/>
                <w:kern w:val="1"/>
                <w:sz w:val="20"/>
                <w:szCs w:val="20"/>
                <w:lang w:eastAsia="hi-IN" w:bidi="hi-IN"/>
              </w:rPr>
            </w:pPr>
          </w:p>
        </w:tc>
        <w:tc>
          <w:tcPr>
            <w:tcW w:w="710" w:type="pct"/>
            <w:tcBorders>
              <w:top w:val="single" w:sz="4" w:space="0" w:color="auto"/>
              <w:left w:val="nil"/>
              <w:bottom w:val="single" w:sz="4" w:space="0" w:color="auto"/>
              <w:right w:val="nil"/>
            </w:tcBorders>
            <w:vAlign w:val="center"/>
          </w:tcPr>
          <w:p w14:paraId="66706F49" w14:textId="77777777" w:rsidR="00247130" w:rsidRPr="00350A3C" w:rsidRDefault="00247130" w:rsidP="005C751B">
            <w:pPr>
              <w:widowControl w:val="0"/>
              <w:spacing w:before="60" w:after="60" w:line="240" w:lineRule="auto"/>
              <w:rPr>
                <w:rFonts w:ascii="Times" w:eastAsia="SimSun" w:hAnsi="Times" w:cs="Times New Roman"/>
                <w:kern w:val="1"/>
                <w:sz w:val="20"/>
                <w:szCs w:val="20"/>
                <w:lang w:eastAsia="hi-IN" w:bidi="hi-IN"/>
              </w:rPr>
            </w:pPr>
            <w:r w:rsidRPr="00350A3C">
              <w:rPr>
                <w:rFonts w:ascii="Times" w:eastAsia="SimSun" w:hAnsi="Times" w:cs="Times New Roman"/>
                <w:kern w:val="1"/>
                <w:sz w:val="20"/>
                <w:szCs w:val="20"/>
                <w:lang w:eastAsia="hi-IN" w:bidi="hi-IN"/>
              </w:rPr>
              <w:t>Weekdays</w:t>
            </w:r>
          </w:p>
        </w:tc>
        <w:tc>
          <w:tcPr>
            <w:tcW w:w="617" w:type="pct"/>
            <w:tcBorders>
              <w:top w:val="single" w:sz="4" w:space="0" w:color="auto"/>
              <w:left w:val="nil"/>
              <w:bottom w:val="single" w:sz="4" w:space="0" w:color="auto"/>
            </w:tcBorders>
            <w:vAlign w:val="center"/>
          </w:tcPr>
          <w:p w14:paraId="026A320B" w14:textId="77777777" w:rsidR="00247130" w:rsidRPr="00350A3C" w:rsidRDefault="00247130" w:rsidP="005C751B">
            <w:pPr>
              <w:widowControl w:val="0"/>
              <w:tabs>
                <w:tab w:val="left" w:pos="638"/>
              </w:tabs>
              <w:spacing w:before="60" w:after="60" w:line="240" w:lineRule="auto"/>
              <w:jc w:val="both"/>
              <w:rPr>
                <w:rFonts w:ascii="Times" w:eastAsia="SimSun" w:hAnsi="Times" w:cs="Lucida Sans"/>
                <w:kern w:val="1"/>
                <w:sz w:val="20"/>
                <w:szCs w:val="20"/>
                <w:lang w:eastAsia="hi-IN" w:bidi="hi-IN"/>
              </w:rPr>
            </w:pPr>
            <w:r w:rsidRPr="00350A3C">
              <w:rPr>
                <w:rFonts w:ascii="Times" w:eastAsia="SimSun" w:hAnsi="Times" w:cs="Lucida Sans"/>
                <w:kern w:val="1"/>
                <w:sz w:val="20"/>
                <w:szCs w:val="20"/>
                <w:lang w:eastAsia="hi-IN" w:bidi="hi-IN"/>
              </w:rPr>
              <w:tab/>
            </w:r>
          </w:p>
        </w:tc>
        <w:tc>
          <w:tcPr>
            <w:tcW w:w="571" w:type="pct"/>
            <w:tcBorders>
              <w:top w:val="single" w:sz="4" w:space="0" w:color="auto"/>
              <w:bottom w:val="single" w:sz="4" w:space="0" w:color="auto"/>
              <w:right w:val="nil"/>
            </w:tcBorders>
            <w:vAlign w:val="center"/>
          </w:tcPr>
          <w:p w14:paraId="3F0E8066" w14:textId="77777777" w:rsidR="00247130" w:rsidRPr="00350A3C" w:rsidRDefault="00247130" w:rsidP="005C751B">
            <w:pPr>
              <w:widowControl w:val="0"/>
              <w:spacing w:before="60" w:after="60" w:line="240" w:lineRule="auto"/>
              <w:jc w:val="both"/>
              <w:rPr>
                <w:rFonts w:ascii="Times" w:eastAsia="SimSun" w:hAnsi="Times" w:cs="Lucida Sans"/>
                <w:kern w:val="1"/>
                <w:sz w:val="20"/>
                <w:szCs w:val="20"/>
                <w:lang w:eastAsia="hi-IN" w:bidi="hi-IN"/>
              </w:rPr>
            </w:pPr>
          </w:p>
        </w:tc>
        <w:tc>
          <w:tcPr>
            <w:tcW w:w="163" w:type="pct"/>
            <w:tcBorders>
              <w:top w:val="single" w:sz="4" w:space="0" w:color="auto"/>
              <w:bottom w:val="nil"/>
              <w:right w:val="nil"/>
            </w:tcBorders>
          </w:tcPr>
          <w:p w14:paraId="2A60AFEF" w14:textId="77777777" w:rsidR="00247130" w:rsidRPr="00350A3C" w:rsidRDefault="00247130" w:rsidP="005C751B">
            <w:pPr>
              <w:widowControl w:val="0"/>
              <w:spacing w:before="60" w:after="60" w:line="240" w:lineRule="auto"/>
              <w:ind w:right="242"/>
              <w:jc w:val="center"/>
              <w:rPr>
                <w:rFonts w:ascii="Times" w:eastAsia="SimSun" w:hAnsi="Times" w:cs="Times New Roman"/>
                <w:kern w:val="1"/>
                <w:sz w:val="20"/>
                <w:szCs w:val="20"/>
                <w:lang w:eastAsia="hi-IN" w:bidi="hi-IN"/>
              </w:rPr>
            </w:pPr>
          </w:p>
        </w:tc>
        <w:tc>
          <w:tcPr>
            <w:tcW w:w="734" w:type="pct"/>
            <w:tcBorders>
              <w:top w:val="single" w:sz="4" w:space="0" w:color="auto"/>
              <w:left w:val="nil"/>
              <w:bottom w:val="single" w:sz="4" w:space="0" w:color="auto"/>
            </w:tcBorders>
          </w:tcPr>
          <w:p w14:paraId="5A4A3D5D" w14:textId="77777777" w:rsidR="00247130" w:rsidRPr="00350A3C" w:rsidRDefault="00247130" w:rsidP="005C751B">
            <w:pPr>
              <w:widowControl w:val="0"/>
              <w:spacing w:before="60" w:after="60" w:line="240" w:lineRule="auto"/>
              <w:rPr>
                <w:rFonts w:ascii="Times" w:eastAsia="SimSun" w:hAnsi="Times" w:cs="Lucida Sans"/>
                <w:kern w:val="1"/>
                <w:sz w:val="20"/>
                <w:szCs w:val="20"/>
                <w:lang w:eastAsia="hi-IN" w:bidi="hi-IN"/>
              </w:rPr>
            </w:pPr>
            <w:r w:rsidRPr="00350A3C">
              <w:rPr>
                <w:rFonts w:ascii="Times" w:eastAsia="SimSun" w:hAnsi="Times" w:cs="Times New Roman"/>
                <w:kern w:val="1"/>
                <w:sz w:val="20"/>
                <w:szCs w:val="20"/>
                <w:lang w:eastAsia="hi-IN" w:bidi="hi-IN"/>
              </w:rPr>
              <w:t>Weekend</w:t>
            </w:r>
          </w:p>
        </w:tc>
        <w:tc>
          <w:tcPr>
            <w:tcW w:w="651" w:type="pct"/>
            <w:tcBorders>
              <w:top w:val="single" w:sz="4" w:space="0" w:color="auto"/>
              <w:bottom w:val="single" w:sz="4" w:space="0" w:color="auto"/>
            </w:tcBorders>
            <w:vAlign w:val="center"/>
          </w:tcPr>
          <w:p w14:paraId="6D20F4F2" w14:textId="77777777" w:rsidR="00247130" w:rsidRPr="00350A3C" w:rsidRDefault="00247130" w:rsidP="005C751B">
            <w:pPr>
              <w:widowControl w:val="0"/>
              <w:spacing w:before="60" w:after="60" w:line="240" w:lineRule="auto"/>
              <w:jc w:val="both"/>
              <w:rPr>
                <w:rFonts w:ascii="Times" w:eastAsia="SimSun" w:hAnsi="Times" w:cs="Lucida Sans"/>
                <w:kern w:val="1"/>
                <w:sz w:val="20"/>
                <w:szCs w:val="20"/>
                <w:lang w:eastAsia="hi-IN" w:bidi="hi-IN"/>
              </w:rPr>
            </w:pPr>
          </w:p>
        </w:tc>
        <w:tc>
          <w:tcPr>
            <w:tcW w:w="609" w:type="pct"/>
            <w:tcBorders>
              <w:top w:val="single" w:sz="4" w:space="0" w:color="auto"/>
              <w:bottom w:val="single" w:sz="4" w:space="0" w:color="auto"/>
              <w:right w:val="nil"/>
            </w:tcBorders>
            <w:vAlign w:val="center"/>
          </w:tcPr>
          <w:p w14:paraId="2461D1CA" w14:textId="77777777" w:rsidR="00247130" w:rsidRPr="00350A3C" w:rsidRDefault="00247130" w:rsidP="005C751B">
            <w:pPr>
              <w:widowControl w:val="0"/>
              <w:spacing w:before="60" w:after="60" w:line="240" w:lineRule="auto"/>
              <w:jc w:val="both"/>
              <w:rPr>
                <w:rFonts w:ascii="Times" w:eastAsia="SimSun" w:hAnsi="Times" w:cs="Lucida Sans"/>
                <w:kern w:val="1"/>
                <w:sz w:val="20"/>
                <w:szCs w:val="20"/>
                <w:lang w:eastAsia="hi-IN" w:bidi="hi-IN"/>
              </w:rPr>
            </w:pPr>
          </w:p>
        </w:tc>
      </w:tr>
      <w:tr w:rsidR="00247130" w:rsidRPr="00350A3C" w14:paraId="728C7D75" w14:textId="77777777" w:rsidTr="005C751B">
        <w:trPr>
          <w:trHeight w:val="595"/>
          <w:jc w:val="center"/>
        </w:trPr>
        <w:tc>
          <w:tcPr>
            <w:tcW w:w="946" w:type="pct"/>
            <w:tcBorders>
              <w:top w:val="single" w:sz="4" w:space="0" w:color="auto"/>
              <w:left w:val="nil"/>
              <w:bottom w:val="single" w:sz="4" w:space="0" w:color="auto"/>
              <w:right w:val="nil"/>
            </w:tcBorders>
          </w:tcPr>
          <w:p w14:paraId="157F8EE2" w14:textId="77777777" w:rsidR="00247130" w:rsidRPr="00350A3C" w:rsidRDefault="00247130" w:rsidP="005C751B">
            <w:pPr>
              <w:widowControl w:val="0"/>
              <w:spacing w:before="60" w:after="60" w:line="240" w:lineRule="auto"/>
              <w:rPr>
                <w:rFonts w:ascii="Times" w:eastAsia="SimSun" w:hAnsi="Times" w:cs="Lucida Sans"/>
                <w:kern w:val="1"/>
                <w:sz w:val="18"/>
                <w:szCs w:val="18"/>
                <w:lang w:eastAsia="hi-IN" w:bidi="hi-IN"/>
              </w:rPr>
            </w:pPr>
            <w:r w:rsidRPr="00350A3C">
              <w:rPr>
                <w:rFonts w:ascii="Times" w:eastAsia="SimSun" w:hAnsi="Times" w:cs="Lucida Sans"/>
                <w:kern w:val="1"/>
                <w:sz w:val="18"/>
                <w:szCs w:val="18"/>
                <w:lang w:eastAsia="hi-IN" w:bidi="hi-IN"/>
              </w:rPr>
              <w:t>Zones</w:t>
            </w:r>
          </w:p>
        </w:tc>
        <w:tc>
          <w:tcPr>
            <w:tcW w:w="710" w:type="pct"/>
            <w:tcBorders>
              <w:top w:val="single" w:sz="4" w:space="0" w:color="auto"/>
              <w:left w:val="nil"/>
              <w:bottom w:val="single" w:sz="4" w:space="0" w:color="auto"/>
            </w:tcBorders>
          </w:tcPr>
          <w:p w14:paraId="599941A7"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Schedule</w:t>
            </w:r>
          </w:p>
        </w:tc>
        <w:tc>
          <w:tcPr>
            <w:tcW w:w="617" w:type="pct"/>
            <w:tcBorders>
              <w:top w:val="single" w:sz="4" w:space="0" w:color="auto"/>
              <w:bottom w:val="single" w:sz="4" w:space="0" w:color="auto"/>
            </w:tcBorders>
          </w:tcPr>
          <w:p w14:paraId="67787D6E"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Nb of</w:t>
            </w:r>
          </w:p>
          <w:p w14:paraId="1470D608"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occupants</w:t>
            </w:r>
          </w:p>
        </w:tc>
        <w:tc>
          <w:tcPr>
            <w:tcW w:w="571" w:type="pct"/>
            <w:tcBorders>
              <w:top w:val="single" w:sz="4" w:space="0" w:color="auto"/>
              <w:bottom w:val="single" w:sz="4" w:space="0" w:color="auto"/>
              <w:right w:val="nil"/>
            </w:tcBorders>
          </w:tcPr>
          <w:p w14:paraId="47CFA80E" w14:textId="77777777" w:rsidR="00247130" w:rsidRPr="00350A3C" w:rsidRDefault="00247130" w:rsidP="005C751B">
            <w:pPr>
              <w:widowControl w:val="0"/>
              <w:spacing w:before="60" w:after="60" w:line="240" w:lineRule="auto"/>
              <w:rPr>
                <w:rFonts w:ascii="Times" w:eastAsia="SimSun" w:hAnsi="Times" w:cs="Times New Roman"/>
                <w:i/>
                <w:iCs/>
                <w:kern w:val="1"/>
                <w:sz w:val="18"/>
                <w:szCs w:val="18"/>
                <w:lang w:eastAsia="hi-IN" w:bidi="hi-IN"/>
              </w:rPr>
            </w:pPr>
            <w:r w:rsidRPr="00350A3C">
              <w:rPr>
                <w:rFonts w:ascii="Times" w:eastAsia="SimSun" w:hAnsi="Times" w:cs="Times New Roman"/>
                <w:i/>
                <w:iCs/>
                <w:kern w:val="1"/>
                <w:sz w:val="18"/>
                <w:szCs w:val="18"/>
                <w:lang w:eastAsia="hi-IN" w:bidi="hi-IN"/>
              </w:rPr>
              <w:t>MR/P</w:t>
            </w:r>
          </w:p>
        </w:tc>
        <w:tc>
          <w:tcPr>
            <w:tcW w:w="163" w:type="pct"/>
            <w:tcBorders>
              <w:top w:val="nil"/>
              <w:bottom w:val="single" w:sz="4" w:space="0" w:color="auto"/>
              <w:right w:val="nil"/>
            </w:tcBorders>
          </w:tcPr>
          <w:p w14:paraId="046EEEF1" w14:textId="77777777" w:rsidR="00247130" w:rsidRPr="00350A3C" w:rsidRDefault="00247130" w:rsidP="005C751B">
            <w:pPr>
              <w:widowControl w:val="0"/>
              <w:spacing w:before="60" w:after="60" w:line="240" w:lineRule="auto"/>
              <w:ind w:right="242"/>
              <w:rPr>
                <w:rFonts w:ascii="Times" w:eastAsia="SimSun" w:hAnsi="Times" w:cs="Times New Roman"/>
                <w:kern w:val="1"/>
                <w:sz w:val="18"/>
                <w:szCs w:val="18"/>
                <w:lang w:eastAsia="hi-IN" w:bidi="hi-IN"/>
              </w:rPr>
            </w:pPr>
          </w:p>
        </w:tc>
        <w:tc>
          <w:tcPr>
            <w:tcW w:w="734" w:type="pct"/>
            <w:tcBorders>
              <w:top w:val="single" w:sz="4" w:space="0" w:color="auto"/>
              <w:left w:val="nil"/>
              <w:bottom w:val="single" w:sz="4" w:space="0" w:color="auto"/>
            </w:tcBorders>
          </w:tcPr>
          <w:p w14:paraId="2ED13C77"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Schedule</w:t>
            </w:r>
          </w:p>
        </w:tc>
        <w:tc>
          <w:tcPr>
            <w:tcW w:w="651" w:type="pct"/>
            <w:tcBorders>
              <w:top w:val="single" w:sz="4" w:space="0" w:color="auto"/>
              <w:bottom w:val="single" w:sz="4" w:space="0" w:color="auto"/>
            </w:tcBorders>
          </w:tcPr>
          <w:p w14:paraId="2C095B74"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Nb of</w:t>
            </w:r>
          </w:p>
          <w:p w14:paraId="7E0629C8"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occupants</w:t>
            </w:r>
          </w:p>
        </w:tc>
        <w:tc>
          <w:tcPr>
            <w:tcW w:w="609" w:type="pct"/>
            <w:tcBorders>
              <w:top w:val="single" w:sz="4" w:space="0" w:color="auto"/>
              <w:bottom w:val="single" w:sz="4" w:space="0" w:color="auto"/>
              <w:right w:val="nil"/>
            </w:tcBorders>
          </w:tcPr>
          <w:p w14:paraId="4D7DEA25" w14:textId="77777777" w:rsidR="00247130" w:rsidRPr="00350A3C" w:rsidRDefault="00247130" w:rsidP="005C751B">
            <w:pPr>
              <w:widowControl w:val="0"/>
              <w:spacing w:before="60" w:after="60" w:line="240" w:lineRule="auto"/>
              <w:rPr>
                <w:rFonts w:ascii="Times" w:eastAsia="SimSun" w:hAnsi="Times" w:cs="Times New Roman"/>
                <w:i/>
                <w:iCs/>
                <w:kern w:val="1"/>
                <w:sz w:val="18"/>
                <w:szCs w:val="18"/>
                <w:lang w:eastAsia="hi-IN" w:bidi="hi-IN"/>
              </w:rPr>
            </w:pPr>
            <w:r w:rsidRPr="00350A3C">
              <w:rPr>
                <w:rFonts w:ascii="Times" w:eastAsia="SimSun" w:hAnsi="Times" w:cs="Times New Roman"/>
                <w:i/>
                <w:iCs/>
                <w:kern w:val="1"/>
                <w:sz w:val="18"/>
                <w:szCs w:val="18"/>
                <w:lang w:eastAsia="hi-IN" w:bidi="hi-IN"/>
              </w:rPr>
              <w:t>MR / P</w:t>
            </w:r>
          </w:p>
        </w:tc>
      </w:tr>
      <w:tr w:rsidR="00247130" w:rsidRPr="00350A3C" w14:paraId="0FCBD5A6" w14:textId="77777777" w:rsidTr="005C751B">
        <w:trPr>
          <w:trHeight w:val="861"/>
          <w:jc w:val="center"/>
        </w:trPr>
        <w:tc>
          <w:tcPr>
            <w:tcW w:w="946" w:type="pct"/>
            <w:tcBorders>
              <w:top w:val="single" w:sz="4" w:space="0" w:color="auto"/>
              <w:left w:val="nil"/>
              <w:bottom w:val="single" w:sz="4" w:space="0" w:color="auto"/>
              <w:right w:val="nil"/>
            </w:tcBorders>
          </w:tcPr>
          <w:p w14:paraId="12B5E08D"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p>
          <w:p w14:paraId="66743C30"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 xml:space="preserve">Zone 1 </w:t>
            </w:r>
          </w:p>
          <w:p w14:paraId="1435FBC5"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Living &amp;</w:t>
            </w:r>
          </w:p>
          <w:p w14:paraId="7608717B"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Dining room</w:t>
            </w:r>
          </w:p>
        </w:tc>
        <w:tc>
          <w:tcPr>
            <w:tcW w:w="710" w:type="pct"/>
            <w:tcBorders>
              <w:top w:val="single" w:sz="4" w:space="0" w:color="auto"/>
              <w:left w:val="nil"/>
              <w:bottom w:val="single" w:sz="4" w:space="0" w:color="auto"/>
            </w:tcBorders>
          </w:tcPr>
          <w:p w14:paraId="3CF66F60"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07h – 08h</w:t>
            </w:r>
          </w:p>
          <w:p w14:paraId="551B7ABC"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13h –14h</w:t>
            </w:r>
          </w:p>
          <w:p w14:paraId="1A40555E"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19h – 20h</w:t>
            </w:r>
          </w:p>
          <w:p w14:paraId="3117AD2C"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12h – 13h</w:t>
            </w:r>
          </w:p>
          <w:p w14:paraId="745B4966"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18h –19h</w:t>
            </w:r>
          </w:p>
          <w:p w14:paraId="6D1BB4C7"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08h – 11h</w:t>
            </w:r>
          </w:p>
          <w:p w14:paraId="5AF337B1"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14h –17h</w:t>
            </w:r>
          </w:p>
          <w:p w14:paraId="3FAC75D1"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19h – 22h</w:t>
            </w:r>
          </w:p>
        </w:tc>
        <w:tc>
          <w:tcPr>
            <w:tcW w:w="617" w:type="pct"/>
            <w:tcBorders>
              <w:top w:val="single" w:sz="4" w:space="0" w:color="auto"/>
              <w:bottom w:val="single" w:sz="4" w:space="0" w:color="auto"/>
            </w:tcBorders>
          </w:tcPr>
          <w:p w14:paraId="563097B5"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4</w:t>
            </w:r>
          </w:p>
          <w:p w14:paraId="2138F138"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4</w:t>
            </w:r>
          </w:p>
          <w:p w14:paraId="208AAB7E"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4</w:t>
            </w:r>
          </w:p>
          <w:p w14:paraId="02E1B274"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3</w:t>
            </w:r>
          </w:p>
          <w:p w14:paraId="2787D007"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3</w:t>
            </w:r>
          </w:p>
          <w:p w14:paraId="204465C1"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w:t>
            </w:r>
          </w:p>
          <w:p w14:paraId="7B0052FC"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w:t>
            </w:r>
          </w:p>
          <w:p w14:paraId="567C7E63"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w:t>
            </w:r>
          </w:p>
        </w:tc>
        <w:tc>
          <w:tcPr>
            <w:tcW w:w="571" w:type="pct"/>
            <w:tcBorders>
              <w:top w:val="single" w:sz="4" w:space="0" w:color="auto"/>
              <w:bottom w:val="single" w:sz="4" w:space="0" w:color="auto"/>
              <w:right w:val="nil"/>
            </w:tcBorders>
          </w:tcPr>
          <w:p w14:paraId="01098B16"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170 W</w:t>
            </w:r>
          </w:p>
          <w:p w14:paraId="66298CC7"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170 W</w:t>
            </w:r>
          </w:p>
          <w:p w14:paraId="630A9A90"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170 W</w:t>
            </w:r>
          </w:p>
          <w:p w14:paraId="28D87DAD"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100 W</w:t>
            </w:r>
          </w:p>
          <w:p w14:paraId="145A16E3"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100 W</w:t>
            </w:r>
          </w:p>
          <w:p w14:paraId="5F2CCF6A"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100 W</w:t>
            </w:r>
          </w:p>
          <w:p w14:paraId="551E0440"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100 W</w:t>
            </w:r>
          </w:p>
          <w:p w14:paraId="7B95F6EB"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100 W</w:t>
            </w:r>
          </w:p>
        </w:tc>
        <w:tc>
          <w:tcPr>
            <w:tcW w:w="163" w:type="pct"/>
            <w:tcBorders>
              <w:top w:val="single" w:sz="4" w:space="0" w:color="auto"/>
              <w:bottom w:val="nil"/>
              <w:right w:val="nil"/>
            </w:tcBorders>
          </w:tcPr>
          <w:p w14:paraId="432E963F" w14:textId="77777777" w:rsidR="00247130" w:rsidRPr="00350A3C" w:rsidRDefault="00247130" w:rsidP="005C751B">
            <w:pPr>
              <w:widowControl w:val="0"/>
              <w:spacing w:before="60" w:after="60" w:line="240" w:lineRule="auto"/>
              <w:ind w:right="242"/>
              <w:rPr>
                <w:rFonts w:ascii="Times" w:eastAsia="SimSun" w:hAnsi="Times" w:cs="Times New Roman"/>
                <w:kern w:val="1"/>
                <w:sz w:val="18"/>
                <w:szCs w:val="18"/>
                <w:lang w:eastAsia="hi-IN" w:bidi="hi-IN"/>
              </w:rPr>
            </w:pPr>
          </w:p>
        </w:tc>
        <w:tc>
          <w:tcPr>
            <w:tcW w:w="734" w:type="pct"/>
            <w:tcBorders>
              <w:top w:val="single" w:sz="4" w:space="0" w:color="auto"/>
              <w:left w:val="nil"/>
              <w:bottom w:val="single" w:sz="4" w:space="0" w:color="auto"/>
            </w:tcBorders>
          </w:tcPr>
          <w:p w14:paraId="6D46D8E8"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09h – 10h</w:t>
            </w:r>
          </w:p>
          <w:p w14:paraId="51FC3D4F"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13h – 14h</w:t>
            </w:r>
          </w:p>
          <w:p w14:paraId="54C8D172"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20 h – 23h</w:t>
            </w:r>
          </w:p>
          <w:p w14:paraId="3717E2C6"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15h – 18h</w:t>
            </w:r>
          </w:p>
        </w:tc>
        <w:tc>
          <w:tcPr>
            <w:tcW w:w="651" w:type="pct"/>
            <w:tcBorders>
              <w:top w:val="single" w:sz="4" w:space="0" w:color="auto"/>
              <w:bottom w:val="single" w:sz="4" w:space="0" w:color="auto"/>
            </w:tcBorders>
          </w:tcPr>
          <w:p w14:paraId="2A639009"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4</w:t>
            </w:r>
          </w:p>
          <w:p w14:paraId="48997565"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4</w:t>
            </w:r>
          </w:p>
          <w:p w14:paraId="42399283"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4</w:t>
            </w:r>
          </w:p>
          <w:p w14:paraId="35B677DE"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w:t>
            </w:r>
          </w:p>
        </w:tc>
        <w:tc>
          <w:tcPr>
            <w:tcW w:w="609" w:type="pct"/>
            <w:tcBorders>
              <w:top w:val="single" w:sz="4" w:space="0" w:color="auto"/>
              <w:bottom w:val="single" w:sz="4" w:space="0" w:color="auto"/>
              <w:right w:val="nil"/>
            </w:tcBorders>
          </w:tcPr>
          <w:p w14:paraId="3421560B"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170 W</w:t>
            </w:r>
          </w:p>
          <w:p w14:paraId="7DEEA807"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170 W</w:t>
            </w:r>
          </w:p>
          <w:p w14:paraId="47B1120C"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170 W</w:t>
            </w:r>
          </w:p>
          <w:p w14:paraId="6F0E39C9"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100 W</w:t>
            </w:r>
          </w:p>
        </w:tc>
      </w:tr>
      <w:tr w:rsidR="00247130" w:rsidRPr="00350A3C" w14:paraId="5A78B476" w14:textId="77777777" w:rsidTr="005C751B">
        <w:trPr>
          <w:jc w:val="center"/>
        </w:trPr>
        <w:tc>
          <w:tcPr>
            <w:tcW w:w="946" w:type="pct"/>
            <w:tcBorders>
              <w:top w:val="single" w:sz="4" w:space="0" w:color="auto"/>
              <w:left w:val="nil"/>
              <w:bottom w:val="single" w:sz="4" w:space="0" w:color="auto"/>
              <w:right w:val="nil"/>
            </w:tcBorders>
          </w:tcPr>
          <w:p w14:paraId="19CFFE13"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 xml:space="preserve">Zone 2 </w:t>
            </w:r>
          </w:p>
          <w:p w14:paraId="5B52DE4A"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Bedroom 1</w:t>
            </w:r>
          </w:p>
        </w:tc>
        <w:tc>
          <w:tcPr>
            <w:tcW w:w="710" w:type="pct"/>
            <w:tcBorders>
              <w:top w:val="single" w:sz="4" w:space="0" w:color="auto"/>
              <w:left w:val="nil"/>
              <w:bottom w:val="single" w:sz="4" w:space="0" w:color="auto"/>
            </w:tcBorders>
          </w:tcPr>
          <w:p w14:paraId="1526B05A"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22h – 23h</w:t>
            </w:r>
          </w:p>
          <w:p w14:paraId="08481CA7"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23h – 07h</w:t>
            </w:r>
          </w:p>
        </w:tc>
        <w:tc>
          <w:tcPr>
            <w:tcW w:w="617" w:type="pct"/>
            <w:tcBorders>
              <w:top w:val="single" w:sz="4" w:space="0" w:color="auto"/>
              <w:bottom w:val="single" w:sz="4" w:space="0" w:color="auto"/>
            </w:tcBorders>
          </w:tcPr>
          <w:p w14:paraId="517FEFBC"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w:t>
            </w:r>
          </w:p>
          <w:p w14:paraId="341CDA90"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w:t>
            </w:r>
          </w:p>
        </w:tc>
        <w:tc>
          <w:tcPr>
            <w:tcW w:w="571" w:type="pct"/>
            <w:tcBorders>
              <w:top w:val="single" w:sz="4" w:space="0" w:color="auto"/>
              <w:bottom w:val="single" w:sz="4" w:space="0" w:color="auto"/>
              <w:right w:val="nil"/>
            </w:tcBorders>
          </w:tcPr>
          <w:p w14:paraId="51F982EE"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100 W</w:t>
            </w:r>
          </w:p>
          <w:p w14:paraId="6C20BC46"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83W</w:t>
            </w:r>
          </w:p>
        </w:tc>
        <w:tc>
          <w:tcPr>
            <w:tcW w:w="163" w:type="pct"/>
            <w:tcBorders>
              <w:top w:val="nil"/>
              <w:bottom w:val="nil"/>
              <w:right w:val="nil"/>
            </w:tcBorders>
          </w:tcPr>
          <w:p w14:paraId="3EE3C523" w14:textId="77777777" w:rsidR="00247130" w:rsidRPr="00350A3C" w:rsidRDefault="00247130" w:rsidP="005C751B">
            <w:pPr>
              <w:widowControl w:val="0"/>
              <w:spacing w:before="60" w:after="60" w:line="240" w:lineRule="auto"/>
              <w:ind w:right="242"/>
              <w:rPr>
                <w:rFonts w:ascii="Times" w:eastAsia="SimSun" w:hAnsi="Times" w:cs="Times New Roman"/>
                <w:kern w:val="1"/>
                <w:sz w:val="18"/>
                <w:szCs w:val="18"/>
                <w:lang w:eastAsia="hi-IN" w:bidi="hi-IN"/>
              </w:rPr>
            </w:pPr>
          </w:p>
        </w:tc>
        <w:tc>
          <w:tcPr>
            <w:tcW w:w="734" w:type="pct"/>
            <w:tcBorders>
              <w:top w:val="single" w:sz="4" w:space="0" w:color="auto"/>
              <w:left w:val="nil"/>
              <w:bottom w:val="single" w:sz="4" w:space="0" w:color="auto"/>
            </w:tcBorders>
          </w:tcPr>
          <w:p w14:paraId="430EA55C"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08h – 09h</w:t>
            </w:r>
          </w:p>
          <w:p w14:paraId="23EA8581"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14h – 17h</w:t>
            </w:r>
          </w:p>
          <w:p w14:paraId="7710597C"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23h – 08h</w:t>
            </w:r>
          </w:p>
        </w:tc>
        <w:tc>
          <w:tcPr>
            <w:tcW w:w="651" w:type="pct"/>
            <w:tcBorders>
              <w:top w:val="single" w:sz="4" w:space="0" w:color="auto"/>
              <w:bottom w:val="single" w:sz="4" w:space="0" w:color="auto"/>
            </w:tcBorders>
          </w:tcPr>
          <w:p w14:paraId="4945F005"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w:t>
            </w:r>
          </w:p>
          <w:p w14:paraId="1B15C0F7"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w:t>
            </w:r>
          </w:p>
          <w:p w14:paraId="2C9892B5"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w:t>
            </w:r>
          </w:p>
        </w:tc>
        <w:tc>
          <w:tcPr>
            <w:tcW w:w="609" w:type="pct"/>
            <w:tcBorders>
              <w:top w:val="single" w:sz="4" w:space="0" w:color="auto"/>
              <w:bottom w:val="single" w:sz="4" w:space="0" w:color="auto"/>
              <w:right w:val="nil"/>
            </w:tcBorders>
          </w:tcPr>
          <w:p w14:paraId="7440EE76"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 xml:space="preserve">100 W </w:t>
            </w:r>
          </w:p>
          <w:p w14:paraId="7A09145B"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100 W</w:t>
            </w:r>
          </w:p>
          <w:p w14:paraId="495EF20D" w14:textId="77777777" w:rsidR="00247130" w:rsidRPr="00350A3C" w:rsidRDefault="00247130" w:rsidP="005C751B">
            <w:pPr>
              <w:widowControl w:val="0"/>
              <w:tabs>
                <w:tab w:val="left" w:pos="436"/>
                <w:tab w:val="left" w:pos="599"/>
              </w:tabs>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83 W</w:t>
            </w:r>
          </w:p>
        </w:tc>
      </w:tr>
      <w:tr w:rsidR="00247130" w:rsidRPr="00350A3C" w14:paraId="3CDD075A" w14:textId="77777777" w:rsidTr="005C751B">
        <w:trPr>
          <w:trHeight w:val="536"/>
          <w:jc w:val="center"/>
        </w:trPr>
        <w:tc>
          <w:tcPr>
            <w:tcW w:w="946" w:type="pct"/>
            <w:tcBorders>
              <w:top w:val="single" w:sz="4" w:space="0" w:color="auto"/>
              <w:left w:val="nil"/>
              <w:bottom w:val="single" w:sz="4" w:space="0" w:color="auto"/>
              <w:right w:val="nil"/>
            </w:tcBorders>
          </w:tcPr>
          <w:p w14:paraId="63B0079B"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 xml:space="preserve">Zone 3 </w:t>
            </w:r>
          </w:p>
          <w:p w14:paraId="73209EFF"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Office</w:t>
            </w:r>
          </w:p>
        </w:tc>
        <w:tc>
          <w:tcPr>
            <w:tcW w:w="710" w:type="pct"/>
            <w:tcBorders>
              <w:top w:val="single" w:sz="4" w:space="0" w:color="auto"/>
              <w:left w:val="nil"/>
              <w:bottom w:val="single" w:sz="4" w:space="0" w:color="auto"/>
            </w:tcBorders>
          </w:tcPr>
          <w:p w14:paraId="458086BC"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20h – 22h</w:t>
            </w:r>
          </w:p>
          <w:p w14:paraId="6EBDBBED"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p>
        </w:tc>
        <w:tc>
          <w:tcPr>
            <w:tcW w:w="617" w:type="pct"/>
            <w:tcBorders>
              <w:top w:val="single" w:sz="4" w:space="0" w:color="auto"/>
              <w:bottom w:val="single" w:sz="4" w:space="0" w:color="auto"/>
            </w:tcBorders>
          </w:tcPr>
          <w:p w14:paraId="7FDF66EF"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w:t>
            </w:r>
          </w:p>
        </w:tc>
        <w:tc>
          <w:tcPr>
            <w:tcW w:w="571" w:type="pct"/>
            <w:tcBorders>
              <w:top w:val="single" w:sz="4" w:space="0" w:color="auto"/>
              <w:bottom w:val="single" w:sz="4" w:space="0" w:color="auto"/>
              <w:right w:val="nil"/>
            </w:tcBorders>
          </w:tcPr>
          <w:p w14:paraId="387CD822"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150 W</w:t>
            </w:r>
          </w:p>
          <w:p w14:paraId="287C6D31"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p>
        </w:tc>
        <w:tc>
          <w:tcPr>
            <w:tcW w:w="163" w:type="pct"/>
            <w:tcBorders>
              <w:top w:val="nil"/>
              <w:bottom w:val="nil"/>
              <w:right w:val="nil"/>
            </w:tcBorders>
          </w:tcPr>
          <w:p w14:paraId="4875A64D" w14:textId="77777777" w:rsidR="00247130" w:rsidRPr="00350A3C" w:rsidRDefault="00247130" w:rsidP="005C751B">
            <w:pPr>
              <w:widowControl w:val="0"/>
              <w:spacing w:before="60" w:after="60" w:line="240" w:lineRule="auto"/>
              <w:ind w:right="242"/>
              <w:rPr>
                <w:rFonts w:ascii="Times" w:eastAsia="SimSun" w:hAnsi="Times" w:cs="Times New Roman"/>
                <w:kern w:val="1"/>
                <w:sz w:val="18"/>
                <w:szCs w:val="18"/>
                <w:lang w:eastAsia="hi-IN" w:bidi="hi-IN"/>
              </w:rPr>
            </w:pPr>
          </w:p>
        </w:tc>
        <w:tc>
          <w:tcPr>
            <w:tcW w:w="734" w:type="pct"/>
            <w:tcBorders>
              <w:top w:val="single" w:sz="4" w:space="0" w:color="auto"/>
              <w:left w:val="nil"/>
              <w:bottom w:val="single" w:sz="4" w:space="0" w:color="auto"/>
            </w:tcBorders>
          </w:tcPr>
          <w:p w14:paraId="6479A5F9"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10h – 13h</w:t>
            </w:r>
          </w:p>
          <w:p w14:paraId="29E11EAB" w14:textId="77777777" w:rsidR="00247130" w:rsidRPr="00350A3C" w:rsidRDefault="00247130" w:rsidP="005C751B">
            <w:pPr>
              <w:widowControl w:val="0"/>
              <w:spacing w:before="60" w:after="60" w:line="240" w:lineRule="auto"/>
              <w:rPr>
                <w:rFonts w:ascii="Times" w:eastAsia="SimSun" w:hAnsi="Times" w:cs="Times New Roman"/>
                <w:color w:val="FF0000"/>
                <w:kern w:val="1"/>
                <w:sz w:val="18"/>
                <w:szCs w:val="18"/>
                <w:lang w:eastAsia="hi-IN" w:bidi="hi-IN"/>
              </w:rPr>
            </w:pPr>
          </w:p>
        </w:tc>
        <w:tc>
          <w:tcPr>
            <w:tcW w:w="651" w:type="pct"/>
            <w:tcBorders>
              <w:top w:val="single" w:sz="4" w:space="0" w:color="auto"/>
              <w:bottom w:val="single" w:sz="4" w:space="0" w:color="auto"/>
            </w:tcBorders>
          </w:tcPr>
          <w:p w14:paraId="3C625E76"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w:t>
            </w:r>
          </w:p>
        </w:tc>
        <w:tc>
          <w:tcPr>
            <w:tcW w:w="609" w:type="pct"/>
            <w:tcBorders>
              <w:top w:val="single" w:sz="4" w:space="0" w:color="auto"/>
              <w:bottom w:val="single" w:sz="4" w:space="0" w:color="auto"/>
              <w:right w:val="nil"/>
            </w:tcBorders>
          </w:tcPr>
          <w:p w14:paraId="24CEB4A1"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150 W</w:t>
            </w:r>
          </w:p>
          <w:p w14:paraId="28F43D36"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p>
        </w:tc>
      </w:tr>
      <w:tr w:rsidR="00247130" w:rsidRPr="00350A3C" w14:paraId="527AEDD5" w14:textId="77777777" w:rsidTr="005C751B">
        <w:trPr>
          <w:trHeight w:val="637"/>
          <w:jc w:val="center"/>
        </w:trPr>
        <w:tc>
          <w:tcPr>
            <w:tcW w:w="946" w:type="pct"/>
            <w:tcBorders>
              <w:top w:val="single" w:sz="4" w:space="0" w:color="auto"/>
              <w:left w:val="nil"/>
              <w:bottom w:val="single" w:sz="4" w:space="0" w:color="auto"/>
              <w:right w:val="nil"/>
            </w:tcBorders>
          </w:tcPr>
          <w:p w14:paraId="066FCD28"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 xml:space="preserve">Zone 4 </w:t>
            </w:r>
          </w:p>
          <w:p w14:paraId="0A1E399F"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Bedroom 2</w:t>
            </w:r>
          </w:p>
        </w:tc>
        <w:tc>
          <w:tcPr>
            <w:tcW w:w="710" w:type="pct"/>
            <w:tcBorders>
              <w:top w:val="single" w:sz="4" w:space="0" w:color="auto"/>
              <w:left w:val="nil"/>
              <w:bottom w:val="single" w:sz="4" w:space="0" w:color="auto"/>
            </w:tcBorders>
          </w:tcPr>
          <w:p w14:paraId="4495442E"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20h – 22h</w:t>
            </w:r>
          </w:p>
          <w:p w14:paraId="2D657420"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22h – 23h</w:t>
            </w:r>
          </w:p>
          <w:p w14:paraId="2824BA2E"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23h – 07h</w:t>
            </w:r>
          </w:p>
        </w:tc>
        <w:tc>
          <w:tcPr>
            <w:tcW w:w="617" w:type="pct"/>
            <w:tcBorders>
              <w:top w:val="single" w:sz="4" w:space="0" w:color="auto"/>
              <w:bottom w:val="single" w:sz="4" w:space="0" w:color="auto"/>
            </w:tcBorders>
          </w:tcPr>
          <w:p w14:paraId="24074649"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w:t>
            </w:r>
          </w:p>
          <w:p w14:paraId="4620349D"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w:t>
            </w:r>
          </w:p>
          <w:p w14:paraId="5C8F398F"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w:t>
            </w:r>
          </w:p>
        </w:tc>
        <w:tc>
          <w:tcPr>
            <w:tcW w:w="571" w:type="pct"/>
            <w:tcBorders>
              <w:top w:val="single" w:sz="4" w:space="0" w:color="auto"/>
              <w:bottom w:val="single" w:sz="4" w:space="0" w:color="auto"/>
              <w:right w:val="nil"/>
            </w:tcBorders>
          </w:tcPr>
          <w:p w14:paraId="7DA00A92"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150 W</w:t>
            </w:r>
          </w:p>
          <w:p w14:paraId="7FC28B41"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100 W</w:t>
            </w:r>
          </w:p>
          <w:p w14:paraId="65654581"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83 W</w:t>
            </w:r>
          </w:p>
        </w:tc>
        <w:tc>
          <w:tcPr>
            <w:tcW w:w="163" w:type="pct"/>
            <w:tcBorders>
              <w:top w:val="nil"/>
              <w:bottom w:val="nil"/>
              <w:right w:val="nil"/>
            </w:tcBorders>
          </w:tcPr>
          <w:p w14:paraId="792860AB" w14:textId="77777777" w:rsidR="00247130" w:rsidRPr="00350A3C" w:rsidRDefault="00247130" w:rsidP="005C751B">
            <w:pPr>
              <w:widowControl w:val="0"/>
              <w:spacing w:before="60" w:after="60" w:line="240" w:lineRule="auto"/>
              <w:ind w:right="242"/>
              <w:rPr>
                <w:rFonts w:ascii="Times" w:eastAsia="SimSun" w:hAnsi="Times" w:cs="Times New Roman"/>
                <w:kern w:val="1"/>
                <w:sz w:val="18"/>
                <w:szCs w:val="18"/>
                <w:lang w:eastAsia="hi-IN" w:bidi="hi-IN"/>
              </w:rPr>
            </w:pPr>
          </w:p>
        </w:tc>
        <w:tc>
          <w:tcPr>
            <w:tcW w:w="734" w:type="pct"/>
            <w:tcBorders>
              <w:top w:val="single" w:sz="4" w:space="0" w:color="auto"/>
              <w:left w:val="nil"/>
              <w:bottom w:val="single" w:sz="4" w:space="0" w:color="auto"/>
            </w:tcBorders>
          </w:tcPr>
          <w:p w14:paraId="1D117529"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10h –13h</w:t>
            </w:r>
          </w:p>
          <w:p w14:paraId="41C8753E"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14h – 17h</w:t>
            </w:r>
          </w:p>
          <w:p w14:paraId="4246B313"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23h – 09h</w:t>
            </w:r>
          </w:p>
        </w:tc>
        <w:tc>
          <w:tcPr>
            <w:tcW w:w="651" w:type="pct"/>
            <w:tcBorders>
              <w:top w:val="single" w:sz="4" w:space="0" w:color="auto"/>
              <w:bottom w:val="single" w:sz="4" w:space="0" w:color="auto"/>
            </w:tcBorders>
          </w:tcPr>
          <w:p w14:paraId="2D50BACB"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w:t>
            </w:r>
          </w:p>
          <w:p w14:paraId="0D1ABDE3"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w:t>
            </w:r>
          </w:p>
          <w:p w14:paraId="55F37386"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w:t>
            </w:r>
          </w:p>
        </w:tc>
        <w:tc>
          <w:tcPr>
            <w:tcW w:w="609" w:type="pct"/>
            <w:tcBorders>
              <w:top w:val="single" w:sz="4" w:space="0" w:color="auto"/>
              <w:bottom w:val="single" w:sz="4" w:space="0" w:color="auto"/>
              <w:right w:val="nil"/>
            </w:tcBorders>
          </w:tcPr>
          <w:p w14:paraId="77A3AF26"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150 W</w:t>
            </w:r>
          </w:p>
          <w:p w14:paraId="5D832BFB" w14:textId="77777777" w:rsidR="00247130" w:rsidRPr="00350A3C" w:rsidRDefault="00247130" w:rsidP="005C751B">
            <w:pPr>
              <w:widowControl w:val="0"/>
              <w:tabs>
                <w:tab w:val="left" w:pos="585"/>
              </w:tabs>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100 W</w:t>
            </w:r>
          </w:p>
          <w:p w14:paraId="0C3B1AAC"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83 W</w:t>
            </w:r>
          </w:p>
        </w:tc>
      </w:tr>
      <w:tr w:rsidR="00247130" w:rsidRPr="00350A3C" w14:paraId="4A60C95D" w14:textId="77777777" w:rsidTr="005C751B">
        <w:trPr>
          <w:trHeight w:val="230"/>
          <w:jc w:val="center"/>
        </w:trPr>
        <w:tc>
          <w:tcPr>
            <w:tcW w:w="946" w:type="pct"/>
            <w:tcBorders>
              <w:top w:val="single" w:sz="4" w:space="0" w:color="auto"/>
              <w:left w:val="nil"/>
              <w:bottom w:val="single" w:sz="4" w:space="0" w:color="auto"/>
              <w:right w:val="nil"/>
            </w:tcBorders>
          </w:tcPr>
          <w:p w14:paraId="5102EACE"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 xml:space="preserve">Zone 6 </w:t>
            </w:r>
          </w:p>
          <w:p w14:paraId="77F6C649"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Kitchen</w:t>
            </w:r>
          </w:p>
        </w:tc>
        <w:tc>
          <w:tcPr>
            <w:tcW w:w="710" w:type="pct"/>
            <w:tcBorders>
              <w:top w:val="single" w:sz="4" w:space="0" w:color="auto"/>
              <w:left w:val="nil"/>
              <w:bottom w:val="single" w:sz="4" w:space="0" w:color="auto"/>
            </w:tcBorders>
          </w:tcPr>
          <w:p w14:paraId="5121DC79"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11h – 13h</w:t>
            </w:r>
          </w:p>
          <w:p w14:paraId="1B13F4D6"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17h – 19h</w:t>
            </w:r>
          </w:p>
        </w:tc>
        <w:tc>
          <w:tcPr>
            <w:tcW w:w="617" w:type="pct"/>
            <w:tcBorders>
              <w:top w:val="single" w:sz="4" w:space="0" w:color="auto"/>
              <w:bottom w:val="single" w:sz="4" w:space="0" w:color="auto"/>
            </w:tcBorders>
          </w:tcPr>
          <w:p w14:paraId="67A47847"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w:t>
            </w:r>
          </w:p>
          <w:p w14:paraId="2BA72106"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w:t>
            </w:r>
          </w:p>
        </w:tc>
        <w:tc>
          <w:tcPr>
            <w:tcW w:w="571" w:type="pct"/>
            <w:tcBorders>
              <w:top w:val="single" w:sz="4" w:space="0" w:color="auto"/>
              <w:bottom w:val="single" w:sz="4" w:space="0" w:color="auto"/>
              <w:right w:val="nil"/>
            </w:tcBorders>
          </w:tcPr>
          <w:p w14:paraId="45AAA5DE"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209 W</w:t>
            </w:r>
          </w:p>
          <w:p w14:paraId="3EAA0273"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209 W</w:t>
            </w:r>
          </w:p>
        </w:tc>
        <w:tc>
          <w:tcPr>
            <w:tcW w:w="163" w:type="pct"/>
            <w:tcBorders>
              <w:top w:val="nil"/>
              <w:bottom w:val="single" w:sz="4" w:space="0" w:color="auto"/>
              <w:right w:val="nil"/>
            </w:tcBorders>
          </w:tcPr>
          <w:p w14:paraId="1B2CD696" w14:textId="77777777" w:rsidR="00247130" w:rsidRPr="00350A3C" w:rsidRDefault="00247130" w:rsidP="005C751B">
            <w:pPr>
              <w:widowControl w:val="0"/>
              <w:spacing w:before="60" w:after="60" w:line="240" w:lineRule="auto"/>
              <w:ind w:right="242"/>
              <w:rPr>
                <w:rFonts w:ascii="Times" w:eastAsia="SimSun" w:hAnsi="Times" w:cs="Times New Roman"/>
                <w:kern w:val="1"/>
                <w:sz w:val="18"/>
                <w:szCs w:val="18"/>
                <w:lang w:eastAsia="hi-IN" w:bidi="hi-IN"/>
              </w:rPr>
            </w:pPr>
          </w:p>
        </w:tc>
        <w:tc>
          <w:tcPr>
            <w:tcW w:w="734" w:type="pct"/>
            <w:tcBorders>
              <w:top w:val="single" w:sz="4" w:space="0" w:color="auto"/>
              <w:left w:val="nil"/>
              <w:bottom w:val="single" w:sz="4" w:space="0" w:color="auto"/>
            </w:tcBorders>
          </w:tcPr>
          <w:p w14:paraId="2231060C"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08h – 09h</w:t>
            </w:r>
          </w:p>
          <w:p w14:paraId="4DC1ADC2"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10h – 13h</w:t>
            </w:r>
          </w:p>
        </w:tc>
        <w:tc>
          <w:tcPr>
            <w:tcW w:w="651" w:type="pct"/>
            <w:tcBorders>
              <w:top w:val="single" w:sz="4" w:space="0" w:color="auto"/>
              <w:bottom w:val="single" w:sz="4" w:space="0" w:color="auto"/>
            </w:tcBorders>
          </w:tcPr>
          <w:p w14:paraId="1A33DC8C"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w:t>
            </w:r>
          </w:p>
          <w:p w14:paraId="52A09E01"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w:t>
            </w:r>
          </w:p>
        </w:tc>
        <w:tc>
          <w:tcPr>
            <w:tcW w:w="609" w:type="pct"/>
            <w:tcBorders>
              <w:top w:val="single" w:sz="4" w:space="0" w:color="auto"/>
              <w:bottom w:val="single" w:sz="4" w:space="0" w:color="auto"/>
              <w:right w:val="nil"/>
            </w:tcBorders>
          </w:tcPr>
          <w:p w14:paraId="76DA8093" w14:textId="77777777" w:rsidR="00247130" w:rsidRPr="00350A3C" w:rsidRDefault="00247130" w:rsidP="005C751B">
            <w:pPr>
              <w:keepNext/>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209 W</w:t>
            </w:r>
          </w:p>
          <w:p w14:paraId="37837D0A" w14:textId="77777777" w:rsidR="00247130" w:rsidRPr="00350A3C" w:rsidRDefault="00247130" w:rsidP="005C751B">
            <w:pPr>
              <w:keepNext/>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209 W</w:t>
            </w:r>
          </w:p>
        </w:tc>
      </w:tr>
    </w:tbl>
    <w:p w14:paraId="7E19E1BA" w14:textId="77777777" w:rsidR="00247130" w:rsidRPr="00302AA5" w:rsidRDefault="00247130" w:rsidP="00247130">
      <w:pPr>
        <w:pStyle w:val="Caption"/>
        <w:keepNext/>
        <w:spacing w:before="360" w:after="120"/>
        <w:ind w:firstLine="0"/>
        <w:jc w:val="left"/>
        <w:rPr>
          <w:rFonts w:asciiTheme="majorBidi" w:hAnsiTheme="majorBidi" w:cstheme="majorBidi"/>
          <w:i w:val="0"/>
          <w:iCs/>
          <w:szCs w:val="24"/>
        </w:rPr>
      </w:pPr>
      <w:r w:rsidRPr="00F44C67">
        <w:rPr>
          <w:rFonts w:asciiTheme="majorBidi" w:hAnsiTheme="majorBidi" w:cstheme="majorBidi"/>
          <w:b/>
          <w:bCs w:val="0"/>
          <w:i w:val="0"/>
          <w:iCs/>
          <w:szCs w:val="24"/>
        </w:rPr>
        <w:t>Table A2.</w:t>
      </w:r>
      <w:r w:rsidRPr="00302AA5">
        <w:rPr>
          <w:rFonts w:asciiTheme="majorBidi" w:hAnsiTheme="majorBidi" w:cstheme="majorBidi"/>
          <w:i w:val="0"/>
          <w:iCs/>
          <w:szCs w:val="24"/>
        </w:rPr>
        <w:t xml:space="preserve"> Electrical equipment operating conditions</w:t>
      </w:r>
    </w:p>
    <w:tbl>
      <w:tblPr>
        <w:tblW w:w="4766" w:type="pct"/>
        <w:jc w:val="center"/>
        <w:tblLayout w:type="fixed"/>
        <w:tblLook w:val="04A0" w:firstRow="1" w:lastRow="0" w:firstColumn="1" w:lastColumn="0" w:noHBand="0" w:noVBand="1"/>
      </w:tblPr>
      <w:tblGrid>
        <w:gridCol w:w="1246"/>
        <w:gridCol w:w="1403"/>
        <w:gridCol w:w="1320"/>
        <w:gridCol w:w="865"/>
        <w:gridCol w:w="278"/>
        <w:gridCol w:w="1285"/>
        <w:gridCol w:w="1572"/>
        <w:gridCol w:w="953"/>
      </w:tblGrid>
      <w:tr w:rsidR="00247130" w:rsidRPr="00350A3C" w14:paraId="0F4792F5" w14:textId="77777777" w:rsidTr="005C751B">
        <w:trPr>
          <w:jc w:val="center"/>
        </w:trPr>
        <w:tc>
          <w:tcPr>
            <w:tcW w:w="698" w:type="pct"/>
            <w:tcBorders>
              <w:top w:val="single" w:sz="4" w:space="0" w:color="auto"/>
              <w:bottom w:val="single" w:sz="4" w:space="0" w:color="auto"/>
            </w:tcBorders>
            <w:vAlign w:val="center"/>
          </w:tcPr>
          <w:p w14:paraId="41F5A0D2" w14:textId="77777777" w:rsidR="00247130" w:rsidRPr="00350A3C" w:rsidRDefault="00247130" w:rsidP="005C751B">
            <w:pPr>
              <w:widowControl w:val="0"/>
              <w:spacing w:before="60" w:after="60" w:line="240" w:lineRule="auto"/>
              <w:jc w:val="center"/>
              <w:rPr>
                <w:rFonts w:ascii="Times" w:eastAsia="SimSun" w:hAnsi="Times" w:cs="Lucida Sans"/>
                <w:kern w:val="1"/>
                <w:sz w:val="18"/>
                <w:szCs w:val="18"/>
                <w:lang w:eastAsia="hi-IN" w:bidi="hi-IN"/>
              </w:rPr>
            </w:pPr>
          </w:p>
        </w:tc>
        <w:tc>
          <w:tcPr>
            <w:tcW w:w="786" w:type="pct"/>
            <w:tcBorders>
              <w:top w:val="single" w:sz="4" w:space="0" w:color="auto"/>
              <w:bottom w:val="single" w:sz="4" w:space="0" w:color="auto"/>
            </w:tcBorders>
            <w:vAlign w:val="center"/>
          </w:tcPr>
          <w:p w14:paraId="072762B2" w14:textId="77777777" w:rsidR="00247130" w:rsidRPr="00350A3C" w:rsidRDefault="00247130" w:rsidP="005C751B">
            <w:pPr>
              <w:widowControl w:val="0"/>
              <w:spacing w:before="60" w:after="60" w:line="240" w:lineRule="auto"/>
              <w:rPr>
                <w:rFonts w:ascii="Times" w:eastAsia="SimSun" w:hAnsi="Times" w:cs="Times New Roman"/>
                <w:kern w:val="1"/>
                <w:sz w:val="20"/>
                <w:szCs w:val="20"/>
                <w:lang w:eastAsia="hi-IN" w:bidi="hi-IN"/>
              </w:rPr>
            </w:pPr>
            <w:r>
              <w:rPr>
                <w:rFonts w:ascii="Times" w:eastAsia="SimSun" w:hAnsi="Times" w:cs="Times New Roman"/>
                <w:kern w:val="1"/>
                <w:sz w:val="20"/>
                <w:szCs w:val="20"/>
                <w:lang w:eastAsia="hi-IN" w:bidi="hi-IN"/>
              </w:rPr>
              <w:t xml:space="preserve"> </w:t>
            </w:r>
            <w:r w:rsidRPr="00350A3C">
              <w:rPr>
                <w:rFonts w:ascii="Times" w:eastAsia="SimSun" w:hAnsi="Times" w:cs="Times New Roman"/>
                <w:kern w:val="1"/>
                <w:sz w:val="20"/>
                <w:szCs w:val="20"/>
                <w:lang w:eastAsia="hi-IN" w:bidi="hi-IN"/>
              </w:rPr>
              <w:t>Weekdays</w:t>
            </w:r>
          </w:p>
        </w:tc>
        <w:tc>
          <w:tcPr>
            <w:tcW w:w="740" w:type="pct"/>
            <w:tcBorders>
              <w:top w:val="single" w:sz="4" w:space="0" w:color="auto"/>
              <w:bottom w:val="single" w:sz="4" w:space="0" w:color="auto"/>
            </w:tcBorders>
            <w:vAlign w:val="center"/>
          </w:tcPr>
          <w:p w14:paraId="0D02084E" w14:textId="77777777" w:rsidR="00247130" w:rsidRPr="00350A3C" w:rsidRDefault="00247130" w:rsidP="005C751B">
            <w:pPr>
              <w:widowControl w:val="0"/>
              <w:tabs>
                <w:tab w:val="left" w:pos="638"/>
              </w:tabs>
              <w:spacing w:before="60" w:after="60" w:line="240" w:lineRule="auto"/>
              <w:jc w:val="center"/>
              <w:rPr>
                <w:rFonts w:ascii="Times" w:eastAsia="SimSun" w:hAnsi="Times" w:cs="Lucida Sans"/>
                <w:kern w:val="1"/>
                <w:sz w:val="18"/>
                <w:szCs w:val="18"/>
                <w:lang w:eastAsia="hi-IN" w:bidi="hi-IN"/>
              </w:rPr>
            </w:pPr>
          </w:p>
        </w:tc>
        <w:tc>
          <w:tcPr>
            <w:tcW w:w="485" w:type="pct"/>
            <w:tcBorders>
              <w:top w:val="single" w:sz="4" w:space="0" w:color="auto"/>
              <w:bottom w:val="single" w:sz="4" w:space="0" w:color="auto"/>
            </w:tcBorders>
            <w:vAlign w:val="center"/>
          </w:tcPr>
          <w:p w14:paraId="2205504F" w14:textId="77777777" w:rsidR="00247130" w:rsidRPr="00350A3C" w:rsidRDefault="00247130" w:rsidP="005C751B">
            <w:pPr>
              <w:widowControl w:val="0"/>
              <w:spacing w:before="60" w:after="60" w:line="240" w:lineRule="auto"/>
              <w:jc w:val="center"/>
              <w:rPr>
                <w:rFonts w:ascii="Times" w:eastAsia="SimSun" w:hAnsi="Times" w:cs="Lucida Sans"/>
                <w:kern w:val="1"/>
                <w:sz w:val="18"/>
                <w:szCs w:val="18"/>
                <w:lang w:eastAsia="hi-IN" w:bidi="hi-IN"/>
              </w:rPr>
            </w:pPr>
          </w:p>
        </w:tc>
        <w:tc>
          <w:tcPr>
            <w:tcW w:w="156" w:type="pct"/>
            <w:tcBorders>
              <w:top w:val="single" w:sz="4" w:space="0" w:color="auto"/>
              <w:right w:val="nil"/>
            </w:tcBorders>
          </w:tcPr>
          <w:p w14:paraId="40E6B47A" w14:textId="77777777" w:rsidR="00247130" w:rsidRPr="00350A3C" w:rsidRDefault="00247130" w:rsidP="005C751B">
            <w:pPr>
              <w:widowControl w:val="0"/>
              <w:spacing w:before="60" w:after="60" w:line="240" w:lineRule="auto"/>
              <w:jc w:val="center"/>
              <w:rPr>
                <w:rFonts w:ascii="Times" w:eastAsia="SimSun" w:hAnsi="Times" w:cs="Times New Roman"/>
                <w:kern w:val="1"/>
                <w:sz w:val="20"/>
                <w:szCs w:val="20"/>
                <w:lang w:eastAsia="hi-IN" w:bidi="hi-IN"/>
              </w:rPr>
            </w:pPr>
          </w:p>
        </w:tc>
        <w:tc>
          <w:tcPr>
            <w:tcW w:w="720" w:type="pct"/>
            <w:tcBorders>
              <w:top w:val="single" w:sz="4" w:space="0" w:color="auto"/>
              <w:left w:val="nil"/>
              <w:bottom w:val="single" w:sz="4" w:space="0" w:color="auto"/>
            </w:tcBorders>
            <w:vAlign w:val="center"/>
          </w:tcPr>
          <w:p w14:paraId="6DA674A0" w14:textId="77777777" w:rsidR="00247130" w:rsidRPr="00350A3C" w:rsidRDefault="00247130" w:rsidP="005C751B">
            <w:pPr>
              <w:widowControl w:val="0"/>
              <w:spacing w:before="60" w:after="60" w:line="240" w:lineRule="auto"/>
              <w:rPr>
                <w:rFonts w:ascii="Times" w:eastAsia="SimSun" w:hAnsi="Times" w:cs="Times New Roman"/>
                <w:kern w:val="1"/>
                <w:sz w:val="20"/>
                <w:szCs w:val="20"/>
                <w:lang w:eastAsia="hi-IN" w:bidi="hi-IN"/>
              </w:rPr>
            </w:pPr>
            <w:r w:rsidRPr="00350A3C">
              <w:rPr>
                <w:rFonts w:ascii="Times" w:eastAsia="SimSun" w:hAnsi="Times" w:cs="Times New Roman"/>
                <w:kern w:val="1"/>
                <w:sz w:val="20"/>
                <w:szCs w:val="20"/>
                <w:lang w:eastAsia="hi-IN" w:bidi="hi-IN"/>
              </w:rPr>
              <w:t>Weekend</w:t>
            </w:r>
          </w:p>
        </w:tc>
        <w:tc>
          <w:tcPr>
            <w:tcW w:w="881" w:type="pct"/>
            <w:tcBorders>
              <w:top w:val="single" w:sz="4" w:space="0" w:color="auto"/>
              <w:bottom w:val="single" w:sz="4" w:space="0" w:color="auto"/>
            </w:tcBorders>
            <w:vAlign w:val="center"/>
          </w:tcPr>
          <w:p w14:paraId="25D502D5" w14:textId="77777777" w:rsidR="00247130" w:rsidRPr="00350A3C" w:rsidRDefault="00247130" w:rsidP="005C751B">
            <w:pPr>
              <w:widowControl w:val="0"/>
              <w:spacing w:before="60" w:after="60" w:line="240" w:lineRule="auto"/>
              <w:jc w:val="center"/>
              <w:rPr>
                <w:rFonts w:ascii="Times" w:eastAsia="SimSun" w:hAnsi="Times" w:cs="Lucida Sans"/>
                <w:kern w:val="1"/>
                <w:sz w:val="18"/>
                <w:szCs w:val="18"/>
                <w:lang w:eastAsia="hi-IN" w:bidi="hi-IN"/>
              </w:rPr>
            </w:pPr>
          </w:p>
        </w:tc>
        <w:tc>
          <w:tcPr>
            <w:tcW w:w="534" w:type="pct"/>
            <w:tcBorders>
              <w:top w:val="single" w:sz="4" w:space="0" w:color="auto"/>
              <w:bottom w:val="single" w:sz="4" w:space="0" w:color="auto"/>
            </w:tcBorders>
            <w:vAlign w:val="center"/>
          </w:tcPr>
          <w:p w14:paraId="77DA5DA6" w14:textId="77777777" w:rsidR="00247130" w:rsidRPr="00350A3C" w:rsidRDefault="00247130" w:rsidP="005C751B">
            <w:pPr>
              <w:widowControl w:val="0"/>
              <w:spacing w:before="60" w:after="60" w:line="240" w:lineRule="auto"/>
              <w:jc w:val="center"/>
              <w:rPr>
                <w:rFonts w:ascii="Times" w:eastAsia="SimSun" w:hAnsi="Times" w:cs="Lucida Sans"/>
                <w:kern w:val="1"/>
                <w:sz w:val="18"/>
                <w:szCs w:val="18"/>
                <w:lang w:eastAsia="hi-IN" w:bidi="hi-IN"/>
              </w:rPr>
            </w:pPr>
          </w:p>
        </w:tc>
      </w:tr>
      <w:tr w:rsidR="00247130" w:rsidRPr="00350A3C" w14:paraId="1421A9A7" w14:textId="77777777" w:rsidTr="005C751B">
        <w:trPr>
          <w:trHeight w:val="222"/>
          <w:jc w:val="center"/>
        </w:trPr>
        <w:tc>
          <w:tcPr>
            <w:tcW w:w="698" w:type="pct"/>
            <w:tcBorders>
              <w:top w:val="single" w:sz="4" w:space="0" w:color="auto"/>
              <w:bottom w:val="single" w:sz="4" w:space="0" w:color="auto"/>
            </w:tcBorders>
          </w:tcPr>
          <w:p w14:paraId="47DD78FA" w14:textId="77777777" w:rsidR="00247130" w:rsidRPr="00350A3C" w:rsidRDefault="00247130" w:rsidP="005C751B">
            <w:pPr>
              <w:widowControl w:val="0"/>
              <w:spacing w:before="60" w:after="60" w:line="240" w:lineRule="auto"/>
              <w:rPr>
                <w:rFonts w:ascii="Times" w:eastAsia="SimSun" w:hAnsi="Times" w:cs="Lucida Sans"/>
                <w:kern w:val="1"/>
                <w:sz w:val="18"/>
                <w:szCs w:val="18"/>
                <w:lang w:eastAsia="hi-IN" w:bidi="hi-IN"/>
              </w:rPr>
            </w:pPr>
            <w:r w:rsidRPr="00350A3C">
              <w:rPr>
                <w:rFonts w:ascii="Times" w:eastAsia="SimSun" w:hAnsi="Times" w:cs="Lucida Sans"/>
                <w:kern w:val="1"/>
                <w:sz w:val="18"/>
                <w:szCs w:val="18"/>
                <w:lang w:eastAsia="hi-IN" w:bidi="hi-IN"/>
              </w:rPr>
              <w:t>Zones</w:t>
            </w:r>
          </w:p>
        </w:tc>
        <w:tc>
          <w:tcPr>
            <w:tcW w:w="786" w:type="pct"/>
            <w:tcBorders>
              <w:top w:val="single" w:sz="4" w:space="0" w:color="auto"/>
              <w:left w:val="nil"/>
              <w:bottom w:val="single" w:sz="4" w:space="0" w:color="auto"/>
            </w:tcBorders>
          </w:tcPr>
          <w:p w14:paraId="1676DC99"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Schedule</w:t>
            </w:r>
          </w:p>
        </w:tc>
        <w:tc>
          <w:tcPr>
            <w:tcW w:w="740" w:type="pct"/>
            <w:tcBorders>
              <w:top w:val="single" w:sz="4" w:space="0" w:color="auto"/>
              <w:bottom w:val="single" w:sz="4" w:space="0" w:color="auto"/>
            </w:tcBorders>
          </w:tcPr>
          <w:p w14:paraId="68F9A1E3"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Type of gains</w:t>
            </w:r>
          </w:p>
        </w:tc>
        <w:tc>
          <w:tcPr>
            <w:tcW w:w="485" w:type="pct"/>
            <w:tcBorders>
              <w:top w:val="single" w:sz="4" w:space="0" w:color="auto"/>
              <w:bottom w:val="single" w:sz="4" w:space="0" w:color="auto"/>
            </w:tcBorders>
          </w:tcPr>
          <w:p w14:paraId="4BC4662B"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Power</w:t>
            </w:r>
          </w:p>
        </w:tc>
        <w:tc>
          <w:tcPr>
            <w:tcW w:w="156" w:type="pct"/>
            <w:tcBorders>
              <w:bottom w:val="single" w:sz="4" w:space="0" w:color="auto"/>
              <w:right w:val="nil"/>
            </w:tcBorders>
          </w:tcPr>
          <w:p w14:paraId="48905E41" w14:textId="77777777" w:rsidR="00247130" w:rsidRPr="00350A3C" w:rsidRDefault="00247130" w:rsidP="005C751B">
            <w:pPr>
              <w:widowControl w:val="0"/>
              <w:spacing w:before="60" w:after="60" w:line="240" w:lineRule="auto"/>
              <w:jc w:val="center"/>
              <w:rPr>
                <w:rFonts w:ascii="Times" w:eastAsia="SimSun" w:hAnsi="Times" w:cs="Times New Roman"/>
                <w:kern w:val="1"/>
                <w:sz w:val="18"/>
                <w:szCs w:val="18"/>
                <w:lang w:eastAsia="hi-IN" w:bidi="hi-IN"/>
              </w:rPr>
            </w:pPr>
          </w:p>
        </w:tc>
        <w:tc>
          <w:tcPr>
            <w:tcW w:w="720" w:type="pct"/>
            <w:tcBorders>
              <w:top w:val="single" w:sz="4" w:space="0" w:color="auto"/>
              <w:left w:val="nil"/>
              <w:bottom w:val="single" w:sz="4" w:space="0" w:color="auto"/>
            </w:tcBorders>
          </w:tcPr>
          <w:p w14:paraId="657CCD43"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Schedule</w:t>
            </w:r>
          </w:p>
        </w:tc>
        <w:tc>
          <w:tcPr>
            <w:tcW w:w="881" w:type="pct"/>
            <w:tcBorders>
              <w:top w:val="single" w:sz="4" w:space="0" w:color="auto"/>
              <w:bottom w:val="single" w:sz="4" w:space="0" w:color="auto"/>
            </w:tcBorders>
          </w:tcPr>
          <w:p w14:paraId="7FDB6185"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Type of gains</w:t>
            </w:r>
          </w:p>
        </w:tc>
        <w:tc>
          <w:tcPr>
            <w:tcW w:w="534" w:type="pct"/>
            <w:tcBorders>
              <w:top w:val="single" w:sz="4" w:space="0" w:color="auto"/>
              <w:bottom w:val="single" w:sz="4" w:space="0" w:color="auto"/>
            </w:tcBorders>
          </w:tcPr>
          <w:p w14:paraId="1E3937E2"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Power</w:t>
            </w:r>
          </w:p>
        </w:tc>
      </w:tr>
      <w:tr w:rsidR="00247130" w:rsidRPr="00350A3C" w14:paraId="6AD81D49" w14:textId="77777777" w:rsidTr="005C751B">
        <w:trPr>
          <w:trHeight w:val="861"/>
          <w:jc w:val="center"/>
        </w:trPr>
        <w:tc>
          <w:tcPr>
            <w:tcW w:w="698" w:type="pct"/>
            <w:tcBorders>
              <w:top w:val="single" w:sz="4" w:space="0" w:color="auto"/>
              <w:bottom w:val="single" w:sz="4" w:space="0" w:color="auto"/>
            </w:tcBorders>
          </w:tcPr>
          <w:p w14:paraId="6A762942"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 xml:space="preserve">Zone 1 </w:t>
            </w:r>
          </w:p>
          <w:p w14:paraId="5219AEA7"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Living &amp; Dining  room</w:t>
            </w:r>
          </w:p>
        </w:tc>
        <w:tc>
          <w:tcPr>
            <w:tcW w:w="786" w:type="pct"/>
            <w:tcBorders>
              <w:top w:val="single" w:sz="4" w:space="0" w:color="auto"/>
              <w:left w:val="nil"/>
              <w:bottom w:val="single" w:sz="4" w:space="0" w:color="auto"/>
            </w:tcBorders>
          </w:tcPr>
          <w:p w14:paraId="3E4E292A"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12h – 13h</w:t>
            </w:r>
          </w:p>
          <w:p w14:paraId="578E0AB2"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18h – 22h</w:t>
            </w:r>
          </w:p>
          <w:p w14:paraId="7F3D31B7"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18h – 22h</w:t>
            </w:r>
          </w:p>
        </w:tc>
        <w:tc>
          <w:tcPr>
            <w:tcW w:w="740" w:type="pct"/>
            <w:tcBorders>
              <w:top w:val="single" w:sz="4" w:space="0" w:color="auto"/>
              <w:bottom w:val="single" w:sz="4" w:space="0" w:color="auto"/>
            </w:tcBorders>
          </w:tcPr>
          <w:p w14:paraId="69A93EA0"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TV</w:t>
            </w:r>
          </w:p>
          <w:p w14:paraId="1CD477CA"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TV</w:t>
            </w:r>
          </w:p>
          <w:p w14:paraId="1E0436EF"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Light</w:t>
            </w:r>
          </w:p>
        </w:tc>
        <w:tc>
          <w:tcPr>
            <w:tcW w:w="485" w:type="pct"/>
            <w:tcBorders>
              <w:top w:val="single" w:sz="4" w:space="0" w:color="auto"/>
              <w:bottom w:val="single" w:sz="4" w:space="0" w:color="auto"/>
            </w:tcBorders>
          </w:tcPr>
          <w:p w14:paraId="22BC2B4B"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120 W</w:t>
            </w:r>
          </w:p>
          <w:p w14:paraId="27D5A621"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120 W</w:t>
            </w:r>
          </w:p>
          <w:p w14:paraId="4A52F736"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5 W/m²</w:t>
            </w:r>
          </w:p>
        </w:tc>
        <w:tc>
          <w:tcPr>
            <w:tcW w:w="156" w:type="pct"/>
            <w:tcBorders>
              <w:top w:val="single" w:sz="4" w:space="0" w:color="auto"/>
              <w:right w:val="nil"/>
            </w:tcBorders>
          </w:tcPr>
          <w:p w14:paraId="6BE2A76F" w14:textId="77777777" w:rsidR="00247130" w:rsidRPr="00350A3C" w:rsidRDefault="00247130" w:rsidP="005C751B">
            <w:pPr>
              <w:widowControl w:val="0"/>
              <w:spacing w:before="60" w:after="60" w:line="240" w:lineRule="auto"/>
              <w:jc w:val="center"/>
              <w:rPr>
                <w:rFonts w:ascii="Times" w:eastAsia="SimSun" w:hAnsi="Times" w:cs="Times New Roman"/>
                <w:kern w:val="1"/>
                <w:sz w:val="18"/>
                <w:szCs w:val="18"/>
                <w:lang w:eastAsia="hi-IN" w:bidi="hi-IN"/>
              </w:rPr>
            </w:pPr>
          </w:p>
        </w:tc>
        <w:tc>
          <w:tcPr>
            <w:tcW w:w="720" w:type="pct"/>
            <w:tcBorders>
              <w:top w:val="single" w:sz="4" w:space="0" w:color="auto"/>
              <w:left w:val="nil"/>
              <w:bottom w:val="single" w:sz="4" w:space="0" w:color="auto"/>
            </w:tcBorders>
          </w:tcPr>
          <w:p w14:paraId="713E3ED7"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13h – 14h</w:t>
            </w:r>
          </w:p>
          <w:p w14:paraId="7BFD9F22"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20h – 23h</w:t>
            </w:r>
          </w:p>
          <w:p w14:paraId="4BCEE43F"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18h - 23h</w:t>
            </w:r>
          </w:p>
        </w:tc>
        <w:tc>
          <w:tcPr>
            <w:tcW w:w="881" w:type="pct"/>
            <w:tcBorders>
              <w:top w:val="single" w:sz="4" w:space="0" w:color="auto"/>
              <w:bottom w:val="single" w:sz="4" w:space="0" w:color="auto"/>
            </w:tcBorders>
          </w:tcPr>
          <w:p w14:paraId="5B171954"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TV</w:t>
            </w:r>
          </w:p>
          <w:p w14:paraId="2033A08E"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TV</w:t>
            </w:r>
          </w:p>
          <w:p w14:paraId="77A336C8"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Light</w:t>
            </w:r>
          </w:p>
        </w:tc>
        <w:tc>
          <w:tcPr>
            <w:tcW w:w="534" w:type="pct"/>
            <w:tcBorders>
              <w:top w:val="single" w:sz="4" w:space="0" w:color="auto"/>
              <w:bottom w:val="single" w:sz="4" w:space="0" w:color="auto"/>
            </w:tcBorders>
          </w:tcPr>
          <w:p w14:paraId="4B7996A2"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120 W</w:t>
            </w:r>
          </w:p>
          <w:p w14:paraId="1294A7FC"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120 W</w:t>
            </w:r>
          </w:p>
          <w:p w14:paraId="6BFD2DEF"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5 W/m²</w:t>
            </w:r>
          </w:p>
        </w:tc>
      </w:tr>
      <w:tr w:rsidR="00247130" w:rsidRPr="00350A3C" w14:paraId="5A335DB9" w14:textId="77777777" w:rsidTr="005C751B">
        <w:trPr>
          <w:jc w:val="center"/>
        </w:trPr>
        <w:tc>
          <w:tcPr>
            <w:tcW w:w="698" w:type="pct"/>
            <w:tcBorders>
              <w:top w:val="single" w:sz="4" w:space="0" w:color="auto"/>
              <w:bottom w:val="single" w:sz="4" w:space="0" w:color="auto"/>
            </w:tcBorders>
          </w:tcPr>
          <w:p w14:paraId="7FE87646"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 xml:space="preserve">Zone 2 </w:t>
            </w:r>
          </w:p>
          <w:p w14:paraId="140E45E8"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Bedroom 1</w:t>
            </w:r>
          </w:p>
        </w:tc>
        <w:tc>
          <w:tcPr>
            <w:tcW w:w="786" w:type="pct"/>
            <w:tcBorders>
              <w:top w:val="single" w:sz="4" w:space="0" w:color="auto"/>
              <w:left w:val="nil"/>
              <w:bottom w:val="single" w:sz="4" w:space="0" w:color="auto"/>
            </w:tcBorders>
          </w:tcPr>
          <w:p w14:paraId="029C8D1B"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22h – 23h</w:t>
            </w:r>
          </w:p>
          <w:p w14:paraId="4ADE04A6"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p>
        </w:tc>
        <w:tc>
          <w:tcPr>
            <w:tcW w:w="740" w:type="pct"/>
            <w:tcBorders>
              <w:top w:val="single" w:sz="4" w:space="0" w:color="auto"/>
              <w:bottom w:val="single" w:sz="4" w:space="0" w:color="auto"/>
            </w:tcBorders>
          </w:tcPr>
          <w:p w14:paraId="426524DB"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Light</w:t>
            </w:r>
          </w:p>
          <w:p w14:paraId="3D43BA27"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p>
        </w:tc>
        <w:tc>
          <w:tcPr>
            <w:tcW w:w="485" w:type="pct"/>
            <w:tcBorders>
              <w:top w:val="single" w:sz="4" w:space="0" w:color="auto"/>
              <w:bottom w:val="single" w:sz="4" w:space="0" w:color="auto"/>
            </w:tcBorders>
          </w:tcPr>
          <w:p w14:paraId="6A4946C7"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5 W/m²</w:t>
            </w:r>
          </w:p>
          <w:p w14:paraId="182D2D9E"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p>
        </w:tc>
        <w:tc>
          <w:tcPr>
            <w:tcW w:w="156" w:type="pct"/>
            <w:tcBorders>
              <w:right w:val="nil"/>
            </w:tcBorders>
          </w:tcPr>
          <w:p w14:paraId="183BBA67" w14:textId="77777777" w:rsidR="00247130" w:rsidRPr="00350A3C" w:rsidRDefault="00247130" w:rsidP="005C751B">
            <w:pPr>
              <w:widowControl w:val="0"/>
              <w:spacing w:before="60" w:after="60" w:line="240" w:lineRule="auto"/>
              <w:jc w:val="center"/>
              <w:rPr>
                <w:rFonts w:ascii="Times" w:eastAsia="SimSun" w:hAnsi="Times" w:cs="Times New Roman"/>
                <w:kern w:val="1"/>
                <w:sz w:val="18"/>
                <w:szCs w:val="18"/>
                <w:lang w:eastAsia="hi-IN" w:bidi="hi-IN"/>
              </w:rPr>
            </w:pPr>
          </w:p>
        </w:tc>
        <w:tc>
          <w:tcPr>
            <w:tcW w:w="720" w:type="pct"/>
            <w:tcBorders>
              <w:top w:val="single" w:sz="4" w:space="0" w:color="auto"/>
              <w:left w:val="nil"/>
              <w:bottom w:val="single" w:sz="4" w:space="0" w:color="auto"/>
            </w:tcBorders>
          </w:tcPr>
          <w:p w14:paraId="466AB724"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p>
          <w:p w14:paraId="0700C2FD"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p>
        </w:tc>
        <w:tc>
          <w:tcPr>
            <w:tcW w:w="881" w:type="pct"/>
            <w:tcBorders>
              <w:top w:val="single" w:sz="4" w:space="0" w:color="auto"/>
              <w:bottom w:val="single" w:sz="4" w:space="0" w:color="auto"/>
            </w:tcBorders>
          </w:tcPr>
          <w:p w14:paraId="43450E65" w14:textId="77777777" w:rsidR="00247130" w:rsidRPr="00350A3C" w:rsidRDefault="00247130" w:rsidP="005C751B">
            <w:pPr>
              <w:widowControl w:val="0"/>
              <w:spacing w:before="60" w:after="60" w:line="240" w:lineRule="auto"/>
              <w:rPr>
                <w:rFonts w:ascii="Times" w:eastAsia="SimSun" w:hAnsi="Times" w:cs="Times New Roman"/>
                <w:i/>
                <w:iCs/>
                <w:kern w:val="1"/>
                <w:sz w:val="18"/>
                <w:szCs w:val="18"/>
                <w:lang w:eastAsia="hi-IN" w:bidi="hi-IN"/>
              </w:rPr>
            </w:pPr>
          </w:p>
        </w:tc>
        <w:tc>
          <w:tcPr>
            <w:tcW w:w="534" w:type="pct"/>
            <w:tcBorders>
              <w:top w:val="single" w:sz="4" w:space="0" w:color="auto"/>
              <w:bottom w:val="single" w:sz="4" w:space="0" w:color="auto"/>
            </w:tcBorders>
          </w:tcPr>
          <w:p w14:paraId="4B461228"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p>
        </w:tc>
      </w:tr>
      <w:tr w:rsidR="00247130" w:rsidRPr="00350A3C" w14:paraId="15E72B4F" w14:textId="77777777" w:rsidTr="005C751B">
        <w:trPr>
          <w:trHeight w:val="416"/>
          <w:jc w:val="center"/>
        </w:trPr>
        <w:tc>
          <w:tcPr>
            <w:tcW w:w="698" w:type="pct"/>
            <w:tcBorders>
              <w:top w:val="single" w:sz="4" w:space="0" w:color="auto"/>
              <w:bottom w:val="single" w:sz="4" w:space="0" w:color="auto"/>
            </w:tcBorders>
          </w:tcPr>
          <w:p w14:paraId="7F9F7033"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Zone 3</w:t>
            </w:r>
          </w:p>
          <w:p w14:paraId="22A0473F"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Office</w:t>
            </w:r>
          </w:p>
        </w:tc>
        <w:tc>
          <w:tcPr>
            <w:tcW w:w="786" w:type="pct"/>
            <w:tcBorders>
              <w:top w:val="single" w:sz="4" w:space="0" w:color="auto"/>
              <w:left w:val="nil"/>
              <w:bottom w:val="single" w:sz="4" w:space="0" w:color="auto"/>
            </w:tcBorders>
          </w:tcPr>
          <w:p w14:paraId="79D9F2F5"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20h – 22h</w:t>
            </w:r>
          </w:p>
          <w:p w14:paraId="394A8E40"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20h – 22h</w:t>
            </w:r>
          </w:p>
        </w:tc>
        <w:tc>
          <w:tcPr>
            <w:tcW w:w="740" w:type="pct"/>
            <w:tcBorders>
              <w:top w:val="single" w:sz="4" w:space="0" w:color="auto"/>
              <w:bottom w:val="single" w:sz="4" w:space="0" w:color="auto"/>
            </w:tcBorders>
          </w:tcPr>
          <w:p w14:paraId="7C4000CB"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Light</w:t>
            </w:r>
          </w:p>
          <w:p w14:paraId="3E6B59E4"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PC</w:t>
            </w:r>
          </w:p>
        </w:tc>
        <w:tc>
          <w:tcPr>
            <w:tcW w:w="485" w:type="pct"/>
            <w:tcBorders>
              <w:top w:val="single" w:sz="4" w:space="0" w:color="auto"/>
              <w:bottom w:val="single" w:sz="4" w:space="0" w:color="auto"/>
            </w:tcBorders>
          </w:tcPr>
          <w:p w14:paraId="37645A44"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5 W/m²</w:t>
            </w:r>
          </w:p>
          <w:p w14:paraId="1FE7C5C3"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200 W</w:t>
            </w:r>
          </w:p>
        </w:tc>
        <w:tc>
          <w:tcPr>
            <w:tcW w:w="156" w:type="pct"/>
            <w:tcBorders>
              <w:right w:val="nil"/>
            </w:tcBorders>
          </w:tcPr>
          <w:p w14:paraId="199A8243" w14:textId="77777777" w:rsidR="00247130" w:rsidRPr="00350A3C" w:rsidRDefault="00247130" w:rsidP="005C751B">
            <w:pPr>
              <w:widowControl w:val="0"/>
              <w:spacing w:before="60" w:after="60" w:line="240" w:lineRule="auto"/>
              <w:jc w:val="center"/>
              <w:rPr>
                <w:rFonts w:ascii="Times" w:eastAsia="SimSun" w:hAnsi="Times" w:cs="Times New Roman"/>
                <w:kern w:val="1"/>
                <w:sz w:val="18"/>
                <w:szCs w:val="18"/>
                <w:lang w:eastAsia="hi-IN" w:bidi="hi-IN"/>
              </w:rPr>
            </w:pPr>
          </w:p>
        </w:tc>
        <w:tc>
          <w:tcPr>
            <w:tcW w:w="720" w:type="pct"/>
            <w:tcBorders>
              <w:top w:val="single" w:sz="4" w:space="0" w:color="auto"/>
              <w:left w:val="nil"/>
              <w:bottom w:val="single" w:sz="4" w:space="0" w:color="auto"/>
            </w:tcBorders>
          </w:tcPr>
          <w:p w14:paraId="57841590"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10h –12h</w:t>
            </w:r>
          </w:p>
          <w:p w14:paraId="013C0B42"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p>
        </w:tc>
        <w:tc>
          <w:tcPr>
            <w:tcW w:w="881" w:type="pct"/>
            <w:tcBorders>
              <w:top w:val="single" w:sz="4" w:space="0" w:color="auto"/>
              <w:bottom w:val="single" w:sz="4" w:space="0" w:color="auto"/>
            </w:tcBorders>
          </w:tcPr>
          <w:p w14:paraId="7788A390"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PC</w:t>
            </w:r>
          </w:p>
          <w:p w14:paraId="4FF7BB2E" w14:textId="77777777" w:rsidR="00247130" w:rsidRPr="00350A3C" w:rsidRDefault="00247130" w:rsidP="005C751B">
            <w:pPr>
              <w:widowControl w:val="0"/>
              <w:spacing w:before="60" w:after="60" w:line="240" w:lineRule="auto"/>
              <w:rPr>
                <w:rFonts w:ascii="Times" w:eastAsia="SimSun" w:hAnsi="Times" w:cs="Times New Roman"/>
                <w:i/>
                <w:iCs/>
                <w:kern w:val="1"/>
                <w:sz w:val="18"/>
                <w:szCs w:val="18"/>
                <w:lang w:eastAsia="hi-IN" w:bidi="hi-IN"/>
              </w:rPr>
            </w:pPr>
          </w:p>
        </w:tc>
        <w:tc>
          <w:tcPr>
            <w:tcW w:w="534" w:type="pct"/>
            <w:tcBorders>
              <w:top w:val="single" w:sz="4" w:space="0" w:color="auto"/>
              <w:bottom w:val="single" w:sz="4" w:space="0" w:color="auto"/>
            </w:tcBorders>
          </w:tcPr>
          <w:p w14:paraId="6DD4C06E" w14:textId="77777777" w:rsidR="00247130" w:rsidRPr="00350A3C" w:rsidRDefault="00247130" w:rsidP="005C751B">
            <w:pPr>
              <w:widowControl w:val="0"/>
              <w:spacing w:before="60" w:after="60" w:line="240" w:lineRule="auto"/>
              <w:rPr>
                <w:rFonts w:ascii="Times" w:eastAsia="SimSun" w:hAnsi="Times" w:cs="Times New Roman"/>
                <w:i/>
                <w:iCs/>
                <w:kern w:val="1"/>
                <w:sz w:val="18"/>
                <w:szCs w:val="18"/>
                <w:lang w:eastAsia="hi-IN" w:bidi="hi-IN"/>
              </w:rPr>
            </w:pPr>
            <w:r w:rsidRPr="00350A3C">
              <w:rPr>
                <w:rFonts w:ascii="Times" w:eastAsia="SimSun" w:hAnsi="Times" w:cs="Times New Roman"/>
                <w:kern w:val="1"/>
                <w:sz w:val="18"/>
                <w:szCs w:val="18"/>
                <w:lang w:eastAsia="hi-IN" w:bidi="hi-IN"/>
              </w:rPr>
              <w:t>200 W</w:t>
            </w:r>
          </w:p>
        </w:tc>
      </w:tr>
      <w:tr w:rsidR="00247130" w:rsidRPr="00350A3C" w14:paraId="2BC68883" w14:textId="77777777" w:rsidTr="005C751B">
        <w:trPr>
          <w:trHeight w:val="637"/>
          <w:jc w:val="center"/>
        </w:trPr>
        <w:tc>
          <w:tcPr>
            <w:tcW w:w="698" w:type="pct"/>
            <w:tcBorders>
              <w:top w:val="single" w:sz="4" w:space="0" w:color="auto"/>
              <w:bottom w:val="single" w:sz="4" w:space="0" w:color="auto"/>
            </w:tcBorders>
          </w:tcPr>
          <w:p w14:paraId="6075262D"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Zone 4</w:t>
            </w:r>
          </w:p>
          <w:p w14:paraId="09467A32"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Bedroom 2</w:t>
            </w:r>
          </w:p>
        </w:tc>
        <w:tc>
          <w:tcPr>
            <w:tcW w:w="786" w:type="pct"/>
            <w:tcBorders>
              <w:top w:val="single" w:sz="4" w:space="0" w:color="auto"/>
              <w:left w:val="nil"/>
              <w:bottom w:val="single" w:sz="4" w:space="0" w:color="auto"/>
            </w:tcBorders>
          </w:tcPr>
          <w:p w14:paraId="6FCA8E94"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20h – 22h</w:t>
            </w:r>
          </w:p>
          <w:p w14:paraId="48CCA95E"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20h – 22h</w:t>
            </w:r>
          </w:p>
        </w:tc>
        <w:tc>
          <w:tcPr>
            <w:tcW w:w="740" w:type="pct"/>
            <w:tcBorders>
              <w:top w:val="single" w:sz="4" w:space="0" w:color="auto"/>
              <w:bottom w:val="single" w:sz="4" w:space="0" w:color="auto"/>
            </w:tcBorders>
          </w:tcPr>
          <w:p w14:paraId="6E8A60AC"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Light</w:t>
            </w:r>
          </w:p>
          <w:p w14:paraId="4DABAB68"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PC</w:t>
            </w:r>
          </w:p>
        </w:tc>
        <w:tc>
          <w:tcPr>
            <w:tcW w:w="485" w:type="pct"/>
            <w:tcBorders>
              <w:top w:val="single" w:sz="4" w:space="0" w:color="auto"/>
              <w:bottom w:val="single" w:sz="4" w:space="0" w:color="auto"/>
            </w:tcBorders>
          </w:tcPr>
          <w:p w14:paraId="4DDB979C"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5 W/m²</w:t>
            </w:r>
          </w:p>
          <w:p w14:paraId="7C542BE9"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200 W</w:t>
            </w:r>
          </w:p>
        </w:tc>
        <w:tc>
          <w:tcPr>
            <w:tcW w:w="156" w:type="pct"/>
            <w:tcBorders>
              <w:right w:val="nil"/>
            </w:tcBorders>
          </w:tcPr>
          <w:p w14:paraId="44258D98" w14:textId="77777777" w:rsidR="00247130" w:rsidRPr="00350A3C" w:rsidRDefault="00247130" w:rsidP="005C751B">
            <w:pPr>
              <w:widowControl w:val="0"/>
              <w:spacing w:before="60" w:after="60" w:line="240" w:lineRule="auto"/>
              <w:jc w:val="center"/>
              <w:rPr>
                <w:rFonts w:ascii="Times" w:eastAsia="SimSun" w:hAnsi="Times" w:cs="Times New Roman"/>
                <w:kern w:val="1"/>
                <w:sz w:val="18"/>
                <w:szCs w:val="18"/>
                <w:lang w:eastAsia="hi-IN" w:bidi="hi-IN"/>
              </w:rPr>
            </w:pPr>
          </w:p>
        </w:tc>
        <w:tc>
          <w:tcPr>
            <w:tcW w:w="720" w:type="pct"/>
            <w:tcBorders>
              <w:top w:val="single" w:sz="4" w:space="0" w:color="auto"/>
              <w:left w:val="nil"/>
              <w:bottom w:val="single" w:sz="4" w:space="0" w:color="auto"/>
            </w:tcBorders>
          </w:tcPr>
          <w:p w14:paraId="6FB5D51C"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10h – 13h</w:t>
            </w:r>
          </w:p>
        </w:tc>
        <w:tc>
          <w:tcPr>
            <w:tcW w:w="881" w:type="pct"/>
            <w:tcBorders>
              <w:top w:val="single" w:sz="4" w:space="0" w:color="auto"/>
              <w:bottom w:val="single" w:sz="4" w:space="0" w:color="auto"/>
            </w:tcBorders>
          </w:tcPr>
          <w:p w14:paraId="2DBD8BA8"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PC</w:t>
            </w:r>
          </w:p>
        </w:tc>
        <w:tc>
          <w:tcPr>
            <w:tcW w:w="534" w:type="pct"/>
            <w:tcBorders>
              <w:top w:val="single" w:sz="4" w:space="0" w:color="auto"/>
              <w:bottom w:val="single" w:sz="4" w:space="0" w:color="auto"/>
            </w:tcBorders>
          </w:tcPr>
          <w:p w14:paraId="5BA388DE"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200 W</w:t>
            </w:r>
          </w:p>
        </w:tc>
      </w:tr>
      <w:tr w:rsidR="00247130" w:rsidRPr="00350A3C" w14:paraId="766D90BA" w14:textId="77777777" w:rsidTr="005C751B">
        <w:trPr>
          <w:trHeight w:val="440"/>
          <w:jc w:val="center"/>
        </w:trPr>
        <w:tc>
          <w:tcPr>
            <w:tcW w:w="698" w:type="pct"/>
            <w:tcBorders>
              <w:top w:val="single" w:sz="4" w:space="0" w:color="auto"/>
              <w:bottom w:val="single" w:sz="4" w:space="0" w:color="auto"/>
            </w:tcBorders>
          </w:tcPr>
          <w:p w14:paraId="7A6FD796"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Zone 6</w:t>
            </w:r>
          </w:p>
          <w:p w14:paraId="2FAE9911"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Kitchen</w:t>
            </w:r>
          </w:p>
          <w:p w14:paraId="5832F984"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p>
        </w:tc>
        <w:tc>
          <w:tcPr>
            <w:tcW w:w="786" w:type="pct"/>
            <w:tcBorders>
              <w:top w:val="single" w:sz="4" w:space="0" w:color="auto"/>
              <w:left w:val="nil"/>
              <w:bottom w:val="single" w:sz="4" w:space="0" w:color="auto"/>
            </w:tcBorders>
          </w:tcPr>
          <w:p w14:paraId="369B1CB6"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00h – 00h</w:t>
            </w:r>
          </w:p>
          <w:p w14:paraId="77A95133"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10h – 11h</w:t>
            </w:r>
          </w:p>
          <w:p w14:paraId="359CFEA0"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12h – 13h</w:t>
            </w:r>
          </w:p>
          <w:p w14:paraId="62E10595"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18h – 19h</w:t>
            </w:r>
          </w:p>
          <w:p w14:paraId="6DA00D94"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18h – 19h</w:t>
            </w:r>
          </w:p>
        </w:tc>
        <w:tc>
          <w:tcPr>
            <w:tcW w:w="740" w:type="pct"/>
            <w:tcBorders>
              <w:top w:val="single" w:sz="4" w:space="0" w:color="auto"/>
              <w:bottom w:val="single" w:sz="4" w:space="0" w:color="auto"/>
            </w:tcBorders>
          </w:tcPr>
          <w:p w14:paraId="3035C88C"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Refrigerator</w:t>
            </w:r>
          </w:p>
          <w:p w14:paraId="1A5B7E59"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Washing</w:t>
            </w:r>
          </w:p>
          <w:p w14:paraId="430AEDDB"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Kitchen</w:t>
            </w:r>
          </w:p>
          <w:p w14:paraId="1553B604"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Kitchen</w:t>
            </w:r>
          </w:p>
          <w:p w14:paraId="477A678F"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Light</w:t>
            </w:r>
          </w:p>
        </w:tc>
        <w:tc>
          <w:tcPr>
            <w:tcW w:w="485" w:type="pct"/>
            <w:tcBorders>
              <w:top w:val="single" w:sz="4" w:space="0" w:color="auto"/>
              <w:bottom w:val="single" w:sz="4" w:space="0" w:color="auto"/>
            </w:tcBorders>
          </w:tcPr>
          <w:p w14:paraId="3DE3A3F4"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100 W</w:t>
            </w:r>
          </w:p>
          <w:p w14:paraId="61159AA9"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2000 W</w:t>
            </w:r>
          </w:p>
          <w:p w14:paraId="14DB2921"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800 W</w:t>
            </w:r>
          </w:p>
          <w:p w14:paraId="36C58166"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800 W</w:t>
            </w:r>
          </w:p>
          <w:p w14:paraId="5201F88D"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5 W/m²</w:t>
            </w:r>
          </w:p>
        </w:tc>
        <w:tc>
          <w:tcPr>
            <w:tcW w:w="156" w:type="pct"/>
            <w:tcBorders>
              <w:bottom w:val="single" w:sz="4" w:space="0" w:color="auto"/>
              <w:right w:val="nil"/>
            </w:tcBorders>
          </w:tcPr>
          <w:p w14:paraId="30A9128A" w14:textId="77777777" w:rsidR="00247130" w:rsidRPr="00350A3C" w:rsidRDefault="00247130" w:rsidP="005C751B">
            <w:pPr>
              <w:widowControl w:val="0"/>
              <w:spacing w:before="60" w:after="60" w:line="240" w:lineRule="auto"/>
              <w:jc w:val="center"/>
              <w:rPr>
                <w:rFonts w:ascii="Times" w:eastAsia="SimSun" w:hAnsi="Times" w:cs="Times New Roman"/>
                <w:kern w:val="1"/>
                <w:sz w:val="18"/>
                <w:szCs w:val="18"/>
                <w:lang w:eastAsia="hi-IN" w:bidi="hi-IN"/>
              </w:rPr>
            </w:pPr>
          </w:p>
        </w:tc>
        <w:tc>
          <w:tcPr>
            <w:tcW w:w="720" w:type="pct"/>
            <w:tcBorders>
              <w:top w:val="single" w:sz="4" w:space="0" w:color="auto"/>
              <w:left w:val="nil"/>
              <w:bottom w:val="single" w:sz="4" w:space="0" w:color="auto"/>
            </w:tcBorders>
          </w:tcPr>
          <w:p w14:paraId="6138FF63"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00h – 00h</w:t>
            </w:r>
          </w:p>
          <w:p w14:paraId="62AA6F33"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10h – 11h</w:t>
            </w:r>
          </w:p>
          <w:p w14:paraId="3F78E97E"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11h – 13h</w:t>
            </w:r>
          </w:p>
          <w:p w14:paraId="1CA26B2E"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p>
        </w:tc>
        <w:tc>
          <w:tcPr>
            <w:tcW w:w="881" w:type="pct"/>
            <w:tcBorders>
              <w:top w:val="single" w:sz="4" w:space="0" w:color="auto"/>
              <w:bottom w:val="single" w:sz="4" w:space="0" w:color="auto"/>
            </w:tcBorders>
          </w:tcPr>
          <w:p w14:paraId="1DF68679"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Refrigerator</w:t>
            </w:r>
          </w:p>
          <w:p w14:paraId="1591A3BB"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Washing</w:t>
            </w:r>
          </w:p>
          <w:p w14:paraId="0F42F343"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Kitchen</w:t>
            </w:r>
          </w:p>
        </w:tc>
        <w:tc>
          <w:tcPr>
            <w:tcW w:w="534" w:type="pct"/>
            <w:tcBorders>
              <w:top w:val="single" w:sz="4" w:space="0" w:color="auto"/>
              <w:bottom w:val="single" w:sz="4" w:space="0" w:color="auto"/>
            </w:tcBorders>
          </w:tcPr>
          <w:p w14:paraId="167AF8E8"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100 W</w:t>
            </w:r>
          </w:p>
          <w:p w14:paraId="06AB8C2A"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2000 W</w:t>
            </w:r>
          </w:p>
          <w:p w14:paraId="7E2CDD5A" w14:textId="77777777" w:rsidR="00247130" w:rsidRPr="00350A3C" w:rsidRDefault="00247130" w:rsidP="005C751B">
            <w:pPr>
              <w:widowControl w:val="0"/>
              <w:spacing w:before="60" w:after="60" w:line="240" w:lineRule="auto"/>
              <w:rPr>
                <w:rFonts w:ascii="Times" w:eastAsia="SimSun" w:hAnsi="Times" w:cs="Times New Roman"/>
                <w:kern w:val="1"/>
                <w:sz w:val="18"/>
                <w:szCs w:val="18"/>
                <w:lang w:eastAsia="hi-IN" w:bidi="hi-IN"/>
              </w:rPr>
            </w:pPr>
            <w:r w:rsidRPr="00350A3C">
              <w:rPr>
                <w:rFonts w:ascii="Times" w:eastAsia="SimSun" w:hAnsi="Times" w:cs="Times New Roman"/>
                <w:kern w:val="1"/>
                <w:sz w:val="18"/>
                <w:szCs w:val="18"/>
                <w:lang w:eastAsia="hi-IN" w:bidi="hi-IN"/>
              </w:rPr>
              <w:t>800 W</w:t>
            </w:r>
          </w:p>
          <w:p w14:paraId="1A34CB72" w14:textId="77777777" w:rsidR="00247130" w:rsidRPr="00350A3C" w:rsidRDefault="00247130" w:rsidP="005C751B">
            <w:pPr>
              <w:keepNext/>
              <w:widowControl w:val="0"/>
              <w:spacing w:before="60" w:after="60" w:line="240" w:lineRule="auto"/>
              <w:rPr>
                <w:rFonts w:ascii="Times" w:eastAsia="SimSun" w:hAnsi="Times" w:cs="Times New Roman"/>
                <w:kern w:val="1"/>
                <w:sz w:val="18"/>
                <w:szCs w:val="18"/>
                <w:lang w:eastAsia="hi-IN" w:bidi="hi-IN"/>
              </w:rPr>
            </w:pPr>
          </w:p>
        </w:tc>
      </w:tr>
      <w:tr w:rsidR="00247130" w:rsidRPr="00350A3C" w14:paraId="5AB861FD" w14:textId="77777777" w:rsidTr="005C751B">
        <w:tblPrEx>
          <w:tblBorders>
            <w:top w:val="single" w:sz="12" w:space="0" w:color="auto"/>
          </w:tblBorders>
          <w:tblLook w:val="0000" w:firstRow="0" w:lastRow="0" w:firstColumn="0" w:lastColumn="0" w:noHBand="0" w:noVBand="0"/>
        </w:tblPrEx>
        <w:trPr>
          <w:trHeight w:val="100"/>
          <w:jc w:val="center"/>
        </w:trPr>
        <w:tc>
          <w:tcPr>
            <w:tcW w:w="5000" w:type="pct"/>
            <w:gridSpan w:val="8"/>
            <w:tcBorders>
              <w:top w:val="single" w:sz="4" w:space="0" w:color="auto"/>
            </w:tcBorders>
          </w:tcPr>
          <w:p w14:paraId="6456383D" w14:textId="77777777" w:rsidR="00247130" w:rsidRPr="00350A3C" w:rsidRDefault="00247130" w:rsidP="005C751B">
            <w:pPr>
              <w:pStyle w:val="NormalWeb"/>
              <w:rPr>
                <w:rFonts w:asciiTheme="majorBidi" w:hAnsiTheme="majorBidi" w:cstheme="majorBidi"/>
              </w:rPr>
            </w:pPr>
          </w:p>
        </w:tc>
      </w:tr>
    </w:tbl>
    <w:p w14:paraId="6E93FAFA" w14:textId="77777777" w:rsidR="00247130" w:rsidRPr="00F44C67" w:rsidRDefault="00247130" w:rsidP="00247130">
      <w:pPr>
        <w:pStyle w:val="NormalWeb"/>
        <w:ind w:left="640" w:hanging="640"/>
        <w:rPr>
          <w:rFonts w:asciiTheme="majorBidi" w:hAnsiTheme="majorBidi" w:cstheme="majorBidi"/>
          <w:b/>
          <w:bCs/>
          <w:color w:val="0070C0"/>
          <w:sz w:val="28"/>
          <w:szCs w:val="28"/>
          <w:lang w:val="en-GB"/>
        </w:rPr>
      </w:pPr>
      <w:r w:rsidRPr="00F44C67">
        <w:rPr>
          <w:rFonts w:asciiTheme="majorBidi" w:hAnsiTheme="majorBidi" w:cstheme="majorBidi"/>
          <w:b/>
          <w:bCs/>
          <w:sz w:val="28"/>
          <w:szCs w:val="28"/>
          <w:lang w:val="en-GB"/>
        </w:rPr>
        <w:t xml:space="preserve">Appendix B </w:t>
      </w:r>
    </w:p>
    <w:p w14:paraId="3E104161" w14:textId="77777777" w:rsidR="00247130" w:rsidRPr="00E44ACA" w:rsidRDefault="00247130" w:rsidP="00247130">
      <w:pPr>
        <w:pStyle w:val="Caption"/>
        <w:keepNext/>
        <w:spacing w:before="0"/>
        <w:ind w:firstLine="0"/>
        <w:jc w:val="left"/>
        <w:rPr>
          <w:rFonts w:asciiTheme="majorBidi" w:hAnsiTheme="majorBidi" w:cstheme="majorBidi"/>
          <w:i w:val="0"/>
          <w:iCs/>
          <w:sz w:val="22"/>
          <w:szCs w:val="22"/>
        </w:rPr>
      </w:pPr>
      <w:r w:rsidRPr="00F44C67">
        <w:rPr>
          <w:rFonts w:asciiTheme="majorBidi" w:hAnsiTheme="majorBidi" w:cstheme="majorBidi"/>
          <w:b/>
          <w:bCs w:val="0"/>
          <w:i w:val="0"/>
          <w:iCs/>
          <w:sz w:val="22"/>
          <w:szCs w:val="22"/>
        </w:rPr>
        <w:t>Table 1B.</w:t>
      </w:r>
      <w:r>
        <w:rPr>
          <w:rFonts w:asciiTheme="majorBidi" w:hAnsiTheme="majorBidi" w:cstheme="majorBidi"/>
          <w:i w:val="0"/>
          <w:iCs/>
          <w:sz w:val="22"/>
          <w:szCs w:val="22"/>
        </w:rPr>
        <w:t xml:space="preserve"> </w:t>
      </w:r>
      <w:r w:rsidRPr="00E44ACA">
        <w:rPr>
          <w:rFonts w:asciiTheme="majorBidi" w:hAnsiTheme="majorBidi" w:cstheme="majorBidi"/>
          <w:i w:val="0"/>
          <w:iCs/>
          <w:sz w:val="22"/>
          <w:szCs w:val="22"/>
        </w:rPr>
        <w:t>The scenarios components of exterior wall and roof.</w:t>
      </w:r>
    </w:p>
    <w:tbl>
      <w:tblPr>
        <w:tblW w:w="9110" w:type="dxa"/>
        <w:jc w:val="center"/>
        <w:tblLayout w:type="fixed"/>
        <w:tblLook w:val="04A0" w:firstRow="1" w:lastRow="0" w:firstColumn="1" w:lastColumn="0" w:noHBand="0" w:noVBand="1"/>
      </w:tblPr>
      <w:tblGrid>
        <w:gridCol w:w="1295"/>
        <w:gridCol w:w="992"/>
        <w:gridCol w:w="2991"/>
        <w:gridCol w:w="2124"/>
        <w:gridCol w:w="1708"/>
      </w:tblGrid>
      <w:tr w:rsidR="00247130" w:rsidRPr="00526844" w14:paraId="554E48A2" w14:textId="77777777" w:rsidTr="005C751B">
        <w:trPr>
          <w:trHeight w:val="552"/>
          <w:jc w:val="center"/>
        </w:trPr>
        <w:tc>
          <w:tcPr>
            <w:tcW w:w="1295" w:type="dxa"/>
            <w:tcBorders>
              <w:top w:val="single" w:sz="4" w:space="0" w:color="auto"/>
              <w:bottom w:val="single" w:sz="4" w:space="0" w:color="auto"/>
            </w:tcBorders>
          </w:tcPr>
          <w:p w14:paraId="10A90A1F" w14:textId="77777777" w:rsidR="00247130" w:rsidRPr="00526844" w:rsidRDefault="00247130" w:rsidP="005C751B">
            <w:pPr>
              <w:widowControl w:val="0"/>
              <w:spacing w:before="60" w:after="60" w:line="240" w:lineRule="auto"/>
              <w:rPr>
                <w:rFonts w:ascii="Times" w:eastAsia="SimSun" w:hAnsi="Times" w:cs="Times New Roman"/>
                <w:kern w:val="1"/>
                <w:sz w:val="18"/>
                <w:szCs w:val="18"/>
                <w:lang w:eastAsia="hi-IN" w:bidi="hi-IN"/>
              </w:rPr>
            </w:pPr>
            <w:r w:rsidRPr="00526844">
              <w:rPr>
                <w:rFonts w:ascii="Times" w:eastAsia="SimSun" w:hAnsi="Times" w:cs="Times New Roman"/>
                <w:kern w:val="1"/>
                <w:sz w:val="18"/>
                <w:szCs w:val="18"/>
                <w:lang w:eastAsia="hi-IN" w:bidi="hi-IN"/>
              </w:rPr>
              <w:t>Building</w:t>
            </w:r>
          </w:p>
          <w:p w14:paraId="3FF5FF9C" w14:textId="77777777" w:rsidR="00247130" w:rsidRPr="00526844" w:rsidRDefault="00247130" w:rsidP="005C751B">
            <w:pPr>
              <w:widowControl w:val="0"/>
              <w:spacing w:after="60" w:line="240" w:lineRule="auto"/>
              <w:rPr>
                <w:rFonts w:ascii="Times" w:eastAsia="SimSun" w:hAnsi="Times" w:cs="Times New Roman"/>
                <w:kern w:val="1"/>
                <w:sz w:val="18"/>
                <w:szCs w:val="18"/>
                <w:lang w:eastAsia="hi-IN" w:bidi="hi-IN"/>
              </w:rPr>
            </w:pPr>
            <w:r w:rsidRPr="00526844">
              <w:rPr>
                <w:rFonts w:ascii="Times" w:eastAsia="SimSun" w:hAnsi="Times" w:cs="Times New Roman"/>
                <w:kern w:val="1"/>
                <w:sz w:val="18"/>
                <w:szCs w:val="18"/>
                <w:lang w:eastAsia="hi-IN" w:bidi="hi-IN"/>
              </w:rPr>
              <w:t>component</w:t>
            </w:r>
          </w:p>
        </w:tc>
        <w:tc>
          <w:tcPr>
            <w:tcW w:w="992" w:type="dxa"/>
            <w:tcBorders>
              <w:top w:val="single" w:sz="4" w:space="0" w:color="auto"/>
              <w:bottom w:val="single" w:sz="4" w:space="0" w:color="auto"/>
            </w:tcBorders>
            <w:vAlign w:val="center"/>
          </w:tcPr>
          <w:p w14:paraId="5B5BCDED" w14:textId="77777777" w:rsidR="00247130" w:rsidRPr="00526844" w:rsidRDefault="00247130" w:rsidP="005C751B">
            <w:pPr>
              <w:widowControl w:val="0"/>
              <w:spacing w:after="60" w:line="240" w:lineRule="auto"/>
              <w:rPr>
                <w:rFonts w:ascii="Times" w:eastAsia="SimSun" w:hAnsi="Times" w:cs="Times New Roman"/>
                <w:kern w:val="1"/>
                <w:sz w:val="18"/>
                <w:szCs w:val="18"/>
                <w:lang w:eastAsia="hi-IN" w:bidi="hi-IN"/>
              </w:rPr>
            </w:pPr>
            <w:r w:rsidRPr="00526844">
              <w:rPr>
                <w:rFonts w:ascii="Times" w:eastAsia="SimSun" w:hAnsi="Times" w:cs="Times New Roman"/>
                <w:kern w:val="1"/>
                <w:sz w:val="18"/>
                <w:szCs w:val="18"/>
                <w:lang w:eastAsia="hi-IN" w:bidi="hi-IN"/>
              </w:rPr>
              <w:t>Scenario</w:t>
            </w:r>
          </w:p>
        </w:tc>
        <w:tc>
          <w:tcPr>
            <w:tcW w:w="2991" w:type="dxa"/>
            <w:tcBorders>
              <w:top w:val="single" w:sz="4" w:space="0" w:color="auto"/>
              <w:bottom w:val="single" w:sz="4" w:space="0" w:color="auto"/>
            </w:tcBorders>
            <w:vAlign w:val="center"/>
          </w:tcPr>
          <w:p w14:paraId="6BF7D729" w14:textId="77777777" w:rsidR="00247130" w:rsidRPr="00526844" w:rsidRDefault="00247130" w:rsidP="005C751B">
            <w:pPr>
              <w:widowControl w:val="0"/>
              <w:spacing w:after="60" w:line="240" w:lineRule="auto"/>
              <w:rPr>
                <w:rFonts w:ascii="Times" w:eastAsia="SimSun" w:hAnsi="Times" w:cs="Times New Roman"/>
                <w:kern w:val="1"/>
                <w:sz w:val="18"/>
                <w:szCs w:val="18"/>
                <w:lang w:eastAsia="hi-IN" w:bidi="hi-IN"/>
              </w:rPr>
            </w:pPr>
            <w:r w:rsidRPr="00526844">
              <w:rPr>
                <w:rFonts w:ascii="Times" w:eastAsia="SimSun" w:hAnsi="Times" w:cs="Times New Roman"/>
                <w:kern w:val="1"/>
                <w:sz w:val="18"/>
                <w:szCs w:val="18"/>
                <w:lang w:eastAsia="hi-IN" w:bidi="hi-IN"/>
              </w:rPr>
              <w:t>Description</w:t>
            </w:r>
          </w:p>
        </w:tc>
        <w:tc>
          <w:tcPr>
            <w:tcW w:w="2124" w:type="dxa"/>
            <w:tcBorders>
              <w:top w:val="single" w:sz="4" w:space="0" w:color="auto"/>
              <w:bottom w:val="single" w:sz="4" w:space="0" w:color="auto"/>
            </w:tcBorders>
            <w:vAlign w:val="center"/>
          </w:tcPr>
          <w:p w14:paraId="1E062679" w14:textId="77777777" w:rsidR="00247130" w:rsidRPr="00526844" w:rsidRDefault="00247130" w:rsidP="005C751B">
            <w:pPr>
              <w:widowControl w:val="0"/>
              <w:spacing w:after="60" w:line="240" w:lineRule="auto"/>
              <w:rPr>
                <w:rFonts w:ascii="Times" w:eastAsia="SimSun" w:hAnsi="Times" w:cs="Times New Roman"/>
                <w:kern w:val="1"/>
                <w:sz w:val="18"/>
                <w:szCs w:val="18"/>
                <w:lang w:eastAsia="hi-IN" w:bidi="hi-IN"/>
              </w:rPr>
            </w:pPr>
            <w:r w:rsidRPr="00526844">
              <w:rPr>
                <w:rFonts w:ascii="Times" w:eastAsia="SimSun" w:hAnsi="Times" w:cs="Times New Roman"/>
                <w:kern w:val="1"/>
                <w:sz w:val="18"/>
                <w:szCs w:val="18"/>
                <w:lang w:eastAsia="hi-IN" w:bidi="hi-IN"/>
              </w:rPr>
              <w:t>Components and Thickness ( cm)</w:t>
            </w:r>
          </w:p>
        </w:tc>
        <w:tc>
          <w:tcPr>
            <w:tcW w:w="1708" w:type="dxa"/>
            <w:tcBorders>
              <w:top w:val="single" w:sz="4" w:space="0" w:color="auto"/>
              <w:bottom w:val="single" w:sz="4" w:space="0" w:color="auto"/>
            </w:tcBorders>
            <w:vAlign w:val="center"/>
          </w:tcPr>
          <w:p w14:paraId="6CFEBD0E" w14:textId="77777777" w:rsidR="00247130" w:rsidRPr="00526844" w:rsidRDefault="00247130" w:rsidP="005C751B">
            <w:pPr>
              <w:widowControl w:val="0"/>
              <w:spacing w:after="60" w:line="240" w:lineRule="auto"/>
              <w:rPr>
                <w:rFonts w:ascii="Times" w:eastAsia="SimSun" w:hAnsi="Times" w:cs="Times New Roman"/>
                <w:kern w:val="1"/>
                <w:sz w:val="18"/>
                <w:szCs w:val="18"/>
                <w:lang w:eastAsia="hi-IN" w:bidi="hi-IN"/>
              </w:rPr>
            </w:pPr>
            <w:r w:rsidRPr="00526844">
              <w:rPr>
                <w:rFonts w:ascii="Times" w:eastAsia="SimSun" w:hAnsi="Times" w:cs="Times New Roman"/>
                <w:kern w:val="1"/>
                <w:sz w:val="18"/>
                <w:szCs w:val="18"/>
                <w:lang w:eastAsia="hi-IN" w:bidi="hi-IN"/>
              </w:rPr>
              <w:t xml:space="preserve">U-value </w:t>
            </w:r>
          </w:p>
          <w:p w14:paraId="03A7BEC5" w14:textId="77777777" w:rsidR="00247130" w:rsidRPr="00526844" w:rsidRDefault="00247130" w:rsidP="005C751B">
            <w:pPr>
              <w:widowControl w:val="0"/>
              <w:spacing w:after="60" w:line="240" w:lineRule="auto"/>
              <w:rPr>
                <w:rFonts w:ascii="Times" w:eastAsia="SimSun" w:hAnsi="Times" w:cs="Times New Roman"/>
                <w:kern w:val="1"/>
                <w:sz w:val="18"/>
                <w:szCs w:val="18"/>
                <w:lang w:eastAsia="hi-IN" w:bidi="hi-IN"/>
              </w:rPr>
            </w:pPr>
            <w:r w:rsidRPr="00526844">
              <w:rPr>
                <w:rFonts w:ascii="Times" w:eastAsia="SimSun" w:hAnsi="Times" w:cs="Times New Roman"/>
                <w:kern w:val="1"/>
                <w:sz w:val="18"/>
                <w:szCs w:val="18"/>
                <w:lang w:eastAsia="hi-IN" w:bidi="hi-IN"/>
              </w:rPr>
              <w:t>(W / m². °C)</w:t>
            </w:r>
          </w:p>
        </w:tc>
      </w:tr>
      <w:tr w:rsidR="00247130" w:rsidRPr="003D3126" w14:paraId="2FF9824E" w14:textId="77777777" w:rsidTr="005C751B">
        <w:trPr>
          <w:cantSplit/>
          <w:trHeight w:val="800"/>
          <w:jc w:val="center"/>
        </w:trPr>
        <w:tc>
          <w:tcPr>
            <w:tcW w:w="1295" w:type="dxa"/>
            <w:tcBorders>
              <w:top w:val="single" w:sz="4" w:space="0" w:color="auto"/>
            </w:tcBorders>
            <w:vAlign w:val="center"/>
          </w:tcPr>
          <w:p w14:paraId="37454A1D"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p>
        </w:tc>
        <w:tc>
          <w:tcPr>
            <w:tcW w:w="992" w:type="dxa"/>
            <w:tcBorders>
              <w:top w:val="single" w:sz="4" w:space="0" w:color="auto"/>
              <w:bottom w:val="single" w:sz="4" w:space="0" w:color="auto"/>
            </w:tcBorders>
            <w:vAlign w:val="center"/>
          </w:tcPr>
          <w:p w14:paraId="78391D83"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WALL 1</w:t>
            </w:r>
          </w:p>
        </w:tc>
        <w:tc>
          <w:tcPr>
            <w:tcW w:w="2991" w:type="dxa"/>
            <w:tcBorders>
              <w:top w:val="single" w:sz="4" w:space="0" w:color="auto"/>
              <w:bottom w:val="single" w:sz="4" w:space="0" w:color="auto"/>
            </w:tcBorders>
            <w:vAlign w:val="center"/>
          </w:tcPr>
          <w:p w14:paraId="422E28C5"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Medium  massive /exterior isolation</w:t>
            </w:r>
          </w:p>
        </w:tc>
        <w:tc>
          <w:tcPr>
            <w:tcW w:w="2124" w:type="dxa"/>
            <w:tcBorders>
              <w:top w:val="single" w:sz="4" w:space="0" w:color="auto"/>
              <w:bottom w:val="single" w:sz="4" w:space="0" w:color="auto"/>
            </w:tcBorders>
            <w:vAlign w:val="center"/>
          </w:tcPr>
          <w:p w14:paraId="7FDEE2E8"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Solid brick (3 cm)</w:t>
            </w:r>
          </w:p>
          <w:p w14:paraId="24B3DA37"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Moroccan cork (5 cm)</w:t>
            </w:r>
          </w:p>
          <w:p w14:paraId="22C7343E"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Stone (15 cm)</w:t>
            </w:r>
          </w:p>
          <w:p w14:paraId="4F2BF435"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Gypsum plaster (1,3 cm)</w:t>
            </w:r>
          </w:p>
        </w:tc>
        <w:tc>
          <w:tcPr>
            <w:tcW w:w="1708" w:type="dxa"/>
            <w:tcBorders>
              <w:top w:val="single" w:sz="4" w:space="0" w:color="auto"/>
              <w:bottom w:val="single" w:sz="4" w:space="0" w:color="auto"/>
            </w:tcBorders>
            <w:vAlign w:val="center"/>
          </w:tcPr>
          <w:p w14:paraId="64446C3E"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0,63</w:t>
            </w:r>
          </w:p>
        </w:tc>
      </w:tr>
      <w:tr w:rsidR="00247130" w:rsidRPr="003D3126" w14:paraId="072FB05B" w14:textId="77777777" w:rsidTr="005C751B">
        <w:trPr>
          <w:cantSplit/>
          <w:trHeight w:val="940"/>
          <w:jc w:val="center"/>
        </w:trPr>
        <w:tc>
          <w:tcPr>
            <w:tcW w:w="1295" w:type="dxa"/>
            <w:vAlign w:val="center"/>
          </w:tcPr>
          <w:p w14:paraId="1208C6E0"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p>
        </w:tc>
        <w:tc>
          <w:tcPr>
            <w:tcW w:w="992" w:type="dxa"/>
            <w:tcBorders>
              <w:top w:val="single" w:sz="4" w:space="0" w:color="auto"/>
              <w:bottom w:val="single" w:sz="4" w:space="0" w:color="auto"/>
            </w:tcBorders>
            <w:vAlign w:val="center"/>
          </w:tcPr>
          <w:p w14:paraId="75C23F5C"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WALL 2</w:t>
            </w:r>
          </w:p>
        </w:tc>
        <w:tc>
          <w:tcPr>
            <w:tcW w:w="2991" w:type="dxa"/>
            <w:tcBorders>
              <w:top w:val="single" w:sz="4" w:space="0" w:color="auto"/>
              <w:bottom w:val="single" w:sz="4" w:space="0" w:color="auto"/>
            </w:tcBorders>
            <w:vAlign w:val="center"/>
          </w:tcPr>
          <w:p w14:paraId="3805B145"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Medium  massive / interior isolation</w:t>
            </w:r>
          </w:p>
        </w:tc>
        <w:tc>
          <w:tcPr>
            <w:tcW w:w="2124" w:type="dxa"/>
            <w:tcBorders>
              <w:top w:val="single" w:sz="4" w:space="0" w:color="auto"/>
              <w:bottom w:val="single" w:sz="4" w:space="0" w:color="auto"/>
            </w:tcBorders>
            <w:vAlign w:val="center"/>
          </w:tcPr>
          <w:p w14:paraId="4D6E7FDA"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Solid brick (3 cm)</w:t>
            </w:r>
          </w:p>
          <w:p w14:paraId="232BBB98"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Stone (15 cm)</w:t>
            </w:r>
          </w:p>
          <w:p w14:paraId="5FC87130"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Moroccan cork (5 cm)</w:t>
            </w:r>
          </w:p>
          <w:p w14:paraId="27AB1668"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Gypsumplaster (1,3 cm)</w:t>
            </w:r>
          </w:p>
        </w:tc>
        <w:tc>
          <w:tcPr>
            <w:tcW w:w="1708" w:type="dxa"/>
            <w:tcBorders>
              <w:top w:val="single" w:sz="4" w:space="0" w:color="auto"/>
              <w:bottom w:val="single" w:sz="4" w:space="0" w:color="auto"/>
            </w:tcBorders>
            <w:vAlign w:val="center"/>
          </w:tcPr>
          <w:p w14:paraId="698750B2"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0,63</w:t>
            </w:r>
          </w:p>
        </w:tc>
      </w:tr>
      <w:tr w:rsidR="00247130" w:rsidRPr="003D3126" w14:paraId="5638F9AE" w14:textId="77777777" w:rsidTr="005C751B">
        <w:trPr>
          <w:cantSplit/>
          <w:trHeight w:val="853"/>
          <w:jc w:val="center"/>
        </w:trPr>
        <w:tc>
          <w:tcPr>
            <w:tcW w:w="1295" w:type="dxa"/>
            <w:vAlign w:val="center"/>
          </w:tcPr>
          <w:p w14:paraId="4B8D57EB"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Wall</w:t>
            </w:r>
          </w:p>
        </w:tc>
        <w:tc>
          <w:tcPr>
            <w:tcW w:w="992" w:type="dxa"/>
            <w:tcBorders>
              <w:top w:val="single" w:sz="4" w:space="0" w:color="auto"/>
              <w:bottom w:val="single" w:sz="4" w:space="0" w:color="auto"/>
            </w:tcBorders>
            <w:vAlign w:val="center"/>
          </w:tcPr>
          <w:p w14:paraId="0872A971"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WALL 3</w:t>
            </w:r>
          </w:p>
        </w:tc>
        <w:tc>
          <w:tcPr>
            <w:tcW w:w="2991" w:type="dxa"/>
            <w:tcBorders>
              <w:top w:val="single" w:sz="4" w:space="0" w:color="auto"/>
              <w:bottom w:val="single" w:sz="4" w:space="0" w:color="auto"/>
            </w:tcBorders>
            <w:vAlign w:val="center"/>
          </w:tcPr>
          <w:p w14:paraId="31DB0A13"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High massive/exterior insulation</w:t>
            </w:r>
          </w:p>
        </w:tc>
        <w:tc>
          <w:tcPr>
            <w:tcW w:w="2124" w:type="dxa"/>
            <w:tcBorders>
              <w:top w:val="single" w:sz="4" w:space="0" w:color="auto"/>
              <w:bottom w:val="single" w:sz="4" w:space="0" w:color="auto"/>
            </w:tcBorders>
            <w:vAlign w:val="center"/>
          </w:tcPr>
          <w:p w14:paraId="3B1E5351"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Solid brick (3 cm)</w:t>
            </w:r>
          </w:p>
          <w:p w14:paraId="156F3128"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Moroccan cork (5 cm)</w:t>
            </w:r>
          </w:p>
          <w:p w14:paraId="65BD8021"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Stone (30 cm)</w:t>
            </w:r>
          </w:p>
          <w:p w14:paraId="31E95F76"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Gypsumplaster (1,3 cm)</w:t>
            </w:r>
          </w:p>
        </w:tc>
        <w:tc>
          <w:tcPr>
            <w:tcW w:w="1708" w:type="dxa"/>
            <w:tcBorders>
              <w:top w:val="single" w:sz="4" w:space="0" w:color="auto"/>
              <w:bottom w:val="single" w:sz="4" w:space="0" w:color="auto"/>
            </w:tcBorders>
            <w:vAlign w:val="center"/>
          </w:tcPr>
          <w:p w14:paraId="60FFF3CD"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0,60</w:t>
            </w:r>
          </w:p>
        </w:tc>
      </w:tr>
      <w:tr w:rsidR="00247130" w:rsidRPr="003D3126" w14:paraId="2E40FE1E" w14:textId="77777777" w:rsidTr="005C751B">
        <w:trPr>
          <w:trHeight w:val="841"/>
          <w:jc w:val="center"/>
        </w:trPr>
        <w:tc>
          <w:tcPr>
            <w:tcW w:w="1295" w:type="dxa"/>
            <w:tcBorders>
              <w:bottom w:val="single" w:sz="4" w:space="0" w:color="auto"/>
            </w:tcBorders>
            <w:vAlign w:val="center"/>
          </w:tcPr>
          <w:p w14:paraId="62CF6BDD"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p>
        </w:tc>
        <w:tc>
          <w:tcPr>
            <w:tcW w:w="992" w:type="dxa"/>
            <w:tcBorders>
              <w:top w:val="single" w:sz="4" w:space="0" w:color="auto"/>
              <w:bottom w:val="single" w:sz="4" w:space="0" w:color="auto"/>
            </w:tcBorders>
            <w:vAlign w:val="center"/>
          </w:tcPr>
          <w:p w14:paraId="4A69ED74"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WALL 4</w:t>
            </w:r>
          </w:p>
        </w:tc>
        <w:tc>
          <w:tcPr>
            <w:tcW w:w="2991" w:type="dxa"/>
            <w:tcBorders>
              <w:top w:val="single" w:sz="4" w:space="0" w:color="auto"/>
              <w:bottom w:val="single" w:sz="4" w:space="0" w:color="auto"/>
            </w:tcBorders>
            <w:vAlign w:val="center"/>
          </w:tcPr>
          <w:p w14:paraId="5CC751C2"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High massive/interior isolation</w:t>
            </w:r>
          </w:p>
        </w:tc>
        <w:tc>
          <w:tcPr>
            <w:tcW w:w="2124" w:type="dxa"/>
            <w:tcBorders>
              <w:top w:val="single" w:sz="4" w:space="0" w:color="auto"/>
              <w:bottom w:val="single" w:sz="4" w:space="0" w:color="auto"/>
            </w:tcBorders>
            <w:vAlign w:val="center"/>
          </w:tcPr>
          <w:p w14:paraId="6598586A"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Solid brick (3 cm)</w:t>
            </w:r>
          </w:p>
          <w:p w14:paraId="2084CBA7"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Stone (30 cm)</w:t>
            </w:r>
          </w:p>
          <w:p w14:paraId="218583C9"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Moroccan cork (5 cm)</w:t>
            </w:r>
          </w:p>
          <w:p w14:paraId="1A1D7FC0"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Gypsumplaster (1,3 cm)</w:t>
            </w:r>
          </w:p>
        </w:tc>
        <w:tc>
          <w:tcPr>
            <w:tcW w:w="1708" w:type="dxa"/>
            <w:tcBorders>
              <w:top w:val="single" w:sz="4" w:space="0" w:color="auto"/>
              <w:bottom w:val="single" w:sz="4" w:space="0" w:color="auto"/>
            </w:tcBorders>
            <w:vAlign w:val="center"/>
          </w:tcPr>
          <w:p w14:paraId="78BAB865"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0,60</w:t>
            </w:r>
          </w:p>
        </w:tc>
      </w:tr>
      <w:tr w:rsidR="00247130" w:rsidRPr="003D3126" w14:paraId="1261F559" w14:textId="77777777" w:rsidTr="005C751B">
        <w:trPr>
          <w:trHeight w:val="1134"/>
          <w:jc w:val="center"/>
        </w:trPr>
        <w:tc>
          <w:tcPr>
            <w:tcW w:w="1295" w:type="dxa"/>
            <w:tcBorders>
              <w:top w:val="single" w:sz="4" w:space="0" w:color="auto"/>
            </w:tcBorders>
            <w:vAlign w:val="center"/>
          </w:tcPr>
          <w:p w14:paraId="0E618F75"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p>
        </w:tc>
        <w:tc>
          <w:tcPr>
            <w:tcW w:w="992" w:type="dxa"/>
            <w:tcBorders>
              <w:top w:val="single" w:sz="4" w:space="0" w:color="auto"/>
              <w:bottom w:val="single" w:sz="4" w:space="0" w:color="auto"/>
            </w:tcBorders>
            <w:vAlign w:val="center"/>
          </w:tcPr>
          <w:p w14:paraId="4FC924B7"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ROOF 1</w:t>
            </w:r>
          </w:p>
        </w:tc>
        <w:tc>
          <w:tcPr>
            <w:tcW w:w="2991" w:type="dxa"/>
            <w:tcBorders>
              <w:top w:val="single" w:sz="4" w:space="0" w:color="auto"/>
              <w:bottom w:val="single" w:sz="4" w:space="0" w:color="auto"/>
            </w:tcBorders>
            <w:vAlign w:val="center"/>
          </w:tcPr>
          <w:p w14:paraId="72925692"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Medium massive /exterior isolation</w:t>
            </w:r>
          </w:p>
        </w:tc>
        <w:tc>
          <w:tcPr>
            <w:tcW w:w="2124" w:type="dxa"/>
            <w:tcBorders>
              <w:top w:val="single" w:sz="4" w:space="0" w:color="auto"/>
              <w:bottom w:val="single" w:sz="4" w:space="0" w:color="auto"/>
            </w:tcBorders>
            <w:vAlign w:val="center"/>
          </w:tcPr>
          <w:p w14:paraId="731013ED"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Ceramic (2 cm)</w:t>
            </w:r>
          </w:p>
          <w:p w14:paraId="4AD952B9"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Mortar (2 cm)</w:t>
            </w:r>
          </w:p>
          <w:p w14:paraId="0E476524"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Moroccan cork (5 cm)</w:t>
            </w:r>
          </w:p>
          <w:p w14:paraId="63FFD910"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Solid slab (15 cm)</w:t>
            </w:r>
          </w:p>
          <w:p w14:paraId="6937237C"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Gypsumplaster (1,3 cm)</w:t>
            </w:r>
          </w:p>
        </w:tc>
        <w:tc>
          <w:tcPr>
            <w:tcW w:w="1708" w:type="dxa"/>
            <w:tcBorders>
              <w:top w:val="single" w:sz="4" w:space="0" w:color="auto"/>
              <w:bottom w:val="single" w:sz="4" w:space="0" w:color="auto"/>
            </w:tcBorders>
            <w:vAlign w:val="center"/>
          </w:tcPr>
          <w:p w14:paraId="035942BD"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0,63</w:t>
            </w:r>
          </w:p>
        </w:tc>
      </w:tr>
      <w:tr w:rsidR="00247130" w:rsidRPr="003D3126" w14:paraId="541F29BF" w14:textId="77777777" w:rsidTr="005C751B">
        <w:trPr>
          <w:jc w:val="center"/>
        </w:trPr>
        <w:tc>
          <w:tcPr>
            <w:tcW w:w="1295" w:type="dxa"/>
            <w:vAlign w:val="center"/>
          </w:tcPr>
          <w:p w14:paraId="530E2302"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p>
          <w:p w14:paraId="6061EF19"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p>
          <w:p w14:paraId="281E7716"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Roof</w:t>
            </w:r>
          </w:p>
        </w:tc>
        <w:tc>
          <w:tcPr>
            <w:tcW w:w="992" w:type="dxa"/>
            <w:tcBorders>
              <w:top w:val="single" w:sz="4" w:space="0" w:color="auto"/>
              <w:bottom w:val="single" w:sz="4" w:space="0" w:color="auto"/>
            </w:tcBorders>
            <w:vAlign w:val="center"/>
          </w:tcPr>
          <w:p w14:paraId="33CB5B23"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ROOF 2</w:t>
            </w:r>
          </w:p>
        </w:tc>
        <w:tc>
          <w:tcPr>
            <w:tcW w:w="2991" w:type="dxa"/>
            <w:tcBorders>
              <w:top w:val="single" w:sz="4" w:space="0" w:color="auto"/>
              <w:bottom w:val="single" w:sz="4" w:space="0" w:color="auto"/>
            </w:tcBorders>
            <w:vAlign w:val="center"/>
          </w:tcPr>
          <w:p w14:paraId="1B7426E2"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Medium  massive /interior isolation</w:t>
            </w:r>
          </w:p>
        </w:tc>
        <w:tc>
          <w:tcPr>
            <w:tcW w:w="2124" w:type="dxa"/>
            <w:tcBorders>
              <w:top w:val="single" w:sz="4" w:space="0" w:color="auto"/>
              <w:bottom w:val="single" w:sz="4" w:space="0" w:color="auto"/>
            </w:tcBorders>
            <w:vAlign w:val="center"/>
          </w:tcPr>
          <w:p w14:paraId="5204656C"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Ceramic (2 cm)</w:t>
            </w:r>
          </w:p>
          <w:p w14:paraId="0DB3B85A"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Mortar (2 cm)</w:t>
            </w:r>
          </w:p>
          <w:p w14:paraId="42B41F8D"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Solid slab (15 cm)</w:t>
            </w:r>
          </w:p>
          <w:p w14:paraId="132B294F"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Moroccan cork (5 cm)</w:t>
            </w:r>
          </w:p>
          <w:p w14:paraId="79DC814E"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Gypsumplaster (1,3 cm)</w:t>
            </w:r>
          </w:p>
        </w:tc>
        <w:tc>
          <w:tcPr>
            <w:tcW w:w="1708" w:type="dxa"/>
            <w:tcBorders>
              <w:top w:val="single" w:sz="4" w:space="0" w:color="auto"/>
              <w:bottom w:val="single" w:sz="4" w:space="0" w:color="auto"/>
            </w:tcBorders>
            <w:vAlign w:val="center"/>
          </w:tcPr>
          <w:p w14:paraId="1B5983BA"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0,63</w:t>
            </w:r>
          </w:p>
        </w:tc>
      </w:tr>
      <w:tr w:rsidR="00247130" w:rsidRPr="003D3126" w14:paraId="290DCCA4" w14:textId="77777777" w:rsidTr="005C751B">
        <w:trPr>
          <w:jc w:val="center"/>
        </w:trPr>
        <w:tc>
          <w:tcPr>
            <w:tcW w:w="1295" w:type="dxa"/>
            <w:vAlign w:val="center"/>
          </w:tcPr>
          <w:p w14:paraId="4A91608C"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p>
        </w:tc>
        <w:tc>
          <w:tcPr>
            <w:tcW w:w="992" w:type="dxa"/>
            <w:tcBorders>
              <w:top w:val="single" w:sz="4" w:space="0" w:color="auto"/>
              <w:bottom w:val="single" w:sz="4" w:space="0" w:color="auto"/>
            </w:tcBorders>
            <w:vAlign w:val="center"/>
          </w:tcPr>
          <w:p w14:paraId="4631C4BC"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ROOF 3</w:t>
            </w:r>
          </w:p>
        </w:tc>
        <w:tc>
          <w:tcPr>
            <w:tcW w:w="2991" w:type="dxa"/>
            <w:tcBorders>
              <w:top w:val="single" w:sz="4" w:space="0" w:color="auto"/>
              <w:bottom w:val="single" w:sz="4" w:space="0" w:color="auto"/>
            </w:tcBorders>
            <w:vAlign w:val="center"/>
          </w:tcPr>
          <w:p w14:paraId="7E552D05"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High massive/ exterior insulation</w:t>
            </w:r>
          </w:p>
        </w:tc>
        <w:tc>
          <w:tcPr>
            <w:tcW w:w="2124" w:type="dxa"/>
            <w:tcBorders>
              <w:top w:val="single" w:sz="4" w:space="0" w:color="auto"/>
              <w:bottom w:val="single" w:sz="4" w:space="0" w:color="auto"/>
            </w:tcBorders>
            <w:vAlign w:val="center"/>
          </w:tcPr>
          <w:p w14:paraId="24AD1905"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Ceramic (2 cm)</w:t>
            </w:r>
          </w:p>
          <w:p w14:paraId="1FA5A691"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Mortar (2 cm)</w:t>
            </w:r>
          </w:p>
          <w:p w14:paraId="30F3C2AC"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Moroccan cork (5 cm)</w:t>
            </w:r>
          </w:p>
          <w:p w14:paraId="12800A97"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Solid slab (30 cm)</w:t>
            </w:r>
          </w:p>
          <w:p w14:paraId="55230EFB"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Gypsumplaster (1,3 cm)</w:t>
            </w:r>
          </w:p>
        </w:tc>
        <w:tc>
          <w:tcPr>
            <w:tcW w:w="1708" w:type="dxa"/>
            <w:tcBorders>
              <w:top w:val="single" w:sz="4" w:space="0" w:color="auto"/>
              <w:bottom w:val="single" w:sz="4" w:space="0" w:color="auto"/>
            </w:tcBorders>
            <w:vAlign w:val="center"/>
          </w:tcPr>
          <w:p w14:paraId="3D02A201"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0,61</w:t>
            </w:r>
          </w:p>
        </w:tc>
      </w:tr>
      <w:tr w:rsidR="00247130" w:rsidRPr="003D3126" w14:paraId="5F8A3A70" w14:textId="77777777" w:rsidTr="005C751B">
        <w:trPr>
          <w:trHeight w:val="1252"/>
          <w:jc w:val="center"/>
        </w:trPr>
        <w:tc>
          <w:tcPr>
            <w:tcW w:w="1295" w:type="dxa"/>
            <w:tcBorders>
              <w:bottom w:val="single" w:sz="4" w:space="0" w:color="auto"/>
            </w:tcBorders>
          </w:tcPr>
          <w:p w14:paraId="117085F9"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p>
        </w:tc>
        <w:tc>
          <w:tcPr>
            <w:tcW w:w="992" w:type="dxa"/>
            <w:tcBorders>
              <w:top w:val="single" w:sz="4" w:space="0" w:color="auto"/>
              <w:bottom w:val="single" w:sz="4" w:space="0" w:color="auto"/>
            </w:tcBorders>
            <w:vAlign w:val="center"/>
          </w:tcPr>
          <w:p w14:paraId="24D0657E"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ROOF 4</w:t>
            </w:r>
          </w:p>
        </w:tc>
        <w:tc>
          <w:tcPr>
            <w:tcW w:w="2991" w:type="dxa"/>
            <w:tcBorders>
              <w:top w:val="single" w:sz="4" w:space="0" w:color="auto"/>
              <w:bottom w:val="single" w:sz="4" w:space="0" w:color="auto"/>
            </w:tcBorders>
            <w:vAlign w:val="center"/>
          </w:tcPr>
          <w:p w14:paraId="69D269EA"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High massive/ interior insulation</w:t>
            </w:r>
          </w:p>
          <w:p w14:paraId="4836195D"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p>
        </w:tc>
        <w:tc>
          <w:tcPr>
            <w:tcW w:w="2124" w:type="dxa"/>
            <w:tcBorders>
              <w:top w:val="single" w:sz="4" w:space="0" w:color="auto"/>
              <w:bottom w:val="single" w:sz="4" w:space="0" w:color="auto"/>
            </w:tcBorders>
            <w:vAlign w:val="center"/>
          </w:tcPr>
          <w:p w14:paraId="5E77D914"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Ceramic (2 cm)</w:t>
            </w:r>
          </w:p>
          <w:p w14:paraId="36CFBB5E"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Mortar (2 cm)</w:t>
            </w:r>
          </w:p>
          <w:p w14:paraId="5A53DC97"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Solid slab (30 cm)</w:t>
            </w:r>
          </w:p>
          <w:p w14:paraId="5E4265B8"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Moroccan cork (5 cm)</w:t>
            </w:r>
          </w:p>
          <w:p w14:paraId="34452E05"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Gypsumplaster (1,3 cm)</w:t>
            </w:r>
          </w:p>
        </w:tc>
        <w:tc>
          <w:tcPr>
            <w:tcW w:w="1708" w:type="dxa"/>
            <w:tcBorders>
              <w:top w:val="single" w:sz="4" w:space="0" w:color="auto"/>
              <w:bottom w:val="single" w:sz="4" w:space="0" w:color="auto"/>
            </w:tcBorders>
            <w:vAlign w:val="center"/>
          </w:tcPr>
          <w:p w14:paraId="5D03380D" w14:textId="77777777" w:rsidR="00247130" w:rsidRPr="00EF4C2F" w:rsidRDefault="00247130" w:rsidP="005C751B">
            <w:pPr>
              <w:widowControl w:val="0"/>
              <w:spacing w:before="60" w:after="60" w:line="240" w:lineRule="auto"/>
              <w:rPr>
                <w:rFonts w:ascii="Times" w:eastAsia="SimSun" w:hAnsi="Times" w:cs="Times New Roman"/>
                <w:kern w:val="1"/>
                <w:sz w:val="18"/>
                <w:szCs w:val="18"/>
                <w:lang w:eastAsia="hi-IN" w:bidi="hi-IN"/>
              </w:rPr>
            </w:pPr>
            <w:r w:rsidRPr="00EF4C2F">
              <w:rPr>
                <w:rFonts w:ascii="Times" w:eastAsia="SimSun" w:hAnsi="Times" w:cs="Times New Roman"/>
                <w:kern w:val="1"/>
                <w:sz w:val="18"/>
                <w:szCs w:val="18"/>
                <w:lang w:eastAsia="hi-IN" w:bidi="hi-IN"/>
              </w:rPr>
              <w:t>0,61</w:t>
            </w:r>
          </w:p>
        </w:tc>
      </w:tr>
    </w:tbl>
    <w:p w14:paraId="54F0D438" w14:textId="77777777" w:rsidR="00247130" w:rsidRDefault="00247130" w:rsidP="00247130">
      <w:pPr>
        <w:tabs>
          <w:tab w:val="left" w:pos="999"/>
        </w:tabs>
        <w:spacing w:after="120" w:line="480" w:lineRule="auto"/>
        <w:jc w:val="both"/>
        <w:rPr>
          <w:rFonts w:asciiTheme="majorBidi" w:eastAsia="Calibri" w:hAnsiTheme="majorBidi" w:cstheme="majorBidi"/>
          <w:color w:val="000000" w:themeColor="text1"/>
          <w:sz w:val="24"/>
        </w:rPr>
      </w:pPr>
    </w:p>
    <w:p w14:paraId="360A5A03" w14:textId="77777777" w:rsidR="00247130" w:rsidRPr="001F631D" w:rsidRDefault="00247130" w:rsidP="00247130">
      <w:pPr>
        <w:widowControl w:val="0"/>
        <w:autoSpaceDE w:val="0"/>
        <w:autoSpaceDN w:val="0"/>
        <w:adjustRightInd w:val="0"/>
        <w:spacing w:line="360" w:lineRule="auto"/>
        <w:rPr>
          <w:rFonts w:asciiTheme="majorBidi" w:hAnsiTheme="majorBidi" w:cstheme="majorBidi"/>
          <w:sz w:val="24"/>
          <w:szCs w:val="24"/>
          <w:lang w:val="en-GB"/>
        </w:rPr>
      </w:pPr>
    </w:p>
    <w:p w14:paraId="462BED9F" w14:textId="77777777" w:rsidR="00247130" w:rsidRPr="00302AA5" w:rsidRDefault="00247130" w:rsidP="00247130"/>
    <w:p w14:paraId="1E47C002" w14:textId="77777777" w:rsidR="00247130" w:rsidRPr="00E44ACA" w:rsidRDefault="00247130" w:rsidP="00247130">
      <w:pPr>
        <w:pStyle w:val="Caption"/>
        <w:keepNext/>
        <w:spacing w:before="0"/>
        <w:ind w:firstLine="0"/>
        <w:jc w:val="left"/>
        <w:rPr>
          <w:rFonts w:asciiTheme="majorBidi" w:hAnsiTheme="majorBidi" w:cstheme="majorBidi"/>
          <w:i w:val="0"/>
          <w:iCs/>
          <w:sz w:val="22"/>
          <w:szCs w:val="16"/>
        </w:rPr>
      </w:pPr>
      <w:r w:rsidRPr="00F52938">
        <w:rPr>
          <w:rFonts w:asciiTheme="majorBidi" w:hAnsiTheme="majorBidi" w:cstheme="majorBidi"/>
          <w:b/>
          <w:bCs w:val="0"/>
          <w:i w:val="0"/>
          <w:iCs/>
          <w:sz w:val="22"/>
          <w:szCs w:val="16"/>
        </w:rPr>
        <w:t>Table 2B.</w:t>
      </w:r>
      <w:r>
        <w:rPr>
          <w:rFonts w:asciiTheme="majorBidi" w:hAnsiTheme="majorBidi" w:cstheme="majorBidi"/>
          <w:i w:val="0"/>
          <w:iCs/>
          <w:sz w:val="22"/>
          <w:szCs w:val="16"/>
        </w:rPr>
        <w:t xml:space="preserve"> </w:t>
      </w:r>
      <w:r w:rsidRPr="00E44ACA">
        <w:rPr>
          <w:rFonts w:asciiTheme="majorBidi" w:hAnsiTheme="majorBidi" w:cstheme="majorBidi"/>
          <w:i w:val="0"/>
          <w:iCs/>
          <w:sz w:val="22"/>
          <w:szCs w:val="20"/>
        </w:rPr>
        <w:t>Thermo-physical properties of glazing types</w:t>
      </w:r>
      <w:r>
        <w:rPr>
          <w:rFonts w:asciiTheme="majorBidi" w:hAnsiTheme="majorBidi" w:cstheme="majorBidi"/>
          <w:i w:val="0"/>
          <w:iCs/>
          <w:sz w:val="22"/>
          <w:szCs w:val="20"/>
        </w:rPr>
        <w:t xml:space="preserve"> </w:t>
      </w:r>
      <w:r>
        <w:rPr>
          <w:rStyle w:val="FootnoteReference"/>
          <w:rFonts w:asciiTheme="majorBidi" w:hAnsiTheme="majorBidi" w:cstheme="majorBidi"/>
          <w:i w:val="0"/>
          <w:iCs/>
          <w:sz w:val="22"/>
          <w:szCs w:val="20"/>
        </w:rPr>
        <w:fldChar w:fldCharType="begin" w:fldLock="1"/>
      </w:r>
      <w:r>
        <w:rPr>
          <w:rFonts w:asciiTheme="majorBidi" w:hAnsiTheme="majorBidi" w:cstheme="majorBidi"/>
          <w:i w:val="0"/>
          <w:iCs/>
          <w:sz w:val="22"/>
          <w:szCs w:val="20"/>
        </w:rPr>
        <w:instrText>ADDIN CSL_CITATION {"citationItems":[{"id":"ITEM-1","itemData":{"DOI":"10.1007/S12273-019-0593-6","ISSN":"1996-8744","abstract":"Improving the wellbeing of the occupants is the main challenge in the building design field. This work aims optimizing the design of a free-running residential building located in northern Morocco according to the bioclimatic architecture concept. In the first stage, an analysis of the bioclimatic chart has been done to find the best passive design strategies for the northern Morocco climate. Based on the results of the analysis, a set of passive design parameters has been selected to be considered in a building thermal and lighting energy performance optimization. A case study of a family detached residential building is considered for this purpose. The optimization problem is multi-objective, so the Pareto front approach was used to select the best design solution. Finally, a monthly assessment of the thermal and lighting energy performance of the chosen design solution is presented. The main results show that applying exterior insulation with a thick thermal mass layer is best for thermal performance enhancement. A wider glazed area with small overhang depth is more suitable for the south facade. For the east facade, the best solution is to limit the glazed area and increase the overhang depth. The importance of natural night ventilation for summer cooling has been also confirmed. This study can serve as a reference for building designers in northern Morocco while developing their projects.","author":[{"dropping-particle":"","family":"Ameur","given":"Mohamed","non-dropping-particle":"","parse-names":false,"suffix":""},{"dropping-particle":"","family":"Kharbouch","given":"Yassine","non-dropping-particle":"","parse-names":false,"suffix":""},{"dropping-particle":"","family":"Mimet","given":"Abdelaziz","non-dropping-particle":"","parse-names":false,"suffix":""}],"container-title":"Building Simulation 2019 13:3","id":"ITEM-1","issue":"3","issued":{"date-parts":[["2020","1","3"]]},"page":"677-689","publisher":"Springer","title":"Optimization of passive design features for a naturally ventilated residential building according to the bioclimatic architecture concept and considering the northern Morocco climate","type":"article-journal","volume":"13"},"uris":["http://www.mendeley.com/documents/?uuid=191ad5d1-884e-3d1d-9172-397c2720c963"]}],"mendeley":{"formattedCitation":"(Ameur et al., 2020)","plainTextFormattedCitation":"(Ameur et al., 2020)","previouslyFormattedCitation":"(Ameur et al., 2020)"},"properties":{"noteIndex":0},"schema":"https://github.com/citation-style-language/schema/raw/master/csl-citation.json"}</w:instrText>
      </w:r>
      <w:r>
        <w:rPr>
          <w:rStyle w:val="FootnoteReference"/>
          <w:rFonts w:asciiTheme="majorBidi" w:hAnsiTheme="majorBidi" w:cstheme="majorBidi"/>
          <w:i w:val="0"/>
          <w:iCs/>
          <w:sz w:val="22"/>
          <w:szCs w:val="20"/>
        </w:rPr>
        <w:fldChar w:fldCharType="separate"/>
      </w:r>
      <w:r w:rsidRPr="000643BC">
        <w:rPr>
          <w:rFonts w:asciiTheme="majorBidi" w:hAnsiTheme="majorBidi" w:cstheme="majorBidi"/>
          <w:i w:val="0"/>
          <w:iCs/>
          <w:noProof/>
          <w:sz w:val="22"/>
          <w:szCs w:val="20"/>
        </w:rPr>
        <w:t>(Ameur et al., 2020)</w:t>
      </w:r>
      <w:r>
        <w:rPr>
          <w:rStyle w:val="FootnoteReference"/>
          <w:rFonts w:asciiTheme="majorBidi" w:hAnsiTheme="majorBidi" w:cstheme="majorBidi"/>
          <w:i w:val="0"/>
          <w:iCs/>
          <w:sz w:val="22"/>
          <w:szCs w:val="20"/>
        </w:rPr>
        <w:fldChar w:fldCharType="end"/>
      </w:r>
      <w:r w:rsidRPr="00E44ACA">
        <w:rPr>
          <w:rFonts w:asciiTheme="majorBidi" w:hAnsiTheme="majorBidi" w:cstheme="majorBidi"/>
          <w:i w:val="0"/>
          <w:iCs/>
          <w:sz w:val="22"/>
          <w:szCs w:val="20"/>
        </w:rPr>
        <w:t>.</w:t>
      </w:r>
    </w:p>
    <w:tbl>
      <w:tblPr>
        <w:tblStyle w:val="Ombrageclair1"/>
        <w:tblW w:w="0" w:type="auto"/>
        <w:tblLook w:val="04A0" w:firstRow="1" w:lastRow="0" w:firstColumn="1" w:lastColumn="0" w:noHBand="0" w:noVBand="1"/>
      </w:tblPr>
      <w:tblGrid>
        <w:gridCol w:w="1668"/>
        <w:gridCol w:w="2749"/>
        <w:gridCol w:w="2414"/>
        <w:gridCol w:w="2529"/>
      </w:tblGrid>
      <w:tr w:rsidR="00247130" w:rsidRPr="00AF1600" w14:paraId="4F2CE9CF" w14:textId="77777777" w:rsidTr="005C75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auto"/>
              <w:bottom w:val="single" w:sz="4" w:space="0" w:color="auto"/>
            </w:tcBorders>
            <w:shd w:val="clear" w:color="auto" w:fill="auto"/>
          </w:tcPr>
          <w:p w14:paraId="419DDF00" w14:textId="77777777" w:rsidR="00247130" w:rsidRPr="00AF1600" w:rsidRDefault="00247130" w:rsidP="005C751B">
            <w:pPr>
              <w:spacing w:before="40" w:after="40"/>
              <w:jc w:val="center"/>
              <w:rPr>
                <w:b w:val="0"/>
                <w:bCs w:val="0"/>
                <w:sz w:val="22"/>
                <w:szCs w:val="22"/>
              </w:rPr>
            </w:pPr>
            <w:r w:rsidRPr="00AF1600">
              <w:rPr>
                <w:b w:val="0"/>
                <w:bCs w:val="0"/>
                <w:sz w:val="22"/>
                <w:szCs w:val="22"/>
              </w:rPr>
              <w:t>Type of glazing</w:t>
            </w:r>
          </w:p>
        </w:tc>
        <w:tc>
          <w:tcPr>
            <w:tcW w:w="2749" w:type="dxa"/>
            <w:tcBorders>
              <w:top w:val="single" w:sz="4" w:space="0" w:color="auto"/>
              <w:bottom w:val="single" w:sz="4" w:space="0" w:color="auto"/>
            </w:tcBorders>
            <w:shd w:val="clear" w:color="auto" w:fill="auto"/>
          </w:tcPr>
          <w:p w14:paraId="6080C768" w14:textId="77777777" w:rsidR="00247130" w:rsidRPr="00AF1600" w:rsidRDefault="00247130" w:rsidP="005C751B">
            <w:pPr>
              <w:spacing w:before="40" w:after="4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AF1600">
              <w:rPr>
                <w:b w:val="0"/>
                <w:bCs w:val="0"/>
                <w:sz w:val="22"/>
                <w:szCs w:val="22"/>
              </w:rPr>
              <w:t>Thermal transmittance coefficient (W/m</w:t>
            </w:r>
            <w:r w:rsidRPr="00AF1600">
              <w:rPr>
                <w:b w:val="0"/>
                <w:bCs w:val="0"/>
                <w:sz w:val="22"/>
                <w:szCs w:val="22"/>
                <w:vertAlign w:val="superscript"/>
              </w:rPr>
              <w:t>2</w:t>
            </w:r>
            <w:r w:rsidRPr="00AF1600">
              <w:rPr>
                <w:b w:val="0"/>
                <w:bCs w:val="0"/>
                <w:sz w:val="22"/>
                <w:szCs w:val="22"/>
              </w:rPr>
              <w:t>.°C)</w:t>
            </w:r>
          </w:p>
        </w:tc>
        <w:tc>
          <w:tcPr>
            <w:tcW w:w="0" w:type="auto"/>
            <w:tcBorders>
              <w:top w:val="single" w:sz="4" w:space="0" w:color="auto"/>
              <w:bottom w:val="single" w:sz="4" w:space="0" w:color="auto"/>
            </w:tcBorders>
            <w:shd w:val="clear" w:color="auto" w:fill="auto"/>
          </w:tcPr>
          <w:p w14:paraId="476EDAC4" w14:textId="77777777" w:rsidR="00247130" w:rsidRPr="00AF1600" w:rsidRDefault="00247130" w:rsidP="005C751B">
            <w:pPr>
              <w:spacing w:before="40" w:after="4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AF1600">
              <w:rPr>
                <w:b w:val="0"/>
                <w:bCs w:val="0"/>
                <w:sz w:val="22"/>
                <w:szCs w:val="22"/>
              </w:rPr>
              <w:t>Solar transmittance coefficient</w:t>
            </w:r>
          </w:p>
        </w:tc>
        <w:tc>
          <w:tcPr>
            <w:tcW w:w="0" w:type="auto"/>
            <w:tcBorders>
              <w:top w:val="single" w:sz="4" w:space="0" w:color="auto"/>
              <w:bottom w:val="single" w:sz="4" w:space="0" w:color="auto"/>
            </w:tcBorders>
            <w:shd w:val="clear" w:color="auto" w:fill="auto"/>
          </w:tcPr>
          <w:p w14:paraId="02CB5FF5" w14:textId="77777777" w:rsidR="00247130" w:rsidRPr="00AF1600" w:rsidRDefault="00247130" w:rsidP="005C751B">
            <w:pPr>
              <w:spacing w:before="40" w:after="4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AF1600">
              <w:rPr>
                <w:b w:val="0"/>
                <w:bCs w:val="0"/>
                <w:sz w:val="22"/>
                <w:szCs w:val="22"/>
              </w:rPr>
              <w:t>Visible transmittance coefficient</w:t>
            </w:r>
          </w:p>
        </w:tc>
      </w:tr>
      <w:tr w:rsidR="00247130" w:rsidRPr="00371AE5" w14:paraId="65E583B5" w14:textId="77777777" w:rsidTr="005C75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auto"/>
            </w:tcBorders>
            <w:shd w:val="clear" w:color="auto" w:fill="auto"/>
          </w:tcPr>
          <w:p w14:paraId="09127FB3" w14:textId="77777777" w:rsidR="00247130" w:rsidRPr="00EF4C2F" w:rsidRDefault="00247130" w:rsidP="005C751B">
            <w:pPr>
              <w:widowControl w:val="0"/>
              <w:spacing w:before="60" w:after="60"/>
              <w:rPr>
                <w:rFonts w:asciiTheme="majorBidi" w:eastAsia="SimSun" w:hAnsiTheme="majorBidi" w:cstheme="majorBidi"/>
                <w:b w:val="0"/>
                <w:bCs w:val="0"/>
                <w:kern w:val="1"/>
                <w:szCs w:val="18"/>
                <w:lang w:eastAsia="hi-IN" w:bidi="hi-IN"/>
              </w:rPr>
            </w:pPr>
            <w:r w:rsidRPr="00EF4C2F">
              <w:rPr>
                <w:rFonts w:asciiTheme="majorBidi" w:eastAsia="SimSun" w:hAnsiTheme="majorBidi" w:cstheme="majorBidi"/>
                <w:b w:val="0"/>
                <w:bCs w:val="0"/>
                <w:color w:val="auto"/>
                <w:kern w:val="1"/>
                <w:sz w:val="22"/>
                <w:szCs w:val="18"/>
                <w:lang w:eastAsia="hi-IN" w:bidi="hi-IN"/>
              </w:rPr>
              <w:t>Simple glazing</w:t>
            </w:r>
          </w:p>
        </w:tc>
        <w:tc>
          <w:tcPr>
            <w:tcW w:w="2749" w:type="dxa"/>
            <w:tcBorders>
              <w:top w:val="single" w:sz="4" w:space="0" w:color="auto"/>
            </w:tcBorders>
            <w:shd w:val="clear" w:color="auto" w:fill="auto"/>
          </w:tcPr>
          <w:p w14:paraId="25B9A3CF" w14:textId="77777777" w:rsidR="00247130" w:rsidRPr="00EF4C2F" w:rsidRDefault="00247130" w:rsidP="005C751B">
            <w:pPr>
              <w:widowControl w:val="0"/>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eastAsia="SimSun" w:hAnsiTheme="majorBidi" w:cstheme="majorBidi"/>
                <w:kern w:val="1"/>
                <w:szCs w:val="18"/>
                <w:lang w:eastAsia="hi-IN" w:bidi="hi-IN"/>
              </w:rPr>
            </w:pPr>
            <w:r>
              <w:rPr>
                <w:rFonts w:asciiTheme="majorBidi" w:eastAsia="SimSun" w:hAnsiTheme="majorBidi" w:cstheme="majorBidi"/>
                <w:kern w:val="1"/>
                <w:szCs w:val="18"/>
                <w:lang w:eastAsia="hi-IN" w:bidi="hi-IN"/>
              </w:rPr>
              <w:t>5.75</w:t>
            </w:r>
          </w:p>
        </w:tc>
        <w:tc>
          <w:tcPr>
            <w:tcW w:w="0" w:type="auto"/>
            <w:tcBorders>
              <w:top w:val="single" w:sz="4" w:space="0" w:color="auto"/>
            </w:tcBorders>
            <w:shd w:val="clear" w:color="auto" w:fill="auto"/>
          </w:tcPr>
          <w:p w14:paraId="5DCE155D" w14:textId="77777777" w:rsidR="00247130" w:rsidRPr="00EF4C2F" w:rsidRDefault="00247130" w:rsidP="005C751B">
            <w:pPr>
              <w:widowControl w:val="0"/>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eastAsia="SimSun" w:hAnsiTheme="majorBidi" w:cstheme="majorBidi"/>
                <w:kern w:val="1"/>
                <w:szCs w:val="18"/>
                <w:lang w:eastAsia="hi-IN" w:bidi="hi-IN"/>
              </w:rPr>
            </w:pPr>
            <w:r>
              <w:rPr>
                <w:rFonts w:asciiTheme="majorBidi" w:eastAsia="SimSun" w:hAnsiTheme="majorBidi" w:cstheme="majorBidi"/>
                <w:kern w:val="1"/>
                <w:szCs w:val="18"/>
                <w:lang w:eastAsia="hi-IN" w:bidi="hi-IN"/>
              </w:rPr>
              <w:t>0.87</w:t>
            </w:r>
          </w:p>
        </w:tc>
        <w:tc>
          <w:tcPr>
            <w:tcW w:w="0" w:type="auto"/>
            <w:tcBorders>
              <w:top w:val="single" w:sz="4" w:space="0" w:color="auto"/>
            </w:tcBorders>
            <w:shd w:val="clear" w:color="auto" w:fill="auto"/>
          </w:tcPr>
          <w:p w14:paraId="46167078" w14:textId="77777777" w:rsidR="00247130" w:rsidRPr="00EF4C2F" w:rsidRDefault="00247130" w:rsidP="005C751B">
            <w:pPr>
              <w:widowControl w:val="0"/>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eastAsia="SimSun" w:hAnsiTheme="majorBidi" w:cstheme="majorBidi"/>
                <w:kern w:val="1"/>
                <w:szCs w:val="18"/>
                <w:lang w:eastAsia="hi-IN" w:bidi="hi-IN"/>
              </w:rPr>
            </w:pPr>
            <w:r>
              <w:rPr>
                <w:rFonts w:asciiTheme="majorBidi" w:eastAsia="SimSun" w:hAnsiTheme="majorBidi" w:cstheme="majorBidi"/>
                <w:kern w:val="1"/>
                <w:szCs w:val="18"/>
                <w:lang w:eastAsia="hi-IN" w:bidi="hi-IN"/>
              </w:rPr>
              <w:t>0.</w:t>
            </w:r>
            <w:r w:rsidRPr="00EF4C2F">
              <w:rPr>
                <w:rFonts w:asciiTheme="majorBidi" w:eastAsia="SimSun" w:hAnsiTheme="majorBidi" w:cstheme="majorBidi"/>
                <w:color w:val="auto"/>
                <w:kern w:val="1"/>
                <w:sz w:val="22"/>
                <w:szCs w:val="18"/>
                <w:lang w:eastAsia="hi-IN" w:bidi="hi-IN"/>
              </w:rPr>
              <w:t xml:space="preserve"> 9</w:t>
            </w:r>
            <w:r>
              <w:rPr>
                <w:rFonts w:asciiTheme="majorBidi" w:eastAsia="SimSun" w:hAnsiTheme="majorBidi" w:cstheme="majorBidi"/>
                <w:kern w:val="1"/>
                <w:szCs w:val="18"/>
                <w:lang w:eastAsia="hi-IN" w:bidi="hi-IN"/>
              </w:rPr>
              <w:t>0</w:t>
            </w:r>
          </w:p>
        </w:tc>
      </w:tr>
      <w:tr w:rsidR="00247130" w:rsidRPr="00371AE5" w14:paraId="2017FDEC" w14:textId="77777777" w:rsidTr="005C751B">
        <w:tc>
          <w:tcPr>
            <w:cnfStyle w:val="001000000000" w:firstRow="0" w:lastRow="0" w:firstColumn="1" w:lastColumn="0" w:oddVBand="0" w:evenVBand="0" w:oddHBand="0" w:evenHBand="0" w:firstRowFirstColumn="0" w:firstRowLastColumn="0" w:lastRowFirstColumn="0" w:lastRowLastColumn="0"/>
            <w:tcW w:w="1668" w:type="dxa"/>
            <w:tcBorders>
              <w:bottom w:val="nil"/>
            </w:tcBorders>
            <w:shd w:val="clear" w:color="auto" w:fill="auto"/>
          </w:tcPr>
          <w:p w14:paraId="30FAA7F9" w14:textId="77777777" w:rsidR="00247130" w:rsidRPr="00EF4C2F" w:rsidRDefault="00247130" w:rsidP="005C751B">
            <w:pPr>
              <w:widowControl w:val="0"/>
              <w:spacing w:before="60" w:after="60"/>
              <w:rPr>
                <w:rFonts w:asciiTheme="majorBidi" w:eastAsia="SimSun" w:hAnsiTheme="majorBidi" w:cstheme="majorBidi"/>
                <w:b w:val="0"/>
                <w:bCs w:val="0"/>
                <w:color w:val="auto"/>
                <w:kern w:val="1"/>
                <w:sz w:val="22"/>
                <w:szCs w:val="18"/>
                <w:lang w:eastAsia="hi-IN" w:bidi="hi-IN"/>
              </w:rPr>
            </w:pPr>
            <w:r w:rsidRPr="00EF4C2F">
              <w:rPr>
                <w:rFonts w:asciiTheme="majorBidi" w:eastAsia="SimSun" w:hAnsiTheme="majorBidi" w:cstheme="majorBidi"/>
                <w:b w:val="0"/>
                <w:bCs w:val="0"/>
                <w:color w:val="auto"/>
                <w:kern w:val="1"/>
                <w:sz w:val="22"/>
                <w:szCs w:val="18"/>
                <w:lang w:eastAsia="hi-IN" w:bidi="hi-IN"/>
              </w:rPr>
              <w:t>Double glazing</w:t>
            </w:r>
          </w:p>
        </w:tc>
        <w:tc>
          <w:tcPr>
            <w:tcW w:w="2749" w:type="dxa"/>
            <w:tcBorders>
              <w:bottom w:val="nil"/>
            </w:tcBorders>
            <w:shd w:val="clear" w:color="auto" w:fill="auto"/>
          </w:tcPr>
          <w:p w14:paraId="1B0AC08B" w14:textId="77777777" w:rsidR="00247130" w:rsidRPr="00EF4C2F" w:rsidRDefault="00247130" w:rsidP="005C751B">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auto"/>
                <w:kern w:val="1"/>
                <w:sz w:val="22"/>
                <w:szCs w:val="18"/>
                <w:lang w:eastAsia="hi-IN" w:bidi="hi-IN"/>
              </w:rPr>
            </w:pPr>
            <w:r w:rsidRPr="00EF4C2F">
              <w:rPr>
                <w:rFonts w:asciiTheme="majorBidi" w:eastAsia="SimSun" w:hAnsiTheme="majorBidi" w:cstheme="majorBidi"/>
                <w:color w:val="auto"/>
                <w:kern w:val="1"/>
                <w:sz w:val="22"/>
                <w:szCs w:val="18"/>
                <w:lang w:eastAsia="hi-IN" w:bidi="hi-IN"/>
              </w:rPr>
              <w:t xml:space="preserve">2.95 </w:t>
            </w:r>
          </w:p>
        </w:tc>
        <w:tc>
          <w:tcPr>
            <w:tcW w:w="0" w:type="auto"/>
            <w:tcBorders>
              <w:bottom w:val="nil"/>
            </w:tcBorders>
            <w:shd w:val="clear" w:color="auto" w:fill="auto"/>
          </w:tcPr>
          <w:p w14:paraId="06895A1C" w14:textId="77777777" w:rsidR="00247130" w:rsidRPr="00EF4C2F" w:rsidRDefault="00247130" w:rsidP="005C751B">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auto"/>
                <w:kern w:val="1"/>
                <w:sz w:val="22"/>
                <w:szCs w:val="18"/>
                <w:lang w:eastAsia="hi-IN" w:bidi="hi-IN"/>
              </w:rPr>
            </w:pPr>
            <w:r w:rsidRPr="00EF4C2F">
              <w:rPr>
                <w:rFonts w:asciiTheme="majorBidi" w:eastAsia="SimSun" w:hAnsiTheme="majorBidi" w:cstheme="majorBidi"/>
                <w:color w:val="auto"/>
                <w:kern w:val="1"/>
                <w:sz w:val="22"/>
                <w:szCs w:val="18"/>
                <w:lang w:eastAsia="hi-IN" w:bidi="hi-IN"/>
              </w:rPr>
              <w:t>0.77</w:t>
            </w:r>
          </w:p>
        </w:tc>
        <w:tc>
          <w:tcPr>
            <w:tcW w:w="0" w:type="auto"/>
            <w:tcBorders>
              <w:bottom w:val="nil"/>
            </w:tcBorders>
            <w:shd w:val="clear" w:color="auto" w:fill="auto"/>
          </w:tcPr>
          <w:p w14:paraId="5E528DD5" w14:textId="77777777" w:rsidR="00247130" w:rsidRPr="00EF4C2F" w:rsidRDefault="00247130" w:rsidP="005C751B">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auto"/>
                <w:kern w:val="1"/>
                <w:sz w:val="22"/>
                <w:szCs w:val="18"/>
                <w:lang w:eastAsia="hi-IN" w:bidi="hi-IN"/>
              </w:rPr>
            </w:pPr>
            <w:r w:rsidRPr="00EF4C2F">
              <w:rPr>
                <w:rFonts w:asciiTheme="majorBidi" w:eastAsia="SimSun" w:hAnsiTheme="majorBidi" w:cstheme="majorBidi"/>
                <w:color w:val="auto"/>
                <w:kern w:val="1"/>
                <w:sz w:val="22"/>
                <w:szCs w:val="18"/>
                <w:lang w:eastAsia="hi-IN" w:bidi="hi-IN"/>
              </w:rPr>
              <w:t>0.81</w:t>
            </w:r>
          </w:p>
        </w:tc>
      </w:tr>
      <w:tr w:rsidR="00247130" w:rsidRPr="00371AE5" w14:paraId="12BA633A" w14:textId="77777777" w:rsidTr="005C75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top w:val="nil"/>
              <w:bottom w:val="single" w:sz="4" w:space="0" w:color="auto"/>
            </w:tcBorders>
            <w:shd w:val="clear" w:color="auto" w:fill="auto"/>
          </w:tcPr>
          <w:p w14:paraId="5374FC88" w14:textId="77777777" w:rsidR="00247130" w:rsidRPr="00EF4C2F" w:rsidRDefault="00247130" w:rsidP="005C751B">
            <w:pPr>
              <w:widowControl w:val="0"/>
              <w:spacing w:before="60" w:after="60"/>
              <w:rPr>
                <w:rFonts w:asciiTheme="majorBidi" w:eastAsia="SimSun" w:hAnsiTheme="majorBidi" w:cstheme="majorBidi"/>
                <w:b w:val="0"/>
                <w:bCs w:val="0"/>
                <w:color w:val="auto"/>
                <w:kern w:val="1"/>
                <w:sz w:val="22"/>
                <w:szCs w:val="18"/>
                <w:lang w:eastAsia="hi-IN" w:bidi="hi-IN"/>
              </w:rPr>
            </w:pPr>
            <w:r w:rsidRPr="00EF4C2F">
              <w:rPr>
                <w:rFonts w:asciiTheme="majorBidi" w:eastAsia="SimSun" w:hAnsiTheme="majorBidi" w:cstheme="majorBidi"/>
                <w:b w:val="0"/>
                <w:bCs w:val="0"/>
                <w:color w:val="auto"/>
                <w:kern w:val="1"/>
                <w:sz w:val="22"/>
                <w:szCs w:val="18"/>
                <w:lang w:eastAsia="hi-IN" w:bidi="hi-IN"/>
              </w:rPr>
              <w:t>Triple glazing</w:t>
            </w:r>
          </w:p>
        </w:tc>
        <w:tc>
          <w:tcPr>
            <w:tcW w:w="2749" w:type="dxa"/>
            <w:tcBorders>
              <w:top w:val="nil"/>
              <w:bottom w:val="single" w:sz="4" w:space="0" w:color="auto"/>
            </w:tcBorders>
            <w:shd w:val="clear" w:color="auto" w:fill="auto"/>
          </w:tcPr>
          <w:p w14:paraId="4A08D748" w14:textId="77777777" w:rsidR="00247130" w:rsidRPr="00EF4C2F" w:rsidRDefault="00247130" w:rsidP="005C751B">
            <w:pPr>
              <w:widowControl w:val="0"/>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eastAsia="SimSun" w:hAnsiTheme="majorBidi" w:cstheme="majorBidi"/>
                <w:color w:val="auto"/>
                <w:kern w:val="1"/>
                <w:sz w:val="22"/>
                <w:szCs w:val="18"/>
                <w:lang w:eastAsia="hi-IN" w:bidi="hi-IN"/>
              </w:rPr>
            </w:pPr>
            <w:r w:rsidRPr="00EF4C2F">
              <w:rPr>
                <w:rFonts w:asciiTheme="majorBidi" w:eastAsia="SimSun" w:hAnsiTheme="majorBidi" w:cstheme="majorBidi"/>
                <w:color w:val="auto"/>
                <w:kern w:val="1"/>
                <w:sz w:val="22"/>
                <w:szCs w:val="18"/>
                <w:lang w:eastAsia="hi-IN" w:bidi="hi-IN"/>
              </w:rPr>
              <w:t>2.00</w:t>
            </w:r>
          </w:p>
        </w:tc>
        <w:tc>
          <w:tcPr>
            <w:tcW w:w="0" w:type="auto"/>
            <w:tcBorders>
              <w:top w:val="nil"/>
              <w:bottom w:val="single" w:sz="4" w:space="0" w:color="auto"/>
            </w:tcBorders>
            <w:shd w:val="clear" w:color="auto" w:fill="auto"/>
          </w:tcPr>
          <w:p w14:paraId="5037B1E2" w14:textId="77777777" w:rsidR="00247130" w:rsidRPr="00EF4C2F" w:rsidRDefault="00247130" w:rsidP="005C751B">
            <w:pPr>
              <w:widowControl w:val="0"/>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eastAsia="SimSun" w:hAnsiTheme="majorBidi" w:cstheme="majorBidi"/>
                <w:color w:val="auto"/>
                <w:kern w:val="1"/>
                <w:sz w:val="22"/>
                <w:szCs w:val="18"/>
                <w:lang w:eastAsia="hi-IN" w:bidi="hi-IN"/>
              </w:rPr>
            </w:pPr>
            <w:r w:rsidRPr="00EF4C2F">
              <w:rPr>
                <w:rFonts w:asciiTheme="majorBidi" w:eastAsia="SimSun" w:hAnsiTheme="majorBidi" w:cstheme="majorBidi"/>
                <w:color w:val="auto"/>
                <w:kern w:val="1"/>
                <w:sz w:val="22"/>
                <w:szCs w:val="18"/>
                <w:lang w:eastAsia="hi-IN" w:bidi="hi-IN"/>
              </w:rPr>
              <w:t>0.70</w:t>
            </w:r>
          </w:p>
        </w:tc>
        <w:tc>
          <w:tcPr>
            <w:tcW w:w="0" w:type="auto"/>
            <w:tcBorders>
              <w:top w:val="nil"/>
              <w:bottom w:val="single" w:sz="4" w:space="0" w:color="auto"/>
            </w:tcBorders>
            <w:shd w:val="clear" w:color="auto" w:fill="auto"/>
          </w:tcPr>
          <w:p w14:paraId="03B004F2" w14:textId="77777777" w:rsidR="00247130" w:rsidRPr="00EF4C2F" w:rsidRDefault="00247130" w:rsidP="005C751B">
            <w:pPr>
              <w:keepNext/>
              <w:widowControl w:val="0"/>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eastAsia="SimSun" w:hAnsiTheme="majorBidi" w:cstheme="majorBidi"/>
                <w:color w:val="auto"/>
                <w:kern w:val="1"/>
                <w:sz w:val="22"/>
                <w:szCs w:val="18"/>
                <w:lang w:eastAsia="hi-IN" w:bidi="hi-IN"/>
              </w:rPr>
            </w:pPr>
            <w:r w:rsidRPr="00EF4C2F">
              <w:rPr>
                <w:rFonts w:asciiTheme="majorBidi" w:eastAsia="SimSun" w:hAnsiTheme="majorBidi" w:cstheme="majorBidi"/>
                <w:color w:val="auto"/>
                <w:kern w:val="1"/>
                <w:sz w:val="22"/>
                <w:szCs w:val="18"/>
                <w:lang w:eastAsia="hi-IN" w:bidi="hi-IN"/>
              </w:rPr>
              <w:t>0.74</w:t>
            </w:r>
          </w:p>
        </w:tc>
      </w:tr>
    </w:tbl>
    <w:p w14:paraId="137D5B19" w14:textId="77777777" w:rsidR="00247130" w:rsidRDefault="00247130" w:rsidP="00247130">
      <w:pPr>
        <w:pStyle w:val="Caption"/>
        <w:keepNext/>
        <w:spacing w:before="360" w:after="120"/>
        <w:ind w:firstLine="0"/>
        <w:jc w:val="left"/>
        <w:rPr>
          <w:rFonts w:ascii="Times New Roman" w:hAnsi="Times New Roman" w:cs="Times New Roman"/>
          <w:bCs w:val="0"/>
          <w:i w:val="0"/>
          <w:color w:val="000000"/>
          <w:sz w:val="22"/>
          <w:szCs w:val="22"/>
        </w:rPr>
      </w:pPr>
    </w:p>
    <w:p w14:paraId="0562B6E0" w14:textId="77777777"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130"/>
    <w:rsid w:val="00247130"/>
    <w:rsid w:val="00755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D9D98"/>
  <w15:chartTrackingRefBased/>
  <w15:docId w15:val="{D201E509-A6D9-4AFE-8493-BF283A81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13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247130"/>
    <w:rPr>
      <w:vertAlign w:val="superscript"/>
    </w:rPr>
  </w:style>
  <w:style w:type="paragraph" w:styleId="Caption">
    <w:name w:val="caption"/>
    <w:basedOn w:val="Normal"/>
    <w:next w:val="Normal"/>
    <w:uiPriority w:val="35"/>
    <w:unhideWhenUsed/>
    <w:qFormat/>
    <w:rsid w:val="00247130"/>
    <w:pPr>
      <w:spacing w:before="240" w:after="0" w:line="240" w:lineRule="auto"/>
      <w:ind w:firstLine="284"/>
      <w:jc w:val="center"/>
    </w:pPr>
    <w:rPr>
      <w:rFonts w:ascii="Garamond" w:eastAsia="Calibri" w:hAnsi="Garamond" w:cs="Arial"/>
      <w:bCs/>
      <w:i/>
      <w:sz w:val="24"/>
      <w:szCs w:val="18"/>
    </w:rPr>
  </w:style>
  <w:style w:type="paragraph" w:styleId="NormalWeb">
    <w:name w:val="Normal (Web)"/>
    <w:basedOn w:val="Normal"/>
    <w:uiPriority w:val="99"/>
    <w:unhideWhenUsed/>
    <w:rsid w:val="00247130"/>
    <w:pPr>
      <w:spacing w:before="100" w:beforeAutospacing="1" w:after="100" w:afterAutospacing="1" w:line="240" w:lineRule="auto"/>
    </w:pPr>
    <w:rPr>
      <w:rFonts w:ascii="Garamond" w:eastAsia="Times New Roman" w:hAnsi="Garamond" w:cs="Times New Roman"/>
      <w:sz w:val="24"/>
      <w:szCs w:val="24"/>
      <w:lang w:eastAsia="fr-FR"/>
    </w:rPr>
  </w:style>
  <w:style w:type="table" w:customStyle="1" w:styleId="Ombrageclair1">
    <w:name w:val="Ombrage clair1"/>
    <w:basedOn w:val="TableNormal"/>
    <w:uiPriority w:val="60"/>
    <w:rsid w:val="00247130"/>
    <w:pPr>
      <w:spacing w:after="0" w:line="240" w:lineRule="auto"/>
    </w:pPr>
    <w:rPr>
      <w:rFonts w:ascii="Times New Roman" w:eastAsia="Calibri" w:hAnsi="Times New Roman"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865</Words>
  <Characters>4934</Characters>
  <Application>Microsoft Office Word</Application>
  <DocSecurity>0</DocSecurity>
  <Lines>41</Lines>
  <Paragraphs>11</Paragraphs>
  <ScaleCrop>false</ScaleCrop>
  <Company>Springer Nature</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2022-11-23T12:39:00Z</dcterms:created>
  <dcterms:modified xsi:type="dcterms:W3CDTF">2022-11-23T12:39:00Z</dcterms:modified>
</cp:coreProperties>
</file>