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9AE9BB" w14:textId="4C2963A0" w:rsidR="00B722EE" w:rsidRPr="00A638BD" w:rsidRDefault="00B522D9">
      <w:pPr>
        <w:rPr>
          <w:rFonts w:ascii="Times New Roman" w:hAnsi="Times New Roman" w:cs="Times New Roman"/>
        </w:rPr>
      </w:pPr>
      <w:r w:rsidRPr="00962964">
        <w:rPr>
          <w:noProof/>
          <w:color w:val="000000" w:themeColor="text1"/>
        </w:rPr>
        <w:drawing>
          <wp:anchor distT="0" distB="0" distL="114300" distR="114300" simplePos="0" relativeHeight="251659264" behindDoc="1" locked="0" layoutInCell="1" allowOverlap="1" wp14:anchorId="6ADFC438" wp14:editId="20E672BF">
            <wp:simplePos x="0" y="0"/>
            <wp:positionH relativeFrom="column">
              <wp:posOffset>-952500</wp:posOffset>
            </wp:positionH>
            <wp:positionV relativeFrom="paragraph">
              <wp:posOffset>-1041400</wp:posOffset>
            </wp:positionV>
            <wp:extent cx="7863929" cy="10172700"/>
            <wp:effectExtent l="0" t="0" r="0" b="0"/>
            <wp:wrapNone/>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7871967" cy="10183098"/>
                    </a:xfrm>
                    <a:prstGeom prst="rect">
                      <a:avLst/>
                    </a:prstGeom>
                  </pic:spPr>
                </pic:pic>
              </a:graphicData>
            </a:graphic>
            <wp14:sizeRelH relativeFrom="page">
              <wp14:pctWidth>0</wp14:pctWidth>
            </wp14:sizeRelH>
            <wp14:sizeRelV relativeFrom="page">
              <wp14:pctHeight>0</wp14:pctHeight>
            </wp14:sizeRelV>
          </wp:anchor>
        </w:drawing>
      </w:r>
      <w:r w:rsidR="0037166D">
        <w:rPr>
          <w:rFonts w:ascii="Times New Roman" w:hAnsi="Times New Roman" w:cs="Times New Roman"/>
        </w:rPr>
        <w:t>BMC Psychiatry</w:t>
      </w:r>
    </w:p>
    <w:p w14:paraId="1A05926A" w14:textId="52A3BC03" w:rsidR="008E4025" w:rsidRPr="00A638BD" w:rsidRDefault="008E4025">
      <w:pPr>
        <w:rPr>
          <w:rFonts w:ascii="Times New Roman" w:hAnsi="Times New Roman" w:cs="Times New Roman"/>
        </w:rPr>
      </w:pPr>
      <w:r w:rsidRPr="00A638BD">
        <w:rPr>
          <w:rFonts w:ascii="Times New Roman" w:hAnsi="Times New Roman" w:cs="Times New Roman"/>
        </w:rPr>
        <w:t>Editorial Board</w:t>
      </w:r>
    </w:p>
    <w:p w14:paraId="62CE9A10" w14:textId="77777777" w:rsidR="008E4025" w:rsidRPr="00622703" w:rsidRDefault="008E4025">
      <w:pPr>
        <w:rPr>
          <w:rFonts w:ascii="Times New Roman" w:hAnsi="Times New Roman" w:cs="Times New Roman"/>
        </w:rPr>
      </w:pPr>
    </w:p>
    <w:p w14:paraId="00022CF7" w14:textId="6AB0B0E3" w:rsidR="00622703" w:rsidRPr="00622703" w:rsidRDefault="008E4025" w:rsidP="00622703">
      <w:pPr>
        <w:rPr>
          <w:rFonts w:ascii="Times New Roman" w:hAnsi="Times New Roman" w:cs="Times New Roman"/>
          <w:color w:val="000000" w:themeColor="text1"/>
        </w:rPr>
      </w:pPr>
      <w:r w:rsidRPr="00622703">
        <w:rPr>
          <w:rFonts w:ascii="Times New Roman" w:hAnsi="Times New Roman" w:cs="Times New Roman"/>
        </w:rPr>
        <w:tab/>
        <w:t xml:space="preserve">Please find attached the original manuscript: </w:t>
      </w:r>
      <w:r w:rsidRPr="00622703">
        <w:rPr>
          <w:rFonts w:ascii="Times New Roman" w:hAnsi="Times New Roman" w:cs="Times New Roman"/>
          <w:i/>
          <w:iCs/>
        </w:rPr>
        <w:t>“</w:t>
      </w:r>
      <w:bookmarkStart w:id="0" w:name="_GoBack"/>
      <w:bookmarkEnd w:id="0"/>
      <w:r w:rsidR="0037166D" w:rsidRPr="00622703">
        <w:rPr>
          <w:rFonts w:ascii="Times New Roman" w:hAnsi="Times New Roman" w:cs="Times New Roman"/>
          <w:color w:val="000000" w:themeColor="text1"/>
        </w:rPr>
        <w:t>The effects of self-management interventions on depressive symptoms in adults with chronic physical disease(s) experiencing depressive symptomatology: A systematic review and meta-analysis</w:t>
      </w:r>
      <w:r w:rsidR="0037166D" w:rsidRPr="00622703">
        <w:rPr>
          <w:rFonts w:ascii="Times New Roman" w:hAnsi="Times New Roman" w:cs="Times New Roman"/>
          <w:color w:val="000000" w:themeColor="text1"/>
        </w:rPr>
        <w:t>.</w:t>
      </w:r>
      <w:r w:rsidR="00BD68EE">
        <w:rPr>
          <w:rFonts w:ascii="Times New Roman" w:hAnsi="Times New Roman" w:cs="Times New Roman"/>
          <w:color w:val="000000" w:themeColor="text1"/>
        </w:rPr>
        <w:t>”</w:t>
      </w:r>
      <w:r w:rsidR="0037166D" w:rsidRPr="00622703">
        <w:rPr>
          <w:rFonts w:ascii="Times New Roman" w:hAnsi="Times New Roman" w:cs="Times New Roman"/>
        </w:rPr>
        <w:t xml:space="preserve"> Chronic physical diseases are highly prevalent</w:t>
      </w:r>
      <w:r w:rsidR="00C728F8">
        <w:rPr>
          <w:rFonts w:ascii="Times New Roman" w:hAnsi="Times New Roman" w:cs="Times New Roman"/>
        </w:rPr>
        <w:t xml:space="preserve"> and concomitant</w:t>
      </w:r>
      <w:r w:rsidR="0037166D" w:rsidRPr="00622703">
        <w:rPr>
          <w:rFonts w:ascii="Times New Roman" w:hAnsi="Times New Roman" w:cs="Times New Roman"/>
        </w:rPr>
        <w:t xml:space="preserve"> depression is common in this population</w:t>
      </w:r>
      <w:r w:rsidR="00C728F8">
        <w:rPr>
          <w:rFonts w:ascii="Times New Roman" w:hAnsi="Times New Roman" w:cs="Times New Roman"/>
        </w:rPr>
        <w:t>. The co-occurrence of chronic physical disease and depression is</w:t>
      </w:r>
      <w:r w:rsidR="0037166D" w:rsidRPr="00622703">
        <w:rPr>
          <w:rFonts w:ascii="Times New Roman" w:hAnsi="Times New Roman" w:cs="Times New Roman"/>
        </w:rPr>
        <w:t xml:space="preserve"> known to complicate treatment, increase morbidity and mortality, and result in higher healthcare costs. </w:t>
      </w:r>
      <w:r w:rsidR="00622703" w:rsidRPr="00622703">
        <w:rPr>
          <w:rFonts w:ascii="Times New Roman" w:hAnsi="Times New Roman" w:cs="Times New Roman"/>
        </w:rPr>
        <w:t xml:space="preserve">Given the resource constrained healthcare environment, </w:t>
      </w:r>
      <w:r w:rsidR="00622703" w:rsidRPr="00622703">
        <w:rPr>
          <w:rFonts w:ascii="Times New Roman" w:hAnsi="Times New Roman" w:cs="Times New Roman"/>
          <w:color w:val="000000" w:themeColor="text1"/>
        </w:rPr>
        <w:t>the need for interventions using feasible and effective delivery is crucial</w:t>
      </w:r>
      <w:r w:rsidR="00622703" w:rsidRPr="00622703">
        <w:rPr>
          <w:rFonts w:ascii="Times New Roman" w:hAnsi="Times New Roman" w:cs="Times New Roman"/>
          <w:color w:val="000000" w:themeColor="text1"/>
        </w:rPr>
        <w:t xml:space="preserve">. In line with this, numerous depression self-management interventions have been developed for this population. However, no systematic review has evaluated their effects. The objectives of this review were to examine </w:t>
      </w:r>
      <w:r w:rsidR="00622703" w:rsidRPr="00622703">
        <w:rPr>
          <w:rFonts w:ascii="Times New Roman" w:hAnsi="Times New Roman" w:cs="Times New Roman"/>
          <w:color w:val="000000" w:themeColor="text1"/>
        </w:rPr>
        <w:t xml:space="preserve">the effect of </w:t>
      </w:r>
      <w:r w:rsidR="00622703">
        <w:rPr>
          <w:rFonts w:ascii="Times New Roman" w:hAnsi="Times New Roman" w:cs="Times New Roman"/>
          <w:color w:val="000000" w:themeColor="text1"/>
        </w:rPr>
        <w:t>self-management</w:t>
      </w:r>
      <w:r w:rsidR="00622703" w:rsidRPr="00622703">
        <w:rPr>
          <w:rFonts w:ascii="Times New Roman" w:hAnsi="Times New Roman" w:cs="Times New Roman"/>
          <w:color w:val="000000" w:themeColor="text1"/>
        </w:rPr>
        <w:t xml:space="preserve"> interventions on reducing depressive symptomatology in adults with chronic disease(s) and co-occurring depressive symptoms. Secondary objectives were to evaluate the effect of these interventions on improving other psychosocial and physiological outcomes and to assess potential differential effect based on key participant and intervention characteristics</w:t>
      </w:r>
      <w:r w:rsidR="00622703">
        <w:rPr>
          <w:rFonts w:ascii="Times New Roman" w:hAnsi="Times New Roman" w:cs="Times New Roman"/>
          <w:color w:val="000000" w:themeColor="text1"/>
        </w:rPr>
        <w:t xml:space="preserve">. </w:t>
      </w:r>
    </w:p>
    <w:p w14:paraId="3776885F" w14:textId="625D7259" w:rsidR="00DA79E3" w:rsidRDefault="00DA79E3">
      <w:pPr>
        <w:rPr>
          <w:rFonts w:ascii="Times New Roman" w:hAnsi="Times New Roman" w:cs="Times New Roman"/>
        </w:rPr>
      </w:pPr>
      <w:r>
        <w:rPr>
          <w:rFonts w:ascii="Times New Roman" w:hAnsi="Times New Roman" w:cs="Times New Roman"/>
        </w:rPr>
        <w:tab/>
      </w:r>
    </w:p>
    <w:p w14:paraId="0AD6BCC0" w14:textId="4DD7E2A2" w:rsidR="00947CD6" w:rsidRDefault="00D51A6B" w:rsidP="00947CD6">
      <w:pPr>
        <w:pStyle w:val="paragraph"/>
        <w:shd w:val="clear" w:color="auto" w:fill="FFFFFF"/>
        <w:spacing w:before="0" w:beforeAutospacing="0" w:after="0" w:afterAutospacing="0"/>
        <w:textAlignment w:val="baseline"/>
        <w:rPr>
          <w:rStyle w:val="normaltextrun"/>
          <w:color w:val="000000"/>
        </w:rPr>
      </w:pPr>
      <w:r>
        <w:tab/>
      </w:r>
      <w:r w:rsidR="00947CD6">
        <w:rPr>
          <w:rStyle w:val="normaltextrun"/>
          <w:color w:val="000000"/>
        </w:rPr>
        <w:t xml:space="preserve">This manuscript should be published in a high-impact journal, as it is, to our knowledge, the first </w:t>
      </w:r>
      <w:r w:rsidR="00947CD6">
        <w:rPr>
          <w:rStyle w:val="normaltextrun"/>
          <w:color w:val="000000"/>
        </w:rPr>
        <w:t xml:space="preserve">systematic </w:t>
      </w:r>
      <w:r w:rsidR="00947CD6">
        <w:rPr>
          <w:rStyle w:val="normaltextrun"/>
          <w:color w:val="000000"/>
        </w:rPr>
        <w:t>review</w:t>
      </w:r>
      <w:r w:rsidR="00947CD6">
        <w:rPr>
          <w:rStyle w:val="normaltextrun"/>
          <w:color w:val="000000"/>
          <w:lang w:val="en-US"/>
        </w:rPr>
        <w:t> to </w:t>
      </w:r>
      <w:r w:rsidR="00947CD6">
        <w:rPr>
          <w:rStyle w:val="normaltextrun"/>
          <w:color w:val="000000"/>
        </w:rPr>
        <w:t>examine the efficacy of these intervention</w:t>
      </w:r>
      <w:r w:rsidR="00947CD6">
        <w:rPr>
          <w:rStyle w:val="normaltextrun"/>
          <w:color w:val="000000"/>
        </w:rPr>
        <w:t>s</w:t>
      </w:r>
      <w:r w:rsidR="00947CD6">
        <w:rPr>
          <w:rStyle w:val="normaltextrun"/>
          <w:color w:val="000000"/>
        </w:rPr>
        <w:t xml:space="preserve"> and their effects on</w:t>
      </w:r>
      <w:r w:rsidR="00947CD6">
        <w:rPr>
          <w:rStyle w:val="normaltextrun"/>
          <w:color w:val="000000"/>
        </w:rPr>
        <w:t xml:space="preserve"> </w:t>
      </w:r>
      <w:r w:rsidR="00947CD6">
        <w:rPr>
          <w:rStyle w:val="normaltextrun"/>
          <w:color w:val="000000"/>
        </w:rPr>
        <w:t>depressive symptoms and other outcomes (e.g., anxiety).</w:t>
      </w:r>
      <w:r w:rsidR="00C728F8">
        <w:rPr>
          <w:rStyle w:val="normaltextrun"/>
          <w:color w:val="000000"/>
        </w:rPr>
        <w:t xml:space="preserve"> Further, the results provide preliminary evidence for key intervention characteristics.</w:t>
      </w:r>
      <w:r w:rsidR="00947CD6">
        <w:rPr>
          <w:rStyle w:val="normaltextrun"/>
          <w:color w:val="000000"/>
        </w:rPr>
        <w:t xml:space="preserve"> The findings of the study are relevant to a wide readership including researchers and clinicians as well as patients and families. </w:t>
      </w:r>
      <w:r w:rsidR="00947CD6">
        <w:rPr>
          <w:rStyle w:val="normaltextrun"/>
          <w:color w:val="000000"/>
        </w:rPr>
        <w:t xml:space="preserve">As such, we are prioritizing publication in an Open Access journal. </w:t>
      </w:r>
    </w:p>
    <w:p w14:paraId="724B1F2D" w14:textId="77777777" w:rsidR="00947CD6" w:rsidRDefault="00947CD6" w:rsidP="00947CD6">
      <w:pPr>
        <w:pStyle w:val="paragraph"/>
        <w:shd w:val="clear" w:color="auto" w:fill="FFFFFF"/>
        <w:spacing w:before="0" w:beforeAutospacing="0" w:after="0" w:afterAutospacing="0"/>
        <w:textAlignment w:val="baseline"/>
        <w:rPr>
          <w:rStyle w:val="normaltextrun"/>
          <w:color w:val="000000"/>
        </w:rPr>
      </w:pPr>
    </w:p>
    <w:p w14:paraId="76ED9B9B" w14:textId="0709F007" w:rsidR="00947CD6" w:rsidRDefault="00947CD6" w:rsidP="00C728F8">
      <w:pPr>
        <w:pStyle w:val="paragraph"/>
        <w:shd w:val="clear" w:color="auto" w:fill="FFFFFF"/>
        <w:spacing w:before="0" w:beforeAutospacing="0" w:after="0" w:afterAutospacing="0"/>
        <w:ind w:firstLine="720"/>
        <w:textAlignment w:val="baseline"/>
        <w:rPr>
          <w:rFonts w:ascii="Segoe UI" w:hAnsi="Segoe UI" w:cs="Segoe UI"/>
          <w:sz w:val="18"/>
          <w:szCs w:val="18"/>
        </w:rPr>
      </w:pPr>
      <w:r>
        <w:rPr>
          <w:rStyle w:val="normaltextrun"/>
          <w:color w:val="000000"/>
        </w:rPr>
        <w:t>Our manuscript is not being considered for publication elsewhere. The work embodied in this manuscript is original research conducted by the authors indicated on the</w:t>
      </w:r>
      <w:r>
        <w:rPr>
          <w:rStyle w:val="normaltextrun"/>
          <w:color w:val="000000"/>
        </w:rPr>
        <w:t xml:space="preserve"> title</w:t>
      </w:r>
      <w:r>
        <w:rPr>
          <w:rStyle w:val="normaltextrun"/>
          <w:color w:val="000000"/>
        </w:rPr>
        <w:t xml:space="preserve"> page. All authors have made substantial contributions to (a) the conception of the review, data analysis, and/or interpretation of data, and (b) drafting the article and/or revising it critically. All authors have read and approved the final version of the manuscript. There are no known conflicts of interest for any of the authors.</w:t>
      </w:r>
      <w:r w:rsidR="00C728F8">
        <w:rPr>
          <w:rStyle w:val="normaltextrun"/>
          <w:color w:val="000000"/>
        </w:rPr>
        <w:t xml:space="preserve"> </w:t>
      </w:r>
      <w:r>
        <w:rPr>
          <w:rStyle w:val="normaltextrun"/>
          <w:color w:val="000000"/>
        </w:rPr>
        <w:t>The article has been formatted according to the journal requirements and the instructions to authors were used to ensure a complete submission. We hope that the manuscript meets the journal’s </w:t>
      </w:r>
      <w:r>
        <w:rPr>
          <w:rStyle w:val="normaltextrun"/>
          <w:color w:val="000000"/>
        </w:rPr>
        <w:t>criteria,</w:t>
      </w:r>
      <w:r>
        <w:rPr>
          <w:rStyle w:val="normaltextrun"/>
          <w:color w:val="000000"/>
        </w:rPr>
        <w:t> and we look forward to receiving your response.</w:t>
      </w:r>
      <w:r>
        <w:rPr>
          <w:rStyle w:val="eop"/>
          <w:color w:val="000000"/>
        </w:rPr>
        <w:t> </w:t>
      </w:r>
    </w:p>
    <w:p w14:paraId="147784DE" w14:textId="767C1A9E" w:rsidR="00947CD6" w:rsidRDefault="00947CD6" w:rsidP="00947CD6">
      <w:pPr>
        <w:pStyle w:val="paragraph"/>
        <w:spacing w:before="0" w:beforeAutospacing="0" w:after="0" w:afterAutospacing="0"/>
        <w:textAlignment w:val="baseline"/>
        <w:rPr>
          <w:rFonts w:ascii="Segoe UI" w:hAnsi="Segoe UI" w:cs="Segoe UI"/>
          <w:sz w:val="18"/>
          <w:szCs w:val="18"/>
        </w:rPr>
      </w:pPr>
      <w:r>
        <w:rPr>
          <w:rStyle w:val="eop"/>
          <w:color w:val="000000"/>
        </w:rPr>
        <w:t> </w:t>
      </w:r>
    </w:p>
    <w:p w14:paraId="71BFED34" w14:textId="77777777" w:rsidR="00B522D9" w:rsidRDefault="00947CD6" w:rsidP="00947CD6">
      <w:pPr>
        <w:pStyle w:val="paragraph"/>
        <w:spacing w:before="0" w:beforeAutospacing="0" w:after="0" w:afterAutospacing="0"/>
        <w:textAlignment w:val="baseline"/>
        <w:rPr>
          <w:rStyle w:val="normaltextrun"/>
          <w:color w:val="000000"/>
        </w:rPr>
      </w:pPr>
      <w:r>
        <w:rPr>
          <w:rStyle w:val="normaltextrun"/>
          <w:color w:val="000000"/>
        </w:rPr>
        <w:t>Yours Sincerely,</w:t>
      </w:r>
    </w:p>
    <w:p w14:paraId="4831005B" w14:textId="5E2FFB13" w:rsidR="00947CD6" w:rsidRDefault="00947CD6" w:rsidP="00947CD6">
      <w:pPr>
        <w:pStyle w:val="paragraph"/>
        <w:spacing w:before="0" w:beforeAutospacing="0" w:after="0" w:afterAutospacing="0"/>
        <w:textAlignment w:val="baseline"/>
        <w:rPr>
          <w:rFonts w:ascii="Segoe UI" w:hAnsi="Segoe UI" w:cs="Segoe UI"/>
          <w:sz w:val="18"/>
          <w:szCs w:val="18"/>
        </w:rPr>
      </w:pPr>
      <w:r>
        <w:rPr>
          <w:rStyle w:val="normaltextrun"/>
          <w:color w:val="000000"/>
        </w:rPr>
        <w:t> </w:t>
      </w:r>
      <w:r>
        <w:rPr>
          <w:rStyle w:val="eop"/>
          <w:color w:val="000000"/>
        </w:rPr>
        <w:t> </w:t>
      </w:r>
    </w:p>
    <w:p w14:paraId="458F78C1" w14:textId="1365523B" w:rsidR="00947CD6" w:rsidRPr="00947CD6" w:rsidRDefault="00947CD6" w:rsidP="00947CD6">
      <w:pPr>
        <w:rPr>
          <w:rFonts w:ascii="Times New Roman" w:eastAsia="Times New Roman" w:hAnsi="Times New Roman" w:cs="Times New Roman"/>
        </w:rPr>
      </w:pPr>
      <w:r w:rsidRPr="00947CD6">
        <w:rPr>
          <w:rFonts w:ascii="Times New Roman" w:eastAsia="Times New Roman" w:hAnsi="Times New Roman" w:cs="Times New Roman"/>
        </w:rPr>
        <w:fldChar w:fldCharType="begin"/>
      </w:r>
      <w:r w:rsidRPr="00947CD6">
        <w:rPr>
          <w:rFonts w:ascii="Times New Roman" w:eastAsia="Times New Roman" w:hAnsi="Times New Roman" w:cs="Times New Roman"/>
        </w:rPr>
        <w:instrText xml:space="preserve"> INCLUDEPICTURE "/var/folders/t1/j59s4pw95gv18bcww75mcp2w0000gn/T/com.microsoft.Word/WebArchiveCopyPasteTempFiles/page1image57827248" \* MERGEFORMATINET </w:instrText>
      </w:r>
      <w:r w:rsidRPr="00947CD6">
        <w:rPr>
          <w:rFonts w:ascii="Times New Roman" w:eastAsia="Times New Roman" w:hAnsi="Times New Roman" w:cs="Times New Roman"/>
        </w:rPr>
        <w:fldChar w:fldCharType="separate"/>
      </w:r>
      <w:r w:rsidRPr="00947CD6">
        <w:rPr>
          <w:rFonts w:ascii="Times New Roman" w:eastAsia="Times New Roman" w:hAnsi="Times New Roman" w:cs="Times New Roman"/>
          <w:noProof/>
        </w:rPr>
        <w:drawing>
          <wp:inline distT="0" distB="0" distL="0" distR="0" wp14:anchorId="6F4BAF42" wp14:editId="3AF82F01">
            <wp:extent cx="1409700" cy="563812"/>
            <wp:effectExtent l="0" t="0" r="0" b="0"/>
            <wp:docPr id="1" name="Picture 1" descr="page1image57827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5782724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5833" cy="578264"/>
                    </a:xfrm>
                    <a:prstGeom prst="rect">
                      <a:avLst/>
                    </a:prstGeom>
                    <a:noFill/>
                    <a:ln>
                      <a:noFill/>
                    </a:ln>
                  </pic:spPr>
                </pic:pic>
              </a:graphicData>
            </a:graphic>
          </wp:inline>
        </w:drawing>
      </w:r>
      <w:r w:rsidRPr="00947CD6">
        <w:rPr>
          <w:rFonts w:ascii="Times New Roman" w:eastAsia="Times New Roman" w:hAnsi="Times New Roman" w:cs="Times New Roman"/>
        </w:rPr>
        <w:fldChar w:fldCharType="end"/>
      </w:r>
    </w:p>
    <w:p w14:paraId="7592B341" w14:textId="66B51CA1" w:rsidR="009748ED" w:rsidRDefault="009748ED" w:rsidP="00947CD6">
      <w:pPr>
        <w:rPr>
          <w:rFonts w:ascii="Times New Roman" w:hAnsi="Times New Roman" w:cs="Times New Roman"/>
        </w:rPr>
      </w:pPr>
    </w:p>
    <w:p w14:paraId="3D71193D" w14:textId="6AFBD3E8" w:rsidR="00947CD6" w:rsidRDefault="00947CD6" w:rsidP="00947CD6">
      <w:pPr>
        <w:pStyle w:val="paragraph"/>
        <w:spacing w:before="0" w:beforeAutospacing="0" w:after="0" w:afterAutospacing="0"/>
        <w:textAlignment w:val="baseline"/>
        <w:rPr>
          <w:rFonts w:ascii="Segoe UI" w:hAnsi="Segoe UI" w:cs="Segoe UI"/>
          <w:sz w:val="18"/>
          <w:szCs w:val="18"/>
        </w:rPr>
      </w:pPr>
      <w:r>
        <w:rPr>
          <w:rStyle w:val="normaltextrun"/>
          <w:b/>
          <w:bCs/>
          <w:color w:val="000000"/>
        </w:rPr>
        <w:t xml:space="preserve">Lydia </w:t>
      </w:r>
      <w:proofErr w:type="spellStart"/>
      <w:r>
        <w:rPr>
          <w:rStyle w:val="normaltextrun"/>
          <w:b/>
          <w:bCs/>
          <w:color w:val="000000"/>
        </w:rPr>
        <w:t>Ould</w:t>
      </w:r>
      <w:proofErr w:type="spellEnd"/>
      <w:r>
        <w:rPr>
          <w:rStyle w:val="normaltextrun"/>
          <w:b/>
          <w:bCs/>
          <w:color w:val="000000"/>
        </w:rPr>
        <w:t xml:space="preserve"> </w:t>
      </w:r>
      <w:proofErr w:type="spellStart"/>
      <w:r>
        <w:rPr>
          <w:rStyle w:val="normaltextrun"/>
          <w:b/>
          <w:bCs/>
          <w:color w:val="000000"/>
        </w:rPr>
        <w:t>Brahim</w:t>
      </w:r>
      <w:proofErr w:type="spellEnd"/>
      <w:r>
        <w:rPr>
          <w:rStyle w:val="normaltextrun"/>
          <w:b/>
          <w:bCs/>
          <w:color w:val="000000"/>
        </w:rPr>
        <w:t xml:space="preserve">, </w:t>
      </w:r>
      <w:r>
        <w:rPr>
          <w:rStyle w:val="normaltextrun"/>
          <w:b/>
          <w:bCs/>
          <w:color w:val="000000"/>
        </w:rPr>
        <w:t xml:space="preserve">RN, </w:t>
      </w:r>
      <w:proofErr w:type="spellStart"/>
      <w:r>
        <w:rPr>
          <w:rStyle w:val="normaltextrun"/>
          <w:b/>
          <w:bCs/>
          <w:color w:val="000000"/>
        </w:rPr>
        <w:t>MScA</w:t>
      </w:r>
      <w:proofErr w:type="spellEnd"/>
      <w:r>
        <w:rPr>
          <w:rStyle w:val="normaltextrun"/>
          <w:b/>
          <w:bCs/>
          <w:color w:val="000000"/>
        </w:rPr>
        <w:t xml:space="preserve">, </w:t>
      </w:r>
      <w:r>
        <w:rPr>
          <w:rStyle w:val="normaltextrun"/>
          <w:b/>
          <w:bCs/>
          <w:color w:val="000000"/>
        </w:rPr>
        <w:t>PhD</w:t>
      </w:r>
      <w:r>
        <w:rPr>
          <w:rStyle w:val="eop"/>
          <w:color w:val="000000"/>
        </w:rPr>
        <w:t xml:space="preserve"> </w:t>
      </w:r>
      <w:r w:rsidRPr="00947CD6">
        <w:rPr>
          <w:rStyle w:val="eop"/>
          <w:b/>
          <w:bCs/>
          <w:color w:val="000000"/>
        </w:rPr>
        <w:t>Student</w:t>
      </w:r>
    </w:p>
    <w:p w14:paraId="1BD44398" w14:textId="77777777" w:rsidR="00947CD6" w:rsidRDefault="00947CD6" w:rsidP="00947CD6">
      <w:pPr>
        <w:pStyle w:val="paragraph"/>
        <w:spacing w:before="0" w:beforeAutospacing="0" w:after="0" w:afterAutospacing="0"/>
        <w:textAlignment w:val="baseline"/>
        <w:rPr>
          <w:rFonts w:ascii="Segoe UI" w:hAnsi="Segoe UI" w:cs="Segoe UI"/>
          <w:sz w:val="18"/>
          <w:szCs w:val="18"/>
        </w:rPr>
      </w:pPr>
      <w:r>
        <w:rPr>
          <w:rStyle w:val="normaltextrun"/>
          <w:color w:val="000000"/>
        </w:rPr>
        <w:t>Ingram School of Nursing, McGill University</w:t>
      </w:r>
      <w:r>
        <w:rPr>
          <w:rStyle w:val="eop"/>
          <w:color w:val="000000"/>
        </w:rPr>
        <w:t> </w:t>
      </w:r>
    </w:p>
    <w:p w14:paraId="3931E40D" w14:textId="3B3584B4" w:rsidR="00947CD6" w:rsidRDefault="00947CD6" w:rsidP="00947CD6">
      <w:pPr>
        <w:pStyle w:val="paragraph"/>
        <w:spacing w:before="0" w:beforeAutospacing="0" w:after="0" w:afterAutospacing="0"/>
        <w:textAlignment w:val="baseline"/>
        <w:rPr>
          <w:rFonts w:ascii="Segoe UI" w:hAnsi="Segoe UI" w:cs="Segoe UI"/>
          <w:sz w:val="18"/>
          <w:szCs w:val="18"/>
        </w:rPr>
      </w:pPr>
      <w:r>
        <w:rPr>
          <w:rStyle w:val="normaltextrun"/>
          <w:color w:val="000000"/>
        </w:rPr>
        <w:t>680 Sherbrooke West Office 1811</w:t>
      </w:r>
      <w:r>
        <w:rPr>
          <w:rStyle w:val="eop"/>
          <w:color w:val="000000"/>
        </w:rPr>
        <w:t> </w:t>
      </w:r>
    </w:p>
    <w:p w14:paraId="4A06ABA7" w14:textId="757EE46D" w:rsidR="00947CD6" w:rsidRDefault="00947CD6" w:rsidP="00947CD6">
      <w:pPr>
        <w:pStyle w:val="paragraph"/>
        <w:spacing w:before="0" w:beforeAutospacing="0" w:after="0" w:afterAutospacing="0"/>
        <w:textAlignment w:val="baseline"/>
        <w:rPr>
          <w:rFonts w:ascii="Segoe UI" w:hAnsi="Segoe UI" w:cs="Segoe UI"/>
          <w:sz w:val="18"/>
          <w:szCs w:val="18"/>
        </w:rPr>
      </w:pPr>
      <w:r>
        <w:rPr>
          <w:rStyle w:val="normaltextrun"/>
          <w:color w:val="000000"/>
          <w:lang w:val="en-US"/>
        </w:rPr>
        <w:t>Montréal (Quebec) Canada H3A 2A7</w:t>
      </w:r>
      <w:r>
        <w:rPr>
          <w:rStyle w:val="eop"/>
          <w:color w:val="000000"/>
        </w:rPr>
        <w:t> </w:t>
      </w:r>
    </w:p>
    <w:p w14:paraId="71C8356F" w14:textId="5DBFA772" w:rsidR="00947CD6" w:rsidRPr="009B7803" w:rsidRDefault="00947CD6" w:rsidP="009B7803">
      <w:pPr>
        <w:pStyle w:val="paragraph"/>
        <w:spacing w:before="0" w:beforeAutospacing="0" w:after="0" w:afterAutospacing="0"/>
        <w:textAlignment w:val="baseline"/>
        <w:rPr>
          <w:rFonts w:ascii="Segoe UI" w:hAnsi="Segoe UI" w:cs="Segoe UI"/>
          <w:sz w:val="18"/>
          <w:szCs w:val="18"/>
        </w:rPr>
      </w:pPr>
      <w:hyperlink r:id="rId9" w:history="1">
        <w:r w:rsidRPr="00FC525B">
          <w:rPr>
            <w:rStyle w:val="Hyperlink"/>
            <w:lang w:val="en-US"/>
          </w:rPr>
          <w:t>lydia.ouldbrahim@mail.mcgill.ca</w:t>
        </w:r>
      </w:hyperlink>
      <w:r>
        <w:rPr>
          <w:rStyle w:val="eop"/>
        </w:rPr>
        <w:t> </w:t>
      </w:r>
    </w:p>
    <w:sectPr w:rsidR="00947CD6" w:rsidRPr="009B7803" w:rsidSect="00CF7636">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025"/>
    <w:rsid w:val="00125A41"/>
    <w:rsid w:val="00145B15"/>
    <w:rsid w:val="00187A80"/>
    <w:rsid w:val="00236A31"/>
    <w:rsid w:val="00255182"/>
    <w:rsid w:val="002F22D1"/>
    <w:rsid w:val="002F5D6D"/>
    <w:rsid w:val="0037166D"/>
    <w:rsid w:val="00390519"/>
    <w:rsid w:val="005B1489"/>
    <w:rsid w:val="005B5783"/>
    <w:rsid w:val="00622703"/>
    <w:rsid w:val="0063175E"/>
    <w:rsid w:val="00746962"/>
    <w:rsid w:val="007D39D7"/>
    <w:rsid w:val="008047FC"/>
    <w:rsid w:val="008E4025"/>
    <w:rsid w:val="00904D85"/>
    <w:rsid w:val="00947CD6"/>
    <w:rsid w:val="009748ED"/>
    <w:rsid w:val="009B7803"/>
    <w:rsid w:val="009C5A44"/>
    <w:rsid w:val="009F45D1"/>
    <w:rsid w:val="009F5517"/>
    <w:rsid w:val="00A638BD"/>
    <w:rsid w:val="00AE0369"/>
    <w:rsid w:val="00AF3381"/>
    <w:rsid w:val="00B522D9"/>
    <w:rsid w:val="00B571D8"/>
    <w:rsid w:val="00B722EE"/>
    <w:rsid w:val="00B91792"/>
    <w:rsid w:val="00BD68EE"/>
    <w:rsid w:val="00C021BF"/>
    <w:rsid w:val="00C53A12"/>
    <w:rsid w:val="00C728F8"/>
    <w:rsid w:val="00CD3253"/>
    <w:rsid w:val="00CF7636"/>
    <w:rsid w:val="00D1291B"/>
    <w:rsid w:val="00D51A6B"/>
    <w:rsid w:val="00D86A75"/>
    <w:rsid w:val="00DA79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A08ED"/>
  <w15:chartTrackingRefBased/>
  <w15:docId w15:val="{E9F11416-D817-2241-8614-86B9AA4B0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47F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047FC"/>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8047FC"/>
    <w:rPr>
      <w:sz w:val="16"/>
      <w:szCs w:val="16"/>
    </w:rPr>
  </w:style>
  <w:style w:type="paragraph" w:styleId="CommentText">
    <w:name w:val="annotation text"/>
    <w:basedOn w:val="Normal"/>
    <w:link w:val="CommentTextChar"/>
    <w:uiPriority w:val="99"/>
    <w:semiHidden/>
    <w:unhideWhenUsed/>
    <w:rsid w:val="008047FC"/>
    <w:rPr>
      <w:sz w:val="20"/>
      <w:szCs w:val="20"/>
    </w:rPr>
  </w:style>
  <w:style w:type="character" w:customStyle="1" w:styleId="CommentTextChar">
    <w:name w:val="Comment Text Char"/>
    <w:basedOn w:val="DefaultParagraphFont"/>
    <w:link w:val="CommentText"/>
    <w:uiPriority w:val="99"/>
    <w:semiHidden/>
    <w:rsid w:val="008047FC"/>
    <w:rPr>
      <w:sz w:val="20"/>
      <w:szCs w:val="20"/>
    </w:rPr>
  </w:style>
  <w:style w:type="paragraph" w:styleId="CommentSubject">
    <w:name w:val="annotation subject"/>
    <w:basedOn w:val="CommentText"/>
    <w:next w:val="CommentText"/>
    <w:link w:val="CommentSubjectChar"/>
    <w:uiPriority w:val="99"/>
    <w:semiHidden/>
    <w:unhideWhenUsed/>
    <w:rsid w:val="008047FC"/>
    <w:rPr>
      <w:b/>
      <w:bCs/>
    </w:rPr>
  </w:style>
  <w:style w:type="character" w:customStyle="1" w:styleId="CommentSubjectChar">
    <w:name w:val="Comment Subject Char"/>
    <w:basedOn w:val="CommentTextChar"/>
    <w:link w:val="CommentSubject"/>
    <w:uiPriority w:val="99"/>
    <w:semiHidden/>
    <w:rsid w:val="008047FC"/>
    <w:rPr>
      <w:b/>
      <w:bCs/>
      <w:sz w:val="20"/>
      <w:szCs w:val="20"/>
    </w:rPr>
  </w:style>
  <w:style w:type="paragraph" w:customStyle="1" w:styleId="guidelevel1">
    <w:name w:val="guidelevel1"/>
    <w:basedOn w:val="Normal"/>
    <w:rsid w:val="0037166D"/>
    <w:pPr>
      <w:spacing w:before="100" w:beforeAutospacing="1" w:after="100" w:afterAutospacing="1"/>
    </w:pPr>
    <w:rPr>
      <w:rFonts w:ascii="Times New Roman" w:eastAsia="Times New Roman" w:hAnsi="Times New Roman" w:cs="Times New Roman"/>
      <w:lang w:eastAsia="en-CA"/>
    </w:rPr>
  </w:style>
  <w:style w:type="character" w:customStyle="1" w:styleId="normaltextrun">
    <w:name w:val="normaltextrun"/>
    <w:basedOn w:val="DefaultParagraphFont"/>
    <w:rsid w:val="0037166D"/>
  </w:style>
  <w:style w:type="paragraph" w:customStyle="1" w:styleId="paragraph">
    <w:name w:val="paragraph"/>
    <w:basedOn w:val="Normal"/>
    <w:rsid w:val="00947CD6"/>
    <w:pPr>
      <w:spacing w:before="100" w:beforeAutospacing="1" w:after="100" w:afterAutospacing="1"/>
    </w:pPr>
    <w:rPr>
      <w:rFonts w:ascii="Times New Roman" w:eastAsia="Times New Roman" w:hAnsi="Times New Roman" w:cs="Times New Roman"/>
    </w:rPr>
  </w:style>
  <w:style w:type="character" w:customStyle="1" w:styleId="eop">
    <w:name w:val="eop"/>
    <w:basedOn w:val="DefaultParagraphFont"/>
    <w:rsid w:val="00947CD6"/>
  </w:style>
  <w:style w:type="character" w:styleId="Hyperlink">
    <w:name w:val="Hyperlink"/>
    <w:basedOn w:val="DefaultParagraphFont"/>
    <w:uiPriority w:val="99"/>
    <w:unhideWhenUsed/>
    <w:rsid w:val="00947CD6"/>
    <w:rPr>
      <w:color w:val="0563C1" w:themeColor="hyperlink"/>
      <w:u w:val="single"/>
    </w:rPr>
  </w:style>
  <w:style w:type="character" w:styleId="UnresolvedMention">
    <w:name w:val="Unresolved Mention"/>
    <w:basedOn w:val="DefaultParagraphFont"/>
    <w:uiPriority w:val="99"/>
    <w:semiHidden/>
    <w:unhideWhenUsed/>
    <w:rsid w:val="00947C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780884">
      <w:bodyDiv w:val="1"/>
      <w:marLeft w:val="0"/>
      <w:marRight w:val="0"/>
      <w:marTop w:val="0"/>
      <w:marBottom w:val="0"/>
      <w:divBdr>
        <w:top w:val="none" w:sz="0" w:space="0" w:color="auto"/>
        <w:left w:val="none" w:sz="0" w:space="0" w:color="auto"/>
        <w:bottom w:val="none" w:sz="0" w:space="0" w:color="auto"/>
        <w:right w:val="none" w:sz="0" w:space="0" w:color="auto"/>
      </w:divBdr>
      <w:divsChild>
        <w:div w:id="1401244606">
          <w:marLeft w:val="0"/>
          <w:marRight w:val="0"/>
          <w:marTop w:val="0"/>
          <w:marBottom w:val="0"/>
          <w:divBdr>
            <w:top w:val="none" w:sz="0" w:space="0" w:color="auto"/>
            <w:left w:val="none" w:sz="0" w:space="0" w:color="auto"/>
            <w:bottom w:val="none" w:sz="0" w:space="0" w:color="auto"/>
            <w:right w:val="none" w:sz="0" w:space="0" w:color="auto"/>
          </w:divBdr>
        </w:div>
        <w:div w:id="1501891418">
          <w:marLeft w:val="0"/>
          <w:marRight w:val="0"/>
          <w:marTop w:val="0"/>
          <w:marBottom w:val="0"/>
          <w:divBdr>
            <w:top w:val="none" w:sz="0" w:space="0" w:color="auto"/>
            <w:left w:val="none" w:sz="0" w:space="0" w:color="auto"/>
            <w:bottom w:val="none" w:sz="0" w:space="0" w:color="auto"/>
            <w:right w:val="none" w:sz="0" w:space="0" w:color="auto"/>
          </w:divBdr>
        </w:div>
        <w:div w:id="25566037">
          <w:marLeft w:val="0"/>
          <w:marRight w:val="0"/>
          <w:marTop w:val="0"/>
          <w:marBottom w:val="0"/>
          <w:divBdr>
            <w:top w:val="none" w:sz="0" w:space="0" w:color="auto"/>
            <w:left w:val="none" w:sz="0" w:space="0" w:color="auto"/>
            <w:bottom w:val="none" w:sz="0" w:space="0" w:color="auto"/>
            <w:right w:val="none" w:sz="0" w:space="0" w:color="auto"/>
          </w:divBdr>
        </w:div>
        <w:div w:id="517038010">
          <w:marLeft w:val="0"/>
          <w:marRight w:val="0"/>
          <w:marTop w:val="0"/>
          <w:marBottom w:val="0"/>
          <w:divBdr>
            <w:top w:val="none" w:sz="0" w:space="0" w:color="auto"/>
            <w:left w:val="none" w:sz="0" w:space="0" w:color="auto"/>
            <w:bottom w:val="none" w:sz="0" w:space="0" w:color="auto"/>
            <w:right w:val="none" w:sz="0" w:space="0" w:color="auto"/>
          </w:divBdr>
        </w:div>
      </w:divsChild>
    </w:div>
    <w:div w:id="868760684">
      <w:bodyDiv w:val="1"/>
      <w:marLeft w:val="0"/>
      <w:marRight w:val="0"/>
      <w:marTop w:val="0"/>
      <w:marBottom w:val="0"/>
      <w:divBdr>
        <w:top w:val="none" w:sz="0" w:space="0" w:color="auto"/>
        <w:left w:val="none" w:sz="0" w:space="0" w:color="auto"/>
        <w:bottom w:val="none" w:sz="0" w:space="0" w:color="auto"/>
        <w:right w:val="none" w:sz="0" w:space="0" w:color="auto"/>
      </w:divBdr>
    </w:div>
    <w:div w:id="932276185">
      <w:bodyDiv w:val="1"/>
      <w:marLeft w:val="0"/>
      <w:marRight w:val="0"/>
      <w:marTop w:val="0"/>
      <w:marBottom w:val="0"/>
      <w:divBdr>
        <w:top w:val="none" w:sz="0" w:space="0" w:color="auto"/>
        <w:left w:val="none" w:sz="0" w:space="0" w:color="auto"/>
        <w:bottom w:val="none" w:sz="0" w:space="0" w:color="auto"/>
        <w:right w:val="none" w:sz="0" w:space="0" w:color="auto"/>
      </w:divBdr>
    </w:div>
    <w:div w:id="1072238492">
      <w:bodyDiv w:val="1"/>
      <w:marLeft w:val="0"/>
      <w:marRight w:val="0"/>
      <w:marTop w:val="0"/>
      <w:marBottom w:val="0"/>
      <w:divBdr>
        <w:top w:val="none" w:sz="0" w:space="0" w:color="auto"/>
        <w:left w:val="none" w:sz="0" w:space="0" w:color="auto"/>
        <w:bottom w:val="none" w:sz="0" w:space="0" w:color="auto"/>
        <w:right w:val="none" w:sz="0" w:space="0" w:color="auto"/>
      </w:divBdr>
    </w:div>
    <w:div w:id="1196037672">
      <w:bodyDiv w:val="1"/>
      <w:marLeft w:val="0"/>
      <w:marRight w:val="0"/>
      <w:marTop w:val="0"/>
      <w:marBottom w:val="0"/>
      <w:divBdr>
        <w:top w:val="none" w:sz="0" w:space="0" w:color="auto"/>
        <w:left w:val="none" w:sz="0" w:space="0" w:color="auto"/>
        <w:bottom w:val="none" w:sz="0" w:space="0" w:color="auto"/>
        <w:right w:val="none" w:sz="0" w:space="0" w:color="auto"/>
      </w:divBdr>
      <w:divsChild>
        <w:div w:id="1975796338">
          <w:marLeft w:val="0"/>
          <w:marRight w:val="0"/>
          <w:marTop w:val="0"/>
          <w:marBottom w:val="0"/>
          <w:divBdr>
            <w:top w:val="none" w:sz="0" w:space="0" w:color="auto"/>
            <w:left w:val="none" w:sz="0" w:space="0" w:color="auto"/>
            <w:bottom w:val="none" w:sz="0" w:space="0" w:color="auto"/>
            <w:right w:val="none" w:sz="0" w:space="0" w:color="auto"/>
          </w:divBdr>
        </w:div>
        <w:div w:id="831718332">
          <w:marLeft w:val="0"/>
          <w:marRight w:val="0"/>
          <w:marTop w:val="0"/>
          <w:marBottom w:val="0"/>
          <w:divBdr>
            <w:top w:val="none" w:sz="0" w:space="0" w:color="auto"/>
            <w:left w:val="none" w:sz="0" w:space="0" w:color="auto"/>
            <w:bottom w:val="none" w:sz="0" w:space="0" w:color="auto"/>
            <w:right w:val="none" w:sz="0" w:space="0" w:color="auto"/>
          </w:divBdr>
        </w:div>
        <w:div w:id="1189638350">
          <w:marLeft w:val="0"/>
          <w:marRight w:val="0"/>
          <w:marTop w:val="0"/>
          <w:marBottom w:val="0"/>
          <w:divBdr>
            <w:top w:val="none" w:sz="0" w:space="0" w:color="auto"/>
            <w:left w:val="none" w:sz="0" w:space="0" w:color="auto"/>
            <w:bottom w:val="none" w:sz="0" w:space="0" w:color="auto"/>
            <w:right w:val="none" w:sz="0" w:space="0" w:color="auto"/>
          </w:divBdr>
        </w:div>
        <w:div w:id="1001785019">
          <w:marLeft w:val="0"/>
          <w:marRight w:val="0"/>
          <w:marTop w:val="0"/>
          <w:marBottom w:val="0"/>
          <w:divBdr>
            <w:top w:val="none" w:sz="0" w:space="0" w:color="auto"/>
            <w:left w:val="none" w:sz="0" w:space="0" w:color="auto"/>
            <w:bottom w:val="none" w:sz="0" w:space="0" w:color="auto"/>
            <w:right w:val="none" w:sz="0" w:space="0" w:color="auto"/>
          </w:divBdr>
        </w:div>
        <w:div w:id="1287617847">
          <w:marLeft w:val="0"/>
          <w:marRight w:val="0"/>
          <w:marTop w:val="0"/>
          <w:marBottom w:val="0"/>
          <w:divBdr>
            <w:top w:val="none" w:sz="0" w:space="0" w:color="auto"/>
            <w:left w:val="none" w:sz="0" w:space="0" w:color="auto"/>
            <w:bottom w:val="none" w:sz="0" w:space="0" w:color="auto"/>
            <w:right w:val="none" w:sz="0" w:space="0" w:color="auto"/>
          </w:divBdr>
        </w:div>
        <w:div w:id="1422146115">
          <w:marLeft w:val="0"/>
          <w:marRight w:val="0"/>
          <w:marTop w:val="0"/>
          <w:marBottom w:val="0"/>
          <w:divBdr>
            <w:top w:val="none" w:sz="0" w:space="0" w:color="auto"/>
            <w:left w:val="none" w:sz="0" w:space="0" w:color="auto"/>
            <w:bottom w:val="none" w:sz="0" w:space="0" w:color="auto"/>
            <w:right w:val="none" w:sz="0" w:space="0" w:color="auto"/>
          </w:divBdr>
        </w:div>
      </w:divsChild>
    </w:div>
    <w:div w:id="1248078626">
      <w:bodyDiv w:val="1"/>
      <w:marLeft w:val="0"/>
      <w:marRight w:val="0"/>
      <w:marTop w:val="0"/>
      <w:marBottom w:val="0"/>
      <w:divBdr>
        <w:top w:val="none" w:sz="0" w:space="0" w:color="auto"/>
        <w:left w:val="none" w:sz="0" w:space="0" w:color="auto"/>
        <w:bottom w:val="none" w:sz="0" w:space="0" w:color="auto"/>
        <w:right w:val="none" w:sz="0" w:space="0" w:color="auto"/>
      </w:divBdr>
    </w:div>
    <w:div w:id="1262108162">
      <w:bodyDiv w:val="1"/>
      <w:marLeft w:val="0"/>
      <w:marRight w:val="0"/>
      <w:marTop w:val="0"/>
      <w:marBottom w:val="0"/>
      <w:divBdr>
        <w:top w:val="none" w:sz="0" w:space="0" w:color="auto"/>
        <w:left w:val="none" w:sz="0" w:space="0" w:color="auto"/>
        <w:bottom w:val="none" w:sz="0" w:space="0" w:color="auto"/>
        <w:right w:val="none" w:sz="0" w:space="0" w:color="auto"/>
      </w:divBdr>
    </w:div>
    <w:div w:id="1353603099">
      <w:bodyDiv w:val="1"/>
      <w:marLeft w:val="0"/>
      <w:marRight w:val="0"/>
      <w:marTop w:val="0"/>
      <w:marBottom w:val="0"/>
      <w:divBdr>
        <w:top w:val="none" w:sz="0" w:space="0" w:color="auto"/>
        <w:left w:val="none" w:sz="0" w:space="0" w:color="auto"/>
        <w:bottom w:val="none" w:sz="0" w:space="0" w:color="auto"/>
        <w:right w:val="none" w:sz="0" w:space="0" w:color="auto"/>
      </w:divBdr>
    </w:div>
    <w:div w:id="1712340702">
      <w:bodyDiv w:val="1"/>
      <w:marLeft w:val="0"/>
      <w:marRight w:val="0"/>
      <w:marTop w:val="0"/>
      <w:marBottom w:val="0"/>
      <w:divBdr>
        <w:top w:val="none" w:sz="0" w:space="0" w:color="auto"/>
        <w:left w:val="none" w:sz="0" w:space="0" w:color="auto"/>
        <w:bottom w:val="none" w:sz="0" w:space="0" w:color="auto"/>
        <w:right w:val="none" w:sz="0" w:space="0" w:color="auto"/>
      </w:divBdr>
      <w:divsChild>
        <w:div w:id="1557274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lydia.ouldbrahim@mail.mcgill.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27223C378089942809A7943C4880DE6" ma:contentTypeVersion="15" ma:contentTypeDescription="Create a new document." ma:contentTypeScope="" ma:versionID="4768db83ace8542f96d7962b95a02c55">
  <xsd:schema xmlns:xsd="http://www.w3.org/2001/XMLSchema" xmlns:xs="http://www.w3.org/2001/XMLSchema" xmlns:p="http://schemas.microsoft.com/office/2006/metadata/properties" xmlns:ns1="http://schemas.microsoft.com/sharepoint/v3" xmlns:ns3="8b7c810d-c9c3-4987-b0d7-7c20b69da642" xmlns:ns4="8fa821e5-be0b-4978-8cb3-cce5e1f24c34" targetNamespace="http://schemas.microsoft.com/office/2006/metadata/properties" ma:root="true" ma:fieldsID="3228121e04d4e3ad67b22fc5b578960f" ns1:_="" ns3:_="" ns4:_="">
    <xsd:import namespace="http://schemas.microsoft.com/sharepoint/v3"/>
    <xsd:import namespace="8b7c810d-c9c3-4987-b0d7-7c20b69da642"/>
    <xsd:import namespace="8fa821e5-be0b-4978-8cb3-cce5e1f24c3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1:_ip_UnifiedCompliancePolicyProperties" minOccurs="0"/>
                <xsd:element ref="ns1:_ip_UnifiedCompliancePolicyUIAction"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description="" ma:hidden="true" ma:internalName="_ip_UnifiedCompliancePolicyProperties">
      <xsd:simpleType>
        <xsd:restriction base="dms:Note"/>
      </xsd:simpleType>
    </xsd:element>
    <xsd:element name="_ip_UnifiedCompliancePolicyUIAction" ma:index="15"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7c810d-c9c3-4987-b0d7-7c20b69da64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fa821e5-be0b-4978-8cb3-cce5e1f24c3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88C852-40C9-42CB-915B-92E5CA7441D7}">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46B8DBE4-7FE6-4831-85BB-6CFA2931FB3E}">
  <ds:schemaRefs>
    <ds:schemaRef ds:uri="http://schemas.microsoft.com/sharepoint/v3/contenttype/forms"/>
  </ds:schemaRefs>
</ds:datastoreItem>
</file>

<file path=customXml/itemProps3.xml><?xml version="1.0" encoding="utf-8"?>
<ds:datastoreItem xmlns:ds="http://schemas.openxmlformats.org/officeDocument/2006/customXml" ds:itemID="{527B4B6E-69A4-43FE-8B5F-68A690D307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b7c810d-c9c3-4987-b0d7-7c20b69da642"/>
    <ds:schemaRef ds:uri="8fa821e5-be0b-4978-8cb3-cce5e1f24c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446</Words>
  <Characters>2547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 B</dc:creator>
  <cp:keywords/>
  <dc:description/>
  <cp:lastModifiedBy>Lydia Ould Brahim</cp:lastModifiedBy>
  <cp:revision>8</cp:revision>
  <dcterms:created xsi:type="dcterms:W3CDTF">2021-01-12T00:27:00Z</dcterms:created>
  <dcterms:modified xsi:type="dcterms:W3CDTF">2021-01-12T00:52:00Z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0x010100627223C378089942809A7943C4880DE6</vt:lpwstr>
  </property>
</Properties>
</file>