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AA5B" w14:textId="7C30D1CF" w:rsidR="003A352D" w:rsidRPr="007A3692" w:rsidRDefault="003A352D" w:rsidP="003A352D">
      <w:pPr>
        <w:rPr>
          <w:rFonts w:ascii="Times New Roman" w:hAnsi="Times New Roman" w:cs="Times New Roman"/>
          <w:b/>
          <w:sz w:val="24"/>
        </w:rPr>
      </w:pPr>
      <w:bookmarkStart w:id="0" w:name="_Hlk33110059"/>
      <w:r w:rsidRPr="007A3692">
        <w:rPr>
          <w:rFonts w:ascii="Times New Roman" w:hAnsi="Times New Roman" w:cs="Times New Roman"/>
          <w:b/>
          <w:sz w:val="24"/>
        </w:rPr>
        <w:t xml:space="preserve">Additional file </w:t>
      </w:r>
      <w:r w:rsidR="00BE54FA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A3692">
        <w:rPr>
          <w:rFonts w:ascii="Times New Roman" w:hAnsi="Times New Roman" w:cs="Times New Roman"/>
          <w:b/>
          <w:sz w:val="24"/>
        </w:rPr>
        <w:t>Supplementary Figure</w:t>
      </w:r>
    </w:p>
    <w:bookmarkEnd w:id="0"/>
    <w:p w14:paraId="6F784530" w14:textId="77777777" w:rsidR="003A352D" w:rsidRDefault="003A352D" w:rsidP="003A352D"/>
    <w:p w14:paraId="7403445C" w14:textId="3AA0165F" w:rsidR="003A352D" w:rsidRDefault="003A352D" w:rsidP="003A352D"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S3</w:t>
      </w:r>
    </w:p>
    <w:p w14:paraId="464F040D" w14:textId="471EA813" w:rsidR="003A352D" w:rsidRPr="003A352D" w:rsidRDefault="003A352D"/>
    <w:p w14:paraId="2946F4C9" w14:textId="2154F3B8" w:rsidR="003A352D" w:rsidRDefault="003A352D">
      <w:r>
        <w:rPr>
          <w:noProof/>
        </w:rPr>
        <w:drawing>
          <wp:anchor distT="0" distB="0" distL="114300" distR="114300" simplePos="0" relativeHeight="251658240" behindDoc="0" locked="0" layoutInCell="1" allowOverlap="1" wp14:anchorId="05A33C7C" wp14:editId="78479BA6">
            <wp:simplePos x="0" y="0"/>
            <wp:positionH relativeFrom="column">
              <wp:posOffset>-177800</wp:posOffset>
            </wp:positionH>
            <wp:positionV relativeFrom="paragraph">
              <wp:posOffset>71120</wp:posOffset>
            </wp:positionV>
            <wp:extent cx="5410200" cy="463703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63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BA962" w14:textId="3700121F" w:rsidR="003A352D" w:rsidRDefault="003A352D"/>
    <w:p w14:paraId="24413CE0" w14:textId="6F080281" w:rsidR="003A352D" w:rsidRDefault="003A352D"/>
    <w:p w14:paraId="417DBFFE" w14:textId="6A757DAD" w:rsidR="003A352D" w:rsidRDefault="003A352D"/>
    <w:p w14:paraId="4C667617" w14:textId="6F5D95D6" w:rsidR="003A352D" w:rsidRDefault="003A352D"/>
    <w:p w14:paraId="04F5A791" w14:textId="77777777" w:rsidR="003A352D" w:rsidRDefault="003A352D"/>
    <w:p w14:paraId="6D477C82" w14:textId="0C149F7D" w:rsidR="003A352D" w:rsidRDefault="003A352D"/>
    <w:p w14:paraId="6028D516" w14:textId="77777777" w:rsidR="003A352D" w:rsidRDefault="003A352D"/>
    <w:p w14:paraId="66C70051" w14:textId="4CBFA663" w:rsidR="003A352D" w:rsidRDefault="003A352D"/>
    <w:p w14:paraId="4615E090" w14:textId="71E0D44B" w:rsidR="0096101F" w:rsidRDefault="0096101F"/>
    <w:p w14:paraId="593D30F7" w14:textId="219F3DAF" w:rsidR="003A352D" w:rsidRPr="003A352D" w:rsidRDefault="003A352D" w:rsidP="003A352D"/>
    <w:p w14:paraId="750E384A" w14:textId="3D92674B" w:rsidR="003A352D" w:rsidRPr="003A352D" w:rsidRDefault="003A352D" w:rsidP="003A352D"/>
    <w:p w14:paraId="34917E31" w14:textId="4CA2DE63" w:rsidR="003A352D" w:rsidRPr="003A352D" w:rsidRDefault="003A352D" w:rsidP="003A352D"/>
    <w:p w14:paraId="1F3A6BD6" w14:textId="1F47AB7D" w:rsidR="003A352D" w:rsidRPr="003A352D" w:rsidRDefault="003A352D" w:rsidP="003A352D"/>
    <w:p w14:paraId="1B8A9D79" w14:textId="2FC7F43D" w:rsidR="003A352D" w:rsidRPr="003A352D" w:rsidRDefault="003A352D" w:rsidP="003A352D"/>
    <w:p w14:paraId="24F1945D" w14:textId="62D58335" w:rsidR="003A352D" w:rsidRPr="003A352D" w:rsidRDefault="003A352D" w:rsidP="003A352D"/>
    <w:p w14:paraId="341776C6" w14:textId="033460B3" w:rsidR="003A352D" w:rsidRPr="003A352D" w:rsidRDefault="003A352D" w:rsidP="003A352D"/>
    <w:p w14:paraId="0B6E738B" w14:textId="34FC061F" w:rsidR="003A352D" w:rsidRDefault="003A352D" w:rsidP="003A352D"/>
    <w:p w14:paraId="4383A469" w14:textId="58D8801F" w:rsidR="003A352D" w:rsidRDefault="003A352D" w:rsidP="003A352D"/>
    <w:p w14:paraId="04B7FD02" w14:textId="2171DDBE" w:rsidR="003A352D" w:rsidRDefault="003A352D" w:rsidP="003A352D"/>
    <w:p w14:paraId="2854755A" w14:textId="4B26C16E" w:rsidR="003A352D" w:rsidRDefault="003A352D" w:rsidP="003A352D"/>
    <w:p w14:paraId="28D77A98" w14:textId="6D86E6B1" w:rsidR="003A352D" w:rsidRDefault="003A352D" w:rsidP="003A352D"/>
    <w:p w14:paraId="6B4D0D75" w14:textId="060A36C5" w:rsidR="003A352D" w:rsidRDefault="003A352D" w:rsidP="003A352D"/>
    <w:p w14:paraId="50E3E162" w14:textId="514A40D2" w:rsidR="003A352D" w:rsidRDefault="003A352D" w:rsidP="003A352D"/>
    <w:p w14:paraId="3B4ED25D" w14:textId="59E911AD" w:rsidR="003A352D" w:rsidRDefault="003A352D" w:rsidP="003A352D"/>
    <w:p w14:paraId="128B5458" w14:textId="5316A033" w:rsidR="003A352D" w:rsidRPr="007270E2" w:rsidRDefault="003A352D" w:rsidP="003A352D">
      <w:pPr>
        <w:snapToGrid w:val="0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>upplemen</w:t>
      </w:r>
      <w:r>
        <w:rPr>
          <w:rFonts w:ascii="Times New Roman" w:hAnsi="Times New Roman" w:cs="Times New Roman"/>
          <w:b/>
          <w:bCs/>
          <w:sz w:val="24"/>
        </w:rPr>
        <w:t xml:space="preserve">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S3</w:t>
      </w:r>
      <w:r w:rsidRPr="003B7887">
        <w:rPr>
          <w:rFonts w:ascii="Times New Roman" w:hAnsi="Times New Roman" w:cs="Times New Roman"/>
          <w:b/>
          <w:bCs/>
          <w:sz w:val="24"/>
        </w:rPr>
        <w:t>.</w:t>
      </w:r>
      <w:r w:rsidRPr="003B7887">
        <w:rPr>
          <w:rFonts w:ascii="Times New Roman" w:hAnsi="Times New Roman" w:cs="Times New Roman"/>
          <w:sz w:val="24"/>
        </w:rPr>
        <w:t xml:space="preserve"> </w:t>
      </w:r>
      <w:r w:rsidRPr="001A1337">
        <w:rPr>
          <w:rFonts w:ascii="Times New Roman" w:hAnsi="Times New Roman" w:cs="Times New Roman"/>
          <w:sz w:val="24"/>
        </w:rPr>
        <w:t xml:space="preserve">The intrinsic interactions between LKB1 and FAK pathway in tumor cells. </w:t>
      </w:r>
      <w:r>
        <w:rPr>
          <w:rFonts w:ascii="Times New Roman" w:hAnsi="Times New Roman" w:cs="Times New Roman"/>
          <w:sz w:val="24"/>
        </w:rPr>
        <w:t>(</w:t>
      </w:r>
      <w:r w:rsidRPr="001A1337">
        <w:rPr>
          <w:rFonts w:ascii="Times New Roman" w:hAnsi="Times New Roman" w:cs="Times New Roman"/>
          <w:sz w:val="24"/>
        </w:rPr>
        <w:t xml:space="preserve">A) </w:t>
      </w:r>
      <w:r w:rsidRPr="001A1337">
        <w:rPr>
          <w:rFonts w:ascii="Times New Roman" w:eastAsia="ScalaSansPro-Regular" w:hAnsi="Times New Roman" w:cs="Times New Roman"/>
          <w:kern w:val="0"/>
          <w:sz w:val="24"/>
        </w:rPr>
        <w:t>Western blot analysis for FAK signaling upon o</w:t>
      </w:r>
      <w:r w:rsidRPr="001A1337">
        <w:rPr>
          <w:rFonts w:ascii="Times New Roman" w:hAnsi="Times New Roman" w:cs="Times New Roman"/>
          <w:sz w:val="24"/>
        </w:rPr>
        <w:t xml:space="preserve">verexpressing or interfering with LKB1 in three cell lines. </w:t>
      </w:r>
      <w:r>
        <w:rPr>
          <w:rFonts w:ascii="Times New Roman" w:hAnsi="Times New Roman" w:cs="Times New Roman"/>
          <w:sz w:val="24"/>
        </w:rPr>
        <w:t>(</w:t>
      </w:r>
      <w:r w:rsidRPr="001A1337">
        <w:rPr>
          <w:rFonts w:ascii="Times New Roman" w:hAnsi="Times New Roman" w:cs="Times New Roman"/>
          <w:sz w:val="24"/>
        </w:rPr>
        <w:t xml:space="preserve">B) Cell viability tests for KL cell lines treated with FAK inhibitors for three time points. </w:t>
      </w:r>
      <w:r>
        <w:rPr>
          <w:rFonts w:ascii="Times New Roman" w:hAnsi="Times New Roman" w:cs="Times New Roman"/>
          <w:sz w:val="24"/>
        </w:rPr>
        <w:t>(</w:t>
      </w:r>
      <w:r w:rsidRPr="001A1337">
        <w:rPr>
          <w:rFonts w:ascii="Times New Roman" w:hAnsi="Times New Roman" w:cs="Times New Roman"/>
          <w:sz w:val="24"/>
        </w:rPr>
        <w:t>C) Representative flow cytometry images and cell apoptosis analysis for KL tumor cells treated with different doses of FAK inhibitors and different time points. One-way analysis of variance (ANOVA) was performed</w:t>
      </w:r>
      <w:r w:rsidRPr="001A1337">
        <w:rPr>
          <w:rFonts w:ascii="Times New Roman" w:eastAsia="宋体" w:hAnsi="Times New Roman" w:cs="Times New Roman"/>
          <w:kern w:val="0"/>
          <w:sz w:val="24"/>
        </w:rPr>
        <w:t>. ns represents p-values with no statistical difference.</w:t>
      </w:r>
      <w:r w:rsidRPr="007270E2">
        <w:rPr>
          <w:rFonts w:ascii="Times New Roman" w:eastAsia="宋体" w:hAnsi="Times New Roman" w:cs="Times New Roman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</w:rPr>
        <w:t xml:space="preserve">FAK, focal adhesion kinase; </w:t>
      </w:r>
      <w:r w:rsidRPr="00B4366B">
        <w:rPr>
          <w:rFonts w:ascii="Times New Roman" w:eastAsia="宋体" w:hAnsi="Times New Roman" w:cs="Times New Roman" w:hint="eastAsia"/>
          <w:kern w:val="0"/>
          <w:sz w:val="24"/>
        </w:rPr>
        <w:t>L</w:t>
      </w:r>
      <w:r w:rsidRPr="00B4366B">
        <w:rPr>
          <w:rFonts w:ascii="Times New Roman" w:eastAsia="宋体" w:hAnsi="Times New Roman" w:cs="Times New Roman"/>
          <w:kern w:val="0"/>
          <w:sz w:val="24"/>
        </w:rPr>
        <w:t>KB1</w:t>
      </w:r>
      <w:r>
        <w:rPr>
          <w:rFonts w:ascii="Times New Roman" w:eastAsia="宋体" w:hAnsi="Times New Roman" w:cs="Times New Roman"/>
          <w:kern w:val="0"/>
          <w:sz w:val="24"/>
        </w:rPr>
        <w:t>, liver kinase B1.</w:t>
      </w:r>
    </w:p>
    <w:p w14:paraId="5D57F628" w14:textId="77777777" w:rsidR="003A352D" w:rsidRPr="003A352D" w:rsidRDefault="003A352D" w:rsidP="003A352D"/>
    <w:sectPr w:rsidR="003A352D" w:rsidRPr="003A3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Pro-Regular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2D"/>
    <w:rsid w:val="0008151F"/>
    <w:rsid w:val="00152BB6"/>
    <w:rsid w:val="0031079A"/>
    <w:rsid w:val="00331376"/>
    <w:rsid w:val="003A352D"/>
    <w:rsid w:val="00453796"/>
    <w:rsid w:val="004E12D5"/>
    <w:rsid w:val="00635490"/>
    <w:rsid w:val="006C7EAA"/>
    <w:rsid w:val="00711E43"/>
    <w:rsid w:val="007179AA"/>
    <w:rsid w:val="007A6801"/>
    <w:rsid w:val="007C51BD"/>
    <w:rsid w:val="008A6CD4"/>
    <w:rsid w:val="008D43F3"/>
    <w:rsid w:val="0096101F"/>
    <w:rsid w:val="00A0093E"/>
    <w:rsid w:val="00A4661B"/>
    <w:rsid w:val="00BE54FA"/>
    <w:rsid w:val="00C00192"/>
    <w:rsid w:val="00C21333"/>
    <w:rsid w:val="00D457FB"/>
    <w:rsid w:val="00DB6F37"/>
    <w:rsid w:val="00E0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A524"/>
  <w15:chartTrackingRefBased/>
  <w15:docId w15:val="{85D1CBB5-D8E3-C848-86C5-7E793E79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2022-11-17T03:53:00Z</dcterms:created>
  <dcterms:modified xsi:type="dcterms:W3CDTF">2022-11-17T04:35:00Z</dcterms:modified>
</cp:coreProperties>
</file>