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50" w:rsidRDefault="00D13C50" w:rsidP="00D13C50"/>
    <w:p w:rsidR="00D13C50" w:rsidRPr="00D13C50" w:rsidRDefault="00D13C50" w:rsidP="00D13C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1</w:t>
      </w:r>
      <w:r w:rsidRPr="00D13C50">
        <w:rPr>
          <w:rFonts w:ascii="Times New Roman" w:hAnsi="Times New Roman" w:cs="Times New Roman"/>
        </w:rPr>
        <w:t xml:space="preserve">.The demographics and pathological </w:t>
      </w:r>
      <w:r>
        <w:rPr>
          <w:rFonts w:ascii="Times New Roman" w:hAnsi="Times New Roman" w:cs="Times New Roman"/>
        </w:rPr>
        <w:t>characteristics of the included</w:t>
      </w:r>
      <w:r>
        <w:rPr>
          <w:rFonts w:ascii="Times New Roman" w:hAnsi="Times New Roman" w:cs="Times New Roman" w:hint="eastAsia"/>
        </w:rPr>
        <w:t xml:space="preserve"> </w:t>
      </w:r>
      <w:r w:rsidRPr="00D13C50">
        <w:rPr>
          <w:rFonts w:ascii="Times New Roman" w:hAnsi="Times New Roman" w:cs="Times New Roman"/>
        </w:rPr>
        <w:t xml:space="preserve">patients in the training and </w:t>
      </w:r>
      <w:r>
        <w:rPr>
          <w:rFonts w:ascii="Times New Roman" w:hAnsi="Times New Roman" w:cs="Times New Roman" w:hint="eastAsia"/>
        </w:rPr>
        <w:t>test</w:t>
      </w:r>
      <w:r w:rsidRPr="00D13C50">
        <w:rPr>
          <w:rFonts w:ascii="Times New Roman" w:hAnsi="Times New Roman" w:cs="Times New Roman"/>
        </w:rPr>
        <w:t xml:space="preserve"> sets.</w:t>
      </w:r>
    </w:p>
    <w:tbl>
      <w:tblPr>
        <w:tblW w:w="8426" w:type="dxa"/>
        <w:tblInd w:w="96" w:type="dxa"/>
        <w:tblLayout w:type="fixed"/>
        <w:tblLook w:val="04A0"/>
      </w:tblPr>
      <w:tblGrid>
        <w:gridCol w:w="2189"/>
        <w:gridCol w:w="1926"/>
        <w:gridCol w:w="1926"/>
        <w:gridCol w:w="1480"/>
        <w:gridCol w:w="905"/>
      </w:tblGrid>
      <w:tr w:rsidR="00D13C50" w:rsidRPr="00FE0ED8" w:rsidTr="009333C3">
        <w:trPr>
          <w:trHeight w:val="288"/>
        </w:trPr>
        <w:tc>
          <w:tcPr>
            <w:tcW w:w="21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Characteristic</w:t>
            </w:r>
          </w:p>
        </w:tc>
        <w:tc>
          <w:tcPr>
            <w:tcW w:w="18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Overall</w:t>
            </w:r>
          </w:p>
        </w:tc>
        <w:tc>
          <w:tcPr>
            <w:tcW w:w="18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Testset</w:t>
            </w:r>
          </w:p>
        </w:tc>
        <w:tc>
          <w:tcPr>
            <w:tcW w:w="16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Trainset</w:t>
            </w:r>
          </w:p>
        </w:tc>
        <w:tc>
          <w:tcPr>
            <w:tcW w:w="9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P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N=2313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N=685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N=1628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Status (%)</w:t>
            </w:r>
          </w:p>
        </w:tc>
        <w:tc>
          <w:tcPr>
            <w:tcW w:w="20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0.2497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1374 (59.40)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394 (57.52)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980 (60.20)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939 (40.60)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291 (42.48)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648 (39.80)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gender (%)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0.3322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1108 (47.90)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317 (46.28)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791 (48.59)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1205 (52.10)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368 (53.72)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837 (51.41)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race (%)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0.9976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1668 (72.11)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492 (71.82)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1176 (72.24)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181 (7.83)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54 (7.88)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127 (7.80)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151 (6.53)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45 (6.57)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106 (6.51)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313 (13.53)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94 (13.72)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219 (13.45)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age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76.000 [70.000, 82.000]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76.000 [71.000, 82.000]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76.000 [70.000, 82.000]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0.3082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height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165.000 [157.000, 175.000]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168.000 [157.000, 175.000]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165.000 [157.000, 175.000]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0.7896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weight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76.400 [63.100, 91.400]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75.700 [63.100, 93.000]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76.850 [63.000, 90.900]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0.8359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myocardial_infarct (%)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0.3943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1691 (73.11)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492 (71.82)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1199 (73.65)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622 (26.89)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193 (28.18)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429 (26.35)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CHF (%)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0.3127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1123 (48.55)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321 (46.86)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802 (49.26)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1190 (51.45)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364 (53.14)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826 (50.74)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liver (%)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0.6081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2167 (93.69)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645 (94.16)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1522 (93.49)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146 (6.31)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40 (5.84)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106 (6.51)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diabetes (%)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0.4341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1458 (63.04)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423 (61.75)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1035 (63.57)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855 (36.96)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262 (38.25)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593 (36.43)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renal (%)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0.1006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1558 (67.36)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444 (64.82)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1114 (68.43)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755 (32.64)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241 (35.18)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514 (31.57)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Malignancy (%)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0.3461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1909 (82.53)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557 (81.31)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1352 (83.05)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404 (17.47)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128 (18.69)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276 (16.95)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jc w:val="lef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heart_rate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86.000 [75.000, 101.000]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85.000 [75.000, 101.000]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86.000 [75.000, 100.000]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0.6922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sbp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123.000 [107.000, 140.000]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121.000 [106.000, 138.000]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124.000 [108.000, 141.000]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0.0179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dbp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65.000 [55.000, 78.000]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65.000 [54.000, 76.000]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65.000 [56.000, 78.000]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0.2598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mbp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82.000 [72.000, 94.000]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82.000 [70.000, 93.000]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82.000 [72.000, 94.000]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0.2214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resp_rate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20.000 [16.000, 24.000]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20.000 [16.000, 24.000]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20.000 [16.000, 24.000]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0.3781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spo2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97.000 [94.000, 100.000]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97.000 [94.000, 100.000]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97.000 [94.000, 100.000]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0.7257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glucose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132.000 [106.000, 173.000]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130.000 [106.000, 169.000]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133.000 [107.000, 174.000]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0.2057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hematocrit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33.500 [28.600, 38.100]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33.000 [28.700, 37.500]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33.600 [28.600, 38.300]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0.2339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hemoglobin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10.600 [9.000, 12.100]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10.500 [8.900, 12.000]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10.700 [9.000, 12.200]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0.1668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platelets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191.000 [147.000, 249.000]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195.000 [148.000, 257.000]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190.000 [147.000, 245.250]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0.1714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wbc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10.300 [7.500, 14.100]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10.400 [7.500, 14.700]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10.200 [7.500, 13.900]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0.4572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mch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29.900 [28.000, 31.200]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29.900 [28.200, 31.300]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29.800 [27.900, 31.200]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0.4151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mchc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31.900 [30.800, 32.900]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31.800 [30.800, 32.900]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32.000 [30.800, 32.900]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0.3153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mcv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93.000 [88.000, 97.000]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93.000 [89.000, 98.000]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93.000 [88.000, 97.000]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0.1653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rbc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3.630 [3.080, 4.170]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3.590 [3.060, 4.100]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3.640 [3.090, 4.200]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0.1333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rdw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14.800 [13.700, 16.500]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15.000 [13.800, 16.600]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14.700 [13.600, 16.400]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0.1043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aniongap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15.000 [13.000, 17.000]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15.000 [13.000, 17.000]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15.000 [13.000, 18.000]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0.7254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bicarbonate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24.000 [21.000, 27.000]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24.000 [21.000, 27.000]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24.000 [21.000, 27.000]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0.9616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A83D1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FF0000"/>
                <w:sz w:val="16"/>
                <w:szCs w:val="16"/>
              </w:rPr>
            </w:pPr>
            <w:r w:rsidRPr="00A83D18">
              <w:rPr>
                <w:rFonts w:ascii="Times New Roman" w:eastAsia="宋体" w:hAnsi="Times New Roman" w:cs="Times New Roman"/>
                <w:color w:val="FF0000"/>
                <w:kern w:val="0"/>
                <w:sz w:val="16"/>
                <w:szCs w:val="16"/>
                <w:lang/>
              </w:rPr>
              <w:t>bun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23.000 [16.000, 36.000]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24.000 [16.000, 38.000]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22.000 [16.000, 35.000]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0.0424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calcium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8.600 [8.100, 9.000]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8.600 [8.000, 9.100]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8.600 [8.100, 9.000]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0.5885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chloride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102.000 [98.000, 106.000]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102.000 [98.000, 105.000]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102.000 [98.000, 106.000]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0.3053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creatinine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1.100 [0.800, 1.600]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1.100 [0.800, 1.600]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1.100 [0.800, 1.500]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0.4811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sodium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139.000 [136.000, 142.000]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139.000 [136.000, 142.000]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139.000 [136.000, 142.000]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0.1001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potassium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4.300 [3.900, 4.700]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4.300 [3.900, 4.700]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4.300 [3.900, 4.700]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0.2527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lastRenderedPageBreak/>
              <w:t>alt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19.000 [12.000, 36.000]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19.000 [12.000, 35.000]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19.000 [12.000, 36.000]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0.9719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alp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82.000 [63.000, 114.000]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83.000 [63.000, 116.000]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82.000 [63.000, 113.000]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0.6693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ast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27.000 [18.000, 47.000]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26.000 [18.000, 44.000]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27.000 [18.000, 49.000]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0.6177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bilirubin_total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0.500 [0.300, 0.800]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0.500 [0.300, 0.800]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0.500 [0.300, 0.800]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0.0876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inr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1.200 [1.100, 1.400]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1.200 [1.100, 1.400]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1.200 [1.100, 1.400]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0.6167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pt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13.100 [11.800, 15.500]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13.200 [11.800, 15.600]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13.100 [11.800, 15.500]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0.6487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ptt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30.200 [27.400, 35.800]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30.400 [27.300, 35.700]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30.100 [27.475, 36.025]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0.7742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lods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4.000 [2.000, 7.000]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5.000 [2.000, 7.000]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4.000 [2.000, 7.000]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0.1349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meld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12.000 [8.000, 18.726]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12.000 [8.000, 19.148]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11.000 [8.000, 18.376]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0.1146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sapsii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38.000 [31.000, 46.000]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39.000 [32.000, 47.000]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37.000 [31.000, 46.000]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0.0324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oasis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32.000 [27.000, 39.000]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33.000 [27.000, 40.000]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32.000 [27.000, 38.000]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0.0329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sofa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4.000 [2.000, 8.000]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5.000 [2.000, 8.000]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4.000 [2.000, 7.000]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0.2049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gcs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14.000 [13.000, 15.000]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14.000 [13.000, 15.000]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14.000 [12.000, 15.000]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0.4319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sirs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2.000 [2.000, 3.000]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3.000 [2.000, 3.000]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2.000 [2.000, 3.000]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0.0777</w:t>
            </w:r>
          </w:p>
        </w:tc>
      </w:tr>
      <w:tr w:rsidR="00D13C50" w:rsidRPr="00FE0ED8" w:rsidTr="009333C3">
        <w:trPr>
          <w:trHeight w:val="288"/>
        </w:trPr>
        <w:tc>
          <w:tcPr>
            <w:tcW w:w="23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apsiii (median [IQR])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43.000 [33.000, 58.000]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45.000 [35.000, 58.000]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43.000 [33.000, 58.000]</w:t>
            </w:r>
          </w:p>
        </w:tc>
        <w:tc>
          <w:tcPr>
            <w:tcW w:w="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13C50" w:rsidRPr="00FE0ED8" w:rsidRDefault="00D13C50" w:rsidP="009333C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FE0ED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/>
              </w:rPr>
              <w:t>0.0771</w:t>
            </w:r>
          </w:p>
        </w:tc>
      </w:tr>
    </w:tbl>
    <w:p w:rsidR="000D1749" w:rsidRDefault="000D1749"/>
    <w:sectPr w:rsidR="000D1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749" w:rsidRDefault="000D1749" w:rsidP="00D13C50">
      <w:r>
        <w:separator/>
      </w:r>
    </w:p>
  </w:endnote>
  <w:endnote w:type="continuationSeparator" w:id="1">
    <w:p w:rsidR="000D1749" w:rsidRDefault="000D1749" w:rsidP="00D13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749" w:rsidRDefault="000D1749" w:rsidP="00D13C50">
      <w:r>
        <w:separator/>
      </w:r>
    </w:p>
  </w:footnote>
  <w:footnote w:type="continuationSeparator" w:id="1">
    <w:p w:rsidR="000D1749" w:rsidRDefault="000D1749" w:rsidP="00D13C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2sDQ2NTIzNjI3N7EwMLJU0lEKTi0uzszPAykwrAUADqnVaiwAAAA="/>
  </w:docVars>
  <w:rsids>
    <w:rsidRoot w:val="00D13C50"/>
    <w:rsid w:val="000D1749"/>
    <w:rsid w:val="00D1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3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3C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3C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3C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4619</Characters>
  <Application>Microsoft Office Word</Application>
  <DocSecurity>0</DocSecurity>
  <Lines>38</Lines>
  <Paragraphs>10</Paragraphs>
  <ScaleCrop>false</ScaleCrop>
  <Company>Microsoft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科研科</dc:creator>
  <cp:lastModifiedBy>科研科</cp:lastModifiedBy>
  <cp:revision>2</cp:revision>
  <dcterms:created xsi:type="dcterms:W3CDTF">2022-10-04T10:27:00Z</dcterms:created>
  <dcterms:modified xsi:type="dcterms:W3CDTF">2022-10-04T10:27:00Z</dcterms:modified>
</cp:coreProperties>
</file>