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9BC161" w14:textId="77777777" w:rsidR="009E3054" w:rsidRDefault="009E3054" w:rsidP="009E3054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Table 1.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Prevalence of damage caused by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C.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rhizophorae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in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Rhizophora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spp. propagules from 2018 – 2020 in 11 sampling sites along the coastal strip of continental Ecuador (N = 1,200/ Site). Shaded cells represent the incidence proportions that were significant according to the Pearson's Chi-squared test. </w:t>
      </w:r>
    </w:p>
    <w:p w14:paraId="1E566D6C" w14:textId="77777777" w:rsidR="009E3054" w:rsidRDefault="009E3054" w:rsidP="009E3054">
      <w:pPr>
        <w:spacing w:line="228" w:lineRule="auto"/>
        <w:ind w:left="2608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7920" w:type="dxa"/>
        <w:tblInd w:w="-80" w:type="dxa"/>
        <w:tblLayout w:type="fixed"/>
        <w:tblLook w:val="04A0" w:firstRow="1" w:lastRow="0" w:firstColumn="1" w:lastColumn="0" w:noHBand="0" w:noVBand="1"/>
      </w:tblPr>
      <w:tblGrid>
        <w:gridCol w:w="3192"/>
        <w:gridCol w:w="929"/>
        <w:gridCol w:w="937"/>
        <w:gridCol w:w="937"/>
        <w:gridCol w:w="938"/>
        <w:gridCol w:w="987"/>
      </w:tblGrid>
      <w:tr w:rsidR="009E3054" w14:paraId="4D2F5980" w14:textId="77777777" w:rsidTr="009E3054">
        <w:trPr>
          <w:cantSplit/>
          <w:trHeight w:val="282"/>
        </w:trPr>
        <w:tc>
          <w:tcPr>
            <w:tcW w:w="319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4B09123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  <w:t>Sampling</w:t>
            </w:r>
            <w:proofErr w:type="spellEnd"/>
            <w:r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  <w:t xml:space="preserve"> </w:t>
            </w:r>
            <w:proofErr w:type="spellStart"/>
            <w:r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  <w:t>Sites</w:t>
            </w:r>
            <w:proofErr w:type="spellEnd"/>
          </w:p>
        </w:tc>
        <w:tc>
          <w:tcPr>
            <w:tcW w:w="472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BCE1CE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  <w:t>Incidence</w:t>
            </w:r>
            <w:proofErr w:type="spellEnd"/>
            <w:r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  <w:t xml:space="preserve"> (%)</w:t>
            </w:r>
          </w:p>
        </w:tc>
      </w:tr>
      <w:tr w:rsidR="009E3054" w14:paraId="209F3C83" w14:textId="77777777" w:rsidTr="009E3054">
        <w:trPr>
          <w:cantSplit/>
          <w:trHeight w:val="282"/>
        </w:trPr>
        <w:tc>
          <w:tcPr>
            <w:tcW w:w="319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897026" w14:textId="77777777" w:rsidR="009E3054" w:rsidRDefault="009E3054">
            <w:pPr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FA023D1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  <w:t>0</w:t>
            </w: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8AE3BE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  <w:t>25</w:t>
            </w: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44FA932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  <w:t>50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F1AAD58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  <w:t>75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D78DC10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  <w:t>100</w:t>
            </w:r>
          </w:p>
        </w:tc>
      </w:tr>
      <w:tr w:rsidR="009E3054" w14:paraId="30BE46CE" w14:textId="77777777" w:rsidTr="009E3054">
        <w:trPr>
          <w:cantSplit/>
          <w:trHeight w:val="286"/>
        </w:trPr>
        <w:tc>
          <w:tcPr>
            <w:tcW w:w="319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7E13A3F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  <w:t>Pitahaya</w:t>
            </w:r>
          </w:p>
        </w:tc>
        <w:tc>
          <w:tcPr>
            <w:tcW w:w="92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842F65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B0B7D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946D11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28D090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D5DE4F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</w:p>
        </w:tc>
      </w:tr>
      <w:tr w:rsidR="009E3054" w14:paraId="68FEA347" w14:textId="77777777" w:rsidTr="009E3054">
        <w:trPr>
          <w:cantSplit/>
          <w:trHeight w:val="291"/>
        </w:trPr>
        <w:tc>
          <w:tcPr>
            <w:tcW w:w="319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EAF18F7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  <w:t>Pongalillo</w:t>
            </w:r>
            <w:proofErr w:type="spellEnd"/>
            <w:r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  <w:t xml:space="preserve"> Island</w:t>
            </w:r>
          </w:p>
        </w:tc>
        <w:tc>
          <w:tcPr>
            <w:tcW w:w="928" w:type="dxa"/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5D842F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</w:p>
        </w:tc>
        <w:tc>
          <w:tcPr>
            <w:tcW w:w="9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A4F1B8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</w:p>
        </w:tc>
        <w:tc>
          <w:tcPr>
            <w:tcW w:w="9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D9D007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</w:p>
        </w:tc>
        <w:tc>
          <w:tcPr>
            <w:tcW w:w="93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0E4827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</w:p>
        </w:tc>
        <w:tc>
          <w:tcPr>
            <w:tcW w:w="98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F2CF11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</w:p>
        </w:tc>
      </w:tr>
      <w:tr w:rsidR="009E3054" w14:paraId="5CBAD167" w14:textId="77777777" w:rsidTr="009E3054">
        <w:trPr>
          <w:cantSplit/>
          <w:trHeight w:val="291"/>
        </w:trPr>
        <w:tc>
          <w:tcPr>
            <w:tcW w:w="319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BCACE69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  <w:t>Las Huacas Island</w:t>
            </w:r>
          </w:p>
        </w:tc>
        <w:tc>
          <w:tcPr>
            <w:tcW w:w="928" w:type="dxa"/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5D5008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</w:p>
        </w:tc>
        <w:tc>
          <w:tcPr>
            <w:tcW w:w="9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D44475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</w:p>
        </w:tc>
        <w:tc>
          <w:tcPr>
            <w:tcW w:w="9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531897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</w:p>
        </w:tc>
        <w:tc>
          <w:tcPr>
            <w:tcW w:w="93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E33BC3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</w:p>
        </w:tc>
        <w:tc>
          <w:tcPr>
            <w:tcW w:w="98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7878B0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</w:p>
        </w:tc>
      </w:tr>
      <w:tr w:rsidR="009E3054" w14:paraId="67316B1D" w14:textId="77777777" w:rsidTr="009E3054">
        <w:trPr>
          <w:cantSplit/>
          <w:trHeight w:val="291"/>
        </w:trPr>
        <w:tc>
          <w:tcPr>
            <w:tcW w:w="319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600319E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  <w:t>Puná Island</w:t>
            </w:r>
          </w:p>
        </w:tc>
        <w:tc>
          <w:tcPr>
            <w:tcW w:w="928" w:type="dxa"/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7C1BAA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</w:p>
        </w:tc>
        <w:tc>
          <w:tcPr>
            <w:tcW w:w="9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3E3B79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</w:p>
        </w:tc>
        <w:tc>
          <w:tcPr>
            <w:tcW w:w="9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7C6E52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</w:p>
        </w:tc>
        <w:tc>
          <w:tcPr>
            <w:tcW w:w="93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A0FFB5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</w:p>
        </w:tc>
        <w:tc>
          <w:tcPr>
            <w:tcW w:w="98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7E73E9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</w:p>
        </w:tc>
      </w:tr>
      <w:tr w:rsidR="009E3054" w14:paraId="113BCB0A" w14:textId="77777777" w:rsidTr="009E3054">
        <w:trPr>
          <w:cantSplit/>
          <w:trHeight w:val="291"/>
        </w:trPr>
        <w:tc>
          <w:tcPr>
            <w:tcW w:w="319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E71D96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  <w:t>Nuevo Porvenir</w:t>
            </w:r>
          </w:p>
        </w:tc>
        <w:tc>
          <w:tcPr>
            <w:tcW w:w="928" w:type="dxa"/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66EC77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</w:p>
        </w:tc>
        <w:tc>
          <w:tcPr>
            <w:tcW w:w="9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8A7D80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</w:p>
        </w:tc>
        <w:tc>
          <w:tcPr>
            <w:tcW w:w="9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FD8365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</w:p>
        </w:tc>
        <w:tc>
          <w:tcPr>
            <w:tcW w:w="93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A6A91C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</w:p>
        </w:tc>
        <w:tc>
          <w:tcPr>
            <w:tcW w:w="98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B274E9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</w:p>
        </w:tc>
      </w:tr>
      <w:tr w:rsidR="009E3054" w14:paraId="1F880CCD" w14:textId="77777777" w:rsidTr="009E3054">
        <w:trPr>
          <w:cantSplit/>
          <w:trHeight w:val="291"/>
        </w:trPr>
        <w:tc>
          <w:tcPr>
            <w:tcW w:w="319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E9018B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  <w:t>Churute</w:t>
            </w:r>
          </w:p>
        </w:tc>
        <w:tc>
          <w:tcPr>
            <w:tcW w:w="928" w:type="dxa"/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ED1334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</w:p>
        </w:tc>
        <w:tc>
          <w:tcPr>
            <w:tcW w:w="9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068655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</w:p>
        </w:tc>
        <w:tc>
          <w:tcPr>
            <w:tcW w:w="9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5C5FEC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</w:p>
        </w:tc>
        <w:tc>
          <w:tcPr>
            <w:tcW w:w="93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D88992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</w:p>
        </w:tc>
        <w:tc>
          <w:tcPr>
            <w:tcW w:w="98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27FA8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</w:p>
        </w:tc>
      </w:tr>
      <w:tr w:rsidR="009E3054" w14:paraId="57C55789" w14:textId="77777777" w:rsidTr="009E3054">
        <w:trPr>
          <w:cantSplit/>
          <w:trHeight w:val="291"/>
        </w:trPr>
        <w:tc>
          <w:tcPr>
            <w:tcW w:w="319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15FD3DD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  <w:t>Cayapas-Mataje</w:t>
            </w:r>
          </w:p>
        </w:tc>
        <w:tc>
          <w:tcPr>
            <w:tcW w:w="92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4F9264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</w:p>
        </w:tc>
        <w:tc>
          <w:tcPr>
            <w:tcW w:w="937" w:type="dxa"/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AFB648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</w:p>
        </w:tc>
        <w:tc>
          <w:tcPr>
            <w:tcW w:w="9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F0CB96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</w:p>
        </w:tc>
        <w:tc>
          <w:tcPr>
            <w:tcW w:w="93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BF14C1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</w:p>
        </w:tc>
        <w:tc>
          <w:tcPr>
            <w:tcW w:w="98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8C1318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</w:p>
        </w:tc>
      </w:tr>
      <w:tr w:rsidR="009E3054" w14:paraId="3AE8BA6A" w14:textId="77777777" w:rsidTr="009E3054">
        <w:trPr>
          <w:cantSplit/>
          <w:trHeight w:val="291"/>
        </w:trPr>
        <w:tc>
          <w:tcPr>
            <w:tcW w:w="319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BBF81D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  <w:t>Santay</w:t>
            </w:r>
            <w:proofErr w:type="spellEnd"/>
            <w:r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  <w:t xml:space="preserve"> Island</w:t>
            </w:r>
          </w:p>
        </w:tc>
        <w:tc>
          <w:tcPr>
            <w:tcW w:w="92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2A461A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</w:p>
        </w:tc>
        <w:tc>
          <w:tcPr>
            <w:tcW w:w="937" w:type="dxa"/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D03DEB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</w:p>
        </w:tc>
        <w:tc>
          <w:tcPr>
            <w:tcW w:w="937" w:type="dxa"/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E43E8E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</w:p>
        </w:tc>
        <w:tc>
          <w:tcPr>
            <w:tcW w:w="93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40B3CA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</w:p>
        </w:tc>
        <w:tc>
          <w:tcPr>
            <w:tcW w:w="98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3E1CEF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</w:p>
        </w:tc>
      </w:tr>
      <w:tr w:rsidR="009E3054" w14:paraId="6ABF6B1F" w14:textId="77777777" w:rsidTr="009E3054">
        <w:trPr>
          <w:cantSplit/>
          <w:trHeight w:val="291"/>
        </w:trPr>
        <w:tc>
          <w:tcPr>
            <w:tcW w:w="319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D445A30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  <w:t xml:space="preserve">Guayaquil </w:t>
            </w:r>
            <w:proofErr w:type="spellStart"/>
            <w:r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  <w:t>Historical</w:t>
            </w:r>
            <w:proofErr w:type="spellEnd"/>
            <w:r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  <w:t xml:space="preserve"> Park</w:t>
            </w:r>
          </w:p>
        </w:tc>
        <w:tc>
          <w:tcPr>
            <w:tcW w:w="92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44A993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</w:p>
        </w:tc>
        <w:tc>
          <w:tcPr>
            <w:tcW w:w="9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2A207A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</w:p>
        </w:tc>
        <w:tc>
          <w:tcPr>
            <w:tcW w:w="937" w:type="dxa"/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2CCB60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</w:p>
        </w:tc>
        <w:tc>
          <w:tcPr>
            <w:tcW w:w="938" w:type="dxa"/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8300CF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</w:p>
        </w:tc>
        <w:tc>
          <w:tcPr>
            <w:tcW w:w="98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C2E45B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</w:p>
        </w:tc>
      </w:tr>
      <w:tr w:rsidR="009E3054" w14:paraId="4C7B11AA" w14:textId="77777777" w:rsidTr="009E3054">
        <w:trPr>
          <w:cantSplit/>
          <w:trHeight w:val="291"/>
        </w:trPr>
        <w:tc>
          <w:tcPr>
            <w:tcW w:w="319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7D6BF6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  <w:t>Corazón y Fragatas Island</w:t>
            </w:r>
          </w:p>
        </w:tc>
        <w:tc>
          <w:tcPr>
            <w:tcW w:w="92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A3A532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</w:p>
        </w:tc>
        <w:tc>
          <w:tcPr>
            <w:tcW w:w="9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05270F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</w:p>
        </w:tc>
        <w:tc>
          <w:tcPr>
            <w:tcW w:w="937" w:type="dxa"/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B8579F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</w:p>
        </w:tc>
        <w:tc>
          <w:tcPr>
            <w:tcW w:w="938" w:type="dxa"/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065232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</w:p>
        </w:tc>
        <w:tc>
          <w:tcPr>
            <w:tcW w:w="987" w:type="dxa"/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8BFD24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</w:p>
        </w:tc>
      </w:tr>
      <w:tr w:rsidR="009E3054" w14:paraId="24AC5A86" w14:textId="77777777" w:rsidTr="009E3054">
        <w:trPr>
          <w:cantSplit/>
          <w:trHeight w:val="286"/>
        </w:trPr>
        <w:tc>
          <w:tcPr>
            <w:tcW w:w="319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617A74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  <w:t>Bellavista Island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A389DC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EC8EF8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3595F6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C6DE59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4CF052" w14:textId="77777777" w:rsidR="009E3054" w:rsidRDefault="009E3054">
            <w:pPr>
              <w:spacing w:line="240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  <w:lang w:val="es-ES"/>
              </w:rPr>
            </w:pPr>
          </w:p>
        </w:tc>
      </w:tr>
    </w:tbl>
    <w:p w14:paraId="03198D44" w14:textId="77777777" w:rsidR="009E3054" w:rsidRDefault="009E3054" w:rsidP="009E3054">
      <w:pPr>
        <w:spacing w:before="120" w:after="240" w:line="228" w:lineRule="auto"/>
        <w:ind w:left="2608"/>
        <w:jc w:val="both"/>
        <w:rPr>
          <w:rFonts w:ascii="Palatino Linotype" w:eastAsia="Palatino Linotype" w:hAnsi="Palatino Linotype" w:cs="Palatino Linotype"/>
          <w:b/>
          <w:sz w:val="18"/>
          <w:szCs w:val="18"/>
          <w:lang w:val="es-ES"/>
        </w:rPr>
      </w:pPr>
    </w:p>
    <w:p w14:paraId="439B58AD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054"/>
    <w:rsid w:val="009E3054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3DB6B"/>
  <w15:chartTrackingRefBased/>
  <w15:docId w15:val="{F4100C75-4E4B-434D-B9BE-483AB2006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3054"/>
    <w:pPr>
      <w:spacing w:after="0" w:line="276" w:lineRule="auto"/>
    </w:pPr>
    <w:rPr>
      <w:rFonts w:ascii="Arial" w:eastAsia="Arial" w:hAnsi="Arial" w:cs="Arial"/>
      <w:lang w:eastAsia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50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512</Characters>
  <Application>Microsoft Office Word</Application>
  <DocSecurity>0</DocSecurity>
  <Lines>4</Lines>
  <Paragraphs>1</Paragraphs>
  <ScaleCrop>false</ScaleCrop>
  <Company>Springer Nature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2022-11-21T08:50:00Z</dcterms:created>
  <dcterms:modified xsi:type="dcterms:W3CDTF">2022-11-21T08:50:00Z</dcterms:modified>
</cp:coreProperties>
</file>