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0B" w:rsidRPr="00C17DB6" w:rsidRDefault="00556A0B" w:rsidP="00854FA5">
      <w:pPr>
        <w:spacing w:line="480" w:lineRule="auto"/>
        <w:rPr>
          <w:b/>
          <w:sz w:val="24"/>
          <w:szCs w:val="24"/>
          <w:lang w:val="pt-BR"/>
        </w:rPr>
      </w:pPr>
      <w:r w:rsidRPr="00C17DB6">
        <w:rPr>
          <w:b/>
          <w:sz w:val="24"/>
          <w:szCs w:val="24"/>
          <w:lang w:val="pt-BR"/>
        </w:rPr>
        <w:t>CRISPR</w:t>
      </w:r>
      <w:r w:rsidRPr="00C17DB6">
        <w:rPr>
          <w:rFonts w:hint="eastAsia"/>
          <w:b/>
          <w:sz w:val="24"/>
          <w:szCs w:val="24"/>
          <w:lang w:val="pt-BR"/>
        </w:rPr>
        <w:t>/</w:t>
      </w:r>
      <w:r w:rsidRPr="00C17DB6">
        <w:rPr>
          <w:b/>
          <w:sz w:val="24"/>
          <w:szCs w:val="24"/>
          <w:lang w:val="pt-BR"/>
        </w:rPr>
        <w:t>Cas9</w:t>
      </w:r>
      <w:r w:rsidRPr="00C17DB6">
        <w:rPr>
          <w:rFonts w:hint="eastAsia"/>
          <w:b/>
          <w:sz w:val="24"/>
          <w:szCs w:val="24"/>
          <w:lang w:val="pt-BR"/>
        </w:rPr>
        <w:t>-</w:t>
      </w:r>
      <w:r w:rsidRPr="00C17DB6">
        <w:rPr>
          <w:b/>
          <w:sz w:val="24"/>
          <w:szCs w:val="24"/>
          <w:lang w:val="pt-BR"/>
        </w:rPr>
        <w:t>a</w:t>
      </w:r>
      <w:r w:rsidRPr="00C17DB6">
        <w:rPr>
          <w:rFonts w:hint="eastAsia"/>
          <w:b/>
          <w:sz w:val="24"/>
          <w:szCs w:val="24"/>
          <w:lang w:val="pt-BR"/>
        </w:rPr>
        <w:t>s</w:t>
      </w:r>
      <w:r w:rsidRPr="00C17DB6">
        <w:rPr>
          <w:b/>
          <w:sz w:val="24"/>
          <w:szCs w:val="24"/>
          <w:lang w:val="pt-BR"/>
        </w:rPr>
        <w:t>sisted ssDNA recombineering</w:t>
      </w:r>
      <w:r w:rsidRPr="00C17DB6">
        <w:rPr>
          <w:rFonts w:hint="eastAsia"/>
          <w:b/>
          <w:sz w:val="24"/>
          <w:szCs w:val="24"/>
          <w:lang w:val="pt-BR"/>
        </w:rPr>
        <w:t xml:space="preserve"> for site-directed mutagenesis and saturation mutagenesis </w:t>
      </w:r>
    </w:p>
    <w:p w:rsidR="00556A0B" w:rsidRPr="00C17DB6" w:rsidRDefault="00556A0B" w:rsidP="00854FA5">
      <w:pPr>
        <w:spacing w:line="480" w:lineRule="auto"/>
        <w:rPr>
          <w:sz w:val="24"/>
          <w:szCs w:val="24"/>
        </w:rPr>
      </w:pPr>
    </w:p>
    <w:p w:rsidR="00556A0B" w:rsidRPr="00C17DB6" w:rsidRDefault="00556A0B" w:rsidP="00854FA5">
      <w:pPr>
        <w:spacing w:line="480" w:lineRule="auto"/>
        <w:rPr>
          <w:sz w:val="24"/>
          <w:szCs w:val="24"/>
        </w:rPr>
      </w:pPr>
      <w:proofErr w:type="spellStart"/>
      <w:r w:rsidRPr="00C17DB6">
        <w:rPr>
          <w:sz w:val="24"/>
          <w:szCs w:val="24"/>
        </w:rPr>
        <w:t>Guoyi</w:t>
      </w:r>
      <w:proofErr w:type="spellEnd"/>
      <w:r w:rsidRPr="00C17DB6">
        <w:rPr>
          <w:sz w:val="24"/>
          <w:szCs w:val="24"/>
        </w:rPr>
        <w:t xml:space="preserve"> Zhang, </w:t>
      </w:r>
      <w:proofErr w:type="spellStart"/>
      <w:r w:rsidRPr="00C17DB6">
        <w:rPr>
          <w:sz w:val="24"/>
          <w:szCs w:val="24"/>
        </w:rPr>
        <w:t>Junyu</w:t>
      </w:r>
      <w:proofErr w:type="spellEnd"/>
      <w:r w:rsidRPr="00C17DB6">
        <w:rPr>
          <w:sz w:val="24"/>
          <w:szCs w:val="24"/>
        </w:rPr>
        <w:t xml:space="preserve"> Wang, </w:t>
      </w:r>
      <w:proofErr w:type="spellStart"/>
      <w:r w:rsidRPr="00C17DB6">
        <w:rPr>
          <w:sz w:val="24"/>
          <w:szCs w:val="24"/>
        </w:rPr>
        <w:t>Yiwen</w:t>
      </w:r>
      <w:proofErr w:type="spellEnd"/>
      <w:r w:rsidRPr="00C17DB6">
        <w:rPr>
          <w:sz w:val="24"/>
          <w:szCs w:val="24"/>
        </w:rPr>
        <w:t xml:space="preserve"> Li</w:t>
      </w:r>
      <w:r w:rsidRPr="00C17DB6">
        <w:rPr>
          <w:rFonts w:hint="eastAsia"/>
          <w:sz w:val="24"/>
          <w:szCs w:val="24"/>
        </w:rPr>
        <w:t xml:space="preserve">, </w:t>
      </w:r>
      <w:r w:rsidRPr="00C17DB6">
        <w:rPr>
          <w:sz w:val="24"/>
          <w:szCs w:val="24"/>
        </w:rPr>
        <w:t>Guangdong Shang*</w:t>
      </w:r>
    </w:p>
    <w:p w:rsidR="002444AE" w:rsidRPr="006621B8" w:rsidRDefault="002444AE" w:rsidP="00854FA5">
      <w:pPr>
        <w:spacing w:line="480" w:lineRule="auto"/>
        <w:rPr>
          <w:sz w:val="24"/>
          <w:szCs w:val="24"/>
          <w:vertAlign w:val="superscript"/>
        </w:rPr>
      </w:pPr>
    </w:p>
    <w:p w:rsidR="002444AE" w:rsidRPr="006621B8" w:rsidRDefault="002444AE" w:rsidP="00854FA5">
      <w:pPr>
        <w:spacing w:line="480" w:lineRule="auto"/>
        <w:rPr>
          <w:sz w:val="24"/>
          <w:szCs w:val="24"/>
        </w:rPr>
      </w:pPr>
      <w:r w:rsidRPr="006621B8">
        <w:rPr>
          <w:sz w:val="24"/>
          <w:szCs w:val="24"/>
        </w:rPr>
        <w:t>Jiangsu Key Laboratory for Microbes and Functional Genomics, College of Life Sciences, Nanjing Normal University, Jiangsu Province, P. R. China.</w:t>
      </w:r>
      <w:r w:rsidRPr="006621B8">
        <w:rPr>
          <w:rFonts w:hint="eastAsia"/>
          <w:sz w:val="24"/>
          <w:szCs w:val="24"/>
        </w:rPr>
        <w:t xml:space="preserve"> </w:t>
      </w:r>
    </w:p>
    <w:p w:rsidR="002444AE" w:rsidRPr="006621B8" w:rsidRDefault="002444AE" w:rsidP="00854FA5">
      <w:pPr>
        <w:spacing w:line="480" w:lineRule="auto"/>
        <w:rPr>
          <w:kern w:val="0"/>
          <w:sz w:val="24"/>
          <w:szCs w:val="24"/>
        </w:rPr>
      </w:pPr>
    </w:p>
    <w:p w:rsidR="002444AE" w:rsidRPr="006621B8" w:rsidRDefault="002444AE" w:rsidP="00854FA5">
      <w:pPr>
        <w:spacing w:line="480" w:lineRule="auto"/>
        <w:rPr>
          <w:sz w:val="24"/>
          <w:szCs w:val="24"/>
        </w:rPr>
      </w:pPr>
      <w:r w:rsidRPr="006621B8">
        <w:rPr>
          <w:kern w:val="0"/>
          <w:sz w:val="24"/>
          <w:szCs w:val="24"/>
        </w:rPr>
        <w:t xml:space="preserve">*To whom correspondence should be addressed at: No.1 </w:t>
      </w:r>
      <w:proofErr w:type="spellStart"/>
      <w:r w:rsidRPr="006621B8">
        <w:rPr>
          <w:kern w:val="0"/>
          <w:sz w:val="24"/>
          <w:szCs w:val="24"/>
        </w:rPr>
        <w:t>Wenyuan</w:t>
      </w:r>
      <w:proofErr w:type="spellEnd"/>
      <w:r w:rsidRPr="006621B8">
        <w:rPr>
          <w:kern w:val="0"/>
          <w:sz w:val="24"/>
          <w:szCs w:val="24"/>
        </w:rPr>
        <w:t xml:space="preserve"> Rd., </w:t>
      </w:r>
      <w:proofErr w:type="spellStart"/>
      <w:r w:rsidRPr="006621B8">
        <w:rPr>
          <w:kern w:val="0"/>
          <w:sz w:val="24"/>
          <w:szCs w:val="24"/>
        </w:rPr>
        <w:t>Xixia</w:t>
      </w:r>
      <w:proofErr w:type="spellEnd"/>
      <w:r w:rsidRPr="006621B8">
        <w:rPr>
          <w:kern w:val="0"/>
          <w:sz w:val="24"/>
          <w:szCs w:val="24"/>
        </w:rPr>
        <w:t xml:space="preserve"> District, Nanjing 210023, Jiangsu Province, </w:t>
      </w:r>
      <w:proofErr w:type="gramStart"/>
      <w:r w:rsidRPr="006621B8">
        <w:rPr>
          <w:kern w:val="0"/>
          <w:sz w:val="24"/>
          <w:szCs w:val="24"/>
        </w:rPr>
        <w:t>P</w:t>
      </w:r>
      <w:proofErr w:type="gramEnd"/>
      <w:r w:rsidRPr="006621B8">
        <w:rPr>
          <w:kern w:val="0"/>
          <w:sz w:val="24"/>
          <w:szCs w:val="24"/>
        </w:rPr>
        <w:t xml:space="preserve">. R. China. Phone: +86 25 85898332. </w:t>
      </w:r>
      <w:r w:rsidRPr="006621B8">
        <w:rPr>
          <w:rFonts w:hint="eastAsia"/>
          <w:sz w:val="24"/>
          <w:szCs w:val="24"/>
        </w:rPr>
        <w:t>F</w:t>
      </w:r>
      <w:r w:rsidRPr="006621B8">
        <w:rPr>
          <w:sz w:val="24"/>
          <w:szCs w:val="24"/>
        </w:rPr>
        <w:t>ax: +86 25 85891526.</w:t>
      </w:r>
      <w:r w:rsidRPr="006621B8">
        <w:rPr>
          <w:rFonts w:hint="eastAsia"/>
          <w:sz w:val="24"/>
          <w:szCs w:val="24"/>
        </w:rPr>
        <w:t xml:space="preserve"> </w:t>
      </w:r>
      <w:r w:rsidRPr="006621B8">
        <w:rPr>
          <w:sz w:val="24"/>
          <w:szCs w:val="24"/>
        </w:rPr>
        <w:t>E-mail</w:t>
      </w:r>
      <w:r w:rsidRPr="006621B8">
        <w:rPr>
          <w:rFonts w:hint="eastAsia"/>
          <w:sz w:val="24"/>
          <w:szCs w:val="24"/>
        </w:rPr>
        <w:t xml:space="preserve">: </w:t>
      </w:r>
      <w:r w:rsidRPr="006621B8">
        <w:rPr>
          <w:sz w:val="24"/>
          <w:szCs w:val="24"/>
        </w:rPr>
        <w:t>shanggd@hotmail.com</w:t>
      </w:r>
      <w:r w:rsidR="00556A0B">
        <w:rPr>
          <w:rFonts w:hint="eastAsia"/>
          <w:sz w:val="24"/>
          <w:szCs w:val="24"/>
        </w:rPr>
        <w:t>.</w:t>
      </w:r>
    </w:p>
    <w:p w:rsidR="00556A0B" w:rsidRPr="00C17DB6" w:rsidRDefault="00556A0B" w:rsidP="00854FA5">
      <w:pPr>
        <w:spacing w:line="480" w:lineRule="auto"/>
        <w:rPr>
          <w:kern w:val="0"/>
          <w:sz w:val="24"/>
          <w:szCs w:val="24"/>
        </w:rPr>
      </w:pPr>
      <w:proofErr w:type="spellStart"/>
      <w:r w:rsidRPr="00C17DB6">
        <w:rPr>
          <w:kern w:val="0"/>
          <w:sz w:val="24"/>
          <w:szCs w:val="24"/>
        </w:rPr>
        <w:t>ORCiD</w:t>
      </w:r>
      <w:proofErr w:type="spellEnd"/>
      <w:r w:rsidRPr="00C17DB6">
        <w:rPr>
          <w:kern w:val="0"/>
          <w:sz w:val="24"/>
          <w:szCs w:val="24"/>
        </w:rPr>
        <w:t>: 0000-0001-6142-3785</w:t>
      </w:r>
    </w:p>
    <w:p w:rsidR="00556A0B" w:rsidRDefault="00556A0B" w:rsidP="00854FA5">
      <w:pPr>
        <w:spacing w:line="480" w:lineRule="auto"/>
        <w:rPr>
          <w:sz w:val="24"/>
          <w:szCs w:val="24"/>
        </w:rPr>
      </w:pPr>
    </w:p>
    <w:p w:rsidR="00556A0B" w:rsidRDefault="00556A0B" w:rsidP="00854FA5">
      <w:pPr>
        <w:spacing w:line="480" w:lineRule="auto"/>
        <w:rPr>
          <w:sz w:val="24"/>
          <w:szCs w:val="24"/>
        </w:rPr>
      </w:pPr>
      <w:proofErr w:type="spellStart"/>
      <w:r w:rsidRPr="00C17DB6">
        <w:rPr>
          <w:sz w:val="24"/>
          <w:szCs w:val="24"/>
        </w:rPr>
        <w:t>Guoyi</w:t>
      </w:r>
      <w:proofErr w:type="spellEnd"/>
      <w:r>
        <w:rPr>
          <w:sz w:val="24"/>
          <w:szCs w:val="24"/>
        </w:rPr>
        <w:t xml:space="preserve"> Zhang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Junyu</w:t>
      </w:r>
      <w:proofErr w:type="spellEnd"/>
      <w:r>
        <w:rPr>
          <w:sz w:val="24"/>
          <w:szCs w:val="24"/>
        </w:rPr>
        <w:t xml:space="preserve"> Wang</w:t>
      </w:r>
      <w:r>
        <w:rPr>
          <w:rFonts w:hint="eastAsia"/>
          <w:sz w:val="24"/>
          <w:szCs w:val="24"/>
        </w:rPr>
        <w:t xml:space="preserve"> </w:t>
      </w:r>
      <w:r w:rsidRPr="00C17DB6">
        <w:rPr>
          <w:sz w:val="24"/>
          <w:szCs w:val="24"/>
        </w:rPr>
        <w:t>contributed equally to this work.</w:t>
      </w:r>
    </w:p>
    <w:p w:rsidR="002444AE" w:rsidRPr="006621B8" w:rsidRDefault="002444AE" w:rsidP="00854FA5">
      <w:pPr>
        <w:spacing w:line="480" w:lineRule="auto"/>
        <w:rPr>
          <w:sz w:val="24"/>
          <w:szCs w:val="24"/>
        </w:rPr>
      </w:pPr>
    </w:p>
    <w:p w:rsidR="002444AE" w:rsidRDefault="002444AE" w:rsidP="00854FA5">
      <w:pPr>
        <w:spacing w:line="480" w:lineRule="auto"/>
        <w:rPr>
          <w:rFonts w:cs="Times New Roman"/>
          <w:b/>
          <w:sz w:val="24"/>
          <w:szCs w:val="24"/>
        </w:rPr>
      </w:pPr>
      <w:r w:rsidRPr="006621B8">
        <w:rPr>
          <w:rFonts w:cs="Times New Roman" w:hint="eastAsia"/>
          <w:b/>
          <w:sz w:val="24"/>
          <w:szCs w:val="24"/>
        </w:rPr>
        <w:t>V</w:t>
      </w:r>
      <w:r w:rsidRPr="006621B8">
        <w:rPr>
          <w:rFonts w:cs="Times New Roman"/>
          <w:b/>
          <w:sz w:val="24"/>
          <w:szCs w:val="24"/>
        </w:rPr>
        <w:t>ector construction</w:t>
      </w:r>
    </w:p>
    <w:p w:rsidR="002444AE" w:rsidRPr="00B07362" w:rsidRDefault="002444AE" w:rsidP="00854FA5">
      <w:pPr>
        <w:spacing w:line="480" w:lineRule="auto"/>
        <w:rPr>
          <w:rFonts w:cstheme="minorHAnsi"/>
          <w:sz w:val="24"/>
          <w:szCs w:val="24"/>
        </w:rPr>
      </w:pPr>
      <w:r w:rsidRPr="00B07362">
        <w:rPr>
          <w:rFonts w:hint="eastAsia"/>
          <w:sz w:val="24"/>
          <w:szCs w:val="24"/>
          <w:lang w:val="pt-BR"/>
        </w:rPr>
        <w:t xml:space="preserve">The left and right homologous arms (HAs) were amplified from upstream of downstream of the  </w:t>
      </w:r>
      <w:r w:rsidRPr="00B07362">
        <w:rPr>
          <w:rFonts w:hint="eastAsia"/>
          <w:i/>
          <w:sz w:val="24"/>
          <w:szCs w:val="24"/>
          <w:lang w:val="pt-BR"/>
        </w:rPr>
        <w:t>aacC1</w:t>
      </w:r>
      <w:r w:rsidRPr="00B07362">
        <w:rPr>
          <w:rFonts w:hint="eastAsia"/>
          <w:sz w:val="24"/>
          <w:szCs w:val="24"/>
          <w:lang w:val="pt-BR"/>
        </w:rPr>
        <w:t xml:space="preserve"> locus of </w:t>
      </w:r>
      <w:r w:rsidRPr="00B07362">
        <w:rPr>
          <w:rFonts w:hint="eastAsia"/>
          <w:i/>
          <w:sz w:val="24"/>
          <w:szCs w:val="24"/>
          <w:lang w:val="pt-BR"/>
        </w:rPr>
        <w:t>E. coli</w:t>
      </w:r>
      <w:r w:rsidRPr="00B07362">
        <w:rPr>
          <w:rFonts w:hint="eastAsia"/>
          <w:sz w:val="24"/>
          <w:szCs w:val="24"/>
          <w:lang w:val="pt-BR"/>
        </w:rPr>
        <w:t xml:space="preserve"> LS-GR (Song et al. 2010) via primers </w:t>
      </w:r>
      <w:r w:rsidR="004136E3">
        <w:rPr>
          <w:rFonts w:hint="eastAsia"/>
          <w:sz w:val="24"/>
          <w:szCs w:val="24"/>
          <w:lang w:val="pt-BR"/>
        </w:rPr>
        <w:t xml:space="preserve">set </w:t>
      </w:r>
      <w:r w:rsidRPr="00B07362">
        <w:rPr>
          <w:rFonts w:hint="eastAsia"/>
          <w:sz w:val="24"/>
          <w:szCs w:val="24"/>
          <w:lang w:val="pt-BR"/>
        </w:rPr>
        <w:t>C251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>C252 and C253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>C254, re</w:t>
      </w:r>
      <w:r>
        <w:rPr>
          <w:rFonts w:hint="eastAsia"/>
          <w:sz w:val="24"/>
          <w:szCs w:val="24"/>
          <w:lang w:val="pt-BR"/>
        </w:rPr>
        <w:t>s</w:t>
      </w:r>
      <w:r w:rsidRPr="00B07362">
        <w:rPr>
          <w:rFonts w:hint="eastAsia"/>
          <w:sz w:val="24"/>
          <w:szCs w:val="24"/>
          <w:lang w:val="pt-BR"/>
        </w:rPr>
        <w:t xml:space="preserve">pectively. Then overlap-extension PCR </w:t>
      </w:r>
      <w:r>
        <w:rPr>
          <w:rFonts w:hint="eastAsia"/>
          <w:sz w:val="24"/>
          <w:szCs w:val="24"/>
          <w:lang w:val="pt-BR"/>
        </w:rPr>
        <w:t xml:space="preserve">(OE-PCR) </w:t>
      </w:r>
      <w:r w:rsidRPr="00B07362">
        <w:rPr>
          <w:rFonts w:hint="eastAsia"/>
          <w:sz w:val="24"/>
          <w:szCs w:val="24"/>
          <w:lang w:val="pt-BR"/>
        </w:rPr>
        <w:t>with C251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>C254 was perfo</w:t>
      </w:r>
      <w:r w:rsidR="004136E3">
        <w:rPr>
          <w:rFonts w:hint="eastAsia"/>
          <w:sz w:val="24"/>
          <w:szCs w:val="24"/>
          <w:lang w:val="pt-BR"/>
        </w:rPr>
        <w:t>r</w:t>
      </w:r>
      <w:r w:rsidRPr="00B07362">
        <w:rPr>
          <w:rFonts w:hint="eastAsia"/>
          <w:sz w:val="24"/>
          <w:szCs w:val="24"/>
          <w:lang w:val="pt-BR"/>
        </w:rPr>
        <w:t>med to splice the two fragments. The amplic</w:t>
      </w:r>
      <w:r>
        <w:rPr>
          <w:rFonts w:hint="eastAsia"/>
          <w:sz w:val="24"/>
          <w:szCs w:val="24"/>
          <w:lang w:val="pt-BR"/>
        </w:rPr>
        <w:t>o</w:t>
      </w:r>
      <w:r w:rsidRPr="00B07362">
        <w:rPr>
          <w:rFonts w:hint="eastAsia"/>
          <w:sz w:val="24"/>
          <w:szCs w:val="24"/>
          <w:lang w:val="pt-BR"/>
        </w:rPr>
        <w:t>n was dig</w:t>
      </w:r>
      <w:r w:rsidR="00556A0B">
        <w:rPr>
          <w:rFonts w:hint="eastAsia"/>
          <w:sz w:val="24"/>
          <w:szCs w:val="24"/>
          <w:lang w:val="pt-BR"/>
        </w:rPr>
        <w:t>e</w:t>
      </w:r>
      <w:r w:rsidRPr="00B07362">
        <w:rPr>
          <w:rFonts w:hint="eastAsia"/>
          <w:sz w:val="24"/>
          <w:szCs w:val="24"/>
          <w:lang w:val="pt-BR"/>
        </w:rPr>
        <w:t xml:space="preserve">sted with </w:t>
      </w:r>
      <w:r w:rsidRPr="00FF3A31">
        <w:rPr>
          <w:rFonts w:hint="eastAsia"/>
          <w:i/>
          <w:sz w:val="24"/>
          <w:szCs w:val="24"/>
          <w:lang w:val="pt-BR"/>
        </w:rPr>
        <w:t>Sac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FF3A31">
        <w:rPr>
          <w:rFonts w:hint="eastAsia"/>
          <w:i/>
          <w:sz w:val="24"/>
          <w:szCs w:val="24"/>
          <w:lang w:val="pt-BR"/>
        </w:rPr>
        <w:t>Kpn</w:t>
      </w:r>
      <w:r w:rsidR="00556A0B">
        <w:rPr>
          <w:rFonts w:hint="eastAsia"/>
          <w:sz w:val="24"/>
          <w:szCs w:val="24"/>
          <w:lang w:val="pt-BR"/>
        </w:rPr>
        <w:t>I and cloned into the same</w:t>
      </w:r>
      <w:r w:rsidRPr="00B07362">
        <w:rPr>
          <w:rFonts w:hint="eastAsia"/>
          <w:sz w:val="24"/>
          <w:szCs w:val="24"/>
          <w:lang w:val="pt-BR"/>
        </w:rPr>
        <w:t xml:space="preserve"> treated pGR (Song et al. 2010), </w:t>
      </w:r>
      <w:r w:rsidRPr="009F0097">
        <w:rPr>
          <w:sz w:val="24"/>
          <w:szCs w:val="24"/>
          <w:lang w:val="pt-BR"/>
        </w:rPr>
        <w:t>yielding</w:t>
      </w:r>
      <w:r w:rsidRPr="00B07362">
        <w:rPr>
          <w:rFonts w:hint="eastAsia"/>
          <w:sz w:val="24"/>
          <w:szCs w:val="24"/>
          <w:lang w:val="pt-BR"/>
        </w:rPr>
        <w:t xml:space="preserve"> pLS4532. The </w:t>
      </w:r>
      <w:r w:rsidRPr="00B07362">
        <w:rPr>
          <w:rFonts w:hint="eastAsia"/>
          <w:i/>
          <w:sz w:val="24"/>
          <w:szCs w:val="24"/>
          <w:lang w:val="pt-BR"/>
        </w:rPr>
        <w:t>cas9</w:t>
      </w:r>
      <w:r w:rsidRPr="00B07362">
        <w:rPr>
          <w:rFonts w:hint="eastAsia"/>
          <w:sz w:val="24"/>
          <w:szCs w:val="24"/>
          <w:lang w:val="pt-BR"/>
        </w:rPr>
        <w:t xml:space="preserve"> gene with two </w:t>
      </w:r>
      <w:r w:rsidRPr="00F6713C">
        <w:rPr>
          <w:rFonts w:hint="eastAsia"/>
          <w:i/>
          <w:sz w:val="24"/>
          <w:szCs w:val="24"/>
          <w:lang w:val="pt-BR"/>
        </w:rPr>
        <w:t>Nde</w:t>
      </w:r>
      <w:r w:rsidRPr="00B07362">
        <w:rPr>
          <w:rFonts w:hint="eastAsia"/>
          <w:sz w:val="24"/>
          <w:szCs w:val="24"/>
          <w:lang w:val="pt-BR"/>
        </w:rPr>
        <w:t xml:space="preserve">I sites eliminated was isolated as </w:t>
      </w:r>
      <w:r w:rsidR="00556A0B">
        <w:rPr>
          <w:rFonts w:hint="eastAsia"/>
          <w:sz w:val="24"/>
          <w:szCs w:val="24"/>
          <w:lang w:val="pt-BR"/>
        </w:rPr>
        <w:t xml:space="preserve">a </w:t>
      </w:r>
      <w:r w:rsidRPr="00FF3A31">
        <w:rPr>
          <w:rFonts w:hint="eastAsia"/>
          <w:i/>
          <w:sz w:val="24"/>
          <w:szCs w:val="24"/>
          <w:lang w:val="pt-BR"/>
        </w:rPr>
        <w:lastRenderedPageBreak/>
        <w:t>Nde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FF3A31">
        <w:rPr>
          <w:rFonts w:hint="eastAsia"/>
          <w:i/>
          <w:sz w:val="24"/>
          <w:szCs w:val="24"/>
          <w:lang w:val="pt-BR"/>
        </w:rPr>
        <w:t>Xho</w:t>
      </w:r>
      <w:r w:rsidRPr="00B07362">
        <w:rPr>
          <w:rFonts w:hint="eastAsia"/>
          <w:sz w:val="24"/>
          <w:szCs w:val="24"/>
          <w:lang w:val="pt-BR"/>
        </w:rPr>
        <w:t xml:space="preserve">I fragment from </w:t>
      </w:r>
      <w:r w:rsidRPr="00B07362">
        <w:rPr>
          <w:sz w:val="24"/>
          <w:szCs w:val="24"/>
          <w:lang w:val="pt-BR"/>
        </w:rPr>
        <w:t xml:space="preserve">pLS3816 (Wu et al. 2019) </w:t>
      </w:r>
      <w:r w:rsidRPr="00B07362">
        <w:rPr>
          <w:rFonts w:hint="eastAsia"/>
          <w:sz w:val="24"/>
          <w:szCs w:val="24"/>
          <w:lang w:val="pt-BR"/>
        </w:rPr>
        <w:t xml:space="preserve">and cloned into the same sites of </w:t>
      </w:r>
      <w:r w:rsidRPr="00B07362">
        <w:rPr>
          <w:sz w:val="24"/>
          <w:szCs w:val="24"/>
          <w:lang w:val="pt-BR"/>
        </w:rPr>
        <w:t>pLS1652 (Chen et al. 2016)</w:t>
      </w:r>
      <w:r w:rsidRPr="00B07362">
        <w:rPr>
          <w:rFonts w:hint="eastAsia"/>
          <w:sz w:val="24"/>
          <w:szCs w:val="24"/>
          <w:lang w:val="pt-BR"/>
        </w:rPr>
        <w:t xml:space="preserve">, resulting in pLS4534. In pLS4534, the </w:t>
      </w:r>
      <w:r w:rsidRPr="00B07362">
        <w:rPr>
          <w:rFonts w:hint="eastAsia"/>
          <w:i/>
          <w:sz w:val="24"/>
          <w:szCs w:val="24"/>
          <w:lang w:val="pt-BR"/>
        </w:rPr>
        <w:t xml:space="preserve">cas9 </w:t>
      </w:r>
      <w:r w:rsidRPr="00B07362">
        <w:rPr>
          <w:rFonts w:hint="eastAsia"/>
          <w:sz w:val="24"/>
          <w:szCs w:val="24"/>
          <w:lang w:val="pt-BR"/>
        </w:rPr>
        <w:t xml:space="preserve">is under the tight control of </w:t>
      </w:r>
      <w:r w:rsidRPr="00B07362">
        <w:rPr>
          <w:rFonts w:hint="eastAsia"/>
          <w:szCs w:val="21"/>
          <w:lang w:val="pt-BR"/>
        </w:rPr>
        <w:t>L</w:t>
      </w:r>
      <w:r w:rsidRPr="00B07362">
        <w:rPr>
          <w:rFonts w:hint="eastAsia"/>
          <w:sz w:val="24"/>
          <w:szCs w:val="24"/>
          <w:lang w:val="pt-BR"/>
        </w:rPr>
        <w:t>-rhamnose-inducible</w:t>
      </w:r>
      <w:r>
        <w:rPr>
          <w:rFonts w:hint="eastAsia"/>
          <w:sz w:val="24"/>
          <w:szCs w:val="24"/>
          <w:lang w:val="pt-BR"/>
        </w:rPr>
        <w:t xml:space="preserve"> promoter</w:t>
      </w:r>
      <w:r w:rsidRPr="00B07362">
        <w:rPr>
          <w:rFonts w:hint="eastAsia"/>
          <w:sz w:val="24"/>
          <w:szCs w:val="24"/>
          <w:lang w:val="pt-BR"/>
        </w:rPr>
        <w:t xml:space="preserve">. A </w:t>
      </w:r>
      <w:r w:rsidRPr="00B07362">
        <w:rPr>
          <w:sz w:val="24"/>
          <w:szCs w:val="24"/>
          <w:lang w:val="de-DE"/>
        </w:rPr>
        <w:t>chloramphenicol</w:t>
      </w:r>
      <w:r w:rsidRPr="00B07362">
        <w:rPr>
          <w:rFonts w:hint="eastAsia"/>
          <w:sz w:val="24"/>
          <w:szCs w:val="24"/>
          <w:lang w:val="pt-BR"/>
        </w:rPr>
        <w:t xml:space="preserve"> resistance gene </w:t>
      </w:r>
      <w:r w:rsidRPr="00B07362">
        <w:rPr>
          <w:rFonts w:hint="eastAsia"/>
          <w:i/>
          <w:sz w:val="24"/>
          <w:szCs w:val="24"/>
          <w:lang w:val="pt-BR"/>
        </w:rPr>
        <w:t xml:space="preserve">cat </w:t>
      </w:r>
      <w:r w:rsidRPr="00B07362">
        <w:rPr>
          <w:rFonts w:hint="eastAsia"/>
          <w:sz w:val="24"/>
          <w:szCs w:val="24"/>
          <w:lang w:val="pt-BR"/>
        </w:rPr>
        <w:t xml:space="preserve">was amplified from </w:t>
      </w:r>
      <w:r w:rsidRPr="00B07362">
        <w:rPr>
          <w:sz w:val="24"/>
          <w:szCs w:val="24"/>
          <w:lang w:val="pt-BR"/>
        </w:rPr>
        <w:t>pBAD322C (Cronan 2006)</w:t>
      </w:r>
      <w:r w:rsidRPr="00B07362">
        <w:rPr>
          <w:rFonts w:hint="eastAsia"/>
          <w:sz w:val="24"/>
          <w:szCs w:val="24"/>
          <w:lang w:val="pt-BR"/>
        </w:rPr>
        <w:t xml:space="preserve"> with </w:t>
      </w:r>
      <w:r>
        <w:rPr>
          <w:rFonts w:hint="eastAsia"/>
          <w:sz w:val="24"/>
          <w:szCs w:val="24"/>
          <w:lang w:val="pt-BR"/>
        </w:rPr>
        <w:t xml:space="preserve">primers </w:t>
      </w:r>
      <w:r w:rsidRPr="00B07362">
        <w:rPr>
          <w:rFonts w:hint="eastAsia"/>
          <w:sz w:val="24"/>
          <w:szCs w:val="24"/>
          <w:lang w:val="pt-BR"/>
        </w:rPr>
        <w:t>C255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 xml:space="preserve">C256, digested with </w:t>
      </w:r>
      <w:r w:rsidRPr="00FF3A31">
        <w:rPr>
          <w:rFonts w:hint="eastAsia"/>
          <w:i/>
          <w:sz w:val="24"/>
          <w:szCs w:val="24"/>
          <w:lang w:val="pt-BR"/>
        </w:rPr>
        <w:t>SaI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FF3A31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 xml:space="preserve">I, and ligated with the </w:t>
      </w:r>
      <w:r w:rsidRPr="00FF3A31">
        <w:rPr>
          <w:rFonts w:hint="eastAsia"/>
          <w:i/>
          <w:sz w:val="24"/>
          <w:szCs w:val="24"/>
          <w:lang w:val="pt-BR"/>
        </w:rPr>
        <w:t>Bam</w:t>
      </w:r>
      <w:r w:rsidRPr="00B07362">
        <w:rPr>
          <w:rFonts w:hint="eastAsia"/>
          <w:sz w:val="24"/>
          <w:szCs w:val="24"/>
          <w:lang w:val="pt-BR"/>
        </w:rPr>
        <w:t>HI</w:t>
      </w:r>
      <w:r w:rsidRPr="00B07362">
        <w:rPr>
          <w:rFonts w:cstheme="minorHAnsi"/>
          <w:sz w:val="24"/>
          <w:szCs w:val="24"/>
        </w:rPr>
        <w:t>–</w:t>
      </w:r>
      <w:r w:rsidRPr="00FF3A31">
        <w:rPr>
          <w:rFonts w:hint="eastAsia"/>
          <w:i/>
          <w:sz w:val="24"/>
          <w:szCs w:val="24"/>
          <w:lang w:val="pt-BR"/>
        </w:rPr>
        <w:t>Xho</w:t>
      </w:r>
      <w:r w:rsidRPr="00B07362">
        <w:rPr>
          <w:rFonts w:hint="eastAsia"/>
          <w:sz w:val="24"/>
          <w:szCs w:val="24"/>
          <w:lang w:val="pt-BR"/>
        </w:rPr>
        <w:t xml:space="preserve">I fragment conaining </w:t>
      </w:r>
      <w:r w:rsidRPr="00B07362">
        <w:rPr>
          <w:rFonts w:hint="eastAsia"/>
          <w:i/>
          <w:sz w:val="24"/>
          <w:szCs w:val="24"/>
          <w:lang w:val="pt-BR"/>
        </w:rPr>
        <w:t>rhaRS-</w:t>
      </w:r>
      <w:r>
        <w:rPr>
          <w:rFonts w:hint="eastAsia"/>
          <w:i/>
          <w:sz w:val="24"/>
          <w:szCs w:val="24"/>
          <w:lang w:val="pt-BR"/>
        </w:rPr>
        <w:t>P</w:t>
      </w:r>
      <w:r w:rsidRPr="00FF3A31">
        <w:rPr>
          <w:rFonts w:hint="eastAsia"/>
          <w:i/>
          <w:sz w:val="24"/>
          <w:szCs w:val="24"/>
          <w:vertAlign w:val="subscript"/>
          <w:lang w:val="pt-BR"/>
        </w:rPr>
        <w:t>rhaB</w:t>
      </w:r>
      <w:r w:rsidRPr="00B07362">
        <w:rPr>
          <w:rFonts w:hint="eastAsia"/>
          <w:i/>
          <w:sz w:val="24"/>
          <w:szCs w:val="24"/>
          <w:lang w:val="pt-BR"/>
        </w:rPr>
        <w:t xml:space="preserve">-cas9 </w:t>
      </w:r>
      <w:r w:rsidRPr="00B07362">
        <w:rPr>
          <w:rFonts w:hint="eastAsia"/>
          <w:sz w:val="24"/>
          <w:szCs w:val="24"/>
          <w:lang w:val="pt-BR"/>
        </w:rPr>
        <w:t>isolated from pLS4534</w:t>
      </w:r>
      <w:r>
        <w:rPr>
          <w:rFonts w:hint="eastAsia"/>
          <w:sz w:val="24"/>
          <w:szCs w:val="24"/>
          <w:lang w:val="pt-BR"/>
        </w:rPr>
        <w:t xml:space="preserve"> and ligated into the </w:t>
      </w:r>
      <w:r w:rsidRPr="00FF3A31">
        <w:rPr>
          <w:rFonts w:hint="eastAsia"/>
          <w:i/>
          <w:sz w:val="24"/>
          <w:szCs w:val="24"/>
          <w:lang w:val="pt-BR"/>
        </w:rPr>
        <w:t>Bam</w:t>
      </w:r>
      <w:r w:rsidRPr="00B07362">
        <w:rPr>
          <w:rFonts w:hint="eastAsia"/>
          <w:sz w:val="24"/>
          <w:szCs w:val="24"/>
          <w:lang w:val="pt-BR"/>
        </w:rPr>
        <w:t>HI-</w:t>
      </w:r>
      <w:r w:rsidRPr="00FF3A31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 xml:space="preserve">I sites of </w:t>
      </w:r>
      <w:r w:rsidRPr="00B07362">
        <w:rPr>
          <w:sz w:val="24"/>
          <w:szCs w:val="24"/>
          <w:lang w:val="pt-BR"/>
        </w:rPr>
        <w:t>pBluescript II KS(</w:t>
      </w:r>
      <w:r w:rsidRPr="00B07362">
        <w:rPr>
          <w:sz w:val="24"/>
          <w:szCs w:val="24"/>
        </w:rPr>
        <w:t>–</w:t>
      </w:r>
      <w:r w:rsidRPr="00B07362">
        <w:rPr>
          <w:sz w:val="24"/>
          <w:szCs w:val="24"/>
          <w:lang w:val="pt-BR"/>
        </w:rPr>
        <w:t>)</w:t>
      </w:r>
      <w:r w:rsidRPr="00B07362">
        <w:rPr>
          <w:rFonts w:hint="eastAsia"/>
          <w:sz w:val="24"/>
          <w:szCs w:val="24"/>
          <w:lang w:val="pt-BR"/>
        </w:rPr>
        <w:t xml:space="preserve">, getting pLS4535. The </w:t>
      </w:r>
      <w:r w:rsidRPr="00FF3A31">
        <w:rPr>
          <w:rFonts w:hint="eastAsia"/>
          <w:i/>
          <w:sz w:val="24"/>
          <w:szCs w:val="24"/>
          <w:lang w:val="pt-BR"/>
        </w:rPr>
        <w:t>Bam</w:t>
      </w:r>
      <w:r w:rsidRPr="00B07362">
        <w:rPr>
          <w:rFonts w:hint="eastAsia"/>
          <w:sz w:val="24"/>
          <w:szCs w:val="24"/>
          <w:lang w:val="pt-BR"/>
        </w:rPr>
        <w:t>HI-</w:t>
      </w:r>
      <w:r w:rsidRPr="00FF3A31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 xml:space="preserve">I fragmet was </w:t>
      </w:r>
      <w:r>
        <w:rPr>
          <w:rFonts w:hint="eastAsia"/>
          <w:sz w:val="24"/>
          <w:szCs w:val="24"/>
          <w:lang w:val="pt-BR"/>
        </w:rPr>
        <w:t xml:space="preserve">subsequently </w:t>
      </w:r>
      <w:r w:rsidRPr="00B07362">
        <w:rPr>
          <w:rFonts w:hint="eastAsia"/>
          <w:sz w:val="24"/>
          <w:szCs w:val="24"/>
          <w:lang w:val="pt-BR"/>
        </w:rPr>
        <w:t xml:space="preserve">excised out and cloned into the corresponding sites of pLS4532, obtaining R6K replicon-based </w:t>
      </w:r>
      <w:r w:rsidRPr="00B07362">
        <w:rPr>
          <w:rFonts w:hint="eastAsia"/>
          <w:i/>
          <w:sz w:val="24"/>
          <w:szCs w:val="24"/>
          <w:lang w:val="pt-BR"/>
        </w:rPr>
        <w:t>rhaRS-</w:t>
      </w:r>
      <w:r>
        <w:rPr>
          <w:rFonts w:hint="eastAsia"/>
          <w:i/>
          <w:sz w:val="24"/>
          <w:szCs w:val="24"/>
          <w:lang w:val="pt-BR"/>
        </w:rPr>
        <w:t>P</w:t>
      </w:r>
      <w:r w:rsidRPr="00FF3A31">
        <w:rPr>
          <w:rFonts w:hint="eastAsia"/>
          <w:i/>
          <w:sz w:val="24"/>
          <w:szCs w:val="24"/>
          <w:vertAlign w:val="subscript"/>
          <w:lang w:val="pt-BR"/>
        </w:rPr>
        <w:t>rhaB</w:t>
      </w:r>
      <w:r w:rsidRPr="00B07362">
        <w:rPr>
          <w:rFonts w:hint="eastAsia"/>
          <w:i/>
          <w:sz w:val="24"/>
          <w:szCs w:val="24"/>
          <w:lang w:val="pt-BR"/>
        </w:rPr>
        <w:t xml:space="preserve">-cas9-cat </w:t>
      </w:r>
      <w:r w:rsidRPr="00B07362">
        <w:rPr>
          <w:rFonts w:hint="eastAsia"/>
          <w:sz w:val="24"/>
          <w:szCs w:val="24"/>
          <w:lang w:val="pt-BR"/>
        </w:rPr>
        <w:t>cassette knock-in plasmid pLS4536.</w:t>
      </w:r>
    </w:p>
    <w:p w:rsidR="004136E3" w:rsidRDefault="002444AE" w:rsidP="00854FA5">
      <w:pPr>
        <w:spacing w:line="480" w:lineRule="auto"/>
        <w:ind w:firstLine="420"/>
        <w:rPr>
          <w:sz w:val="24"/>
          <w:szCs w:val="24"/>
          <w:lang w:val="pt-BR"/>
        </w:rPr>
      </w:pPr>
      <w:r>
        <w:rPr>
          <w:rFonts w:hint="eastAsia"/>
          <w:sz w:val="24"/>
          <w:szCs w:val="24"/>
          <w:lang w:val="pt-BR"/>
        </w:rPr>
        <w:t xml:space="preserve">For cloning of </w:t>
      </w:r>
      <w:r w:rsidRPr="001902BE">
        <w:rPr>
          <w:rFonts w:hint="eastAsia"/>
          <w:i/>
          <w:sz w:val="24"/>
          <w:szCs w:val="24"/>
          <w:lang w:val="pt-BR"/>
        </w:rPr>
        <w:t>cas9-</w:t>
      </w:r>
      <w:r>
        <w:rPr>
          <w:rFonts w:hint="eastAsia"/>
          <w:sz w:val="24"/>
          <w:szCs w:val="24"/>
          <w:lang w:val="pt-BR"/>
        </w:rPr>
        <w:t xml:space="preserve">mKKR, with </w:t>
      </w:r>
      <w:r w:rsidRPr="00B07362">
        <w:rPr>
          <w:rFonts w:hint="eastAsia"/>
          <w:sz w:val="24"/>
          <w:szCs w:val="24"/>
          <w:lang w:val="pt-BR"/>
        </w:rPr>
        <w:t xml:space="preserve">pLS3535 (Li et al. 2019) as </w:t>
      </w:r>
      <w:r>
        <w:rPr>
          <w:rFonts w:hint="eastAsia"/>
          <w:sz w:val="24"/>
          <w:szCs w:val="24"/>
          <w:lang w:val="pt-BR"/>
        </w:rPr>
        <w:t xml:space="preserve">a </w:t>
      </w:r>
      <w:r w:rsidRPr="00B07362">
        <w:rPr>
          <w:rFonts w:hint="eastAsia"/>
          <w:sz w:val="24"/>
          <w:szCs w:val="24"/>
          <w:lang w:val="pt-BR"/>
        </w:rPr>
        <w:t xml:space="preserve">template, </w:t>
      </w:r>
      <w:r>
        <w:rPr>
          <w:rFonts w:hint="eastAsia"/>
          <w:sz w:val="24"/>
          <w:szCs w:val="24"/>
          <w:lang w:val="pt-BR"/>
        </w:rPr>
        <w:t xml:space="preserve">four fragments </w:t>
      </w:r>
      <w:r>
        <w:rPr>
          <w:rFonts w:hint="eastAsia"/>
          <w:sz w:val="24"/>
          <w:szCs w:val="24"/>
        </w:rPr>
        <w:t>(</w:t>
      </w:r>
      <w:r w:rsidRPr="00B07362">
        <w:rPr>
          <w:rFonts w:hint="eastAsia"/>
          <w:sz w:val="24"/>
          <w:szCs w:val="24"/>
        </w:rPr>
        <w:t>1.6</w:t>
      </w:r>
      <w:r>
        <w:rPr>
          <w:rFonts w:hint="eastAsia"/>
          <w:sz w:val="24"/>
          <w:szCs w:val="24"/>
        </w:rPr>
        <w:t xml:space="preserve"> </w:t>
      </w:r>
      <w:r w:rsidRPr="00B07362">
        <w:rPr>
          <w:rFonts w:hint="eastAsia"/>
          <w:sz w:val="24"/>
          <w:szCs w:val="24"/>
        </w:rPr>
        <w:t>kb</w:t>
      </w:r>
      <w:r>
        <w:rPr>
          <w:rFonts w:hint="eastAsia"/>
          <w:sz w:val="24"/>
          <w:szCs w:val="24"/>
        </w:rPr>
        <w:t xml:space="preserve">, </w:t>
      </w:r>
      <w:r w:rsidRPr="00B07362">
        <w:rPr>
          <w:rFonts w:hint="eastAsia"/>
          <w:sz w:val="24"/>
          <w:szCs w:val="24"/>
        </w:rPr>
        <w:t>512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B07362">
        <w:rPr>
          <w:rFonts w:hint="eastAsia"/>
          <w:sz w:val="24"/>
          <w:szCs w:val="24"/>
        </w:rPr>
        <w:t>bp</w:t>
      </w:r>
      <w:proofErr w:type="spellEnd"/>
      <w:r w:rsidRPr="00B07362">
        <w:rPr>
          <w:rFonts w:hint="eastAsia"/>
          <w:sz w:val="24"/>
          <w:szCs w:val="24"/>
        </w:rPr>
        <w:t>,</w:t>
      </w:r>
      <w:r w:rsidRPr="001902BE">
        <w:rPr>
          <w:rFonts w:hint="eastAsia"/>
          <w:sz w:val="24"/>
          <w:szCs w:val="24"/>
        </w:rPr>
        <w:t xml:space="preserve"> </w:t>
      </w:r>
      <w:r w:rsidRPr="00B07362">
        <w:rPr>
          <w:rFonts w:hint="eastAsia"/>
          <w:sz w:val="24"/>
          <w:szCs w:val="24"/>
        </w:rPr>
        <w:t>216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bp</w:t>
      </w:r>
      <w:proofErr w:type="spellEnd"/>
      <w:r>
        <w:rPr>
          <w:rFonts w:hint="eastAsia"/>
          <w:sz w:val="24"/>
          <w:szCs w:val="24"/>
        </w:rPr>
        <w:t xml:space="preserve">, and </w:t>
      </w:r>
      <w:r w:rsidRPr="00B07362">
        <w:rPr>
          <w:rFonts w:hint="eastAsia"/>
          <w:sz w:val="24"/>
          <w:szCs w:val="24"/>
        </w:rPr>
        <w:t>234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B07362">
        <w:rPr>
          <w:rFonts w:hint="eastAsia"/>
          <w:sz w:val="24"/>
          <w:szCs w:val="24"/>
        </w:rPr>
        <w:t>bp</w:t>
      </w:r>
      <w:proofErr w:type="spellEnd"/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  <w:lang w:val="pt-BR"/>
        </w:rPr>
        <w:t xml:space="preserve"> inside </w:t>
      </w:r>
      <w:r w:rsidRPr="001902BE">
        <w:rPr>
          <w:rFonts w:hint="eastAsia"/>
          <w:i/>
          <w:sz w:val="24"/>
          <w:szCs w:val="24"/>
          <w:lang w:val="pt-BR"/>
        </w:rPr>
        <w:t>cas9</w:t>
      </w:r>
      <w:r>
        <w:rPr>
          <w:rFonts w:hint="eastAsia"/>
          <w:sz w:val="24"/>
          <w:szCs w:val="24"/>
          <w:lang w:val="pt-BR"/>
        </w:rPr>
        <w:t xml:space="preserve"> were amplified with primers</w:t>
      </w:r>
      <w:r w:rsidRPr="001902BE">
        <w:rPr>
          <w:rFonts w:hint="eastAsia"/>
          <w:sz w:val="24"/>
          <w:szCs w:val="24"/>
        </w:rPr>
        <w:t xml:space="preserve"> </w:t>
      </w:r>
      <w:r w:rsidRPr="00B07362">
        <w:rPr>
          <w:rFonts w:hint="eastAsia"/>
          <w:sz w:val="24"/>
          <w:szCs w:val="24"/>
        </w:rPr>
        <w:t>C260A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</w:rPr>
        <w:t>C260B</w:t>
      </w:r>
      <w:r>
        <w:rPr>
          <w:rFonts w:hint="eastAsia"/>
          <w:sz w:val="24"/>
          <w:szCs w:val="24"/>
        </w:rPr>
        <w:t xml:space="preserve">, </w:t>
      </w:r>
      <w:r w:rsidRPr="00B07362">
        <w:rPr>
          <w:rFonts w:hint="eastAsia"/>
          <w:sz w:val="24"/>
          <w:szCs w:val="24"/>
        </w:rPr>
        <w:t>C260C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</w:rPr>
        <w:t>C260D</w:t>
      </w:r>
      <w:r>
        <w:rPr>
          <w:rFonts w:hint="eastAsia"/>
          <w:sz w:val="24"/>
          <w:szCs w:val="24"/>
        </w:rPr>
        <w:t xml:space="preserve">, </w:t>
      </w:r>
      <w:r w:rsidRPr="00B07362">
        <w:rPr>
          <w:rFonts w:hint="eastAsia"/>
          <w:sz w:val="24"/>
          <w:szCs w:val="24"/>
        </w:rPr>
        <w:t>C260E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</w:rPr>
        <w:t>C260F</w:t>
      </w:r>
      <w:r>
        <w:rPr>
          <w:rFonts w:hint="eastAsia"/>
          <w:sz w:val="24"/>
          <w:szCs w:val="24"/>
        </w:rPr>
        <w:t xml:space="preserve">, and </w:t>
      </w:r>
      <w:r w:rsidRPr="00B07362">
        <w:rPr>
          <w:rFonts w:hint="eastAsia"/>
          <w:sz w:val="24"/>
          <w:szCs w:val="24"/>
        </w:rPr>
        <w:t>C260G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</w:rPr>
        <w:t>C260H</w:t>
      </w:r>
      <w:r>
        <w:rPr>
          <w:rFonts w:hint="eastAsia"/>
          <w:sz w:val="24"/>
          <w:szCs w:val="24"/>
        </w:rPr>
        <w:t>, respectively.</w:t>
      </w:r>
      <w:r w:rsidRPr="001902BE"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 xml:space="preserve">The primers </w:t>
      </w:r>
      <w:r w:rsidRPr="00B07362">
        <w:rPr>
          <w:rFonts w:hint="eastAsia"/>
          <w:sz w:val="24"/>
          <w:szCs w:val="24"/>
        </w:rPr>
        <w:t>C260A</w:t>
      </w:r>
      <w:r>
        <w:rPr>
          <w:rFonts w:cstheme="minorHAnsi" w:hint="eastAsia"/>
          <w:sz w:val="24"/>
          <w:szCs w:val="24"/>
        </w:rPr>
        <w:t xml:space="preserve"> and </w:t>
      </w:r>
      <w:r w:rsidRPr="00B07362">
        <w:rPr>
          <w:rFonts w:hint="eastAsia"/>
          <w:sz w:val="24"/>
          <w:szCs w:val="24"/>
        </w:rPr>
        <w:t xml:space="preserve">C260H </w:t>
      </w:r>
      <w:r>
        <w:rPr>
          <w:rFonts w:hint="eastAsia"/>
          <w:sz w:val="24"/>
          <w:szCs w:val="24"/>
          <w:lang w:val="pt-BR"/>
        </w:rPr>
        <w:t>were</w:t>
      </w:r>
      <w:r w:rsidRPr="00B07362">
        <w:rPr>
          <w:rFonts w:hint="eastAsia"/>
          <w:sz w:val="24"/>
          <w:szCs w:val="24"/>
          <w:lang w:val="pt-BR"/>
        </w:rPr>
        <w:t xml:space="preserve"> designed upstrteam and downstream of the two </w:t>
      </w:r>
      <w:r w:rsidRPr="00FF3A31">
        <w:rPr>
          <w:rFonts w:hint="eastAsia"/>
          <w:i/>
          <w:sz w:val="24"/>
          <w:szCs w:val="24"/>
          <w:lang w:val="pt-BR"/>
        </w:rPr>
        <w:t>Hin</w:t>
      </w:r>
      <w:r w:rsidRPr="00B07362">
        <w:rPr>
          <w:rFonts w:hint="eastAsia"/>
          <w:sz w:val="24"/>
          <w:szCs w:val="24"/>
          <w:lang w:val="pt-BR"/>
        </w:rPr>
        <w:t>dIII sites</w:t>
      </w:r>
      <w:r>
        <w:rPr>
          <w:rFonts w:hint="eastAsia"/>
          <w:sz w:val="24"/>
          <w:szCs w:val="24"/>
          <w:lang w:val="pt-BR"/>
        </w:rPr>
        <w:t xml:space="preserve"> of</w:t>
      </w:r>
      <w:r w:rsidRPr="00B07362"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i/>
          <w:sz w:val="24"/>
          <w:szCs w:val="24"/>
          <w:lang w:val="pt-BR"/>
        </w:rPr>
        <w:t>cas9</w:t>
      </w:r>
      <w:r w:rsidRPr="00B07362">
        <w:rPr>
          <w:rFonts w:hint="eastAsia"/>
          <w:sz w:val="24"/>
          <w:szCs w:val="24"/>
          <w:lang w:val="pt-BR"/>
        </w:rPr>
        <w:t>.</w:t>
      </w:r>
      <w:r w:rsidR="00627929">
        <w:rPr>
          <w:rFonts w:hint="eastAsia"/>
          <w:sz w:val="24"/>
          <w:szCs w:val="24"/>
          <w:lang w:val="pt-BR"/>
        </w:rPr>
        <w:t xml:space="preserve"> T</w:t>
      </w:r>
      <w:r>
        <w:rPr>
          <w:rFonts w:hint="eastAsia"/>
          <w:sz w:val="24"/>
          <w:szCs w:val="24"/>
          <w:lang w:val="pt-BR"/>
        </w:rPr>
        <w:t xml:space="preserve">he </w:t>
      </w:r>
      <w:r w:rsidR="00627929">
        <w:rPr>
          <w:rFonts w:hint="eastAsia"/>
          <w:sz w:val="24"/>
          <w:szCs w:val="24"/>
          <w:lang w:val="pt-BR"/>
        </w:rPr>
        <w:t>four</w:t>
      </w:r>
      <w:r>
        <w:rPr>
          <w:rFonts w:hint="eastAsia"/>
          <w:sz w:val="24"/>
          <w:szCs w:val="24"/>
          <w:lang w:val="pt-BR"/>
        </w:rPr>
        <w:t xml:space="preserve"> fragments were </w:t>
      </w:r>
      <w:r w:rsidR="00627929">
        <w:rPr>
          <w:rFonts w:hint="eastAsia"/>
          <w:sz w:val="24"/>
          <w:szCs w:val="24"/>
          <w:lang w:val="pt-BR"/>
        </w:rPr>
        <w:t xml:space="preserve">OE-PCR </w:t>
      </w:r>
      <w:r w:rsidR="004136E3">
        <w:rPr>
          <w:rFonts w:hint="eastAsia"/>
          <w:sz w:val="24"/>
          <w:szCs w:val="24"/>
          <w:lang w:val="pt-BR"/>
        </w:rPr>
        <w:t>spliced</w:t>
      </w:r>
      <w:r>
        <w:rPr>
          <w:rFonts w:hint="eastAsia"/>
          <w:sz w:val="24"/>
          <w:szCs w:val="24"/>
          <w:lang w:val="pt-BR"/>
        </w:rPr>
        <w:t xml:space="preserve"> </w:t>
      </w:r>
      <w:r w:rsidR="004136E3">
        <w:rPr>
          <w:rFonts w:hint="eastAsia"/>
          <w:sz w:val="24"/>
          <w:szCs w:val="24"/>
          <w:lang w:val="pt-BR"/>
        </w:rPr>
        <w:t xml:space="preserve">firstly </w:t>
      </w:r>
      <w:r>
        <w:rPr>
          <w:rFonts w:hint="eastAsia"/>
          <w:sz w:val="24"/>
          <w:szCs w:val="24"/>
          <w:lang w:val="pt-BR"/>
        </w:rPr>
        <w:t xml:space="preserve">using </w:t>
      </w:r>
      <w:r w:rsidRPr="00B07362">
        <w:rPr>
          <w:rFonts w:hint="eastAsia"/>
          <w:sz w:val="24"/>
          <w:szCs w:val="24"/>
        </w:rPr>
        <w:t>512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B07362">
        <w:rPr>
          <w:rFonts w:hint="eastAsia"/>
          <w:sz w:val="24"/>
          <w:szCs w:val="24"/>
        </w:rPr>
        <w:t>bp</w:t>
      </w:r>
      <w:proofErr w:type="spellEnd"/>
      <w:r w:rsidRPr="00B07362">
        <w:rPr>
          <w:rFonts w:hint="eastAsia"/>
          <w:sz w:val="24"/>
          <w:szCs w:val="24"/>
        </w:rPr>
        <w:t>,</w:t>
      </w:r>
      <w:r w:rsidRPr="001902BE">
        <w:rPr>
          <w:rFonts w:hint="eastAsia"/>
          <w:sz w:val="24"/>
          <w:szCs w:val="24"/>
        </w:rPr>
        <w:t xml:space="preserve"> </w:t>
      </w:r>
      <w:r w:rsidRPr="00B07362">
        <w:rPr>
          <w:rFonts w:hint="eastAsia"/>
          <w:sz w:val="24"/>
          <w:szCs w:val="24"/>
        </w:rPr>
        <w:t>216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bp</w:t>
      </w:r>
      <w:proofErr w:type="spellEnd"/>
      <w:r>
        <w:rPr>
          <w:rFonts w:hint="eastAsia"/>
          <w:sz w:val="24"/>
          <w:szCs w:val="24"/>
        </w:rPr>
        <w:t xml:space="preserve"> and </w:t>
      </w:r>
      <w:r w:rsidRPr="00B07362">
        <w:rPr>
          <w:rFonts w:hint="eastAsia"/>
          <w:sz w:val="24"/>
          <w:szCs w:val="24"/>
        </w:rPr>
        <w:t>234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B07362">
        <w:rPr>
          <w:rFonts w:hint="eastAsia"/>
          <w:sz w:val="24"/>
          <w:szCs w:val="24"/>
        </w:rPr>
        <w:t>bp</w:t>
      </w:r>
      <w:proofErr w:type="spellEnd"/>
      <w:r>
        <w:rPr>
          <w:rFonts w:hint="eastAsia"/>
          <w:sz w:val="24"/>
          <w:szCs w:val="24"/>
        </w:rPr>
        <w:t xml:space="preserve"> as template</w:t>
      </w:r>
      <w:r w:rsidR="00627929">
        <w:rPr>
          <w:rFonts w:hint="eastAsia"/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 and primers </w:t>
      </w:r>
      <w:r w:rsidRPr="00B07362">
        <w:rPr>
          <w:rFonts w:hint="eastAsia"/>
          <w:sz w:val="24"/>
          <w:szCs w:val="24"/>
        </w:rPr>
        <w:t>C260C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</w:rPr>
        <w:t>C26H</w:t>
      </w:r>
      <w:r>
        <w:rPr>
          <w:rFonts w:hint="eastAsia"/>
          <w:sz w:val="24"/>
          <w:szCs w:val="24"/>
        </w:rPr>
        <w:t xml:space="preserve">, then the generated </w:t>
      </w:r>
      <w:r w:rsidRPr="00B07362">
        <w:rPr>
          <w:rFonts w:hint="eastAsia"/>
          <w:sz w:val="24"/>
          <w:szCs w:val="24"/>
        </w:rPr>
        <w:t xml:space="preserve">871 </w:t>
      </w:r>
      <w:proofErr w:type="spellStart"/>
      <w:r w:rsidRPr="00B07362">
        <w:rPr>
          <w:rFonts w:hint="eastAsia"/>
          <w:sz w:val="24"/>
          <w:szCs w:val="24"/>
        </w:rPr>
        <w:t>bp</w:t>
      </w:r>
      <w:proofErr w:type="spellEnd"/>
      <w:r w:rsidRPr="00B07362">
        <w:rPr>
          <w:rFonts w:hint="eastAsia"/>
          <w:sz w:val="24"/>
          <w:szCs w:val="24"/>
        </w:rPr>
        <w:t xml:space="preserve"> w</w:t>
      </w:r>
      <w:r w:rsidR="00627929">
        <w:rPr>
          <w:rFonts w:hint="eastAsia"/>
          <w:sz w:val="24"/>
          <w:szCs w:val="24"/>
        </w:rPr>
        <w:t xml:space="preserve">as </w:t>
      </w:r>
      <w:r w:rsidRPr="00B07362">
        <w:rPr>
          <w:rFonts w:hint="eastAsia"/>
          <w:sz w:val="24"/>
          <w:szCs w:val="24"/>
        </w:rPr>
        <w:t>combined</w:t>
      </w:r>
      <w:r>
        <w:rPr>
          <w:rFonts w:hint="eastAsia"/>
          <w:sz w:val="24"/>
          <w:szCs w:val="24"/>
        </w:rPr>
        <w:t xml:space="preserve"> with the 1.6 kb, and </w:t>
      </w:r>
      <w:r>
        <w:rPr>
          <w:sz w:val="24"/>
          <w:szCs w:val="24"/>
        </w:rPr>
        <w:t>spliced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pt-BR"/>
        </w:rPr>
        <w:t>through OE-PCR with primers</w:t>
      </w:r>
      <w:r w:rsidRPr="001902BE">
        <w:rPr>
          <w:rFonts w:hint="eastAsia"/>
          <w:sz w:val="24"/>
          <w:szCs w:val="24"/>
        </w:rPr>
        <w:t xml:space="preserve"> </w:t>
      </w:r>
      <w:r w:rsidRPr="00B07362">
        <w:rPr>
          <w:rFonts w:hint="eastAsia"/>
          <w:sz w:val="24"/>
          <w:szCs w:val="24"/>
        </w:rPr>
        <w:t>C260A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</w:rPr>
        <w:t>C260H</w:t>
      </w:r>
      <w:r>
        <w:rPr>
          <w:rFonts w:hint="eastAsia"/>
          <w:sz w:val="24"/>
          <w:szCs w:val="24"/>
        </w:rPr>
        <w:t xml:space="preserve"> and high-fidelity </w:t>
      </w:r>
      <w:proofErr w:type="spellStart"/>
      <w:r>
        <w:rPr>
          <w:rFonts w:hint="eastAsia"/>
          <w:sz w:val="24"/>
          <w:szCs w:val="24"/>
        </w:rPr>
        <w:t>Taq</w:t>
      </w:r>
      <w:proofErr w:type="spellEnd"/>
      <w:r>
        <w:rPr>
          <w:rFonts w:hint="eastAsia"/>
          <w:sz w:val="24"/>
          <w:szCs w:val="24"/>
        </w:rPr>
        <w:t xml:space="preserve"> polymerase. The 2.4 kb amplicon </w:t>
      </w:r>
      <w:r w:rsidRPr="00B07362">
        <w:rPr>
          <w:rFonts w:hint="eastAsia"/>
          <w:sz w:val="24"/>
          <w:szCs w:val="24"/>
        </w:rPr>
        <w:t xml:space="preserve">was cloned into </w:t>
      </w:r>
      <w:r w:rsidRPr="00B07362">
        <w:rPr>
          <w:rFonts w:hint="eastAsia"/>
          <w:sz w:val="24"/>
          <w:szCs w:val="24"/>
          <w:lang w:val="pt-BR"/>
        </w:rPr>
        <w:t xml:space="preserve">pMD19-T Simple, rendering pLS4540. The </w:t>
      </w:r>
      <w:r w:rsidRPr="00B07362">
        <w:rPr>
          <w:rFonts w:hint="eastAsia"/>
          <w:i/>
          <w:sz w:val="24"/>
          <w:szCs w:val="24"/>
          <w:lang w:val="pt-BR"/>
        </w:rPr>
        <w:t>cas9</w:t>
      </w:r>
      <w:r w:rsidRPr="00B07362">
        <w:rPr>
          <w:rFonts w:hint="eastAsia"/>
          <w:sz w:val="24"/>
          <w:szCs w:val="24"/>
          <w:lang w:val="pt-BR"/>
        </w:rPr>
        <w:t xml:space="preserve">-mKKR fragment was </w:t>
      </w:r>
      <w:r w:rsidR="004136E3">
        <w:rPr>
          <w:rFonts w:hint="eastAsia"/>
          <w:sz w:val="24"/>
          <w:szCs w:val="24"/>
          <w:lang w:val="pt-BR"/>
        </w:rPr>
        <w:t xml:space="preserve">isolated </w:t>
      </w:r>
      <w:r w:rsidRPr="00B07362">
        <w:rPr>
          <w:rFonts w:hint="eastAsia"/>
          <w:sz w:val="24"/>
          <w:szCs w:val="24"/>
          <w:lang w:val="pt-BR"/>
        </w:rPr>
        <w:t xml:space="preserve">as a </w:t>
      </w:r>
      <w:r w:rsidRPr="00DA5E7F">
        <w:rPr>
          <w:rFonts w:hint="eastAsia"/>
          <w:i/>
          <w:sz w:val="24"/>
          <w:szCs w:val="24"/>
          <w:lang w:val="pt-BR"/>
        </w:rPr>
        <w:t>Hin</w:t>
      </w:r>
      <w:r w:rsidRPr="00B07362">
        <w:rPr>
          <w:rFonts w:hint="eastAsia"/>
          <w:sz w:val="24"/>
          <w:szCs w:val="24"/>
          <w:lang w:val="pt-BR"/>
        </w:rPr>
        <w:t xml:space="preserve">dIII fragment and used to replace the </w:t>
      </w:r>
      <w:r w:rsidR="004136E3">
        <w:rPr>
          <w:rFonts w:hint="eastAsia"/>
          <w:sz w:val="24"/>
          <w:szCs w:val="24"/>
          <w:lang w:val="pt-BR"/>
        </w:rPr>
        <w:t>large fragment of</w:t>
      </w:r>
      <w:r w:rsidR="004136E3" w:rsidRPr="004136E3">
        <w:rPr>
          <w:rFonts w:hint="eastAsia"/>
          <w:sz w:val="24"/>
          <w:szCs w:val="24"/>
          <w:lang w:val="pt-BR"/>
        </w:rPr>
        <w:t xml:space="preserve"> </w:t>
      </w:r>
      <w:r w:rsidR="004136E3" w:rsidRPr="00B07362">
        <w:rPr>
          <w:rFonts w:hint="eastAsia"/>
          <w:sz w:val="24"/>
          <w:szCs w:val="24"/>
          <w:lang w:val="pt-BR"/>
        </w:rPr>
        <w:t>pLS4536</w:t>
      </w:r>
      <w:r w:rsidR="004136E3">
        <w:rPr>
          <w:rFonts w:hint="eastAsia"/>
          <w:sz w:val="24"/>
          <w:szCs w:val="24"/>
          <w:lang w:val="pt-BR"/>
        </w:rPr>
        <w:t xml:space="preserve"> which</w:t>
      </w:r>
      <w:r w:rsidR="004136E3" w:rsidRPr="00B07362">
        <w:rPr>
          <w:rFonts w:hint="eastAsia"/>
          <w:sz w:val="24"/>
          <w:szCs w:val="24"/>
          <w:lang w:val="pt-BR"/>
        </w:rPr>
        <w:t xml:space="preserve"> treated with</w:t>
      </w:r>
      <w:r w:rsidR="004136E3" w:rsidRPr="00B07362">
        <w:rPr>
          <w:sz w:val="24"/>
          <w:szCs w:val="24"/>
        </w:rPr>
        <w:t xml:space="preserve"> calf intestinal alkaline phosphatas</w:t>
      </w:r>
      <w:r w:rsidR="004136E3" w:rsidRPr="00B07362">
        <w:rPr>
          <w:rFonts w:hint="eastAsia"/>
          <w:sz w:val="24"/>
          <w:szCs w:val="24"/>
        </w:rPr>
        <w:t>e</w:t>
      </w:r>
      <w:r w:rsidR="004136E3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pt-BR"/>
        </w:rPr>
        <w:t>forming</w:t>
      </w:r>
      <w:r w:rsidRPr="00B07362">
        <w:rPr>
          <w:rFonts w:hint="eastAsia"/>
          <w:sz w:val="24"/>
          <w:szCs w:val="24"/>
          <w:lang w:val="pt-BR"/>
        </w:rPr>
        <w:t xml:space="preserve"> pLS4542 with correct </w:t>
      </w:r>
      <w:r w:rsidRPr="00DA5E7F">
        <w:rPr>
          <w:rFonts w:hint="eastAsia"/>
          <w:i/>
          <w:sz w:val="24"/>
          <w:szCs w:val="24"/>
          <w:lang w:val="pt-BR"/>
        </w:rPr>
        <w:t>Hin</w:t>
      </w:r>
      <w:r>
        <w:rPr>
          <w:rFonts w:hint="eastAsia"/>
          <w:sz w:val="24"/>
          <w:szCs w:val="24"/>
          <w:lang w:val="pt-BR"/>
        </w:rPr>
        <w:t xml:space="preserve">dIII </w:t>
      </w:r>
      <w:r w:rsidRPr="00B07362">
        <w:rPr>
          <w:rFonts w:hint="eastAsia"/>
          <w:sz w:val="24"/>
          <w:szCs w:val="24"/>
          <w:lang w:val="pt-BR"/>
        </w:rPr>
        <w:t>cloning direction.</w:t>
      </w:r>
      <w:r w:rsidR="004136E3">
        <w:rPr>
          <w:rFonts w:hint="eastAsia"/>
          <w:sz w:val="24"/>
          <w:szCs w:val="24"/>
          <w:lang w:val="pt-BR"/>
        </w:rPr>
        <w:t xml:space="preserve"> </w:t>
      </w:r>
    </w:p>
    <w:p w:rsidR="004136E3" w:rsidRDefault="002444AE" w:rsidP="00854FA5">
      <w:pPr>
        <w:spacing w:line="480" w:lineRule="auto"/>
        <w:ind w:firstLine="420"/>
        <w:rPr>
          <w:sz w:val="24"/>
          <w:szCs w:val="24"/>
          <w:lang w:val="pt-BR"/>
        </w:rPr>
      </w:pPr>
      <w:r>
        <w:rPr>
          <w:rFonts w:hint="eastAsia"/>
          <w:sz w:val="24"/>
          <w:szCs w:val="24"/>
          <w:lang w:val="pt-BR"/>
        </w:rPr>
        <w:t xml:space="preserve">The general </w:t>
      </w:r>
      <w:r w:rsidRPr="0000698A">
        <w:rPr>
          <w:rFonts w:hint="eastAsia"/>
          <w:i/>
          <w:sz w:val="24"/>
          <w:szCs w:val="24"/>
          <w:lang w:val="pt-BR"/>
        </w:rPr>
        <w:t>E.</w:t>
      </w:r>
      <w:r>
        <w:rPr>
          <w:rFonts w:hint="eastAsia"/>
          <w:i/>
          <w:sz w:val="24"/>
          <w:szCs w:val="24"/>
          <w:lang w:val="pt-BR"/>
        </w:rPr>
        <w:t xml:space="preserve"> </w:t>
      </w:r>
      <w:r w:rsidRPr="0000698A">
        <w:rPr>
          <w:rFonts w:hint="eastAsia"/>
          <w:i/>
          <w:sz w:val="24"/>
          <w:szCs w:val="24"/>
          <w:lang w:val="pt-BR"/>
        </w:rPr>
        <w:t>coli</w:t>
      </w:r>
      <w:r>
        <w:rPr>
          <w:rFonts w:hint="eastAsia"/>
          <w:sz w:val="24"/>
          <w:szCs w:val="24"/>
          <w:lang w:val="pt-BR"/>
        </w:rPr>
        <w:t xml:space="preserve"> expression vector pET system-based </w:t>
      </w:r>
      <w:r w:rsidRPr="0000698A">
        <w:rPr>
          <w:rFonts w:hint="eastAsia"/>
          <w:i/>
          <w:sz w:val="24"/>
          <w:szCs w:val="24"/>
          <w:lang w:val="pt-BR"/>
        </w:rPr>
        <w:t>bla</w:t>
      </w:r>
      <w:r w:rsidRPr="00B07362">
        <w:rPr>
          <w:rFonts w:hint="eastAsia"/>
          <w:sz w:val="24"/>
          <w:szCs w:val="24"/>
          <w:lang w:val="pt-BR"/>
        </w:rPr>
        <w:t xml:space="preserve"> </w:t>
      </w:r>
      <w:r>
        <w:rPr>
          <w:rFonts w:hint="eastAsia"/>
          <w:sz w:val="24"/>
          <w:szCs w:val="24"/>
          <w:lang w:val="pt-BR"/>
        </w:rPr>
        <w:t xml:space="preserve">opal mutation </w:t>
      </w:r>
    </w:p>
    <w:p w:rsidR="002444AE" w:rsidRPr="00B07362" w:rsidRDefault="002444AE" w:rsidP="00854FA5">
      <w:pPr>
        <w:spacing w:line="480" w:lineRule="auto"/>
        <w:rPr>
          <w:sz w:val="24"/>
          <w:szCs w:val="24"/>
          <w:lang w:val="pt-BR"/>
        </w:rPr>
      </w:pPr>
      <w:r>
        <w:rPr>
          <w:rFonts w:hint="eastAsia"/>
          <w:sz w:val="24"/>
          <w:szCs w:val="24"/>
          <w:lang w:val="pt-BR"/>
        </w:rPr>
        <w:lastRenderedPageBreak/>
        <w:t xml:space="preserve">plasmid was </w:t>
      </w:r>
      <w:r w:rsidR="00627929">
        <w:rPr>
          <w:rFonts w:hint="eastAsia"/>
          <w:sz w:val="24"/>
          <w:szCs w:val="24"/>
          <w:lang w:val="pt-BR"/>
        </w:rPr>
        <w:t xml:space="preserve">as follows. </w:t>
      </w:r>
      <w:r>
        <w:rPr>
          <w:rFonts w:hint="eastAsia"/>
          <w:sz w:val="24"/>
          <w:szCs w:val="24"/>
          <w:lang w:val="pt-BR"/>
        </w:rPr>
        <w:t>W</w:t>
      </w:r>
      <w:r w:rsidRPr="00B07362">
        <w:rPr>
          <w:rFonts w:hint="eastAsia"/>
          <w:sz w:val="24"/>
          <w:szCs w:val="24"/>
          <w:lang w:val="pt-BR"/>
        </w:rPr>
        <w:t xml:space="preserve">ith pLS3545 </w:t>
      </w:r>
      <w:r w:rsidRPr="00B07362">
        <w:rPr>
          <w:sz w:val="24"/>
          <w:szCs w:val="24"/>
          <w:lang w:val="pt-BR"/>
        </w:rPr>
        <w:t>(</w:t>
      </w:r>
      <w:r w:rsidRPr="00B07362">
        <w:rPr>
          <w:rFonts w:hint="eastAsia"/>
          <w:sz w:val="24"/>
          <w:szCs w:val="24"/>
          <w:lang w:val="pt-BR"/>
        </w:rPr>
        <w:t>Li et al. 2019</w:t>
      </w:r>
      <w:r w:rsidRPr="00B07362">
        <w:rPr>
          <w:sz w:val="24"/>
          <w:szCs w:val="24"/>
          <w:lang w:val="pt-BR"/>
        </w:rPr>
        <w:t>)</w:t>
      </w:r>
      <w:r w:rsidRPr="00B07362">
        <w:rPr>
          <w:rFonts w:hint="eastAsia"/>
          <w:sz w:val="24"/>
          <w:szCs w:val="24"/>
          <w:lang w:val="pt-BR"/>
        </w:rPr>
        <w:t xml:space="preserve"> as </w:t>
      </w:r>
      <w:r>
        <w:rPr>
          <w:rFonts w:hint="eastAsia"/>
          <w:sz w:val="24"/>
          <w:szCs w:val="24"/>
          <w:lang w:val="pt-BR"/>
        </w:rPr>
        <w:t xml:space="preserve">a </w:t>
      </w:r>
      <w:r w:rsidRPr="00B07362">
        <w:rPr>
          <w:rFonts w:hint="eastAsia"/>
          <w:sz w:val="24"/>
          <w:szCs w:val="24"/>
          <w:lang w:val="pt-BR"/>
        </w:rPr>
        <w:t xml:space="preserve">template, </w:t>
      </w:r>
      <w:r w:rsidRPr="00B07362">
        <w:rPr>
          <w:sz w:val="24"/>
          <w:szCs w:val="24"/>
          <w:lang w:val="pt-BR"/>
        </w:rPr>
        <w:t>C</w:t>
      </w:r>
      <w:r w:rsidRPr="00B07362">
        <w:rPr>
          <w:rFonts w:hint="eastAsia"/>
          <w:sz w:val="24"/>
          <w:szCs w:val="24"/>
          <w:lang w:val="pt-BR"/>
        </w:rPr>
        <w:t>27</w:t>
      </w:r>
      <w:r w:rsidRPr="00B07362">
        <w:rPr>
          <w:sz w:val="24"/>
          <w:szCs w:val="24"/>
          <w:lang w:val="pt-BR"/>
        </w:rPr>
        <w:t>4F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sz w:val="24"/>
          <w:szCs w:val="24"/>
          <w:lang w:val="pt-BR"/>
        </w:rPr>
        <w:t>C</w:t>
      </w:r>
      <w:r w:rsidRPr="00B07362">
        <w:rPr>
          <w:rFonts w:hint="eastAsia"/>
          <w:sz w:val="24"/>
          <w:szCs w:val="24"/>
          <w:lang w:val="pt-BR"/>
        </w:rPr>
        <w:t>27</w:t>
      </w:r>
      <w:r w:rsidRPr="00B07362">
        <w:rPr>
          <w:sz w:val="24"/>
          <w:szCs w:val="24"/>
          <w:lang w:val="pt-BR"/>
        </w:rPr>
        <w:t xml:space="preserve">4R </w:t>
      </w:r>
      <w:r>
        <w:rPr>
          <w:rFonts w:hint="eastAsia"/>
          <w:sz w:val="24"/>
          <w:szCs w:val="24"/>
          <w:lang w:val="pt-BR"/>
        </w:rPr>
        <w:t xml:space="preserve">and </w:t>
      </w:r>
      <w:r w:rsidRPr="00B07362">
        <w:rPr>
          <w:sz w:val="24"/>
          <w:szCs w:val="24"/>
          <w:lang w:val="pt-BR"/>
        </w:rPr>
        <w:t>C</w:t>
      </w:r>
      <w:r w:rsidRPr="00B07362">
        <w:rPr>
          <w:rFonts w:hint="eastAsia"/>
          <w:sz w:val="24"/>
          <w:szCs w:val="24"/>
          <w:lang w:val="pt-BR"/>
        </w:rPr>
        <w:t>27</w:t>
      </w:r>
      <w:r w:rsidRPr="00B07362">
        <w:rPr>
          <w:sz w:val="24"/>
          <w:szCs w:val="24"/>
          <w:lang w:val="pt-BR"/>
        </w:rPr>
        <w:t>5F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sz w:val="24"/>
          <w:szCs w:val="24"/>
          <w:lang w:val="pt-BR"/>
        </w:rPr>
        <w:t>C</w:t>
      </w:r>
      <w:r w:rsidRPr="00B07362">
        <w:rPr>
          <w:rFonts w:hint="eastAsia"/>
          <w:sz w:val="24"/>
          <w:szCs w:val="24"/>
          <w:lang w:val="pt-BR"/>
        </w:rPr>
        <w:t>27</w:t>
      </w:r>
      <w:r w:rsidRPr="00B07362">
        <w:rPr>
          <w:sz w:val="24"/>
          <w:szCs w:val="24"/>
          <w:lang w:val="pt-BR"/>
        </w:rPr>
        <w:t>5R</w:t>
      </w:r>
      <w:r>
        <w:rPr>
          <w:rFonts w:hint="eastAsia"/>
          <w:sz w:val="24"/>
          <w:szCs w:val="24"/>
          <w:lang w:val="pt-BR"/>
        </w:rPr>
        <w:t xml:space="preserve"> PCR amplified a </w:t>
      </w:r>
      <w:r w:rsidRPr="00B07362">
        <w:rPr>
          <w:sz w:val="24"/>
          <w:szCs w:val="24"/>
          <w:lang w:val="pt-BR"/>
        </w:rPr>
        <w:t>227</w:t>
      </w:r>
      <w:r>
        <w:rPr>
          <w:rFonts w:hint="eastAsia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>bp</w:t>
      </w:r>
      <w:r>
        <w:rPr>
          <w:rFonts w:hint="eastAsia"/>
          <w:sz w:val="24"/>
          <w:szCs w:val="24"/>
          <w:lang w:val="pt-BR"/>
        </w:rPr>
        <w:t xml:space="preserve"> </w:t>
      </w:r>
      <w:r w:rsidR="004136E3">
        <w:rPr>
          <w:rFonts w:hint="eastAsia"/>
          <w:sz w:val="24"/>
          <w:szCs w:val="24"/>
          <w:lang w:val="pt-BR"/>
        </w:rPr>
        <w:t xml:space="preserve">fragment </w:t>
      </w:r>
      <w:r>
        <w:rPr>
          <w:rFonts w:hint="eastAsia"/>
          <w:sz w:val="24"/>
          <w:szCs w:val="24"/>
          <w:lang w:val="pt-BR"/>
        </w:rPr>
        <w:t xml:space="preserve">and a </w:t>
      </w:r>
      <w:r>
        <w:rPr>
          <w:sz w:val="24"/>
          <w:szCs w:val="24"/>
          <w:lang w:val="pt-BR"/>
        </w:rPr>
        <w:t>771</w:t>
      </w:r>
      <w:r>
        <w:rPr>
          <w:rFonts w:hint="eastAsia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>bp</w:t>
      </w:r>
      <w:r>
        <w:rPr>
          <w:rFonts w:hint="eastAsia"/>
          <w:sz w:val="24"/>
          <w:szCs w:val="24"/>
          <w:lang w:val="pt-BR"/>
        </w:rPr>
        <w:t xml:space="preserve"> fragment, respectively. </w:t>
      </w:r>
      <w:r w:rsidR="00760C87" w:rsidRPr="00760C87">
        <w:rPr>
          <w:sz w:val="24"/>
          <w:szCs w:val="24"/>
          <w:lang w:val="pt-BR"/>
        </w:rPr>
        <w:t xml:space="preserve">The two fragements were combined as templates and </w:t>
      </w:r>
      <w:r w:rsidR="00627929">
        <w:rPr>
          <w:rFonts w:hint="eastAsia"/>
          <w:sz w:val="24"/>
          <w:szCs w:val="24"/>
          <w:lang w:val="pt-BR"/>
        </w:rPr>
        <w:t>OE-</w:t>
      </w:r>
      <w:r w:rsidR="00760C87" w:rsidRPr="00760C87">
        <w:rPr>
          <w:sz w:val="24"/>
          <w:szCs w:val="24"/>
          <w:lang w:val="pt-BR"/>
        </w:rPr>
        <w:t>PCR using primers C274F–C275R. The amplicon was</w:t>
      </w:r>
      <w:r w:rsidR="00760C87"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 xml:space="preserve">digesed with </w:t>
      </w:r>
      <w:r w:rsidRPr="004136E3">
        <w:rPr>
          <w:rFonts w:hint="eastAsia"/>
          <w:i/>
          <w:sz w:val="24"/>
          <w:szCs w:val="24"/>
          <w:lang w:val="pt-BR"/>
        </w:rPr>
        <w:t>Nde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FF3A31">
        <w:rPr>
          <w:rFonts w:hint="eastAsia"/>
          <w:i/>
          <w:sz w:val="24"/>
          <w:szCs w:val="24"/>
          <w:lang w:val="pt-BR"/>
        </w:rPr>
        <w:t>Hin</w:t>
      </w:r>
      <w:r w:rsidRPr="00B07362">
        <w:rPr>
          <w:rFonts w:hint="eastAsia"/>
          <w:sz w:val="24"/>
          <w:szCs w:val="24"/>
          <w:lang w:val="pt-BR"/>
        </w:rPr>
        <w:t xml:space="preserve">dIII and was used to replace the </w:t>
      </w:r>
      <w:r w:rsidRPr="00B07362">
        <w:rPr>
          <w:rFonts w:hint="eastAsia"/>
          <w:i/>
          <w:sz w:val="24"/>
          <w:szCs w:val="24"/>
          <w:lang w:val="pt-BR"/>
        </w:rPr>
        <w:t>nanA</w:t>
      </w:r>
      <w:r w:rsidRPr="00B07362">
        <w:rPr>
          <w:rFonts w:hint="eastAsia"/>
          <w:sz w:val="24"/>
          <w:szCs w:val="24"/>
          <w:lang w:val="pt-BR"/>
        </w:rPr>
        <w:t xml:space="preserve"> gene of pLS2825 (Gao et al. 2019), resulting in pLS4544.</w:t>
      </w:r>
    </w:p>
    <w:p w:rsidR="00C95E12" w:rsidRDefault="004136E3" w:rsidP="00854FA5">
      <w:pPr>
        <w:spacing w:line="480" w:lineRule="auto"/>
        <w:ind w:firstLine="420"/>
        <w:rPr>
          <w:sz w:val="24"/>
          <w:szCs w:val="24"/>
          <w:lang w:val="pt-BR"/>
        </w:rPr>
      </w:pPr>
      <w:r>
        <w:rPr>
          <w:rFonts w:hint="eastAsia"/>
          <w:sz w:val="24"/>
          <w:szCs w:val="24"/>
          <w:lang w:val="pt-BR"/>
        </w:rPr>
        <w:t xml:space="preserve">For plasmid </w:t>
      </w:r>
      <w:r w:rsidR="002444AE">
        <w:rPr>
          <w:rFonts w:hint="eastAsia"/>
          <w:sz w:val="24"/>
          <w:szCs w:val="24"/>
          <w:lang w:val="pt-BR"/>
        </w:rPr>
        <w:t>compatibility, the sgRNA expression plamid was cloned into broad host range of pBBR1 replicon</w:t>
      </w:r>
      <w:r w:rsidR="00627929">
        <w:rPr>
          <w:rFonts w:hint="eastAsia"/>
          <w:sz w:val="24"/>
          <w:szCs w:val="24"/>
          <w:lang w:val="pt-BR"/>
        </w:rPr>
        <w:t>-based vector</w:t>
      </w:r>
      <w:r w:rsidR="002444AE">
        <w:rPr>
          <w:rFonts w:hint="eastAsia"/>
          <w:sz w:val="24"/>
          <w:szCs w:val="24"/>
          <w:lang w:val="pt-BR"/>
        </w:rPr>
        <w:t xml:space="preserve">. With </w:t>
      </w:r>
      <w:r w:rsidR="002444AE" w:rsidRPr="00B07362">
        <w:rPr>
          <w:rFonts w:hint="eastAsia"/>
          <w:sz w:val="24"/>
          <w:szCs w:val="24"/>
          <w:lang w:val="pt-BR"/>
        </w:rPr>
        <w:t xml:space="preserve">pLS3661 (Wu et al. 2020) as </w:t>
      </w:r>
      <w:r w:rsidR="002444AE">
        <w:rPr>
          <w:rFonts w:hint="eastAsia"/>
          <w:sz w:val="24"/>
          <w:szCs w:val="24"/>
          <w:lang w:val="pt-BR"/>
        </w:rPr>
        <w:t xml:space="preserve">a </w:t>
      </w:r>
      <w:r w:rsidR="002444AE" w:rsidRPr="00B07362">
        <w:rPr>
          <w:rFonts w:hint="eastAsia"/>
          <w:sz w:val="24"/>
          <w:szCs w:val="24"/>
          <w:lang w:val="pt-BR"/>
        </w:rPr>
        <w:t>template,</w:t>
      </w:r>
      <w:r w:rsidR="002444AE">
        <w:rPr>
          <w:rFonts w:hint="eastAsia"/>
          <w:sz w:val="24"/>
          <w:szCs w:val="24"/>
          <w:lang w:val="pt-BR"/>
        </w:rPr>
        <w:t xml:space="preserve"> the gentamicn resistance gene </w:t>
      </w:r>
      <w:r w:rsidR="002444AE" w:rsidRPr="0000698A">
        <w:rPr>
          <w:rFonts w:hint="eastAsia"/>
          <w:i/>
          <w:sz w:val="24"/>
          <w:szCs w:val="24"/>
          <w:lang w:val="pt-BR"/>
        </w:rPr>
        <w:t>aacC1</w:t>
      </w:r>
      <w:r w:rsidR="002444AE">
        <w:rPr>
          <w:rFonts w:hint="eastAsia"/>
          <w:sz w:val="24"/>
          <w:szCs w:val="24"/>
          <w:lang w:val="pt-BR"/>
        </w:rPr>
        <w:t xml:space="preserve"> and kanamycin resistance gene </w:t>
      </w:r>
      <w:r w:rsidR="002444AE" w:rsidRPr="0000698A">
        <w:rPr>
          <w:rFonts w:hint="eastAsia"/>
          <w:i/>
          <w:sz w:val="24"/>
          <w:szCs w:val="24"/>
          <w:lang w:val="pt-BR"/>
        </w:rPr>
        <w:t>kan</w:t>
      </w:r>
      <w:r w:rsidR="002444AE">
        <w:rPr>
          <w:rFonts w:hint="eastAsia"/>
          <w:sz w:val="24"/>
          <w:szCs w:val="24"/>
          <w:lang w:val="pt-BR"/>
        </w:rPr>
        <w:t xml:space="preserve"> were amplified with primers </w:t>
      </w:r>
      <w:r w:rsidR="002444AE" w:rsidRPr="00B07362">
        <w:rPr>
          <w:rFonts w:hint="eastAsia"/>
          <w:sz w:val="24"/>
          <w:szCs w:val="24"/>
          <w:lang w:val="pt-BR"/>
        </w:rPr>
        <w:t>C281</w:t>
      </w:r>
      <w:r w:rsidR="002444AE" w:rsidRPr="00B07362">
        <w:rPr>
          <w:rFonts w:cstheme="minorHAnsi"/>
          <w:sz w:val="24"/>
          <w:szCs w:val="24"/>
        </w:rPr>
        <w:t>–</w:t>
      </w:r>
      <w:r w:rsidR="002444AE" w:rsidRPr="00B07362">
        <w:rPr>
          <w:rFonts w:hint="eastAsia"/>
          <w:sz w:val="24"/>
          <w:szCs w:val="24"/>
          <w:lang w:val="pt-BR"/>
        </w:rPr>
        <w:t>C282</w:t>
      </w:r>
      <w:r w:rsidR="002444AE">
        <w:rPr>
          <w:rFonts w:hint="eastAsia"/>
          <w:sz w:val="24"/>
          <w:szCs w:val="24"/>
          <w:lang w:val="pt-BR"/>
        </w:rPr>
        <w:t xml:space="preserve"> and </w:t>
      </w:r>
      <w:r w:rsidR="002444AE" w:rsidRPr="00B07362">
        <w:rPr>
          <w:rFonts w:hint="eastAsia"/>
          <w:sz w:val="24"/>
          <w:szCs w:val="24"/>
          <w:lang w:val="pt-BR"/>
        </w:rPr>
        <w:t>C283</w:t>
      </w:r>
      <w:r w:rsidR="002444AE" w:rsidRPr="00B07362">
        <w:rPr>
          <w:rFonts w:cstheme="minorHAnsi"/>
          <w:sz w:val="24"/>
          <w:szCs w:val="24"/>
        </w:rPr>
        <w:t>–</w:t>
      </w:r>
      <w:r w:rsidR="002444AE" w:rsidRPr="00B07362">
        <w:rPr>
          <w:rFonts w:hint="eastAsia"/>
          <w:sz w:val="24"/>
          <w:szCs w:val="24"/>
          <w:lang w:val="pt-BR"/>
        </w:rPr>
        <w:t>C284</w:t>
      </w:r>
      <w:r w:rsidR="002444AE">
        <w:rPr>
          <w:rFonts w:hint="eastAsia"/>
          <w:sz w:val="24"/>
          <w:szCs w:val="24"/>
          <w:lang w:val="pt-BR"/>
        </w:rPr>
        <w:t xml:space="preserve">, respectively. The </w:t>
      </w:r>
      <w:r w:rsidR="002444AE" w:rsidRPr="00FF3A31">
        <w:rPr>
          <w:rFonts w:hint="eastAsia"/>
          <w:i/>
          <w:sz w:val="24"/>
          <w:szCs w:val="24"/>
          <w:lang w:val="pt-BR"/>
        </w:rPr>
        <w:t>Bam</w:t>
      </w:r>
      <w:r w:rsidR="002444AE" w:rsidRPr="00B07362">
        <w:rPr>
          <w:rFonts w:hint="eastAsia"/>
          <w:sz w:val="24"/>
          <w:szCs w:val="24"/>
          <w:lang w:val="pt-BR"/>
        </w:rPr>
        <w:t>HI</w:t>
      </w:r>
      <w:r w:rsidR="002444AE" w:rsidRPr="00B07362">
        <w:rPr>
          <w:rFonts w:cstheme="minorHAnsi"/>
          <w:sz w:val="24"/>
          <w:szCs w:val="24"/>
        </w:rPr>
        <w:t>–</w:t>
      </w:r>
      <w:r w:rsidR="002444AE" w:rsidRPr="00FF3A31">
        <w:rPr>
          <w:rFonts w:hint="eastAsia"/>
          <w:i/>
          <w:sz w:val="24"/>
          <w:szCs w:val="24"/>
          <w:lang w:val="pt-BR"/>
        </w:rPr>
        <w:t>Sac</w:t>
      </w:r>
      <w:r w:rsidR="002444AE" w:rsidRPr="00B07362">
        <w:rPr>
          <w:rFonts w:hint="eastAsia"/>
          <w:sz w:val="24"/>
          <w:szCs w:val="24"/>
          <w:lang w:val="pt-BR"/>
        </w:rPr>
        <w:t>I</w:t>
      </w:r>
      <w:r w:rsidR="002444AE">
        <w:rPr>
          <w:rFonts w:hint="eastAsia"/>
          <w:sz w:val="24"/>
          <w:szCs w:val="24"/>
          <w:lang w:val="pt-BR"/>
        </w:rPr>
        <w:t xml:space="preserve"> digested</w:t>
      </w:r>
      <w:r w:rsidR="002444AE" w:rsidRPr="0000698A">
        <w:rPr>
          <w:rFonts w:hint="eastAsia"/>
          <w:i/>
          <w:sz w:val="24"/>
          <w:szCs w:val="24"/>
          <w:lang w:val="pt-BR"/>
        </w:rPr>
        <w:t xml:space="preserve"> aacC1</w:t>
      </w:r>
      <w:r w:rsidR="002444AE">
        <w:rPr>
          <w:rFonts w:hint="eastAsia"/>
          <w:sz w:val="24"/>
          <w:szCs w:val="24"/>
          <w:lang w:val="pt-BR"/>
        </w:rPr>
        <w:t xml:space="preserve"> was ligated with the </w:t>
      </w:r>
      <w:r w:rsidR="002444AE" w:rsidRPr="00FF3A31">
        <w:rPr>
          <w:rFonts w:hint="eastAsia"/>
          <w:i/>
          <w:sz w:val="24"/>
          <w:szCs w:val="24"/>
          <w:lang w:val="pt-BR"/>
        </w:rPr>
        <w:t>Bam</w:t>
      </w:r>
      <w:r w:rsidR="002444AE" w:rsidRPr="00B07362">
        <w:rPr>
          <w:rFonts w:hint="eastAsia"/>
          <w:sz w:val="24"/>
          <w:szCs w:val="24"/>
          <w:lang w:val="pt-BR"/>
        </w:rPr>
        <w:t>HI</w:t>
      </w:r>
      <w:r w:rsidR="002444AE" w:rsidRPr="00B07362">
        <w:rPr>
          <w:rFonts w:cstheme="minorHAnsi"/>
          <w:sz w:val="24"/>
          <w:szCs w:val="24"/>
        </w:rPr>
        <w:t>–</w:t>
      </w:r>
      <w:r w:rsidR="002444AE" w:rsidRPr="00FF3A31">
        <w:rPr>
          <w:rFonts w:hint="eastAsia"/>
          <w:i/>
          <w:sz w:val="24"/>
          <w:szCs w:val="24"/>
          <w:lang w:val="pt-BR"/>
        </w:rPr>
        <w:t>Sac</w:t>
      </w:r>
      <w:r w:rsidR="002444AE" w:rsidRPr="00B07362">
        <w:rPr>
          <w:rFonts w:hint="eastAsia"/>
          <w:sz w:val="24"/>
          <w:szCs w:val="24"/>
          <w:lang w:val="pt-BR"/>
        </w:rPr>
        <w:t>I</w:t>
      </w:r>
      <w:r w:rsidR="002444AE">
        <w:rPr>
          <w:rFonts w:hint="eastAsia"/>
          <w:sz w:val="24"/>
          <w:szCs w:val="24"/>
          <w:lang w:val="pt-BR"/>
        </w:rPr>
        <w:t xml:space="preserve"> pBRR1 replicon fragment of </w:t>
      </w:r>
      <w:r w:rsidR="002444AE" w:rsidRPr="00B07362">
        <w:rPr>
          <w:rFonts w:hint="eastAsia"/>
          <w:sz w:val="24"/>
          <w:szCs w:val="24"/>
          <w:lang w:val="pt-BR"/>
        </w:rPr>
        <w:t xml:space="preserve">pNG247.1 </w:t>
      </w:r>
      <w:r w:rsidR="002444AE" w:rsidRPr="00B07362">
        <w:rPr>
          <w:sz w:val="24"/>
          <w:szCs w:val="24"/>
          <w:lang w:val="pt-BR"/>
        </w:rPr>
        <w:t>(Graf and J. Altenbuchner, 2013</w:t>
      </w:r>
      <w:r w:rsidR="002444AE" w:rsidRPr="00B07362">
        <w:rPr>
          <w:rFonts w:hint="eastAsia"/>
          <w:sz w:val="24"/>
          <w:szCs w:val="24"/>
          <w:lang w:val="pt-BR"/>
        </w:rPr>
        <w:t xml:space="preserve">), </w:t>
      </w:r>
      <w:r w:rsidR="002444AE">
        <w:rPr>
          <w:rFonts w:hint="eastAsia"/>
          <w:sz w:val="24"/>
          <w:szCs w:val="24"/>
          <w:lang w:val="pt-BR"/>
        </w:rPr>
        <w:t>obtaining</w:t>
      </w:r>
      <w:r w:rsidR="002444AE" w:rsidRPr="00B07362">
        <w:rPr>
          <w:rFonts w:hint="eastAsia"/>
          <w:sz w:val="24"/>
          <w:szCs w:val="24"/>
          <w:lang w:val="pt-BR"/>
        </w:rPr>
        <w:t xml:space="preserve"> pLS4545.</w:t>
      </w:r>
      <w:r w:rsidR="002444AE">
        <w:rPr>
          <w:rFonts w:hint="eastAsia"/>
          <w:sz w:val="24"/>
          <w:szCs w:val="24"/>
          <w:lang w:val="pt-BR"/>
        </w:rPr>
        <w:t xml:space="preserve"> The </w:t>
      </w:r>
      <w:r w:rsidR="002444AE" w:rsidRPr="00FF3A31">
        <w:rPr>
          <w:rFonts w:hint="eastAsia"/>
          <w:i/>
          <w:sz w:val="24"/>
          <w:szCs w:val="24"/>
          <w:lang w:val="pt-BR"/>
        </w:rPr>
        <w:t>Bam</w:t>
      </w:r>
      <w:r w:rsidR="002444AE" w:rsidRPr="00B07362">
        <w:rPr>
          <w:rFonts w:hint="eastAsia"/>
          <w:sz w:val="24"/>
          <w:szCs w:val="24"/>
          <w:lang w:val="pt-BR"/>
        </w:rPr>
        <w:t>HI</w:t>
      </w:r>
      <w:r w:rsidR="002444AE" w:rsidRPr="00B07362">
        <w:rPr>
          <w:rFonts w:cstheme="minorHAnsi"/>
          <w:sz w:val="24"/>
          <w:szCs w:val="24"/>
        </w:rPr>
        <w:t>–</w:t>
      </w:r>
      <w:r w:rsidR="002444AE" w:rsidRPr="00FF3A31">
        <w:rPr>
          <w:rFonts w:hint="eastAsia"/>
          <w:i/>
          <w:sz w:val="24"/>
          <w:szCs w:val="24"/>
          <w:lang w:val="pt-BR"/>
        </w:rPr>
        <w:t>Pst</w:t>
      </w:r>
      <w:r w:rsidR="002444AE" w:rsidRPr="00B07362">
        <w:rPr>
          <w:rFonts w:hint="eastAsia"/>
          <w:sz w:val="24"/>
          <w:szCs w:val="24"/>
          <w:lang w:val="pt-BR"/>
        </w:rPr>
        <w:t>I</w:t>
      </w:r>
      <w:r w:rsidR="002444AE">
        <w:rPr>
          <w:rFonts w:hint="eastAsia"/>
          <w:sz w:val="24"/>
          <w:szCs w:val="24"/>
          <w:lang w:val="pt-BR"/>
        </w:rPr>
        <w:t xml:space="preserve"> digested</w:t>
      </w:r>
      <w:r w:rsidR="002444AE" w:rsidRPr="0000698A">
        <w:rPr>
          <w:rFonts w:hint="eastAsia"/>
          <w:i/>
          <w:sz w:val="24"/>
          <w:szCs w:val="24"/>
          <w:lang w:val="pt-BR"/>
        </w:rPr>
        <w:t xml:space="preserve"> </w:t>
      </w:r>
      <w:r w:rsidR="002444AE">
        <w:rPr>
          <w:rFonts w:hint="eastAsia"/>
          <w:i/>
          <w:sz w:val="24"/>
          <w:szCs w:val="24"/>
          <w:lang w:val="pt-BR"/>
        </w:rPr>
        <w:t>kan</w:t>
      </w:r>
      <w:r w:rsidR="002444AE">
        <w:rPr>
          <w:rFonts w:hint="eastAsia"/>
          <w:sz w:val="24"/>
          <w:szCs w:val="24"/>
          <w:lang w:val="pt-BR"/>
        </w:rPr>
        <w:t xml:space="preserve"> was ligated into </w:t>
      </w:r>
      <w:r w:rsidR="002444AE" w:rsidRPr="00B07362">
        <w:rPr>
          <w:rFonts w:hint="eastAsia"/>
          <w:sz w:val="24"/>
          <w:szCs w:val="24"/>
          <w:lang w:val="pt-BR"/>
        </w:rPr>
        <w:t>pLS4545</w:t>
      </w:r>
      <w:r w:rsidR="002444AE">
        <w:rPr>
          <w:rFonts w:hint="eastAsia"/>
          <w:sz w:val="24"/>
          <w:szCs w:val="24"/>
          <w:lang w:val="pt-BR"/>
        </w:rPr>
        <w:t xml:space="preserve">, getting </w:t>
      </w:r>
      <w:r w:rsidR="002444AE" w:rsidRPr="00B07362">
        <w:rPr>
          <w:rFonts w:hint="eastAsia"/>
          <w:sz w:val="24"/>
          <w:szCs w:val="24"/>
          <w:lang w:val="pt-BR"/>
        </w:rPr>
        <w:t>pLS454</w:t>
      </w:r>
      <w:r w:rsidR="002444AE">
        <w:rPr>
          <w:rFonts w:hint="eastAsia"/>
          <w:sz w:val="24"/>
          <w:szCs w:val="24"/>
          <w:lang w:val="pt-BR"/>
        </w:rPr>
        <w:t>6</w:t>
      </w:r>
      <w:r w:rsidR="002444AE" w:rsidRPr="00B07362">
        <w:rPr>
          <w:rFonts w:hint="eastAsia"/>
          <w:sz w:val="24"/>
          <w:szCs w:val="24"/>
          <w:lang w:val="pt-BR"/>
        </w:rPr>
        <w:t>.</w:t>
      </w:r>
      <w:r w:rsidR="002444AE">
        <w:rPr>
          <w:rFonts w:hint="eastAsia"/>
          <w:sz w:val="24"/>
          <w:szCs w:val="24"/>
          <w:lang w:val="pt-BR"/>
        </w:rPr>
        <w:t xml:space="preserve"> </w:t>
      </w:r>
      <w:r w:rsidR="002444AE" w:rsidRPr="00B07362">
        <w:rPr>
          <w:rFonts w:hint="eastAsia"/>
          <w:sz w:val="24"/>
          <w:szCs w:val="24"/>
          <w:lang w:val="pt-BR"/>
        </w:rPr>
        <w:t>Then</w:t>
      </w:r>
      <w:r w:rsidR="002444AE" w:rsidRPr="00755E0F">
        <w:rPr>
          <w:rFonts w:hint="eastAsia"/>
          <w:i/>
          <w:sz w:val="24"/>
          <w:szCs w:val="24"/>
          <w:lang w:val="pt-BR"/>
        </w:rPr>
        <w:t xml:space="preserve"> Bam</w:t>
      </w:r>
      <w:r w:rsidR="002444AE" w:rsidRPr="00B07362">
        <w:rPr>
          <w:rFonts w:hint="eastAsia"/>
          <w:sz w:val="24"/>
          <w:szCs w:val="24"/>
          <w:lang w:val="pt-BR"/>
        </w:rPr>
        <w:t>HI</w:t>
      </w:r>
      <w:r w:rsidR="002444AE" w:rsidRPr="00B07362">
        <w:rPr>
          <w:rFonts w:cstheme="minorHAnsi"/>
          <w:sz w:val="24"/>
          <w:szCs w:val="24"/>
        </w:rPr>
        <w:t>–</w:t>
      </w:r>
      <w:r w:rsidR="002444AE" w:rsidRPr="00755E0F">
        <w:rPr>
          <w:rFonts w:hint="eastAsia"/>
          <w:i/>
          <w:sz w:val="24"/>
          <w:szCs w:val="24"/>
          <w:lang w:val="pt-BR"/>
        </w:rPr>
        <w:t>Pst</w:t>
      </w:r>
      <w:r w:rsidR="002444AE" w:rsidRPr="00B07362">
        <w:rPr>
          <w:rFonts w:hint="eastAsia"/>
          <w:sz w:val="24"/>
          <w:szCs w:val="24"/>
          <w:lang w:val="pt-BR"/>
        </w:rPr>
        <w:t xml:space="preserve">I fragment </w:t>
      </w:r>
    </w:p>
    <w:p w:rsidR="00071C95" w:rsidRDefault="00C95E12" w:rsidP="00854FA5">
      <w:pPr>
        <w:spacing w:line="480" w:lineRule="auto"/>
        <w:rPr>
          <w:sz w:val="24"/>
          <w:szCs w:val="24"/>
          <w:lang w:val="pt-BR"/>
        </w:rPr>
      </w:pPr>
      <w:r>
        <w:rPr>
          <w:rFonts w:hint="eastAsia"/>
          <w:sz w:val="24"/>
          <w:szCs w:val="24"/>
          <w:lang w:val="pt-BR"/>
        </w:rPr>
        <w:t xml:space="preserve">of </w:t>
      </w:r>
      <w:r w:rsidRPr="00B07362">
        <w:rPr>
          <w:rFonts w:hint="eastAsia"/>
          <w:sz w:val="24"/>
          <w:szCs w:val="24"/>
          <w:lang w:val="pt-BR"/>
        </w:rPr>
        <w:t>pLS454</w:t>
      </w:r>
      <w:r>
        <w:rPr>
          <w:rFonts w:hint="eastAsia"/>
          <w:sz w:val="24"/>
          <w:szCs w:val="24"/>
          <w:lang w:val="pt-BR"/>
        </w:rPr>
        <w:t xml:space="preserve">6 </w:t>
      </w:r>
      <w:r w:rsidR="002444AE">
        <w:rPr>
          <w:rFonts w:hint="eastAsia"/>
          <w:sz w:val="24"/>
          <w:szCs w:val="24"/>
          <w:lang w:val="pt-BR"/>
        </w:rPr>
        <w:t xml:space="preserve">was subsequently replaced by the sgRNA scaffold fragment exicised from </w:t>
      </w:r>
      <w:r w:rsidR="002444AE" w:rsidRPr="00B07362">
        <w:rPr>
          <w:rFonts w:hint="eastAsia"/>
          <w:sz w:val="24"/>
          <w:szCs w:val="24"/>
          <w:lang w:val="pt-BR"/>
        </w:rPr>
        <w:t>pLS3545 (Li et al. 2019)</w:t>
      </w:r>
      <w:r w:rsidR="00295871">
        <w:rPr>
          <w:rFonts w:hint="eastAsia"/>
          <w:sz w:val="24"/>
          <w:szCs w:val="24"/>
          <w:lang w:val="pt-BR"/>
        </w:rPr>
        <w:t xml:space="preserve">, </w:t>
      </w:r>
      <w:r w:rsidR="002444AE">
        <w:rPr>
          <w:rFonts w:hint="eastAsia"/>
          <w:sz w:val="24"/>
          <w:szCs w:val="24"/>
          <w:lang w:val="pt-BR"/>
        </w:rPr>
        <w:t>generat</w:t>
      </w:r>
      <w:r w:rsidR="00295871">
        <w:rPr>
          <w:rFonts w:hint="eastAsia"/>
          <w:sz w:val="24"/>
          <w:szCs w:val="24"/>
          <w:lang w:val="pt-BR"/>
        </w:rPr>
        <w:t>ing</w:t>
      </w:r>
      <w:r w:rsidR="002444AE" w:rsidRPr="00587600">
        <w:rPr>
          <w:rFonts w:hint="eastAsia"/>
          <w:sz w:val="24"/>
          <w:szCs w:val="24"/>
          <w:lang w:val="pt-BR"/>
        </w:rPr>
        <w:t xml:space="preserve"> </w:t>
      </w:r>
      <w:r w:rsidR="002444AE" w:rsidRPr="00B07362">
        <w:rPr>
          <w:rFonts w:hint="eastAsia"/>
          <w:sz w:val="24"/>
          <w:szCs w:val="24"/>
          <w:lang w:val="pt-BR"/>
        </w:rPr>
        <w:t>pLS4547.</w:t>
      </w:r>
      <w:r w:rsidR="002444AE">
        <w:rPr>
          <w:rFonts w:hint="eastAsia"/>
          <w:sz w:val="24"/>
          <w:szCs w:val="24"/>
          <w:lang w:val="pt-BR"/>
        </w:rPr>
        <w:t xml:space="preserve"> </w:t>
      </w:r>
      <w:r>
        <w:rPr>
          <w:rFonts w:hint="eastAsia"/>
          <w:sz w:val="24"/>
          <w:szCs w:val="24"/>
          <w:lang w:val="pt-BR"/>
        </w:rPr>
        <w:t xml:space="preserve">The </w:t>
      </w:r>
      <w:r w:rsidRPr="00587600">
        <w:rPr>
          <w:rFonts w:hint="eastAsia"/>
          <w:i/>
          <w:sz w:val="24"/>
          <w:szCs w:val="24"/>
          <w:lang w:val="pt-BR"/>
        </w:rPr>
        <w:t>bla</w:t>
      </w:r>
      <w:r>
        <w:rPr>
          <w:rFonts w:hint="eastAsia"/>
          <w:sz w:val="24"/>
          <w:szCs w:val="24"/>
          <w:lang w:val="pt-BR"/>
        </w:rPr>
        <w:t xml:space="preserve"> spacer and scaffold fragment was amplified from </w:t>
      </w:r>
      <w:r w:rsidRPr="00B07362">
        <w:rPr>
          <w:rFonts w:hint="eastAsia"/>
          <w:sz w:val="24"/>
          <w:szCs w:val="24"/>
          <w:lang w:val="pt-BR"/>
        </w:rPr>
        <w:t>pLS3545</w:t>
      </w:r>
      <w:r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>(Li et al. 2019)</w:t>
      </w:r>
      <w:r>
        <w:rPr>
          <w:rFonts w:hint="eastAsia"/>
          <w:sz w:val="24"/>
          <w:szCs w:val="24"/>
          <w:lang w:val="pt-BR"/>
        </w:rPr>
        <w:t xml:space="preserve"> with primers </w:t>
      </w:r>
      <w:r w:rsidRPr="00B07362">
        <w:rPr>
          <w:rFonts w:hint="eastAsia"/>
          <w:sz w:val="24"/>
          <w:szCs w:val="24"/>
          <w:lang w:val="pt-BR"/>
        </w:rPr>
        <w:t>C28</w:t>
      </w:r>
      <w:r>
        <w:rPr>
          <w:rFonts w:hint="eastAsia"/>
          <w:sz w:val="24"/>
          <w:szCs w:val="24"/>
          <w:lang w:val="pt-BR"/>
        </w:rPr>
        <w:t>5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>C28</w:t>
      </w:r>
      <w:r>
        <w:rPr>
          <w:rFonts w:hint="eastAsia"/>
          <w:sz w:val="24"/>
          <w:szCs w:val="24"/>
          <w:lang w:val="pt-BR"/>
        </w:rPr>
        <w:t>6</w:t>
      </w:r>
      <w:r w:rsidRPr="00B07362">
        <w:rPr>
          <w:rFonts w:hint="eastAsia"/>
          <w:sz w:val="24"/>
          <w:szCs w:val="24"/>
          <w:lang w:val="pt-BR"/>
        </w:rPr>
        <w:t>,</w:t>
      </w:r>
      <w:r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 xml:space="preserve">digested with </w:t>
      </w:r>
      <w:r w:rsidRPr="00755E0F">
        <w:rPr>
          <w:rFonts w:hint="eastAsia"/>
          <w:i/>
          <w:sz w:val="24"/>
          <w:szCs w:val="24"/>
          <w:lang w:val="pt-BR"/>
        </w:rPr>
        <w:t>Spe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755E0F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>I and cloned into the same</w:t>
      </w:r>
      <w:r>
        <w:rPr>
          <w:rFonts w:hint="eastAsia"/>
          <w:sz w:val="24"/>
          <w:szCs w:val="24"/>
          <w:lang w:val="pt-BR"/>
        </w:rPr>
        <w:t xml:space="preserve"> s</w:t>
      </w:r>
      <w:r w:rsidRPr="00B07362">
        <w:rPr>
          <w:rFonts w:hint="eastAsia"/>
          <w:sz w:val="24"/>
          <w:szCs w:val="24"/>
          <w:lang w:val="pt-BR"/>
        </w:rPr>
        <w:t>ites of pLS4547</w:t>
      </w:r>
      <w:r>
        <w:rPr>
          <w:rFonts w:hint="eastAsia"/>
          <w:sz w:val="24"/>
          <w:szCs w:val="24"/>
          <w:lang w:val="pt-BR"/>
        </w:rPr>
        <w:t>, yielding The</w:t>
      </w:r>
      <w:r w:rsidRPr="00B07362"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i/>
          <w:sz w:val="24"/>
          <w:szCs w:val="24"/>
          <w:lang w:val="pt-BR"/>
        </w:rPr>
        <w:t>bla</w:t>
      </w:r>
      <w:r w:rsidRPr="00B07362">
        <w:rPr>
          <w:rFonts w:hint="eastAsia"/>
          <w:sz w:val="24"/>
          <w:szCs w:val="24"/>
          <w:lang w:val="pt-BR"/>
        </w:rPr>
        <w:t xml:space="preserve"> sgRNA expression vector pLS4569</w:t>
      </w:r>
      <w:r>
        <w:rPr>
          <w:rFonts w:hint="eastAsia"/>
          <w:sz w:val="24"/>
          <w:szCs w:val="24"/>
          <w:lang w:val="pt-BR"/>
        </w:rPr>
        <w:t>.</w:t>
      </w: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  <w:r>
        <w:rPr>
          <w:rFonts w:hint="eastAsia"/>
          <w:sz w:val="24"/>
          <w:szCs w:val="24"/>
          <w:lang w:val="pt-BR"/>
        </w:rPr>
        <w:t xml:space="preserve">The </w:t>
      </w:r>
      <w:r w:rsidRPr="003E1C3F">
        <w:rPr>
          <w:rFonts w:hint="eastAsia"/>
          <w:i/>
          <w:sz w:val="24"/>
          <w:szCs w:val="24"/>
          <w:lang w:val="pt-BR"/>
        </w:rPr>
        <w:t>bla</w:t>
      </w:r>
      <w:r>
        <w:rPr>
          <w:rFonts w:hint="eastAsia"/>
          <w:sz w:val="24"/>
          <w:szCs w:val="24"/>
          <w:lang w:val="pt-BR"/>
        </w:rPr>
        <w:t xml:space="preserve"> fragment</w:t>
      </w:r>
      <w:r w:rsidRPr="00071C95">
        <w:rPr>
          <w:rFonts w:hint="eastAsia"/>
          <w:sz w:val="24"/>
          <w:szCs w:val="24"/>
          <w:lang w:val="pt-BR"/>
        </w:rPr>
        <w:t xml:space="preserve"> </w:t>
      </w:r>
      <w:r>
        <w:rPr>
          <w:rFonts w:hint="eastAsia"/>
          <w:sz w:val="24"/>
          <w:szCs w:val="24"/>
          <w:lang w:val="pt-BR"/>
        </w:rPr>
        <w:t>was PCR amplified</w:t>
      </w:r>
      <w:r w:rsidRPr="00B07362">
        <w:rPr>
          <w:rFonts w:hint="eastAsia"/>
          <w:sz w:val="24"/>
          <w:szCs w:val="24"/>
          <w:lang w:val="pt-BR"/>
        </w:rPr>
        <w:t xml:space="preserve"> </w:t>
      </w:r>
      <w:r>
        <w:rPr>
          <w:rFonts w:hint="eastAsia"/>
          <w:sz w:val="24"/>
          <w:szCs w:val="24"/>
          <w:lang w:val="pt-BR"/>
        </w:rPr>
        <w:t xml:space="preserve">with primers </w:t>
      </w:r>
      <w:r w:rsidRPr="00B07362">
        <w:rPr>
          <w:rFonts w:hint="eastAsia"/>
          <w:sz w:val="24"/>
          <w:szCs w:val="24"/>
          <w:lang w:val="pt-BR"/>
        </w:rPr>
        <w:t>C287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 xml:space="preserve">C288 </w:t>
      </w:r>
      <w:r>
        <w:rPr>
          <w:rFonts w:hint="eastAsia"/>
          <w:sz w:val="24"/>
          <w:szCs w:val="24"/>
          <w:lang w:val="pt-BR"/>
        </w:rPr>
        <w:t>and</w:t>
      </w:r>
      <w:r w:rsidRPr="00B07362">
        <w:rPr>
          <w:rFonts w:hint="eastAsia"/>
          <w:sz w:val="24"/>
          <w:szCs w:val="24"/>
          <w:lang w:val="pt-BR"/>
        </w:rPr>
        <w:t xml:space="preserve"> pLS3545 </w:t>
      </w:r>
      <w:r w:rsidRPr="00B07362">
        <w:rPr>
          <w:sz w:val="24"/>
          <w:szCs w:val="24"/>
          <w:lang w:val="pt-BR"/>
        </w:rPr>
        <w:t>(</w:t>
      </w:r>
      <w:r w:rsidRPr="00B07362">
        <w:rPr>
          <w:rFonts w:hint="eastAsia"/>
          <w:sz w:val="24"/>
          <w:szCs w:val="24"/>
          <w:lang w:val="pt-BR"/>
        </w:rPr>
        <w:t>Li et al. 2019</w:t>
      </w:r>
      <w:r w:rsidRPr="00B07362">
        <w:rPr>
          <w:sz w:val="24"/>
          <w:szCs w:val="24"/>
          <w:lang w:val="pt-BR"/>
        </w:rPr>
        <w:t>)</w:t>
      </w:r>
      <w:r w:rsidRPr="00B07362">
        <w:rPr>
          <w:rFonts w:hint="eastAsia"/>
          <w:sz w:val="24"/>
          <w:szCs w:val="24"/>
          <w:lang w:val="pt-BR"/>
        </w:rPr>
        <w:t xml:space="preserve"> as </w:t>
      </w:r>
      <w:r>
        <w:rPr>
          <w:rFonts w:hint="eastAsia"/>
          <w:sz w:val="24"/>
          <w:szCs w:val="24"/>
          <w:lang w:val="pt-BR"/>
        </w:rPr>
        <w:t xml:space="preserve">a </w:t>
      </w:r>
      <w:r w:rsidRPr="00B07362">
        <w:rPr>
          <w:rFonts w:hint="eastAsia"/>
          <w:sz w:val="24"/>
          <w:szCs w:val="24"/>
          <w:lang w:val="pt-BR"/>
        </w:rPr>
        <w:t>template,</w:t>
      </w:r>
      <w:r>
        <w:rPr>
          <w:rFonts w:hint="eastAsia"/>
          <w:sz w:val="24"/>
          <w:szCs w:val="24"/>
          <w:lang w:val="pt-BR"/>
        </w:rPr>
        <w:t xml:space="preserve"> digested with</w:t>
      </w:r>
      <w:r w:rsidRPr="00295871">
        <w:rPr>
          <w:rFonts w:hint="eastAsia"/>
          <w:i/>
          <w:sz w:val="24"/>
          <w:szCs w:val="24"/>
          <w:lang w:val="pt-BR"/>
        </w:rPr>
        <w:t xml:space="preserve"> Pst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295871">
        <w:rPr>
          <w:rFonts w:hint="eastAsia"/>
          <w:i/>
          <w:sz w:val="24"/>
          <w:szCs w:val="24"/>
          <w:lang w:val="pt-BR"/>
        </w:rPr>
        <w:t>Sac</w:t>
      </w:r>
      <w:r w:rsidRPr="00B07362">
        <w:rPr>
          <w:rFonts w:hint="eastAsia"/>
          <w:sz w:val="24"/>
          <w:szCs w:val="24"/>
          <w:lang w:val="pt-BR"/>
        </w:rPr>
        <w:t>I</w:t>
      </w:r>
      <w:r>
        <w:rPr>
          <w:rFonts w:hint="eastAsia"/>
          <w:sz w:val="24"/>
          <w:szCs w:val="24"/>
          <w:lang w:val="pt-BR"/>
        </w:rPr>
        <w:t xml:space="preserve"> and replaced </w:t>
      </w:r>
      <w:r w:rsidRPr="00B07362">
        <w:rPr>
          <w:rFonts w:hint="eastAsia"/>
          <w:sz w:val="24"/>
          <w:szCs w:val="24"/>
          <w:lang w:val="pt-BR"/>
        </w:rPr>
        <w:t xml:space="preserve">the </w:t>
      </w:r>
      <w:r w:rsidRPr="00295871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295871">
        <w:rPr>
          <w:rFonts w:hint="eastAsia"/>
          <w:i/>
          <w:sz w:val="24"/>
          <w:szCs w:val="24"/>
          <w:lang w:val="pt-BR"/>
        </w:rPr>
        <w:t>Sac</w:t>
      </w:r>
      <w:r w:rsidRPr="00B07362">
        <w:rPr>
          <w:rFonts w:hint="eastAsia"/>
          <w:sz w:val="24"/>
          <w:szCs w:val="24"/>
          <w:lang w:val="pt-BR"/>
        </w:rPr>
        <w:t xml:space="preserve">I </w:t>
      </w:r>
      <w:r w:rsidRPr="00B07362">
        <w:rPr>
          <w:rFonts w:hint="eastAsia"/>
          <w:i/>
          <w:sz w:val="24"/>
          <w:szCs w:val="24"/>
          <w:lang w:val="pt-BR"/>
        </w:rPr>
        <w:t xml:space="preserve">aacC1 </w:t>
      </w:r>
      <w:r>
        <w:rPr>
          <w:rFonts w:hint="eastAsia"/>
          <w:sz w:val="24"/>
          <w:szCs w:val="24"/>
          <w:lang w:val="pt-BR"/>
        </w:rPr>
        <w:t xml:space="preserve">fragment of pLS4547, giving pLS4576. The </w:t>
      </w:r>
      <w:r w:rsidRPr="00B07362">
        <w:rPr>
          <w:rFonts w:hint="eastAsia"/>
          <w:i/>
          <w:sz w:val="24"/>
          <w:szCs w:val="24"/>
          <w:lang w:val="pt-BR"/>
        </w:rPr>
        <w:t>nanA</w:t>
      </w:r>
      <w:r w:rsidRPr="00B07362">
        <w:rPr>
          <w:rFonts w:hint="eastAsia"/>
          <w:sz w:val="24"/>
          <w:szCs w:val="24"/>
          <w:lang w:val="pt-BR"/>
        </w:rPr>
        <w:t xml:space="preserve"> E192 spacer</w:t>
      </w:r>
      <w:r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 xml:space="preserve">sgRNA </w:t>
      </w:r>
      <w:r>
        <w:rPr>
          <w:rFonts w:hint="eastAsia"/>
          <w:sz w:val="24"/>
          <w:szCs w:val="24"/>
          <w:lang w:val="pt-BR"/>
        </w:rPr>
        <w:t xml:space="preserve">expression </w:t>
      </w:r>
      <w:r w:rsidRPr="00B07362">
        <w:rPr>
          <w:rFonts w:hint="eastAsia"/>
          <w:sz w:val="24"/>
          <w:szCs w:val="24"/>
          <w:lang w:val="pt-BR"/>
        </w:rPr>
        <w:t>vector</w:t>
      </w:r>
      <w:r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>pLS4580</w:t>
      </w:r>
      <w:r>
        <w:rPr>
          <w:rFonts w:hint="eastAsia"/>
          <w:sz w:val="24"/>
          <w:szCs w:val="24"/>
          <w:lang w:val="pt-BR"/>
        </w:rPr>
        <w:t xml:space="preserve"> was constructed by amplifying the </w:t>
      </w:r>
      <w:r w:rsidRPr="00B07362">
        <w:rPr>
          <w:rFonts w:hint="eastAsia"/>
          <w:i/>
          <w:sz w:val="24"/>
          <w:szCs w:val="24"/>
          <w:lang w:val="pt-BR"/>
        </w:rPr>
        <w:t>nanA</w:t>
      </w:r>
      <w:r w:rsidRPr="00B07362">
        <w:rPr>
          <w:rFonts w:hint="eastAsia"/>
          <w:sz w:val="24"/>
          <w:szCs w:val="24"/>
          <w:lang w:val="pt-BR"/>
        </w:rPr>
        <w:t xml:space="preserve"> E192 spacer and scaffold fragment</w:t>
      </w:r>
      <w:r>
        <w:rPr>
          <w:rFonts w:hint="eastAsia"/>
          <w:sz w:val="24"/>
          <w:szCs w:val="24"/>
          <w:lang w:val="pt-BR"/>
        </w:rPr>
        <w:t xml:space="preserve"> from </w:t>
      </w:r>
      <w:r w:rsidRPr="00B07362">
        <w:rPr>
          <w:rFonts w:hint="eastAsia"/>
          <w:sz w:val="24"/>
          <w:szCs w:val="24"/>
          <w:lang w:val="pt-BR"/>
        </w:rPr>
        <w:t xml:space="preserve">pLS3545 </w:t>
      </w:r>
      <w:r w:rsidRPr="00B07362">
        <w:rPr>
          <w:sz w:val="24"/>
          <w:szCs w:val="24"/>
          <w:lang w:val="pt-BR"/>
        </w:rPr>
        <w:t>(</w:t>
      </w:r>
      <w:r w:rsidRPr="00B07362">
        <w:rPr>
          <w:rFonts w:hint="eastAsia"/>
          <w:sz w:val="24"/>
          <w:szCs w:val="24"/>
          <w:lang w:val="pt-BR"/>
        </w:rPr>
        <w:t>Li et al. 2019</w:t>
      </w:r>
      <w:r w:rsidRPr="00B07362">
        <w:rPr>
          <w:sz w:val="24"/>
          <w:szCs w:val="24"/>
          <w:lang w:val="pt-BR"/>
        </w:rPr>
        <w:t>)</w:t>
      </w:r>
      <w:r>
        <w:rPr>
          <w:rFonts w:hint="eastAsia"/>
          <w:sz w:val="24"/>
          <w:szCs w:val="24"/>
          <w:lang w:val="pt-BR"/>
        </w:rPr>
        <w:t xml:space="preserve"> with primers </w:t>
      </w:r>
      <w:r w:rsidRPr="00B07362">
        <w:rPr>
          <w:rFonts w:hint="eastAsia"/>
          <w:sz w:val="24"/>
          <w:szCs w:val="24"/>
          <w:lang w:val="pt-BR"/>
        </w:rPr>
        <w:t>C289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>C286</w:t>
      </w:r>
      <w:r>
        <w:rPr>
          <w:rFonts w:hint="eastAsia"/>
          <w:sz w:val="24"/>
          <w:szCs w:val="24"/>
          <w:lang w:val="pt-BR"/>
        </w:rPr>
        <w:t xml:space="preserve">, followed by </w:t>
      </w:r>
      <w:r>
        <w:rPr>
          <w:rFonts w:hint="eastAsia"/>
          <w:sz w:val="24"/>
          <w:szCs w:val="24"/>
          <w:lang w:val="pt-BR"/>
        </w:rPr>
        <w:lastRenderedPageBreak/>
        <w:t xml:space="preserve">digesting the </w:t>
      </w:r>
      <w:r w:rsidRPr="00B07362">
        <w:rPr>
          <w:rFonts w:hint="eastAsia"/>
          <w:sz w:val="24"/>
          <w:szCs w:val="24"/>
          <w:lang w:val="pt-BR"/>
        </w:rPr>
        <w:t>fragment</w:t>
      </w:r>
      <w:r>
        <w:rPr>
          <w:rFonts w:hint="eastAsia"/>
          <w:sz w:val="24"/>
          <w:szCs w:val="24"/>
          <w:lang w:val="pt-BR"/>
        </w:rPr>
        <w:t xml:space="preserve"> with </w:t>
      </w:r>
      <w:r w:rsidRPr="00755E0F">
        <w:rPr>
          <w:rFonts w:hint="eastAsia"/>
          <w:i/>
          <w:sz w:val="24"/>
          <w:szCs w:val="24"/>
          <w:lang w:val="pt-BR"/>
        </w:rPr>
        <w:t>Spe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755E0F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>I and cloned into the same enzyme sites of pLS4576</w:t>
      </w:r>
      <w:r>
        <w:rPr>
          <w:rFonts w:hint="eastAsia"/>
          <w:sz w:val="24"/>
          <w:szCs w:val="24"/>
          <w:lang w:val="pt-BR"/>
        </w:rPr>
        <w:t xml:space="preserve">. The </w:t>
      </w:r>
      <w:r w:rsidRPr="00B07362">
        <w:rPr>
          <w:rFonts w:hint="eastAsia"/>
          <w:i/>
          <w:sz w:val="24"/>
          <w:szCs w:val="24"/>
          <w:lang w:val="pt-BR"/>
        </w:rPr>
        <w:t>nanA</w:t>
      </w:r>
      <w:r w:rsidRPr="00B07362">
        <w:rPr>
          <w:rFonts w:hint="eastAsia"/>
          <w:sz w:val="24"/>
          <w:szCs w:val="24"/>
          <w:lang w:val="pt-BR"/>
        </w:rPr>
        <w:t xml:space="preserve"> </w:t>
      </w:r>
      <w:r>
        <w:rPr>
          <w:rFonts w:hint="eastAsia"/>
          <w:sz w:val="24"/>
          <w:szCs w:val="24"/>
          <w:lang w:val="pt-BR"/>
        </w:rPr>
        <w:t>S208</w:t>
      </w:r>
      <w:r w:rsidRPr="00B07362">
        <w:rPr>
          <w:rFonts w:hint="eastAsia"/>
          <w:sz w:val="24"/>
          <w:szCs w:val="24"/>
          <w:lang w:val="pt-BR"/>
        </w:rPr>
        <w:t xml:space="preserve"> spacer</w:t>
      </w:r>
      <w:r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 xml:space="preserve">sgRNA </w:t>
      </w:r>
      <w:r>
        <w:rPr>
          <w:rFonts w:hint="eastAsia"/>
          <w:sz w:val="24"/>
          <w:szCs w:val="24"/>
          <w:lang w:val="pt-BR"/>
        </w:rPr>
        <w:t xml:space="preserve">expression </w:t>
      </w:r>
      <w:r w:rsidRPr="00B07362">
        <w:rPr>
          <w:rFonts w:hint="eastAsia"/>
          <w:sz w:val="24"/>
          <w:szCs w:val="24"/>
          <w:lang w:val="pt-BR"/>
        </w:rPr>
        <w:t>vector</w:t>
      </w:r>
      <w:r>
        <w:rPr>
          <w:rFonts w:hint="eastAsia"/>
          <w:sz w:val="24"/>
          <w:szCs w:val="24"/>
          <w:lang w:val="pt-BR"/>
        </w:rPr>
        <w:t xml:space="preserve"> </w:t>
      </w:r>
      <w:r w:rsidRPr="00B07362">
        <w:rPr>
          <w:rFonts w:hint="eastAsia"/>
          <w:sz w:val="24"/>
          <w:szCs w:val="24"/>
          <w:lang w:val="pt-BR"/>
        </w:rPr>
        <w:t>pLS458</w:t>
      </w:r>
      <w:r>
        <w:rPr>
          <w:rFonts w:hint="eastAsia"/>
          <w:sz w:val="24"/>
          <w:szCs w:val="24"/>
          <w:lang w:val="pt-BR"/>
        </w:rPr>
        <w:t xml:space="preserve">2 was constructed by amplifying the </w:t>
      </w:r>
      <w:r w:rsidRPr="00B07362">
        <w:rPr>
          <w:rFonts w:hint="eastAsia"/>
          <w:i/>
          <w:sz w:val="24"/>
          <w:szCs w:val="24"/>
          <w:lang w:val="pt-BR"/>
        </w:rPr>
        <w:t>nanA</w:t>
      </w:r>
      <w:r w:rsidRPr="00B07362">
        <w:rPr>
          <w:rFonts w:hint="eastAsia"/>
          <w:sz w:val="24"/>
          <w:szCs w:val="24"/>
          <w:lang w:val="pt-BR"/>
        </w:rPr>
        <w:t xml:space="preserve"> </w:t>
      </w:r>
      <w:r>
        <w:rPr>
          <w:rFonts w:hint="eastAsia"/>
          <w:sz w:val="24"/>
          <w:szCs w:val="24"/>
          <w:lang w:val="pt-BR"/>
        </w:rPr>
        <w:t>S208</w:t>
      </w:r>
      <w:r w:rsidRPr="00B07362">
        <w:rPr>
          <w:rFonts w:hint="eastAsia"/>
          <w:sz w:val="24"/>
          <w:szCs w:val="24"/>
          <w:lang w:val="pt-BR"/>
        </w:rPr>
        <w:t xml:space="preserve"> spacer and scaffold fragment</w:t>
      </w:r>
      <w:r>
        <w:rPr>
          <w:rFonts w:hint="eastAsia"/>
          <w:sz w:val="24"/>
          <w:szCs w:val="24"/>
          <w:lang w:val="pt-BR"/>
        </w:rPr>
        <w:t xml:space="preserve"> from </w:t>
      </w:r>
      <w:r w:rsidRPr="00B07362">
        <w:rPr>
          <w:rFonts w:hint="eastAsia"/>
          <w:sz w:val="24"/>
          <w:szCs w:val="24"/>
          <w:lang w:val="pt-BR"/>
        </w:rPr>
        <w:t xml:space="preserve">pLS3545 </w:t>
      </w:r>
      <w:r w:rsidRPr="00B07362">
        <w:rPr>
          <w:sz w:val="24"/>
          <w:szCs w:val="24"/>
          <w:lang w:val="pt-BR"/>
        </w:rPr>
        <w:t>(</w:t>
      </w:r>
      <w:r w:rsidRPr="00B07362">
        <w:rPr>
          <w:rFonts w:hint="eastAsia"/>
          <w:sz w:val="24"/>
          <w:szCs w:val="24"/>
          <w:lang w:val="pt-BR"/>
        </w:rPr>
        <w:t>Li et al. 2019</w:t>
      </w:r>
      <w:r w:rsidRPr="00B07362">
        <w:rPr>
          <w:sz w:val="24"/>
          <w:szCs w:val="24"/>
          <w:lang w:val="pt-BR"/>
        </w:rPr>
        <w:t>)</w:t>
      </w:r>
      <w:r>
        <w:rPr>
          <w:rFonts w:hint="eastAsia"/>
          <w:sz w:val="24"/>
          <w:szCs w:val="24"/>
          <w:lang w:val="pt-BR"/>
        </w:rPr>
        <w:t xml:space="preserve"> with primers </w:t>
      </w:r>
      <w:r w:rsidRPr="00B07362">
        <w:rPr>
          <w:rFonts w:hint="eastAsia"/>
          <w:sz w:val="24"/>
          <w:szCs w:val="24"/>
          <w:lang w:val="pt-BR"/>
        </w:rPr>
        <w:t>C29</w:t>
      </w:r>
      <w:r>
        <w:rPr>
          <w:rFonts w:hint="eastAsia"/>
          <w:sz w:val="24"/>
          <w:szCs w:val="24"/>
          <w:lang w:val="pt-BR"/>
        </w:rPr>
        <w:t>1</w:t>
      </w:r>
      <w:r w:rsidRPr="00B07362">
        <w:rPr>
          <w:rFonts w:cstheme="minorHAnsi"/>
          <w:sz w:val="24"/>
          <w:szCs w:val="24"/>
        </w:rPr>
        <w:t>–</w:t>
      </w:r>
      <w:r w:rsidRPr="00B07362">
        <w:rPr>
          <w:rFonts w:hint="eastAsia"/>
          <w:sz w:val="24"/>
          <w:szCs w:val="24"/>
          <w:lang w:val="pt-BR"/>
        </w:rPr>
        <w:t>C286</w:t>
      </w:r>
      <w:r>
        <w:rPr>
          <w:rFonts w:hint="eastAsia"/>
          <w:sz w:val="24"/>
          <w:szCs w:val="24"/>
          <w:lang w:val="pt-BR"/>
        </w:rPr>
        <w:t xml:space="preserve">, followed by digesting the </w:t>
      </w:r>
      <w:r w:rsidRPr="00B07362">
        <w:rPr>
          <w:rFonts w:hint="eastAsia"/>
          <w:sz w:val="24"/>
          <w:szCs w:val="24"/>
          <w:lang w:val="pt-BR"/>
        </w:rPr>
        <w:t>fragment</w:t>
      </w:r>
      <w:r>
        <w:rPr>
          <w:rFonts w:hint="eastAsia"/>
          <w:sz w:val="24"/>
          <w:szCs w:val="24"/>
          <w:lang w:val="pt-BR"/>
        </w:rPr>
        <w:t xml:space="preserve"> with </w:t>
      </w:r>
      <w:r w:rsidRPr="00755E0F">
        <w:rPr>
          <w:rFonts w:hint="eastAsia"/>
          <w:i/>
          <w:sz w:val="24"/>
          <w:szCs w:val="24"/>
          <w:lang w:val="pt-BR"/>
        </w:rPr>
        <w:t>Spe</w:t>
      </w:r>
      <w:r w:rsidRPr="00B07362">
        <w:rPr>
          <w:rFonts w:hint="eastAsia"/>
          <w:sz w:val="24"/>
          <w:szCs w:val="24"/>
          <w:lang w:val="pt-BR"/>
        </w:rPr>
        <w:t>I</w:t>
      </w:r>
      <w:r w:rsidRPr="00B07362">
        <w:rPr>
          <w:rFonts w:cstheme="minorHAnsi"/>
          <w:sz w:val="24"/>
          <w:szCs w:val="24"/>
        </w:rPr>
        <w:t>–</w:t>
      </w:r>
      <w:r w:rsidRPr="00755E0F">
        <w:rPr>
          <w:rFonts w:hint="eastAsia"/>
          <w:i/>
          <w:sz w:val="24"/>
          <w:szCs w:val="24"/>
          <w:lang w:val="pt-BR"/>
        </w:rPr>
        <w:t>Pst</w:t>
      </w:r>
      <w:r w:rsidRPr="00B07362">
        <w:rPr>
          <w:rFonts w:hint="eastAsia"/>
          <w:sz w:val="24"/>
          <w:szCs w:val="24"/>
          <w:lang w:val="pt-BR"/>
        </w:rPr>
        <w:t>I and cloned into the same enzyme sites of pLS4576</w:t>
      </w:r>
      <w:r>
        <w:rPr>
          <w:rFonts w:hint="eastAsia"/>
          <w:sz w:val="24"/>
          <w:szCs w:val="24"/>
          <w:lang w:val="pt-BR"/>
        </w:rPr>
        <w:t>.</w:t>
      </w:r>
    </w:p>
    <w:p w:rsidR="00071C95" w:rsidRPr="00B07362" w:rsidRDefault="00071C95" w:rsidP="00854FA5">
      <w:pPr>
        <w:spacing w:line="480" w:lineRule="auto"/>
        <w:rPr>
          <w:sz w:val="24"/>
          <w:szCs w:val="24"/>
          <w:lang w:val="pt-BR"/>
        </w:rPr>
      </w:pPr>
    </w:p>
    <w:p w:rsidR="00585B8F" w:rsidRDefault="00585B8F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585B8F" w:rsidRPr="00B07362" w:rsidRDefault="00585B8F" w:rsidP="00854FA5">
      <w:pPr>
        <w:spacing w:line="480" w:lineRule="auto"/>
        <w:ind w:firstLine="420"/>
        <w:rPr>
          <w:sz w:val="24"/>
          <w:szCs w:val="24"/>
          <w:lang w:val="pt-BR"/>
        </w:rPr>
      </w:pPr>
    </w:p>
    <w:p w:rsidR="002444AE" w:rsidRDefault="002444AE" w:rsidP="00854FA5">
      <w:pPr>
        <w:spacing w:line="480" w:lineRule="auto"/>
        <w:rPr>
          <w:b/>
          <w:sz w:val="24"/>
          <w:szCs w:val="24"/>
          <w:lang w:val="pt-BR"/>
        </w:rPr>
      </w:pPr>
    </w:p>
    <w:p w:rsidR="002444AE" w:rsidRPr="00015752" w:rsidRDefault="00354AB9" w:rsidP="00854FA5">
      <w:pPr>
        <w:spacing w:line="480" w:lineRule="auto"/>
        <w:rPr>
          <w:sz w:val="24"/>
          <w:szCs w:val="24"/>
          <w:lang w:val="pt-BR"/>
        </w:rPr>
      </w:pPr>
      <w:r w:rsidRPr="00354AB9">
        <w:rPr>
          <w:rFonts w:cs="Times New Roman"/>
          <w:b/>
          <w:sz w:val="24"/>
          <w:szCs w:val="24"/>
          <w:lang w:val="pt-BR"/>
        </w:rPr>
        <w:lastRenderedPageBreak/>
        <w:t>Supplementary</w:t>
      </w:r>
      <w:r w:rsidRPr="00354AB9">
        <w:rPr>
          <w:rFonts w:hint="eastAsia"/>
          <w:b/>
          <w:sz w:val="24"/>
          <w:szCs w:val="24"/>
          <w:lang w:val="pt-BR"/>
        </w:rPr>
        <w:t xml:space="preserve"> Table 1</w:t>
      </w:r>
      <w:r>
        <w:rPr>
          <w:rFonts w:hint="eastAsia"/>
          <w:b/>
          <w:sz w:val="24"/>
          <w:szCs w:val="24"/>
          <w:lang w:val="pt-BR"/>
        </w:rPr>
        <w:t xml:space="preserve"> </w:t>
      </w:r>
      <w:r w:rsidR="002444AE" w:rsidRPr="00015752">
        <w:rPr>
          <w:rFonts w:hint="eastAsia"/>
          <w:sz w:val="24"/>
          <w:szCs w:val="24"/>
          <w:lang w:val="pt-BR"/>
        </w:rPr>
        <w:t>Strains and plasmids used in this study</w:t>
      </w:r>
      <w:r w:rsidR="002444AE" w:rsidRPr="00015752">
        <w:rPr>
          <w:rFonts w:hint="eastAsia"/>
          <w:color w:val="FF0000"/>
          <w:sz w:val="24"/>
          <w:szCs w:val="24"/>
          <w:lang w:val="pt-BR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25"/>
        <w:gridCol w:w="3721"/>
        <w:gridCol w:w="2376"/>
      </w:tblGrid>
      <w:tr w:rsidR="002444AE" w:rsidRPr="00015752" w:rsidTr="00460B44">
        <w:tc>
          <w:tcPr>
            <w:tcW w:w="2425" w:type="dxa"/>
            <w:tcBorders>
              <w:left w:val="nil"/>
              <w:bottom w:val="single" w:sz="4" w:space="0" w:color="auto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sz w:val="24"/>
                <w:szCs w:val="24"/>
              </w:rPr>
              <w:t>Strain</w:t>
            </w:r>
            <w:r>
              <w:rPr>
                <w:rFonts w:cs="Times New Roman" w:hint="eastAsia"/>
                <w:sz w:val="24"/>
                <w:szCs w:val="24"/>
              </w:rPr>
              <w:t xml:space="preserve"> or plasmid</w:t>
            </w:r>
          </w:p>
        </w:tc>
        <w:tc>
          <w:tcPr>
            <w:tcW w:w="3721" w:type="dxa"/>
            <w:tcBorders>
              <w:left w:val="nil"/>
              <w:bottom w:val="single" w:sz="4" w:space="0" w:color="auto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sz w:val="24"/>
                <w:szCs w:val="24"/>
              </w:rPr>
              <w:t>Characteristics</w:t>
            </w:r>
          </w:p>
        </w:tc>
        <w:tc>
          <w:tcPr>
            <w:tcW w:w="2376" w:type="dxa"/>
            <w:tcBorders>
              <w:left w:val="nil"/>
              <w:bottom w:val="single" w:sz="4" w:space="0" w:color="auto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sz w:val="24"/>
                <w:szCs w:val="24"/>
              </w:rPr>
              <w:t>Source</w:t>
            </w:r>
          </w:p>
        </w:tc>
      </w:tr>
      <w:tr w:rsidR="002444AE" w:rsidRPr="00015752" w:rsidTr="00460B44">
        <w:tc>
          <w:tcPr>
            <w:tcW w:w="2425" w:type="dxa"/>
            <w:tcBorders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sz w:val="24"/>
                <w:szCs w:val="24"/>
              </w:rPr>
              <w:t>Strains</w:t>
            </w:r>
          </w:p>
        </w:tc>
        <w:tc>
          <w:tcPr>
            <w:tcW w:w="3721" w:type="dxa"/>
            <w:tcBorders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firstLineChars="50" w:firstLine="120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i/>
                <w:iCs/>
                <w:sz w:val="24"/>
                <w:szCs w:val="24"/>
              </w:rPr>
              <w:t>Escherichia coli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 w:firstLineChars="50" w:firstLine="120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sz w:val="24"/>
                <w:szCs w:val="24"/>
              </w:rPr>
              <w:t>DH10B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F</w:t>
            </w:r>
            <w:r w:rsidRPr="00015752">
              <w:rPr>
                <w:rFonts w:cs="Times New Roman"/>
                <w:sz w:val="24"/>
                <w:szCs w:val="24"/>
                <w:vertAlign w:val="superscript"/>
              </w:rPr>
              <w:t>–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mcr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A</w:t>
            </w:r>
            <w:proofErr w:type="spellEnd"/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 xml:space="preserve"> </w:t>
            </w:r>
            <w:r w:rsidRPr="00015752">
              <w:rPr>
                <w:rFonts w:eastAsia="SymbolMT" w:cs="Times New Roman"/>
                <w:kern w:val="0"/>
                <w:sz w:val="24"/>
                <w:szCs w:val="24"/>
              </w:rPr>
              <w:t>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(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mrr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-</w:t>
            </w:r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hsd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RMS-</w:t>
            </w:r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mcr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BC</w:t>
            </w:r>
            <w:proofErr w:type="spellEnd"/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 xml:space="preserve">) </w:t>
            </w:r>
            <w:r w:rsidRPr="00015752">
              <w:rPr>
                <w:rFonts w:eastAsia="SymbolMT" w:cs="Times New Roman"/>
                <w:kern w:val="0"/>
                <w:sz w:val="24"/>
                <w:szCs w:val="24"/>
              </w:rPr>
              <w:t>φ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80d</w:t>
            </w:r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lacZ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 xml:space="preserve"> </w:t>
            </w:r>
            <w:r w:rsidRPr="00015752">
              <w:rPr>
                <w:rFonts w:eastAsia="SymbolMT" w:cs="Times New Roman"/>
                <w:kern w:val="0"/>
                <w:sz w:val="24"/>
                <w:szCs w:val="24"/>
              </w:rPr>
              <w:t>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 xml:space="preserve">M15 </w:t>
            </w:r>
            <w:r w:rsidRPr="00015752">
              <w:rPr>
                <w:rFonts w:eastAsia="SymbolMT" w:cs="Times New Roman"/>
                <w:kern w:val="0"/>
                <w:sz w:val="24"/>
                <w:szCs w:val="24"/>
              </w:rPr>
              <w:t></w:t>
            </w:r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lac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 xml:space="preserve">X74 </w:t>
            </w:r>
            <w:proofErr w:type="spellStart"/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deoR</w:t>
            </w:r>
            <w:proofErr w:type="spellEnd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 xml:space="preserve"> recA1 ara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D139</w:t>
            </w:r>
            <w:r w:rsidRPr="00015752">
              <w:rPr>
                <w:rFonts w:eastAsia="SymbolMT" w:cs="Times New Roman"/>
                <w:kern w:val="0"/>
                <w:sz w:val="24"/>
                <w:szCs w:val="24"/>
              </w:rPr>
              <w:t></w:t>
            </w:r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>(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ara-leu</w:t>
            </w:r>
            <w:proofErr w:type="spellEnd"/>
            <w:r w:rsidRPr="00015752">
              <w:rPr>
                <w:rFonts w:eastAsia="PalatinoLTStd-Roman" w:cs="Times New Roman"/>
                <w:kern w:val="0"/>
                <w:sz w:val="24"/>
                <w:szCs w:val="24"/>
              </w:rPr>
              <w:t xml:space="preserve">)7697 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galU</w:t>
            </w:r>
            <w:proofErr w:type="spellEnd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 xml:space="preserve"> 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galK</w:t>
            </w:r>
            <w:proofErr w:type="spellEnd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 xml:space="preserve"> 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rpsL</w:t>
            </w:r>
            <w:proofErr w:type="spellEnd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 xml:space="preserve"> endA1 </w:t>
            </w:r>
            <w:proofErr w:type="spellStart"/>
            <w:r w:rsidRPr="00015752">
              <w:rPr>
                <w:rFonts w:eastAsia="PalatinoLTStd-Roman" w:cs="Times New Roman"/>
                <w:i/>
                <w:kern w:val="0"/>
                <w:sz w:val="24"/>
                <w:szCs w:val="24"/>
              </w:rPr>
              <w:t>nupG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015752">
              <w:rPr>
                <w:rFonts w:cs="Times New Roman"/>
                <w:kern w:val="0"/>
                <w:sz w:val="24"/>
                <w:szCs w:val="24"/>
              </w:rPr>
              <w:t>Life Technologies (Carlsbad, CA, USA)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rFonts w:cs="Times New Roman"/>
                <w:i/>
                <w:iCs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LS-GR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DH10B </w:t>
            </w:r>
            <w:r w:rsidRPr="00015752">
              <w:rPr>
                <w:rFonts w:ascii="Symbol" w:hAnsi="Symbol"/>
                <w:sz w:val="24"/>
                <w:szCs w:val="24"/>
                <w:lang w:val="pt-BR"/>
              </w:rPr>
              <w:t>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endA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::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araC-</w:t>
            </w:r>
            <w:r>
              <w:rPr>
                <w:rFonts w:hint="eastAsia"/>
                <w:i/>
                <w:sz w:val="24"/>
                <w:szCs w:val="24"/>
                <w:lang w:val="pt-BR"/>
              </w:rPr>
              <w:t>P</w:t>
            </w:r>
            <w:r w:rsidRPr="00755E0F">
              <w:rPr>
                <w:rFonts w:hint="eastAsia"/>
                <w:i/>
                <w:sz w:val="24"/>
                <w:szCs w:val="24"/>
                <w:vertAlign w:val="subscript"/>
                <w:lang w:val="pt-BR"/>
              </w:rPr>
              <w:t>araB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-</w:t>
            </w:r>
          </w:p>
          <w:p w:rsidR="002444AE" w:rsidRPr="00015752" w:rsidRDefault="002444AE" w:rsidP="00854FA5">
            <w:pPr>
              <w:spacing w:line="480" w:lineRule="auto"/>
              <w:rPr>
                <w:rFonts w:eastAsia="PalatinoLTStd-Roman" w:cs="Times New Roman"/>
                <w:kern w:val="0"/>
                <w:sz w:val="24"/>
                <w:szCs w:val="24"/>
              </w:rPr>
            </w:pPr>
            <w:r w:rsidRPr="00015752">
              <w:rPr>
                <w:rFonts w:ascii="Symbol" w:hAnsi="Symbol"/>
                <w:i/>
                <w:sz w:val="24"/>
                <w:szCs w:val="24"/>
                <w:lang w:val="pt-BR"/>
              </w:rPr>
              <w:t></w:t>
            </w:r>
            <w:r w:rsidRPr="00015752">
              <w:rPr>
                <w:rFonts w:ascii="Symbol" w:hAnsi="Symbol"/>
                <w:i/>
                <w:sz w:val="24"/>
                <w:szCs w:val="24"/>
                <w:lang w:val="pt-BR"/>
              </w:rPr>
              <w:t></w:t>
            </w:r>
            <w:r w:rsidRPr="00015752">
              <w:rPr>
                <w:rFonts w:ascii="Symbol" w:hAnsi="Symbol"/>
                <w:i/>
                <w:sz w:val="24"/>
                <w:szCs w:val="24"/>
                <w:lang w:val="pt-BR"/>
              </w:rPr>
              <w:t>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-recA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,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kern w:val="0"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(Song et al. 2010)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rFonts w:cs="Times New Roman"/>
                <w:i/>
                <w:iCs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LS4515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LS-GR </w:t>
            </w:r>
            <w:r w:rsidRPr="00015752">
              <w:rPr>
                <w:rFonts w:ascii="Symbol" w:hAnsi="Symbol"/>
                <w:sz w:val="24"/>
                <w:szCs w:val="24"/>
                <w:lang w:val="pt-BR"/>
              </w:rPr>
              <w:t>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aacC1::rhaRS-</w:t>
            </w:r>
            <w:r>
              <w:rPr>
                <w:rFonts w:hint="eastAsia"/>
                <w:i/>
                <w:sz w:val="24"/>
                <w:szCs w:val="24"/>
                <w:lang w:val="pt-BR"/>
              </w:rPr>
              <w:t>P</w:t>
            </w:r>
            <w:r w:rsidRPr="00755E0F">
              <w:rPr>
                <w:rFonts w:hint="eastAsia"/>
                <w:i/>
                <w:sz w:val="24"/>
                <w:szCs w:val="24"/>
                <w:vertAlign w:val="subscript"/>
                <w:lang w:val="pt-BR"/>
              </w:rPr>
              <w:t>rhaB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-</w:t>
            </w:r>
          </w:p>
          <w:p w:rsidR="002444AE" w:rsidRPr="00015752" w:rsidRDefault="002444AE" w:rsidP="00854FA5">
            <w:pPr>
              <w:spacing w:line="480" w:lineRule="auto"/>
              <w:rPr>
                <w:rFonts w:eastAsia="PalatinoLTStd-Roman" w:cs="Times New Roman"/>
                <w:kern w:val="0"/>
                <w:sz w:val="24"/>
                <w:szCs w:val="24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cas9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,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cat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kern w:val="0"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rFonts w:cs="Times New Roman"/>
                <w:i/>
                <w:iCs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LS4516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>
              <w:rPr>
                <w:rFonts w:hint="eastAsia"/>
                <w:sz w:val="24"/>
                <w:szCs w:val="24"/>
                <w:lang w:val="pt-BR"/>
              </w:rPr>
              <w:t xml:space="preserve">LS-GR </w:t>
            </w:r>
            <w:r w:rsidRPr="00015752">
              <w:rPr>
                <w:rFonts w:ascii="Symbol" w:hAnsi="Symbol"/>
                <w:sz w:val="24"/>
                <w:szCs w:val="24"/>
                <w:lang w:val="pt-BR"/>
              </w:rPr>
              <w:t>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aacC1::rhaRS-</w:t>
            </w:r>
            <w:r>
              <w:rPr>
                <w:rFonts w:hint="eastAsia"/>
                <w:i/>
                <w:sz w:val="24"/>
                <w:szCs w:val="24"/>
                <w:lang w:val="pt-BR"/>
              </w:rPr>
              <w:t>P</w:t>
            </w:r>
            <w:r w:rsidRPr="00755E0F">
              <w:rPr>
                <w:rFonts w:hint="eastAsia"/>
                <w:i/>
                <w:sz w:val="24"/>
                <w:szCs w:val="24"/>
                <w:vertAlign w:val="subscript"/>
                <w:lang w:val="pt-BR"/>
              </w:rPr>
              <w:t>rhaB</w:t>
            </w:r>
          </w:p>
          <w:p w:rsidR="002444AE" w:rsidRPr="00755E0F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-cas9-mKKR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 xml:space="preserve"> cat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LS4517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LS4516 </w:t>
            </w:r>
            <w:r w:rsidRPr="00015752">
              <w:rPr>
                <w:rFonts w:ascii="Symbol" w:hAnsi="Symbol"/>
                <w:sz w:val="24"/>
                <w:szCs w:val="24"/>
                <w:lang w:val="pt-BR"/>
              </w:rPr>
              <w:t>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nanA::neo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LS4518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LS4516 </w:t>
            </w:r>
            <w:r w:rsidRPr="00015752">
              <w:rPr>
                <w:rFonts w:ascii="Symbol" w:hAnsi="Symbol"/>
                <w:sz w:val="24"/>
                <w:szCs w:val="24"/>
                <w:lang w:val="pt-BR"/>
              </w:rPr>
              <w:t>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nanA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85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plasmids</w:t>
            </w:r>
          </w:p>
        </w:tc>
      </w:tr>
      <w:tr w:rsidR="002444AE" w:rsidRPr="00F840DE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sz w:val="24"/>
                <w:szCs w:val="24"/>
                <w:lang w:val="pt-BR"/>
              </w:rPr>
              <w:t>pBluescript II KS(</w:t>
            </w:r>
            <w:r w:rsidRPr="00015752">
              <w:rPr>
                <w:sz w:val="24"/>
                <w:szCs w:val="24"/>
              </w:rPr>
              <w:t>–</w:t>
            </w:r>
            <w:r w:rsidRPr="00015752">
              <w:rPr>
                <w:sz w:val="24"/>
                <w:szCs w:val="24"/>
                <w:lang w:val="pt-BR"/>
              </w:rPr>
              <w:t>)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cloning vector, pUC, Ap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F840DE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F840DE">
              <w:rPr>
                <w:rFonts w:cs="Times New Roman"/>
                <w:color w:val="131413"/>
                <w:kern w:val="0"/>
                <w:sz w:val="24"/>
                <w:szCs w:val="24"/>
              </w:rPr>
              <w:t>Invitrogen, USA</w:t>
            </w:r>
          </w:p>
        </w:tc>
      </w:tr>
      <w:tr w:rsidR="002444AE" w:rsidRPr="00F840DE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F840DE">
              <w:rPr>
                <w:rFonts w:hint="eastAsia"/>
                <w:sz w:val="24"/>
                <w:szCs w:val="24"/>
                <w:lang w:val="pt-BR"/>
              </w:rPr>
              <w:t>pMD19-T Simple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>
              <w:rPr>
                <w:rFonts w:hint="eastAsia"/>
                <w:sz w:val="24"/>
                <w:szCs w:val="24"/>
                <w:lang w:val="pt-BR"/>
              </w:rPr>
              <w:t xml:space="preserve">TA cloning vector,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pUC, Ap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F840DE" w:rsidRDefault="002444AE" w:rsidP="00854FA5">
            <w:pPr>
              <w:spacing w:line="480" w:lineRule="auto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F840DE">
              <w:rPr>
                <w:rFonts w:hint="eastAsia"/>
                <w:sz w:val="24"/>
                <w:szCs w:val="24"/>
                <w:lang w:val="pt-BR"/>
              </w:rPr>
              <w:t>Takara, Dalian, China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sz w:val="24"/>
                <w:szCs w:val="24"/>
                <w:lang w:val="pt-BR"/>
              </w:rPr>
              <w:t>pBAD322C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araC-</w:t>
            </w:r>
            <w:r>
              <w:rPr>
                <w:rFonts w:hint="eastAsia"/>
                <w:i/>
                <w:sz w:val="24"/>
                <w:szCs w:val="24"/>
                <w:lang w:val="pt-BR"/>
              </w:rPr>
              <w:t>P</w:t>
            </w:r>
            <w:r w:rsidRPr="00755E0F">
              <w:rPr>
                <w:rFonts w:hint="eastAsia"/>
                <w:i/>
                <w:sz w:val="24"/>
                <w:szCs w:val="24"/>
                <w:vertAlign w:val="subscript"/>
                <w:lang w:val="pt-BR"/>
              </w:rPr>
              <w:t>araB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,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cat,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 pMB1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015752">
              <w:rPr>
                <w:sz w:val="24"/>
                <w:szCs w:val="24"/>
                <w:lang w:val="pt-BR"/>
              </w:rPr>
              <w:t>(Cronan 2006)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pNG247.1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MekR</w:t>
            </w:r>
            <w:proofErr w:type="spellEnd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/</w:t>
            </w:r>
            <w:proofErr w:type="spellStart"/>
            <w:r>
              <w:rPr>
                <w:rFonts w:eastAsia="CaeciliaLTStd-Roman" w:cs="Times New Roman" w:hint="eastAsia"/>
                <w:kern w:val="0"/>
                <w:sz w:val="24"/>
                <w:szCs w:val="24"/>
              </w:rPr>
              <w:t>P</w:t>
            </w:r>
            <w:r w:rsidRPr="00755E0F">
              <w:rPr>
                <w:rFonts w:eastAsia="CaeciliaLTStd-Roman" w:cs="Times New Roman"/>
                <w:kern w:val="0"/>
                <w:sz w:val="24"/>
                <w:szCs w:val="24"/>
                <w:vertAlign w:val="subscript"/>
              </w:rPr>
              <w:t>mekA</w:t>
            </w:r>
            <w:proofErr w:type="spellEnd"/>
            <w:r w:rsidRPr="00015752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lacZ</w:t>
            </w:r>
            <w:proofErr w:type="spellEnd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, pBBR1,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Am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015752">
              <w:rPr>
                <w:sz w:val="24"/>
                <w:szCs w:val="24"/>
                <w:lang w:val="pt-BR"/>
              </w:rPr>
              <w:t>(Graf and J. Altenbuchner, 2013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lastRenderedPageBreak/>
              <w:t>pGR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 xml:space="preserve">endA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HA,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araC-</w:t>
            </w:r>
            <w:r>
              <w:rPr>
                <w:rFonts w:hint="eastAsia"/>
                <w:i/>
                <w:sz w:val="24"/>
                <w:szCs w:val="24"/>
                <w:lang w:val="pt-BR"/>
              </w:rPr>
              <w:t>P</w:t>
            </w:r>
            <w:r w:rsidRPr="00755E0F">
              <w:rPr>
                <w:rFonts w:hint="eastAsia"/>
                <w:i/>
                <w:sz w:val="24"/>
                <w:szCs w:val="24"/>
                <w:vertAlign w:val="subscript"/>
                <w:lang w:val="pt-BR"/>
              </w:rPr>
              <w:t>araB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-red</w:t>
            </w:r>
            <w:r w:rsidRPr="00015752">
              <w:rPr>
                <w:rFonts w:ascii="Symbol" w:hAnsi="Symbol"/>
                <w:i/>
                <w:sz w:val="24"/>
                <w:szCs w:val="24"/>
                <w:lang w:val="pt-BR"/>
              </w:rPr>
              <w:t></w:t>
            </w:r>
            <w:r w:rsidRPr="00015752">
              <w:rPr>
                <w:rFonts w:ascii="Symbol" w:hAnsi="Symbol"/>
                <w:i/>
                <w:sz w:val="24"/>
                <w:szCs w:val="24"/>
                <w:lang w:val="pt-BR"/>
              </w:rPr>
              <w:t></w:t>
            </w:r>
            <w:r w:rsidRPr="00015752">
              <w:rPr>
                <w:rFonts w:ascii="Symbol" w:hAnsi="Symbol"/>
                <w:i/>
                <w:sz w:val="24"/>
                <w:szCs w:val="24"/>
                <w:lang w:val="pt-BR"/>
              </w:rPr>
              <w:t>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-</w:t>
            </w:r>
          </w:p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recA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,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 R6K, 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(Song et al. 2010)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sz w:val="24"/>
                <w:szCs w:val="24"/>
                <w:lang w:val="pt-BR"/>
              </w:rPr>
              <w:t>pLS1652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proofErr w:type="spellStart"/>
            <w:r w:rsidRPr="00755E0F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rhaRS</w:t>
            </w:r>
            <w:proofErr w:type="spellEnd"/>
            <w:r w:rsidRPr="00755E0F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-</w:t>
            </w:r>
            <w:proofErr w:type="spellStart"/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P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  <w:vertAlign w:val="subscript"/>
              </w:rPr>
              <w:t>rhaB</w:t>
            </w:r>
            <w:proofErr w:type="spellEnd"/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-</w:t>
            </w:r>
            <w:r w:rsidRPr="00755E0F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I-</w:t>
            </w:r>
            <w:proofErr w:type="spellStart"/>
            <w:r w:rsidRPr="00755E0F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SceI</w:t>
            </w:r>
            <w:proofErr w:type="spellEnd"/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,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pUC</w:t>
            </w:r>
            <w:proofErr w:type="spellEnd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eastAsia="CaeciliaLTStd-Roman" w:cs="Times New Roman" w:hint="eastAsia"/>
                <w:kern w:val="0"/>
                <w:sz w:val="24"/>
                <w:szCs w:val="24"/>
              </w:rPr>
              <w:t>(Chen et al. 2016)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pLS2825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nanA,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 pET, Km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(Gao et al. 2019)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pLS3535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proofErr w:type="spellStart"/>
            <w:r w:rsidRPr="00015752">
              <w:rPr>
                <w:rFonts w:cs="Times New Roman"/>
                <w:i/>
                <w:color w:val="131413"/>
                <w:kern w:val="0"/>
                <w:sz w:val="24"/>
                <w:szCs w:val="24"/>
              </w:rPr>
              <w:t>araC</w:t>
            </w:r>
            <w:proofErr w:type="spellEnd"/>
            <w:r w:rsidRPr="00015752">
              <w:rPr>
                <w:rFonts w:cs="Times New Roman"/>
                <w:i/>
                <w:color w:val="131413"/>
                <w:kern w:val="0"/>
                <w:sz w:val="24"/>
                <w:szCs w:val="24"/>
              </w:rPr>
              <w:t>-</w:t>
            </w:r>
            <w:r>
              <w:rPr>
                <w:rFonts w:hint="eastAsia"/>
                <w:i/>
                <w:sz w:val="24"/>
                <w:szCs w:val="24"/>
                <w:lang w:val="pt-BR"/>
              </w:rPr>
              <w:t>P</w:t>
            </w:r>
            <w:r w:rsidRPr="00755E0F">
              <w:rPr>
                <w:rFonts w:hint="eastAsia"/>
                <w:i/>
                <w:sz w:val="24"/>
                <w:szCs w:val="24"/>
                <w:vertAlign w:val="subscript"/>
                <w:lang w:val="pt-BR"/>
              </w:rPr>
              <w:t>araB</w:t>
            </w:r>
            <w:r w:rsidRPr="00015752">
              <w:rPr>
                <w:rFonts w:cs="Times New Roman"/>
                <w:i/>
                <w:color w:val="131413"/>
                <w:kern w:val="0"/>
                <w:sz w:val="24"/>
                <w:szCs w:val="24"/>
              </w:rPr>
              <w:t>-cas9-recA-P</w:t>
            </w:r>
            <w:r w:rsidRPr="00755E0F">
              <w:rPr>
                <w:rFonts w:cs="Times New Roman"/>
                <w:i/>
                <w:color w:val="131413"/>
                <w:kern w:val="0"/>
                <w:sz w:val="24"/>
                <w:szCs w:val="24"/>
                <w:vertAlign w:val="subscript"/>
              </w:rPr>
              <w:t>lac</w:t>
            </w:r>
            <w:r w:rsidRPr="00015752">
              <w:rPr>
                <w:rFonts w:cs="Times New Roman"/>
                <w:i/>
                <w:color w:val="131413"/>
                <w:kern w:val="0"/>
                <w:sz w:val="24"/>
                <w:szCs w:val="24"/>
              </w:rPr>
              <w:t>-red</w:t>
            </w:r>
            <w:r w:rsidRPr="00015752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, p15A, </w:t>
            </w:r>
            <w:proofErr w:type="spellStart"/>
            <w:r w:rsidRPr="00015752">
              <w:rPr>
                <w:rFonts w:cs="Times New Roman"/>
                <w:color w:val="131413"/>
                <w:kern w:val="0"/>
                <w:sz w:val="24"/>
                <w:szCs w:val="24"/>
              </w:rPr>
              <w:t>Cm</w:t>
            </w:r>
            <w:r w:rsidRPr="00015752">
              <w:rPr>
                <w:rFonts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(Li et al. 2019)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pLS3545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dnaG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015752">
              <w:rPr>
                <w:rFonts w:cs="Times New Roman"/>
                <w:kern w:val="0"/>
                <w:sz w:val="24"/>
                <w:szCs w:val="24"/>
              </w:rPr>
              <w:t>sgRNA</w:t>
            </w:r>
            <w:proofErr w:type="spellEnd"/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 expression plasmid, </w:t>
            </w:r>
            <w:proofErr w:type="spellStart"/>
            <w:r w:rsidRPr="00015752">
              <w:rPr>
                <w:rFonts w:cs="Times New Roman"/>
                <w:kern w:val="0"/>
                <w:sz w:val="24"/>
                <w:szCs w:val="24"/>
              </w:rPr>
              <w:t>pUC</w:t>
            </w:r>
            <w:proofErr w:type="spellEnd"/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cs="Times New Roman"/>
                <w:kern w:val="0"/>
                <w:sz w:val="24"/>
                <w:szCs w:val="24"/>
              </w:rPr>
              <w:t>Ap</w:t>
            </w:r>
            <w:r w:rsidRPr="00015752">
              <w:rPr>
                <w:rFonts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sz w:val="24"/>
                <w:szCs w:val="24"/>
                <w:lang w:val="pt-BR"/>
              </w:rPr>
              <w:t>(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Li et al. 2019</w:t>
            </w:r>
            <w:r w:rsidRPr="00015752">
              <w:rPr>
                <w:sz w:val="24"/>
                <w:szCs w:val="24"/>
                <w:lang w:val="pt-BR"/>
              </w:rPr>
              <w:t>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pLS3661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proofErr w:type="spellStart"/>
            <w:r>
              <w:rPr>
                <w:rFonts w:cs="Times New Roman" w:hint="eastAsia"/>
                <w:i/>
                <w:kern w:val="0"/>
                <w:sz w:val="24"/>
                <w:szCs w:val="24"/>
              </w:rPr>
              <w:t>P</w:t>
            </w:r>
            <w:r w:rsidRPr="00755E0F">
              <w:rPr>
                <w:rFonts w:cs="Times New Roman"/>
                <w:i/>
                <w:kern w:val="0"/>
                <w:sz w:val="24"/>
                <w:szCs w:val="24"/>
                <w:vertAlign w:val="subscript"/>
              </w:rPr>
              <w:t>tac</w:t>
            </w:r>
            <w:proofErr w:type="spellEnd"/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lacI</w:t>
            </w:r>
            <w:r w:rsidRPr="00755E0F">
              <w:rPr>
                <w:rFonts w:cs="Times New Roman"/>
                <w:i/>
                <w:kern w:val="0"/>
                <w:sz w:val="24"/>
                <w:szCs w:val="24"/>
                <w:vertAlign w:val="subscript"/>
              </w:rPr>
              <w:t>Q</w:t>
            </w:r>
            <w:proofErr w:type="spellEnd"/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I-</w:t>
            </w:r>
            <w:proofErr w:type="spellStart"/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SceI</w:t>
            </w:r>
            <w:proofErr w:type="spellEnd"/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S</w:t>
            </w:r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aacC1</w:t>
            </w:r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R6K, </w:t>
            </w:r>
            <w:proofErr w:type="spellStart"/>
            <w:r w:rsidRPr="00015752">
              <w:rPr>
                <w:rFonts w:cs="Times New Roman"/>
                <w:kern w:val="0"/>
                <w:sz w:val="24"/>
                <w:szCs w:val="24"/>
              </w:rPr>
              <w:t>K</w:t>
            </w:r>
            <w:r w:rsidRPr="00015752">
              <w:rPr>
                <w:rFonts w:cs="Times New Roman" w:hint="eastAsia"/>
                <w:kern w:val="0"/>
                <w:sz w:val="24"/>
                <w:szCs w:val="24"/>
              </w:rPr>
              <w:t>m</w:t>
            </w:r>
            <w:r w:rsidRPr="00015752">
              <w:rPr>
                <w:rFonts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(Wu et al. 2020)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sz w:val="24"/>
                <w:szCs w:val="24"/>
                <w:lang w:val="pt-BR"/>
              </w:rPr>
              <w:t>pLS3816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cs="Times New Roman"/>
                <w:i/>
                <w:kern w:val="0"/>
                <w:sz w:val="24"/>
                <w:szCs w:val="24"/>
              </w:rPr>
              <w:t>cas9</w:t>
            </w:r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cs="Times New Roman"/>
                <w:kern w:val="0"/>
                <w:sz w:val="24"/>
                <w:szCs w:val="24"/>
              </w:rPr>
              <w:t>pUC</w:t>
            </w:r>
            <w:proofErr w:type="spellEnd"/>
            <w:r w:rsidRPr="00015752">
              <w:rPr>
                <w:rFonts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cs="Times New Roman"/>
                <w:kern w:val="0"/>
                <w:sz w:val="24"/>
                <w:szCs w:val="24"/>
              </w:rPr>
              <w:t>Ap</w:t>
            </w:r>
            <w:r w:rsidRPr="00015752">
              <w:rPr>
                <w:rFonts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(Wu et al. 2019)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pLS4532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i/>
                <w:kern w:val="0"/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HA of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 R6K, Ap</w:t>
            </w:r>
            <w:r w:rsidRPr="00015752">
              <w:rPr>
                <w:rFonts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pLS4534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i/>
                <w:kern w:val="0"/>
                <w:sz w:val="24"/>
                <w:szCs w:val="24"/>
              </w:rPr>
            </w:pPr>
            <w:r w:rsidRPr="00015752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rhaRS-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P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  <w:vertAlign w:val="subscript"/>
              </w:rPr>
              <w:t>rhaB</w:t>
            </w:r>
            <w:r w:rsidRPr="00015752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-</w:t>
            </w:r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cas9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pUC</w:t>
            </w:r>
            <w:proofErr w:type="spellEnd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pLS4535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</w:pPr>
            <w:r w:rsidRPr="00015752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rhaRS-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P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  <w:vertAlign w:val="subscript"/>
              </w:rPr>
              <w:t>rhaB</w:t>
            </w:r>
            <w:r w:rsidRPr="00015752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-</w:t>
            </w:r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cas9-cat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pUC</w:t>
            </w:r>
            <w:proofErr w:type="spellEnd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pLS4536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HA of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, </w:t>
            </w:r>
            <w:r w:rsidRPr="00015752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rhaRS-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P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  <w:vertAlign w:val="subscript"/>
              </w:rPr>
              <w:t>rhaB</w:t>
            </w:r>
            <w:r w:rsidRPr="00015752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-</w:t>
            </w:r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cas9-</w:t>
            </w:r>
          </w:p>
          <w:p w:rsidR="002444AE" w:rsidRPr="00015752" w:rsidRDefault="002444AE" w:rsidP="00854FA5">
            <w:pPr>
              <w:spacing w:line="480" w:lineRule="auto"/>
              <w:rPr>
                <w:rFonts w:cs="Times New Roman"/>
                <w:i/>
                <w:kern w:val="0"/>
                <w:sz w:val="24"/>
                <w:szCs w:val="24"/>
              </w:rPr>
            </w:pPr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cat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,</w:t>
            </w:r>
            <w:r w:rsidRPr="00015752">
              <w:rPr>
                <w:rFonts w:eastAsia="CaeciliaLTStd-Roman" w:cs="Times New Roman" w:hint="eastAsia"/>
                <w:kern w:val="0"/>
                <w:sz w:val="24"/>
                <w:szCs w:val="24"/>
              </w:rPr>
              <w:t xml:space="preserve">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R6K, 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pLS4540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rFonts w:cs="Times New Roman"/>
                <w:i/>
                <w:kern w:val="0"/>
                <w:sz w:val="24"/>
                <w:szCs w:val="24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cas9-mKKR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 pUC, 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pLS4542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HA of 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</w:t>
            </w:r>
            <w:r>
              <w:rPr>
                <w:rFonts w:hint="eastAsia"/>
                <w:sz w:val="24"/>
                <w:szCs w:val="24"/>
                <w:lang w:val="pt-BR"/>
              </w:rPr>
              <w:t xml:space="preserve"> </w:t>
            </w:r>
            <w:r w:rsidRPr="00015752">
              <w:rPr>
                <w:rFonts w:eastAsia="CaeciliaLTStd-Italic" w:cs="Times New Roman"/>
                <w:i/>
                <w:iCs/>
                <w:kern w:val="0"/>
                <w:sz w:val="24"/>
                <w:szCs w:val="24"/>
              </w:rPr>
              <w:t>rhaRS-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P</w:t>
            </w:r>
            <w:r w:rsidRPr="00755E0F">
              <w:rPr>
                <w:rFonts w:eastAsia="CaeciliaLTStd-Roman" w:cs="Times New Roman"/>
                <w:i/>
                <w:kern w:val="0"/>
                <w:sz w:val="24"/>
                <w:szCs w:val="24"/>
                <w:vertAlign w:val="subscript"/>
              </w:rPr>
              <w:t>rhaB</w:t>
            </w:r>
            <w:r w:rsidRPr="00015752">
              <w:rPr>
                <w:rFonts w:eastAsia="CaeciliaLTStd-Roman" w:cs="Times New Roman"/>
                <w:i/>
                <w:kern w:val="0"/>
                <w:sz w:val="24"/>
                <w:szCs w:val="24"/>
              </w:rPr>
              <w:t>-</w:t>
            </w:r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cas9-</w:t>
            </w:r>
          </w:p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proofErr w:type="spellStart"/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mKKR</w:t>
            </w:r>
            <w:proofErr w:type="spellEnd"/>
            <w:r w:rsidRPr="00015752">
              <w:rPr>
                <w:rFonts w:eastAsia="CaeciliaLTStd-Roman" w:cs="Times New Roman" w:hint="eastAsia"/>
                <w:i/>
                <w:kern w:val="0"/>
                <w:sz w:val="24"/>
                <w:szCs w:val="24"/>
              </w:rPr>
              <w:t>-cat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</w:rPr>
              <w:t>,</w:t>
            </w:r>
            <w:r w:rsidRPr="00015752">
              <w:rPr>
                <w:rFonts w:eastAsia="CaeciliaLTStd-Roman" w:cs="Times New Roman" w:hint="eastAsia"/>
                <w:kern w:val="0"/>
                <w:sz w:val="24"/>
                <w:szCs w:val="24"/>
              </w:rPr>
              <w:t xml:space="preserve">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R6K, 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pLS4544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 xml:space="preserve">bla </w:t>
            </w:r>
            <w:r w:rsidRPr="00015752">
              <w:rPr>
                <w:sz w:val="24"/>
                <w:szCs w:val="24"/>
                <w:lang w:val="pt-BR"/>
              </w:rPr>
              <w:t>opal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 xml:space="preserve"> mutation, pET, Km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pLS4545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aacC1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 pBBR1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pLS4546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kan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 a</w:t>
            </w: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acC1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, pBBR1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lastRenderedPageBreak/>
              <w:t>pLS4547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sgRNA cassette, pBBR1, Gm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pLS4569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 xml:space="preserve">bla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sgRNA expression, pBBR1, Gm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pLS4576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sgRNA cassette, pBBR1, 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pLS4580</w:t>
            </w:r>
          </w:p>
        </w:tc>
        <w:tc>
          <w:tcPr>
            <w:tcW w:w="3721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 xml:space="preserve">nanA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E192 sgRNA expression, pBBR1, 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  <w:tr w:rsidR="002444AE" w:rsidRPr="00015752" w:rsidTr="00460B44"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ind w:leftChars="100" w:left="210"/>
              <w:rPr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pLS4582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i/>
                <w:sz w:val="24"/>
                <w:szCs w:val="24"/>
                <w:lang w:val="pt-BR"/>
              </w:rPr>
            </w:pPr>
            <w:r w:rsidRPr="00015752">
              <w:rPr>
                <w:rFonts w:hint="eastAsia"/>
                <w:i/>
                <w:sz w:val="24"/>
                <w:szCs w:val="24"/>
                <w:lang w:val="pt-BR"/>
              </w:rPr>
              <w:t>nanA</w:t>
            </w:r>
            <w:r>
              <w:rPr>
                <w:rFonts w:hint="eastAsia"/>
                <w:sz w:val="24"/>
                <w:szCs w:val="24"/>
                <w:lang w:val="pt-BR"/>
              </w:rPr>
              <w:t xml:space="preserve"> S208 sgRNA expression, pBBR1, </w:t>
            </w:r>
            <w:r w:rsidRPr="00015752">
              <w:rPr>
                <w:rFonts w:hint="eastAsia"/>
                <w:sz w:val="24"/>
                <w:szCs w:val="24"/>
                <w:lang w:val="pt-BR"/>
              </w:rPr>
              <w:t>Ap</w:t>
            </w:r>
            <w:r w:rsidRPr="00015752">
              <w:rPr>
                <w:rFonts w:eastAsia="CaeciliaLTStd-Roman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44AE" w:rsidRPr="00015752" w:rsidRDefault="002444AE" w:rsidP="00854FA5">
            <w:pPr>
              <w:spacing w:line="480" w:lineRule="auto"/>
              <w:rPr>
                <w:sz w:val="24"/>
                <w:szCs w:val="24"/>
              </w:rPr>
            </w:pPr>
            <w:r w:rsidRPr="00015752">
              <w:rPr>
                <w:rFonts w:hint="eastAsia"/>
                <w:sz w:val="24"/>
                <w:szCs w:val="24"/>
                <w:lang w:val="pt-BR"/>
              </w:rPr>
              <w:t>This study</w:t>
            </w:r>
          </w:p>
        </w:tc>
      </w:tr>
    </w:tbl>
    <w:p w:rsidR="002444AE" w:rsidRDefault="002444AE" w:rsidP="00854FA5">
      <w:pPr>
        <w:spacing w:line="480" w:lineRule="auto"/>
        <w:rPr>
          <w:b/>
          <w:sz w:val="24"/>
          <w:szCs w:val="24"/>
          <w:lang w:val="pt-BR"/>
        </w:rPr>
      </w:pPr>
    </w:p>
    <w:p w:rsidR="0016496C" w:rsidRDefault="0016496C" w:rsidP="00854FA5">
      <w:pPr>
        <w:spacing w:line="480" w:lineRule="auto"/>
        <w:rPr>
          <w:b/>
          <w:sz w:val="24"/>
          <w:szCs w:val="24"/>
          <w:lang w:val="pt-BR"/>
        </w:rPr>
      </w:pPr>
    </w:p>
    <w:p w:rsidR="0016496C" w:rsidRDefault="0016496C" w:rsidP="00854FA5">
      <w:pPr>
        <w:spacing w:line="480" w:lineRule="auto"/>
        <w:rPr>
          <w:b/>
          <w:sz w:val="24"/>
          <w:szCs w:val="24"/>
          <w:lang w:val="pt-BR"/>
        </w:rPr>
      </w:pPr>
    </w:p>
    <w:p w:rsidR="0016496C" w:rsidRDefault="0016496C" w:rsidP="00854FA5">
      <w:pPr>
        <w:spacing w:line="480" w:lineRule="auto"/>
        <w:rPr>
          <w:b/>
          <w:sz w:val="24"/>
          <w:szCs w:val="24"/>
          <w:lang w:val="pt-BR"/>
        </w:rPr>
      </w:pPr>
    </w:p>
    <w:p w:rsidR="0016496C" w:rsidRDefault="0016496C" w:rsidP="00854FA5">
      <w:pPr>
        <w:spacing w:line="480" w:lineRule="auto"/>
        <w:rPr>
          <w:b/>
          <w:sz w:val="24"/>
          <w:szCs w:val="24"/>
          <w:lang w:val="pt-BR"/>
        </w:rPr>
      </w:pPr>
    </w:p>
    <w:p w:rsidR="0016496C" w:rsidRDefault="0016496C" w:rsidP="00854FA5">
      <w:pPr>
        <w:spacing w:line="480" w:lineRule="auto"/>
        <w:rPr>
          <w:b/>
          <w:sz w:val="24"/>
          <w:szCs w:val="24"/>
          <w:lang w:val="pt-BR"/>
        </w:rPr>
      </w:pPr>
    </w:p>
    <w:p w:rsidR="0016496C" w:rsidRDefault="0016496C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071C95" w:rsidRDefault="00071C95" w:rsidP="00854FA5">
      <w:pPr>
        <w:spacing w:line="480" w:lineRule="auto"/>
        <w:rPr>
          <w:b/>
          <w:sz w:val="24"/>
          <w:szCs w:val="24"/>
          <w:lang w:val="pt-BR"/>
        </w:rPr>
      </w:pPr>
    </w:p>
    <w:p w:rsidR="005E67BC" w:rsidRPr="00B44CB5" w:rsidRDefault="00354AB9" w:rsidP="00854FA5">
      <w:pPr>
        <w:spacing w:line="480" w:lineRule="auto"/>
        <w:rPr>
          <w:sz w:val="24"/>
          <w:szCs w:val="24"/>
        </w:rPr>
      </w:pPr>
      <w:r w:rsidRPr="00354AB9">
        <w:rPr>
          <w:rFonts w:cs="Times New Roman"/>
          <w:b/>
          <w:sz w:val="24"/>
          <w:szCs w:val="24"/>
          <w:lang w:val="pt-BR"/>
        </w:rPr>
        <w:lastRenderedPageBreak/>
        <w:t>Supplementary</w:t>
      </w:r>
      <w:r w:rsidRPr="00354AB9">
        <w:rPr>
          <w:rFonts w:hint="eastAsia"/>
          <w:b/>
          <w:sz w:val="24"/>
          <w:szCs w:val="24"/>
          <w:lang w:val="pt-BR"/>
        </w:rPr>
        <w:t xml:space="preserve"> Table </w:t>
      </w:r>
      <w:r w:rsidR="00CA77C8" w:rsidRPr="0080069B">
        <w:rPr>
          <w:rFonts w:hint="eastAsia"/>
          <w:b/>
          <w:sz w:val="24"/>
          <w:szCs w:val="24"/>
        </w:rPr>
        <w:t>2</w:t>
      </w:r>
      <w:r w:rsidR="005E67BC" w:rsidRPr="00B44CB5">
        <w:rPr>
          <w:rFonts w:hint="eastAsia"/>
          <w:sz w:val="24"/>
          <w:szCs w:val="24"/>
        </w:rPr>
        <w:t xml:space="preserve"> Prime</w:t>
      </w:r>
      <w:r w:rsidR="00760C87">
        <w:rPr>
          <w:rFonts w:hint="eastAsia"/>
          <w:sz w:val="24"/>
          <w:szCs w:val="24"/>
        </w:rPr>
        <w:t xml:space="preserve">rs and mutagenic </w:t>
      </w:r>
      <w:proofErr w:type="spellStart"/>
      <w:r w:rsidR="00760C87">
        <w:rPr>
          <w:rFonts w:hint="eastAsia"/>
          <w:sz w:val="24"/>
          <w:szCs w:val="24"/>
        </w:rPr>
        <w:t>oligo</w:t>
      </w:r>
      <w:r w:rsidR="005E67BC" w:rsidRPr="00B44CB5">
        <w:rPr>
          <w:rFonts w:hint="eastAsia"/>
          <w:sz w:val="24"/>
          <w:szCs w:val="24"/>
        </w:rPr>
        <w:t>s</w:t>
      </w:r>
      <w:proofErr w:type="spellEnd"/>
      <w:r w:rsidR="005E67BC" w:rsidRPr="00B44CB5">
        <w:rPr>
          <w:rFonts w:hint="eastAsia"/>
          <w:sz w:val="24"/>
          <w:szCs w:val="24"/>
        </w:rPr>
        <w:t xml:space="preserve"> used </w:t>
      </w:r>
      <w:r w:rsidR="00B44CB5">
        <w:rPr>
          <w:rFonts w:hint="eastAsia"/>
          <w:sz w:val="24"/>
          <w:szCs w:val="24"/>
        </w:rPr>
        <w:t xml:space="preserve">in </w:t>
      </w:r>
      <w:r w:rsidR="005E67BC" w:rsidRPr="00B44CB5">
        <w:rPr>
          <w:rFonts w:hint="eastAsia"/>
          <w:sz w:val="24"/>
          <w:szCs w:val="24"/>
        </w:rPr>
        <w:t>the study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6095"/>
        <w:gridCol w:w="1468"/>
      </w:tblGrid>
      <w:tr w:rsidR="00B44CB5" w:rsidRPr="00B44CB5" w:rsidTr="00B44CB5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</w:rPr>
              <w:t>Name</w:t>
            </w:r>
          </w:p>
        </w:tc>
        <w:tc>
          <w:tcPr>
            <w:tcW w:w="6095" w:type="dxa"/>
            <w:tcBorders>
              <w:left w:val="nil"/>
              <w:bottom w:val="single" w:sz="4" w:space="0" w:color="auto"/>
              <w:right w:val="nil"/>
            </w:tcBorders>
          </w:tcPr>
          <w:p w:rsidR="005E67BC" w:rsidRPr="00B44CB5" w:rsidRDefault="00A50FB6" w:rsidP="00854FA5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Sequence </w:t>
            </w:r>
            <w:r w:rsidR="005E67BC" w:rsidRPr="00B44CB5">
              <w:rPr>
                <w:sz w:val="24"/>
                <w:szCs w:val="24"/>
              </w:rPr>
              <w:t>(5'</w:t>
            </w:r>
            <w:r w:rsidR="005E67BC" w:rsidRPr="00B44CB5">
              <w:rPr>
                <w:sz w:val="24"/>
                <w:szCs w:val="24"/>
              </w:rPr>
              <w:sym w:font="Wingdings" w:char="F0E0"/>
            </w:r>
            <w:r w:rsidR="005E67BC" w:rsidRPr="00B44CB5">
              <w:rPr>
                <w:sz w:val="24"/>
                <w:szCs w:val="24"/>
              </w:rPr>
              <w:t>3')</w:t>
            </w:r>
          </w:p>
        </w:tc>
        <w:tc>
          <w:tcPr>
            <w:tcW w:w="1468" w:type="dxa"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</w:rPr>
              <w:t>Purpose</w:t>
            </w:r>
          </w:p>
        </w:tc>
      </w:tr>
      <w:tr w:rsidR="005E67BC" w:rsidRPr="00B44CB5" w:rsidTr="00B44CB5">
        <w:tc>
          <w:tcPr>
            <w:tcW w:w="959" w:type="dxa"/>
            <w:tcBorders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C251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GAGCTC</w:t>
            </w:r>
            <w:r w:rsidRPr="00B44CB5">
              <w:rPr>
                <w:sz w:val="24"/>
                <w:szCs w:val="24"/>
                <w:lang w:val="pt-BR"/>
              </w:rPr>
              <w:t>GGTGAATATGCAGCGGAGATTC</w:t>
            </w:r>
          </w:p>
        </w:tc>
        <w:tc>
          <w:tcPr>
            <w:tcW w:w="1468" w:type="dxa"/>
            <w:vMerge w:val="restart"/>
            <w:tcBorders>
              <w:left w:val="nil"/>
            </w:tcBorders>
          </w:tcPr>
          <w:p w:rsidR="002444AE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2444AE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pLS4532</w:t>
            </w:r>
          </w:p>
        </w:tc>
      </w:tr>
      <w:tr w:rsidR="005E67BC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C252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GATGTAGCCGTCAAGTTGTCATAA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CTGCAG</w:t>
            </w:r>
            <w:r w:rsidRPr="00B44CB5">
              <w:rPr>
                <w:sz w:val="24"/>
                <w:szCs w:val="24"/>
                <w:lang w:val="pt-BR"/>
              </w:rPr>
              <w:t>TCTC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GGATCC</w:t>
            </w:r>
            <w:r w:rsidRPr="00B44CB5">
              <w:rPr>
                <w:sz w:val="24"/>
                <w:szCs w:val="24"/>
                <w:lang w:val="pt-BR"/>
              </w:rPr>
              <w:t>ATCATAACCCGTATGTGCAAC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C253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GTTGCACATACGGGTTATGAT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GGATCC</w:t>
            </w:r>
            <w:r w:rsidRPr="00B44CB5">
              <w:rPr>
                <w:sz w:val="24"/>
                <w:szCs w:val="24"/>
                <w:lang w:val="pt-BR"/>
              </w:rPr>
              <w:t>GAGA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CTGCAG</w:t>
            </w:r>
            <w:r w:rsidRPr="00B44CB5">
              <w:rPr>
                <w:sz w:val="24"/>
                <w:szCs w:val="24"/>
                <w:lang w:val="pt-BR"/>
              </w:rPr>
              <w:t>TTATGACAACTTGACGGCTACATC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B44CB5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C254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GGAGGTACCCTCGAGGTCGCTCCATCCACCGATGG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B44CB5">
        <w:tc>
          <w:tcPr>
            <w:tcW w:w="959" w:type="dxa"/>
            <w:tcBorders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C255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GTCGAC</w:t>
            </w:r>
            <w:r w:rsidRPr="00B44CB5">
              <w:rPr>
                <w:sz w:val="24"/>
                <w:szCs w:val="24"/>
                <w:lang w:val="pt-BR"/>
              </w:rPr>
              <w:t>GCGTTTAAGGGCACCAATAAC</w:t>
            </w:r>
          </w:p>
        </w:tc>
        <w:tc>
          <w:tcPr>
            <w:tcW w:w="1468" w:type="dxa"/>
            <w:vMerge w:val="restart"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pLS4535</w:t>
            </w:r>
          </w:p>
        </w:tc>
      </w:tr>
      <w:tr w:rsidR="005E67BC" w:rsidRPr="00B44CB5" w:rsidTr="003E59F7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C256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CTGCAG</w:t>
            </w:r>
            <w:r w:rsidRPr="00B44CB5">
              <w:rPr>
                <w:sz w:val="24"/>
                <w:szCs w:val="24"/>
                <w:lang w:val="pt-BR"/>
              </w:rPr>
              <w:t>TCTTGAAATAAGATCACTACCGGG</w:t>
            </w:r>
          </w:p>
        </w:tc>
        <w:tc>
          <w:tcPr>
            <w:tcW w:w="1468" w:type="dxa"/>
            <w:vMerge/>
            <w:tcBorders>
              <w:left w:val="nil"/>
              <w:bottom w:val="single" w:sz="4" w:space="0" w:color="auto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44CB5" w:rsidRPr="00B44CB5" w:rsidTr="003E59F7">
        <w:tc>
          <w:tcPr>
            <w:tcW w:w="959" w:type="dxa"/>
            <w:tcBorders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A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GAAGAACATCATCAAGACTTGACTC</w:t>
            </w:r>
          </w:p>
        </w:tc>
        <w:tc>
          <w:tcPr>
            <w:tcW w:w="1468" w:type="dxa"/>
            <w:tcBorders>
              <w:left w:val="nil"/>
              <w:bottom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3E59F7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C260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B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CCTTATTGTCTATTGAATCGTCT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GC</w:t>
            </w:r>
            <w:r w:rsidRPr="00B44CB5">
              <w:rPr>
                <w:sz w:val="24"/>
                <w:szCs w:val="24"/>
                <w:lang w:val="pt-BR"/>
              </w:rPr>
              <w:t>AAGGAAACTTTGTGGAACAATG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 xml:space="preserve">Construction of pLS4540 containing </w:t>
            </w:r>
            <w:r w:rsidRPr="00B44CB5">
              <w:rPr>
                <w:rFonts w:hint="eastAsia"/>
                <w:i/>
                <w:sz w:val="24"/>
                <w:szCs w:val="24"/>
                <w:lang w:val="pt-BR"/>
              </w:rPr>
              <w:t>cas9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-mKKR</w:t>
            </w:r>
          </w:p>
        </w:tc>
      </w:tr>
      <w:tr w:rsidR="005E67BC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C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CATTGTTCCACAAAGTTTCCTT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GC</w:t>
            </w:r>
            <w:r w:rsidRPr="00B44CB5">
              <w:rPr>
                <w:sz w:val="24"/>
                <w:szCs w:val="24"/>
                <w:lang w:val="pt-BR"/>
              </w:rPr>
              <w:t>AGACGATTCAATAGACAATAAGG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D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CATAGACAAACTCCGATTCAAGT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GC</w:t>
            </w:r>
            <w:r w:rsidRPr="00B44CB5">
              <w:rPr>
                <w:sz w:val="24"/>
                <w:szCs w:val="24"/>
                <w:lang w:val="pt-BR"/>
              </w:rPr>
              <w:t>TGGATATTTCTTAATCAAAGC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E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GCTTTGATTAAGAAATATCCA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GC</w:t>
            </w:r>
            <w:r w:rsidRPr="00B44CB5">
              <w:rPr>
                <w:sz w:val="24"/>
                <w:szCs w:val="24"/>
                <w:lang w:val="pt-BR"/>
              </w:rPr>
              <w:t>ACTTGAATCGGAGTTTGTCTATG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3E59F7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CCCATTAGTTTCGATTAGAGGG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GC</w:t>
            </w:r>
            <w:r w:rsidRPr="00B44CB5">
              <w:rPr>
                <w:sz w:val="24"/>
                <w:szCs w:val="24"/>
                <w:lang w:val="pt-BR"/>
              </w:rPr>
              <w:t>TTTGCGAATCTCTCCATTTGC</w:t>
            </w:r>
          </w:p>
        </w:tc>
        <w:tc>
          <w:tcPr>
            <w:tcW w:w="1468" w:type="dxa"/>
            <w:vMerge/>
            <w:tcBorders>
              <w:left w:val="nil"/>
              <w:bottom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3E59F7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G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GCAAATGGAGAGATTCGCAAA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GC</w:t>
            </w:r>
            <w:r w:rsidRPr="00B44CB5">
              <w:rPr>
                <w:sz w:val="24"/>
                <w:szCs w:val="24"/>
                <w:lang w:val="pt-BR"/>
              </w:rPr>
              <w:t>CCCTCTAATCGA</w:t>
            </w:r>
            <w:r w:rsidRPr="00B44CB5">
              <w:rPr>
                <w:sz w:val="24"/>
                <w:szCs w:val="24"/>
                <w:lang w:val="pt-BR"/>
              </w:rPr>
              <w:lastRenderedPageBreak/>
              <w:t>AACTAATGGG</w:t>
            </w:r>
          </w:p>
        </w:tc>
        <w:tc>
          <w:tcPr>
            <w:tcW w:w="1468" w:type="dxa"/>
            <w:vMerge/>
            <w:tcBorders>
              <w:top w:val="nil"/>
              <w:left w:val="nil"/>
              <w:bottom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E67BC" w:rsidRPr="00B44CB5" w:rsidTr="003E59F7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lastRenderedPageBreak/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</w:t>
            </w:r>
            <w:r w:rsidRPr="00B44CB5">
              <w:rPr>
                <w:sz w:val="24"/>
                <w:szCs w:val="24"/>
                <w:lang w:val="pt-BR"/>
              </w:rPr>
              <w:t>60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H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GAAGTCCCAGTCTTTTTTACGAGC</w:t>
            </w:r>
          </w:p>
        </w:tc>
        <w:tc>
          <w:tcPr>
            <w:tcW w:w="1468" w:type="dxa"/>
            <w:vMerge/>
            <w:tcBorders>
              <w:top w:val="nil"/>
              <w:left w:val="nil"/>
            </w:tcBorders>
          </w:tcPr>
          <w:p w:rsidR="005E67BC" w:rsidRPr="00B44CB5" w:rsidRDefault="005E67BC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KI1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ATGAAATTCGCCTCAATCCCG</w:t>
            </w:r>
          </w:p>
        </w:tc>
        <w:tc>
          <w:tcPr>
            <w:tcW w:w="1468" w:type="dxa"/>
            <w:vMerge w:val="restart"/>
            <w:tcBorders>
              <w:left w:val="nil"/>
            </w:tcBorders>
          </w:tcPr>
          <w:p w:rsidR="002444AE" w:rsidRDefault="002444AE" w:rsidP="00854FA5">
            <w:pPr>
              <w:spacing w:line="480" w:lineRule="auto"/>
              <w:rPr>
                <w:i/>
                <w:sz w:val="24"/>
                <w:szCs w:val="24"/>
              </w:rPr>
            </w:pPr>
          </w:p>
          <w:p w:rsidR="00DA5E7F" w:rsidRDefault="001E227A" w:rsidP="00854FA5">
            <w:pPr>
              <w:spacing w:line="480" w:lineRule="auto"/>
              <w:rPr>
                <w:i/>
                <w:sz w:val="24"/>
                <w:szCs w:val="24"/>
              </w:rPr>
            </w:pPr>
            <w:r w:rsidRPr="00B44CB5">
              <w:rPr>
                <w:i/>
                <w:sz w:val="24"/>
                <w:szCs w:val="24"/>
              </w:rPr>
              <w:t>E. coli</w:t>
            </w:r>
          </w:p>
          <w:p w:rsidR="00DA5E7F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</w:rPr>
              <w:t xml:space="preserve">LS4515 and </w:t>
            </w:r>
            <w:r w:rsidRPr="00B44CB5">
              <w:rPr>
                <w:i/>
                <w:sz w:val="24"/>
                <w:szCs w:val="24"/>
              </w:rPr>
              <w:t>E. coli</w:t>
            </w:r>
            <w:r w:rsidRPr="00B44CB5">
              <w:rPr>
                <w:sz w:val="24"/>
                <w:szCs w:val="24"/>
              </w:rPr>
              <w:t xml:space="preserve"> </w:t>
            </w:r>
          </w:p>
          <w:p w:rsidR="001E227A" w:rsidRPr="00DA5E7F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</w:rPr>
              <w:t>LS4516 genotyping</w:t>
            </w: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262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GTCAGCAATTTCGCCAGCAGAC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263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AGACATGTATGTGGACCAAG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264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TTGGAGAATCCGCCTGTCTG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265</w:t>
            </w:r>
            <w:r w:rsidRPr="00B44CB5">
              <w:rPr>
                <w:sz w:val="24"/>
                <w:szCs w:val="24"/>
                <w:lang w:val="pt-BR"/>
              </w:rPr>
              <w:t>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  <w:lang w:val="pt-BR"/>
              </w:rPr>
              <w:t>ATGAGTACTGCACTCGCAACG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265</w:t>
            </w:r>
            <w:r w:rsidRPr="00B44CB5">
              <w:rPr>
                <w:sz w:val="24"/>
                <w:szCs w:val="24"/>
                <w:lang w:val="pt-BR"/>
              </w:rPr>
              <w:t>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TCATGCTGCCACCTTCTGCTC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266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CTCCATTTTAGCTTCCTTAGC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267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GAAGGGCGCTATTCGGAGCTG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2444AE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27</w:t>
            </w:r>
            <w:r w:rsidRPr="00B44CB5">
              <w:rPr>
                <w:sz w:val="24"/>
                <w:szCs w:val="24"/>
                <w:lang w:val="pt-BR"/>
              </w:rPr>
              <w:t>4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F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GGA</w:t>
            </w:r>
            <w:r w:rsidRPr="00B44CB5">
              <w:rPr>
                <w:rFonts w:hint="eastAsia"/>
                <w:sz w:val="24"/>
                <w:szCs w:val="24"/>
                <w:u w:val="single"/>
                <w:lang w:val="pt-BR"/>
              </w:rPr>
              <w:t>CATATG</w:t>
            </w:r>
            <w:r w:rsidRPr="00B44CB5">
              <w:rPr>
                <w:sz w:val="24"/>
                <w:szCs w:val="24"/>
                <w:lang w:val="pt-BR"/>
              </w:rPr>
              <w:t>AATACATTCAAATATGTATCC</w:t>
            </w:r>
          </w:p>
        </w:tc>
        <w:tc>
          <w:tcPr>
            <w:tcW w:w="1468" w:type="dxa"/>
            <w:vMerge w:val="restart"/>
            <w:tcBorders>
              <w:left w:val="nil"/>
            </w:tcBorders>
            <w:vAlign w:val="center"/>
          </w:tcPr>
          <w:p w:rsidR="002444AE" w:rsidRDefault="002444AE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</w:p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pLS4535</w:t>
            </w: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27</w:t>
            </w:r>
            <w:r w:rsidRPr="00B44CB5">
              <w:rPr>
                <w:sz w:val="24"/>
                <w:szCs w:val="24"/>
                <w:lang w:val="pt-BR"/>
              </w:rPr>
              <w:t>4R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CCAGTTCGATGTAACCCACTCATGCACCCAACTGATCTTCAGC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27</w:t>
            </w:r>
            <w:r w:rsidRPr="00B44CB5">
              <w:rPr>
                <w:sz w:val="24"/>
                <w:szCs w:val="24"/>
                <w:lang w:val="pt-BR"/>
              </w:rPr>
              <w:t>5F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GCTGAAGATCAGTTGGGTGCATGAGTGGGTTACATCGAACTGG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top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275R</w:t>
            </w:r>
          </w:p>
        </w:tc>
        <w:tc>
          <w:tcPr>
            <w:tcW w:w="6095" w:type="dxa"/>
            <w:tcBorders>
              <w:top w:val="nil"/>
              <w:left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AAGCTT</w:t>
            </w:r>
            <w:r w:rsidRPr="00B44CB5">
              <w:rPr>
                <w:sz w:val="24"/>
                <w:szCs w:val="24"/>
                <w:lang w:val="pt-BR"/>
              </w:rPr>
              <w:t>TTACCAATGCTTAATCAGTGAG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</w:rPr>
              <w:t>C277</w:t>
            </w:r>
          </w:p>
        </w:tc>
        <w:tc>
          <w:tcPr>
            <w:tcW w:w="6095" w:type="dxa"/>
            <w:tcBorders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</w:rPr>
              <w:t>TTCAACATTTCCGTGTCGCC</w:t>
            </w:r>
          </w:p>
        </w:tc>
        <w:tc>
          <w:tcPr>
            <w:tcW w:w="1468" w:type="dxa"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jc w:val="left"/>
              <w:rPr>
                <w:sz w:val="24"/>
                <w:szCs w:val="24"/>
              </w:rPr>
            </w:pPr>
            <w:proofErr w:type="spellStart"/>
            <w:r w:rsidRPr="00B44CB5">
              <w:rPr>
                <w:rFonts w:hint="eastAsia"/>
                <w:i/>
                <w:sz w:val="24"/>
                <w:szCs w:val="24"/>
              </w:rPr>
              <w:t>bla</w:t>
            </w:r>
            <w:proofErr w:type="spellEnd"/>
            <w:r w:rsidRPr="00B44CB5">
              <w:rPr>
                <w:rFonts w:hint="eastAsia"/>
                <w:sz w:val="24"/>
                <w:szCs w:val="24"/>
              </w:rPr>
              <w:t xml:space="preserve"> opal mutation and </w:t>
            </w:r>
            <w:proofErr w:type="spellStart"/>
            <w:r w:rsidRPr="00B44CB5">
              <w:rPr>
                <w:rFonts w:hint="eastAsia"/>
                <w:i/>
                <w:sz w:val="24"/>
                <w:szCs w:val="24"/>
              </w:rPr>
              <w:t>bla</w:t>
            </w:r>
            <w:proofErr w:type="spellEnd"/>
            <w:r w:rsidRPr="00B44CB5">
              <w:rPr>
                <w:rFonts w:hint="eastAsia"/>
                <w:i/>
                <w:sz w:val="24"/>
                <w:szCs w:val="24"/>
              </w:rPr>
              <w:t xml:space="preserve"> </w:t>
            </w:r>
            <w:r w:rsidRPr="00B44CB5">
              <w:rPr>
                <w:rFonts w:hint="eastAsia"/>
                <w:sz w:val="24"/>
                <w:szCs w:val="24"/>
              </w:rPr>
              <w:t xml:space="preserve">repair plasmid </w:t>
            </w:r>
            <w:r w:rsidRPr="00B44CB5">
              <w:rPr>
                <w:sz w:val="24"/>
                <w:szCs w:val="24"/>
              </w:rPr>
              <w:t>sequencing</w:t>
            </w:r>
          </w:p>
        </w:tc>
      </w:tr>
      <w:tr w:rsidR="001E227A" w:rsidRPr="00B44CB5" w:rsidTr="00B44CB5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lastRenderedPageBreak/>
              <w:t>C281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GGATCC</w:t>
            </w:r>
            <w:r w:rsidRPr="00B44CB5">
              <w:rPr>
                <w:sz w:val="24"/>
                <w:szCs w:val="24"/>
                <w:lang w:val="pt-BR"/>
              </w:rPr>
              <w:t>GGAA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CTGCAG</w:t>
            </w:r>
            <w:r w:rsidRPr="00B44CB5">
              <w:rPr>
                <w:sz w:val="24"/>
                <w:szCs w:val="24"/>
                <w:lang w:val="pt-BR"/>
              </w:rPr>
              <w:t>TCGAATTGACATAAGCCTGTTC</w:t>
            </w:r>
          </w:p>
        </w:tc>
        <w:tc>
          <w:tcPr>
            <w:tcW w:w="1468" w:type="dxa"/>
            <w:vMerge w:val="restart"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pLS4545</w:t>
            </w:r>
          </w:p>
        </w:tc>
      </w:tr>
      <w:tr w:rsidR="001E227A" w:rsidRPr="00B44CB5" w:rsidTr="00B44CB5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C282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GGAGAGCTCTTAGGTGGCGGTACTTGGGTC</w:t>
            </w:r>
          </w:p>
        </w:tc>
        <w:tc>
          <w:tcPr>
            <w:tcW w:w="1468" w:type="dxa"/>
            <w:vMerge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C283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GGATCC</w:t>
            </w:r>
            <w:r w:rsidRPr="00B44CB5">
              <w:rPr>
                <w:sz w:val="24"/>
                <w:szCs w:val="24"/>
                <w:lang w:val="pt-BR"/>
              </w:rPr>
              <w:t>TCAAAGCCACGTTGTGTCTC</w:t>
            </w:r>
          </w:p>
        </w:tc>
        <w:tc>
          <w:tcPr>
            <w:tcW w:w="1468" w:type="dxa"/>
            <w:vMerge w:val="restart"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pLS4546</w:t>
            </w:r>
          </w:p>
        </w:tc>
      </w:tr>
      <w:tr w:rsidR="001E227A" w:rsidRPr="00B44CB5" w:rsidTr="002444AE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C284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CTGCAG</w:t>
            </w:r>
            <w:r w:rsidRPr="00B44CB5">
              <w:rPr>
                <w:sz w:val="24"/>
                <w:szCs w:val="24"/>
                <w:lang w:val="pt-BR"/>
              </w:rPr>
              <w:t>CTTAGAAAAACTCATCGAGC</w:t>
            </w:r>
          </w:p>
        </w:tc>
        <w:tc>
          <w:tcPr>
            <w:tcW w:w="1468" w:type="dxa"/>
            <w:vMerge/>
            <w:tcBorders>
              <w:left w:val="nil"/>
              <w:bottom w:val="single" w:sz="4" w:space="0" w:color="auto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2444AE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C285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ACTAGT</w:t>
            </w:r>
            <w:r w:rsidRPr="00B44CB5">
              <w:rPr>
                <w:color w:val="0000FF"/>
                <w:sz w:val="24"/>
                <w:szCs w:val="24"/>
                <w:lang w:val="pt-BR"/>
              </w:rPr>
              <w:t>GCGCCAGCCCATGATGTTGT</w:t>
            </w:r>
            <w:r w:rsidRPr="00B44CB5">
              <w:rPr>
                <w:color w:val="000000" w:themeColor="text1"/>
                <w:sz w:val="24"/>
                <w:szCs w:val="24"/>
                <w:lang w:val="pt-BR"/>
              </w:rPr>
              <w:t>GTTTTAGAGCTAGAAATAGC</w:t>
            </w:r>
          </w:p>
        </w:tc>
        <w:tc>
          <w:tcPr>
            <w:tcW w:w="1468" w:type="dxa"/>
            <w:vMerge w:val="restart"/>
            <w:tcBorders>
              <w:left w:val="nil"/>
              <w:bottom w:val="nil"/>
            </w:tcBorders>
            <w:vAlign w:val="center"/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pLS4569</w:t>
            </w:r>
          </w:p>
        </w:tc>
      </w:tr>
      <w:tr w:rsidR="001E227A" w:rsidRPr="00B44CB5" w:rsidTr="002444AE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C286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GGGCTAGTCTGCAGATAAAACG</w:t>
            </w:r>
          </w:p>
        </w:tc>
        <w:tc>
          <w:tcPr>
            <w:tcW w:w="1468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AE1083">
        <w:trPr>
          <w:cantSplit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</w:rPr>
              <w:t>C200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</w:rPr>
              <w:t>CCTGAGCAAACTGGCCTCAG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proofErr w:type="spellStart"/>
            <w:r w:rsidRPr="00B44CB5">
              <w:rPr>
                <w:rFonts w:hint="eastAsia"/>
                <w:sz w:val="24"/>
                <w:szCs w:val="24"/>
              </w:rPr>
              <w:t>sgRNA</w:t>
            </w:r>
            <w:proofErr w:type="spellEnd"/>
            <w:r w:rsidRPr="00B44CB5">
              <w:rPr>
                <w:rFonts w:hint="eastAsia"/>
                <w:sz w:val="24"/>
                <w:szCs w:val="24"/>
              </w:rPr>
              <w:t xml:space="preserve"> expression </w:t>
            </w:r>
            <w:r w:rsidRPr="00B44CB5">
              <w:rPr>
                <w:sz w:val="24"/>
                <w:szCs w:val="24"/>
              </w:rPr>
              <w:t>plasmid</w:t>
            </w:r>
            <w:r w:rsidRPr="00B44CB5">
              <w:rPr>
                <w:rFonts w:hint="eastAsia"/>
                <w:sz w:val="24"/>
                <w:szCs w:val="24"/>
              </w:rPr>
              <w:t xml:space="preserve"> sequencing</w:t>
            </w:r>
          </w:p>
        </w:tc>
      </w:tr>
      <w:tr w:rsidR="001E227A" w:rsidRPr="00B44CB5" w:rsidTr="002444AE">
        <w:tc>
          <w:tcPr>
            <w:tcW w:w="959" w:type="dxa"/>
            <w:tcBorders>
              <w:top w:val="single" w:sz="4" w:space="0" w:color="auto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C287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CTGCAG</w:t>
            </w:r>
            <w:r w:rsidRPr="00B44CB5">
              <w:rPr>
                <w:sz w:val="24"/>
                <w:szCs w:val="24"/>
                <w:lang w:val="pt-BR"/>
              </w:rPr>
              <w:t>AATACATTCAAATATGTATCC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pLS4576</w:t>
            </w:r>
          </w:p>
        </w:tc>
      </w:tr>
      <w:tr w:rsidR="001E227A" w:rsidRPr="00B44CB5" w:rsidTr="002444AE">
        <w:tc>
          <w:tcPr>
            <w:tcW w:w="959" w:type="dxa"/>
            <w:tcBorders>
              <w:top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C288</w:t>
            </w:r>
          </w:p>
        </w:tc>
        <w:tc>
          <w:tcPr>
            <w:tcW w:w="6095" w:type="dxa"/>
            <w:tcBorders>
              <w:top w:val="nil"/>
              <w:left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GAGCTC</w:t>
            </w:r>
            <w:r w:rsidRPr="00B44CB5">
              <w:rPr>
                <w:sz w:val="24"/>
                <w:szCs w:val="24"/>
                <w:lang w:val="pt-BR"/>
              </w:rPr>
              <w:t>TTACCAATGCTTAATCAGTGAG</w:t>
            </w:r>
          </w:p>
        </w:tc>
        <w:tc>
          <w:tcPr>
            <w:tcW w:w="1468" w:type="dxa"/>
            <w:vMerge/>
            <w:tcBorders>
              <w:top w:val="nil"/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C291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GGAAG</w:t>
            </w:r>
            <w:r w:rsidRPr="00B44CB5">
              <w:rPr>
                <w:sz w:val="24"/>
                <w:szCs w:val="24"/>
                <w:u w:val="single"/>
                <w:lang w:val="pt-BR"/>
              </w:rPr>
              <w:t>ACTAGT</w:t>
            </w:r>
            <w:r w:rsidRPr="00B44CB5">
              <w:rPr>
                <w:color w:val="0033CC"/>
                <w:sz w:val="24"/>
                <w:szCs w:val="24"/>
                <w:lang w:val="pt-BR"/>
              </w:rPr>
              <w:t>TACGACGAAATCTTCGCCTC</w:t>
            </w:r>
            <w:r w:rsidRPr="00B44CB5">
              <w:rPr>
                <w:sz w:val="24"/>
                <w:szCs w:val="24"/>
                <w:lang w:val="pt-BR"/>
              </w:rPr>
              <w:t>GTTTTAGAGCTAGAAATAGC</w:t>
            </w:r>
          </w:p>
        </w:tc>
        <w:tc>
          <w:tcPr>
            <w:tcW w:w="1468" w:type="dxa"/>
            <w:tcBorders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 pLS4580</w:t>
            </w:r>
          </w:p>
        </w:tc>
      </w:tr>
      <w:tr w:rsidR="001E227A" w:rsidRPr="00B44CB5" w:rsidTr="00B31403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C292</w:t>
            </w:r>
          </w:p>
        </w:tc>
        <w:tc>
          <w:tcPr>
            <w:tcW w:w="6095" w:type="dxa"/>
            <w:tcBorders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GGA</w:t>
            </w:r>
            <w:r w:rsidRPr="00B44CB5">
              <w:rPr>
                <w:sz w:val="24"/>
                <w:szCs w:val="24"/>
                <w:u w:val="single"/>
                <w:lang w:val="pt-BR"/>
              </w:rPr>
              <w:t>ACTAGT</w:t>
            </w:r>
            <w:r w:rsidRPr="00B44CB5">
              <w:rPr>
                <w:color w:val="0000FF"/>
                <w:sz w:val="24"/>
                <w:szCs w:val="24"/>
                <w:u w:val="single"/>
                <w:lang w:val="pt-BR"/>
              </w:rPr>
              <w:t>AGATCAGTTGGGTGCATGAG</w:t>
            </w:r>
            <w:r w:rsidRPr="00B44CB5">
              <w:rPr>
                <w:sz w:val="24"/>
                <w:szCs w:val="24"/>
                <w:lang w:val="pt-BR"/>
              </w:rPr>
              <w:t>GTTTTAGAGCTAGAAATAGC</w:t>
            </w:r>
          </w:p>
        </w:tc>
        <w:tc>
          <w:tcPr>
            <w:tcW w:w="1468" w:type="dxa"/>
            <w:tcBorders>
              <w:left w:val="nil"/>
              <w:bottom w:val="single" w:sz="4" w:space="0" w:color="auto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Construction of</w:t>
            </w:r>
            <w:r w:rsidR="00B31403">
              <w:rPr>
                <w:rFonts w:hint="eastAsia"/>
                <w:sz w:val="24"/>
                <w:szCs w:val="24"/>
                <w:lang w:val="pt-BR"/>
              </w:rPr>
              <w:t xml:space="preserve"> 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 xml:space="preserve"> LS4582</w:t>
            </w:r>
          </w:p>
        </w:tc>
      </w:tr>
      <w:tr w:rsidR="001E227A" w:rsidRPr="00B44CB5" w:rsidTr="00B31403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it-IT"/>
              </w:rPr>
              <w:t>RC403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it-IT"/>
              </w:rPr>
              <w:t>TTGTGCACGGTTGAGATGGCG</w:t>
            </w:r>
          </w:p>
        </w:tc>
        <w:tc>
          <w:tcPr>
            <w:tcW w:w="1468" w:type="dxa"/>
            <w:vMerge w:val="restart"/>
            <w:tcBorders>
              <w:left w:val="nil"/>
              <w:bottom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r w:rsidRPr="00B44CB5">
              <w:rPr>
                <w:sz w:val="24"/>
                <w:szCs w:val="24"/>
              </w:rPr>
              <w:t>Δ</w:t>
            </w:r>
            <w:r w:rsidRPr="00B44CB5">
              <w:rPr>
                <w:i/>
                <w:sz w:val="24"/>
                <w:szCs w:val="24"/>
                <w:lang w:val="it-IT"/>
              </w:rPr>
              <w:t xml:space="preserve">nanA </w:t>
            </w:r>
            <w:r w:rsidRPr="00B44CB5">
              <w:rPr>
                <w:rFonts w:hint="eastAsia"/>
                <w:sz w:val="24"/>
                <w:szCs w:val="24"/>
                <w:lang w:val="it-IT"/>
              </w:rPr>
              <w:t xml:space="preserve">targeting DNA </w:t>
            </w:r>
            <w:r w:rsidR="00B31403">
              <w:rPr>
                <w:rFonts w:hint="eastAsia"/>
                <w:sz w:val="24"/>
                <w:szCs w:val="24"/>
                <w:lang w:val="it-IT"/>
              </w:rPr>
              <w:t xml:space="preserve">PCR </w:t>
            </w:r>
          </w:p>
        </w:tc>
      </w:tr>
      <w:tr w:rsidR="001E227A" w:rsidRPr="00B44CB5" w:rsidTr="00B31403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it-IT"/>
              </w:rPr>
              <w:t>RC404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it-IT"/>
              </w:rPr>
              <w:t>CAACAGCGTCTCTGCTACCTG</w:t>
            </w:r>
          </w:p>
        </w:tc>
        <w:tc>
          <w:tcPr>
            <w:tcW w:w="1468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31403">
        <w:tc>
          <w:tcPr>
            <w:tcW w:w="959" w:type="dxa"/>
            <w:tcBorders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RC405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CAGGGCGATTAAAACGAAATC</w:t>
            </w:r>
          </w:p>
        </w:tc>
        <w:tc>
          <w:tcPr>
            <w:tcW w:w="1468" w:type="dxa"/>
            <w:vMerge w:val="restart"/>
            <w:tcBorders>
              <w:left w:val="nil"/>
              <w:bottom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  <w:proofErr w:type="spellStart"/>
            <w:r w:rsidRPr="00B44CB5">
              <w:rPr>
                <w:sz w:val="24"/>
                <w:szCs w:val="24"/>
              </w:rPr>
              <w:t>Δ</w:t>
            </w:r>
            <w:r w:rsidRPr="00B44CB5">
              <w:rPr>
                <w:i/>
                <w:sz w:val="24"/>
                <w:szCs w:val="24"/>
              </w:rPr>
              <w:t>nanA</w:t>
            </w:r>
            <w:proofErr w:type="spellEnd"/>
            <w:r w:rsidRPr="00B44CB5">
              <w:rPr>
                <w:sz w:val="24"/>
                <w:szCs w:val="24"/>
              </w:rPr>
              <w:t xml:space="preserve"> </w:t>
            </w:r>
            <w:r w:rsidRPr="00B44CB5">
              <w:rPr>
                <w:sz w:val="24"/>
                <w:szCs w:val="24"/>
              </w:rPr>
              <w:lastRenderedPageBreak/>
              <w:t>genotyping</w:t>
            </w:r>
          </w:p>
        </w:tc>
      </w:tr>
      <w:tr w:rsidR="001E227A" w:rsidRPr="00B44CB5" w:rsidTr="00B31403">
        <w:tc>
          <w:tcPr>
            <w:tcW w:w="959" w:type="dxa"/>
            <w:tcBorders>
              <w:top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lastRenderedPageBreak/>
              <w:t>RC406</w:t>
            </w:r>
          </w:p>
        </w:tc>
        <w:tc>
          <w:tcPr>
            <w:tcW w:w="6095" w:type="dxa"/>
            <w:tcBorders>
              <w:top w:val="nil"/>
              <w:left w:val="nil"/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GCATATTGCGATCGTTGATGCG</w:t>
            </w:r>
          </w:p>
        </w:tc>
        <w:tc>
          <w:tcPr>
            <w:tcW w:w="1468" w:type="dxa"/>
            <w:vMerge/>
            <w:tcBorders>
              <w:top w:val="nil"/>
              <w:lef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1E227A" w:rsidRPr="00B44CB5" w:rsidTr="00B44CB5">
        <w:tc>
          <w:tcPr>
            <w:tcW w:w="959" w:type="dxa"/>
            <w:tcBorders>
              <w:right w:val="nil"/>
            </w:tcBorders>
          </w:tcPr>
          <w:p w:rsidR="001E227A" w:rsidRPr="00B44CB5" w:rsidRDefault="001E227A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lastRenderedPageBreak/>
              <w:t>RC407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1E227A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A*G*A*A*ACGCTGGTGAAAGTAAAAGATGCTGAAGATCAGTTGGG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A</w:t>
            </w:r>
            <w:r w:rsidRPr="00B44CB5">
              <w:rPr>
                <w:sz w:val="24"/>
                <w:szCs w:val="24"/>
                <w:lang w:val="pt-BR"/>
              </w:rPr>
              <w:t>GC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b/>
                <w:color w:val="FF0000"/>
                <w:sz w:val="24"/>
                <w:szCs w:val="24"/>
                <w:u w:val="single"/>
                <w:lang w:val="pt-BR"/>
              </w:rPr>
              <w:t>C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GA</w:t>
            </w:r>
            <w:r w:rsidRPr="00B44CB5">
              <w:rPr>
                <w:sz w:val="24"/>
                <w:szCs w:val="24"/>
                <w:lang w:val="pt-BR"/>
              </w:rPr>
              <w:t>GT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A</w:t>
            </w:r>
            <w:r w:rsidRPr="00B44CB5">
              <w:rPr>
                <w:sz w:val="24"/>
                <w:szCs w:val="24"/>
                <w:lang w:val="pt-BR"/>
              </w:rPr>
              <w:t>GG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A</w:t>
            </w:r>
            <w:r w:rsidRPr="00B44CB5">
              <w:rPr>
                <w:sz w:val="24"/>
                <w:szCs w:val="24"/>
                <w:lang w:val="pt-BR"/>
              </w:rPr>
              <w:t>TACATCGAACTGGATCTCAACAGCGGTAAGATCCTTGAGAGT</w:t>
            </w:r>
          </w:p>
        </w:tc>
        <w:tc>
          <w:tcPr>
            <w:tcW w:w="1468" w:type="dxa"/>
            <w:tcBorders>
              <w:left w:val="nil"/>
            </w:tcBorders>
          </w:tcPr>
          <w:p w:rsidR="00B31403" w:rsidRDefault="00B44CB5" w:rsidP="00854FA5">
            <w:pPr>
              <w:spacing w:line="480" w:lineRule="auto"/>
              <w:rPr>
                <w:sz w:val="24"/>
                <w:szCs w:val="24"/>
              </w:rPr>
            </w:pPr>
            <w:proofErr w:type="spellStart"/>
            <w:r w:rsidRPr="00B44CB5">
              <w:rPr>
                <w:rFonts w:hint="eastAsia"/>
                <w:i/>
                <w:sz w:val="24"/>
                <w:szCs w:val="24"/>
              </w:rPr>
              <w:t>bla</w:t>
            </w:r>
            <w:proofErr w:type="spellEnd"/>
            <w:r w:rsidRPr="00B44CB5">
              <w:rPr>
                <w:rFonts w:hint="eastAsia"/>
                <w:sz w:val="24"/>
                <w:szCs w:val="24"/>
              </w:rPr>
              <w:t xml:space="preserve"> repair lagging </w:t>
            </w:r>
          </w:p>
          <w:p w:rsidR="001E227A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oligo</w:t>
            </w:r>
            <w:r w:rsidRPr="00B44CB5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1E227A" w:rsidRPr="00B44CB5" w:rsidTr="00B44CB5">
        <w:tc>
          <w:tcPr>
            <w:tcW w:w="959" w:type="dxa"/>
            <w:tcBorders>
              <w:right w:val="nil"/>
            </w:tcBorders>
          </w:tcPr>
          <w:p w:rsidR="001E227A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RC408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1E227A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A*C*T*C*TCAAGGATCTTACCGCTGTTGAGATCCAGTTCGATGTA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sz w:val="24"/>
                <w:szCs w:val="24"/>
                <w:lang w:val="pt-BR"/>
              </w:rPr>
              <w:t>CC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sz w:val="24"/>
                <w:szCs w:val="24"/>
                <w:lang w:val="pt-BR"/>
              </w:rPr>
              <w:t>AC</w:t>
            </w:r>
            <w:r w:rsidRPr="00B44CB5">
              <w:rPr>
                <w:b/>
                <w:sz w:val="24"/>
                <w:szCs w:val="24"/>
                <w:u w:val="single"/>
                <w:lang w:val="pt-BR"/>
              </w:rPr>
              <w:t>TC</w:t>
            </w:r>
            <w:r w:rsidRPr="00B44CB5">
              <w:rPr>
                <w:b/>
                <w:color w:val="FF0000"/>
                <w:sz w:val="24"/>
                <w:szCs w:val="24"/>
                <w:u w:val="single"/>
                <w:lang w:val="pt-BR"/>
              </w:rPr>
              <w:t>G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A</w:t>
            </w:r>
            <w:r w:rsidRPr="00B44CB5">
              <w:rPr>
                <w:sz w:val="24"/>
                <w:szCs w:val="24"/>
                <w:lang w:val="pt-BR"/>
              </w:rPr>
              <w:t>GC</w:t>
            </w:r>
            <w:r w:rsidRPr="00B44CB5">
              <w:rPr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sz w:val="24"/>
                <w:szCs w:val="24"/>
                <w:lang w:val="pt-BR"/>
              </w:rPr>
              <w:t>CCCAACTGATCTTCAGCATCTTTTACTTTCACCAGCGTTTCT</w:t>
            </w:r>
          </w:p>
        </w:tc>
        <w:tc>
          <w:tcPr>
            <w:tcW w:w="1468" w:type="dxa"/>
            <w:tcBorders>
              <w:left w:val="nil"/>
            </w:tcBorders>
          </w:tcPr>
          <w:p w:rsidR="001E227A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proofErr w:type="spellStart"/>
            <w:r w:rsidRPr="00B44CB5">
              <w:rPr>
                <w:rFonts w:hint="eastAsia"/>
                <w:i/>
                <w:sz w:val="24"/>
                <w:szCs w:val="24"/>
              </w:rPr>
              <w:t>bla</w:t>
            </w:r>
            <w:proofErr w:type="spellEnd"/>
            <w:r w:rsidRPr="00B44CB5">
              <w:rPr>
                <w:rFonts w:hint="eastAsia"/>
                <w:i/>
                <w:sz w:val="24"/>
                <w:szCs w:val="24"/>
              </w:rPr>
              <w:t xml:space="preserve"> </w:t>
            </w:r>
            <w:r w:rsidRPr="00B44CB5">
              <w:rPr>
                <w:rFonts w:hint="eastAsia"/>
                <w:sz w:val="24"/>
                <w:szCs w:val="24"/>
              </w:rPr>
              <w:t xml:space="preserve">repair leading 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oligo</w:t>
            </w:r>
          </w:p>
        </w:tc>
      </w:tr>
      <w:tr w:rsidR="00B44CB5" w:rsidRPr="00B44CB5" w:rsidTr="00A65F70">
        <w:trPr>
          <w:cantSplit/>
        </w:trPr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RC4</w:t>
            </w:r>
            <w:r w:rsidRPr="00B44CB5">
              <w:rPr>
                <w:rFonts w:hint="eastAsia"/>
                <w:sz w:val="24"/>
                <w:szCs w:val="24"/>
              </w:rPr>
              <w:t>1</w:t>
            </w:r>
            <w:r w:rsidRPr="00B44CB5">
              <w:rPr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left w:val="nil"/>
              <w:bottom w:val="single" w:sz="4" w:space="0" w:color="auto"/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C*A*G*A*TCCGTCGTGAACATCCTGATCTTGTGCTCTATAAC</w:t>
            </w:r>
            <w:r w:rsidRPr="00B44CB5">
              <w:rPr>
                <w:rFonts w:cs="Times New Roman" w:hint="eastAsia"/>
                <w:sz w:val="24"/>
                <w:szCs w:val="24"/>
                <w:lang w:val="pt-BR"/>
              </w:rPr>
              <w:t>GG</w:t>
            </w:r>
            <w:r w:rsidRPr="00B44CB5">
              <w:rPr>
                <w:rFonts w:cs="Times New Roman" w:hint="eastAsia"/>
                <w:color w:val="FF0000"/>
                <w:sz w:val="24"/>
                <w:szCs w:val="24"/>
                <w:lang w:val="pt-BR"/>
              </w:rPr>
              <w:t>A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TA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GA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b/>
                <w:color w:val="FF0000"/>
                <w:sz w:val="24"/>
                <w:szCs w:val="24"/>
                <w:u w:val="single"/>
                <w:lang w:val="pt-BR"/>
              </w:rPr>
              <w:t>A</w:t>
            </w:r>
            <w:r w:rsidRPr="00B44CB5">
              <w:rPr>
                <w:rFonts w:cs="Times New Roman"/>
                <w:b/>
                <w:sz w:val="24"/>
                <w:szCs w:val="24"/>
                <w:u w:val="single"/>
                <w:lang w:val="pt-BR"/>
              </w:rPr>
              <w:t>A</w:t>
            </w:r>
            <w:r w:rsidRPr="00B44CB5">
              <w:rPr>
                <w:rFonts w:cs="Times New Roman"/>
                <w:b/>
                <w:color w:val="FF0000"/>
                <w:sz w:val="24"/>
                <w:szCs w:val="24"/>
                <w:u w:val="single"/>
                <w:lang w:val="pt-BR"/>
              </w:rPr>
              <w:t>C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AT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TT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G</w:t>
            </w:r>
            <w:r w:rsidRPr="00B44CB5">
              <w:rPr>
                <w:rFonts w:cs="Times New Roman"/>
                <w:sz w:val="24"/>
                <w:szCs w:val="24"/>
                <w:u w:val="single"/>
                <w:lang w:val="pt-BR"/>
              </w:rPr>
              <w:t>C</w:t>
            </w:r>
            <w:r w:rsidRPr="00B44CB5">
              <w:rPr>
                <w:rFonts w:cs="Times New Roman" w:hint="eastAsia"/>
                <w:color w:val="FF0000"/>
                <w:sz w:val="24"/>
                <w:szCs w:val="24"/>
                <w:u w:val="single"/>
                <w:lang w:val="pt-BR"/>
              </w:rPr>
              <w:t>A</w:t>
            </w:r>
            <w:r w:rsidRPr="00B44CB5">
              <w:rPr>
                <w:rFonts w:hint="eastAsia"/>
                <w:color w:val="FF0000"/>
                <w:sz w:val="24"/>
                <w:szCs w:val="24"/>
                <w:lang w:val="pt-BR"/>
              </w:rPr>
              <w:t>AG</w:t>
            </w:r>
            <w:r w:rsidRPr="00B44CB5">
              <w:rPr>
                <w:sz w:val="24"/>
                <w:szCs w:val="24"/>
                <w:lang w:val="pt-BR"/>
              </w:rPr>
              <w:t>TGGTCTGCTGGCGGGCGCTGATGGTGGTATCGGCAGTACCTA</w:t>
            </w:r>
          </w:p>
        </w:tc>
        <w:tc>
          <w:tcPr>
            <w:tcW w:w="1468" w:type="dxa"/>
            <w:tcBorders>
              <w:left w:val="nil"/>
              <w:bottom w:val="single" w:sz="4" w:space="0" w:color="auto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proofErr w:type="spellStart"/>
            <w:r w:rsidRPr="00B44CB5">
              <w:rPr>
                <w:rFonts w:hint="eastAsia"/>
                <w:sz w:val="24"/>
                <w:szCs w:val="24"/>
              </w:rPr>
              <w:t>NanA</w:t>
            </w:r>
            <w:proofErr w:type="spellEnd"/>
            <w:r w:rsidRPr="00B44CB5">
              <w:rPr>
                <w:rFonts w:hint="eastAsia"/>
                <w:sz w:val="24"/>
                <w:szCs w:val="24"/>
              </w:rPr>
              <w:t xml:space="preserve"> E192N </w:t>
            </w:r>
            <w:r w:rsidR="003D5A0C">
              <w:rPr>
                <w:rFonts w:hint="eastAsia"/>
                <w:sz w:val="24"/>
                <w:szCs w:val="24"/>
              </w:rPr>
              <w:t>CRM</w:t>
            </w:r>
          </w:p>
        </w:tc>
      </w:tr>
      <w:tr w:rsidR="00B44CB5" w:rsidRPr="00B44CB5" w:rsidTr="00B44CB5">
        <w:tc>
          <w:tcPr>
            <w:tcW w:w="959" w:type="dxa"/>
            <w:tcBorders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RC4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>1</w:t>
            </w:r>
            <w:r w:rsidRPr="00B44CB5">
              <w:rPr>
                <w:sz w:val="24"/>
                <w:szCs w:val="24"/>
                <w:lang w:val="pt-BR"/>
              </w:rPr>
              <w:t>6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B44CB5" w:rsidRPr="00B44CB5" w:rsidRDefault="003D5A0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3D5A0C">
              <w:rPr>
                <w:sz w:val="24"/>
                <w:szCs w:val="24"/>
                <w:lang w:val="pt-BR"/>
              </w:rPr>
              <w:t>A*A*T*C*TTCGCCTCTGGTCTGCTGGCGGGCGCTGATGGTGGTAT</w:t>
            </w:r>
            <w:r w:rsidRPr="003D5A0C">
              <w:rPr>
                <w:color w:val="FF0000"/>
                <w:sz w:val="24"/>
                <w:szCs w:val="24"/>
                <w:lang w:val="pt-BR"/>
              </w:rPr>
              <w:t>T</w:t>
            </w:r>
            <w:r w:rsidRPr="003D5A0C">
              <w:rPr>
                <w:sz w:val="24"/>
                <w:szCs w:val="24"/>
                <w:lang w:val="pt-BR"/>
              </w:rPr>
              <w:t>GG</w:t>
            </w:r>
            <w:r w:rsidRPr="003D5A0C">
              <w:rPr>
                <w:color w:val="FF0000"/>
                <w:sz w:val="24"/>
                <w:szCs w:val="24"/>
                <w:lang w:val="pt-BR"/>
              </w:rPr>
              <w:t>T</w:t>
            </w:r>
            <w:r w:rsidRPr="003D5A0C">
              <w:rPr>
                <w:b/>
                <w:color w:val="FF0000"/>
                <w:sz w:val="24"/>
                <w:szCs w:val="24"/>
                <w:lang w:val="pt-BR"/>
              </w:rPr>
              <w:t>G</w:t>
            </w:r>
            <w:r w:rsidRPr="003D5A0C">
              <w:rPr>
                <w:b/>
                <w:sz w:val="24"/>
                <w:szCs w:val="24"/>
                <w:lang w:val="pt-BR"/>
              </w:rPr>
              <w:t>GT</w:t>
            </w:r>
            <w:r w:rsidRPr="003D5A0C">
              <w:rPr>
                <w:sz w:val="24"/>
                <w:szCs w:val="24"/>
                <w:lang w:val="pt-BR"/>
              </w:rPr>
              <w:t>AC</w:t>
            </w:r>
            <w:r w:rsidRPr="003D5A0C">
              <w:rPr>
                <w:color w:val="FF0000"/>
                <w:sz w:val="24"/>
                <w:szCs w:val="24"/>
                <w:lang w:val="pt-BR"/>
              </w:rPr>
              <w:t>A</w:t>
            </w:r>
            <w:r w:rsidRPr="003D5A0C">
              <w:rPr>
                <w:sz w:val="24"/>
                <w:szCs w:val="24"/>
                <w:lang w:val="pt-BR"/>
              </w:rPr>
              <w:t>TA</w:t>
            </w:r>
            <w:r w:rsidRPr="003D5A0C">
              <w:rPr>
                <w:color w:val="FF0000"/>
                <w:sz w:val="24"/>
                <w:szCs w:val="24"/>
                <w:lang w:val="pt-BR"/>
              </w:rPr>
              <w:t>T</w:t>
            </w:r>
            <w:r w:rsidRPr="003D5A0C">
              <w:rPr>
                <w:sz w:val="24"/>
                <w:szCs w:val="24"/>
                <w:lang w:val="pt-BR"/>
              </w:rPr>
              <w:t>AACATCATGGGCTGGCGCTATCAGGGGATCGTTAAGGCGCTG</w:t>
            </w:r>
            <w:r w:rsidRPr="00B44CB5">
              <w:rPr>
                <w:sz w:val="24"/>
                <w:szCs w:val="24"/>
                <w:lang w:val="pt-BR"/>
              </w:rPr>
              <w:t xml:space="preserve"> </w:t>
            </w:r>
          </w:p>
        </w:tc>
        <w:tc>
          <w:tcPr>
            <w:tcW w:w="1468" w:type="dxa"/>
            <w:tcBorders>
              <w:left w:val="nil"/>
            </w:tcBorders>
          </w:tcPr>
          <w:p w:rsidR="00B44CB5" w:rsidRPr="00B44CB5" w:rsidRDefault="003D5A0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 xml:space="preserve">NanA </w:t>
            </w:r>
            <w:r w:rsidRPr="00B44CB5">
              <w:rPr>
                <w:sz w:val="24"/>
                <w:szCs w:val="24"/>
                <w:lang w:val="pt-BR"/>
              </w:rPr>
              <w:t>S208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 xml:space="preserve">G </w:t>
            </w:r>
            <w:r>
              <w:rPr>
                <w:rFonts w:hint="eastAsia"/>
                <w:sz w:val="24"/>
                <w:szCs w:val="24"/>
                <w:lang w:val="pt-BR"/>
              </w:rPr>
              <w:t>CRM</w:t>
            </w:r>
          </w:p>
        </w:tc>
      </w:tr>
      <w:tr w:rsidR="00B44CB5" w:rsidRPr="00B44CB5" w:rsidTr="00B44CB5">
        <w:tc>
          <w:tcPr>
            <w:tcW w:w="959" w:type="dxa"/>
            <w:tcBorders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RC4</w:t>
            </w:r>
            <w:r w:rsidRPr="00B44CB5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B44CB5" w:rsidRPr="003D5A0C" w:rsidRDefault="003D5A0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C*A*G*A*TCCGTCGTGAACATCCTGATCTTGTGCTCTATAAC</w:t>
            </w:r>
            <w:r w:rsidRPr="00B44CB5">
              <w:rPr>
                <w:rFonts w:cs="Times New Roman" w:hint="eastAsia"/>
                <w:sz w:val="24"/>
                <w:szCs w:val="24"/>
                <w:lang w:val="pt-BR"/>
              </w:rPr>
              <w:t>GG</w:t>
            </w:r>
            <w:r w:rsidRPr="00B44CB5">
              <w:rPr>
                <w:rFonts w:cs="Times New Roman" w:hint="eastAsia"/>
                <w:color w:val="FF0000"/>
                <w:sz w:val="24"/>
                <w:szCs w:val="24"/>
                <w:lang w:val="pt-BR"/>
              </w:rPr>
              <w:t>A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TA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GA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 w:hint="eastAsia"/>
                <w:b/>
                <w:color w:val="FF0000"/>
                <w:sz w:val="24"/>
                <w:szCs w:val="24"/>
                <w:u w:val="single"/>
                <w:lang w:val="pt-BR"/>
              </w:rPr>
              <w:t>NNK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AT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TT</w:t>
            </w:r>
            <w:r w:rsidRPr="00B44CB5">
              <w:rPr>
                <w:rFonts w:cs="Times New Roman"/>
                <w:color w:val="FF0000"/>
                <w:sz w:val="24"/>
                <w:szCs w:val="24"/>
                <w:lang w:val="pt-BR"/>
              </w:rPr>
              <w:t>T</w:t>
            </w:r>
            <w:r w:rsidRPr="00B44CB5">
              <w:rPr>
                <w:rFonts w:cs="Times New Roman"/>
                <w:sz w:val="24"/>
                <w:szCs w:val="24"/>
                <w:lang w:val="pt-BR"/>
              </w:rPr>
              <w:t>G</w:t>
            </w:r>
            <w:r w:rsidRPr="00B44CB5">
              <w:rPr>
                <w:rFonts w:cs="Times New Roman"/>
                <w:sz w:val="24"/>
                <w:szCs w:val="24"/>
                <w:u w:val="single"/>
                <w:lang w:val="pt-BR"/>
              </w:rPr>
              <w:t>C</w:t>
            </w:r>
            <w:r w:rsidRPr="00B44CB5">
              <w:rPr>
                <w:rFonts w:cs="Times New Roman" w:hint="eastAsia"/>
                <w:color w:val="FF0000"/>
                <w:sz w:val="24"/>
                <w:szCs w:val="24"/>
                <w:u w:val="single"/>
                <w:lang w:val="pt-BR"/>
              </w:rPr>
              <w:t>A</w:t>
            </w:r>
            <w:r w:rsidRPr="00B44CB5">
              <w:rPr>
                <w:rFonts w:hint="eastAsia"/>
                <w:color w:val="FF0000"/>
                <w:sz w:val="24"/>
                <w:szCs w:val="24"/>
                <w:lang w:val="pt-BR"/>
              </w:rPr>
              <w:t>AG</w:t>
            </w:r>
            <w:r w:rsidRPr="00B44CB5">
              <w:rPr>
                <w:sz w:val="24"/>
                <w:szCs w:val="24"/>
                <w:lang w:val="pt-BR"/>
              </w:rPr>
              <w:t>TGGTCTGCTGGCGGGCGCTGATGGTGGTATCGGCAGTACCTA</w:t>
            </w:r>
          </w:p>
        </w:tc>
        <w:tc>
          <w:tcPr>
            <w:tcW w:w="1468" w:type="dxa"/>
            <w:tcBorders>
              <w:left w:val="nil"/>
            </w:tcBorders>
          </w:tcPr>
          <w:p w:rsidR="00B44CB5" w:rsidRPr="00B44CB5" w:rsidRDefault="003D5A0C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 xml:space="preserve">NanA E192 </w:t>
            </w:r>
            <w:r>
              <w:rPr>
                <w:rFonts w:hint="eastAsia"/>
                <w:sz w:val="24"/>
                <w:szCs w:val="24"/>
                <w:lang w:val="pt-BR"/>
              </w:rPr>
              <w:t>CRSM</w:t>
            </w:r>
          </w:p>
        </w:tc>
      </w:tr>
      <w:tr w:rsidR="00B44CB5" w:rsidRPr="00B44CB5" w:rsidTr="00B44CB5">
        <w:tc>
          <w:tcPr>
            <w:tcW w:w="959" w:type="dxa"/>
            <w:tcBorders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</w:rPr>
              <w:t>RC4</w:t>
            </w:r>
            <w:r w:rsidRPr="00B44CB5"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CA77C8">
              <w:rPr>
                <w:sz w:val="24"/>
                <w:szCs w:val="24"/>
                <w:lang w:val="pt-BR"/>
              </w:rPr>
              <w:t>A*A*T*C*TTCGCCTCTGGTCTGCTGGCGGGCGCTGATGGTGGTAT</w:t>
            </w:r>
            <w:r w:rsidRPr="00CA77C8">
              <w:rPr>
                <w:color w:val="FF0000"/>
                <w:sz w:val="24"/>
                <w:szCs w:val="24"/>
                <w:lang w:val="pt-BR"/>
              </w:rPr>
              <w:t>T</w:t>
            </w:r>
            <w:r w:rsidRPr="00CA77C8">
              <w:rPr>
                <w:sz w:val="24"/>
                <w:szCs w:val="24"/>
                <w:lang w:val="pt-BR"/>
              </w:rPr>
              <w:t>GG</w:t>
            </w:r>
            <w:r w:rsidRPr="00CA77C8">
              <w:rPr>
                <w:color w:val="FF0000"/>
                <w:sz w:val="24"/>
                <w:szCs w:val="24"/>
                <w:lang w:val="pt-BR"/>
              </w:rPr>
              <w:t>T</w:t>
            </w:r>
            <w:r w:rsidRPr="00CA77C8">
              <w:rPr>
                <w:b/>
                <w:color w:val="FF0000"/>
                <w:sz w:val="24"/>
                <w:szCs w:val="24"/>
                <w:u w:val="single"/>
                <w:lang w:val="pt-BR"/>
              </w:rPr>
              <w:t>NNK</w:t>
            </w:r>
            <w:r w:rsidRPr="00CA77C8">
              <w:rPr>
                <w:sz w:val="24"/>
                <w:szCs w:val="24"/>
                <w:lang w:val="pt-BR"/>
              </w:rPr>
              <w:t>AC</w:t>
            </w:r>
            <w:r w:rsidRPr="00CA77C8">
              <w:rPr>
                <w:color w:val="FF0000"/>
                <w:sz w:val="24"/>
                <w:szCs w:val="24"/>
                <w:lang w:val="pt-BR"/>
              </w:rPr>
              <w:t>A</w:t>
            </w:r>
            <w:r w:rsidRPr="00CA77C8">
              <w:rPr>
                <w:sz w:val="24"/>
                <w:szCs w:val="24"/>
                <w:lang w:val="pt-BR"/>
              </w:rPr>
              <w:t>TA</w:t>
            </w:r>
            <w:r w:rsidRPr="00CA77C8">
              <w:rPr>
                <w:color w:val="FF0000"/>
                <w:sz w:val="24"/>
                <w:szCs w:val="24"/>
                <w:lang w:val="pt-BR"/>
              </w:rPr>
              <w:t>T</w:t>
            </w:r>
            <w:r w:rsidRPr="00CA77C8">
              <w:rPr>
                <w:sz w:val="24"/>
                <w:szCs w:val="24"/>
                <w:lang w:val="pt-BR"/>
              </w:rPr>
              <w:t>AACATCATGGGCTGGCGCTATCAGGGGATCGTTAAGGCGCTG</w:t>
            </w:r>
          </w:p>
        </w:tc>
        <w:tc>
          <w:tcPr>
            <w:tcW w:w="1468" w:type="dxa"/>
            <w:tcBorders>
              <w:lef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proofErr w:type="spellStart"/>
            <w:r w:rsidRPr="00B44CB5">
              <w:rPr>
                <w:rFonts w:hint="eastAsia"/>
                <w:sz w:val="24"/>
                <w:szCs w:val="24"/>
              </w:rPr>
              <w:t>NanA</w:t>
            </w:r>
            <w:proofErr w:type="spellEnd"/>
            <w:r w:rsidRPr="00B44CB5">
              <w:rPr>
                <w:rFonts w:hint="eastAsia"/>
                <w:sz w:val="24"/>
                <w:szCs w:val="24"/>
              </w:rPr>
              <w:t xml:space="preserve"> </w:t>
            </w:r>
            <w:r w:rsidRPr="00B44CB5">
              <w:rPr>
                <w:sz w:val="24"/>
                <w:szCs w:val="24"/>
              </w:rPr>
              <w:t>S208</w:t>
            </w:r>
            <w:r w:rsidRPr="00B44CB5">
              <w:rPr>
                <w:rFonts w:hint="eastAsia"/>
                <w:sz w:val="24"/>
                <w:szCs w:val="24"/>
                <w:lang w:val="pt-BR"/>
              </w:rPr>
              <w:t xml:space="preserve"> </w:t>
            </w:r>
            <w:r w:rsidR="003D5A0C">
              <w:rPr>
                <w:rFonts w:hint="eastAsia"/>
                <w:sz w:val="24"/>
                <w:szCs w:val="24"/>
                <w:lang w:val="pt-BR"/>
              </w:rPr>
              <w:t xml:space="preserve">CRSM </w:t>
            </w:r>
          </w:p>
        </w:tc>
      </w:tr>
      <w:tr w:rsidR="00B44CB5" w:rsidRPr="00B44CB5" w:rsidTr="00B44CB5">
        <w:tc>
          <w:tcPr>
            <w:tcW w:w="959" w:type="dxa"/>
            <w:tcBorders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R1176</w:t>
            </w:r>
          </w:p>
        </w:tc>
        <w:tc>
          <w:tcPr>
            <w:tcW w:w="6095" w:type="dxa"/>
            <w:tcBorders>
              <w:left w:val="nil"/>
              <w:righ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sz w:val="24"/>
                <w:szCs w:val="24"/>
                <w:lang w:val="pt-BR"/>
              </w:rPr>
              <w:t>TACAACATTCCAGCCCTGAG</w:t>
            </w:r>
          </w:p>
        </w:tc>
        <w:tc>
          <w:tcPr>
            <w:tcW w:w="1468" w:type="dxa"/>
            <w:tcBorders>
              <w:left w:val="nil"/>
            </w:tcBorders>
          </w:tcPr>
          <w:p w:rsidR="00B44CB5" w:rsidRPr="00B44CB5" w:rsidRDefault="00B44CB5" w:rsidP="00854FA5">
            <w:pPr>
              <w:spacing w:line="480" w:lineRule="auto"/>
              <w:rPr>
                <w:sz w:val="24"/>
                <w:szCs w:val="24"/>
                <w:lang w:val="pt-BR"/>
              </w:rPr>
            </w:pPr>
            <w:r w:rsidRPr="00B44CB5">
              <w:rPr>
                <w:rFonts w:hint="eastAsia"/>
                <w:sz w:val="24"/>
                <w:szCs w:val="24"/>
                <w:lang w:val="pt-BR"/>
              </w:rPr>
              <w:t>NanA variant sequencing</w:t>
            </w:r>
          </w:p>
        </w:tc>
      </w:tr>
    </w:tbl>
    <w:p w:rsidR="00E22616" w:rsidRDefault="005E67BC" w:rsidP="00854FA5">
      <w:pPr>
        <w:spacing w:line="480" w:lineRule="auto"/>
        <w:rPr>
          <w:rFonts w:cs="Times New Roman"/>
          <w:sz w:val="24"/>
          <w:szCs w:val="24"/>
          <w:lang w:val="pt-BR"/>
        </w:rPr>
      </w:pPr>
      <w:r w:rsidRPr="00A840D9">
        <w:rPr>
          <w:sz w:val="24"/>
          <w:szCs w:val="24"/>
          <w:lang w:val="pt-BR"/>
        </w:rPr>
        <w:lastRenderedPageBreak/>
        <w:t>The</w:t>
      </w:r>
      <w:r w:rsidRPr="00A840D9">
        <w:rPr>
          <w:rFonts w:hint="eastAsia"/>
          <w:sz w:val="24"/>
          <w:szCs w:val="24"/>
          <w:lang w:val="pt-BR"/>
        </w:rPr>
        <w:t xml:space="preserve"> restriction enzyme recognition sequences </w:t>
      </w:r>
      <w:r w:rsidR="00106F15" w:rsidRPr="00A840D9">
        <w:rPr>
          <w:rFonts w:hint="eastAsia"/>
          <w:sz w:val="24"/>
          <w:szCs w:val="24"/>
          <w:lang w:val="pt-BR"/>
        </w:rPr>
        <w:t xml:space="preserve">in primers </w:t>
      </w:r>
      <w:r w:rsidRPr="00A840D9">
        <w:rPr>
          <w:rFonts w:hint="eastAsia"/>
          <w:sz w:val="24"/>
          <w:szCs w:val="24"/>
          <w:lang w:val="pt-BR"/>
        </w:rPr>
        <w:t>are underlined; the nucleotides used for mKKR mutagenesis are underlined</w:t>
      </w:r>
      <w:r w:rsidR="0080069B" w:rsidRPr="00A840D9">
        <w:rPr>
          <w:rFonts w:hint="eastAsia"/>
          <w:sz w:val="24"/>
          <w:szCs w:val="24"/>
          <w:lang w:val="pt-BR"/>
        </w:rPr>
        <w:t xml:space="preserve"> in bold</w:t>
      </w:r>
      <w:r w:rsidRPr="00A840D9">
        <w:rPr>
          <w:rFonts w:hint="eastAsia"/>
          <w:sz w:val="24"/>
          <w:szCs w:val="24"/>
          <w:lang w:val="pt-BR"/>
        </w:rPr>
        <w:t xml:space="preserve">. </w:t>
      </w:r>
      <w:r w:rsidR="00760C87">
        <w:rPr>
          <w:rFonts w:hint="eastAsia"/>
          <w:sz w:val="24"/>
          <w:szCs w:val="24"/>
          <w:lang w:val="pt-BR"/>
        </w:rPr>
        <w:t>In the mutagenic oligo</w:t>
      </w:r>
      <w:r w:rsidRPr="00A840D9">
        <w:rPr>
          <w:rFonts w:hint="eastAsia"/>
          <w:sz w:val="24"/>
          <w:szCs w:val="24"/>
          <w:lang w:val="pt-BR"/>
        </w:rPr>
        <w:t xml:space="preserve">, </w:t>
      </w:r>
      <w:r w:rsidRPr="00A840D9">
        <w:rPr>
          <w:rFonts w:cs="Times New Roman"/>
          <w:kern w:val="0"/>
          <w:sz w:val="24"/>
          <w:szCs w:val="24"/>
          <w:lang w:val="pt-BR"/>
        </w:rPr>
        <w:t>phosphorothioated linkage</w:t>
      </w:r>
      <w:r w:rsidR="00071C95">
        <w:rPr>
          <w:rFonts w:cs="Times New Roman" w:hint="eastAsia"/>
          <w:kern w:val="0"/>
          <w:sz w:val="24"/>
          <w:szCs w:val="24"/>
          <w:lang w:val="pt-BR"/>
        </w:rPr>
        <w:t xml:space="preserve">s are indicated </w:t>
      </w:r>
      <w:r w:rsidR="00B31403" w:rsidRPr="00A840D9">
        <w:rPr>
          <w:rFonts w:cs="Times New Roman" w:hint="eastAsia"/>
          <w:kern w:val="0"/>
          <w:sz w:val="24"/>
          <w:szCs w:val="24"/>
          <w:lang w:val="pt-BR"/>
        </w:rPr>
        <w:t>as *</w:t>
      </w:r>
      <w:r w:rsidRPr="00A840D9">
        <w:rPr>
          <w:rFonts w:cs="Times New Roman" w:hint="eastAsia"/>
          <w:kern w:val="0"/>
          <w:sz w:val="24"/>
          <w:szCs w:val="24"/>
          <w:lang w:val="pt-BR"/>
        </w:rPr>
        <w:t>; the intr</w:t>
      </w:r>
      <w:r w:rsidR="00106F15" w:rsidRPr="00A840D9">
        <w:rPr>
          <w:rFonts w:cs="Times New Roman" w:hint="eastAsia"/>
          <w:kern w:val="0"/>
          <w:sz w:val="24"/>
          <w:szCs w:val="24"/>
          <w:lang w:val="pt-BR"/>
        </w:rPr>
        <w:t>oduced mutagenic nucleotide</w:t>
      </w:r>
      <w:r w:rsidR="00071C95">
        <w:rPr>
          <w:rFonts w:cs="Times New Roman" w:hint="eastAsia"/>
          <w:kern w:val="0"/>
          <w:sz w:val="24"/>
          <w:szCs w:val="24"/>
          <w:lang w:val="pt-BR"/>
        </w:rPr>
        <w:t>s</w:t>
      </w:r>
      <w:r w:rsidR="00106F15" w:rsidRPr="00A840D9">
        <w:rPr>
          <w:rFonts w:cs="Times New Roman" w:hint="eastAsia"/>
          <w:kern w:val="0"/>
          <w:sz w:val="24"/>
          <w:szCs w:val="24"/>
          <w:lang w:val="pt-BR"/>
        </w:rPr>
        <w:t xml:space="preserve"> are</w:t>
      </w:r>
      <w:r w:rsidRPr="00A840D9">
        <w:rPr>
          <w:rFonts w:cs="Times New Roman" w:hint="eastAsia"/>
          <w:kern w:val="0"/>
          <w:sz w:val="24"/>
          <w:szCs w:val="24"/>
          <w:lang w:val="pt-BR"/>
        </w:rPr>
        <w:t xml:space="preserve"> in red; </w:t>
      </w:r>
      <w:r w:rsidR="00071C95">
        <w:rPr>
          <w:rFonts w:hint="eastAsia"/>
          <w:sz w:val="24"/>
          <w:szCs w:val="24"/>
          <w:lang w:val="pt-BR"/>
        </w:rPr>
        <w:t>the 20-nt spacer</w:t>
      </w:r>
      <w:r w:rsidRPr="00A840D9">
        <w:rPr>
          <w:rFonts w:hint="eastAsia"/>
          <w:sz w:val="24"/>
          <w:szCs w:val="24"/>
          <w:lang w:val="pt-BR"/>
        </w:rPr>
        <w:t xml:space="preserve"> </w:t>
      </w:r>
      <w:r w:rsidR="00071C95" w:rsidRPr="00A840D9">
        <w:rPr>
          <w:rFonts w:hint="eastAsia"/>
          <w:sz w:val="24"/>
          <w:szCs w:val="24"/>
          <w:lang w:val="pt-BR"/>
        </w:rPr>
        <w:t xml:space="preserve">sequences </w:t>
      </w:r>
      <w:r w:rsidRPr="00A840D9">
        <w:rPr>
          <w:rFonts w:hint="eastAsia"/>
          <w:sz w:val="24"/>
          <w:szCs w:val="24"/>
          <w:lang w:val="pt-BR"/>
        </w:rPr>
        <w:t xml:space="preserve">are in blue; </w:t>
      </w:r>
      <w:r w:rsidRPr="00A840D9">
        <w:rPr>
          <w:rFonts w:cs="Times New Roman" w:hint="eastAsia"/>
          <w:kern w:val="0"/>
          <w:sz w:val="24"/>
          <w:szCs w:val="24"/>
          <w:lang w:val="pt-BR"/>
        </w:rPr>
        <w:t xml:space="preserve">the triplets </w:t>
      </w:r>
      <w:r w:rsidR="0080069B" w:rsidRPr="00A840D9">
        <w:rPr>
          <w:rFonts w:cs="Times New Roman" w:hint="eastAsia"/>
          <w:kern w:val="0"/>
          <w:sz w:val="24"/>
          <w:szCs w:val="24"/>
          <w:lang w:val="pt-BR"/>
        </w:rPr>
        <w:t xml:space="preserve">for target Aa mutation </w:t>
      </w:r>
      <w:r w:rsidRPr="00A840D9">
        <w:rPr>
          <w:rFonts w:cs="Times New Roman" w:hint="eastAsia"/>
          <w:kern w:val="0"/>
          <w:sz w:val="24"/>
          <w:szCs w:val="24"/>
          <w:lang w:val="pt-BR"/>
        </w:rPr>
        <w:t>are unde</w:t>
      </w:r>
      <w:r w:rsidR="00B44CB5" w:rsidRPr="00A840D9">
        <w:rPr>
          <w:rFonts w:cs="Times New Roman" w:hint="eastAsia"/>
          <w:kern w:val="0"/>
          <w:sz w:val="24"/>
          <w:szCs w:val="24"/>
          <w:lang w:val="pt-BR"/>
        </w:rPr>
        <w:t>r</w:t>
      </w:r>
      <w:r w:rsidR="0080069B" w:rsidRPr="00A840D9">
        <w:rPr>
          <w:rFonts w:cs="Times New Roman" w:hint="eastAsia"/>
          <w:kern w:val="0"/>
          <w:sz w:val="24"/>
          <w:szCs w:val="24"/>
          <w:lang w:val="pt-BR"/>
        </w:rPr>
        <w:t>lined</w:t>
      </w:r>
      <w:r w:rsidR="00A840D9" w:rsidRPr="00A840D9">
        <w:rPr>
          <w:rFonts w:cs="Times New Roman" w:hint="eastAsia"/>
          <w:kern w:val="0"/>
          <w:sz w:val="24"/>
          <w:szCs w:val="24"/>
          <w:lang w:val="pt-BR"/>
        </w:rPr>
        <w:t xml:space="preserve">. </w:t>
      </w:r>
      <w:r w:rsidR="00A840D9" w:rsidRPr="00A840D9">
        <w:rPr>
          <w:rFonts w:hint="eastAsia"/>
          <w:sz w:val="24"/>
          <w:szCs w:val="24"/>
          <w:lang w:val="pt-BR"/>
        </w:rPr>
        <w:t>For E192N CRM mutagenic oligo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 RC415</w:t>
      </w:r>
      <w:r w:rsidR="00A840D9" w:rsidRPr="00A840D9">
        <w:rPr>
          <w:rFonts w:hint="eastAsia"/>
          <w:sz w:val="24"/>
          <w:szCs w:val="24"/>
          <w:lang w:val="pt-BR"/>
        </w:rPr>
        <w:t>, a t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otal </w:t>
      </w:r>
      <w:r w:rsidR="00155175">
        <w:rPr>
          <w:rFonts w:cs="Times New Roman" w:hint="eastAsia"/>
          <w:sz w:val="24"/>
          <w:szCs w:val="24"/>
          <w:lang w:val="pt-BR"/>
        </w:rPr>
        <w:t xml:space="preserve">of 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10 </w:t>
      </w:r>
      <w:r w:rsidR="0070613E">
        <w:rPr>
          <w:rFonts w:cs="Times New Roman" w:hint="eastAsia"/>
          <w:sz w:val="24"/>
          <w:szCs w:val="24"/>
          <w:lang w:val="pt-BR"/>
        </w:rPr>
        <w:t>nucleotide</w:t>
      </w:r>
      <w:r w:rsidR="0070613E" w:rsidRPr="00A840D9">
        <w:rPr>
          <w:rFonts w:cs="Times New Roman" w:hint="eastAsia"/>
          <w:sz w:val="24"/>
          <w:szCs w:val="24"/>
          <w:lang w:val="pt-BR"/>
        </w:rPr>
        <w:t xml:space="preserve"> 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changes was introduced including nine seed sequences (1, 2, 3, 6, 9, 12, 14, 15 and 18); the PAM </w:t>
      </w:r>
      <w:r w:rsidR="0070613E">
        <w:rPr>
          <w:rFonts w:cs="Times New Roman" w:hint="eastAsia"/>
          <w:sz w:val="24"/>
          <w:szCs w:val="24"/>
          <w:lang w:val="pt-BR"/>
        </w:rPr>
        <w:t>sequence</w:t>
      </w:r>
      <w:r w:rsidR="00155175">
        <w:rPr>
          <w:rFonts w:cs="Times New Roman" w:hint="eastAsia"/>
          <w:sz w:val="24"/>
          <w:szCs w:val="24"/>
          <w:lang w:val="pt-BR"/>
        </w:rPr>
        <w:t xml:space="preserve"> remain</w:t>
      </w:r>
      <w:r w:rsidR="0070613E">
        <w:rPr>
          <w:rFonts w:cs="Times New Roman" w:hint="eastAsia"/>
          <w:sz w:val="24"/>
          <w:szCs w:val="24"/>
          <w:lang w:val="pt-BR"/>
        </w:rPr>
        <w:t>ed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. For S208G </w:t>
      </w:r>
      <w:r w:rsidR="00A840D9" w:rsidRPr="00A840D9">
        <w:rPr>
          <w:rFonts w:hint="eastAsia"/>
          <w:sz w:val="24"/>
          <w:szCs w:val="24"/>
          <w:lang w:val="pt-BR"/>
        </w:rPr>
        <w:t>CRM mutagenic oligo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 RC415</w:t>
      </w:r>
      <w:r w:rsidR="00DA5E7F">
        <w:rPr>
          <w:rFonts w:hint="eastAsia"/>
          <w:sz w:val="24"/>
          <w:szCs w:val="24"/>
          <w:lang w:val="pt-BR"/>
        </w:rPr>
        <w:t xml:space="preserve">, </w:t>
      </w:r>
      <w:r w:rsidR="00A840D9" w:rsidRPr="00A840D9">
        <w:rPr>
          <w:rFonts w:hint="eastAsia"/>
          <w:sz w:val="24"/>
          <w:szCs w:val="24"/>
          <w:lang w:val="pt-BR"/>
        </w:rPr>
        <w:t>a t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otal </w:t>
      </w:r>
      <w:r w:rsidR="00DA5E7F">
        <w:rPr>
          <w:rFonts w:cs="Times New Roman" w:hint="eastAsia"/>
          <w:sz w:val="24"/>
          <w:szCs w:val="24"/>
          <w:lang w:val="pt-BR"/>
        </w:rPr>
        <w:t xml:space="preserve">of </w:t>
      </w:r>
      <w:r w:rsidR="00A840D9" w:rsidRPr="00A840D9">
        <w:rPr>
          <w:rFonts w:cs="Times New Roman" w:hint="eastAsia"/>
          <w:sz w:val="24"/>
          <w:szCs w:val="24"/>
          <w:lang w:val="pt-BR"/>
        </w:rPr>
        <w:t xml:space="preserve">five </w:t>
      </w:r>
      <w:r w:rsidR="0070613E">
        <w:rPr>
          <w:rFonts w:cs="Times New Roman" w:hint="eastAsia"/>
          <w:sz w:val="24"/>
          <w:szCs w:val="24"/>
          <w:lang w:val="pt-BR"/>
        </w:rPr>
        <w:t xml:space="preserve">nucleotide </w:t>
      </w:r>
      <w:r w:rsidR="00A840D9" w:rsidRPr="00A840D9">
        <w:rPr>
          <w:rFonts w:cs="Times New Roman" w:hint="eastAsia"/>
          <w:sz w:val="24"/>
          <w:szCs w:val="24"/>
          <w:lang w:val="pt-BR"/>
        </w:rPr>
        <w:t>cha</w:t>
      </w:r>
      <w:r w:rsidR="0070613E">
        <w:rPr>
          <w:rFonts w:cs="Times New Roman" w:hint="eastAsia"/>
          <w:sz w:val="24"/>
          <w:szCs w:val="24"/>
          <w:lang w:val="pt-BR"/>
        </w:rPr>
        <w:t xml:space="preserve">nges was introduced including one </w:t>
      </w:r>
      <w:r w:rsidR="00A840D9" w:rsidRPr="00A840D9">
        <w:rPr>
          <w:rFonts w:cs="Times New Roman" w:hint="eastAsia"/>
          <w:sz w:val="24"/>
          <w:szCs w:val="24"/>
          <w:lang w:val="pt-BR"/>
        </w:rPr>
        <w:t>nt seed sequence (</w:t>
      </w:r>
      <w:r w:rsidR="0070613E">
        <w:rPr>
          <w:rFonts w:cs="Times New Roman" w:hint="eastAsia"/>
          <w:sz w:val="24"/>
          <w:szCs w:val="24"/>
          <w:lang w:val="pt-BR"/>
        </w:rPr>
        <w:t xml:space="preserve">at </w:t>
      </w:r>
      <w:r w:rsidR="00A840D9" w:rsidRPr="00A840D9">
        <w:rPr>
          <w:rFonts w:cs="Times New Roman" w:hint="eastAsia"/>
          <w:sz w:val="24"/>
          <w:szCs w:val="24"/>
          <w:lang w:val="pt-BR"/>
        </w:rPr>
        <w:t>the second position)</w:t>
      </w:r>
      <w:r w:rsidR="0070613E">
        <w:rPr>
          <w:rFonts w:cs="Times New Roman" w:hint="eastAsia"/>
          <w:sz w:val="24"/>
          <w:szCs w:val="24"/>
          <w:lang w:val="pt-BR"/>
        </w:rPr>
        <w:t xml:space="preserve"> and </w:t>
      </w:r>
      <w:r w:rsidR="0070613E" w:rsidRPr="00A840D9">
        <w:rPr>
          <w:rFonts w:cs="Times New Roman"/>
          <w:sz w:val="24"/>
          <w:szCs w:val="24"/>
          <w:lang w:val="pt-BR"/>
        </w:rPr>
        <w:t>PAM mutation</w:t>
      </w:r>
      <w:r w:rsidR="0070613E" w:rsidRPr="00A840D9">
        <w:rPr>
          <w:rFonts w:cs="Times New Roman" w:hint="eastAsia"/>
          <w:sz w:val="24"/>
          <w:szCs w:val="24"/>
          <w:lang w:val="pt-BR"/>
        </w:rPr>
        <w:t xml:space="preserve"> </w:t>
      </w:r>
      <w:r w:rsidR="0070613E">
        <w:rPr>
          <w:rFonts w:cs="Times New Roman" w:hint="eastAsia"/>
          <w:sz w:val="24"/>
          <w:szCs w:val="24"/>
          <w:lang w:val="pt-BR"/>
        </w:rPr>
        <w:t>(</w:t>
      </w:r>
      <w:r w:rsidR="0070613E" w:rsidRPr="00A840D9">
        <w:rPr>
          <w:rFonts w:cs="Times New Roman" w:hint="eastAsia"/>
          <w:sz w:val="24"/>
          <w:szCs w:val="24"/>
          <w:lang w:val="pt-BR"/>
        </w:rPr>
        <w:t>AGG</w:t>
      </w:r>
      <w:r w:rsidR="0070613E" w:rsidRPr="00A840D9">
        <w:rPr>
          <w:rFonts w:cs="Times New Roman"/>
          <w:sz w:val="24"/>
          <w:szCs w:val="24"/>
          <w:lang w:val="pt-BR"/>
        </w:rPr>
        <w:sym w:font="Wingdings" w:char="F0E0"/>
      </w:r>
      <w:r w:rsidR="0070613E" w:rsidRPr="00A840D9">
        <w:rPr>
          <w:rFonts w:cs="Times New Roman" w:hint="eastAsia"/>
          <w:sz w:val="24"/>
          <w:szCs w:val="24"/>
          <w:lang w:val="pt-BR"/>
        </w:rPr>
        <w:t>A</w:t>
      </w:r>
      <w:r w:rsidR="0070613E" w:rsidRPr="00A840D9">
        <w:rPr>
          <w:rFonts w:cs="Times New Roman" w:hint="eastAsia"/>
          <w:b/>
          <w:color w:val="FF0000"/>
          <w:sz w:val="24"/>
          <w:szCs w:val="24"/>
          <w:lang w:val="pt-BR"/>
        </w:rPr>
        <w:t>T</w:t>
      </w:r>
      <w:r w:rsidR="0070613E" w:rsidRPr="00A840D9">
        <w:rPr>
          <w:rFonts w:cs="Times New Roman" w:hint="eastAsia"/>
          <w:sz w:val="24"/>
          <w:szCs w:val="24"/>
          <w:lang w:val="pt-BR"/>
        </w:rPr>
        <w:t>G</w:t>
      </w:r>
      <w:r w:rsidR="0070613E">
        <w:rPr>
          <w:rFonts w:cs="Times New Roman" w:hint="eastAsia"/>
          <w:sz w:val="24"/>
          <w:szCs w:val="24"/>
          <w:lang w:val="pt-BR"/>
        </w:rPr>
        <w:t xml:space="preserve">). </w:t>
      </w:r>
      <w:r w:rsidR="00E22616">
        <w:rPr>
          <w:rFonts w:hint="eastAsia"/>
          <w:sz w:val="24"/>
          <w:szCs w:val="24"/>
          <w:lang w:val="pt-BR"/>
        </w:rPr>
        <w:t>For E192</w:t>
      </w:r>
      <w:r w:rsidR="00E22616" w:rsidRPr="00A840D9">
        <w:rPr>
          <w:rFonts w:hint="eastAsia"/>
          <w:sz w:val="24"/>
          <w:szCs w:val="24"/>
          <w:lang w:val="pt-BR"/>
        </w:rPr>
        <w:t xml:space="preserve"> CR</w:t>
      </w:r>
      <w:r w:rsidR="00E22616">
        <w:rPr>
          <w:rFonts w:hint="eastAsia"/>
          <w:sz w:val="24"/>
          <w:szCs w:val="24"/>
          <w:lang w:val="pt-BR"/>
        </w:rPr>
        <w:t>S</w:t>
      </w:r>
      <w:r w:rsidR="00E22616" w:rsidRPr="00A840D9">
        <w:rPr>
          <w:rFonts w:hint="eastAsia"/>
          <w:sz w:val="24"/>
          <w:szCs w:val="24"/>
          <w:lang w:val="pt-BR"/>
        </w:rPr>
        <w:t>M mutagenic oligo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 RC41</w:t>
      </w:r>
      <w:r w:rsidR="00E22616">
        <w:rPr>
          <w:rFonts w:cs="Times New Roman" w:hint="eastAsia"/>
          <w:sz w:val="24"/>
          <w:szCs w:val="24"/>
          <w:lang w:val="pt-BR"/>
        </w:rPr>
        <w:t>7</w:t>
      </w:r>
      <w:r w:rsidR="00E22616" w:rsidRPr="00A840D9">
        <w:rPr>
          <w:rFonts w:hint="eastAsia"/>
          <w:sz w:val="24"/>
          <w:szCs w:val="24"/>
          <w:lang w:val="pt-BR"/>
        </w:rPr>
        <w:t>,</w:t>
      </w:r>
      <w:r w:rsidR="00E22616">
        <w:rPr>
          <w:rFonts w:hint="eastAsia"/>
          <w:sz w:val="24"/>
          <w:szCs w:val="24"/>
          <w:lang w:val="pt-BR"/>
        </w:rPr>
        <w:t xml:space="preserve"> </w:t>
      </w:r>
      <w:r w:rsidR="00E22616" w:rsidRPr="00A840D9">
        <w:rPr>
          <w:rFonts w:hint="eastAsia"/>
          <w:sz w:val="24"/>
          <w:szCs w:val="24"/>
          <w:lang w:val="pt-BR"/>
        </w:rPr>
        <w:t>a t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otal </w:t>
      </w:r>
      <w:r w:rsidR="00155175">
        <w:rPr>
          <w:rFonts w:cs="Times New Roman" w:hint="eastAsia"/>
          <w:sz w:val="24"/>
          <w:szCs w:val="24"/>
          <w:lang w:val="pt-BR"/>
        </w:rPr>
        <w:t xml:space="preserve">of </w:t>
      </w:r>
      <w:r w:rsidR="00E22616" w:rsidRPr="00A840D9">
        <w:rPr>
          <w:rFonts w:cs="Times New Roman" w:hint="eastAsia"/>
          <w:sz w:val="24"/>
          <w:szCs w:val="24"/>
          <w:lang w:val="pt-BR"/>
        </w:rPr>
        <w:t>1</w:t>
      </w:r>
      <w:r w:rsidR="00E22616">
        <w:rPr>
          <w:rFonts w:cs="Times New Roman" w:hint="eastAsia"/>
          <w:sz w:val="24"/>
          <w:szCs w:val="24"/>
          <w:lang w:val="pt-BR"/>
        </w:rPr>
        <w:t>1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 </w:t>
      </w:r>
      <w:r w:rsidR="0070613E">
        <w:rPr>
          <w:rFonts w:cs="Times New Roman" w:hint="eastAsia"/>
          <w:sz w:val="24"/>
          <w:szCs w:val="24"/>
          <w:lang w:val="pt-BR"/>
        </w:rPr>
        <w:t>nucleotide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 changes was introduced</w:t>
      </w:r>
      <w:r w:rsidR="00E22616">
        <w:rPr>
          <w:rFonts w:cs="Times New Roman" w:hint="eastAsia"/>
          <w:sz w:val="24"/>
          <w:szCs w:val="24"/>
          <w:lang w:val="pt-BR"/>
        </w:rPr>
        <w:t xml:space="preserve"> containing NNK; </w:t>
      </w:r>
      <w:r w:rsidR="00E22616">
        <w:rPr>
          <w:rFonts w:hint="eastAsia"/>
          <w:sz w:val="24"/>
          <w:szCs w:val="24"/>
          <w:lang w:val="pt-BR"/>
        </w:rPr>
        <w:t>For S208</w:t>
      </w:r>
      <w:r w:rsidR="00E22616" w:rsidRPr="00A840D9">
        <w:rPr>
          <w:rFonts w:hint="eastAsia"/>
          <w:sz w:val="24"/>
          <w:szCs w:val="24"/>
          <w:lang w:val="pt-BR"/>
        </w:rPr>
        <w:t xml:space="preserve"> CR</w:t>
      </w:r>
      <w:r w:rsidR="00E22616">
        <w:rPr>
          <w:rFonts w:hint="eastAsia"/>
          <w:sz w:val="24"/>
          <w:szCs w:val="24"/>
          <w:lang w:val="pt-BR"/>
        </w:rPr>
        <w:t>S</w:t>
      </w:r>
      <w:r w:rsidR="00E22616" w:rsidRPr="00A840D9">
        <w:rPr>
          <w:rFonts w:hint="eastAsia"/>
          <w:sz w:val="24"/>
          <w:szCs w:val="24"/>
          <w:lang w:val="pt-BR"/>
        </w:rPr>
        <w:t>M mutagenic oligo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 RC41</w:t>
      </w:r>
      <w:r w:rsidR="00E22616">
        <w:rPr>
          <w:rFonts w:cs="Times New Roman" w:hint="eastAsia"/>
          <w:sz w:val="24"/>
          <w:szCs w:val="24"/>
          <w:lang w:val="pt-BR"/>
        </w:rPr>
        <w:t>8</w:t>
      </w:r>
      <w:r w:rsidR="00E22616" w:rsidRPr="00A840D9">
        <w:rPr>
          <w:rFonts w:hint="eastAsia"/>
          <w:sz w:val="24"/>
          <w:szCs w:val="24"/>
          <w:lang w:val="pt-BR"/>
        </w:rPr>
        <w:t>,</w:t>
      </w:r>
      <w:r w:rsidR="00E22616">
        <w:rPr>
          <w:rFonts w:hint="eastAsia"/>
          <w:sz w:val="24"/>
          <w:szCs w:val="24"/>
          <w:lang w:val="pt-BR"/>
        </w:rPr>
        <w:t xml:space="preserve"> </w:t>
      </w:r>
      <w:r w:rsidR="00E22616" w:rsidRPr="00A840D9">
        <w:rPr>
          <w:rFonts w:hint="eastAsia"/>
          <w:sz w:val="24"/>
          <w:szCs w:val="24"/>
          <w:lang w:val="pt-BR"/>
        </w:rPr>
        <w:t>a t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otal </w:t>
      </w:r>
      <w:r w:rsidR="00155175">
        <w:rPr>
          <w:rFonts w:cs="Times New Roman" w:hint="eastAsia"/>
          <w:sz w:val="24"/>
          <w:szCs w:val="24"/>
          <w:lang w:val="pt-BR"/>
        </w:rPr>
        <w:t>of seven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 </w:t>
      </w:r>
      <w:r w:rsidR="0070613E">
        <w:rPr>
          <w:rFonts w:cs="Times New Roman" w:hint="eastAsia"/>
          <w:sz w:val="24"/>
          <w:szCs w:val="24"/>
          <w:lang w:val="pt-BR"/>
        </w:rPr>
        <w:t>nucleotide</w:t>
      </w:r>
      <w:r w:rsidR="00E22616" w:rsidRPr="00A840D9">
        <w:rPr>
          <w:rFonts w:cs="Times New Roman" w:hint="eastAsia"/>
          <w:sz w:val="24"/>
          <w:szCs w:val="24"/>
          <w:lang w:val="pt-BR"/>
        </w:rPr>
        <w:t xml:space="preserve"> changes was introduced</w:t>
      </w:r>
      <w:r w:rsidR="00E22616">
        <w:rPr>
          <w:rFonts w:cs="Times New Roman" w:hint="eastAsia"/>
          <w:sz w:val="24"/>
          <w:szCs w:val="24"/>
          <w:lang w:val="pt-BR"/>
        </w:rPr>
        <w:t xml:space="preserve"> containing NNK</w:t>
      </w:r>
    </w:p>
    <w:p w:rsidR="00354AB9" w:rsidRDefault="00354AB9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155175" w:rsidRDefault="00333CD5" w:rsidP="00854FA5">
      <w:pPr>
        <w:spacing w:line="480" w:lineRule="auto"/>
        <w:rPr>
          <w:rFonts w:cs="Times New Roman"/>
          <w:sz w:val="24"/>
          <w:szCs w:val="24"/>
          <w:lang w:val="pt-BR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.25pt;margin-top:15.5pt;width:415.5pt;height:218.25pt;z-index:251659264;mso-position-horizontal-relative:text;mso-position-vertical-relative:text">
            <v:imagedata r:id="rId7" o:title="Fig"/>
          </v:shape>
        </w:pict>
      </w:r>
    </w:p>
    <w:p w:rsidR="00354AB9" w:rsidRDefault="00354AB9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E22616" w:rsidRDefault="00E22616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DE44EB" w:rsidRDefault="00DE44EB" w:rsidP="00854FA5">
      <w:pPr>
        <w:spacing w:line="480" w:lineRule="auto"/>
        <w:rPr>
          <w:rFonts w:cs="Times New Roman"/>
          <w:b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b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b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b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b/>
          <w:sz w:val="24"/>
          <w:szCs w:val="24"/>
        </w:rPr>
      </w:pPr>
    </w:p>
    <w:p w:rsidR="00A65F70" w:rsidRDefault="00354AB9" w:rsidP="00854FA5">
      <w:pPr>
        <w:spacing w:line="480" w:lineRule="auto"/>
        <w:rPr>
          <w:rFonts w:cs="Times New Roman"/>
          <w:sz w:val="24"/>
          <w:szCs w:val="24"/>
        </w:rPr>
      </w:pPr>
      <w:bookmarkStart w:id="0" w:name="_GoBack"/>
      <w:bookmarkEnd w:id="0"/>
      <w:r w:rsidRPr="00354AB9">
        <w:rPr>
          <w:rFonts w:cs="Times New Roman"/>
          <w:b/>
          <w:sz w:val="24"/>
          <w:szCs w:val="24"/>
          <w:lang w:val="pt-BR"/>
        </w:rPr>
        <w:t>Supplementary</w:t>
      </w:r>
      <w:r w:rsidRPr="00354AB9">
        <w:rPr>
          <w:rFonts w:hint="eastAsia"/>
          <w:b/>
          <w:sz w:val="24"/>
          <w:szCs w:val="24"/>
          <w:lang w:val="pt-BR"/>
        </w:rPr>
        <w:t xml:space="preserve"> </w:t>
      </w:r>
      <w:r>
        <w:rPr>
          <w:rFonts w:hint="eastAsia"/>
          <w:b/>
          <w:sz w:val="24"/>
          <w:szCs w:val="24"/>
          <w:lang w:val="pt-BR"/>
        </w:rPr>
        <w:t>Figure 1</w:t>
      </w:r>
      <w:r w:rsidR="00A65F70" w:rsidRPr="00385DBD">
        <w:rPr>
          <w:rFonts w:cs="Times New Roman"/>
          <w:sz w:val="24"/>
          <w:szCs w:val="24"/>
        </w:rPr>
        <w:t>.</w:t>
      </w:r>
      <w:r w:rsidR="00A65F70" w:rsidRPr="00385DBD">
        <w:rPr>
          <w:rFonts w:cs="Times New Roman" w:hint="eastAsia"/>
          <w:sz w:val="24"/>
          <w:szCs w:val="24"/>
        </w:rPr>
        <w:t xml:space="preserve"> </w:t>
      </w:r>
      <w:r w:rsidR="00A65F70" w:rsidRPr="00385DBD">
        <w:rPr>
          <w:rFonts w:cs="Times New Roman"/>
          <w:i/>
          <w:sz w:val="24"/>
          <w:szCs w:val="24"/>
        </w:rPr>
        <w:t xml:space="preserve">E. </w:t>
      </w:r>
      <w:proofErr w:type="gramStart"/>
      <w:r w:rsidR="00A65F70" w:rsidRPr="00385DBD">
        <w:rPr>
          <w:rFonts w:cs="Times New Roman" w:hint="eastAsia"/>
          <w:i/>
          <w:sz w:val="24"/>
          <w:szCs w:val="24"/>
        </w:rPr>
        <w:t>c</w:t>
      </w:r>
      <w:r w:rsidR="00A65F70" w:rsidRPr="00385DBD">
        <w:rPr>
          <w:rFonts w:cs="Times New Roman"/>
          <w:i/>
          <w:sz w:val="24"/>
          <w:szCs w:val="24"/>
        </w:rPr>
        <w:t>oli</w:t>
      </w:r>
      <w:proofErr w:type="gramEnd"/>
      <w:r w:rsidR="00A65F70" w:rsidRPr="00385DBD">
        <w:rPr>
          <w:rFonts w:cs="Times New Roman"/>
          <w:sz w:val="24"/>
          <w:szCs w:val="24"/>
        </w:rPr>
        <w:t xml:space="preserve"> LS451</w:t>
      </w:r>
      <w:r w:rsidR="00A65F70" w:rsidRPr="00385DBD">
        <w:rPr>
          <w:rFonts w:cs="Times New Roman" w:hint="eastAsia"/>
          <w:sz w:val="24"/>
          <w:szCs w:val="24"/>
        </w:rPr>
        <w:t xml:space="preserve">6 generation and genotype analysis. </w:t>
      </w:r>
      <w:r w:rsidR="00A65F70" w:rsidRPr="00385DBD">
        <w:rPr>
          <w:rFonts w:cs="Times New Roman" w:hint="eastAsia"/>
          <w:b/>
          <w:sz w:val="24"/>
          <w:szCs w:val="24"/>
        </w:rPr>
        <w:t>A</w:t>
      </w:r>
      <w:r w:rsidR="00A65F70" w:rsidRPr="00385DBD">
        <w:rPr>
          <w:rFonts w:cs="Times New Roman" w:hint="eastAsia"/>
          <w:sz w:val="24"/>
          <w:szCs w:val="24"/>
        </w:rPr>
        <w:t xml:space="preserve">. Scheme shown the recombineering-mediated </w:t>
      </w:r>
      <w:r w:rsidR="00A65F70" w:rsidRPr="00385DBD">
        <w:rPr>
          <w:rFonts w:cs="Times New Roman"/>
          <w:i/>
          <w:sz w:val="24"/>
          <w:szCs w:val="24"/>
          <w:lang w:val="pt-BR"/>
        </w:rPr>
        <w:t>rhaRS-</w:t>
      </w:r>
      <w:r w:rsidR="00A65F70">
        <w:rPr>
          <w:rFonts w:cs="Times New Roman" w:hint="eastAsia"/>
          <w:i/>
          <w:sz w:val="24"/>
          <w:szCs w:val="24"/>
          <w:lang w:val="pt-BR"/>
        </w:rPr>
        <w:t>P</w:t>
      </w:r>
      <w:r w:rsidR="00A65F70" w:rsidRPr="00755E0F">
        <w:rPr>
          <w:rFonts w:cs="Times New Roman"/>
          <w:i/>
          <w:sz w:val="24"/>
          <w:szCs w:val="24"/>
          <w:vertAlign w:val="subscript"/>
          <w:lang w:val="pt-BR"/>
        </w:rPr>
        <w:t>rhaB</w:t>
      </w:r>
      <w:r w:rsidR="00A65F70" w:rsidRPr="00385DBD">
        <w:rPr>
          <w:rFonts w:cs="Times New Roman" w:hint="eastAsia"/>
          <w:i/>
          <w:sz w:val="24"/>
          <w:szCs w:val="24"/>
          <w:lang w:val="pt-BR"/>
        </w:rPr>
        <w:t>-</w:t>
      </w:r>
      <w:r w:rsidR="00A65F70" w:rsidRPr="00385DBD">
        <w:rPr>
          <w:rFonts w:cs="Times New Roman"/>
          <w:i/>
          <w:sz w:val="24"/>
          <w:szCs w:val="24"/>
          <w:lang w:val="pt-BR"/>
        </w:rPr>
        <w:t>cas9</w:t>
      </w:r>
      <w:r w:rsidR="00A65F70" w:rsidRPr="00385DBD">
        <w:rPr>
          <w:rFonts w:cs="Times New Roman" w:hint="eastAsia"/>
          <w:sz w:val="24"/>
          <w:szCs w:val="24"/>
          <w:lang w:val="pt-BR"/>
        </w:rPr>
        <w:t>-</w:t>
      </w:r>
      <w:r w:rsidR="00A65F70" w:rsidRPr="00385DBD">
        <w:rPr>
          <w:rFonts w:cs="Times New Roman"/>
          <w:i/>
          <w:sz w:val="24"/>
          <w:szCs w:val="24"/>
          <w:lang w:val="pt-BR"/>
        </w:rPr>
        <w:t>cat</w:t>
      </w:r>
      <w:r w:rsidR="00A65F70" w:rsidRPr="00385DBD">
        <w:rPr>
          <w:rFonts w:cs="Times New Roman" w:hint="eastAsia"/>
          <w:sz w:val="24"/>
          <w:szCs w:val="24"/>
        </w:rPr>
        <w:t xml:space="preserve"> cassette knock-in. </w:t>
      </w:r>
      <w:r w:rsidR="001A0C81">
        <w:rPr>
          <w:rFonts w:cs="Times New Roman" w:hint="eastAsia"/>
          <w:sz w:val="24"/>
          <w:szCs w:val="24"/>
        </w:rPr>
        <w:t>The</w:t>
      </w:r>
      <w:r w:rsidR="00A65F70" w:rsidRPr="00385DBD">
        <w:rPr>
          <w:rFonts w:cs="Times New Roman" w:hint="eastAsia"/>
          <w:sz w:val="24"/>
          <w:szCs w:val="24"/>
        </w:rPr>
        <w:t xml:space="preserve"> 7.8 kb </w:t>
      </w:r>
      <w:r w:rsidR="00965CBB" w:rsidRPr="00965CBB">
        <w:rPr>
          <w:rFonts w:cs="Times New Roman"/>
          <w:sz w:val="24"/>
          <w:szCs w:val="24"/>
          <w:lang w:val="pt-BR"/>
        </w:rPr>
        <w:t>homologous arm</w:t>
      </w:r>
      <w:r w:rsidR="00965CBB">
        <w:rPr>
          <w:rFonts w:cs="Times New Roman" w:hint="eastAsia"/>
          <w:sz w:val="24"/>
          <w:szCs w:val="24"/>
          <w:lang w:val="pt-BR"/>
        </w:rPr>
        <w:t xml:space="preserve"> (</w:t>
      </w:r>
      <w:r w:rsidR="00A65F70" w:rsidRPr="00385DBD">
        <w:rPr>
          <w:rFonts w:cs="Times New Roman" w:hint="eastAsia"/>
          <w:sz w:val="24"/>
          <w:szCs w:val="24"/>
        </w:rPr>
        <w:t>HA</w:t>
      </w:r>
      <w:r w:rsidR="00965CBB">
        <w:rPr>
          <w:rFonts w:cs="Times New Roman" w:hint="eastAsia"/>
          <w:sz w:val="24"/>
          <w:szCs w:val="24"/>
        </w:rPr>
        <w:t>)</w:t>
      </w:r>
      <w:r w:rsidR="00A65F70" w:rsidRPr="00385DBD">
        <w:rPr>
          <w:rFonts w:cs="Times New Roman" w:hint="eastAsia"/>
          <w:sz w:val="24"/>
          <w:szCs w:val="24"/>
        </w:rPr>
        <w:t xml:space="preserve">-flanked </w:t>
      </w:r>
      <w:r w:rsidR="00A65F70" w:rsidRPr="00385DBD">
        <w:rPr>
          <w:rFonts w:cs="Times New Roman"/>
          <w:sz w:val="24"/>
          <w:szCs w:val="24"/>
        </w:rPr>
        <w:t>cassette</w:t>
      </w:r>
      <w:r w:rsidR="00A65F70" w:rsidRPr="00385DBD">
        <w:rPr>
          <w:rFonts w:cs="Times New Roman" w:hint="eastAsia"/>
          <w:sz w:val="24"/>
          <w:szCs w:val="24"/>
        </w:rPr>
        <w:t xml:space="preserve"> </w:t>
      </w:r>
      <w:r w:rsidR="001A0C81">
        <w:rPr>
          <w:rFonts w:cs="Times New Roman" w:hint="eastAsia"/>
          <w:sz w:val="24"/>
          <w:szCs w:val="24"/>
        </w:rPr>
        <w:t xml:space="preserve">was </w:t>
      </w:r>
      <w:r w:rsidR="00A65F70" w:rsidRPr="00385DBD">
        <w:rPr>
          <w:rFonts w:cs="Times New Roman" w:hint="eastAsia"/>
          <w:sz w:val="24"/>
          <w:szCs w:val="24"/>
        </w:rPr>
        <w:t xml:space="preserve">isolated </w:t>
      </w:r>
      <w:r w:rsidR="0070613E" w:rsidRPr="00385DBD">
        <w:rPr>
          <w:rFonts w:cs="Times New Roman" w:hint="eastAsia"/>
          <w:sz w:val="24"/>
          <w:szCs w:val="24"/>
        </w:rPr>
        <w:t xml:space="preserve">as a </w:t>
      </w:r>
      <w:r w:rsidR="0070613E" w:rsidRPr="00FF3A31">
        <w:rPr>
          <w:rFonts w:cs="Times New Roman"/>
          <w:i/>
          <w:sz w:val="24"/>
          <w:szCs w:val="24"/>
          <w:lang w:val="pt-BR"/>
        </w:rPr>
        <w:t>Sac</w:t>
      </w:r>
      <w:r w:rsidR="0070613E" w:rsidRPr="00385DBD">
        <w:rPr>
          <w:rFonts w:cs="Times New Roman"/>
          <w:sz w:val="24"/>
          <w:szCs w:val="24"/>
          <w:lang w:val="pt-BR"/>
        </w:rPr>
        <w:t>I-</w:t>
      </w:r>
      <w:r w:rsidR="0070613E" w:rsidRPr="00FF3A31">
        <w:rPr>
          <w:rFonts w:cs="Times New Roman"/>
          <w:i/>
          <w:sz w:val="24"/>
          <w:szCs w:val="24"/>
          <w:lang w:val="pt-BR"/>
        </w:rPr>
        <w:t>Xho</w:t>
      </w:r>
      <w:r w:rsidR="0070613E" w:rsidRPr="00385DBD">
        <w:rPr>
          <w:rFonts w:cs="Times New Roman"/>
          <w:sz w:val="24"/>
          <w:szCs w:val="24"/>
          <w:lang w:val="pt-BR"/>
        </w:rPr>
        <w:t>I fragment</w:t>
      </w:r>
      <w:r w:rsidR="0070613E" w:rsidRPr="00385DBD">
        <w:rPr>
          <w:rFonts w:cs="Times New Roman" w:hint="eastAsia"/>
          <w:sz w:val="24"/>
          <w:szCs w:val="24"/>
        </w:rPr>
        <w:t xml:space="preserve"> from </w:t>
      </w:r>
      <w:r w:rsidR="00A65F70" w:rsidRPr="00385DBD">
        <w:rPr>
          <w:rFonts w:cs="Times New Roman" w:hint="eastAsia"/>
          <w:sz w:val="24"/>
          <w:szCs w:val="24"/>
        </w:rPr>
        <w:t xml:space="preserve">pLS4542 </w:t>
      </w:r>
      <w:r w:rsidR="00A65F70" w:rsidRPr="00385DBD">
        <w:rPr>
          <w:rFonts w:cs="Times New Roman"/>
          <w:sz w:val="24"/>
          <w:szCs w:val="24"/>
        </w:rPr>
        <w:t>a</w:t>
      </w:r>
      <w:r w:rsidR="00A65F70" w:rsidRPr="00385DBD">
        <w:rPr>
          <w:rFonts w:cs="Times New Roman" w:hint="eastAsia"/>
          <w:sz w:val="24"/>
          <w:szCs w:val="24"/>
        </w:rPr>
        <w:t xml:space="preserve">nd </w:t>
      </w:r>
      <w:proofErr w:type="spellStart"/>
      <w:r w:rsidR="00155175" w:rsidRPr="00385DBD">
        <w:rPr>
          <w:rFonts w:cs="Times New Roman"/>
          <w:sz w:val="24"/>
          <w:szCs w:val="24"/>
        </w:rPr>
        <w:t>electrop</w:t>
      </w:r>
      <w:r w:rsidR="00155175">
        <w:rPr>
          <w:rFonts w:cs="Times New Roman" w:hint="eastAsia"/>
          <w:sz w:val="24"/>
          <w:szCs w:val="24"/>
        </w:rPr>
        <w:t>orated</w:t>
      </w:r>
      <w:proofErr w:type="spellEnd"/>
      <w:r w:rsidR="00155175">
        <w:rPr>
          <w:rFonts w:cs="Times New Roman" w:hint="eastAsia"/>
          <w:sz w:val="24"/>
          <w:szCs w:val="24"/>
        </w:rPr>
        <w:t xml:space="preserve"> i</w:t>
      </w:r>
      <w:r w:rsidR="00A65F70" w:rsidRPr="00385DBD">
        <w:rPr>
          <w:rFonts w:cs="Times New Roman" w:hint="eastAsia"/>
          <w:sz w:val="24"/>
          <w:szCs w:val="24"/>
        </w:rPr>
        <w:t xml:space="preserve">nto recombinase-proficient </w:t>
      </w:r>
      <w:proofErr w:type="spellStart"/>
      <w:r w:rsidR="00155175" w:rsidRPr="00385DBD">
        <w:rPr>
          <w:rFonts w:cs="Times New Roman"/>
          <w:sz w:val="24"/>
          <w:szCs w:val="24"/>
        </w:rPr>
        <w:t>electro</w:t>
      </w:r>
      <w:r w:rsidR="00155175">
        <w:rPr>
          <w:rFonts w:cs="Times New Roman" w:hint="eastAsia"/>
          <w:sz w:val="24"/>
          <w:szCs w:val="24"/>
        </w:rPr>
        <w:t>competent</w:t>
      </w:r>
      <w:proofErr w:type="spellEnd"/>
      <w:r w:rsidR="00155175">
        <w:rPr>
          <w:rFonts w:cs="Times New Roman" w:hint="eastAsia"/>
          <w:sz w:val="24"/>
          <w:szCs w:val="24"/>
        </w:rPr>
        <w:t xml:space="preserve"> cells of </w:t>
      </w:r>
      <w:r w:rsidR="00A65F70" w:rsidRPr="00385DBD">
        <w:rPr>
          <w:rFonts w:cs="Times New Roman" w:hint="eastAsia"/>
          <w:i/>
          <w:sz w:val="24"/>
          <w:szCs w:val="24"/>
        </w:rPr>
        <w:t xml:space="preserve">E. coli </w:t>
      </w:r>
      <w:r w:rsidR="00A65F70" w:rsidRPr="00385DBD">
        <w:rPr>
          <w:rFonts w:cs="Times New Roman" w:hint="eastAsia"/>
          <w:sz w:val="24"/>
          <w:szCs w:val="24"/>
        </w:rPr>
        <w:t>LS-GR</w:t>
      </w:r>
      <w:r w:rsidR="001A0C81">
        <w:rPr>
          <w:rFonts w:cs="Times New Roman" w:hint="eastAsia"/>
          <w:sz w:val="24"/>
          <w:szCs w:val="24"/>
        </w:rPr>
        <w:t>, recombinase-catalyzed homologous recombination resulted in t</w:t>
      </w:r>
      <w:r w:rsidR="00A65F70" w:rsidRPr="00385DBD">
        <w:rPr>
          <w:rFonts w:cs="Times New Roman" w:hint="eastAsia"/>
          <w:sz w:val="24"/>
          <w:szCs w:val="24"/>
        </w:rPr>
        <w:t xml:space="preserve">he knock-in strain </w:t>
      </w:r>
      <w:r w:rsidR="0070613E" w:rsidRPr="00385DBD">
        <w:rPr>
          <w:rFonts w:cs="Times New Roman"/>
          <w:i/>
          <w:sz w:val="24"/>
          <w:szCs w:val="24"/>
        </w:rPr>
        <w:t xml:space="preserve">E. </w:t>
      </w:r>
      <w:r w:rsidR="0070613E" w:rsidRPr="00385DBD">
        <w:rPr>
          <w:rFonts w:cs="Times New Roman" w:hint="eastAsia"/>
          <w:i/>
          <w:sz w:val="24"/>
          <w:szCs w:val="24"/>
        </w:rPr>
        <w:t>c</w:t>
      </w:r>
      <w:r w:rsidR="0070613E" w:rsidRPr="00385DBD">
        <w:rPr>
          <w:rFonts w:cs="Times New Roman"/>
          <w:i/>
          <w:sz w:val="24"/>
          <w:szCs w:val="24"/>
        </w:rPr>
        <w:t>oli</w:t>
      </w:r>
      <w:r w:rsidR="0070613E" w:rsidRPr="00385DBD">
        <w:rPr>
          <w:rFonts w:cs="Times New Roman"/>
          <w:sz w:val="24"/>
          <w:szCs w:val="24"/>
        </w:rPr>
        <w:t xml:space="preserve"> LS451</w:t>
      </w:r>
      <w:r w:rsidR="0070613E" w:rsidRPr="00385DBD">
        <w:rPr>
          <w:rFonts w:cs="Times New Roman" w:hint="eastAsia"/>
          <w:sz w:val="24"/>
          <w:szCs w:val="24"/>
        </w:rPr>
        <w:t>6</w:t>
      </w:r>
      <w:r w:rsidR="0070613E">
        <w:rPr>
          <w:rFonts w:cs="Times New Roman" w:hint="eastAsia"/>
          <w:sz w:val="24"/>
          <w:szCs w:val="24"/>
        </w:rPr>
        <w:t xml:space="preserve"> </w:t>
      </w:r>
      <w:r w:rsidR="00A65F70" w:rsidRPr="00385DBD">
        <w:rPr>
          <w:rFonts w:cs="Times New Roman" w:hint="eastAsia"/>
          <w:sz w:val="24"/>
          <w:szCs w:val="24"/>
        </w:rPr>
        <w:t xml:space="preserve">under Cm selection. </w:t>
      </w:r>
      <w:r w:rsidR="00A65F70" w:rsidRPr="00385DBD">
        <w:rPr>
          <w:rFonts w:cs="Times New Roman" w:hint="eastAsia"/>
          <w:b/>
          <w:sz w:val="24"/>
          <w:szCs w:val="24"/>
        </w:rPr>
        <w:t>B</w:t>
      </w:r>
      <w:r w:rsidR="00A65F70" w:rsidRPr="00385DBD">
        <w:rPr>
          <w:rFonts w:cs="Times New Roman" w:hint="eastAsia"/>
          <w:sz w:val="24"/>
          <w:szCs w:val="24"/>
        </w:rPr>
        <w:t>.</w:t>
      </w:r>
      <w:r w:rsidR="00A65F70" w:rsidRPr="00385DBD">
        <w:rPr>
          <w:rFonts w:cs="Times New Roman"/>
          <w:sz w:val="24"/>
          <w:szCs w:val="24"/>
        </w:rPr>
        <w:t xml:space="preserve"> PCR analysis of </w:t>
      </w:r>
      <w:r w:rsidR="00DE44EB">
        <w:rPr>
          <w:rFonts w:cs="Times New Roman" w:hint="eastAsia"/>
          <w:sz w:val="24"/>
          <w:szCs w:val="24"/>
        </w:rPr>
        <w:t xml:space="preserve">the </w:t>
      </w:r>
      <w:r w:rsidR="00A65F70" w:rsidRPr="00385DBD">
        <w:rPr>
          <w:rFonts w:cs="Times New Roman" w:hint="eastAsia"/>
          <w:sz w:val="24"/>
          <w:szCs w:val="24"/>
          <w:lang w:val="pt-BR"/>
        </w:rPr>
        <w:t>cassette</w:t>
      </w:r>
      <w:r w:rsidR="00A65F70" w:rsidRPr="00385DBD">
        <w:rPr>
          <w:rFonts w:cs="Times New Roman" w:hint="eastAsia"/>
          <w:i/>
          <w:sz w:val="24"/>
          <w:szCs w:val="24"/>
          <w:lang w:val="pt-BR"/>
        </w:rPr>
        <w:t xml:space="preserve"> </w:t>
      </w:r>
      <w:r w:rsidR="00A65F70" w:rsidRPr="00385DBD">
        <w:rPr>
          <w:rFonts w:cs="Times New Roman" w:hint="eastAsia"/>
          <w:sz w:val="24"/>
          <w:szCs w:val="24"/>
        </w:rPr>
        <w:t xml:space="preserve">knock-in strain </w:t>
      </w:r>
      <w:r w:rsidR="00A65F70" w:rsidRPr="00385DBD">
        <w:rPr>
          <w:rFonts w:cs="Times New Roman"/>
          <w:i/>
          <w:sz w:val="24"/>
          <w:szCs w:val="24"/>
        </w:rPr>
        <w:t xml:space="preserve">E. </w:t>
      </w:r>
      <w:r w:rsidR="00A65F70" w:rsidRPr="00385DBD">
        <w:rPr>
          <w:rFonts w:cs="Times New Roman" w:hint="eastAsia"/>
          <w:i/>
          <w:sz w:val="24"/>
          <w:szCs w:val="24"/>
        </w:rPr>
        <w:t>c</w:t>
      </w:r>
      <w:r w:rsidR="00A65F70" w:rsidRPr="00385DBD">
        <w:rPr>
          <w:rFonts w:cs="Times New Roman"/>
          <w:i/>
          <w:sz w:val="24"/>
          <w:szCs w:val="24"/>
        </w:rPr>
        <w:t>oli</w:t>
      </w:r>
      <w:r w:rsidR="00A65F70" w:rsidRPr="00385DBD">
        <w:rPr>
          <w:rFonts w:cs="Times New Roman"/>
          <w:sz w:val="24"/>
          <w:szCs w:val="24"/>
        </w:rPr>
        <w:t xml:space="preserve"> LS451</w:t>
      </w:r>
      <w:r w:rsidR="00A65F70" w:rsidRPr="00385DBD">
        <w:rPr>
          <w:rFonts w:cs="Times New Roman" w:hint="eastAsia"/>
          <w:sz w:val="24"/>
          <w:szCs w:val="24"/>
        </w:rPr>
        <w:t xml:space="preserve">6. Lanes 1: </w:t>
      </w:r>
      <w:r w:rsidR="00A65F70" w:rsidRPr="00385DBD">
        <w:rPr>
          <w:rFonts w:cs="Times New Roman"/>
          <w:sz w:val="24"/>
          <w:szCs w:val="24"/>
        </w:rPr>
        <w:t xml:space="preserve">KI1–C262 </w:t>
      </w:r>
      <w:r w:rsidR="00A65F70" w:rsidRPr="00385DBD">
        <w:rPr>
          <w:rFonts w:cs="Times New Roman" w:hint="eastAsia"/>
          <w:sz w:val="24"/>
          <w:szCs w:val="24"/>
        </w:rPr>
        <w:t xml:space="preserve">amplified the </w:t>
      </w:r>
      <w:r w:rsidR="00A65F70" w:rsidRPr="00385DBD">
        <w:rPr>
          <w:rFonts w:cs="Times New Roman"/>
          <w:sz w:val="24"/>
          <w:szCs w:val="24"/>
        </w:rPr>
        <w:t xml:space="preserve">669 </w:t>
      </w:r>
      <w:proofErr w:type="spellStart"/>
      <w:r w:rsidR="00A65F70" w:rsidRPr="00385DBD">
        <w:rPr>
          <w:rFonts w:cs="Times New Roman"/>
          <w:sz w:val="24"/>
          <w:szCs w:val="24"/>
        </w:rPr>
        <w:t>bp</w:t>
      </w:r>
      <w:proofErr w:type="spellEnd"/>
      <w:r w:rsidR="00A65F70" w:rsidRPr="00385DBD">
        <w:rPr>
          <w:rFonts w:cs="Times New Roman"/>
          <w:sz w:val="24"/>
          <w:szCs w:val="24"/>
        </w:rPr>
        <w:t xml:space="preserve"> upstream junction region;</w:t>
      </w:r>
      <w:r w:rsidR="00A65F70" w:rsidRPr="00385DBD">
        <w:rPr>
          <w:rFonts w:cs="Times New Roman" w:hint="eastAsia"/>
          <w:sz w:val="24"/>
          <w:szCs w:val="24"/>
        </w:rPr>
        <w:t xml:space="preserve"> lane 2: </w:t>
      </w:r>
      <w:r w:rsidR="00A65F70" w:rsidRPr="00385DBD">
        <w:rPr>
          <w:rFonts w:cs="Times New Roman"/>
          <w:sz w:val="24"/>
          <w:szCs w:val="24"/>
        </w:rPr>
        <w:t>C263–C264</w:t>
      </w:r>
      <w:r w:rsidR="00A65F70" w:rsidRPr="00385DBD">
        <w:rPr>
          <w:rFonts w:cs="Times New Roman" w:hint="eastAsia"/>
          <w:sz w:val="24"/>
          <w:szCs w:val="24"/>
        </w:rPr>
        <w:t xml:space="preserve"> amplified the </w:t>
      </w:r>
      <w:r w:rsidR="00A65F70" w:rsidRPr="00385DBD">
        <w:rPr>
          <w:rFonts w:cs="Times New Roman"/>
          <w:sz w:val="24"/>
          <w:szCs w:val="24"/>
        </w:rPr>
        <w:t xml:space="preserve">861 </w:t>
      </w:r>
      <w:proofErr w:type="spellStart"/>
      <w:r w:rsidR="00A65F70" w:rsidRPr="00385DBD">
        <w:rPr>
          <w:rFonts w:cs="Times New Roman"/>
          <w:sz w:val="24"/>
          <w:szCs w:val="24"/>
        </w:rPr>
        <w:t>bp</w:t>
      </w:r>
      <w:proofErr w:type="spellEnd"/>
      <w:r w:rsidR="00A65F70" w:rsidRPr="00385DBD">
        <w:rPr>
          <w:rFonts w:cs="Times New Roman"/>
          <w:sz w:val="24"/>
          <w:szCs w:val="24"/>
        </w:rPr>
        <w:t xml:space="preserve"> </w:t>
      </w:r>
      <w:r w:rsidR="00A65F70" w:rsidRPr="00385DBD">
        <w:rPr>
          <w:rFonts w:cs="Times New Roman"/>
          <w:i/>
          <w:sz w:val="24"/>
          <w:szCs w:val="24"/>
        </w:rPr>
        <w:t>cas9</w:t>
      </w:r>
      <w:r w:rsidR="00A65F70" w:rsidRPr="00385DBD">
        <w:rPr>
          <w:rFonts w:cs="Times New Roman" w:hint="eastAsia"/>
          <w:sz w:val="24"/>
          <w:szCs w:val="24"/>
        </w:rPr>
        <w:t>-m</w:t>
      </w:r>
      <w:r w:rsidR="00A65F70" w:rsidRPr="00385DBD">
        <w:rPr>
          <w:rFonts w:cs="Times New Roman"/>
          <w:sz w:val="24"/>
          <w:szCs w:val="24"/>
        </w:rPr>
        <w:t xml:space="preserve">KKR </w:t>
      </w:r>
      <w:r w:rsidR="00A65F70" w:rsidRPr="00385DBD">
        <w:rPr>
          <w:rFonts w:cs="Times New Roman" w:hint="eastAsia"/>
          <w:sz w:val="24"/>
          <w:szCs w:val="24"/>
        </w:rPr>
        <w:t xml:space="preserve">containing </w:t>
      </w:r>
      <w:r w:rsidR="00A65F70" w:rsidRPr="00385DBD">
        <w:rPr>
          <w:rFonts w:cs="Times New Roman"/>
          <w:sz w:val="24"/>
          <w:szCs w:val="24"/>
        </w:rPr>
        <w:t>region;</w:t>
      </w:r>
      <w:r w:rsidR="00A65F70" w:rsidRPr="00385DBD">
        <w:rPr>
          <w:rFonts w:cs="Times New Roman" w:hint="eastAsia"/>
          <w:sz w:val="24"/>
          <w:szCs w:val="24"/>
        </w:rPr>
        <w:t xml:space="preserve"> lane 3: </w:t>
      </w:r>
      <w:r w:rsidR="00A65F70" w:rsidRPr="00385DBD">
        <w:rPr>
          <w:rFonts w:cs="Times New Roman"/>
          <w:sz w:val="24"/>
          <w:szCs w:val="24"/>
        </w:rPr>
        <w:t>C265F–C265R</w:t>
      </w:r>
      <w:r w:rsidR="00A65F70" w:rsidRPr="00385DBD">
        <w:rPr>
          <w:rFonts w:cs="Times New Roman" w:hint="eastAsia"/>
          <w:sz w:val="24"/>
          <w:szCs w:val="24"/>
        </w:rPr>
        <w:t xml:space="preserve"> amplified the </w:t>
      </w:r>
      <w:r w:rsidR="00A65F70" w:rsidRPr="00385DBD">
        <w:rPr>
          <w:rFonts w:cs="Times New Roman"/>
          <w:sz w:val="24"/>
          <w:szCs w:val="24"/>
        </w:rPr>
        <w:t xml:space="preserve">786 </w:t>
      </w:r>
      <w:proofErr w:type="spellStart"/>
      <w:r w:rsidR="00A65F70" w:rsidRPr="00385DBD">
        <w:rPr>
          <w:rFonts w:cs="Times New Roman"/>
          <w:sz w:val="24"/>
          <w:szCs w:val="24"/>
        </w:rPr>
        <w:t>bp</w:t>
      </w:r>
      <w:proofErr w:type="spellEnd"/>
      <w:r w:rsidR="00A65F70" w:rsidRPr="00385DBD">
        <w:rPr>
          <w:rFonts w:cs="Times New Roman"/>
          <w:i/>
          <w:sz w:val="24"/>
          <w:szCs w:val="24"/>
        </w:rPr>
        <w:t xml:space="preserve"> red</w:t>
      </w:r>
      <w:r w:rsidR="00A65F70" w:rsidRPr="00385DBD">
        <w:rPr>
          <w:rFonts w:ascii="Symbol" w:hAnsi="Symbol" w:cs="Times New Roman"/>
          <w:i/>
          <w:sz w:val="24"/>
          <w:szCs w:val="24"/>
        </w:rPr>
        <w:t></w:t>
      </w:r>
      <w:r w:rsidR="0070613E">
        <w:rPr>
          <w:rFonts w:ascii="Symbol" w:hAnsi="Symbol" w:cs="Times New Roman"/>
          <w:i/>
          <w:sz w:val="24"/>
          <w:szCs w:val="24"/>
        </w:rPr>
        <w:t></w:t>
      </w:r>
      <w:r w:rsidR="0070613E" w:rsidRPr="00385DBD">
        <w:rPr>
          <w:rFonts w:cs="Times New Roman"/>
          <w:sz w:val="24"/>
          <w:szCs w:val="24"/>
        </w:rPr>
        <w:t>region</w:t>
      </w:r>
      <w:r w:rsidR="00A65F70" w:rsidRPr="00385DBD">
        <w:rPr>
          <w:rFonts w:cs="Times New Roman"/>
          <w:sz w:val="24"/>
          <w:szCs w:val="24"/>
        </w:rPr>
        <w:t>;</w:t>
      </w:r>
      <w:r w:rsidR="00A65F70" w:rsidRPr="00385DBD">
        <w:rPr>
          <w:rFonts w:cs="Times New Roman" w:hint="eastAsia"/>
          <w:sz w:val="24"/>
          <w:szCs w:val="24"/>
        </w:rPr>
        <w:t xml:space="preserve"> lane 4: </w:t>
      </w:r>
      <w:r w:rsidR="00A65F70" w:rsidRPr="00385DBD">
        <w:rPr>
          <w:rFonts w:cs="Times New Roman"/>
          <w:sz w:val="24"/>
          <w:szCs w:val="24"/>
        </w:rPr>
        <w:t xml:space="preserve">C266–C267 </w:t>
      </w:r>
      <w:r w:rsidR="00A65F70" w:rsidRPr="00385DBD">
        <w:rPr>
          <w:rFonts w:cs="Times New Roman" w:hint="eastAsia"/>
          <w:sz w:val="24"/>
          <w:szCs w:val="24"/>
        </w:rPr>
        <w:t xml:space="preserve">amplified the </w:t>
      </w:r>
      <w:r w:rsidR="00A65F70" w:rsidRPr="00385DBD">
        <w:rPr>
          <w:rFonts w:cs="Times New Roman"/>
          <w:sz w:val="24"/>
          <w:szCs w:val="24"/>
        </w:rPr>
        <w:t xml:space="preserve">532 </w:t>
      </w:r>
      <w:proofErr w:type="spellStart"/>
      <w:r w:rsidR="00A65F70" w:rsidRPr="00385DBD">
        <w:rPr>
          <w:rFonts w:cs="Times New Roman"/>
          <w:sz w:val="24"/>
          <w:szCs w:val="24"/>
        </w:rPr>
        <w:t>bp</w:t>
      </w:r>
      <w:proofErr w:type="spellEnd"/>
      <w:r w:rsidR="00A65F70" w:rsidRPr="00385DBD">
        <w:rPr>
          <w:rFonts w:cs="Times New Roman" w:hint="eastAsia"/>
          <w:sz w:val="24"/>
          <w:szCs w:val="24"/>
        </w:rPr>
        <w:t xml:space="preserve"> </w:t>
      </w:r>
      <w:r w:rsidR="00A65F70" w:rsidRPr="00385DBD">
        <w:rPr>
          <w:rFonts w:cs="Times New Roman"/>
          <w:sz w:val="24"/>
          <w:szCs w:val="24"/>
        </w:rPr>
        <w:t>downstream junction region</w:t>
      </w:r>
      <w:r w:rsidR="00A65F70" w:rsidRPr="00385DBD">
        <w:rPr>
          <w:rFonts w:cs="Times New Roman" w:hint="eastAsia"/>
          <w:sz w:val="24"/>
          <w:szCs w:val="24"/>
        </w:rPr>
        <w:t>. M, DL2000 DNA molecular marker with sizes (in kb): 2.0, 1.5, 1.0, 0.75, 0.5, 0.25, 0.1.</w:t>
      </w: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</w:rPr>
      </w:pPr>
    </w:p>
    <w:p w:rsidR="00155175" w:rsidRDefault="00155175" w:rsidP="00854FA5">
      <w:pPr>
        <w:spacing w:line="480" w:lineRule="auto"/>
        <w:rPr>
          <w:rFonts w:cs="Times New Roman"/>
          <w:sz w:val="24"/>
          <w:szCs w:val="24"/>
        </w:rPr>
      </w:pPr>
    </w:p>
    <w:p w:rsidR="00155175" w:rsidRPr="00385DBD" w:rsidRDefault="00155175" w:rsidP="00854FA5">
      <w:pPr>
        <w:spacing w:line="480" w:lineRule="auto"/>
        <w:rPr>
          <w:rFonts w:cs="Times New Roman"/>
          <w:sz w:val="24"/>
          <w:szCs w:val="24"/>
        </w:rPr>
      </w:pPr>
    </w:p>
    <w:p w:rsidR="00A65F70" w:rsidRDefault="00BC0459" w:rsidP="00854FA5">
      <w:pPr>
        <w:spacing w:line="480" w:lineRule="auto"/>
        <w:rPr>
          <w:rFonts w:cs="Times New Roman"/>
          <w:sz w:val="24"/>
          <w:szCs w:val="24"/>
        </w:rPr>
      </w:pPr>
      <w:r>
        <w:rPr>
          <w:noProof/>
        </w:rPr>
        <w:lastRenderedPageBreak/>
        <w:pict>
          <v:shape id="_x0000_s1027" type="#_x0000_t75" style="position:absolute;left:0;text-align:left;margin-left:9pt;margin-top:18.3pt;width:415.5pt;height:235.5pt;z-index:251661312;mso-position-horizontal-relative:text;mso-position-vertical-relative:text">
            <v:imagedata r:id="rId8" o:title="Fig"/>
          </v:shape>
        </w:pict>
      </w:r>
    </w:p>
    <w:p w:rsidR="00A65F70" w:rsidRDefault="00A65F70" w:rsidP="00854FA5">
      <w:pPr>
        <w:spacing w:line="480" w:lineRule="auto"/>
        <w:rPr>
          <w:rFonts w:cs="Times New Roman"/>
          <w:sz w:val="24"/>
          <w:szCs w:val="24"/>
        </w:rPr>
      </w:pPr>
    </w:p>
    <w:p w:rsidR="001A0C81" w:rsidRDefault="001A0C81" w:rsidP="00854FA5">
      <w:pPr>
        <w:spacing w:line="480" w:lineRule="auto"/>
        <w:rPr>
          <w:rFonts w:cs="Times New Roman"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sz w:val="24"/>
          <w:szCs w:val="24"/>
        </w:rPr>
      </w:pPr>
    </w:p>
    <w:p w:rsidR="00DE44EB" w:rsidRDefault="00DE44EB" w:rsidP="00854FA5">
      <w:pPr>
        <w:spacing w:line="480" w:lineRule="auto"/>
        <w:rPr>
          <w:rFonts w:cs="Times New Roman"/>
          <w:sz w:val="24"/>
          <w:szCs w:val="24"/>
        </w:rPr>
      </w:pPr>
    </w:p>
    <w:p w:rsidR="001A0C81" w:rsidRDefault="001A0C81" w:rsidP="00854FA5">
      <w:pPr>
        <w:spacing w:line="480" w:lineRule="auto"/>
        <w:rPr>
          <w:rFonts w:cs="Times New Roman"/>
          <w:sz w:val="24"/>
          <w:szCs w:val="24"/>
        </w:rPr>
      </w:pPr>
    </w:p>
    <w:p w:rsidR="001A0C81" w:rsidRPr="00385DBD" w:rsidRDefault="001A0C81" w:rsidP="00854FA5">
      <w:pPr>
        <w:spacing w:line="480" w:lineRule="auto"/>
        <w:rPr>
          <w:rFonts w:cs="Times New Roman"/>
          <w:sz w:val="24"/>
          <w:szCs w:val="24"/>
        </w:rPr>
      </w:pPr>
    </w:p>
    <w:p w:rsidR="00354AB9" w:rsidRDefault="00354AB9" w:rsidP="00854FA5">
      <w:pPr>
        <w:spacing w:line="480" w:lineRule="auto"/>
        <w:rPr>
          <w:rFonts w:cs="Times New Roman"/>
          <w:sz w:val="24"/>
          <w:szCs w:val="24"/>
        </w:rPr>
      </w:pPr>
    </w:p>
    <w:p w:rsidR="00A65F70" w:rsidRPr="00862B27" w:rsidRDefault="00354AB9" w:rsidP="00854FA5">
      <w:pPr>
        <w:spacing w:line="480" w:lineRule="auto"/>
        <w:rPr>
          <w:rFonts w:cs="Times New Roman"/>
          <w:sz w:val="24"/>
          <w:szCs w:val="24"/>
          <w:lang w:val="pt-BR"/>
        </w:rPr>
      </w:pPr>
      <w:r w:rsidRPr="00354AB9">
        <w:rPr>
          <w:rFonts w:cs="Times New Roman"/>
          <w:b/>
          <w:sz w:val="24"/>
          <w:szCs w:val="24"/>
          <w:lang w:val="pt-BR"/>
        </w:rPr>
        <w:t>Supplementary</w:t>
      </w:r>
      <w:r w:rsidRPr="00354AB9">
        <w:rPr>
          <w:rFonts w:hint="eastAsia"/>
          <w:b/>
          <w:sz w:val="24"/>
          <w:szCs w:val="24"/>
          <w:lang w:val="pt-BR"/>
        </w:rPr>
        <w:t xml:space="preserve"> </w:t>
      </w:r>
      <w:r>
        <w:rPr>
          <w:rFonts w:hint="eastAsia"/>
          <w:b/>
          <w:sz w:val="24"/>
          <w:szCs w:val="24"/>
          <w:lang w:val="pt-BR"/>
        </w:rPr>
        <w:t xml:space="preserve">Figure </w:t>
      </w:r>
      <w:r w:rsidR="00A65F70" w:rsidRPr="00385DBD">
        <w:rPr>
          <w:rFonts w:cs="Times New Roman" w:hint="eastAsia"/>
          <w:b/>
          <w:sz w:val="24"/>
          <w:szCs w:val="24"/>
        </w:rPr>
        <w:t>2</w:t>
      </w:r>
      <w:r w:rsidR="00A65F70" w:rsidRPr="00385DBD">
        <w:rPr>
          <w:rFonts w:cs="Times New Roman" w:hint="eastAsia"/>
          <w:sz w:val="24"/>
          <w:szCs w:val="24"/>
        </w:rPr>
        <w:t>. Deletion of</w:t>
      </w:r>
      <w:r w:rsidR="00A65F70" w:rsidRPr="003856AC">
        <w:rPr>
          <w:rFonts w:cs="Times New Roman"/>
          <w:sz w:val="24"/>
          <w:szCs w:val="24"/>
        </w:rPr>
        <w:t xml:space="preserve"> </w:t>
      </w:r>
      <w:r w:rsidR="003856AC" w:rsidRPr="003856AC">
        <w:rPr>
          <w:rFonts w:cs="Times New Roman"/>
          <w:sz w:val="24"/>
          <w:szCs w:val="24"/>
        </w:rPr>
        <w:t>chromoso</w:t>
      </w:r>
      <w:r w:rsidR="003856AC">
        <w:rPr>
          <w:rFonts w:cs="Times New Roman"/>
          <w:sz w:val="24"/>
          <w:szCs w:val="24"/>
        </w:rPr>
        <w:t>mal</w:t>
      </w:r>
      <w:r w:rsidR="003856AC">
        <w:rPr>
          <w:rFonts w:cs="Times New Roman" w:hint="eastAsia"/>
          <w:sz w:val="24"/>
          <w:szCs w:val="24"/>
        </w:rPr>
        <w:t xml:space="preserve"> </w:t>
      </w:r>
      <w:proofErr w:type="spellStart"/>
      <w:r w:rsidR="00A65F70" w:rsidRPr="00385DBD">
        <w:rPr>
          <w:rFonts w:cs="Times New Roman" w:hint="eastAsia"/>
          <w:i/>
          <w:sz w:val="24"/>
          <w:szCs w:val="24"/>
        </w:rPr>
        <w:t>nanA</w:t>
      </w:r>
      <w:proofErr w:type="spellEnd"/>
      <w:r w:rsidR="00A65F70" w:rsidRPr="00385DBD">
        <w:rPr>
          <w:rFonts w:cs="Times New Roman" w:hint="eastAsia"/>
          <w:i/>
          <w:sz w:val="24"/>
          <w:szCs w:val="24"/>
        </w:rPr>
        <w:t xml:space="preserve"> </w:t>
      </w:r>
      <w:r w:rsidR="003856AC">
        <w:rPr>
          <w:rFonts w:cs="Times New Roman" w:hint="eastAsia"/>
          <w:sz w:val="24"/>
          <w:szCs w:val="24"/>
        </w:rPr>
        <w:t>gene</w:t>
      </w:r>
      <w:r w:rsidR="003856AC" w:rsidRPr="003856AC">
        <w:rPr>
          <w:rFonts w:cs="Times New Roman" w:hint="eastAsia"/>
          <w:sz w:val="24"/>
          <w:szCs w:val="24"/>
        </w:rPr>
        <w:t xml:space="preserve"> </w:t>
      </w:r>
      <w:r w:rsidR="003856AC" w:rsidRPr="00385DBD">
        <w:rPr>
          <w:rFonts w:cs="Times New Roman" w:hint="eastAsia"/>
          <w:sz w:val="24"/>
          <w:szCs w:val="24"/>
        </w:rPr>
        <w:t>and</w:t>
      </w:r>
      <w:r w:rsidR="00A65F70" w:rsidRPr="00385DBD">
        <w:rPr>
          <w:rFonts w:cs="Times New Roman" w:hint="eastAsia"/>
          <w:i/>
          <w:sz w:val="24"/>
          <w:szCs w:val="24"/>
        </w:rPr>
        <w:t xml:space="preserve"> </w:t>
      </w:r>
      <w:r w:rsidR="00A65F70" w:rsidRPr="00385DBD">
        <w:rPr>
          <w:rFonts w:cs="Times New Roman" w:hint="eastAsia"/>
          <w:sz w:val="24"/>
          <w:szCs w:val="24"/>
        </w:rPr>
        <w:t>genotype analysis</w:t>
      </w:r>
      <w:r w:rsidR="003856AC">
        <w:rPr>
          <w:rFonts w:cs="Times New Roman" w:hint="eastAsia"/>
          <w:sz w:val="24"/>
          <w:szCs w:val="24"/>
        </w:rPr>
        <w:t xml:space="preserve"> of the deletion mutant</w:t>
      </w:r>
      <w:r w:rsidR="00A65F70" w:rsidRPr="00385DBD">
        <w:rPr>
          <w:rFonts w:cs="Times New Roman" w:hint="eastAsia"/>
          <w:sz w:val="24"/>
          <w:szCs w:val="24"/>
        </w:rPr>
        <w:t xml:space="preserve">. </w:t>
      </w:r>
      <w:r w:rsidR="00A65F70" w:rsidRPr="00385DBD">
        <w:rPr>
          <w:rFonts w:cs="Times New Roman" w:hint="eastAsia"/>
          <w:b/>
          <w:sz w:val="24"/>
          <w:szCs w:val="24"/>
        </w:rPr>
        <w:t>A</w:t>
      </w:r>
      <w:r w:rsidR="00A65F70" w:rsidRPr="00385DBD">
        <w:rPr>
          <w:rFonts w:cs="Times New Roman" w:hint="eastAsia"/>
          <w:sz w:val="24"/>
          <w:szCs w:val="24"/>
        </w:rPr>
        <w:t xml:space="preserve">. Scheme shown the coupling of </w:t>
      </w:r>
      <w:r w:rsidR="001A0C81">
        <w:rPr>
          <w:rFonts w:cs="Times New Roman" w:hint="eastAsia"/>
          <w:sz w:val="24"/>
          <w:szCs w:val="24"/>
        </w:rPr>
        <w:t>r</w:t>
      </w:r>
      <w:r w:rsidR="00A65F70" w:rsidRPr="00385DBD">
        <w:rPr>
          <w:rFonts w:cs="Times New Roman" w:hint="eastAsia"/>
          <w:sz w:val="24"/>
          <w:szCs w:val="24"/>
        </w:rPr>
        <w:t>ecombineering and I-</w:t>
      </w:r>
      <w:proofErr w:type="spellStart"/>
      <w:r w:rsidR="00A65F70" w:rsidRPr="00385DBD">
        <w:rPr>
          <w:rFonts w:cs="Times New Roman" w:hint="eastAsia"/>
          <w:sz w:val="24"/>
          <w:szCs w:val="24"/>
        </w:rPr>
        <w:t>SceI</w:t>
      </w:r>
      <w:proofErr w:type="spellEnd"/>
      <w:r w:rsidR="00A65F70" w:rsidRPr="00385DBD">
        <w:rPr>
          <w:rFonts w:cs="Times New Roman" w:hint="eastAsia"/>
          <w:sz w:val="24"/>
          <w:szCs w:val="24"/>
        </w:rPr>
        <w:t xml:space="preserve"> for </w:t>
      </w:r>
      <w:proofErr w:type="spellStart"/>
      <w:r w:rsidR="00A65F70" w:rsidRPr="00385DBD">
        <w:rPr>
          <w:rFonts w:cs="Times New Roman" w:hint="eastAsia"/>
          <w:i/>
          <w:sz w:val="24"/>
          <w:szCs w:val="24"/>
        </w:rPr>
        <w:t>nanA</w:t>
      </w:r>
      <w:proofErr w:type="spellEnd"/>
      <w:r w:rsidR="00A65F70" w:rsidRPr="00385DBD">
        <w:rPr>
          <w:rFonts w:cs="Times New Roman" w:hint="eastAsia"/>
          <w:sz w:val="24"/>
          <w:szCs w:val="24"/>
        </w:rPr>
        <w:t xml:space="preserve"> deletion. </w:t>
      </w:r>
      <w:r w:rsidR="00965CBB" w:rsidRPr="00965CBB">
        <w:rPr>
          <w:rFonts w:cs="Times New Roman"/>
          <w:sz w:val="24"/>
          <w:szCs w:val="24"/>
          <w:lang w:val="pt-BR"/>
        </w:rPr>
        <w:t xml:space="preserve">Targeting DNA </w:t>
      </w:r>
      <w:r w:rsidR="00965CBB">
        <w:rPr>
          <w:rFonts w:cs="Times New Roman" w:hint="eastAsia"/>
          <w:sz w:val="24"/>
          <w:szCs w:val="24"/>
          <w:lang w:val="pt-BR"/>
        </w:rPr>
        <w:t xml:space="preserve">cassette </w:t>
      </w:r>
      <w:r w:rsidR="00965CBB" w:rsidRPr="00965CBB">
        <w:rPr>
          <w:rFonts w:cs="Times New Roman"/>
          <w:sz w:val="24"/>
          <w:szCs w:val="24"/>
          <w:lang w:val="pt-BR"/>
        </w:rPr>
        <w:t xml:space="preserve">consisting of 50 bp upstream and 50bp downstream </w:t>
      </w:r>
      <w:r w:rsidR="00965CBB">
        <w:rPr>
          <w:rFonts w:cs="Times New Roman" w:hint="eastAsia"/>
          <w:sz w:val="24"/>
          <w:szCs w:val="24"/>
          <w:lang w:val="pt-BR"/>
        </w:rPr>
        <w:t>HA</w:t>
      </w:r>
      <w:r w:rsidR="00965CBB" w:rsidRPr="00965CBB">
        <w:rPr>
          <w:rFonts w:cs="Times New Roman"/>
          <w:sz w:val="24"/>
          <w:szCs w:val="24"/>
          <w:lang w:val="pt-BR"/>
        </w:rPr>
        <w:t>s (A and C), 50 bp se</w:t>
      </w:r>
      <w:r w:rsidR="00965CBB">
        <w:rPr>
          <w:rFonts w:cs="Times New Roman"/>
          <w:sz w:val="24"/>
          <w:szCs w:val="24"/>
          <w:lang w:val="pt-BR"/>
        </w:rPr>
        <w:t>quence behind C (B), kan</w:t>
      </w:r>
      <w:r w:rsidR="00965CBB">
        <w:rPr>
          <w:rFonts w:cs="Times New Roman" w:hint="eastAsia"/>
          <w:sz w:val="24"/>
          <w:szCs w:val="24"/>
          <w:lang w:val="pt-BR"/>
        </w:rPr>
        <w:t>a</w:t>
      </w:r>
      <w:r w:rsidR="00965CBB" w:rsidRPr="00965CBB">
        <w:rPr>
          <w:rFonts w:cs="Times New Roman"/>
          <w:sz w:val="24"/>
          <w:szCs w:val="24"/>
          <w:lang w:val="pt-BR"/>
        </w:rPr>
        <w:t xml:space="preserve">mycin </w:t>
      </w:r>
      <w:r w:rsidR="00862B27" w:rsidRPr="00965CBB">
        <w:rPr>
          <w:rFonts w:cs="Times New Roman"/>
          <w:sz w:val="24"/>
          <w:szCs w:val="24"/>
          <w:lang w:val="pt-BR"/>
        </w:rPr>
        <w:t>resi</w:t>
      </w:r>
      <w:r w:rsidR="00862B27">
        <w:rPr>
          <w:rFonts w:cs="Times New Roman" w:hint="eastAsia"/>
          <w:sz w:val="24"/>
          <w:szCs w:val="24"/>
          <w:lang w:val="pt-BR"/>
        </w:rPr>
        <w:t>stance</w:t>
      </w:r>
      <w:r w:rsidR="00862B27" w:rsidRPr="00965CBB">
        <w:rPr>
          <w:rFonts w:cs="Times New Roman"/>
          <w:sz w:val="24"/>
          <w:szCs w:val="24"/>
          <w:lang w:val="pt-BR"/>
        </w:rPr>
        <w:t xml:space="preserve"> </w:t>
      </w:r>
      <w:r w:rsidR="00965CBB" w:rsidRPr="00965CBB">
        <w:rPr>
          <w:rFonts w:cs="Times New Roman"/>
          <w:sz w:val="24"/>
          <w:szCs w:val="24"/>
          <w:lang w:val="pt-BR"/>
        </w:rPr>
        <w:t>gene (</w:t>
      </w:r>
      <w:r w:rsidR="00965CBB" w:rsidRPr="00965CBB">
        <w:rPr>
          <w:rFonts w:cs="Times New Roman"/>
          <w:i/>
          <w:sz w:val="24"/>
          <w:szCs w:val="24"/>
          <w:lang w:val="pt-BR"/>
        </w:rPr>
        <w:t>neo</w:t>
      </w:r>
      <w:r w:rsidR="00965CBB" w:rsidRPr="00965CBB">
        <w:rPr>
          <w:rFonts w:cs="Times New Roman"/>
          <w:sz w:val="24"/>
          <w:szCs w:val="24"/>
          <w:lang w:val="pt-BR"/>
        </w:rPr>
        <w:t xml:space="preserve">), and two I-SceI recognition sites (S) was amplified from </w:t>
      </w:r>
      <w:r w:rsidR="007A12DA">
        <w:rPr>
          <w:rFonts w:cs="Times New Roman" w:hint="eastAsia"/>
          <w:sz w:val="24"/>
          <w:szCs w:val="24"/>
          <w:lang w:val="pt-BR"/>
        </w:rPr>
        <w:t xml:space="preserve">pKD4 </w:t>
      </w:r>
      <w:r w:rsidR="007A12DA" w:rsidRPr="00C17DB6">
        <w:rPr>
          <w:rFonts w:hint="eastAsia"/>
          <w:sz w:val="24"/>
          <w:szCs w:val="24"/>
          <w:lang w:val="pt-BR"/>
        </w:rPr>
        <w:t xml:space="preserve"> (</w:t>
      </w:r>
      <w:r w:rsidR="007A12DA" w:rsidRPr="00C17DB6">
        <w:rPr>
          <w:sz w:val="24"/>
          <w:szCs w:val="24"/>
          <w:lang w:val="pt-BR"/>
        </w:rPr>
        <w:t>Datsenko and Wanne, 2000</w:t>
      </w:r>
      <w:r w:rsidR="007A12DA">
        <w:rPr>
          <w:rFonts w:hint="eastAsia"/>
          <w:sz w:val="24"/>
          <w:szCs w:val="24"/>
          <w:lang w:val="pt-BR"/>
        </w:rPr>
        <w:t xml:space="preserve">) </w:t>
      </w:r>
      <w:r w:rsidR="00965CBB" w:rsidRPr="00965CBB">
        <w:rPr>
          <w:rFonts w:cs="Times New Roman"/>
          <w:sz w:val="24"/>
          <w:szCs w:val="24"/>
          <w:lang w:val="pt-BR"/>
        </w:rPr>
        <w:t>with primers RC403</w:t>
      </w:r>
      <w:r w:rsidR="00965CBB" w:rsidRPr="00035672">
        <w:rPr>
          <w:szCs w:val="21"/>
        </w:rPr>
        <w:t>–</w:t>
      </w:r>
      <w:r w:rsidR="00862B27">
        <w:rPr>
          <w:rFonts w:cs="Times New Roman"/>
          <w:sz w:val="24"/>
          <w:szCs w:val="24"/>
          <w:lang w:val="pt-BR"/>
        </w:rPr>
        <w:t xml:space="preserve">RC404 </w:t>
      </w:r>
      <w:r w:rsidR="00862B27">
        <w:rPr>
          <w:rFonts w:cs="Times New Roman" w:hint="eastAsia"/>
          <w:sz w:val="24"/>
          <w:szCs w:val="24"/>
          <w:lang w:val="pt-BR"/>
        </w:rPr>
        <w:t xml:space="preserve">using </w:t>
      </w:r>
      <w:r w:rsidR="00965CBB" w:rsidRPr="00965CBB">
        <w:rPr>
          <w:rFonts w:cs="Times New Roman"/>
          <w:i/>
          <w:sz w:val="24"/>
          <w:szCs w:val="24"/>
          <w:lang w:val="pt-BR"/>
        </w:rPr>
        <w:t>E. coli</w:t>
      </w:r>
      <w:r w:rsidR="00965CBB" w:rsidRPr="00965CBB">
        <w:rPr>
          <w:rFonts w:cs="Times New Roman"/>
          <w:sz w:val="24"/>
          <w:szCs w:val="24"/>
          <w:lang w:val="pt-BR"/>
        </w:rPr>
        <w:t xml:space="preserve"> LS2801 genomic DNA as template. The targeting DNA was subsequently electroporated into recombinase-proficient electrocompetent cells of </w:t>
      </w:r>
      <w:r w:rsidR="00965CBB" w:rsidRPr="00965CBB">
        <w:rPr>
          <w:rFonts w:cs="Times New Roman"/>
          <w:i/>
          <w:sz w:val="24"/>
          <w:szCs w:val="24"/>
          <w:lang w:val="pt-BR"/>
        </w:rPr>
        <w:t xml:space="preserve">E. coli </w:t>
      </w:r>
      <w:r w:rsidR="00965CBB" w:rsidRPr="00965CBB">
        <w:rPr>
          <w:rFonts w:cs="Times New Roman"/>
          <w:sz w:val="24"/>
          <w:szCs w:val="24"/>
          <w:lang w:val="pt-BR"/>
        </w:rPr>
        <w:t>LS4516 induced with</w:t>
      </w:r>
      <w:r w:rsidR="00965CBB">
        <w:rPr>
          <w:rFonts w:cs="Times New Roman" w:hint="eastAsia"/>
          <w:sz w:val="24"/>
          <w:szCs w:val="24"/>
          <w:lang w:val="pt-BR"/>
        </w:rPr>
        <w:t xml:space="preserve"> 0.2% (w/v) </w:t>
      </w:r>
      <w:r w:rsidR="00965CBB" w:rsidRPr="00965CBB">
        <w:rPr>
          <w:rFonts w:cs="Times New Roman" w:hint="eastAsia"/>
          <w:szCs w:val="21"/>
          <w:lang w:val="pt-BR"/>
        </w:rPr>
        <w:t>L</w:t>
      </w:r>
      <w:r w:rsidR="00965CBB">
        <w:rPr>
          <w:rFonts w:cs="Times New Roman" w:hint="eastAsia"/>
          <w:sz w:val="24"/>
          <w:szCs w:val="24"/>
          <w:lang w:val="pt-BR"/>
        </w:rPr>
        <w:t xml:space="preserve">-arabinose. The cassette was integrated into the chromosome of </w:t>
      </w:r>
      <w:r w:rsidR="00965CBB" w:rsidRPr="00965CBB">
        <w:rPr>
          <w:rFonts w:cs="Times New Roman"/>
          <w:i/>
          <w:sz w:val="24"/>
          <w:szCs w:val="24"/>
          <w:lang w:val="pt-BR"/>
        </w:rPr>
        <w:t xml:space="preserve">E. coli </w:t>
      </w:r>
      <w:r w:rsidR="00965CBB" w:rsidRPr="00965CBB">
        <w:rPr>
          <w:rFonts w:cs="Times New Roman"/>
          <w:sz w:val="24"/>
          <w:szCs w:val="24"/>
          <w:lang w:val="pt-BR"/>
        </w:rPr>
        <w:t>LS4516</w:t>
      </w:r>
      <w:r w:rsidR="00965CBB">
        <w:rPr>
          <w:rFonts w:cs="Times New Roman" w:hint="eastAsia"/>
          <w:sz w:val="24"/>
          <w:szCs w:val="24"/>
          <w:lang w:val="pt-BR"/>
        </w:rPr>
        <w:t xml:space="preserve"> while delelting </w:t>
      </w:r>
      <w:r w:rsidR="00965CBB" w:rsidRPr="00965CBB">
        <w:rPr>
          <w:rFonts w:cs="Times New Roman" w:hint="eastAsia"/>
          <w:i/>
          <w:sz w:val="24"/>
          <w:szCs w:val="24"/>
          <w:lang w:val="pt-BR"/>
        </w:rPr>
        <w:t xml:space="preserve">nanA </w:t>
      </w:r>
      <w:r w:rsidR="00965CBB">
        <w:rPr>
          <w:rFonts w:cs="Times New Roman" w:hint="eastAsia"/>
          <w:sz w:val="24"/>
          <w:szCs w:val="24"/>
          <w:lang w:val="pt-BR"/>
        </w:rPr>
        <w:t>via recombinase-catalyzed homologous recombnation between the HAs in</w:t>
      </w:r>
      <w:r w:rsidR="00862B27">
        <w:rPr>
          <w:rFonts w:cs="Times New Roman" w:hint="eastAsia"/>
          <w:sz w:val="24"/>
          <w:szCs w:val="24"/>
          <w:lang w:val="pt-BR"/>
        </w:rPr>
        <w:t xml:space="preserve"> the cassette and their allele </w:t>
      </w:r>
      <w:r w:rsidR="00965CBB">
        <w:rPr>
          <w:rFonts w:cs="Times New Roman" w:hint="eastAsia"/>
          <w:sz w:val="24"/>
          <w:szCs w:val="24"/>
          <w:lang w:val="pt-BR"/>
        </w:rPr>
        <w:t xml:space="preserve">in the chromosome. </w:t>
      </w:r>
      <w:r w:rsidR="00862B27">
        <w:rPr>
          <w:rFonts w:cs="Times New Roman" w:hint="eastAsia"/>
          <w:sz w:val="24"/>
          <w:szCs w:val="24"/>
          <w:lang w:val="pt-BR"/>
        </w:rPr>
        <w:t>After genotype confirmation, temperature sentitive plasmid</w:t>
      </w:r>
      <w:r w:rsidR="00862B27" w:rsidRPr="00965CBB">
        <w:rPr>
          <w:rFonts w:cs="Times New Roman" w:hint="eastAsia"/>
          <w:kern w:val="0"/>
          <w:sz w:val="24"/>
          <w:szCs w:val="24"/>
        </w:rPr>
        <w:t xml:space="preserve"> </w:t>
      </w:r>
      <w:r w:rsidR="00862B27">
        <w:rPr>
          <w:rFonts w:cs="Times New Roman" w:hint="eastAsia"/>
          <w:kern w:val="0"/>
          <w:sz w:val="24"/>
          <w:szCs w:val="24"/>
        </w:rPr>
        <w:t>pST98AS (</w:t>
      </w:r>
      <w:proofErr w:type="spellStart"/>
      <w:r w:rsidR="00862B27" w:rsidRPr="00965CBB">
        <w:rPr>
          <w:rFonts w:cs="Times New Roman"/>
          <w:kern w:val="0"/>
          <w:sz w:val="24"/>
          <w:szCs w:val="24"/>
        </w:rPr>
        <w:t>Posfai</w:t>
      </w:r>
      <w:proofErr w:type="spellEnd"/>
      <w:r w:rsidR="00862B27">
        <w:rPr>
          <w:rFonts w:cs="Times New Roman" w:hint="eastAsia"/>
          <w:kern w:val="0"/>
          <w:sz w:val="24"/>
          <w:szCs w:val="24"/>
        </w:rPr>
        <w:t xml:space="preserve"> et al. 1999) was transformed into the generated </w:t>
      </w:r>
      <w:r w:rsidR="00862B27" w:rsidRPr="00965CBB">
        <w:rPr>
          <w:rFonts w:cs="Times New Roman"/>
          <w:i/>
          <w:sz w:val="24"/>
          <w:szCs w:val="24"/>
          <w:lang w:val="pt-BR"/>
        </w:rPr>
        <w:t xml:space="preserve">E. coli </w:t>
      </w:r>
      <w:r w:rsidR="00862B27" w:rsidRPr="00965CBB">
        <w:rPr>
          <w:rFonts w:cs="Times New Roman"/>
          <w:sz w:val="24"/>
          <w:szCs w:val="24"/>
          <w:lang w:val="pt-BR"/>
        </w:rPr>
        <w:t>LS451</w:t>
      </w:r>
      <w:r w:rsidR="00862B27">
        <w:rPr>
          <w:rFonts w:cs="Times New Roman" w:hint="eastAsia"/>
          <w:sz w:val="24"/>
          <w:szCs w:val="24"/>
          <w:lang w:val="pt-BR"/>
        </w:rPr>
        <w:t xml:space="preserve">7, and the resultant strain was cultured, </w:t>
      </w:r>
      <w:r w:rsidR="00862B27">
        <w:rPr>
          <w:rFonts w:cs="Times New Roman" w:hint="eastAsia"/>
          <w:sz w:val="24"/>
          <w:szCs w:val="24"/>
          <w:lang w:val="pt-BR"/>
        </w:rPr>
        <w:lastRenderedPageBreak/>
        <w:t xml:space="preserve">added with </w:t>
      </w:r>
      <w:r w:rsidR="00862B27">
        <w:rPr>
          <w:rFonts w:cs="Times New Roman" w:hint="eastAsia"/>
          <w:kern w:val="0"/>
          <w:sz w:val="24"/>
          <w:szCs w:val="24"/>
        </w:rPr>
        <w:t xml:space="preserve">25 </w:t>
      </w:r>
      <w:r w:rsidR="00862B27" w:rsidRPr="00965CBB">
        <w:rPr>
          <w:rFonts w:ascii="Symbol" w:hAnsi="Symbol" w:cs="Times New Roman"/>
          <w:kern w:val="0"/>
          <w:sz w:val="24"/>
          <w:szCs w:val="24"/>
        </w:rPr>
        <w:t></w:t>
      </w:r>
      <w:r w:rsidR="00862B27">
        <w:rPr>
          <w:rFonts w:cs="Times New Roman" w:hint="eastAsia"/>
          <w:kern w:val="0"/>
          <w:sz w:val="24"/>
          <w:szCs w:val="24"/>
        </w:rPr>
        <w:t xml:space="preserve">g/ml (w/v) heat-treated chloramphenicol to induce the expression of </w:t>
      </w:r>
      <w:proofErr w:type="spellStart"/>
      <w:r w:rsidR="00862B27">
        <w:rPr>
          <w:rFonts w:cs="Times New Roman" w:hint="eastAsia"/>
          <w:kern w:val="0"/>
          <w:sz w:val="24"/>
          <w:szCs w:val="24"/>
        </w:rPr>
        <w:t>meganuclease</w:t>
      </w:r>
      <w:proofErr w:type="spellEnd"/>
      <w:r w:rsidR="00862B27">
        <w:rPr>
          <w:rFonts w:cs="Times New Roman" w:hint="eastAsia"/>
          <w:kern w:val="0"/>
          <w:sz w:val="24"/>
          <w:szCs w:val="24"/>
        </w:rPr>
        <w:t xml:space="preserve"> I-</w:t>
      </w:r>
      <w:proofErr w:type="spellStart"/>
      <w:r w:rsidR="00862B27">
        <w:rPr>
          <w:rFonts w:cs="Times New Roman" w:hint="eastAsia"/>
          <w:kern w:val="0"/>
          <w:sz w:val="24"/>
          <w:szCs w:val="24"/>
        </w:rPr>
        <w:t>SceI</w:t>
      </w:r>
      <w:proofErr w:type="spellEnd"/>
      <w:r w:rsidR="00862B27">
        <w:rPr>
          <w:rFonts w:cs="Times New Roman" w:hint="eastAsia"/>
          <w:kern w:val="0"/>
          <w:sz w:val="24"/>
          <w:szCs w:val="24"/>
        </w:rPr>
        <w:t xml:space="preserve">. </w:t>
      </w:r>
      <w:r w:rsidR="007A12DA">
        <w:rPr>
          <w:rFonts w:cs="Times New Roman" w:hint="eastAsia"/>
          <w:kern w:val="0"/>
          <w:sz w:val="24"/>
          <w:szCs w:val="24"/>
        </w:rPr>
        <w:t>T</w:t>
      </w:r>
      <w:r w:rsidR="00DE44EB">
        <w:rPr>
          <w:rFonts w:cs="Times New Roman" w:hint="eastAsia"/>
          <w:kern w:val="0"/>
          <w:sz w:val="24"/>
          <w:szCs w:val="24"/>
        </w:rPr>
        <w:t>he cells were</w:t>
      </w:r>
      <w:r w:rsidR="007A12DA">
        <w:rPr>
          <w:rFonts w:cs="Times New Roman" w:hint="eastAsia"/>
          <w:kern w:val="0"/>
          <w:sz w:val="24"/>
          <w:szCs w:val="24"/>
        </w:rPr>
        <w:t xml:space="preserve"> subsequently</w:t>
      </w:r>
      <w:r w:rsidR="00DE44EB">
        <w:rPr>
          <w:rFonts w:cs="Times New Roman" w:hint="eastAsia"/>
          <w:kern w:val="0"/>
          <w:sz w:val="24"/>
          <w:szCs w:val="24"/>
        </w:rPr>
        <w:t xml:space="preserve"> plated on LB agar plate with Cm, and the resulted clones were </w:t>
      </w:r>
      <w:r w:rsidR="00DE44EB">
        <w:rPr>
          <w:rFonts w:cs="Times New Roman"/>
          <w:kern w:val="0"/>
          <w:sz w:val="24"/>
          <w:szCs w:val="24"/>
        </w:rPr>
        <w:t>duplicated</w:t>
      </w:r>
      <w:r w:rsidR="00DE44EB">
        <w:rPr>
          <w:rFonts w:cs="Times New Roman" w:hint="eastAsia"/>
          <w:kern w:val="0"/>
          <w:sz w:val="24"/>
          <w:szCs w:val="24"/>
        </w:rPr>
        <w:t xml:space="preserve"> on LB agar plate with and without kanamycin. </w:t>
      </w:r>
      <w:proofErr w:type="spellStart"/>
      <w:r w:rsidR="00DE44EB">
        <w:rPr>
          <w:rFonts w:cs="Times New Roman" w:hint="eastAsia"/>
          <w:kern w:val="0"/>
          <w:sz w:val="24"/>
          <w:szCs w:val="24"/>
        </w:rPr>
        <w:t>Km</w:t>
      </w:r>
      <w:r w:rsidR="00DE44EB" w:rsidRPr="00DE44EB">
        <w:rPr>
          <w:rFonts w:cs="Times New Roman" w:hint="eastAsia"/>
          <w:kern w:val="0"/>
          <w:sz w:val="24"/>
          <w:szCs w:val="24"/>
          <w:vertAlign w:val="superscript"/>
        </w:rPr>
        <w:t>S</w:t>
      </w:r>
      <w:proofErr w:type="spellEnd"/>
      <w:r w:rsidR="00DE44EB">
        <w:rPr>
          <w:rFonts w:cs="Times New Roman" w:hint="eastAsia"/>
          <w:kern w:val="0"/>
          <w:sz w:val="24"/>
          <w:szCs w:val="24"/>
        </w:rPr>
        <w:t xml:space="preserve"> clones were genotyped with PCR using primers </w:t>
      </w:r>
      <w:r w:rsidR="00965CBB" w:rsidRPr="00965CBB">
        <w:rPr>
          <w:rFonts w:cs="Times New Roman"/>
          <w:sz w:val="24"/>
          <w:szCs w:val="24"/>
          <w:lang w:val="pt-BR"/>
        </w:rPr>
        <w:t>RC40</w:t>
      </w:r>
      <w:r w:rsidR="00965CBB">
        <w:rPr>
          <w:rFonts w:cs="Times New Roman" w:hint="eastAsia"/>
          <w:sz w:val="24"/>
          <w:szCs w:val="24"/>
          <w:lang w:val="pt-BR"/>
        </w:rPr>
        <w:t>5</w:t>
      </w:r>
      <w:r w:rsidR="00965CBB" w:rsidRPr="00035672">
        <w:rPr>
          <w:szCs w:val="21"/>
        </w:rPr>
        <w:t>–</w:t>
      </w:r>
      <w:r w:rsidR="00965CBB" w:rsidRPr="00965CBB">
        <w:rPr>
          <w:rFonts w:cs="Times New Roman"/>
          <w:sz w:val="24"/>
          <w:szCs w:val="24"/>
          <w:lang w:val="pt-BR"/>
        </w:rPr>
        <w:t>RC40</w:t>
      </w:r>
      <w:r w:rsidR="00DE44EB">
        <w:rPr>
          <w:rFonts w:cs="Times New Roman" w:hint="eastAsia"/>
          <w:sz w:val="24"/>
          <w:szCs w:val="24"/>
          <w:lang w:val="pt-BR"/>
        </w:rPr>
        <w:t xml:space="preserve">6 for </w:t>
      </w:r>
      <w:r w:rsidR="00862B27">
        <w:rPr>
          <w:rFonts w:cs="Times New Roman" w:hint="eastAsia"/>
          <w:sz w:val="24"/>
          <w:szCs w:val="24"/>
          <w:lang w:val="pt-BR"/>
        </w:rPr>
        <w:t xml:space="preserve">deletion genotype confirmation. Finally, </w:t>
      </w:r>
      <w:r w:rsidR="00DE44EB">
        <w:rPr>
          <w:rFonts w:cs="Times New Roman" w:hint="eastAsia"/>
          <w:kern w:val="0"/>
          <w:sz w:val="24"/>
          <w:szCs w:val="24"/>
        </w:rPr>
        <w:t xml:space="preserve">pST98AS was </w:t>
      </w:r>
      <w:r w:rsidR="007A12DA">
        <w:rPr>
          <w:rFonts w:cs="Times New Roman" w:hint="eastAsia"/>
          <w:kern w:val="0"/>
          <w:sz w:val="24"/>
          <w:szCs w:val="24"/>
        </w:rPr>
        <w:t>cured</w:t>
      </w:r>
      <w:r w:rsidR="00DE44EB">
        <w:rPr>
          <w:rFonts w:cs="Times New Roman" w:hint="eastAsia"/>
          <w:kern w:val="0"/>
          <w:sz w:val="24"/>
          <w:szCs w:val="24"/>
        </w:rPr>
        <w:t xml:space="preserve"> by growing the culture, plating the cells on LA</w:t>
      </w:r>
      <w:r w:rsidR="00DE44EB" w:rsidRPr="00DE44EB">
        <w:rPr>
          <w:rFonts w:cs="Times New Roman" w:hint="eastAsia"/>
          <w:kern w:val="0"/>
          <w:sz w:val="24"/>
          <w:szCs w:val="24"/>
        </w:rPr>
        <w:t xml:space="preserve"> </w:t>
      </w:r>
      <w:r w:rsidR="00DE44EB">
        <w:rPr>
          <w:rFonts w:cs="Times New Roman" w:hint="eastAsia"/>
          <w:kern w:val="0"/>
          <w:sz w:val="24"/>
          <w:szCs w:val="24"/>
        </w:rPr>
        <w:t xml:space="preserve">LB agar plate with Cm, and </w:t>
      </w:r>
      <w:r w:rsidR="00DE44EB">
        <w:rPr>
          <w:rFonts w:cs="Times New Roman"/>
          <w:kern w:val="0"/>
          <w:sz w:val="24"/>
          <w:szCs w:val="24"/>
        </w:rPr>
        <w:t>growth</w:t>
      </w:r>
      <w:r w:rsidR="00DE44EB">
        <w:rPr>
          <w:rFonts w:cs="Times New Roman" w:hint="eastAsia"/>
          <w:kern w:val="0"/>
          <w:sz w:val="24"/>
          <w:szCs w:val="24"/>
        </w:rPr>
        <w:t xml:space="preserve"> overnight at 42 </w:t>
      </w:r>
      <w:r w:rsidR="00DE44EB" w:rsidRPr="00DE44EB">
        <w:rPr>
          <w:sz w:val="24"/>
          <w:szCs w:val="24"/>
        </w:rPr>
        <w:t>℃</w:t>
      </w:r>
      <w:r w:rsidR="00DE44EB">
        <w:rPr>
          <w:rFonts w:hint="eastAsia"/>
          <w:sz w:val="24"/>
          <w:szCs w:val="24"/>
        </w:rPr>
        <w:t xml:space="preserve">. One </w:t>
      </w:r>
      <w:proofErr w:type="spellStart"/>
      <w:r w:rsidR="00DE44EB">
        <w:rPr>
          <w:rFonts w:hint="eastAsia"/>
          <w:sz w:val="24"/>
          <w:szCs w:val="24"/>
        </w:rPr>
        <w:t>Ap</w:t>
      </w:r>
      <w:r w:rsidR="00DE44EB" w:rsidRPr="00DE44EB">
        <w:rPr>
          <w:rFonts w:hint="eastAsia"/>
          <w:sz w:val="24"/>
          <w:szCs w:val="24"/>
          <w:vertAlign w:val="superscript"/>
        </w:rPr>
        <w:t>S</w:t>
      </w:r>
      <w:proofErr w:type="spellEnd"/>
      <w:r w:rsidR="00DE44EB" w:rsidRPr="00DE44EB">
        <w:rPr>
          <w:rFonts w:hint="eastAsia"/>
          <w:sz w:val="24"/>
          <w:szCs w:val="24"/>
          <w:vertAlign w:val="superscript"/>
        </w:rPr>
        <w:t xml:space="preserve"> </w:t>
      </w:r>
      <w:r w:rsidR="00DE44EB">
        <w:rPr>
          <w:rFonts w:hint="eastAsia"/>
          <w:sz w:val="24"/>
          <w:szCs w:val="24"/>
        </w:rPr>
        <w:t xml:space="preserve">clone </w:t>
      </w:r>
      <w:r w:rsidR="007A12DA">
        <w:rPr>
          <w:rFonts w:cs="Times New Roman" w:hint="eastAsia"/>
          <w:sz w:val="24"/>
          <w:szCs w:val="24"/>
          <w:lang w:val="pt-BR"/>
        </w:rPr>
        <w:t xml:space="preserve">was characterized by PCR amplification of the </w:t>
      </w:r>
      <w:r w:rsidR="007A12DA" w:rsidRPr="00DE44EB">
        <w:rPr>
          <w:rFonts w:ascii="Symbol" w:hAnsi="Symbol" w:cs="Times New Roman"/>
          <w:sz w:val="24"/>
          <w:szCs w:val="24"/>
          <w:lang w:val="pt-BR"/>
        </w:rPr>
        <w:t></w:t>
      </w:r>
      <w:r w:rsidR="007A12DA" w:rsidRPr="00965CBB">
        <w:rPr>
          <w:rFonts w:cs="Times New Roman" w:hint="eastAsia"/>
          <w:i/>
          <w:sz w:val="24"/>
          <w:szCs w:val="24"/>
          <w:lang w:val="pt-BR"/>
        </w:rPr>
        <w:t>nanA</w:t>
      </w:r>
      <w:r w:rsidR="007A12DA">
        <w:rPr>
          <w:rFonts w:cs="Times New Roman" w:hint="eastAsia"/>
          <w:i/>
          <w:sz w:val="24"/>
          <w:szCs w:val="24"/>
          <w:lang w:val="pt-BR"/>
        </w:rPr>
        <w:t xml:space="preserve"> </w:t>
      </w:r>
      <w:r w:rsidR="007A12DA" w:rsidRPr="00DE44EB">
        <w:rPr>
          <w:rFonts w:cs="Times New Roman" w:hint="eastAsia"/>
          <w:sz w:val="24"/>
          <w:szCs w:val="24"/>
          <w:lang w:val="pt-BR"/>
        </w:rPr>
        <w:t>genotype</w:t>
      </w:r>
      <w:r w:rsidR="007A12DA">
        <w:rPr>
          <w:rFonts w:hint="eastAsia"/>
          <w:sz w:val="24"/>
          <w:szCs w:val="24"/>
        </w:rPr>
        <w:t xml:space="preserve"> and </w:t>
      </w:r>
      <w:r w:rsidR="00DE44EB">
        <w:rPr>
          <w:rFonts w:hint="eastAsia"/>
          <w:sz w:val="24"/>
          <w:szCs w:val="24"/>
        </w:rPr>
        <w:t xml:space="preserve">named as </w:t>
      </w:r>
      <w:r w:rsidR="00DE44EB" w:rsidRPr="00965CBB">
        <w:rPr>
          <w:rFonts w:cs="Times New Roman"/>
          <w:i/>
          <w:sz w:val="24"/>
          <w:szCs w:val="24"/>
          <w:lang w:val="pt-BR"/>
        </w:rPr>
        <w:t xml:space="preserve">E. coli </w:t>
      </w:r>
      <w:r w:rsidR="00DE44EB" w:rsidRPr="00965CBB">
        <w:rPr>
          <w:rFonts w:cs="Times New Roman"/>
          <w:sz w:val="24"/>
          <w:szCs w:val="24"/>
          <w:lang w:val="pt-BR"/>
        </w:rPr>
        <w:t>LS451</w:t>
      </w:r>
      <w:r w:rsidR="007A12DA">
        <w:rPr>
          <w:rFonts w:cs="Times New Roman" w:hint="eastAsia"/>
          <w:sz w:val="24"/>
          <w:szCs w:val="24"/>
          <w:lang w:val="pt-BR"/>
        </w:rPr>
        <w:t>8</w:t>
      </w:r>
      <w:r w:rsidR="00DE44EB">
        <w:rPr>
          <w:rFonts w:cs="Times New Roman" w:hint="eastAsia"/>
          <w:sz w:val="24"/>
          <w:szCs w:val="24"/>
          <w:lang w:val="pt-BR"/>
        </w:rPr>
        <w:t xml:space="preserve">. </w:t>
      </w:r>
      <w:r w:rsidR="00A65F70" w:rsidRPr="00385DBD">
        <w:rPr>
          <w:rFonts w:cs="Times New Roman" w:hint="eastAsia"/>
          <w:b/>
          <w:sz w:val="24"/>
          <w:szCs w:val="24"/>
        </w:rPr>
        <w:t>B</w:t>
      </w:r>
      <w:r w:rsidR="00A65F70" w:rsidRPr="00385DBD">
        <w:rPr>
          <w:rFonts w:cs="Times New Roman" w:hint="eastAsia"/>
          <w:sz w:val="24"/>
          <w:szCs w:val="24"/>
        </w:rPr>
        <w:t xml:space="preserve">. PCR analysis for strain confirmation. Lanes </w:t>
      </w:r>
      <w:r w:rsidR="007A12DA">
        <w:rPr>
          <w:rFonts w:cs="Times New Roman" w:hint="eastAsia"/>
          <w:sz w:val="24"/>
          <w:szCs w:val="24"/>
        </w:rPr>
        <w:t>1, 2, 3, i</w:t>
      </w:r>
      <w:r w:rsidR="00A65F70" w:rsidRPr="00385DBD">
        <w:rPr>
          <w:rFonts w:cs="Times New Roman" w:hint="eastAsia"/>
          <w:sz w:val="24"/>
          <w:szCs w:val="24"/>
        </w:rPr>
        <w:t>ndicate the amplicon</w:t>
      </w:r>
      <w:r w:rsidR="00123CCB">
        <w:rPr>
          <w:rFonts w:cs="Times New Roman" w:hint="eastAsia"/>
          <w:sz w:val="24"/>
          <w:szCs w:val="24"/>
        </w:rPr>
        <w:t>s</w:t>
      </w:r>
      <w:r w:rsidR="00A65F70" w:rsidRPr="00385DBD">
        <w:rPr>
          <w:rFonts w:cs="Times New Roman" w:hint="eastAsia"/>
          <w:sz w:val="24"/>
          <w:szCs w:val="24"/>
        </w:rPr>
        <w:t xml:space="preserve"> with </w:t>
      </w:r>
      <w:r w:rsidR="00A65F70" w:rsidRPr="00385DBD">
        <w:rPr>
          <w:rFonts w:cs="Times New Roman"/>
          <w:sz w:val="24"/>
          <w:szCs w:val="24"/>
          <w:lang w:val="pt-BR"/>
        </w:rPr>
        <w:t>RC405</w:t>
      </w:r>
      <w:r w:rsidR="00A65F70" w:rsidRPr="00385DBD">
        <w:rPr>
          <w:rFonts w:cs="Times New Roman"/>
          <w:sz w:val="24"/>
          <w:szCs w:val="24"/>
        </w:rPr>
        <w:t>–</w:t>
      </w:r>
      <w:r w:rsidR="00A65F70" w:rsidRPr="00385DBD">
        <w:rPr>
          <w:rFonts w:cs="Times New Roman"/>
          <w:sz w:val="24"/>
          <w:szCs w:val="24"/>
          <w:lang w:val="pt-BR"/>
        </w:rPr>
        <w:t>RC406</w:t>
      </w:r>
      <w:r w:rsidR="001A0C81" w:rsidRPr="001A0C81">
        <w:rPr>
          <w:rFonts w:cs="Times New Roman" w:hint="eastAsia"/>
          <w:sz w:val="24"/>
          <w:szCs w:val="24"/>
        </w:rPr>
        <w:t xml:space="preserve"> </w:t>
      </w:r>
      <w:r w:rsidR="001A0C81" w:rsidRPr="00385DBD">
        <w:rPr>
          <w:rFonts w:cs="Times New Roman" w:hint="eastAsia"/>
          <w:sz w:val="24"/>
          <w:szCs w:val="24"/>
        </w:rPr>
        <w:t>primers</w:t>
      </w:r>
      <w:r w:rsidR="00A65F70" w:rsidRPr="00385DBD">
        <w:rPr>
          <w:rFonts w:cs="Times New Roman" w:hint="eastAsia"/>
          <w:sz w:val="24"/>
          <w:szCs w:val="24"/>
          <w:lang w:val="pt-BR"/>
        </w:rPr>
        <w:t xml:space="preserve"> and </w:t>
      </w:r>
      <w:r w:rsidR="00A65F70" w:rsidRPr="00385DBD">
        <w:rPr>
          <w:rFonts w:cs="Times New Roman" w:hint="eastAsia"/>
          <w:i/>
          <w:sz w:val="24"/>
          <w:szCs w:val="24"/>
          <w:lang w:val="pt-BR"/>
        </w:rPr>
        <w:t>E. coli</w:t>
      </w:r>
      <w:r w:rsidR="00A65F70" w:rsidRPr="00385DBD">
        <w:rPr>
          <w:rFonts w:cs="Times New Roman" w:hint="eastAsia"/>
          <w:sz w:val="24"/>
          <w:szCs w:val="24"/>
          <w:lang w:val="pt-BR"/>
        </w:rPr>
        <w:t xml:space="preserve"> </w:t>
      </w:r>
      <w:r w:rsidR="00A65F70" w:rsidRPr="00385DBD">
        <w:rPr>
          <w:rFonts w:cs="Times New Roman"/>
          <w:sz w:val="24"/>
          <w:szCs w:val="24"/>
          <w:lang w:val="pt-BR"/>
        </w:rPr>
        <w:t>DH10B</w:t>
      </w:r>
      <w:r w:rsidR="00A65F70" w:rsidRPr="00385DBD">
        <w:rPr>
          <w:rFonts w:cs="Times New Roman" w:hint="eastAsia"/>
          <w:sz w:val="24"/>
          <w:szCs w:val="24"/>
          <w:lang w:val="pt-BR"/>
        </w:rPr>
        <w:t xml:space="preserve">, </w:t>
      </w:r>
      <w:r w:rsidR="00A65F70" w:rsidRPr="00385DBD">
        <w:rPr>
          <w:rFonts w:cs="Times New Roman" w:hint="eastAsia"/>
          <w:i/>
          <w:sz w:val="24"/>
          <w:szCs w:val="24"/>
          <w:lang w:val="pt-BR"/>
        </w:rPr>
        <w:t>E. coli</w:t>
      </w:r>
      <w:r w:rsidR="00A65F70" w:rsidRPr="00385DBD">
        <w:rPr>
          <w:rFonts w:cs="Times New Roman" w:hint="eastAsia"/>
          <w:sz w:val="24"/>
          <w:szCs w:val="24"/>
          <w:lang w:val="pt-BR"/>
        </w:rPr>
        <w:t xml:space="preserve"> </w:t>
      </w:r>
      <w:r w:rsidR="00A65F70" w:rsidRPr="00385DBD">
        <w:rPr>
          <w:rFonts w:cs="Times New Roman" w:hint="eastAsia"/>
          <w:sz w:val="24"/>
          <w:szCs w:val="24"/>
        </w:rPr>
        <w:t xml:space="preserve">LS4517 and </w:t>
      </w:r>
      <w:r w:rsidR="00A65F70" w:rsidRPr="00385DBD">
        <w:rPr>
          <w:rFonts w:cs="Times New Roman" w:hint="eastAsia"/>
          <w:i/>
          <w:sz w:val="24"/>
          <w:szCs w:val="24"/>
          <w:lang w:val="pt-BR"/>
        </w:rPr>
        <w:t>E. coli</w:t>
      </w:r>
      <w:r w:rsidR="00A65F70" w:rsidRPr="00385DBD">
        <w:rPr>
          <w:rFonts w:cs="Times New Roman" w:hint="eastAsia"/>
          <w:sz w:val="24"/>
          <w:szCs w:val="24"/>
        </w:rPr>
        <w:t xml:space="preserve"> LS4518 genomic DNA as template</w:t>
      </w:r>
      <w:r w:rsidR="001A0C81">
        <w:rPr>
          <w:rFonts w:cs="Times New Roman" w:hint="eastAsia"/>
          <w:sz w:val="24"/>
          <w:szCs w:val="24"/>
        </w:rPr>
        <w:t>s</w:t>
      </w:r>
      <w:r w:rsidR="00A65F70" w:rsidRPr="00385DBD">
        <w:rPr>
          <w:rFonts w:cs="Times New Roman" w:hint="eastAsia"/>
          <w:sz w:val="24"/>
          <w:szCs w:val="24"/>
        </w:rPr>
        <w:t xml:space="preserve">, </w:t>
      </w:r>
      <w:r w:rsidR="00A65F70" w:rsidRPr="00385DBD">
        <w:rPr>
          <w:rFonts w:cs="Times New Roman"/>
          <w:sz w:val="24"/>
          <w:szCs w:val="24"/>
        </w:rPr>
        <w:t>respectively</w:t>
      </w:r>
      <w:r w:rsidR="00A65F70" w:rsidRPr="00385DBD">
        <w:rPr>
          <w:rFonts w:cs="Times New Roman" w:hint="eastAsia"/>
          <w:sz w:val="24"/>
          <w:szCs w:val="24"/>
        </w:rPr>
        <w:t>. The arrows point to the expected amplicons with sizes shown.</w:t>
      </w:r>
      <w:r w:rsidR="00A65F70" w:rsidRPr="00385DBD">
        <w:rPr>
          <w:rFonts w:cs="Times New Roman" w:hint="eastAsia"/>
          <w:sz w:val="24"/>
          <w:szCs w:val="24"/>
          <w:lang w:val="pt-BR"/>
        </w:rPr>
        <w:t xml:space="preserve"> </w:t>
      </w:r>
      <w:proofErr w:type="gramStart"/>
      <w:r w:rsidR="00A65F70" w:rsidRPr="00385DBD">
        <w:rPr>
          <w:rFonts w:cs="Times New Roman" w:hint="eastAsia"/>
          <w:sz w:val="24"/>
          <w:szCs w:val="24"/>
        </w:rPr>
        <w:t>M, DL2000 DNA molecular marker.</w:t>
      </w:r>
      <w:proofErr w:type="gramEnd"/>
    </w:p>
    <w:p w:rsidR="00A65F70" w:rsidRDefault="00A65F70" w:rsidP="00854FA5">
      <w:pPr>
        <w:spacing w:line="480" w:lineRule="auto"/>
        <w:rPr>
          <w:rFonts w:cs="Times New Roman"/>
          <w:sz w:val="24"/>
          <w:szCs w:val="24"/>
          <w:lang w:val="pt-BR"/>
        </w:rPr>
      </w:pPr>
    </w:p>
    <w:p w:rsidR="00A65F70" w:rsidRPr="004B5598" w:rsidRDefault="00A65F70" w:rsidP="00854FA5">
      <w:pPr>
        <w:spacing w:line="480" w:lineRule="auto"/>
        <w:rPr>
          <w:rFonts w:cs="Times New Roman"/>
          <w:b/>
          <w:sz w:val="24"/>
          <w:szCs w:val="24"/>
          <w:lang w:val="pt-BR"/>
        </w:rPr>
      </w:pPr>
      <w:r w:rsidRPr="004B5598">
        <w:rPr>
          <w:rFonts w:hint="eastAsia"/>
          <w:b/>
          <w:sz w:val="24"/>
          <w:szCs w:val="24"/>
          <w:lang w:val="pt-BR"/>
        </w:rPr>
        <w:t>References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i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>Chen Z, Ling W, Shang G (2016) Recombineering and I-</w:t>
      </w:r>
      <w:proofErr w:type="spellStart"/>
      <w:r w:rsidRPr="004B5598">
        <w:rPr>
          <w:rFonts w:cs="Times New Roman"/>
          <w:kern w:val="0"/>
          <w:sz w:val="24"/>
          <w:szCs w:val="24"/>
        </w:rPr>
        <w:t>SceI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-mediated </w:t>
      </w:r>
      <w:r w:rsidRPr="004B5598">
        <w:rPr>
          <w:rFonts w:cs="Times New Roman"/>
          <w:i/>
          <w:kern w:val="0"/>
          <w:sz w:val="24"/>
          <w:szCs w:val="24"/>
        </w:rPr>
        <w:t xml:space="preserve">Pseudomonas 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50" w:left="105" w:firstLineChars="150" w:firstLine="360"/>
        <w:jc w:val="left"/>
        <w:rPr>
          <w:rFonts w:cs="Times New Roman"/>
          <w:kern w:val="0"/>
          <w:sz w:val="24"/>
          <w:szCs w:val="24"/>
        </w:rPr>
      </w:pPr>
      <w:proofErr w:type="gramStart"/>
      <w:r w:rsidRPr="004B5598">
        <w:rPr>
          <w:rFonts w:cs="Times New Roman"/>
          <w:i/>
          <w:kern w:val="0"/>
          <w:sz w:val="24"/>
          <w:szCs w:val="24"/>
        </w:rPr>
        <w:t>putida</w:t>
      </w:r>
      <w:proofErr w:type="gramEnd"/>
      <w:r>
        <w:rPr>
          <w:rFonts w:cs="Times New Roman" w:hint="eastAsia"/>
          <w:i/>
          <w:kern w:val="0"/>
          <w:sz w:val="24"/>
          <w:szCs w:val="24"/>
        </w:rPr>
        <w:t xml:space="preserve"> </w:t>
      </w:r>
      <w:r w:rsidRPr="004B5598">
        <w:rPr>
          <w:rFonts w:cs="Times New Roman"/>
          <w:kern w:val="0"/>
          <w:sz w:val="24"/>
          <w:szCs w:val="24"/>
        </w:rPr>
        <w:t xml:space="preserve">KT2440 </w:t>
      </w:r>
      <w:proofErr w:type="spellStart"/>
      <w:r w:rsidRPr="004B5598">
        <w:rPr>
          <w:rFonts w:cs="Times New Roman"/>
          <w:kern w:val="0"/>
          <w:sz w:val="24"/>
          <w:szCs w:val="24"/>
        </w:rPr>
        <w:t>scarless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gene deletion. FEMS </w:t>
      </w:r>
      <w:proofErr w:type="spellStart"/>
      <w:r w:rsidRPr="004B5598">
        <w:rPr>
          <w:rFonts w:cs="Times New Roman"/>
          <w:kern w:val="0"/>
          <w:sz w:val="24"/>
          <w:szCs w:val="24"/>
        </w:rPr>
        <w:t>Microbiol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Lett</w:t>
      </w:r>
      <w:r w:rsidRPr="004B5598">
        <w:rPr>
          <w:rFonts w:cs="Times New Roman" w:hint="eastAsia"/>
          <w:kern w:val="0"/>
          <w:sz w:val="24"/>
          <w:szCs w:val="24"/>
        </w:rPr>
        <w:t xml:space="preserve"> </w:t>
      </w:r>
      <w:r w:rsidRPr="004B5598">
        <w:rPr>
          <w:bCs/>
          <w:sz w:val="24"/>
          <w:szCs w:val="24"/>
        </w:rPr>
        <w:t>363:fnw231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proofErr w:type="spellStart"/>
      <w:r w:rsidRPr="004B5598">
        <w:rPr>
          <w:rFonts w:cs="Times New Roman"/>
          <w:kern w:val="0"/>
          <w:sz w:val="24"/>
          <w:szCs w:val="24"/>
        </w:rPr>
        <w:t>Cronan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JE (2006) A family of arabinose-inducible </w:t>
      </w:r>
      <w:r w:rsidRPr="007A484C">
        <w:rPr>
          <w:rFonts w:cs="Times New Roman"/>
          <w:i/>
          <w:kern w:val="0"/>
          <w:sz w:val="24"/>
          <w:szCs w:val="24"/>
        </w:rPr>
        <w:t>Escherichia coli</w:t>
      </w:r>
      <w:r w:rsidRPr="004B5598">
        <w:rPr>
          <w:rFonts w:cs="Times New Roman"/>
          <w:kern w:val="0"/>
          <w:sz w:val="24"/>
          <w:szCs w:val="24"/>
        </w:rPr>
        <w:t xml:space="preserve"> expression vectors 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50" w:left="105" w:firstLineChars="150" w:firstLine="360"/>
        <w:jc w:val="left"/>
        <w:rPr>
          <w:rFonts w:eastAsia="System" w:cs="Times New Roman"/>
          <w:kern w:val="0"/>
          <w:sz w:val="24"/>
          <w:szCs w:val="24"/>
        </w:rPr>
      </w:pPr>
      <w:proofErr w:type="gramStart"/>
      <w:r w:rsidRPr="004B5598">
        <w:rPr>
          <w:rFonts w:cs="Times New Roman"/>
          <w:kern w:val="0"/>
          <w:sz w:val="24"/>
          <w:szCs w:val="24"/>
        </w:rPr>
        <w:t>having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 pBR322 copy control. Plasmid 55:152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157</w:t>
      </w:r>
    </w:p>
    <w:p w:rsidR="007A12DA" w:rsidRDefault="007A12DA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proofErr w:type="spellStart"/>
      <w:r w:rsidRPr="00C17DB6">
        <w:rPr>
          <w:rFonts w:cs="Times New Roman"/>
          <w:kern w:val="0"/>
          <w:sz w:val="24"/>
          <w:szCs w:val="24"/>
        </w:rPr>
        <w:t>Datsenko</w:t>
      </w:r>
      <w:proofErr w:type="spellEnd"/>
      <w:r w:rsidRPr="00C17DB6">
        <w:rPr>
          <w:rFonts w:cs="Times New Roman"/>
          <w:kern w:val="0"/>
          <w:sz w:val="24"/>
          <w:szCs w:val="24"/>
        </w:rPr>
        <w:t xml:space="preserve"> KA, </w:t>
      </w:r>
      <w:proofErr w:type="spellStart"/>
      <w:r w:rsidRPr="00C17DB6">
        <w:rPr>
          <w:rFonts w:cs="Times New Roman"/>
          <w:kern w:val="0"/>
          <w:sz w:val="24"/>
          <w:szCs w:val="24"/>
        </w:rPr>
        <w:t>Wanner</w:t>
      </w:r>
      <w:proofErr w:type="spellEnd"/>
      <w:r w:rsidRPr="00C17DB6">
        <w:rPr>
          <w:rFonts w:cs="Times New Roman"/>
          <w:kern w:val="0"/>
          <w:sz w:val="24"/>
          <w:szCs w:val="24"/>
        </w:rPr>
        <w:t xml:space="preserve"> BL (2000) One-step inactivation of chromosomal genes in </w:t>
      </w:r>
    </w:p>
    <w:p w:rsidR="007A12DA" w:rsidRDefault="007A12DA" w:rsidP="00854FA5">
      <w:pPr>
        <w:widowControl w:val="0"/>
        <w:autoSpaceDE w:val="0"/>
        <w:autoSpaceDN w:val="0"/>
        <w:adjustRightInd w:val="0"/>
        <w:spacing w:line="480" w:lineRule="auto"/>
        <w:ind w:leftChars="150" w:left="315"/>
        <w:jc w:val="left"/>
        <w:rPr>
          <w:rFonts w:eastAsia="System" w:cs="Times New Roman"/>
          <w:kern w:val="0"/>
          <w:sz w:val="24"/>
          <w:szCs w:val="24"/>
        </w:rPr>
      </w:pPr>
      <w:proofErr w:type="gramStart"/>
      <w:r w:rsidRPr="00C17DB6">
        <w:rPr>
          <w:rFonts w:cs="Times New Roman"/>
          <w:i/>
          <w:kern w:val="0"/>
          <w:sz w:val="24"/>
          <w:szCs w:val="24"/>
        </w:rPr>
        <w:t>Escherichia coli</w:t>
      </w:r>
      <w:r w:rsidRPr="00C17DB6">
        <w:rPr>
          <w:rFonts w:cs="Times New Roman"/>
          <w:kern w:val="0"/>
          <w:sz w:val="24"/>
          <w:szCs w:val="24"/>
        </w:rPr>
        <w:t xml:space="preserve"> K-12 using PCR products.</w:t>
      </w:r>
      <w:proofErr w:type="gramEnd"/>
      <w:r w:rsidRPr="00C17DB6">
        <w:rPr>
          <w:rFonts w:cs="Times New Roman"/>
          <w:kern w:val="0"/>
          <w:sz w:val="24"/>
          <w:szCs w:val="24"/>
        </w:rPr>
        <w:t xml:space="preserve"> Proc Natl </w:t>
      </w:r>
      <w:proofErr w:type="spellStart"/>
      <w:r w:rsidRPr="00C17DB6">
        <w:rPr>
          <w:rFonts w:cs="Times New Roman"/>
          <w:kern w:val="0"/>
          <w:sz w:val="24"/>
          <w:szCs w:val="24"/>
        </w:rPr>
        <w:t>Acad</w:t>
      </w:r>
      <w:proofErr w:type="spellEnd"/>
      <w:r w:rsidRPr="00C17DB6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C17DB6">
        <w:rPr>
          <w:rFonts w:cs="Times New Roman"/>
          <w:kern w:val="0"/>
          <w:sz w:val="24"/>
          <w:szCs w:val="24"/>
        </w:rPr>
        <w:t>Sci</w:t>
      </w:r>
      <w:proofErr w:type="spellEnd"/>
      <w:r w:rsidRPr="00C17DB6">
        <w:rPr>
          <w:rFonts w:cs="Times New Roman"/>
          <w:kern w:val="0"/>
          <w:sz w:val="24"/>
          <w:szCs w:val="24"/>
        </w:rPr>
        <w:t xml:space="preserve"> U S </w:t>
      </w:r>
      <w:proofErr w:type="gramStart"/>
      <w:r w:rsidRPr="00C17DB6">
        <w:rPr>
          <w:rFonts w:cs="Times New Roman"/>
          <w:kern w:val="0"/>
          <w:sz w:val="24"/>
          <w:szCs w:val="24"/>
        </w:rPr>
        <w:t>A</w:t>
      </w:r>
      <w:proofErr w:type="gramEnd"/>
      <w:r w:rsidRPr="00C17DB6">
        <w:rPr>
          <w:rFonts w:cs="Times New Roman"/>
          <w:kern w:val="0"/>
          <w:sz w:val="24"/>
          <w:szCs w:val="24"/>
        </w:rPr>
        <w:t xml:space="preserve"> 97:6640</w:t>
      </w:r>
      <w:r w:rsidRPr="00C17DB6">
        <w:rPr>
          <w:rFonts w:cstheme="minorHAnsi"/>
          <w:sz w:val="24"/>
          <w:szCs w:val="24"/>
        </w:rPr>
        <w:t>–</w:t>
      </w:r>
      <w:r w:rsidRPr="00C17DB6">
        <w:rPr>
          <w:rFonts w:cs="Times New Roman"/>
          <w:kern w:val="0"/>
          <w:sz w:val="24"/>
          <w:szCs w:val="24"/>
        </w:rPr>
        <w:t>6645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cs="Times New Roman"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 xml:space="preserve">Gao X, Zhang F, Wu M, Wu Z, Shang G (2019) Production of </w:t>
      </w:r>
      <w:r w:rsidRPr="004B5598">
        <w:rPr>
          <w:rFonts w:cs="Times New Roman"/>
          <w:i/>
          <w:kern w:val="0"/>
          <w:sz w:val="24"/>
          <w:szCs w:val="24"/>
        </w:rPr>
        <w:t>N</w:t>
      </w:r>
      <w:r w:rsidRPr="004B5598">
        <w:rPr>
          <w:rFonts w:cs="Times New Roman"/>
          <w:kern w:val="0"/>
          <w:sz w:val="24"/>
          <w:szCs w:val="24"/>
        </w:rPr>
        <w:t>-Acetyl-</w:t>
      </w:r>
      <w:r w:rsidRPr="004B5598">
        <w:rPr>
          <w:rFonts w:cs="Times New Roman" w:hint="eastAsia"/>
          <w:kern w:val="0"/>
          <w:szCs w:val="21"/>
        </w:rPr>
        <w:t>D</w:t>
      </w:r>
      <w:r w:rsidRPr="004B5598">
        <w:rPr>
          <w:rFonts w:cs="Times New Roman"/>
          <w:kern w:val="0"/>
          <w:sz w:val="24"/>
          <w:szCs w:val="24"/>
        </w:rPr>
        <w:t>-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200" w:left="420"/>
        <w:jc w:val="left"/>
        <w:rPr>
          <w:rFonts w:cs="Times New Roman"/>
          <w:kern w:val="0"/>
          <w:sz w:val="24"/>
          <w:szCs w:val="24"/>
        </w:rPr>
      </w:pPr>
      <w:proofErr w:type="spellStart"/>
      <w:r w:rsidRPr="004B5598">
        <w:rPr>
          <w:rFonts w:cs="Times New Roman"/>
          <w:kern w:val="0"/>
          <w:sz w:val="24"/>
          <w:szCs w:val="24"/>
        </w:rPr>
        <w:t>neuraminic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r>
        <w:rPr>
          <w:rFonts w:cs="Times New Roman" w:hint="eastAsia"/>
          <w:kern w:val="0"/>
          <w:sz w:val="24"/>
          <w:szCs w:val="24"/>
        </w:rPr>
        <w:t>a</w:t>
      </w:r>
      <w:r w:rsidRPr="004B5598">
        <w:rPr>
          <w:rFonts w:cs="Times New Roman"/>
          <w:kern w:val="0"/>
          <w:sz w:val="24"/>
          <w:szCs w:val="24"/>
        </w:rPr>
        <w:t xml:space="preserve">cid by </w:t>
      </w:r>
      <w:r>
        <w:rPr>
          <w:rFonts w:cs="Times New Roman" w:hint="eastAsia"/>
          <w:kern w:val="0"/>
          <w:sz w:val="24"/>
          <w:szCs w:val="24"/>
        </w:rPr>
        <w:t>w</w:t>
      </w:r>
      <w:r w:rsidRPr="004B5598">
        <w:rPr>
          <w:rFonts w:cs="Times New Roman"/>
          <w:kern w:val="0"/>
          <w:sz w:val="24"/>
          <w:szCs w:val="24"/>
        </w:rPr>
        <w:t xml:space="preserve">hole </w:t>
      </w:r>
      <w:r>
        <w:rPr>
          <w:rFonts w:cs="Times New Roman" w:hint="eastAsia"/>
          <w:kern w:val="0"/>
          <w:sz w:val="24"/>
          <w:szCs w:val="24"/>
        </w:rPr>
        <w:t>c</w:t>
      </w:r>
      <w:r w:rsidRPr="004B5598">
        <w:rPr>
          <w:rFonts w:cs="Times New Roman"/>
          <w:kern w:val="0"/>
          <w:sz w:val="24"/>
          <w:szCs w:val="24"/>
        </w:rPr>
        <w:t xml:space="preserve">ells </w:t>
      </w:r>
      <w:r>
        <w:rPr>
          <w:rFonts w:cs="Times New Roman" w:hint="eastAsia"/>
          <w:kern w:val="0"/>
          <w:sz w:val="24"/>
          <w:szCs w:val="24"/>
        </w:rPr>
        <w:t>e</w:t>
      </w:r>
      <w:r w:rsidRPr="004B5598">
        <w:rPr>
          <w:rFonts w:cs="Times New Roman"/>
          <w:kern w:val="0"/>
          <w:sz w:val="24"/>
          <w:szCs w:val="24"/>
        </w:rPr>
        <w:t xml:space="preserve">xpressing </w:t>
      </w:r>
      <w:proofErr w:type="spellStart"/>
      <w:r w:rsidRPr="004B5598">
        <w:rPr>
          <w:rFonts w:cs="Times New Roman"/>
          <w:i/>
          <w:kern w:val="0"/>
          <w:sz w:val="24"/>
          <w:szCs w:val="24"/>
        </w:rPr>
        <w:t>Bacteroides</w:t>
      </w:r>
      <w:proofErr w:type="spellEnd"/>
      <w:r w:rsidRPr="004B5598">
        <w:rPr>
          <w:rFonts w:cs="Times New Roman"/>
          <w:i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i/>
          <w:kern w:val="0"/>
          <w:sz w:val="24"/>
          <w:szCs w:val="24"/>
        </w:rPr>
        <w:t>thetaiotaomicron</w:t>
      </w:r>
      <w:proofErr w:type="spellEnd"/>
      <w:r w:rsidRPr="004B5598">
        <w:rPr>
          <w:rFonts w:cs="Times New Roman"/>
          <w:i/>
          <w:kern w:val="0"/>
          <w:sz w:val="24"/>
          <w:szCs w:val="24"/>
        </w:rPr>
        <w:t xml:space="preserve"> </w:t>
      </w:r>
      <w:r w:rsidRPr="004B5598">
        <w:rPr>
          <w:rFonts w:cs="Times New Roman"/>
          <w:i/>
          <w:kern w:val="0"/>
          <w:sz w:val="24"/>
          <w:szCs w:val="24"/>
        </w:rPr>
        <w:lastRenderedPageBreak/>
        <w:t>N</w:t>
      </w:r>
      <w:r w:rsidRPr="004B5598">
        <w:rPr>
          <w:rFonts w:cs="Times New Roman"/>
          <w:kern w:val="0"/>
          <w:sz w:val="24"/>
          <w:szCs w:val="24"/>
        </w:rPr>
        <w:t>-</w:t>
      </w:r>
      <w:r w:rsidR="00DA5E7F">
        <w:rPr>
          <w:rFonts w:cs="Times New Roman" w:hint="eastAsia"/>
          <w:kern w:val="0"/>
          <w:sz w:val="24"/>
          <w:szCs w:val="24"/>
        </w:rPr>
        <w:t>a</w:t>
      </w:r>
      <w:r w:rsidRPr="004B5598">
        <w:rPr>
          <w:rFonts w:cs="Times New Roman"/>
          <w:kern w:val="0"/>
          <w:sz w:val="24"/>
          <w:szCs w:val="24"/>
        </w:rPr>
        <w:t>cetyl-</w:t>
      </w:r>
      <w:r w:rsidRPr="004B5598">
        <w:rPr>
          <w:rFonts w:cs="Times New Roman" w:hint="eastAsia"/>
          <w:kern w:val="0"/>
          <w:szCs w:val="21"/>
        </w:rPr>
        <w:t>D</w:t>
      </w:r>
      <w:r w:rsidRPr="004B5598">
        <w:rPr>
          <w:rFonts w:cs="Times New Roman"/>
          <w:kern w:val="0"/>
          <w:sz w:val="24"/>
          <w:szCs w:val="24"/>
        </w:rPr>
        <w:t>-glucosamine 2-</w:t>
      </w:r>
      <w:r w:rsidR="00DA5E7F">
        <w:rPr>
          <w:rFonts w:cs="Times New Roman" w:hint="eastAsia"/>
          <w:kern w:val="0"/>
          <w:sz w:val="24"/>
          <w:szCs w:val="24"/>
        </w:rPr>
        <w:t>e</w:t>
      </w:r>
      <w:r w:rsidRPr="004B5598">
        <w:rPr>
          <w:rFonts w:cs="Times New Roman"/>
          <w:kern w:val="0"/>
          <w:sz w:val="24"/>
          <w:szCs w:val="24"/>
        </w:rPr>
        <w:t xml:space="preserve">pimerase and </w:t>
      </w:r>
      <w:r w:rsidRPr="004B5598">
        <w:rPr>
          <w:rFonts w:cs="Times New Roman"/>
          <w:i/>
          <w:kern w:val="0"/>
          <w:sz w:val="24"/>
          <w:szCs w:val="24"/>
        </w:rPr>
        <w:t>Escherichia coli</w:t>
      </w:r>
      <w:r w:rsidRPr="004B5598">
        <w:rPr>
          <w:rFonts w:cs="Times New Roman"/>
          <w:kern w:val="0"/>
          <w:sz w:val="24"/>
          <w:szCs w:val="24"/>
        </w:rPr>
        <w:t xml:space="preserve"> </w:t>
      </w:r>
      <w:r w:rsidRPr="004B5598">
        <w:rPr>
          <w:rFonts w:cs="Times New Roman"/>
          <w:i/>
          <w:kern w:val="0"/>
          <w:sz w:val="24"/>
          <w:szCs w:val="24"/>
        </w:rPr>
        <w:t>N</w:t>
      </w:r>
      <w:r w:rsidRPr="004B5598">
        <w:rPr>
          <w:rFonts w:cs="Times New Roman"/>
          <w:kern w:val="0"/>
          <w:sz w:val="24"/>
          <w:szCs w:val="24"/>
        </w:rPr>
        <w:t>-</w:t>
      </w:r>
      <w:r w:rsidR="00DA5E7F">
        <w:rPr>
          <w:rFonts w:cs="Times New Roman" w:hint="eastAsia"/>
          <w:kern w:val="0"/>
          <w:sz w:val="24"/>
          <w:szCs w:val="24"/>
        </w:rPr>
        <w:t>a</w:t>
      </w:r>
      <w:r w:rsidRPr="004B5598">
        <w:rPr>
          <w:rFonts w:cs="Times New Roman"/>
          <w:kern w:val="0"/>
          <w:sz w:val="24"/>
          <w:szCs w:val="24"/>
        </w:rPr>
        <w:t>cetyl-</w:t>
      </w:r>
      <w:r w:rsidRPr="004B5598">
        <w:rPr>
          <w:rFonts w:cs="Times New Roman" w:hint="eastAsia"/>
          <w:kern w:val="0"/>
          <w:szCs w:val="21"/>
        </w:rPr>
        <w:t>D</w:t>
      </w:r>
      <w:r w:rsidRPr="004B5598">
        <w:rPr>
          <w:rFonts w:cs="Times New Roman"/>
          <w:kern w:val="0"/>
          <w:sz w:val="24"/>
          <w:szCs w:val="24"/>
        </w:rPr>
        <w:t>-</w:t>
      </w:r>
      <w:proofErr w:type="spellStart"/>
      <w:r w:rsidRPr="004B5598">
        <w:rPr>
          <w:rFonts w:cs="Times New Roman"/>
          <w:kern w:val="0"/>
          <w:sz w:val="24"/>
          <w:szCs w:val="24"/>
        </w:rPr>
        <w:t>neuraminic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r w:rsidR="00DA5E7F">
        <w:rPr>
          <w:rFonts w:cs="Times New Roman" w:hint="eastAsia"/>
          <w:kern w:val="0"/>
          <w:sz w:val="24"/>
          <w:szCs w:val="24"/>
        </w:rPr>
        <w:t>a</w:t>
      </w:r>
      <w:r w:rsidRPr="004B5598">
        <w:rPr>
          <w:rFonts w:cs="Times New Roman"/>
          <w:kern w:val="0"/>
          <w:sz w:val="24"/>
          <w:szCs w:val="24"/>
        </w:rPr>
        <w:t xml:space="preserve">cid </w:t>
      </w:r>
      <w:r w:rsidR="00DA5E7F">
        <w:rPr>
          <w:rFonts w:cs="Times New Roman" w:hint="eastAsia"/>
          <w:kern w:val="0"/>
          <w:sz w:val="24"/>
          <w:szCs w:val="24"/>
        </w:rPr>
        <w:t>a</w:t>
      </w:r>
      <w:r w:rsidRPr="004B5598">
        <w:rPr>
          <w:rFonts w:cs="Times New Roman"/>
          <w:kern w:val="0"/>
          <w:sz w:val="24"/>
          <w:szCs w:val="24"/>
        </w:rPr>
        <w:t xml:space="preserve">ldolase. J </w:t>
      </w:r>
      <w:proofErr w:type="spellStart"/>
      <w:r w:rsidRPr="004B5598">
        <w:rPr>
          <w:rFonts w:cs="Times New Roman"/>
          <w:kern w:val="0"/>
          <w:sz w:val="24"/>
          <w:szCs w:val="24"/>
        </w:rPr>
        <w:t>Agric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Food </w:t>
      </w:r>
      <w:proofErr w:type="spellStart"/>
      <w:r w:rsidRPr="004B5598">
        <w:rPr>
          <w:rFonts w:cs="Times New Roman"/>
          <w:kern w:val="0"/>
          <w:sz w:val="24"/>
          <w:szCs w:val="24"/>
        </w:rPr>
        <w:t>Chem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67:6285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6291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 xml:space="preserve">Graf N, </w:t>
      </w:r>
      <w:proofErr w:type="spellStart"/>
      <w:r w:rsidRPr="004B5598">
        <w:rPr>
          <w:rFonts w:cs="Times New Roman"/>
          <w:kern w:val="0"/>
          <w:sz w:val="24"/>
          <w:szCs w:val="24"/>
        </w:rPr>
        <w:t>Altenbuchner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J (2013) Functional characterization and application of a tightly </w:t>
      </w:r>
    </w:p>
    <w:p w:rsidR="00A65F70" w:rsidRPr="00F75164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50" w:left="105" w:firstLineChars="150" w:firstLine="360"/>
        <w:jc w:val="left"/>
        <w:rPr>
          <w:rFonts w:cs="Times New Roman"/>
          <w:i/>
          <w:kern w:val="0"/>
          <w:sz w:val="24"/>
          <w:szCs w:val="24"/>
        </w:rPr>
      </w:pPr>
      <w:proofErr w:type="gramStart"/>
      <w:r w:rsidRPr="004B5598">
        <w:rPr>
          <w:rFonts w:cs="Times New Roman"/>
          <w:kern w:val="0"/>
          <w:sz w:val="24"/>
          <w:szCs w:val="24"/>
        </w:rPr>
        <w:t>regulated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MekR</w:t>
      </w:r>
      <w:proofErr w:type="spellEnd"/>
      <w:r w:rsidRPr="004B5598">
        <w:rPr>
          <w:rFonts w:cs="Times New Roman"/>
          <w:kern w:val="0"/>
          <w:sz w:val="24"/>
          <w:szCs w:val="24"/>
        </w:rPr>
        <w:t>/</w:t>
      </w:r>
      <w:proofErr w:type="spellStart"/>
      <w:r>
        <w:rPr>
          <w:rFonts w:cs="Times New Roman"/>
          <w:kern w:val="0"/>
          <w:sz w:val="24"/>
          <w:szCs w:val="24"/>
        </w:rPr>
        <w:t>P</w:t>
      </w:r>
      <w:r w:rsidRPr="004B5598">
        <w:rPr>
          <w:rFonts w:cs="Times New Roman"/>
          <w:kern w:val="0"/>
          <w:sz w:val="24"/>
          <w:szCs w:val="24"/>
        </w:rPr>
        <w:t>mekA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expression system in </w:t>
      </w:r>
      <w:r w:rsidRPr="004B5598">
        <w:rPr>
          <w:rFonts w:cs="Times New Roman"/>
          <w:i/>
          <w:kern w:val="0"/>
          <w:sz w:val="24"/>
          <w:szCs w:val="24"/>
        </w:rPr>
        <w:t xml:space="preserve">Escherichia coli </w:t>
      </w:r>
      <w:r w:rsidRPr="004B5598">
        <w:rPr>
          <w:rFonts w:cs="Times New Roman"/>
          <w:kern w:val="0"/>
          <w:sz w:val="24"/>
          <w:szCs w:val="24"/>
        </w:rPr>
        <w:t xml:space="preserve">and </w:t>
      </w:r>
      <w:r w:rsidRPr="00F75164">
        <w:rPr>
          <w:rFonts w:cs="Times New Roman"/>
          <w:i/>
          <w:kern w:val="0"/>
          <w:sz w:val="24"/>
          <w:szCs w:val="24"/>
        </w:rPr>
        <w:t xml:space="preserve">Pseudomonas 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50" w:left="105" w:firstLineChars="150" w:firstLine="360"/>
        <w:jc w:val="left"/>
        <w:rPr>
          <w:rFonts w:cs="Times New Roman"/>
          <w:kern w:val="0"/>
          <w:sz w:val="24"/>
          <w:szCs w:val="24"/>
        </w:rPr>
      </w:pPr>
      <w:proofErr w:type="gramStart"/>
      <w:r w:rsidRPr="00F75164">
        <w:rPr>
          <w:rFonts w:cs="Times New Roman"/>
          <w:i/>
          <w:kern w:val="0"/>
          <w:sz w:val="24"/>
          <w:szCs w:val="24"/>
        </w:rPr>
        <w:t>putida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. </w:t>
      </w:r>
      <w:proofErr w:type="spellStart"/>
      <w:r w:rsidRPr="004B5598">
        <w:rPr>
          <w:rFonts w:cs="Times New Roman"/>
          <w:kern w:val="0"/>
          <w:sz w:val="24"/>
          <w:szCs w:val="24"/>
        </w:rPr>
        <w:t>Appl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Microbiol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Biotechnol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97:8239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8251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 xml:space="preserve">Li J, Sun J, Gao X, Wu Z, Shang G (2019) Coupling ssDNA recombineering with 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150" w:left="315"/>
        <w:jc w:val="left"/>
        <w:rPr>
          <w:rFonts w:cs="Times New Roman"/>
          <w:kern w:val="0"/>
          <w:sz w:val="24"/>
          <w:szCs w:val="24"/>
        </w:rPr>
      </w:pPr>
      <w:proofErr w:type="gramStart"/>
      <w:r w:rsidRPr="004B5598">
        <w:rPr>
          <w:rFonts w:cs="Times New Roman"/>
          <w:kern w:val="0"/>
          <w:sz w:val="24"/>
          <w:szCs w:val="24"/>
        </w:rPr>
        <w:t xml:space="preserve">CRISPR-Cas9 for </w:t>
      </w:r>
      <w:r w:rsidRPr="004B5598">
        <w:rPr>
          <w:rFonts w:cs="Times New Roman"/>
          <w:i/>
          <w:kern w:val="0"/>
          <w:sz w:val="24"/>
          <w:szCs w:val="24"/>
        </w:rPr>
        <w:t xml:space="preserve">Escherichia coli </w:t>
      </w:r>
      <w:proofErr w:type="spellStart"/>
      <w:r w:rsidRPr="004B5598">
        <w:rPr>
          <w:rFonts w:cs="Times New Roman"/>
          <w:kern w:val="0"/>
          <w:sz w:val="24"/>
          <w:szCs w:val="24"/>
        </w:rPr>
        <w:t>DnaG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mutations.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Appl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Microbiol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Biotechnol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103:3559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3570</w:t>
      </w:r>
      <w:r w:rsidR="00965CBB" w:rsidRPr="00965CBB">
        <w:rPr>
          <w:rFonts w:cs="Times New Roman"/>
          <w:kern w:val="0"/>
          <w:sz w:val="24"/>
          <w:szCs w:val="24"/>
        </w:rPr>
        <w:t xml:space="preserve"> </w:t>
      </w:r>
      <w:r w:rsidR="00965CBB">
        <w:rPr>
          <w:rFonts w:cs="Times New Roman" w:hint="eastAsia"/>
          <w:kern w:val="0"/>
          <w:sz w:val="24"/>
          <w:szCs w:val="24"/>
        </w:rPr>
        <w:t xml:space="preserve"> </w:t>
      </w:r>
    </w:p>
    <w:p w:rsidR="00965CBB" w:rsidRDefault="00965CBB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proofErr w:type="spellStart"/>
      <w:r w:rsidRPr="00965CBB">
        <w:rPr>
          <w:rFonts w:cs="Times New Roman"/>
          <w:kern w:val="0"/>
          <w:sz w:val="24"/>
          <w:szCs w:val="24"/>
        </w:rPr>
        <w:t>Posfai</w:t>
      </w:r>
      <w:proofErr w:type="spellEnd"/>
      <w:r w:rsidRPr="00965CBB">
        <w:rPr>
          <w:rFonts w:cs="Times New Roman"/>
          <w:kern w:val="0"/>
          <w:sz w:val="24"/>
          <w:szCs w:val="24"/>
        </w:rPr>
        <w:t xml:space="preserve"> G, </w:t>
      </w:r>
      <w:proofErr w:type="spellStart"/>
      <w:r w:rsidRPr="00965CBB">
        <w:rPr>
          <w:rFonts w:cs="Times New Roman"/>
          <w:kern w:val="0"/>
          <w:sz w:val="24"/>
          <w:szCs w:val="24"/>
        </w:rPr>
        <w:t>Kolisnychenko</w:t>
      </w:r>
      <w:proofErr w:type="spellEnd"/>
      <w:r w:rsidRPr="00965CBB">
        <w:rPr>
          <w:rFonts w:cs="Times New Roman"/>
          <w:kern w:val="0"/>
          <w:sz w:val="24"/>
          <w:szCs w:val="24"/>
        </w:rPr>
        <w:t xml:space="preserve"> V, </w:t>
      </w:r>
      <w:proofErr w:type="spellStart"/>
      <w:r w:rsidRPr="00965CBB">
        <w:rPr>
          <w:rFonts w:cs="Times New Roman"/>
          <w:kern w:val="0"/>
          <w:sz w:val="24"/>
          <w:szCs w:val="24"/>
        </w:rPr>
        <w:t>Bereczki</w:t>
      </w:r>
      <w:proofErr w:type="spellEnd"/>
      <w:r w:rsidRPr="00965CBB">
        <w:rPr>
          <w:rFonts w:cs="Times New Roman"/>
          <w:kern w:val="0"/>
          <w:sz w:val="24"/>
          <w:szCs w:val="24"/>
        </w:rPr>
        <w:t xml:space="preserve"> Z, </w:t>
      </w:r>
      <w:proofErr w:type="spellStart"/>
      <w:r w:rsidRPr="00965CBB">
        <w:rPr>
          <w:rFonts w:cs="Times New Roman"/>
          <w:kern w:val="0"/>
          <w:sz w:val="24"/>
          <w:szCs w:val="24"/>
        </w:rPr>
        <w:t>Blattner</w:t>
      </w:r>
      <w:proofErr w:type="spellEnd"/>
      <w:r w:rsidRPr="00965CBB">
        <w:rPr>
          <w:rFonts w:cs="Times New Roman"/>
          <w:kern w:val="0"/>
          <w:sz w:val="24"/>
          <w:szCs w:val="24"/>
        </w:rPr>
        <w:t xml:space="preserve"> FR (1999) </w:t>
      </w:r>
      <w:proofErr w:type="spellStart"/>
      <w:r w:rsidRPr="00965CBB">
        <w:rPr>
          <w:rFonts w:cs="Times New Roman"/>
          <w:kern w:val="0"/>
          <w:sz w:val="24"/>
          <w:szCs w:val="24"/>
        </w:rPr>
        <w:t>Markerless</w:t>
      </w:r>
      <w:proofErr w:type="spellEnd"/>
      <w:r w:rsidRPr="00965CBB">
        <w:rPr>
          <w:rFonts w:cs="Times New Roman"/>
          <w:kern w:val="0"/>
          <w:sz w:val="24"/>
          <w:szCs w:val="24"/>
        </w:rPr>
        <w:t xml:space="preserve"> gene </w:t>
      </w:r>
    </w:p>
    <w:p w:rsidR="00965CBB" w:rsidRPr="00965CBB" w:rsidRDefault="00965CBB" w:rsidP="00854FA5">
      <w:pPr>
        <w:widowControl w:val="0"/>
        <w:autoSpaceDE w:val="0"/>
        <w:autoSpaceDN w:val="0"/>
        <w:adjustRightInd w:val="0"/>
        <w:spacing w:line="480" w:lineRule="auto"/>
        <w:ind w:leftChars="150" w:left="315"/>
        <w:jc w:val="left"/>
        <w:rPr>
          <w:rFonts w:eastAsia="System" w:cs="Times New Roman"/>
          <w:kern w:val="0"/>
          <w:sz w:val="24"/>
          <w:szCs w:val="24"/>
        </w:rPr>
      </w:pPr>
      <w:proofErr w:type="gramStart"/>
      <w:r w:rsidRPr="00965CBB">
        <w:rPr>
          <w:rFonts w:cs="Times New Roman"/>
          <w:kern w:val="0"/>
          <w:sz w:val="24"/>
          <w:szCs w:val="24"/>
        </w:rPr>
        <w:t>replacement</w:t>
      </w:r>
      <w:proofErr w:type="gramEnd"/>
      <w:r w:rsidRPr="00965CBB">
        <w:rPr>
          <w:rFonts w:cs="Times New Roman"/>
          <w:kern w:val="0"/>
          <w:sz w:val="24"/>
          <w:szCs w:val="24"/>
        </w:rPr>
        <w:t xml:space="preserve"> in </w:t>
      </w:r>
      <w:r w:rsidRPr="00965CBB">
        <w:rPr>
          <w:rFonts w:cs="Times New Roman"/>
          <w:i/>
          <w:kern w:val="0"/>
          <w:sz w:val="24"/>
          <w:szCs w:val="24"/>
        </w:rPr>
        <w:t>Escherichia coli</w:t>
      </w:r>
      <w:r w:rsidRPr="00965CBB">
        <w:rPr>
          <w:rFonts w:cs="Times New Roman"/>
          <w:kern w:val="0"/>
          <w:sz w:val="24"/>
          <w:szCs w:val="24"/>
        </w:rPr>
        <w:t xml:space="preserve"> stimulated by a double-strand break in the chromosome. Nucleic Acids Res 27:4409</w:t>
      </w:r>
      <w:r w:rsidRPr="00035672">
        <w:rPr>
          <w:szCs w:val="21"/>
        </w:rPr>
        <w:t>–</w:t>
      </w:r>
      <w:r w:rsidRPr="00965CBB">
        <w:rPr>
          <w:rFonts w:cs="Times New Roman"/>
          <w:kern w:val="0"/>
          <w:sz w:val="24"/>
          <w:szCs w:val="24"/>
        </w:rPr>
        <w:t>4415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 xml:space="preserve">Song J, Dong H, Ma C, Zhao B, Shang G (2010) Construction and functional 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200" w:left="420"/>
        <w:jc w:val="left"/>
        <w:rPr>
          <w:rFonts w:cs="Times New Roman"/>
          <w:kern w:val="0"/>
          <w:sz w:val="24"/>
          <w:szCs w:val="24"/>
        </w:rPr>
      </w:pPr>
      <w:proofErr w:type="gramStart"/>
      <w:r w:rsidRPr="004B5598">
        <w:rPr>
          <w:rFonts w:cs="Times New Roman"/>
          <w:kern w:val="0"/>
          <w:sz w:val="24"/>
          <w:szCs w:val="24"/>
        </w:rPr>
        <w:t>characterization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 of an integrative form </w:t>
      </w:r>
      <w:r w:rsidRPr="004B5598">
        <w:rPr>
          <w:rFonts w:ascii="Symbol" w:hAnsi="Symbol" w:cs="Times New Roman"/>
          <w:kern w:val="0"/>
          <w:sz w:val="24"/>
          <w:szCs w:val="24"/>
        </w:rPr>
        <w:t></w:t>
      </w:r>
      <w:r>
        <w:rPr>
          <w:rFonts w:ascii="Symbol" w:hAnsi="Symbol" w:cs="Times New Roman"/>
          <w:kern w:val="0"/>
          <w:sz w:val="24"/>
          <w:szCs w:val="24"/>
        </w:rPr>
        <w:t></w:t>
      </w:r>
      <w:r w:rsidRPr="004B5598">
        <w:rPr>
          <w:rFonts w:cs="Times New Roman"/>
          <w:kern w:val="0"/>
          <w:sz w:val="24"/>
          <w:szCs w:val="24"/>
        </w:rPr>
        <w:t xml:space="preserve">Red recombineering Escherichia coli strain. FEMS </w:t>
      </w:r>
      <w:proofErr w:type="spellStart"/>
      <w:r w:rsidRPr="004B5598">
        <w:rPr>
          <w:rFonts w:cs="Times New Roman"/>
          <w:kern w:val="0"/>
          <w:sz w:val="24"/>
          <w:szCs w:val="24"/>
        </w:rPr>
        <w:t>Microbiol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Lett 309:178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183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>Wu M, Xu Y, Yang J, Shang G (2020) Homing endonuclease I-</w:t>
      </w:r>
      <w:proofErr w:type="spellStart"/>
      <w:r w:rsidRPr="004B5598">
        <w:rPr>
          <w:rFonts w:cs="Times New Roman"/>
          <w:kern w:val="0"/>
          <w:sz w:val="24"/>
          <w:szCs w:val="24"/>
        </w:rPr>
        <w:t>SceI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-mediated 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50" w:left="105" w:firstLineChars="150" w:firstLine="360"/>
        <w:jc w:val="left"/>
        <w:rPr>
          <w:rFonts w:cs="Times New Roman"/>
          <w:kern w:val="0"/>
          <w:sz w:val="24"/>
          <w:szCs w:val="24"/>
        </w:rPr>
      </w:pPr>
      <w:proofErr w:type="gramStart"/>
      <w:r w:rsidRPr="004B5598">
        <w:rPr>
          <w:rFonts w:cs="Times New Roman"/>
          <w:i/>
          <w:kern w:val="0"/>
          <w:sz w:val="24"/>
          <w:szCs w:val="24"/>
        </w:rPr>
        <w:t xml:space="preserve">Corynebacterium </w:t>
      </w:r>
      <w:proofErr w:type="spellStart"/>
      <w:r w:rsidRPr="004B5598">
        <w:rPr>
          <w:rFonts w:cs="Times New Roman"/>
          <w:i/>
          <w:kern w:val="0"/>
          <w:sz w:val="24"/>
          <w:szCs w:val="24"/>
        </w:rPr>
        <w:t>glutamicum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ATCC 13032 genome engineering.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Appl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</w:p>
    <w:p w:rsidR="00A65F70" w:rsidRPr="004B5598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50" w:left="105" w:firstLineChars="150" w:firstLine="360"/>
        <w:jc w:val="left"/>
        <w:rPr>
          <w:rFonts w:cs="Times New Roman"/>
          <w:kern w:val="0"/>
          <w:sz w:val="24"/>
          <w:szCs w:val="24"/>
        </w:rPr>
      </w:pPr>
      <w:proofErr w:type="spellStart"/>
      <w:r w:rsidRPr="004B5598">
        <w:rPr>
          <w:rFonts w:cs="Times New Roman"/>
          <w:kern w:val="0"/>
          <w:sz w:val="24"/>
          <w:szCs w:val="24"/>
        </w:rPr>
        <w:t>Microbiol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Biotechnol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104:3597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3609</w:t>
      </w:r>
    </w:p>
    <w:p w:rsidR="00A65F70" w:rsidRDefault="00A65F70" w:rsidP="00854FA5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4B5598">
        <w:rPr>
          <w:rFonts w:cs="Times New Roman"/>
          <w:kern w:val="0"/>
          <w:sz w:val="24"/>
          <w:szCs w:val="24"/>
        </w:rPr>
        <w:t xml:space="preserve">Wu Z, Chen Z, Gao X, Li J, Shang G (2019) Combination of ssDNA recombineering </w:t>
      </w:r>
    </w:p>
    <w:p w:rsidR="00E22616" w:rsidRPr="00A840D9" w:rsidRDefault="00A65F70" w:rsidP="00854FA5">
      <w:pPr>
        <w:widowControl w:val="0"/>
        <w:autoSpaceDE w:val="0"/>
        <w:autoSpaceDN w:val="0"/>
        <w:adjustRightInd w:val="0"/>
        <w:spacing w:line="480" w:lineRule="auto"/>
        <w:ind w:leftChars="150" w:left="315" w:firstLineChars="50" w:firstLine="120"/>
        <w:jc w:val="left"/>
        <w:rPr>
          <w:rFonts w:cs="Times New Roman"/>
          <w:kern w:val="0"/>
          <w:sz w:val="24"/>
          <w:szCs w:val="24"/>
          <w:lang w:val="pt-BR"/>
        </w:rPr>
      </w:pPr>
      <w:proofErr w:type="gramStart"/>
      <w:r w:rsidRPr="004B5598">
        <w:rPr>
          <w:rFonts w:cs="Times New Roman"/>
          <w:kern w:val="0"/>
          <w:sz w:val="24"/>
          <w:szCs w:val="24"/>
        </w:rPr>
        <w:t>and</w:t>
      </w:r>
      <w:proofErr w:type="gramEnd"/>
      <w:r w:rsidRPr="004B5598">
        <w:rPr>
          <w:rFonts w:cs="Times New Roman"/>
          <w:kern w:val="0"/>
          <w:sz w:val="24"/>
          <w:szCs w:val="24"/>
        </w:rPr>
        <w:t xml:space="preserve"> CRISPR-Cas9 for </w:t>
      </w:r>
      <w:r w:rsidRPr="004B5598">
        <w:rPr>
          <w:rFonts w:cs="Times New Roman"/>
          <w:i/>
          <w:kern w:val="0"/>
          <w:sz w:val="24"/>
          <w:szCs w:val="24"/>
        </w:rPr>
        <w:t>Pseudomonas putida</w:t>
      </w:r>
      <w:r w:rsidRPr="004B5598">
        <w:rPr>
          <w:rFonts w:cs="Times New Roman"/>
          <w:kern w:val="0"/>
          <w:sz w:val="24"/>
          <w:szCs w:val="24"/>
        </w:rPr>
        <w:t xml:space="preserve"> KT2440 genome editing. </w:t>
      </w:r>
      <w:proofErr w:type="spellStart"/>
      <w:r w:rsidRPr="004B5598">
        <w:rPr>
          <w:rFonts w:cs="Times New Roman"/>
          <w:kern w:val="0"/>
          <w:sz w:val="24"/>
          <w:szCs w:val="24"/>
        </w:rPr>
        <w:t>Appl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Microbiol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</w:t>
      </w:r>
      <w:proofErr w:type="spellStart"/>
      <w:r w:rsidRPr="004B5598">
        <w:rPr>
          <w:rFonts w:cs="Times New Roman"/>
          <w:kern w:val="0"/>
          <w:sz w:val="24"/>
          <w:szCs w:val="24"/>
        </w:rPr>
        <w:t>Biotechnol</w:t>
      </w:r>
      <w:proofErr w:type="spellEnd"/>
      <w:r w:rsidRPr="004B5598">
        <w:rPr>
          <w:rFonts w:cs="Times New Roman"/>
          <w:kern w:val="0"/>
          <w:sz w:val="24"/>
          <w:szCs w:val="24"/>
        </w:rPr>
        <w:t xml:space="preserve"> 103:2783</w:t>
      </w:r>
      <w:r w:rsidRPr="00035672">
        <w:rPr>
          <w:szCs w:val="21"/>
        </w:rPr>
        <w:t>–</w:t>
      </w:r>
      <w:r w:rsidRPr="004B5598">
        <w:rPr>
          <w:rFonts w:cs="Times New Roman"/>
          <w:kern w:val="0"/>
          <w:sz w:val="24"/>
          <w:szCs w:val="24"/>
        </w:rPr>
        <w:t>2795</w:t>
      </w:r>
    </w:p>
    <w:sectPr w:rsidR="00E22616" w:rsidRPr="00A840D9" w:rsidSect="00D26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459" w:rsidRDefault="00BC0459" w:rsidP="00640F30">
      <w:r>
        <w:separator/>
      </w:r>
    </w:p>
  </w:endnote>
  <w:endnote w:type="continuationSeparator" w:id="0">
    <w:p w:rsidR="00BC0459" w:rsidRDefault="00BC0459" w:rsidP="00640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LTStd-Roman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SymbolMT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eciliaLTStd-Roman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eciliaLTStd-Italic">
    <w:altName w:val="等线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stem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459" w:rsidRDefault="00BC0459" w:rsidP="00640F30">
      <w:r>
        <w:separator/>
      </w:r>
    </w:p>
  </w:footnote>
  <w:footnote w:type="continuationSeparator" w:id="0">
    <w:p w:rsidR="00BC0459" w:rsidRDefault="00BC0459" w:rsidP="00640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631"/>
    <w:rsid w:val="00064428"/>
    <w:rsid w:val="00071C95"/>
    <w:rsid w:val="00090723"/>
    <w:rsid w:val="000B5201"/>
    <w:rsid w:val="00100482"/>
    <w:rsid w:val="00103600"/>
    <w:rsid w:val="00106F15"/>
    <w:rsid w:val="00117453"/>
    <w:rsid w:val="00123CCB"/>
    <w:rsid w:val="00145E22"/>
    <w:rsid w:val="00155175"/>
    <w:rsid w:val="0016496C"/>
    <w:rsid w:val="001826F9"/>
    <w:rsid w:val="001A0C81"/>
    <w:rsid w:val="001C0FDC"/>
    <w:rsid w:val="001E0A12"/>
    <w:rsid w:val="001E227A"/>
    <w:rsid w:val="002244A8"/>
    <w:rsid w:val="002444AE"/>
    <w:rsid w:val="00286082"/>
    <w:rsid w:val="00295871"/>
    <w:rsid w:val="002C2476"/>
    <w:rsid w:val="002D6B46"/>
    <w:rsid w:val="002E6E5F"/>
    <w:rsid w:val="00333CD5"/>
    <w:rsid w:val="00354AB9"/>
    <w:rsid w:val="00370047"/>
    <w:rsid w:val="003856AC"/>
    <w:rsid w:val="00397405"/>
    <w:rsid w:val="003B3793"/>
    <w:rsid w:val="003D5A0C"/>
    <w:rsid w:val="003E59F7"/>
    <w:rsid w:val="00410CB5"/>
    <w:rsid w:val="004136E3"/>
    <w:rsid w:val="00414EC7"/>
    <w:rsid w:val="00435EC9"/>
    <w:rsid w:val="0044356C"/>
    <w:rsid w:val="00450E08"/>
    <w:rsid w:val="00457305"/>
    <w:rsid w:val="00471B2E"/>
    <w:rsid w:val="004759F7"/>
    <w:rsid w:val="00477941"/>
    <w:rsid w:val="0049278C"/>
    <w:rsid w:val="004D41FA"/>
    <w:rsid w:val="004D6BDB"/>
    <w:rsid w:val="004F64D8"/>
    <w:rsid w:val="00505F1F"/>
    <w:rsid w:val="00556A0B"/>
    <w:rsid w:val="00585B8F"/>
    <w:rsid w:val="005E528D"/>
    <w:rsid w:val="005E67BC"/>
    <w:rsid w:val="00627929"/>
    <w:rsid w:val="00640ED2"/>
    <w:rsid w:val="00640F30"/>
    <w:rsid w:val="0064407B"/>
    <w:rsid w:val="006809D5"/>
    <w:rsid w:val="00691FD8"/>
    <w:rsid w:val="006A3A13"/>
    <w:rsid w:val="006C7D67"/>
    <w:rsid w:val="006E6E65"/>
    <w:rsid w:val="006F2145"/>
    <w:rsid w:val="006F442B"/>
    <w:rsid w:val="0070613E"/>
    <w:rsid w:val="0074599D"/>
    <w:rsid w:val="00760C87"/>
    <w:rsid w:val="007A12DA"/>
    <w:rsid w:val="007A484C"/>
    <w:rsid w:val="007B6EA6"/>
    <w:rsid w:val="0080069B"/>
    <w:rsid w:val="00827BBE"/>
    <w:rsid w:val="00854FA5"/>
    <w:rsid w:val="00862B27"/>
    <w:rsid w:val="008B3B05"/>
    <w:rsid w:val="008C4438"/>
    <w:rsid w:val="009154DE"/>
    <w:rsid w:val="00923A7A"/>
    <w:rsid w:val="00965CBB"/>
    <w:rsid w:val="00973497"/>
    <w:rsid w:val="00977A43"/>
    <w:rsid w:val="009D7A29"/>
    <w:rsid w:val="009E7F8E"/>
    <w:rsid w:val="00A15128"/>
    <w:rsid w:val="00A20BEA"/>
    <w:rsid w:val="00A5084B"/>
    <w:rsid w:val="00A50FB6"/>
    <w:rsid w:val="00A65F70"/>
    <w:rsid w:val="00A71E03"/>
    <w:rsid w:val="00A83CA0"/>
    <w:rsid w:val="00A840D9"/>
    <w:rsid w:val="00A86BFE"/>
    <w:rsid w:val="00A92A04"/>
    <w:rsid w:val="00AA152F"/>
    <w:rsid w:val="00AB7653"/>
    <w:rsid w:val="00AD25A0"/>
    <w:rsid w:val="00AE1083"/>
    <w:rsid w:val="00AF0DCE"/>
    <w:rsid w:val="00B31403"/>
    <w:rsid w:val="00B33A3B"/>
    <w:rsid w:val="00B44C32"/>
    <w:rsid w:val="00B44CB5"/>
    <w:rsid w:val="00B85667"/>
    <w:rsid w:val="00B8630E"/>
    <w:rsid w:val="00BA347E"/>
    <w:rsid w:val="00BC0459"/>
    <w:rsid w:val="00BD4E35"/>
    <w:rsid w:val="00BE0427"/>
    <w:rsid w:val="00BF20AA"/>
    <w:rsid w:val="00C00546"/>
    <w:rsid w:val="00C120AB"/>
    <w:rsid w:val="00C77C62"/>
    <w:rsid w:val="00C95E12"/>
    <w:rsid w:val="00CA6F80"/>
    <w:rsid w:val="00CA77C8"/>
    <w:rsid w:val="00CC22D8"/>
    <w:rsid w:val="00CE3C67"/>
    <w:rsid w:val="00CF7D29"/>
    <w:rsid w:val="00D35631"/>
    <w:rsid w:val="00D5237C"/>
    <w:rsid w:val="00DA3AAB"/>
    <w:rsid w:val="00DA5E7F"/>
    <w:rsid w:val="00DC43D5"/>
    <w:rsid w:val="00DE44EB"/>
    <w:rsid w:val="00E22616"/>
    <w:rsid w:val="00E30668"/>
    <w:rsid w:val="00E86AA1"/>
    <w:rsid w:val="00ED59C9"/>
    <w:rsid w:val="00F13C5E"/>
    <w:rsid w:val="00F6713C"/>
    <w:rsid w:val="00F91881"/>
    <w:rsid w:val="00F91F06"/>
    <w:rsid w:val="00FB3CAF"/>
    <w:rsid w:val="00FF113C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640F30"/>
  </w:style>
  <w:style w:type="paragraph" w:styleId="a4">
    <w:name w:val="footer"/>
    <w:basedOn w:val="a"/>
    <w:link w:val="Char0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640F30"/>
  </w:style>
  <w:style w:type="table" w:styleId="a5">
    <w:name w:val="Table Grid"/>
    <w:basedOn w:val="a1"/>
    <w:uiPriority w:val="59"/>
    <w:rsid w:val="005E67B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640F30"/>
  </w:style>
  <w:style w:type="paragraph" w:styleId="a4">
    <w:name w:val="footer"/>
    <w:basedOn w:val="a"/>
    <w:link w:val="Char0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640F30"/>
  </w:style>
  <w:style w:type="table" w:styleId="a5">
    <w:name w:val="Table Grid"/>
    <w:basedOn w:val="a1"/>
    <w:uiPriority w:val="59"/>
    <w:rsid w:val="005E67B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16</Pages>
  <Words>2289</Words>
  <Characters>13053</Characters>
  <Application>Microsoft Office Word</Application>
  <DocSecurity>0</DocSecurity>
  <Lines>108</Lines>
  <Paragraphs>30</Paragraphs>
  <ScaleCrop>false</ScaleCrop>
  <Company/>
  <LinksUpToDate>false</LinksUpToDate>
  <CharactersWithSpaces>15312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</dc:creator>
  <cp:lastModifiedBy>Windows 用户</cp:lastModifiedBy>
  <cp:revision>20</cp:revision>
  <dcterms:created xsi:type="dcterms:W3CDTF">2022-11-03T04:07:00Z</dcterms:created>
  <dcterms:modified xsi:type="dcterms:W3CDTF">2022-11-14T03:49:00Z</dcterms:modified>
</cp:coreProperties>
</file>