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EDE839" w14:textId="3B00406A" w:rsidR="00236D9F" w:rsidRDefault="00236D9F">
      <w:pPr>
        <w:rPr>
          <w:rFonts w:ascii="Times New Roman" w:hAnsi="Times New Roman" w:cs="Times New Roman"/>
        </w:rPr>
      </w:pPr>
      <w:r>
        <w:rPr>
          <w:rFonts w:ascii="Times New Roman" w:hAnsi="Times New Roman" w:cs="Times New Roman" w:hint="eastAsia"/>
        </w:rPr>
        <w:t>O</w:t>
      </w:r>
      <w:r>
        <w:rPr>
          <w:rFonts w:ascii="Times New Roman" w:hAnsi="Times New Roman" w:cs="Times New Roman"/>
        </w:rPr>
        <w:t xml:space="preserve">nline supplement material </w:t>
      </w:r>
    </w:p>
    <w:p w14:paraId="4516C2E6" w14:textId="77777777" w:rsidR="00236D9F" w:rsidRDefault="00236D9F">
      <w:pPr>
        <w:rPr>
          <w:rFonts w:ascii="Times New Roman" w:hAnsi="Times New Roman" w:cs="Times New Roman"/>
        </w:rPr>
      </w:pPr>
    </w:p>
    <w:p w14:paraId="0BD2DEB5" w14:textId="591FA026" w:rsidR="00A57438" w:rsidRPr="00236D9F" w:rsidRDefault="00236D9F">
      <w:pPr>
        <w:rPr>
          <w:rFonts w:ascii="Times New Roman" w:hAnsi="Times New Roman" w:cs="Times New Roman"/>
        </w:rPr>
      </w:pPr>
      <w:r w:rsidRPr="00236D9F">
        <w:rPr>
          <w:rFonts w:ascii="Times New Roman" w:hAnsi="Times New Roman" w:cs="Times New Roman"/>
        </w:rPr>
        <w:t xml:space="preserve">Table 1 </w:t>
      </w:r>
      <w:r>
        <w:rPr>
          <w:rFonts w:ascii="Times New Roman" w:hAnsi="Times New Roman" w:cs="Times New Roman"/>
        </w:rPr>
        <w:t>The characteristics of our datasets (</w:t>
      </w:r>
      <w:r w:rsidR="00433224">
        <w:rPr>
          <w:rFonts w:ascii="Times New Roman" w:hAnsi="Times New Roman" w:cs="Times New Roman"/>
        </w:rPr>
        <w:t>as continued</w:t>
      </w:r>
      <w:r>
        <w:rPr>
          <w:rFonts w:ascii="Times New Roman" w:hAnsi="Times New Roman" w:cs="Times New Roman"/>
        </w:rPr>
        <w:t>).</w:t>
      </w:r>
    </w:p>
    <w:tbl>
      <w:tblPr>
        <w:tblW w:w="10851" w:type="dxa"/>
        <w:tblLook w:val="04A0" w:firstRow="1" w:lastRow="0" w:firstColumn="1" w:lastColumn="0" w:noHBand="0" w:noVBand="1"/>
      </w:tblPr>
      <w:tblGrid>
        <w:gridCol w:w="3402"/>
        <w:gridCol w:w="1749"/>
        <w:gridCol w:w="2020"/>
        <w:gridCol w:w="2020"/>
        <w:gridCol w:w="1660"/>
      </w:tblGrid>
      <w:tr w:rsidR="00236D9F" w:rsidRPr="00236D9F" w14:paraId="4353C056" w14:textId="77777777" w:rsidTr="00236D9F">
        <w:trPr>
          <w:trHeight w:val="255"/>
        </w:trPr>
        <w:tc>
          <w:tcPr>
            <w:tcW w:w="3402" w:type="dxa"/>
            <w:tcBorders>
              <w:top w:val="single" w:sz="4" w:space="0" w:color="auto"/>
              <w:left w:val="nil"/>
              <w:bottom w:val="nil"/>
              <w:right w:val="nil"/>
            </w:tcBorders>
            <w:shd w:val="clear" w:color="auto" w:fill="auto"/>
            <w:noWrap/>
            <w:vAlign w:val="center"/>
            <w:hideMark/>
          </w:tcPr>
          <w:p w14:paraId="1CD630E2"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Variables</w:t>
            </w:r>
          </w:p>
        </w:tc>
        <w:tc>
          <w:tcPr>
            <w:tcW w:w="1749" w:type="dxa"/>
            <w:tcBorders>
              <w:top w:val="single" w:sz="4" w:space="0" w:color="auto"/>
              <w:left w:val="nil"/>
              <w:bottom w:val="nil"/>
              <w:right w:val="nil"/>
            </w:tcBorders>
            <w:shd w:val="clear" w:color="auto" w:fill="auto"/>
            <w:noWrap/>
            <w:vAlign w:val="center"/>
            <w:hideMark/>
          </w:tcPr>
          <w:p w14:paraId="601E150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ALL</w:t>
            </w:r>
          </w:p>
        </w:tc>
        <w:tc>
          <w:tcPr>
            <w:tcW w:w="2020" w:type="dxa"/>
            <w:tcBorders>
              <w:top w:val="single" w:sz="4" w:space="0" w:color="auto"/>
              <w:left w:val="nil"/>
              <w:bottom w:val="nil"/>
              <w:right w:val="nil"/>
            </w:tcBorders>
            <w:shd w:val="clear" w:color="auto" w:fill="auto"/>
            <w:noWrap/>
            <w:vAlign w:val="center"/>
            <w:hideMark/>
          </w:tcPr>
          <w:p w14:paraId="7D1ABAC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Derivation dataset</w:t>
            </w:r>
          </w:p>
        </w:tc>
        <w:tc>
          <w:tcPr>
            <w:tcW w:w="2020" w:type="dxa"/>
            <w:tcBorders>
              <w:top w:val="single" w:sz="4" w:space="0" w:color="auto"/>
              <w:left w:val="nil"/>
              <w:bottom w:val="nil"/>
              <w:right w:val="nil"/>
            </w:tcBorders>
            <w:shd w:val="clear" w:color="auto" w:fill="auto"/>
            <w:noWrap/>
            <w:vAlign w:val="center"/>
            <w:hideMark/>
          </w:tcPr>
          <w:p w14:paraId="057D99A7"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Validation dataset</w:t>
            </w:r>
          </w:p>
        </w:tc>
        <w:tc>
          <w:tcPr>
            <w:tcW w:w="1660" w:type="dxa"/>
            <w:tcBorders>
              <w:top w:val="single" w:sz="4" w:space="0" w:color="auto"/>
              <w:left w:val="nil"/>
              <w:bottom w:val="nil"/>
              <w:right w:val="nil"/>
            </w:tcBorders>
            <w:shd w:val="clear" w:color="auto" w:fill="auto"/>
            <w:noWrap/>
            <w:vAlign w:val="center"/>
            <w:hideMark/>
          </w:tcPr>
          <w:p w14:paraId="3E7C5849"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p-value</w:t>
            </w:r>
          </w:p>
        </w:tc>
      </w:tr>
      <w:tr w:rsidR="00236D9F" w:rsidRPr="00236D9F" w14:paraId="22201F78" w14:textId="77777777" w:rsidTr="00236D9F">
        <w:trPr>
          <w:trHeight w:val="255"/>
        </w:trPr>
        <w:tc>
          <w:tcPr>
            <w:tcW w:w="3402" w:type="dxa"/>
            <w:tcBorders>
              <w:top w:val="nil"/>
              <w:left w:val="nil"/>
              <w:bottom w:val="single" w:sz="4" w:space="0" w:color="auto"/>
              <w:right w:val="nil"/>
            </w:tcBorders>
            <w:shd w:val="clear" w:color="auto" w:fill="auto"/>
            <w:noWrap/>
            <w:vAlign w:val="center"/>
            <w:hideMark/>
          </w:tcPr>
          <w:p w14:paraId="7F067895"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N</w:t>
            </w:r>
          </w:p>
        </w:tc>
        <w:tc>
          <w:tcPr>
            <w:tcW w:w="1749" w:type="dxa"/>
            <w:tcBorders>
              <w:top w:val="nil"/>
              <w:left w:val="nil"/>
              <w:bottom w:val="single" w:sz="4" w:space="0" w:color="auto"/>
              <w:right w:val="nil"/>
            </w:tcBorders>
            <w:shd w:val="clear" w:color="auto" w:fill="auto"/>
            <w:noWrap/>
            <w:vAlign w:val="center"/>
            <w:hideMark/>
          </w:tcPr>
          <w:p w14:paraId="364CE81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394</w:t>
            </w:r>
          </w:p>
        </w:tc>
        <w:tc>
          <w:tcPr>
            <w:tcW w:w="2020" w:type="dxa"/>
            <w:tcBorders>
              <w:top w:val="nil"/>
              <w:left w:val="nil"/>
              <w:bottom w:val="single" w:sz="4" w:space="0" w:color="auto"/>
              <w:right w:val="nil"/>
            </w:tcBorders>
            <w:shd w:val="clear" w:color="auto" w:fill="auto"/>
            <w:noWrap/>
            <w:vAlign w:val="bottom"/>
            <w:hideMark/>
          </w:tcPr>
          <w:p w14:paraId="3F6F7213"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279</w:t>
            </w:r>
          </w:p>
        </w:tc>
        <w:tc>
          <w:tcPr>
            <w:tcW w:w="2020" w:type="dxa"/>
            <w:tcBorders>
              <w:top w:val="nil"/>
              <w:left w:val="nil"/>
              <w:bottom w:val="single" w:sz="4" w:space="0" w:color="auto"/>
              <w:right w:val="nil"/>
            </w:tcBorders>
            <w:shd w:val="clear" w:color="auto" w:fill="auto"/>
            <w:noWrap/>
            <w:vAlign w:val="center"/>
            <w:hideMark/>
          </w:tcPr>
          <w:p w14:paraId="3178089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115</w:t>
            </w:r>
          </w:p>
        </w:tc>
        <w:tc>
          <w:tcPr>
            <w:tcW w:w="1660" w:type="dxa"/>
            <w:tcBorders>
              <w:top w:val="nil"/>
              <w:left w:val="nil"/>
              <w:bottom w:val="single" w:sz="4" w:space="0" w:color="auto"/>
              <w:right w:val="nil"/>
            </w:tcBorders>
            <w:shd w:val="clear" w:color="auto" w:fill="auto"/>
            <w:noWrap/>
            <w:vAlign w:val="center"/>
            <w:hideMark/>
          </w:tcPr>
          <w:p w14:paraId="64EE397B" w14:textId="77777777" w:rsidR="00236D9F" w:rsidRPr="00236D9F" w:rsidRDefault="00236D9F" w:rsidP="00236D9F">
            <w:pPr>
              <w:widowControl/>
              <w:jc w:val="center"/>
              <w:rPr>
                <w:rFonts w:ascii="宋体" w:eastAsia="宋体" w:hAnsi="宋体" w:cs="Arial"/>
                <w:kern w:val="0"/>
                <w:sz w:val="20"/>
                <w:szCs w:val="20"/>
              </w:rPr>
            </w:pPr>
            <w:r w:rsidRPr="00236D9F">
              <w:rPr>
                <w:rFonts w:ascii="宋体" w:eastAsia="宋体" w:hAnsi="宋体" w:cs="Arial" w:hint="eastAsia"/>
                <w:kern w:val="0"/>
                <w:sz w:val="20"/>
                <w:szCs w:val="20"/>
              </w:rPr>
              <w:t xml:space="preserve">　</w:t>
            </w:r>
          </w:p>
        </w:tc>
      </w:tr>
      <w:tr w:rsidR="00236D9F" w:rsidRPr="00236D9F" w14:paraId="4945B04D" w14:textId="77777777" w:rsidTr="00236D9F">
        <w:trPr>
          <w:trHeight w:val="255"/>
        </w:trPr>
        <w:tc>
          <w:tcPr>
            <w:tcW w:w="3402" w:type="dxa"/>
            <w:tcBorders>
              <w:top w:val="nil"/>
              <w:left w:val="nil"/>
              <w:bottom w:val="nil"/>
              <w:right w:val="nil"/>
            </w:tcBorders>
            <w:shd w:val="clear" w:color="auto" w:fill="auto"/>
            <w:noWrap/>
            <w:vAlign w:val="center"/>
            <w:hideMark/>
          </w:tcPr>
          <w:p w14:paraId="4563F4C4"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Age, mean (SD)</w:t>
            </w:r>
          </w:p>
        </w:tc>
        <w:tc>
          <w:tcPr>
            <w:tcW w:w="1749" w:type="dxa"/>
            <w:tcBorders>
              <w:top w:val="nil"/>
              <w:left w:val="nil"/>
              <w:bottom w:val="nil"/>
              <w:right w:val="nil"/>
            </w:tcBorders>
            <w:shd w:val="clear" w:color="auto" w:fill="auto"/>
            <w:noWrap/>
            <w:vAlign w:val="center"/>
            <w:hideMark/>
          </w:tcPr>
          <w:p w14:paraId="26B1E98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68.61(13.23)</w:t>
            </w:r>
          </w:p>
        </w:tc>
        <w:tc>
          <w:tcPr>
            <w:tcW w:w="2020" w:type="dxa"/>
            <w:tcBorders>
              <w:top w:val="nil"/>
              <w:left w:val="nil"/>
              <w:bottom w:val="nil"/>
              <w:right w:val="nil"/>
            </w:tcBorders>
            <w:shd w:val="clear" w:color="auto" w:fill="auto"/>
            <w:noWrap/>
            <w:vAlign w:val="bottom"/>
            <w:hideMark/>
          </w:tcPr>
          <w:p w14:paraId="1259CB13"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68.1183 (12.96)</w:t>
            </w:r>
          </w:p>
        </w:tc>
        <w:tc>
          <w:tcPr>
            <w:tcW w:w="2020" w:type="dxa"/>
            <w:tcBorders>
              <w:top w:val="nil"/>
              <w:left w:val="nil"/>
              <w:bottom w:val="nil"/>
              <w:right w:val="nil"/>
            </w:tcBorders>
            <w:shd w:val="clear" w:color="auto" w:fill="auto"/>
            <w:noWrap/>
            <w:vAlign w:val="bottom"/>
            <w:hideMark/>
          </w:tcPr>
          <w:p w14:paraId="19D04D41" w14:textId="77777777" w:rsidR="00236D9F" w:rsidRPr="00236D9F" w:rsidRDefault="00236D9F" w:rsidP="00236D9F">
            <w:pPr>
              <w:widowControl/>
              <w:jc w:val="center"/>
              <w:rPr>
                <w:rFonts w:ascii="Arial" w:eastAsia="宋体" w:hAnsi="Arial" w:cs="Arial"/>
                <w:kern w:val="0"/>
                <w:sz w:val="20"/>
                <w:szCs w:val="20"/>
              </w:rPr>
            </w:pPr>
            <w:bookmarkStart w:id="0" w:name="RANGE!N7"/>
            <w:r w:rsidRPr="00236D9F">
              <w:rPr>
                <w:rFonts w:ascii="Arial" w:eastAsia="宋体" w:hAnsi="Arial" w:cs="Arial"/>
                <w:kern w:val="0"/>
                <w:sz w:val="20"/>
                <w:szCs w:val="20"/>
              </w:rPr>
              <w:t>69.7913 (13.8605)</w:t>
            </w:r>
            <w:bookmarkEnd w:id="0"/>
          </w:p>
        </w:tc>
        <w:tc>
          <w:tcPr>
            <w:tcW w:w="1660" w:type="dxa"/>
            <w:tcBorders>
              <w:top w:val="nil"/>
              <w:left w:val="nil"/>
              <w:bottom w:val="nil"/>
              <w:right w:val="nil"/>
            </w:tcBorders>
            <w:shd w:val="clear" w:color="auto" w:fill="auto"/>
            <w:noWrap/>
            <w:vAlign w:val="center"/>
            <w:hideMark/>
          </w:tcPr>
          <w:p w14:paraId="673076A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0.25</w:t>
            </w:r>
          </w:p>
        </w:tc>
      </w:tr>
      <w:tr w:rsidR="00236D9F" w:rsidRPr="00236D9F" w14:paraId="3E6F7560" w14:textId="77777777" w:rsidTr="00236D9F">
        <w:trPr>
          <w:trHeight w:val="255"/>
        </w:trPr>
        <w:tc>
          <w:tcPr>
            <w:tcW w:w="3402" w:type="dxa"/>
            <w:tcBorders>
              <w:top w:val="nil"/>
              <w:left w:val="nil"/>
              <w:bottom w:val="nil"/>
              <w:right w:val="nil"/>
            </w:tcBorders>
            <w:shd w:val="clear" w:color="auto" w:fill="auto"/>
            <w:noWrap/>
            <w:vAlign w:val="center"/>
            <w:hideMark/>
          </w:tcPr>
          <w:p w14:paraId="11895191"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Gender, male (%)</w:t>
            </w:r>
          </w:p>
        </w:tc>
        <w:tc>
          <w:tcPr>
            <w:tcW w:w="1749" w:type="dxa"/>
            <w:tcBorders>
              <w:top w:val="nil"/>
              <w:left w:val="nil"/>
              <w:bottom w:val="nil"/>
              <w:right w:val="nil"/>
            </w:tcBorders>
            <w:shd w:val="clear" w:color="auto" w:fill="auto"/>
            <w:noWrap/>
            <w:vAlign w:val="center"/>
            <w:hideMark/>
          </w:tcPr>
          <w:p w14:paraId="5C0AE81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231 (58.6%)</w:t>
            </w:r>
          </w:p>
        </w:tc>
        <w:tc>
          <w:tcPr>
            <w:tcW w:w="2020" w:type="dxa"/>
            <w:tcBorders>
              <w:top w:val="nil"/>
              <w:left w:val="nil"/>
              <w:bottom w:val="nil"/>
              <w:right w:val="nil"/>
            </w:tcBorders>
            <w:shd w:val="clear" w:color="auto" w:fill="auto"/>
            <w:noWrap/>
            <w:vAlign w:val="bottom"/>
            <w:hideMark/>
          </w:tcPr>
          <w:p w14:paraId="29778278"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163 (58.4%)</w:t>
            </w:r>
          </w:p>
        </w:tc>
        <w:tc>
          <w:tcPr>
            <w:tcW w:w="2020" w:type="dxa"/>
            <w:tcBorders>
              <w:top w:val="nil"/>
              <w:left w:val="nil"/>
              <w:bottom w:val="nil"/>
              <w:right w:val="nil"/>
            </w:tcBorders>
            <w:shd w:val="clear" w:color="auto" w:fill="auto"/>
            <w:noWrap/>
            <w:vAlign w:val="bottom"/>
            <w:hideMark/>
          </w:tcPr>
          <w:p w14:paraId="68D4F89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68 (59.1%)</w:t>
            </w:r>
          </w:p>
        </w:tc>
        <w:tc>
          <w:tcPr>
            <w:tcW w:w="1660" w:type="dxa"/>
            <w:tcBorders>
              <w:top w:val="nil"/>
              <w:left w:val="nil"/>
              <w:bottom w:val="nil"/>
              <w:right w:val="nil"/>
            </w:tcBorders>
            <w:shd w:val="clear" w:color="auto" w:fill="auto"/>
            <w:noWrap/>
            <w:vAlign w:val="center"/>
            <w:hideMark/>
          </w:tcPr>
          <w:p w14:paraId="4D512E71"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0.91</w:t>
            </w:r>
          </w:p>
        </w:tc>
      </w:tr>
      <w:tr w:rsidR="00236D9F" w:rsidRPr="00236D9F" w14:paraId="68F858E5" w14:textId="77777777" w:rsidTr="00236D9F">
        <w:trPr>
          <w:trHeight w:val="270"/>
        </w:trPr>
        <w:tc>
          <w:tcPr>
            <w:tcW w:w="3402" w:type="dxa"/>
            <w:tcBorders>
              <w:top w:val="nil"/>
              <w:left w:val="nil"/>
              <w:bottom w:val="nil"/>
              <w:right w:val="nil"/>
            </w:tcBorders>
            <w:shd w:val="clear" w:color="auto" w:fill="auto"/>
            <w:noWrap/>
            <w:vAlign w:val="center"/>
            <w:hideMark/>
          </w:tcPr>
          <w:p w14:paraId="54F6B2EC"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Risk factors (%)</w:t>
            </w:r>
          </w:p>
        </w:tc>
        <w:tc>
          <w:tcPr>
            <w:tcW w:w="1749" w:type="dxa"/>
            <w:tcBorders>
              <w:top w:val="nil"/>
              <w:left w:val="nil"/>
              <w:bottom w:val="nil"/>
              <w:right w:val="nil"/>
            </w:tcBorders>
            <w:shd w:val="clear" w:color="auto" w:fill="auto"/>
            <w:noWrap/>
            <w:vAlign w:val="bottom"/>
            <w:hideMark/>
          </w:tcPr>
          <w:p w14:paraId="173AF9C7" w14:textId="77777777" w:rsidR="00236D9F" w:rsidRPr="00236D9F" w:rsidRDefault="00236D9F" w:rsidP="00236D9F">
            <w:pPr>
              <w:widowControl/>
              <w:jc w:val="left"/>
              <w:rPr>
                <w:rFonts w:ascii="Arial" w:eastAsia="宋体" w:hAnsi="Arial" w:cs="Arial"/>
                <w:kern w:val="0"/>
                <w:sz w:val="20"/>
                <w:szCs w:val="20"/>
              </w:rPr>
            </w:pPr>
          </w:p>
        </w:tc>
        <w:tc>
          <w:tcPr>
            <w:tcW w:w="2020" w:type="dxa"/>
            <w:tcBorders>
              <w:top w:val="nil"/>
              <w:left w:val="nil"/>
              <w:bottom w:val="nil"/>
              <w:right w:val="nil"/>
            </w:tcBorders>
            <w:shd w:val="clear" w:color="auto" w:fill="auto"/>
            <w:noWrap/>
            <w:vAlign w:val="bottom"/>
            <w:hideMark/>
          </w:tcPr>
          <w:p w14:paraId="4C8D0C4D"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2020" w:type="dxa"/>
            <w:tcBorders>
              <w:top w:val="nil"/>
              <w:left w:val="nil"/>
              <w:bottom w:val="nil"/>
              <w:right w:val="nil"/>
            </w:tcBorders>
            <w:shd w:val="clear" w:color="auto" w:fill="auto"/>
            <w:noWrap/>
            <w:vAlign w:val="bottom"/>
            <w:hideMark/>
          </w:tcPr>
          <w:p w14:paraId="5A1DCAFA"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4400ACF7" w14:textId="77777777" w:rsidR="00236D9F" w:rsidRPr="00236D9F" w:rsidRDefault="00236D9F" w:rsidP="00236D9F">
            <w:pPr>
              <w:widowControl/>
              <w:jc w:val="center"/>
              <w:rPr>
                <w:rFonts w:ascii="Times New Roman" w:eastAsia="Times New Roman" w:hAnsi="Times New Roman" w:cs="Times New Roman"/>
                <w:kern w:val="0"/>
                <w:sz w:val="20"/>
                <w:szCs w:val="20"/>
              </w:rPr>
            </w:pPr>
          </w:p>
        </w:tc>
      </w:tr>
      <w:tr w:rsidR="00236D9F" w:rsidRPr="00236D9F" w14:paraId="41FF65DB" w14:textId="77777777" w:rsidTr="00236D9F">
        <w:trPr>
          <w:trHeight w:val="255"/>
        </w:trPr>
        <w:tc>
          <w:tcPr>
            <w:tcW w:w="3402" w:type="dxa"/>
            <w:tcBorders>
              <w:top w:val="nil"/>
              <w:left w:val="nil"/>
              <w:bottom w:val="nil"/>
              <w:right w:val="nil"/>
            </w:tcBorders>
            <w:shd w:val="clear" w:color="auto" w:fill="auto"/>
            <w:noWrap/>
            <w:vAlign w:val="center"/>
            <w:hideMark/>
          </w:tcPr>
          <w:p w14:paraId="1A7728E1"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Alcohol consumption</w:t>
            </w:r>
          </w:p>
        </w:tc>
        <w:tc>
          <w:tcPr>
            <w:tcW w:w="1749" w:type="dxa"/>
            <w:tcBorders>
              <w:top w:val="nil"/>
              <w:left w:val="nil"/>
              <w:bottom w:val="nil"/>
              <w:right w:val="nil"/>
            </w:tcBorders>
            <w:shd w:val="clear" w:color="auto" w:fill="auto"/>
            <w:noWrap/>
            <w:vAlign w:val="center"/>
            <w:hideMark/>
          </w:tcPr>
          <w:p w14:paraId="6867F17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54 (13.7%)</w:t>
            </w:r>
          </w:p>
        </w:tc>
        <w:tc>
          <w:tcPr>
            <w:tcW w:w="2020" w:type="dxa"/>
            <w:tcBorders>
              <w:top w:val="nil"/>
              <w:left w:val="nil"/>
              <w:bottom w:val="nil"/>
              <w:right w:val="nil"/>
            </w:tcBorders>
            <w:shd w:val="clear" w:color="auto" w:fill="auto"/>
            <w:noWrap/>
            <w:vAlign w:val="bottom"/>
            <w:hideMark/>
          </w:tcPr>
          <w:p w14:paraId="76A839A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40 (14.3%)</w:t>
            </w:r>
          </w:p>
        </w:tc>
        <w:tc>
          <w:tcPr>
            <w:tcW w:w="2020" w:type="dxa"/>
            <w:tcBorders>
              <w:top w:val="nil"/>
              <w:left w:val="nil"/>
              <w:bottom w:val="nil"/>
              <w:right w:val="nil"/>
            </w:tcBorders>
            <w:shd w:val="clear" w:color="auto" w:fill="auto"/>
            <w:noWrap/>
            <w:vAlign w:val="bottom"/>
            <w:hideMark/>
          </w:tcPr>
          <w:p w14:paraId="2EB79A93"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14 (12.2%)</w:t>
            </w:r>
          </w:p>
        </w:tc>
        <w:tc>
          <w:tcPr>
            <w:tcW w:w="1660" w:type="dxa"/>
            <w:tcBorders>
              <w:top w:val="nil"/>
              <w:left w:val="nil"/>
              <w:bottom w:val="nil"/>
              <w:right w:val="nil"/>
            </w:tcBorders>
            <w:shd w:val="clear" w:color="auto" w:fill="auto"/>
            <w:noWrap/>
            <w:vAlign w:val="center"/>
            <w:hideMark/>
          </w:tcPr>
          <w:p w14:paraId="54B1BF29"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0.63</w:t>
            </w:r>
          </w:p>
        </w:tc>
      </w:tr>
      <w:tr w:rsidR="00236D9F" w:rsidRPr="00236D9F" w14:paraId="139405FE" w14:textId="77777777" w:rsidTr="00236D9F">
        <w:trPr>
          <w:trHeight w:val="255"/>
        </w:trPr>
        <w:tc>
          <w:tcPr>
            <w:tcW w:w="3402" w:type="dxa"/>
            <w:tcBorders>
              <w:top w:val="nil"/>
              <w:left w:val="nil"/>
              <w:bottom w:val="nil"/>
              <w:right w:val="nil"/>
            </w:tcBorders>
            <w:shd w:val="clear" w:color="auto" w:fill="auto"/>
            <w:noWrap/>
            <w:vAlign w:val="center"/>
            <w:hideMark/>
          </w:tcPr>
          <w:p w14:paraId="7DF353DA"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Smoking</w:t>
            </w:r>
          </w:p>
        </w:tc>
        <w:tc>
          <w:tcPr>
            <w:tcW w:w="1749" w:type="dxa"/>
            <w:tcBorders>
              <w:top w:val="nil"/>
              <w:left w:val="nil"/>
              <w:bottom w:val="nil"/>
              <w:right w:val="nil"/>
            </w:tcBorders>
            <w:shd w:val="clear" w:color="auto" w:fill="auto"/>
            <w:noWrap/>
            <w:vAlign w:val="center"/>
            <w:hideMark/>
          </w:tcPr>
          <w:p w14:paraId="7AE4D577"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132 (33.5%)</w:t>
            </w:r>
          </w:p>
        </w:tc>
        <w:tc>
          <w:tcPr>
            <w:tcW w:w="2020" w:type="dxa"/>
            <w:tcBorders>
              <w:top w:val="nil"/>
              <w:left w:val="nil"/>
              <w:bottom w:val="nil"/>
              <w:right w:val="nil"/>
            </w:tcBorders>
            <w:shd w:val="clear" w:color="auto" w:fill="auto"/>
            <w:noWrap/>
            <w:vAlign w:val="bottom"/>
            <w:hideMark/>
          </w:tcPr>
          <w:p w14:paraId="37DE3F6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96 (34.4%)</w:t>
            </w:r>
          </w:p>
        </w:tc>
        <w:tc>
          <w:tcPr>
            <w:tcW w:w="2020" w:type="dxa"/>
            <w:tcBorders>
              <w:top w:val="nil"/>
              <w:left w:val="nil"/>
              <w:bottom w:val="nil"/>
              <w:right w:val="nil"/>
            </w:tcBorders>
            <w:shd w:val="clear" w:color="auto" w:fill="auto"/>
            <w:noWrap/>
            <w:vAlign w:val="bottom"/>
            <w:hideMark/>
          </w:tcPr>
          <w:p w14:paraId="6434028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36 (31.3%)</w:t>
            </w:r>
          </w:p>
        </w:tc>
        <w:tc>
          <w:tcPr>
            <w:tcW w:w="1660" w:type="dxa"/>
            <w:tcBorders>
              <w:top w:val="nil"/>
              <w:left w:val="nil"/>
              <w:bottom w:val="nil"/>
              <w:right w:val="nil"/>
            </w:tcBorders>
            <w:shd w:val="clear" w:color="auto" w:fill="auto"/>
            <w:noWrap/>
            <w:vAlign w:val="center"/>
            <w:hideMark/>
          </w:tcPr>
          <w:p w14:paraId="3A52BFC7"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0.64</w:t>
            </w:r>
          </w:p>
        </w:tc>
      </w:tr>
      <w:tr w:rsidR="00236D9F" w:rsidRPr="00236D9F" w14:paraId="0AE76382" w14:textId="77777777" w:rsidTr="00236D9F">
        <w:trPr>
          <w:trHeight w:val="255"/>
        </w:trPr>
        <w:tc>
          <w:tcPr>
            <w:tcW w:w="3402" w:type="dxa"/>
            <w:tcBorders>
              <w:top w:val="nil"/>
              <w:left w:val="nil"/>
              <w:bottom w:val="nil"/>
              <w:right w:val="nil"/>
            </w:tcBorders>
            <w:shd w:val="clear" w:color="auto" w:fill="auto"/>
            <w:noWrap/>
            <w:vAlign w:val="center"/>
            <w:hideMark/>
          </w:tcPr>
          <w:p w14:paraId="30B6ACCD"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Hypertension</w:t>
            </w:r>
          </w:p>
        </w:tc>
        <w:tc>
          <w:tcPr>
            <w:tcW w:w="1749" w:type="dxa"/>
            <w:tcBorders>
              <w:top w:val="nil"/>
              <w:left w:val="nil"/>
              <w:bottom w:val="nil"/>
              <w:right w:val="nil"/>
            </w:tcBorders>
            <w:shd w:val="clear" w:color="auto" w:fill="auto"/>
            <w:noWrap/>
            <w:vAlign w:val="center"/>
            <w:hideMark/>
          </w:tcPr>
          <w:p w14:paraId="6B1011E8"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279 (70.8%)</w:t>
            </w:r>
          </w:p>
        </w:tc>
        <w:tc>
          <w:tcPr>
            <w:tcW w:w="2020" w:type="dxa"/>
            <w:tcBorders>
              <w:top w:val="nil"/>
              <w:left w:val="nil"/>
              <w:bottom w:val="nil"/>
              <w:right w:val="nil"/>
            </w:tcBorders>
            <w:shd w:val="clear" w:color="auto" w:fill="auto"/>
            <w:noWrap/>
            <w:vAlign w:val="bottom"/>
            <w:hideMark/>
          </w:tcPr>
          <w:p w14:paraId="628BDE8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201 (72.0%)</w:t>
            </w:r>
          </w:p>
        </w:tc>
        <w:tc>
          <w:tcPr>
            <w:tcW w:w="2020" w:type="dxa"/>
            <w:tcBorders>
              <w:top w:val="nil"/>
              <w:left w:val="nil"/>
              <w:bottom w:val="nil"/>
              <w:right w:val="nil"/>
            </w:tcBorders>
            <w:shd w:val="clear" w:color="auto" w:fill="auto"/>
            <w:noWrap/>
            <w:vAlign w:val="bottom"/>
            <w:hideMark/>
          </w:tcPr>
          <w:p w14:paraId="2AE4B497"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78 (67.8%)</w:t>
            </w:r>
          </w:p>
        </w:tc>
        <w:tc>
          <w:tcPr>
            <w:tcW w:w="1660" w:type="dxa"/>
            <w:tcBorders>
              <w:top w:val="nil"/>
              <w:left w:val="nil"/>
              <w:bottom w:val="nil"/>
              <w:right w:val="nil"/>
            </w:tcBorders>
            <w:shd w:val="clear" w:color="auto" w:fill="auto"/>
            <w:noWrap/>
            <w:vAlign w:val="center"/>
            <w:hideMark/>
          </w:tcPr>
          <w:p w14:paraId="22F0CCA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0.46</w:t>
            </w:r>
          </w:p>
        </w:tc>
      </w:tr>
      <w:tr w:rsidR="00236D9F" w:rsidRPr="00236D9F" w14:paraId="1A366953" w14:textId="77777777" w:rsidTr="00236D9F">
        <w:trPr>
          <w:trHeight w:val="255"/>
        </w:trPr>
        <w:tc>
          <w:tcPr>
            <w:tcW w:w="3402" w:type="dxa"/>
            <w:tcBorders>
              <w:top w:val="nil"/>
              <w:left w:val="nil"/>
              <w:bottom w:val="nil"/>
              <w:right w:val="nil"/>
            </w:tcBorders>
            <w:shd w:val="clear" w:color="auto" w:fill="auto"/>
            <w:noWrap/>
            <w:vAlign w:val="center"/>
            <w:hideMark/>
          </w:tcPr>
          <w:p w14:paraId="69E120FB"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Diabetes mellitus</w:t>
            </w:r>
          </w:p>
        </w:tc>
        <w:tc>
          <w:tcPr>
            <w:tcW w:w="1749" w:type="dxa"/>
            <w:tcBorders>
              <w:top w:val="nil"/>
              <w:left w:val="nil"/>
              <w:bottom w:val="nil"/>
              <w:right w:val="nil"/>
            </w:tcBorders>
            <w:shd w:val="clear" w:color="auto" w:fill="auto"/>
            <w:noWrap/>
            <w:vAlign w:val="center"/>
            <w:hideMark/>
          </w:tcPr>
          <w:p w14:paraId="7CBB243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120 (30.5%)</w:t>
            </w:r>
          </w:p>
        </w:tc>
        <w:tc>
          <w:tcPr>
            <w:tcW w:w="2020" w:type="dxa"/>
            <w:tcBorders>
              <w:top w:val="nil"/>
              <w:left w:val="nil"/>
              <w:bottom w:val="nil"/>
              <w:right w:val="nil"/>
            </w:tcBorders>
            <w:shd w:val="clear" w:color="auto" w:fill="auto"/>
            <w:noWrap/>
            <w:vAlign w:val="bottom"/>
            <w:hideMark/>
          </w:tcPr>
          <w:p w14:paraId="3268FC17"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89 (31.9%)</w:t>
            </w:r>
          </w:p>
        </w:tc>
        <w:tc>
          <w:tcPr>
            <w:tcW w:w="2020" w:type="dxa"/>
            <w:tcBorders>
              <w:top w:val="nil"/>
              <w:left w:val="nil"/>
              <w:bottom w:val="nil"/>
              <w:right w:val="nil"/>
            </w:tcBorders>
            <w:shd w:val="clear" w:color="auto" w:fill="auto"/>
            <w:noWrap/>
            <w:vAlign w:val="bottom"/>
            <w:hideMark/>
          </w:tcPr>
          <w:p w14:paraId="009BDB7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31 (27.0%)</w:t>
            </w:r>
          </w:p>
        </w:tc>
        <w:tc>
          <w:tcPr>
            <w:tcW w:w="1660" w:type="dxa"/>
            <w:tcBorders>
              <w:top w:val="nil"/>
              <w:left w:val="nil"/>
              <w:bottom w:val="nil"/>
              <w:right w:val="nil"/>
            </w:tcBorders>
            <w:shd w:val="clear" w:color="auto" w:fill="auto"/>
            <w:noWrap/>
            <w:vAlign w:val="center"/>
            <w:hideMark/>
          </w:tcPr>
          <w:p w14:paraId="7640422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0.4</w:t>
            </w:r>
          </w:p>
        </w:tc>
      </w:tr>
      <w:tr w:rsidR="00236D9F" w:rsidRPr="00236D9F" w14:paraId="0BBBED7A" w14:textId="77777777" w:rsidTr="00236D9F">
        <w:trPr>
          <w:trHeight w:val="255"/>
        </w:trPr>
        <w:tc>
          <w:tcPr>
            <w:tcW w:w="3402" w:type="dxa"/>
            <w:tcBorders>
              <w:top w:val="nil"/>
              <w:left w:val="nil"/>
              <w:bottom w:val="nil"/>
              <w:right w:val="nil"/>
            </w:tcBorders>
            <w:shd w:val="clear" w:color="auto" w:fill="auto"/>
            <w:noWrap/>
            <w:vAlign w:val="center"/>
            <w:hideMark/>
          </w:tcPr>
          <w:p w14:paraId="3473591D"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AF</w:t>
            </w:r>
          </w:p>
        </w:tc>
        <w:tc>
          <w:tcPr>
            <w:tcW w:w="1749" w:type="dxa"/>
            <w:tcBorders>
              <w:top w:val="nil"/>
              <w:left w:val="nil"/>
              <w:bottom w:val="nil"/>
              <w:right w:val="nil"/>
            </w:tcBorders>
            <w:shd w:val="clear" w:color="auto" w:fill="auto"/>
            <w:noWrap/>
            <w:vAlign w:val="center"/>
            <w:hideMark/>
          </w:tcPr>
          <w:p w14:paraId="482E7DB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88 (22.3%)</w:t>
            </w:r>
          </w:p>
        </w:tc>
        <w:tc>
          <w:tcPr>
            <w:tcW w:w="2020" w:type="dxa"/>
            <w:tcBorders>
              <w:top w:val="nil"/>
              <w:left w:val="nil"/>
              <w:bottom w:val="nil"/>
              <w:right w:val="nil"/>
            </w:tcBorders>
            <w:shd w:val="clear" w:color="auto" w:fill="auto"/>
            <w:noWrap/>
            <w:vAlign w:val="bottom"/>
            <w:hideMark/>
          </w:tcPr>
          <w:p w14:paraId="3A99703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59 (21.1%)</w:t>
            </w:r>
          </w:p>
        </w:tc>
        <w:tc>
          <w:tcPr>
            <w:tcW w:w="2020" w:type="dxa"/>
            <w:tcBorders>
              <w:top w:val="nil"/>
              <w:left w:val="nil"/>
              <w:bottom w:val="nil"/>
              <w:right w:val="nil"/>
            </w:tcBorders>
            <w:shd w:val="clear" w:color="auto" w:fill="auto"/>
            <w:noWrap/>
            <w:vAlign w:val="bottom"/>
            <w:hideMark/>
          </w:tcPr>
          <w:p w14:paraId="2B735B5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29 (25.2%)</w:t>
            </w:r>
          </w:p>
        </w:tc>
        <w:tc>
          <w:tcPr>
            <w:tcW w:w="1660" w:type="dxa"/>
            <w:tcBorders>
              <w:top w:val="nil"/>
              <w:left w:val="nil"/>
              <w:bottom w:val="nil"/>
              <w:right w:val="nil"/>
            </w:tcBorders>
            <w:shd w:val="clear" w:color="auto" w:fill="auto"/>
            <w:noWrap/>
            <w:vAlign w:val="center"/>
            <w:hideMark/>
          </w:tcPr>
          <w:p w14:paraId="03847653"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0.42</w:t>
            </w:r>
          </w:p>
        </w:tc>
      </w:tr>
      <w:tr w:rsidR="00236D9F" w:rsidRPr="00236D9F" w14:paraId="6259177E" w14:textId="77777777" w:rsidTr="00236D9F">
        <w:trPr>
          <w:trHeight w:val="255"/>
        </w:trPr>
        <w:tc>
          <w:tcPr>
            <w:tcW w:w="3402" w:type="dxa"/>
            <w:tcBorders>
              <w:top w:val="nil"/>
              <w:left w:val="nil"/>
              <w:bottom w:val="nil"/>
              <w:right w:val="nil"/>
            </w:tcBorders>
            <w:shd w:val="clear" w:color="auto" w:fill="auto"/>
            <w:noWrap/>
            <w:vAlign w:val="center"/>
            <w:hideMark/>
          </w:tcPr>
          <w:p w14:paraId="439211F3"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Dyslipidemia</w:t>
            </w:r>
          </w:p>
        </w:tc>
        <w:tc>
          <w:tcPr>
            <w:tcW w:w="1749" w:type="dxa"/>
            <w:tcBorders>
              <w:top w:val="nil"/>
              <w:left w:val="nil"/>
              <w:bottom w:val="nil"/>
              <w:right w:val="nil"/>
            </w:tcBorders>
            <w:shd w:val="clear" w:color="auto" w:fill="auto"/>
            <w:noWrap/>
            <w:vAlign w:val="center"/>
            <w:hideMark/>
          </w:tcPr>
          <w:p w14:paraId="55C76CB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77 (19.5%)</w:t>
            </w:r>
          </w:p>
        </w:tc>
        <w:tc>
          <w:tcPr>
            <w:tcW w:w="2020" w:type="dxa"/>
            <w:tcBorders>
              <w:top w:val="nil"/>
              <w:left w:val="nil"/>
              <w:bottom w:val="nil"/>
              <w:right w:val="nil"/>
            </w:tcBorders>
            <w:shd w:val="clear" w:color="auto" w:fill="auto"/>
            <w:noWrap/>
            <w:vAlign w:val="bottom"/>
            <w:hideMark/>
          </w:tcPr>
          <w:p w14:paraId="5EA1C533"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57 (20.4%)</w:t>
            </w:r>
          </w:p>
        </w:tc>
        <w:tc>
          <w:tcPr>
            <w:tcW w:w="2020" w:type="dxa"/>
            <w:tcBorders>
              <w:top w:val="nil"/>
              <w:left w:val="nil"/>
              <w:bottom w:val="nil"/>
              <w:right w:val="nil"/>
            </w:tcBorders>
            <w:shd w:val="clear" w:color="auto" w:fill="auto"/>
            <w:noWrap/>
            <w:vAlign w:val="bottom"/>
            <w:hideMark/>
          </w:tcPr>
          <w:p w14:paraId="7F171BE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20 (17.4%)</w:t>
            </w:r>
          </w:p>
        </w:tc>
        <w:tc>
          <w:tcPr>
            <w:tcW w:w="1660" w:type="dxa"/>
            <w:tcBorders>
              <w:top w:val="nil"/>
              <w:left w:val="nil"/>
              <w:bottom w:val="nil"/>
              <w:right w:val="nil"/>
            </w:tcBorders>
            <w:shd w:val="clear" w:color="auto" w:fill="auto"/>
            <w:noWrap/>
            <w:vAlign w:val="center"/>
            <w:hideMark/>
          </w:tcPr>
          <w:p w14:paraId="34956539"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0.58</w:t>
            </w:r>
          </w:p>
        </w:tc>
      </w:tr>
      <w:tr w:rsidR="00236D9F" w:rsidRPr="00236D9F" w14:paraId="69DF7DED" w14:textId="77777777" w:rsidTr="00236D9F">
        <w:trPr>
          <w:trHeight w:val="270"/>
        </w:trPr>
        <w:tc>
          <w:tcPr>
            <w:tcW w:w="3402" w:type="dxa"/>
            <w:tcBorders>
              <w:top w:val="nil"/>
              <w:left w:val="nil"/>
              <w:bottom w:val="nil"/>
              <w:right w:val="nil"/>
            </w:tcBorders>
            <w:shd w:val="clear" w:color="auto" w:fill="auto"/>
            <w:noWrap/>
            <w:vAlign w:val="center"/>
            <w:hideMark/>
          </w:tcPr>
          <w:p w14:paraId="0EE72A2C"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Laboratory test (median, IQR)</w:t>
            </w:r>
          </w:p>
        </w:tc>
        <w:tc>
          <w:tcPr>
            <w:tcW w:w="1749" w:type="dxa"/>
            <w:tcBorders>
              <w:top w:val="nil"/>
              <w:left w:val="nil"/>
              <w:bottom w:val="nil"/>
              <w:right w:val="nil"/>
            </w:tcBorders>
            <w:shd w:val="clear" w:color="auto" w:fill="auto"/>
            <w:noWrap/>
            <w:vAlign w:val="bottom"/>
            <w:hideMark/>
          </w:tcPr>
          <w:p w14:paraId="554994F4" w14:textId="77777777" w:rsidR="00236D9F" w:rsidRPr="00236D9F" w:rsidRDefault="00236D9F" w:rsidP="00236D9F">
            <w:pPr>
              <w:widowControl/>
              <w:jc w:val="left"/>
              <w:rPr>
                <w:rFonts w:ascii="Arial" w:eastAsia="宋体" w:hAnsi="Arial" w:cs="Arial"/>
                <w:kern w:val="0"/>
                <w:sz w:val="20"/>
                <w:szCs w:val="20"/>
              </w:rPr>
            </w:pPr>
          </w:p>
        </w:tc>
        <w:tc>
          <w:tcPr>
            <w:tcW w:w="2020" w:type="dxa"/>
            <w:tcBorders>
              <w:top w:val="nil"/>
              <w:left w:val="nil"/>
              <w:bottom w:val="nil"/>
              <w:right w:val="nil"/>
            </w:tcBorders>
            <w:shd w:val="clear" w:color="auto" w:fill="auto"/>
            <w:noWrap/>
            <w:vAlign w:val="bottom"/>
            <w:hideMark/>
          </w:tcPr>
          <w:p w14:paraId="02E42C9C"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2020" w:type="dxa"/>
            <w:tcBorders>
              <w:top w:val="nil"/>
              <w:left w:val="nil"/>
              <w:bottom w:val="nil"/>
              <w:right w:val="nil"/>
            </w:tcBorders>
            <w:shd w:val="clear" w:color="auto" w:fill="auto"/>
            <w:noWrap/>
            <w:vAlign w:val="bottom"/>
            <w:hideMark/>
          </w:tcPr>
          <w:p w14:paraId="06901998"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6132832F" w14:textId="77777777" w:rsidR="00236D9F" w:rsidRPr="00236D9F" w:rsidRDefault="00236D9F" w:rsidP="00236D9F">
            <w:pPr>
              <w:widowControl/>
              <w:jc w:val="center"/>
              <w:rPr>
                <w:rFonts w:ascii="Times New Roman" w:eastAsia="Times New Roman" w:hAnsi="Times New Roman" w:cs="Times New Roman"/>
                <w:kern w:val="0"/>
                <w:sz w:val="20"/>
                <w:szCs w:val="20"/>
              </w:rPr>
            </w:pPr>
          </w:p>
        </w:tc>
      </w:tr>
      <w:tr w:rsidR="00236D9F" w:rsidRPr="00236D9F" w14:paraId="209354E7" w14:textId="77777777" w:rsidTr="00236D9F">
        <w:trPr>
          <w:trHeight w:val="285"/>
        </w:trPr>
        <w:tc>
          <w:tcPr>
            <w:tcW w:w="3402" w:type="dxa"/>
            <w:tcBorders>
              <w:top w:val="nil"/>
              <w:left w:val="nil"/>
              <w:bottom w:val="nil"/>
              <w:right w:val="nil"/>
            </w:tcBorders>
            <w:shd w:val="clear" w:color="auto" w:fill="auto"/>
            <w:noWrap/>
            <w:vAlign w:val="center"/>
            <w:hideMark/>
          </w:tcPr>
          <w:p w14:paraId="3DEED22D"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WBC (10</w:t>
            </w:r>
            <w:r w:rsidRPr="00236D9F">
              <w:rPr>
                <w:rFonts w:ascii="Arial" w:eastAsia="宋体" w:hAnsi="Arial" w:cs="Arial"/>
                <w:kern w:val="0"/>
                <w:sz w:val="20"/>
                <w:szCs w:val="20"/>
                <w:vertAlign w:val="superscript"/>
              </w:rPr>
              <w:t>9</w:t>
            </w:r>
            <w:r w:rsidRPr="00236D9F">
              <w:rPr>
                <w:rFonts w:ascii="Arial" w:eastAsia="宋体" w:hAnsi="Arial" w:cs="Arial"/>
                <w:kern w:val="0"/>
                <w:sz w:val="20"/>
                <w:szCs w:val="20"/>
              </w:rPr>
              <w:t xml:space="preserve"> /L)</w:t>
            </w:r>
          </w:p>
        </w:tc>
        <w:tc>
          <w:tcPr>
            <w:tcW w:w="1749" w:type="dxa"/>
            <w:tcBorders>
              <w:top w:val="nil"/>
              <w:left w:val="nil"/>
              <w:bottom w:val="nil"/>
              <w:right w:val="nil"/>
            </w:tcBorders>
            <w:shd w:val="clear" w:color="auto" w:fill="auto"/>
            <w:noWrap/>
            <w:vAlign w:val="center"/>
            <w:hideMark/>
          </w:tcPr>
          <w:p w14:paraId="0E01E377"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6.88 (5.88, 8.15)</w:t>
            </w:r>
          </w:p>
        </w:tc>
        <w:tc>
          <w:tcPr>
            <w:tcW w:w="2020" w:type="dxa"/>
            <w:tcBorders>
              <w:top w:val="nil"/>
              <w:left w:val="nil"/>
              <w:bottom w:val="nil"/>
              <w:right w:val="nil"/>
            </w:tcBorders>
            <w:shd w:val="clear" w:color="auto" w:fill="auto"/>
            <w:noWrap/>
            <w:vAlign w:val="bottom"/>
            <w:hideMark/>
          </w:tcPr>
          <w:p w14:paraId="797FFAE8"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6.97 (5.94, 8.2)</w:t>
            </w:r>
          </w:p>
        </w:tc>
        <w:tc>
          <w:tcPr>
            <w:tcW w:w="2020" w:type="dxa"/>
            <w:tcBorders>
              <w:top w:val="nil"/>
              <w:left w:val="nil"/>
              <w:bottom w:val="nil"/>
              <w:right w:val="nil"/>
            </w:tcBorders>
            <w:shd w:val="clear" w:color="auto" w:fill="auto"/>
            <w:noWrap/>
            <w:vAlign w:val="bottom"/>
            <w:hideMark/>
          </w:tcPr>
          <w:p w14:paraId="3DC99CB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6.8 (5.67, 8.03)</w:t>
            </w:r>
          </w:p>
        </w:tc>
        <w:tc>
          <w:tcPr>
            <w:tcW w:w="1660" w:type="dxa"/>
            <w:tcBorders>
              <w:top w:val="nil"/>
              <w:left w:val="nil"/>
              <w:bottom w:val="nil"/>
              <w:right w:val="nil"/>
            </w:tcBorders>
            <w:shd w:val="clear" w:color="auto" w:fill="auto"/>
            <w:noWrap/>
            <w:vAlign w:val="center"/>
            <w:hideMark/>
          </w:tcPr>
          <w:p w14:paraId="7A8D7A2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0.39</w:t>
            </w:r>
          </w:p>
        </w:tc>
      </w:tr>
      <w:tr w:rsidR="00236D9F" w:rsidRPr="00236D9F" w14:paraId="42F1695D" w14:textId="77777777" w:rsidTr="00236D9F">
        <w:trPr>
          <w:trHeight w:val="255"/>
        </w:trPr>
        <w:tc>
          <w:tcPr>
            <w:tcW w:w="3402" w:type="dxa"/>
            <w:tcBorders>
              <w:top w:val="nil"/>
              <w:left w:val="nil"/>
              <w:bottom w:val="nil"/>
              <w:right w:val="nil"/>
            </w:tcBorders>
            <w:shd w:val="clear" w:color="auto" w:fill="auto"/>
            <w:noWrap/>
            <w:vAlign w:val="center"/>
            <w:hideMark/>
          </w:tcPr>
          <w:p w14:paraId="4F2CE0C8"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LDL (mmol/L)</w:t>
            </w:r>
          </w:p>
        </w:tc>
        <w:tc>
          <w:tcPr>
            <w:tcW w:w="1749" w:type="dxa"/>
            <w:tcBorders>
              <w:top w:val="nil"/>
              <w:left w:val="nil"/>
              <w:bottom w:val="nil"/>
              <w:right w:val="nil"/>
            </w:tcBorders>
            <w:shd w:val="clear" w:color="auto" w:fill="auto"/>
            <w:noWrap/>
            <w:vAlign w:val="center"/>
            <w:hideMark/>
          </w:tcPr>
          <w:p w14:paraId="07B841B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2.93 (2.34, 3.62)</w:t>
            </w:r>
          </w:p>
        </w:tc>
        <w:tc>
          <w:tcPr>
            <w:tcW w:w="2020" w:type="dxa"/>
            <w:tcBorders>
              <w:top w:val="nil"/>
              <w:left w:val="nil"/>
              <w:bottom w:val="nil"/>
              <w:right w:val="nil"/>
            </w:tcBorders>
            <w:shd w:val="clear" w:color="auto" w:fill="auto"/>
            <w:noWrap/>
            <w:vAlign w:val="bottom"/>
            <w:hideMark/>
          </w:tcPr>
          <w:p w14:paraId="42BD898E"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2.95 (2.38, 3.68)</w:t>
            </w:r>
          </w:p>
        </w:tc>
        <w:tc>
          <w:tcPr>
            <w:tcW w:w="2020" w:type="dxa"/>
            <w:tcBorders>
              <w:top w:val="nil"/>
              <w:left w:val="nil"/>
              <w:bottom w:val="nil"/>
              <w:right w:val="nil"/>
            </w:tcBorders>
            <w:shd w:val="clear" w:color="auto" w:fill="auto"/>
            <w:noWrap/>
            <w:vAlign w:val="bottom"/>
            <w:hideMark/>
          </w:tcPr>
          <w:p w14:paraId="7C52ED6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2.86 (2.26, 3.59)</w:t>
            </w:r>
          </w:p>
        </w:tc>
        <w:tc>
          <w:tcPr>
            <w:tcW w:w="1660" w:type="dxa"/>
            <w:tcBorders>
              <w:top w:val="nil"/>
              <w:left w:val="nil"/>
              <w:bottom w:val="nil"/>
              <w:right w:val="nil"/>
            </w:tcBorders>
            <w:shd w:val="clear" w:color="auto" w:fill="auto"/>
            <w:noWrap/>
            <w:vAlign w:val="center"/>
            <w:hideMark/>
          </w:tcPr>
          <w:p w14:paraId="146A093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0.48</w:t>
            </w:r>
          </w:p>
        </w:tc>
      </w:tr>
      <w:tr w:rsidR="00236D9F" w:rsidRPr="00236D9F" w14:paraId="3455C246" w14:textId="77777777" w:rsidTr="00236D9F">
        <w:trPr>
          <w:trHeight w:val="255"/>
        </w:trPr>
        <w:tc>
          <w:tcPr>
            <w:tcW w:w="3402" w:type="dxa"/>
            <w:tcBorders>
              <w:top w:val="nil"/>
              <w:left w:val="nil"/>
              <w:bottom w:val="nil"/>
              <w:right w:val="nil"/>
            </w:tcBorders>
            <w:shd w:val="clear" w:color="auto" w:fill="auto"/>
            <w:noWrap/>
            <w:vAlign w:val="center"/>
            <w:hideMark/>
          </w:tcPr>
          <w:p w14:paraId="4263E675"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HCY (</w:t>
            </w:r>
            <w:r w:rsidRPr="00236D9F">
              <w:rPr>
                <w:rFonts w:ascii="宋体" w:eastAsia="宋体" w:hAnsi="宋体" w:cs="Arial" w:hint="eastAsia"/>
                <w:kern w:val="0"/>
                <w:sz w:val="20"/>
                <w:szCs w:val="20"/>
              </w:rPr>
              <w:t>μ</w:t>
            </w:r>
            <w:r w:rsidRPr="00236D9F">
              <w:rPr>
                <w:rFonts w:ascii="Arial" w:eastAsia="宋体" w:hAnsi="Arial" w:cs="Arial"/>
                <w:kern w:val="0"/>
                <w:sz w:val="20"/>
                <w:szCs w:val="20"/>
              </w:rPr>
              <w:t>mol/L)</w:t>
            </w:r>
          </w:p>
        </w:tc>
        <w:tc>
          <w:tcPr>
            <w:tcW w:w="1749" w:type="dxa"/>
            <w:tcBorders>
              <w:top w:val="nil"/>
              <w:left w:val="nil"/>
              <w:bottom w:val="nil"/>
              <w:right w:val="nil"/>
            </w:tcBorders>
            <w:shd w:val="clear" w:color="auto" w:fill="auto"/>
            <w:noWrap/>
            <w:vAlign w:val="center"/>
            <w:hideMark/>
          </w:tcPr>
          <w:p w14:paraId="0D8CEFE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13.6 (11.1, 17.4)</w:t>
            </w:r>
          </w:p>
        </w:tc>
        <w:tc>
          <w:tcPr>
            <w:tcW w:w="2020" w:type="dxa"/>
            <w:tcBorders>
              <w:top w:val="nil"/>
              <w:left w:val="nil"/>
              <w:bottom w:val="nil"/>
              <w:right w:val="nil"/>
            </w:tcBorders>
            <w:shd w:val="clear" w:color="auto" w:fill="auto"/>
            <w:noWrap/>
            <w:vAlign w:val="bottom"/>
            <w:hideMark/>
          </w:tcPr>
          <w:p w14:paraId="72DBF26A"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13.3 (10.9, 16.6)</w:t>
            </w:r>
          </w:p>
        </w:tc>
        <w:tc>
          <w:tcPr>
            <w:tcW w:w="2020" w:type="dxa"/>
            <w:tcBorders>
              <w:top w:val="nil"/>
              <w:left w:val="nil"/>
              <w:bottom w:val="nil"/>
              <w:right w:val="nil"/>
            </w:tcBorders>
            <w:shd w:val="clear" w:color="auto" w:fill="auto"/>
            <w:noWrap/>
            <w:vAlign w:val="bottom"/>
            <w:hideMark/>
          </w:tcPr>
          <w:p w14:paraId="7AEFBE9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14 (11.4, 19.4)</w:t>
            </w:r>
          </w:p>
        </w:tc>
        <w:tc>
          <w:tcPr>
            <w:tcW w:w="1660" w:type="dxa"/>
            <w:tcBorders>
              <w:top w:val="nil"/>
              <w:left w:val="nil"/>
              <w:bottom w:val="nil"/>
              <w:right w:val="nil"/>
            </w:tcBorders>
            <w:shd w:val="clear" w:color="auto" w:fill="auto"/>
            <w:noWrap/>
            <w:vAlign w:val="center"/>
            <w:hideMark/>
          </w:tcPr>
          <w:p w14:paraId="5A70CC2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0.06</w:t>
            </w:r>
          </w:p>
        </w:tc>
      </w:tr>
      <w:tr w:rsidR="00236D9F" w:rsidRPr="00236D9F" w14:paraId="2AC5CC5C" w14:textId="77777777" w:rsidTr="00236D9F">
        <w:trPr>
          <w:trHeight w:val="255"/>
        </w:trPr>
        <w:tc>
          <w:tcPr>
            <w:tcW w:w="3402" w:type="dxa"/>
            <w:tcBorders>
              <w:top w:val="nil"/>
              <w:left w:val="nil"/>
              <w:bottom w:val="nil"/>
              <w:right w:val="nil"/>
            </w:tcBorders>
            <w:shd w:val="clear" w:color="auto" w:fill="auto"/>
            <w:noWrap/>
            <w:vAlign w:val="center"/>
            <w:hideMark/>
          </w:tcPr>
          <w:p w14:paraId="590ACECB"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Glycated hemoglobin (%)</w:t>
            </w:r>
          </w:p>
        </w:tc>
        <w:tc>
          <w:tcPr>
            <w:tcW w:w="1749" w:type="dxa"/>
            <w:tcBorders>
              <w:top w:val="nil"/>
              <w:left w:val="nil"/>
              <w:bottom w:val="nil"/>
              <w:right w:val="nil"/>
            </w:tcBorders>
            <w:shd w:val="clear" w:color="auto" w:fill="auto"/>
            <w:noWrap/>
            <w:vAlign w:val="center"/>
            <w:hideMark/>
          </w:tcPr>
          <w:p w14:paraId="0EAC3A0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6.1 (5.7, 6.8)</w:t>
            </w:r>
          </w:p>
        </w:tc>
        <w:tc>
          <w:tcPr>
            <w:tcW w:w="2020" w:type="dxa"/>
            <w:tcBorders>
              <w:top w:val="nil"/>
              <w:left w:val="nil"/>
              <w:bottom w:val="nil"/>
              <w:right w:val="nil"/>
            </w:tcBorders>
            <w:shd w:val="clear" w:color="auto" w:fill="auto"/>
            <w:noWrap/>
            <w:vAlign w:val="bottom"/>
            <w:hideMark/>
          </w:tcPr>
          <w:p w14:paraId="003A26A9"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6.1 (5.8, 7)</w:t>
            </w:r>
          </w:p>
        </w:tc>
        <w:tc>
          <w:tcPr>
            <w:tcW w:w="2020" w:type="dxa"/>
            <w:tcBorders>
              <w:top w:val="nil"/>
              <w:left w:val="nil"/>
              <w:bottom w:val="nil"/>
              <w:right w:val="nil"/>
            </w:tcBorders>
            <w:shd w:val="clear" w:color="auto" w:fill="auto"/>
            <w:noWrap/>
            <w:vAlign w:val="bottom"/>
            <w:hideMark/>
          </w:tcPr>
          <w:p w14:paraId="51E9E341"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 (5.7, 6.5)</w:t>
            </w:r>
          </w:p>
        </w:tc>
        <w:tc>
          <w:tcPr>
            <w:tcW w:w="1660" w:type="dxa"/>
            <w:tcBorders>
              <w:top w:val="nil"/>
              <w:left w:val="nil"/>
              <w:bottom w:val="nil"/>
              <w:right w:val="nil"/>
            </w:tcBorders>
            <w:shd w:val="clear" w:color="auto" w:fill="auto"/>
            <w:noWrap/>
            <w:vAlign w:val="center"/>
            <w:hideMark/>
          </w:tcPr>
          <w:p w14:paraId="14C027D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0.12</w:t>
            </w:r>
          </w:p>
        </w:tc>
      </w:tr>
      <w:tr w:rsidR="00236D9F" w:rsidRPr="00236D9F" w14:paraId="3D944C86" w14:textId="77777777" w:rsidTr="00236D9F">
        <w:trPr>
          <w:trHeight w:val="255"/>
        </w:trPr>
        <w:tc>
          <w:tcPr>
            <w:tcW w:w="3402" w:type="dxa"/>
            <w:tcBorders>
              <w:top w:val="nil"/>
              <w:left w:val="nil"/>
              <w:bottom w:val="nil"/>
              <w:right w:val="nil"/>
            </w:tcBorders>
            <w:shd w:val="clear" w:color="auto" w:fill="auto"/>
            <w:noWrap/>
            <w:vAlign w:val="center"/>
            <w:hideMark/>
          </w:tcPr>
          <w:p w14:paraId="013DAA0F"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Creatinine(mmol/L)</w:t>
            </w:r>
          </w:p>
        </w:tc>
        <w:tc>
          <w:tcPr>
            <w:tcW w:w="1749" w:type="dxa"/>
            <w:tcBorders>
              <w:top w:val="nil"/>
              <w:left w:val="nil"/>
              <w:bottom w:val="nil"/>
              <w:right w:val="nil"/>
            </w:tcBorders>
            <w:shd w:val="clear" w:color="auto" w:fill="auto"/>
            <w:noWrap/>
            <w:vAlign w:val="center"/>
            <w:hideMark/>
          </w:tcPr>
          <w:p w14:paraId="35B1C39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76 (65, 88)</w:t>
            </w:r>
          </w:p>
        </w:tc>
        <w:tc>
          <w:tcPr>
            <w:tcW w:w="2020" w:type="dxa"/>
            <w:tcBorders>
              <w:top w:val="nil"/>
              <w:left w:val="nil"/>
              <w:bottom w:val="nil"/>
              <w:right w:val="nil"/>
            </w:tcBorders>
            <w:shd w:val="clear" w:color="auto" w:fill="auto"/>
            <w:noWrap/>
            <w:vAlign w:val="bottom"/>
            <w:hideMark/>
          </w:tcPr>
          <w:p w14:paraId="7FAA206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76 (65, 87)</w:t>
            </w:r>
          </w:p>
        </w:tc>
        <w:tc>
          <w:tcPr>
            <w:tcW w:w="2020" w:type="dxa"/>
            <w:tcBorders>
              <w:top w:val="nil"/>
              <w:left w:val="nil"/>
              <w:bottom w:val="nil"/>
              <w:right w:val="nil"/>
            </w:tcBorders>
            <w:shd w:val="clear" w:color="auto" w:fill="auto"/>
            <w:noWrap/>
            <w:vAlign w:val="bottom"/>
            <w:hideMark/>
          </w:tcPr>
          <w:p w14:paraId="3CAAB1FE"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78 (67, 91)</w:t>
            </w:r>
          </w:p>
        </w:tc>
        <w:tc>
          <w:tcPr>
            <w:tcW w:w="1660" w:type="dxa"/>
            <w:tcBorders>
              <w:top w:val="nil"/>
              <w:left w:val="nil"/>
              <w:bottom w:val="nil"/>
              <w:right w:val="nil"/>
            </w:tcBorders>
            <w:shd w:val="clear" w:color="auto" w:fill="auto"/>
            <w:noWrap/>
            <w:vAlign w:val="center"/>
            <w:hideMark/>
          </w:tcPr>
          <w:p w14:paraId="7B7B205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0.33</w:t>
            </w:r>
          </w:p>
        </w:tc>
      </w:tr>
      <w:tr w:rsidR="00236D9F" w:rsidRPr="00236D9F" w14:paraId="29557362" w14:textId="77777777" w:rsidTr="00236D9F">
        <w:trPr>
          <w:trHeight w:val="255"/>
        </w:trPr>
        <w:tc>
          <w:tcPr>
            <w:tcW w:w="3402" w:type="dxa"/>
            <w:tcBorders>
              <w:top w:val="nil"/>
              <w:left w:val="nil"/>
              <w:bottom w:val="nil"/>
              <w:right w:val="nil"/>
            </w:tcBorders>
            <w:shd w:val="clear" w:color="auto" w:fill="auto"/>
            <w:noWrap/>
            <w:vAlign w:val="center"/>
            <w:hideMark/>
          </w:tcPr>
          <w:p w14:paraId="7D487D07"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Fibrinogen(g/L)</w:t>
            </w:r>
          </w:p>
        </w:tc>
        <w:tc>
          <w:tcPr>
            <w:tcW w:w="1749" w:type="dxa"/>
            <w:tcBorders>
              <w:top w:val="nil"/>
              <w:left w:val="nil"/>
              <w:bottom w:val="nil"/>
              <w:right w:val="nil"/>
            </w:tcBorders>
            <w:shd w:val="clear" w:color="auto" w:fill="auto"/>
            <w:noWrap/>
            <w:vAlign w:val="center"/>
            <w:hideMark/>
          </w:tcPr>
          <w:p w14:paraId="60F1794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2.68 (2.22, 3.1)</w:t>
            </w:r>
          </w:p>
        </w:tc>
        <w:tc>
          <w:tcPr>
            <w:tcW w:w="2020" w:type="dxa"/>
            <w:tcBorders>
              <w:top w:val="nil"/>
              <w:left w:val="nil"/>
              <w:bottom w:val="nil"/>
              <w:right w:val="nil"/>
            </w:tcBorders>
            <w:shd w:val="clear" w:color="auto" w:fill="auto"/>
            <w:noWrap/>
            <w:vAlign w:val="bottom"/>
            <w:hideMark/>
          </w:tcPr>
          <w:p w14:paraId="2AC60C2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2.61 (2.21, 3.1)</w:t>
            </w:r>
          </w:p>
        </w:tc>
        <w:tc>
          <w:tcPr>
            <w:tcW w:w="2020" w:type="dxa"/>
            <w:tcBorders>
              <w:top w:val="nil"/>
              <w:left w:val="nil"/>
              <w:bottom w:val="nil"/>
              <w:right w:val="nil"/>
            </w:tcBorders>
            <w:shd w:val="clear" w:color="auto" w:fill="auto"/>
            <w:noWrap/>
            <w:vAlign w:val="bottom"/>
            <w:hideMark/>
          </w:tcPr>
          <w:p w14:paraId="0ACC337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2.7 (2.28, 3.21)</w:t>
            </w:r>
          </w:p>
        </w:tc>
        <w:tc>
          <w:tcPr>
            <w:tcW w:w="1660" w:type="dxa"/>
            <w:tcBorders>
              <w:top w:val="nil"/>
              <w:left w:val="nil"/>
              <w:bottom w:val="nil"/>
              <w:right w:val="nil"/>
            </w:tcBorders>
            <w:shd w:val="clear" w:color="auto" w:fill="auto"/>
            <w:noWrap/>
            <w:vAlign w:val="center"/>
            <w:hideMark/>
          </w:tcPr>
          <w:p w14:paraId="56DE4DA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0.51</w:t>
            </w:r>
          </w:p>
        </w:tc>
      </w:tr>
      <w:tr w:rsidR="00236D9F" w:rsidRPr="00236D9F" w14:paraId="3EFDD36B" w14:textId="77777777" w:rsidTr="00236D9F">
        <w:trPr>
          <w:trHeight w:val="270"/>
        </w:trPr>
        <w:tc>
          <w:tcPr>
            <w:tcW w:w="3402" w:type="dxa"/>
            <w:tcBorders>
              <w:top w:val="nil"/>
              <w:left w:val="nil"/>
              <w:bottom w:val="nil"/>
              <w:right w:val="nil"/>
            </w:tcBorders>
            <w:shd w:val="clear" w:color="auto" w:fill="auto"/>
            <w:noWrap/>
            <w:vAlign w:val="center"/>
            <w:hideMark/>
          </w:tcPr>
          <w:p w14:paraId="4E38322B"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Stroke severity</w:t>
            </w:r>
          </w:p>
        </w:tc>
        <w:tc>
          <w:tcPr>
            <w:tcW w:w="1749" w:type="dxa"/>
            <w:tcBorders>
              <w:top w:val="nil"/>
              <w:left w:val="nil"/>
              <w:bottom w:val="nil"/>
              <w:right w:val="nil"/>
            </w:tcBorders>
            <w:shd w:val="clear" w:color="auto" w:fill="auto"/>
            <w:noWrap/>
            <w:vAlign w:val="bottom"/>
            <w:hideMark/>
          </w:tcPr>
          <w:p w14:paraId="5CE984F8" w14:textId="77777777" w:rsidR="00236D9F" w:rsidRPr="00236D9F" w:rsidRDefault="00236D9F" w:rsidP="00236D9F">
            <w:pPr>
              <w:widowControl/>
              <w:jc w:val="left"/>
              <w:rPr>
                <w:rFonts w:ascii="Arial" w:eastAsia="宋体" w:hAnsi="Arial" w:cs="Arial"/>
                <w:kern w:val="0"/>
                <w:sz w:val="20"/>
                <w:szCs w:val="20"/>
              </w:rPr>
            </w:pPr>
          </w:p>
        </w:tc>
        <w:tc>
          <w:tcPr>
            <w:tcW w:w="2020" w:type="dxa"/>
            <w:tcBorders>
              <w:top w:val="nil"/>
              <w:left w:val="nil"/>
              <w:bottom w:val="nil"/>
              <w:right w:val="nil"/>
            </w:tcBorders>
            <w:shd w:val="clear" w:color="auto" w:fill="auto"/>
            <w:noWrap/>
            <w:vAlign w:val="bottom"/>
            <w:hideMark/>
          </w:tcPr>
          <w:p w14:paraId="059F06C6"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2020" w:type="dxa"/>
            <w:tcBorders>
              <w:top w:val="nil"/>
              <w:left w:val="nil"/>
              <w:bottom w:val="nil"/>
              <w:right w:val="nil"/>
            </w:tcBorders>
            <w:shd w:val="clear" w:color="auto" w:fill="auto"/>
            <w:noWrap/>
            <w:vAlign w:val="bottom"/>
            <w:hideMark/>
          </w:tcPr>
          <w:p w14:paraId="40D383E4"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0D7790E2" w14:textId="77777777" w:rsidR="00236D9F" w:rsidRPr="00236D9F" w:rsidRDefault="00236D9F" w:rsidP="00236D9F">
            <w:pPr>
              <w:widowControl/>
              <w:jc w:val="center"/>
              <w:rPr>
                <w:rFonts w:ascii="Times New Roman" w:eastAsia="Times New Roman" w:hAnsi="Times New Roman" w:cs="Times New Roman"/>
                <w:kern w:val="0"/>
                <w:sz w:val="20"/>
                <w:szCs w:val="20"/>
              </w:rPr>
            </w:pPr>
          </w:p>
        </w:tc>
      </w:tr>
      <w:tr w:rsidR="00236D9F" w:rsidRPr="00236D9F" w14:paraId="60EAEACD" w14:textId="77777777" w:rsidTr="00236D9F">
        <w:trPr>
          <w:trHeight w:val="255"/>
        </w:trPr>
        <w:tc>
          <w:tcPr>
            <w:tcW w:w="3402" w:type="dxa"/>
            <w:tcBorders>
              <w:top w:val="nil"/>
              <w:left w:val="nil"/>
              <w:bottom w:val="nil"/>
              <w:right w:val="nil"/>
            </w:tcBorders>
            <w:shd w:val="clear" w:color="auto" w:fill="auto"/>
            <w:noWrap/>
            <w:vAlign w:val="center"/>
            <w:hideMark/>
          </w:tcPr>
          <w:p w14:paraId="2AA474E2"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NIHSS at admission, median (IQR)</w:t>
            </w:r>
          </w:p>
        </w:tc>
        <w:tc>
          <w:tcPr>
            <w:tcW w:w="1749" w:type="dxa"/>
            <w:tcBorders>
              <w:top w:val="nil"/>
              <w:left w:val="nil"/>
              <w:bottom w:val="nil"/>
              <w:right w:val="nil"/>
            </w:tcBorders>
            <w:shd w:val="clear" w:color="auto" w:fill="auto"/>
            <w:noWrap/>
            <w:vAlign w:val="center"/>
            <w:hideMark/>
          </w:tcPr>
          <w:p w14:paraId="0224C0B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 (2, 6)</w:t>
            </w:r>
          </w:p>
        </w:tc>
        <w:tc>
          <w:tcPr>
            <w:tcW w:w="2020" w:type="dxa"/>
            <w:tcBorders>
              <w:top w:val="nil"/>
              <w:left w:val="nil"/>
              <w:bottom w:val="nil"/>
              <w:right w:val="nil"/>
            </w:tcBorders>
            <w:shd w:val="clear" w:color="auto" w:fill="auto"/>
            <w:noWrap/>
            <w:vAlign w:val="bottom"/>
            <w:hideMark/>
          </w:tcPr>
          <w:p w14:paraId="57030D2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4 (2, 6)</w:t>
            </w:r>
          </w:p>
        </w:tc>
        <w:tc>
          <w:tcPr>
            <w:tcW w:w="2020" w:type="dxa"/>
            <w:tcBorders>
              <w:top w:val="nil"/>
              <w:left w:val="nil"/>
              <w:bottom w:val="nil"/>
              <w:right w:val="nil"/>
            </w:tcBorders>
            <w:shd w:val="clear" w:color="auto" w:fill="auto"/>
            <w:noWrap/>
            <w:vAlign w:val="bottom"/>
            <w:hideMark/>
          </w:tcPr>
          <w:p w14:paraId="2B1D03CA"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 (2, 6)</w:t>
            </w:r>
          </w:p>
        </w:tc>
        <w:tc>
          <w:tcPr>
            <w:tcW w:w="1660" w:type="dxa"/>
            <w:tcBorders>
              <w:top w:val="nil"/>
              <w:left w:val="nil"/>
              <w:bottom w:val="nil"/>
              <w:right w:val="nil"/>
            </w:tcBorders>
            <w:shd w:val="clear" w:color="auto" w:fill="auto"/>
            <w:noWrap/>
            <w:vAlign w:val="center"/>
            <w:hideMark/>
          </w:tcPr>
          <w:p w14:paraId="13272CB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0.5</w:t>
            </w:r>
          </w:p>
        </w:tc>
      </w:tr>
      <w:tr w:rsidR="00236D9F" w:rsidRPr="00236D9F" w14:paraId="069F4DB9" w14:textId="77777777" w:rsidTr="00236D9F">
        <w:trPr>
          <w:trHeight w:val="255"/>
        </w:trPr>
        <w:tc>
          <w:tcPr>
            <w:tcW w:w="3402" w:type="dxa"/>
            <w:tcBorders>
              <w:top w:val="nil"/>
              <w:left w:val="nil"/>
              <w:bottom w:val="nil"/>
              <w:right w:val="nil"/>
            </w:tcBorders>
            <w:shd w:val="clear" w:color="auto" w:fill="auto"/>
            <w:noWrap/>
            <w:vAlign w:val="center"/>
            <w:hideMark/>
          </w:tcPr>
          <w:p w14:paraId="2F3EAC84"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Recanalization therapy</w:t>
            </w:r>
          </w:p>
        </w:tc>
        <w:tc>
          <w:tcPr>
            <w:tcW w:w="1749" w:type="dxa"/>
            <w:tcBorders>
              <w:top w:val="nil"/>
              <w:left w:val="nil"/>
              <w:bottom w:val="nil"/>
              <w:right w:val="nil"/>
            </w:tcBorders>
            <w:shd w:val="clear" w:color="auto" w:fill="auto"/>
            <w:noWrap/>
            <w:vAlign w:val="center"/>
            <w:hideMark/>
          </w:tcPr>
          <w:p w14:paraId="126D08F7" w14:textId="77777777" w:rsidR="00236D9F" w:rsidRPr="00236D9F" w:rsidRDefault="00236D9F" w:rsidP="00236D9F">
            <w:pPr>
              <w:widowControl/>
              <w:jc w:val="left"/>
              <w:rPr>
                <w:rFonts w:ascii="Arial" w:eastAsia="宋体" w:hAnsi="Arial" w:cs="Arial"/>
                <w:kern w:val="0"/>
                <w:sz w:val="20"/>
                <w:szCs w:val="20"/>
              </w:rPr>
            </w:pPr>
          </w:p>
        </w:tc>
        <w:tc>
          <w:tcPr>
            <w:tcW w:w="2020" w:type="dxa"/>
            <w:tcBorders>
              <w:top w:val="nil"/>
              <w:left w:val="nil"/>
              <w:bottom w:val="nil"/>
              <w:right w:val="nil"/>
            </w:tcBorders>
            <w:shd w:val="clear" w:color="auto" w:fill="auto"/>
            <w:noWrap/>
            <w:vAlign w:val="center"/>
            <w:hideMark/>
          </w:tcPr>
          <w:p w14:paraId="7BFDAA5E"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2020" w:type="dxa"/>
            <w:tcBorders>
              <w:top w:val="nil"/>
              <w:left w:val="nil"/>
              <w:bottom w:val="nil"/>
              <w:right w:val="nil"/>
            </w:tcBorders>
            <w:shd w:val="clear" w:color="auto" w:fill="auto"/>
            <w:noWrap/>
            <w:vAlign w:val="center"/>
            <w:hideMark/>
          </w:tcPr>
          <w:p w14:paraId="4D7DD2A8"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center"/>
            <w:hideMark/>
          </w:tcPr>
          <w:p w14:paraId="6F075045" w14:textId="77777777" w:rsidR="00236D9F" w:rsidRPr="00236D9F" w:rsidRDefault="00236D9F" w:rsidP="00236D9F">
            <w:pPr>
              <w:widowControl/>
              <w:jc w:val="center"/>
              <w:rPr>
                <w:rFonts w:ascii="Times New Roman" w:eastAsia="Times New Roman" w:hAnsi="Times New Roman" w:cs="Times New Roman"/>
                <w:kern w:val="0"/>
                <w:sz w:val="20"/>
                <w:szCs w:val="20"/>
              </w:rPr>
            </w:pPr>
          </w:p>
        </w:tc>
      </w:tr>
      <w:tr w:rsidR="00236D9F" w:rsidRPr="00236D9F" w14:paraId="164DBF21" w14:textId="77777777" w:rsidTr="00236D9F">
        <w:trPr>
          <w:trHeight w:val="255"/>
        </w:trPr>
        <w:tc>
          <w:tcPr>
            <w:tcW w:w="3402" w:type="dxa"/>
            <w:tcBorders>
              <w:top w:val="nil"/>
              <w:left w:val="nil"/>
              <w:bottom w:val="nil"/>
              <w:right w:val="nil"/>
            </w:tcBorders>
            <w:shd w:val="clear" w:color="auto" w:fill="auto"/>
            <w:noWrap/>
            <w:vAlign w:val="center"/>
            <w:hideMark/>
          </w:tcPr>
          <w:p w14:paraId="28755FFD"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IVT</w:t>
            </w:r>
          </w:p>
        </w:tc>
        <w:tc>
          <w:tcPr>
            <w:tcW w:w="1749" w:type="dxa"/>
            <w:tcBorders>
              <w:top w:val="nil"/>
              <w:left w:val="nil"/>
              <w:bottom w:val="nil"/>
              <w:right w:val="nil"/>
            </w:tcBorders>
            <w:shd w:val="clear" w:color="auto" w:fill="auto"/>
            <w:noWrap/>
            <w:vAlign w:val="center"/>
            <w:hideMark/>
          </w:tcPr>
          <w:p w14:paraId="39F04613"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86 (21.8%)</w:t>
            </w:r>
          </w:p>
        </w:tc>
        <w:tc>
          <w:tcPr>
            <w:tcW w:w="2020" w:type="dxa"/>
            <w:tcBorders>
              <w:top w:val="nil"/>
              <w:left w:val="nil"/>
              <w:bottom w:val="nil"/>
              <w:right w:val="nil"/>
            </w:tcBorders>
            <w:shd w:val="clear" w:color="auto" w:fill="auto"/>
            <w:noWrap/>
            <w:vAlign w:val="bottom"/>
            <w:hideMark/>
          </w:tcPr>
          <w:p w14:paraId="51BD269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61 (21.9%)</w:t>
            </w:r>
          </w:p>
        </w:tc>
        <w:tc>
          <w:tcPr>
            <w:tcW w:w="2020" w:type="dxa"/>
            <w:tcBorders>
              <w:top w:val="nil"/>
              <w:left w:val="nil"/>
              <w:bottom w:val="nil"/>
              <w:right w:val="nil"/>
            </w:tcBorders>
            <w:shd w:val="clear" w:color="auto" w:fill="auto"/>
            <w:noWrap/>
            <w:vAlign w:val="bottom"/>
            <w:hideMark/>
          </w:tcPr>
          <w:p w14:paraId="607E209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25 (21.7%)</w:t>
            </w:r>
          </w:p>
        </w:tc>
        <w:tc>
          <w:tcPr>
            <w:tcW w:w="1660" w:type="dxa"/>
            <w:tcBorders>
              <w:top w:val="nil"/>
              <w:left w:val="nil"/>
              <w:bottom w:val="nil"/>
              <w:right w:val="nil"/>
            </w:tcBorders>
            <w:shd w:val="clear" w:color="auto" w:fill="auto"/>
            <w:noWrap/>
            <w:vAlign w:val="center"/>
            <w:hideMark/>
          </w:tcPr>
          <w:p w14:paraId="61B5CB86"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w:t>
            </w:r>
          </w:p>
        </w:tc>
      </w:tr>
      <w:tr w:rsidR="00236D9F" w:rsidRPr="00236D9F" w14:paraId="02D0D86D" w14:textId="77777777" w:rsidTr="00236D9F">
        <w:trPr>
          <w:trHeight w:val="255"/>
        </w:trPr>
        <w:tc>
          <w:tcPr>
            <w:tcW w:w="3402" w:type="dxa"/>
            <w:tcBorders>
              <w:top w:val="nil"/>
              <w:left w:val="nil"/>
              <w:bottom w:val="nil"/>
              <w:right w:val="nil"/>
            </w:tcBorders>
            <w:shd w:val="clear" w:color="auto" w:fill="auto"/>
            <w:noWrap/>
            <w:vAlign w:val="center"/>
            <w:hideMark/>
          </w:tcPr>
          <w:p w14:paraId="3FAA1A99"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EVT</w:t>
            </w:r>
          </w:p>
        </w:tc>
        <w:tc>
          <w:tcPr>
            <w:tcW w:w="1749" w:type="dxa"/>
            <w:tcBorders>
              <w:top w:val="nil"/>
              <w:left w:val="nil"/>
              <w:bottom w:val="nil"/>
              <w:right w:val="nil"/>
            </w:tcBorders>
            <w:shd w:val="clear" w:color="auto" w:fill="auto"/>
            <w:noWrap/>
            <w:vAlign w:val="center"/>
            <w:hideMark/>
          </w:tcPr>
          <w:p w14:paraId="7BCB2F9A"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4 (1.0%)</w:t>
            </w:r>
          </w:p>
        </w:tc>
        <w:tc>
          <w:tcPr>
            <w:tcW w:w="2020" w:type="dxa"/>
            <w:tcBorders>
              <w:top w:val="nil"/>
              <w:left w:val="nil"/>
              <w:bottom w:val="nil"/>
              <w:right w:val="nil"/>
            </w:tcBorders>
            <w:shd w:val="clear" w:color="auto" w:fill="auto"/>
            <w:noWrap/>
            <w:vAlign w:val="bottom"/>
            <w:hideMark/>
          </w:tcPr>
          <w:p w14:paraId="3CEE26D9"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 (0.4%)</w:t>
            </w:r>
          </w:p>
        </w:tc>
        <w:tc>
          <w:tcPr>
            <w:tcW w:w="2020" w:type="dxa"/>
            <w:tcBorders>
              <w:top w:val="nil"/>
              <w:left w:val="nil"/>
              <w:bottom w:val="nil"/>
              <w:right w:val="nil"/>
            </w:tcBorders>
            <w:shd w:val="clear" w:color="auto" w:fill="auto"/>
            <w:noWrap/>
            <w:vAlign w:val="bottom"/>
            <w:hideMark/>
          </w:tcPr>
          <w:p w14:paraId="17552F1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 (2.6%)</w:t>
            </w:r>
          </w:p>
        </w:tc>
        <w:tc>
          <w:tcPr>
            <w:tcW w:w="1660" w:type="dxa"/>
            <w:tcBorders>
              <w:top w:val="nil"/>
              <w:left w:val="nil"/>
              <w:bottom w:val="nil"/>
              <w:right w:val="nil"/>
            </w:tcBorders>
            <w:shd w:val="clear" w:color="auto" w:fill="auto"/>
            <w:noWrap/>
            <w:vAlign w:val="center"/>
            <w:hideMark/>
          </w:tcPr>
          <w:p w14:paraId="39FB900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0.08</w:t>
            </w:r>
          </w:p>
        </w:tc>
      </w:tr>
      <w:tr w:rsidR="00236D9F" w:rsidRPr="00236D9F" w14:paraId="5439E460" w14:textId="77777777" w:rsidTr="00236D9F">
        <w:trPr>
          <w:trHeight w:val="255"/>
        </w:trPr>
        <w:tc>
          <w:tcPr>
            <w:tcW w:w="3402" w:type="dxa"/>
            <w:tcBorders>
              <w:top w:val="nil"/>
              <w:left w:val="nil"/>
              <w:bottom w:val="nil"/>
              <w:right w:val="nil"/>
            </w:tcBorders>
            <w:shd w:val="clear" w:color="auto" w:fill="auto"/>
            <w:noWrap/>
            <w:vAlign w:val="center"/>
            <w:hideMark/>
          </w:tcPr>
          <w:p w14:paraId="210B8173"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Long-term outcome</w:t>
            </w:r>
          </w:p>
        </w:tc>
        <w:tc>
          <w:tcPr>
            <w:tcW w:w="1749" w:type="dxa"/>
            <w:tcBorders>
              <w:top w:val="nil"/>
              <w:left w:val="nil"/>
              <w:bottom w:val="nil"/>
              <w:right w:val="nil"/>
            </w:tcBorders>
            <w:shd w:val="clear" w:color="auto" w:fill="auto"/>
            <w:noWrap/>
            <w:vAlign w:val="bottom"/>
            <w:hideMark/>
          </w:tcPr>
          <w:p w14:paraId="5171E6EE" w14:textId="77777777" w:rsidR="00236D9F" w:rsidRPr="00236D9F" w:rsidRDefault="00236D9F" w:rsidP="00236D9F">
            <w:pPr>
              <w:widowControl/>
              <w:jc w:val="left"/>
              <w:rPr>
                <w:rFonts w:ascii="Arial" w:eastAsia="宋体" w:hAnsi="Arial" w:cs="Arial"/>
                <w:kern w:val="0"/>
                <w:sz w:val="20"/>
                <w:szCs w:val="20"/>
              </w:rPr>
            </w:pPr>
          </w:p>
        </w:tc>
        <w:tc>
          <w:tcPr>
            <w:tcW w:w="2020" w:type="dxa"/>
            <w:tcBorders>
              <w:top w:val="nil"/>
              <w:left w:val="nil"/>
              <w:bottom w:val="nil"/>
              <w:right w:val="nil"/>
            </w:tcBorders>
            <w:shd w:val="clear" w:color="auto" w:fill="auto"/>
            <w:noWrap/>
            <w:vAlign w:val="bottom"/>
            <w:hideMark/>
          </w:tcPr>
          <w:p w14:paraId="19B51440"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2020" w:type="dxa"/>
            <w:tcBorders>
              <w:top w:val="nil"/>
              <w:left w:val="nil"/>
              <w:bottom w:val="nil"/>
              <w:right w:val="nil"/>
            </w:tcBorders>
            <w:shd w:val="clear" w:color="auto" w:fill="auto"/>
            <w:noWrap/>
            <w:vAlign w:val="bottom"/>
            <w:hideMark/>
          </w:tcPr>
          <w:p w14:paraId="52D6A248"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0F1C857E" w14:textId="77777777" w:rsidR="00236D9F" w:rsidRPr="00236D9F" w:rsidRDefault="00236D9F" w:rsidP="00236D9F">
            <w:pPr>
              <w:widowControl/>
              <w:jc w:val="center"/>
              <w:rPr>
                <w:rFonts w:ascii="Times New Roman" w:eastAsia="Times New Roman" w:hAnsi="Times New Roman" w:cs="Times New Roman"/>
                <w:kern w:val="0"/>
                <w:sz w:val="20"/>
                <w:szCs w:val="20"/>
              </w:rPr>
            </w:pPr>
          </w:p>
        </w:tc>
      </w:tr>
      <w:tr w:rsidR="00236D9F" w:rsidRPr="00236D9F" w14:paraId="790E2AAC" w14:textId="77777777" w:rsidTr="00236D9F">
        <w:trPr>
          <w:trHeight w:val="255"/>
        </w:trPr>
        <w:tc>
          <w:tcPr>
            <w:tcW w:w="3402" w:type="dxa"/>
            <w:tcBorders>
              <w:top w:val="nil"/>
              <w:left w:val="nil"/>
              <w:bottom w:val="nil"/>
              <w:right w:val="nil"/>
            </w:tcBorders>
            <w:shd w:val="clear" w:color="auto" w:fill="auto"/>
            <w:noWrap/>
            <w:vAlign w:val="center"/>
            <w:hideMark/>
          </w:tcPr>
          <w:p w14:paraId="4BFB1A28" w14:textId="65A464D4"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Unfavorable outcome</w:t>
            </w:r>
            <w:r w:rsidR="00433224">
              <w:rPr>
                <w:rFonts w:ascii="Arial" w:eastAsia="宋体" w:hAnsi="Arial" w:cs="Arial"/>
                <w:kern w:val="0"/>
                <w:sz w:val="20"/>
                <w:szCs w:val="20"/>
              </w:rPr>
              <w:t xml:space="preserve"> at 3-month</w:t>
            </w:r>
          </w:p>
        </w:tc>
        <w:tc>
          <w:tcPr>
            <w:tcW w:w="1749" w:type="dxa"/>
            <w:tcBorders>
              <w:top w:val="nil"/>
              <w:left w:val="nil"/>
              <w:bottom w:val="nil"/>
              <w:right w:val="nil"/>
            </w:tcBorders>
            <w:shd w:val="clear" w:color="auto" w:fill="auto"/>
            <w:noWrap/>
            <w:vAlign w:val="center"/>
            <w:hideMark/>
          </w:tcPr>
          <w:p w14:paraId="7B273DD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83(21.1%)</w:t>
            </w:r>
          </w:p>
        </w:tc>
        <w:tc>
          <w:tcPr>
            <w:tcW w:w="2020" w:type="dxa"/>
            <w:tcBorders>
              <w:top w:val="nil"/>
              <w:left w:val="nil"/>
              <w:bottom w:val="nil"/>
              <w:right w:val="nil"/>
            </w:tcBorders>
            <w:shd w:val="clear" w:color="auto" w:fill="auto"/>
            <w:noWrap/>
            <w:vAlign w:val="bottom"/>
            <w:hideMark/>
          </w:tcPr>
          <w:p w14:paraId="2B7CE5C8"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63 (22.6%)</w:t>
            </w:r>
          </w:p>
        </w:tc>
        <w:tc>
          <w:tcPr>
            <w:tcW w:w="2020" w:type="dxa"/>
            <w:tcBorders>
              <w:top w:val="nil"/>
              <w:left w:val="nil"/>
              <w:bottom w:val="nil"/>
              <w:right w:val="nil"/>
            </w:tcBorders>
            <w:shd w:val="clear" w:color="auto" w:fill="auto"/>
            <w:noWrap/>
            <w:vAlign w:val="bottom"/>
            <w:hideMark/>
          </w:tcPr>
          <w:p w14:paraId="718800CC"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20 (17.4%)</w:t>
            </w:r>
          </w:p>
        </w:tc>
        <w:tc>
          <w:tcPr>
            <w:tcW w:w="1660" w:type="dxa"/>
            <w:tcBorders>
              <w:top w:val="nil"/>
              <w:left w:val="nil"/>
              <w:bottom w:val="nil"/>
              <w:right w:val="nil"/>
            </w:tcBorders>
            <w:shd w:val="clear" w:color="auto" w:fill="auto"/>
            <w:noWrap/>
            <w:vAlign w:val="bottom"/>
            <w:hideMark/>
          </w:tcPr>
          <w:p w14:paraId="09937578"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0.28</w:t>
            </w:r>
          </w:p>
        </w:tc>
      </w:tr>
      <w:tr w:rsidR="00236D9F" w:rsidRPr="00236D9F" w14:paraId="4609FD9F" w14:textId="77777777" w:rsidTr="00236D9F">
        <w:trPr>
          <w:trHeight w:val="270"/>
        </w:trPr>
        <w:tc>
          <w:tcPr>
            <w:tcW w:w="3402" w:type="dxa"/>
            <w:tcBorders>
              <w:top w:val="nil"/>
              <w:left w:val="nil"/>
              <w:bottom w:val="nil"/>
              <w:right w:val="nil"/>
            </w:tcBorders>
            <w:shd w:val="clear" w:color="auto" w:fill="auto"/>
            <w:noWrap/>
            <w:vAlign w:val="center"/>
            <w:hideMark/>
          </w:tcPr>
          <w:p w14:paraId="2F87FD86"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TOAST classification</w:t>
            </w:r>
          </w:p>
        </w:tc>
        <w:tc>
          <w:tcPr>
            <w:tcW w:w="1749" w:type="dxa"/>
            <w:tcBorders>
              <w:top w:val="nil"/>
              <w:left w:val="nil"/>
              <w:bottom w:val="nil"/>
              <w:right w:val="nil"/>
            </w:tcBorders>
            <w:shd w:val="clear" w:color="auto" w:fill="auto"/>
            <w:noWrap/>
            <w:vAlign w:val="bottom"/>
            <w:hideMark/>
          </w:tcPr>
          <w:p w14:paraId="0F15CD08" w14:textId="77777777" w:rsidR="00236D9F" w:rsidRPr="00236D9F" w:rsidRDefault="00236D9F" w:rsidP="00236D9F">
            <w:pPr>
              <w:widowControl/>
              <w:jc w:val="left"/>
              <w:rPr>
                <w:rFonts w:ascii="Arial" w:eastAsia="宋体" w:hAnsi="Arial" w:cs="Arial"/>
                <w:kern w:val="0"/>
                <w:sz w:val="20"/>
                <w:szCs w:val="20"/>
              </w:rPr>
            </w:pPr>
          </w:p>
        </w:tc>
        <w:tc>
          <w:tcPr>
            <w:tcW w:w="2020" w:type="dxa"/>
            <w:tcBorders>
              <w:top w:val="nil"/>
              <w:left w:val="nil"/>
              <w:bottom w:val="nil"/>
              <w:right w:val="nil"/>
            </w:tcBorders>
            <w:shd w:val="clear" w:color="auto" w:fill="auto"/>
            <w:noWrap/>
            <w:vAlign w:val="bottom"/>
            <w:hideMark/>
          </w:tcPr>
          <w:p w14:paraId="52676D18"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2020" w:type="dxa"/>
            <w:tcBorders>
              <w:top w:val="nil"/>
              <w:left w:val="nil"/>
              <w:bottom w:val="nil"/>
              <w:right w:val="nil"/>
            </w:tcBorders>
            <w:shd w:val="clear" w:color="auto" w:fill="auto"/>
            <w:noWrap/>
            <w:vAlign w:val="bottom"/>
            <w:hideMark/>
          </w:tcPr>
          <w:p w14:paraId="64D10C9B" w14:textId="77777777" w:rsidR="00236D9F" w:rsidRPr="00236D9F" w:rsidRDefault="00236D9F" w:rsidP="00236D9F">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center"/>
            <w:hideMark/>
          </w:tcPr>
          <w:p w14:paraId="42DD7CD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0.35</w:t>
            </w:r>
          </w:p>
        </w:tc>
      </w:tr>
      <w:tr w:rsidR="00236D9F" w:rsidRPr="00236D9F" w14:paraId="620F4287" w14:textId="77777777" w:rsidTr="00236D9F">
        <w:trPr>
          <w:trHeight w:val="270"/>
        </w:trPr>
        <w:tc>
          <w:tcPr>
            <w:tcW w:w="3402" w:type="dxa"/>
            <w:tcBorders>
              <w:top w:val="nil"/>
              <w:left w:val="nil"/>
              <w:bottom w:val="nil"/>
              <w:right w:val="nil"/>
            </w:tcBorders>
            <w:shd w:val="clear" w:color="auto" w:fill="auto"/>
            <w:noWrap/>
            <w:vAlign w:val="center"/>
            <w:hideMark/>
          </w:tcPr>
          <w:p w14:paraId="0853903C"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LAA</w:t>
            </w:r>
          </w:p>
        </w:tc>
        <w:tc>
          <w:tcPr>
            <w:tcW w:w="1749" w:type="dxa"/>
            <w:tcBorders>
              <w:top w:val="nil"/>
              <w:left w:val="nil"/>
              <w:bottom w:val="nil"/>
              <w:right w:val="nil"/>
            </w:tcBorders>
            <w:shd w:val="clear" w:color="auto" w:fill="auto"/>
            <w:noWrap/>
            <w:vAlign w:val="center"/>
            <w:hideMark/>
          </w:tcPr>
          <w:p w14:paraId="08D10E9D"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217 (55.1%)</w:t>
            </w:r>
          </w:p>
        </w:tc>
        <w:tc>
          <w:tcPr>
            <w:tcW w:w="2020" w:type="dxa"/>
            <w:tcBorders>
              <w:top w:val="nil"/>
              <w:left w:val="nil"/>
              <w:bottom w:val="nil"/>
              <w:right w:val="nil"/>
            </w:tcBorders>
            <w:shd w:val="clear" w:color="auto" w:fill="auto"/>
            <w:noWrap/>
            <w:vAlign w:val="bottom"/>
            <w:hideMark/>
          </w:tcPr>
          <w:p w14:paraId="572A551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160 (57.3%)</w:t>
            </w:r>
          </w:p>
        </w:tc>
        <w:tc>
          <w:tcPr>
            <w:tcW w:w="2020" w:type="dxa"/>
            <w:tcBorders>
              <w:top w:val="nil"/>
              <w:left w:val="nil"/>
              <w:bottom w:val="nil"/>
              <w:right w:val="nil"/>
            </w:tcBorders>
            <w:shd w:val="clear" w:color="auto" w:fill="auto"/>
            <w:noWrap/>
            <w:vAlign w:val="bottom"/>
            <w:hideMark/>
          </w:tcPr>
          <w:p w14:paraId="0E0EDB6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57 (49.6%)</w:t>
            </w:r>
          </w:p>
        </w:tc>
        <w:tc>
          <w:tcPr>
            <w:tcW w:w="1660" w:type="dxa"/>
            <w:tcBorders>
              <w:top w:val="nil"/>
              <w:left w:val="nil"/>
              <w:bottom w:val="nil"/>
              <w:right w:val="nil"/>
            </w:tcBorders>
            <w:shd w:val="clear" w:color="auto" w:fill="auto"/>
            <w:noWrap/>
            <w:vAlign w:val="bottom"/>
            <w:hideMark/>
          </w:tcPr>
          <w:p w14:paraId="6B02B60F" w14:textId="77777777" w:rsidR="00236D9F" w:rsidRPr="00236D9F" w:rsidRDefault="00236D9F" w:rsidP="00236D9F">
            <w:pPr>
              <w:widowControl/>
              <w:jc w:val="center"/>
              <w:rPr>
                <w:rFonts w:ascii="Arial" w:eastAsia="宋体" w:hAnsi="Arial" w:cs="Arial"/>
                <w:kern w:val="0"/>
                <w:sz w:val="20"/>
                <w:szCs w:val="20"/>
              </w:rPr>
            </w:pPr>
          </w:p>
        </w:tc>
      </w:tr>
      <w:tr w:rsidR="00236D9F" w:rsidRPr="00236D9F" w14:paraId="343C688C" w14:textId="77777777" w:rsidTr="00236D9F">
        <w:trPr>
          <w:trHeight w:val="270"/>
        </w:trPr>
        <w:tc>
          <w:tcPr>
            <w:tcW w:w="3402" w:type="dxa"/>
            <w:tcBorders>
              <w:top w:val="nil"/>
              <w:left w:val="nil"/>
              <w:bottom w:val="nil"/>
              <w:right w:val="nil"/>
            </w:tcBorders>
            <w:shd w:val="clear" w:color="auto" w:fill="auto"/>
            <w:noWrap/>
            <w:vAlign w:val="center"/>
            <w:hideMark/>
          </w:tcPr>
          <w:p w14:paraId="7E78103A"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CE</w:t>
            </w:r>
          </w:p>
        </w:tc>
        <w:tc>
          <w:tcPr>
            <w:tcW w:w="1749" w:type="dxa"/>
            <w:tcBorders>
              <w:top w:val="nil"/>
              <w:left w:val="nil"/>
              <w:bottom w:val="nil"/>
              <w:right w:val="nil"/>
            </w:tcBorders>
            <w:shd w:val="clear" w:color="auto" w:fill="auto"/>
            <w:noWrap/>
            <w:vAlign w:val="center"/>
            <w:hideMark/>
          </w:tcPr>
          <w:p w14:paraId="5F138372"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46 (11.7%)</w:t>
            </w:r>
          </w:p>
        </w:tc>
        <w:tc>
          <w:tcPr>
            <w:tcW w:w="2020" w:type="dxa"/>
            <w:tcBorders>
              <w:top w:val="nil"/>
              <w:left w:val="nil"/>
              <w:bottom w:val="nil"/>
              <w:right w:val="nil"/>
            </w:tcBorders>
            <w:shd w:val="clear" w:color="auto" w:fill="auto"/>
            <w:noWrap/>
            <w:vAlign w:val="bottom"/>
            <w:hideMark/>
          </w:tcPr>
          <w:p w14:paraId="0AA6885B"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27 (9.7%)</w:t>
            </w:r>
          </w:p>
        </w:tc>
        <w:tc>
          <w:tcPr>
            <w:tcW w:w="2020" w:type="dxa"/>
            <w:tcBorders>
              <w:top w:val="nil"/>
              <w:left w:val="nil"/>
              <w:bottom w:val="nil"/>
              <w:right w:val="nil"/>
            </w:tcBorders>
            <w:shd w:val="clear" w:color="auto" w:fill="auto"/>
            <w:noWrap/>
            <w:vAlign w:val="bottom"/>
            <w:hideMark/>
          </w:tcPr>
          <w:p w14:paraId="31C9B9AA"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19 (16.5%)</w:t>
            </w:r>
          </w:p>
        </w:tc>
        <w:tc>
          <w:tcPr>
            <w:tcW w:w="1660" w:type="dxa"/>
            <w:tcBorders>
              <w:top w:val="nil"/>
              <w:left w:val="nil"/>
              <w:bottom w:val="nil"/>
              <w:right w:val="nil"/>
            </w:tcBorders>
            <w:shd w:val="clear" w:color="auto" w:fill="auto"/>
            <w:noWrap/>
            <w:vAlign w:val="bottom"/>
            <w:hideMark/>
          </w:tcPr>
          <w:p w14:paraId="22E487DA" w14:textId="77777777" w:rsidR="00236D9F" w:rsidRPr="00236D9F" w:rsidRDefault="00236D9F" w:rsidP="00236D9F">
            <w:pPr>
              <w:widowControl/>
              <w:jc w:val="center"/>
              <w:rPr>
                <w:rFonts w:ascii="Arial" w:eastAsia="宋体" w:hAnsi="Arial" w:cs="Arial"/>
                <w:kern w:val="0"/>
                <w:sz w:val="20"/>
                <w:szCs w:val="20"/>
              </w:rPr>
            </w:pPr>
          </w:p>
        </w:tc>
      </w:tr>
      <w:tr w:rsidR="00236D9F" w:rsidRPr="00236D9F" w14:paraId="1BB9D7BA" w14:textId="77777777" w:rsidTr="00236D9F">
        <w:trPr>
          <w:trHeight w:val="270"/>
        </w:trPr>
        <w:tc>
          <w:tcPr>
            <w:tcW w:w="3402" w:type="dxa"/>
            <w:tcBorders>
              <w:top w:val="nil"/>
              <w:left w:val="nil"/>
              <w:bottom w:val="nil"/>
              <w:right w:val="nil"/>
            </w:tcBorders>
            <w:shd w:val="clear" w:color="auto" w:fill="auto"/>
            <w:noWrap/>
            <w:vAlign w:val="center"/>
            <w:hideMark/>
          </w:tcPr>
          <w:p w14:paraId="0C839F19"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SVO</w:t>
            </w:r>
          </w:p>
        </w:tc>
        <w:tc>
          <w:tcPr>
            <w:tcW w:w="1749" w:type="dxa"/>
            <w:tcBorders>
              <w:top w:val="nil"/>
              <w:left w:val="nil"/>
              <w:bottom w:val="nil"/>
              <w:right w:val="nil"/>
            </w:tcBorders>
            <w:shd w:val="clear" w:color="auto" w:fill="auto"/>
            <w:noWrap/>
            <w:vAlign w:val="center"/>
            <w:hideMark/>
          </w:tcPr>
          <w:p w14:paraId="307B4C9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93 (23.6%)</w:t>
            </w:r>
          </w:p>
        </w:tc>
        <w:tc>
          <w:tcPr>
            <w:tcW w:w="2020" w:type="dxa"/>
            <w:tcBorders>
              <w:top w:val="nil"/>
              <w:left w:val="nil"/>
              <w:bottom w:val="nil"/>
              <w:right w:val="nil"/>
            </w:tcBorders>
            <w:shd w:val="clear" w:color="auto" w:fill="auto"/>
            <w:noWrap/>
            <w:vAlign w:val="bottom"/>
            <w:hideMark/>
          </w:tcPr>
          <w:p w14:paraId="0534F8EC"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64 (22.9%)</w:t>
            </w:r>
          </w:p>
        </w:tc>
        <w:tc>
          <w:tcPr>
            <w:tcW w:w="2020" w:type="dxa"/>
            <w:tcBorders>
              <w:top w:val="nil"/>
              <w:left w:val="nil"/>
              <w:bottom w:val="nil"/>
              <w:right w:val="nil"/>
            </w:tcBorders>
            <w:shd w:val="clear" w:color="auto" w:fill="auto"/>
            <w:noWrap/>
            <w:vAlign w:val="bottom"/>
            <w:hideMark/>
          </w:tcPr>
          <w:p w14:paraId="5C3E299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29 (25.2%)</w:t>
            </w:r>
          </w:p>
        </w:tc>
        <w:tc>
          <w:tcPr>
            <w:tcW w:w="1660" w:type="dxa"/>
            <w:tcBorders>
              <w:top w:val="nil"/>
              <w:left w:val="nil"/>
              <w:bottom w:val="nil"/>
              <w:right w:val="nil"/>
            </w:tcBorders>
            <w:shd w:val="clear" w:color="auto" w:fill="auto"/>
            <w:noWrap/>
            <w:vAlign w:val="bottom"/>
            <w:hideMark/>
          </w:tcPr>
          <w:p w14:paraId="57CE2DA4" w14:textId="77777777" w:rsidR="00236D9F" w:rsidRPr="00236D9F" w:rsidRDefault="00236D9F" w:rsidP="00236D9F">
            <w:pPr>
              <w:widowControl/>
              <w:jc w:val="center"/>
              <w:rPr>
                <w:rFonts w:ascii="Arial" w:eastAsia="宋体" w:hAnsi="Arial" w:cs="Arial"/>
                <w:kern w:val="0"/>
                <w:sz w:val="20"/>
                <w:szCs w:val="20"/>
              </w:rPr>
            </w:pPr>
          </w:p>
        </w:tc>
      </w:tr>
      <w:tr w:rsidR="00236D9F" w:rsidRPr="00236D9F" w14:paraId="3B7EBC60" w14:textId="77777777" w:rsidTr="00236D9F">
        <w:trPr>
          <w:trHeight w:val="270"/>
        </w:trPr>
        <w:tc>
          <w:tcPr>
            <w:tcW w:w="3402" w:type="dxa"/>
            <w:tcBorders>
              <w:top w:val="nil"/>
              <w:left w:val="nil"/>
              <w:bottom w:val="nil"/>
              <w:right w:val="nil"/>
            </w:tcBorders>
            <w:shd w:val="clear" w:color="auto" w:fill="auto"/>
            <w:noWrap/>
            <w:vAlign w:val="center"/>
            <w:hideMark/>
          </w:tcPr>
          <w:p w14:paraId="4395CAAB"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Other etiology</w:t>
            </w:r>
          </w:p>
        </w:tc>
        <w:tc>
          <w:tcPr>
            <w:tcW w:w="1749" w:type="dxa"/>
            <w:tcBorders>
              <w:top w:val="nil"/>
              <w:left w:val="nil"/>
              <w:bottom w:val="nil"/>
              <w:right w:val="nil"/>
            </w:tcBorders>
            <w:shd w:val="clear" w:color="auto" w:fill="auto"/>
            <w:noWrap/>
            <w:vAlign w:val="center"/>
            <w:hideMark/>
          </w:tcPr>
          <w:p w14:paraId="648CE2A0"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11 (2.8%)</w:t>
            </w:r>
          </w:p>
        </w:tc>
        <w:tc>
          <w:tcPr>
            <w:tcW w:w="2020" w:type="dxa"/>
            <w:tcBorders>
              <w:top w:val="nil"/>
              <w:left w:val="nil"/>
              <w:bottom w:val="nil"/>
              <w:right w:val="nil"/>
            </w:tcBorders>
            <w:shd w:val="clear" w:color="auto" w:fill="auto"/>
            <w:noWrap/>
            <w:vAlign w:val="bottom"/>
            <w:hideMark/>
          </w:tcPr>
          <w:p w14:paraId="0BDF1288"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8 (2.9%)</w:t>
            </w:r>
          </w:p>
        </w:tc>
        <w:tc>
          <w:tcPr>
            <w:tcW w:w="2020" w:type="dxa"/>
            <w:tcBorders>
              <w:top w:val="nil"/>
              <w:left w:val="nil"/>
              <w:bottom w:val="nil"/>
              <w:right w:val="nil"/>
            </w:tcBorders>
            <w:shd w:val="clear" w:color="auto" w:fill="auto"/>
            <w:noWrap/>
            <w:vAlign w:val="bottom"/>
            <w:hideMark/>
          </w:tcPr>
          <w:p w14:paraId="07D6AF4C"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3 (2.6%)</w:t>
            </w:r>
          </w:p>
        </w:tc>
        <w:tc>
          <w:tcPr>
            <w:tcW w:w="1660" w:type="dxa"/>
            <w:tcBorders>
              <w:top w:val="nil"/>
              <w:left w:val="nil"/>
              <w:bottom w:val="nil"/>
              <w:right w:val="nil"/>
            </w:tcBorders>
            <w:shd w:val="clear" w:color="auto" w:fill="auto"/>
            <w:noWrap/>
            <w:vAlign w:val="bottom"/>
            <w:hideMark/>
          </w:tcPr>
          <w:p w14:paraId="520F9973" w14:textId="77777777" w:rsidR="00236D9F" w:rsidRPr="00236D9F" w:rsidRDefault="00236D9F" w:rsidP="00236D9F">
            <w:pPr>
              <w:widowControl/>
              <w:jc w:val="center"/>
              <w:rPr>
                <w:rFonts w:ascii="Arial" w:eastAsia="宋体" w:hAnsi="Arial" w:cs="Arial"/>
                <w:kern w:val="0"/>
                <w:sz w:val="20"/>
                <w:szCs w:val="20"/>
              </w:rPr>
            </w:pPr>
          </w:p>
        </w:tc>
      </w:tr>
      <w:tr w:rsidR="00236D9F" w:rsidRPr="00236D9F" w14:paraId="641DF648" w14:textId="77777777" w:rsidTr="00236D9F">
        <w:trPr>
          <w:trHeight w:val="255"/>
        </w:trPr>
        <w:tc>
          <w:tcPr>
            <w:tcW w:w="3402" w:type="dxa"/>
            <w:tcBorders>
              <w:top w:val="nil"/>
              <w:left w:val="nil"/>
              <w:bottom w:val="single" w:sz="4" w:space="0" w:color="auto"/>
              <w:right w:val="nil"/>
            </w:tcBorders>
            <w:shd w:val="clear" w:color="auto" w:fill="auto"/>
            <w:noWrap/>
            <w:vAlign w:val="center"/>
            <w:hideMark/>
          </w:tcPr>
          <w:p w14:paraId="080D826C" w14:textId="77777777" w:rsidR="00236D9F" w:rsidRPr="00236D9F" w:rsidRDefault="00236D9F" w:rsidP="00236D9F">
            <w:pPr>
              <w:widowControl/>
              <w:jc w:val="left"/>
              <w:rPr>
                <w:rFonts w:ascii="Arial" w:eastAsia="宋体" w:hAnsi="Arial" w:cs="Arial"/>
                <w:kern w:val="0"/>
                <w:sz w:val="20"/>
                <w:szCs w:val="20"/>
              </w:rPr>
            </w:pPr>
            <w:r w:rsidRPr="00236D9F">
              <w:rPr>
                <w:rFonts w:ascii="Arial" w:eastAsia="宋体" w:hAnsi="Arial" w:cs="Arial"/>
                <w:kern w:val="0"/>
                <w:sz w:val="20"/>
                <w:szCs w:val="20"/>
              </w:rPr>
              <w:t>Unknown etiology</w:t>
            </w:r>
          </w:p>
        </w:tc>
        <w:tc>
          <w:tcPr>
            <w:tcW w:w="1749" w:type="dxa"/>
            <w:tcBorders>
              <w:top w:val="nil"/>
              <w:left w:val="nil"/>
              <w:bottom w:val="single" w:sz="4" w:space="0" w:color="auto"/>
              <w:right w:val="nil"/>
            </w:tcBorders>
            <w:shd w:val="clear" w:color="auto" w:fill="auto"/>
            <w:noWrap/>
            <w:vAlign w:val="center"/>
            <w:hideMark/>
          </w:tcPr>
          <w:p w14:paraId="09513105"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27 (6.9%)</w:t>
            </w:r>
          </w:p>
        </w:tc>
        <w:tc>
          <w:tcPr>
            <w:tcW w:w="2020" w:type="dxa"/>
            <w:tcBorders>
              <w:top w:val="nil"/>
              <w:left w:val="nil"/>
              <w:bottom w:val="single" w:sz="4" w:space="0" w:color="auto"/>
              <w:right w:val="nil"/>
            </w:tcBorders>
            <w:shd w:val="clear" w:color="auto" w:fill="auto"/>
            <w:noWrap/>
            <w:vAlign w:val="bottom"/>
            <w:hideMark/>
          </w:tcPr>
          <w:p w14:paraId="0AD240BF"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20 (7.2%)</w:t>
            </w:r>
          </w:p>
        </w:tc>
        <w:tc>
          <w:tcPr>
            <w:tcW w:w="2020" w:type="dxa"/>
            <w:tcBorders>
              <w:top w:val="nil"/>
              <w:left w:val="nil"/>
              <w:bottom w:val="single" w:sz="4" w:space="0" w:color="auto"/>
              <w:right w:val="nil"/>
            </w:tcBorders>
            <w:shd w:val="clear" w:color="auto" w:fill="auto"/>
            <w:noWrap/>
            <w:vAlign w:val="bottom"/>
            <w:hideMark/>
          </w:tcPr>
          <w:p w14:paraId="3F0A8E24" w14:textId="77777777" w:rsidR="00236D9F" w:rsidRPr="00236D9F" w:rsidRDefault="00236D9F" w:rsidP="00236D9F">
            <w:pPr>
              <w:widowControl/>
              <w:jc w:val="center"/>
              <w:rPr>
                <w:rFonts w:ascii="Arial" w:eastAsia="宋体" w:hAnsi="Arial" w:cs="Arial"/>
                <w:kern w:val="0"/>
                <w:sz w:val="20"/>
                <w:szCs w:val="20"/>
              </w:rPr>
            </w:pPr>
            <w:r w:rsidRPr="00236D9F">
              <w:rPr>
                <w:rFonts w:ascii="Arial" w:eastAsia="宋体" w:hAnsi="Arial" w:cs="Arial"/>
                <w:kern w:val="0"/>
                <w:sz w:val="20"/>
                <w:szCs w:val="20"/>
              </w:rPr>
              <w:t>7 (6.1%)</w:t>
            </w:r>
          </w:p>
        </w:tc>
        <w:tc>
          <w:tcPr>
            <w:tcW w:w="1660" w:type="dxa"/>
            <w:tcBorders>
              <w:top w:val="nil"/>
              <w:left w:val="nil"/>
              <w:bottom w:val="single" w:sz="4" w:space="0" w:color="auto"/>
              <w:right w:val="nil"/>
            </w:tcBorders>
            <w:shd w:val="clear" w:color="auto" w:fill="auto"/>
            <w:noWrap/>
            <w:vAlign w:val="center"/>
            <w:hideMark/>
          </w:tcPr>
          <w:p w14:paraId="12FBE21C" w14:textId="77777777" w:rsidR="00236D9F" w:rsidRPr="00236D9F" w:rsidRDefault="00236D9F" w:rsidP="00236D9F">
            <w:pPr>
              <w:widowControl/>
              <w:jc w:val="center"/>
              <w:rPr>
                <w:rFonts w:ascii="宋体" w:eastAsia="宋体" w:hAnsi="宋体" w:cs="Arial"/>
                <w:kern w:val="0"/>
                <w:sz w:val="20"/>
                <w:szCs w:val="20"/>
              </w:rPr>
            </w:pPr>
            <w:r w:rsidRPr="00236D9F">
              <w:rPr>
                <w:rFonts w:ascii="宋体" w:eastAsia="宋体" w:hAnsi="宋体" w:cs="Arial" w:hint="eastAsia"/>
                <w:kern w:val="0"/>
                <w:sz w:val="20"/>
                <w:szCs w:val="20"/>
              </w:rPr>
              <w:t xml:space="preserve">　</w:t>
            </w:r>
          </w:p>
        </w:tc>
      </w:tr>
    </w:tbl>
    <w:p w14:paraId="46D8F251" w14:textId="6194360E" w:rsidR="00236D9F" w:rsidRDefault="00236D9F" w:rsidP="00236D9F">
      <w:pPr>
        <w:rPr>
          <w:rFonts w:ascii="Times New Roman" w:hAnsi="Times New Roman" w:cs="Times New Roman"/>
        </w:rPr>
      </w:pPr>
      <w:r w:rsidRPr="00BC1D7E">
        <w:rPr>
          <w:rFonts w:ascii="Times New Roman" w:hAnsi="Times New Roman" w:cs="Times New Roman"/>
        </w:rPr>
        <w:t>Abbreviations:</w:t>
      </w:r>
      <w:r>
        <w:rPr>
          <w:rFonts w:ascii="Times New Roman" w:hAnsi="Times New Roman" w:cs="Times New Roman"/>
        </w:rPr>
        <w:t xml:space="preserve"> AF, </w:t>
      </w:r>
      <w:r w:rsidRPr="00BC1D7E">
        <w:rPr>
          <w:rFonts w:ascii="Times New Roman" w:hAnsi="Times New Roman" w:cs="Times New Roman"/>
        </w:rPr>
        <w:t>atrial fibrillation</w:t>
      </w:r>
      <w:r>
        <w:rPr>
          <w:rFonts w:ascii="Times New Roman" w:hAnsi="Times New Roman" w:cs="Times New Roman"/>
        </w:rPr>
        <w:t xml:space="preserve">; </w:t>
      </w:r>
      <w:r w:rsidRPr="00A911A7">
        <w:rPr>
          <w:rFonts w:ascii="Times New Roman" w:hAnsi="Times New Roman" w:cs="Times New Roman"/>
        </w:rPr>
        <w:t>SD</w:t>
      </w:r>
      <w:r>
        <w:rPr>
          <w:rFonts w:ascii="Times New Roman" w:hAnsi="Times New Roman" w:cs="Times New Roman"/>
        </w:rPr>
        <w:t xml:space="preserve">, </w:t>
      </w:r>
      <w:r w:rsidRPr="00A911A7">
        <w:rPr>
          <w:rFonts w:ascii="Times New Roman" w:hAnsi="Times New Roman" w:cs="Times New Roman"/>
        </w:rPr>
        <w:t xml:space="preserve">standard difference; </w:t>
      </w:r>
      <w:r>
        <w:rPr>
          <w:rFonts w:ascii="Times New Roman" w:hAnsi="Times New Roman" w:cs="Times New Roman"/>
        </w:rPr>
        <w:t>IQR,</w:t>
      </w:r>
      <w:r w:rsidRPr="00BC1D7E">
        <w:t xml:space="preserve"> </w:t>
      </w:r>
      <w:bookmarkStart w:id="1" w:name="_Hlk27909515"/>
      <w:r w:rsidRPr="00BC1D7E">
        <w:rPr>
          <w:rFonts w:ascii="Times New Roman" w:hAnsi="Times New Roman" w:cs="Times New Roman"/>
        </w:rPr>
        <w:t>inter</w:t>
      </w:r>
      <w:r>
        <w:rPr>
          <w:rFonts w:ascii="Times New Roman" w:hAnsi="Times New Roman" w:cs="Times New Roman"/>
        </w:rPr>
        <w:t xml:space="preserve"> </w:t>
      </w:r>
      <w:r w:rsidRPr="00BC1D7E">
        <w:rPr>
          <w:rFonts w:ascii="Times New Roman" w:hAnsi="Times New Roman" w:cs="Times New Roman"/>
        </w:rPr>
        <w:t>quartile range</w:t>
      </w:r>
      <w:bookmarkEnd w:id="1"/>
      <w:r>
        <w:rPr>
          <w:rFonts w:ascii="Times New Roman" w:hAnsi="Times New Roman" w:cs="Times New Roman"/>
        </w:rPr>
        <w:t>; WBC,</w:t>
      </w:r>
      <w:r w:rsidRPr="00BC1D7E">
        <w:t xml:space="preserve"> </w:t>
      </w:r>
      <w:r>
        <w:rPr>
          <w:rFonts w:ascii="Times New Roman" w:hAnsi="Times New Roman" w:cs="Times New Roman"/>
        </w:rPr>
        <w:t>w</w:t>
      </w:r>
      <w:r w:rsidRPr="00BC1D7E">
        <w:rPr>
          <w:rFonts w:ascii="Times New Roman" w:hAnsi="Times New Roman" w:cs="Times New Roman"/>
        </w:rPr>
        <w:t xml:space="preserve">hite </w:t>
      </w:r>
      <w:r>
        <w:rPr>
          <w:rFonts w:ascii="Times New Roman" w:hAnsi="Times New Roman" w:cs="Times New Roman"/>
        </w:rPr>
        <w:t>b</w:t>
      </w:r>
      <w:r w:rsidRPr="00BC1D7E">
        <w:rPr>
          <w:rFonts w:ascii="Times New Roman" w:hAnsi="Times New Roman" w:cs="Times New Roman"/>
        </w:rPr>
        <w:t xml:space="preserve">lood </w:t>
      </w:r>
      <w:r>
        <w:rPr>
          <w:rFonts w:ascii="Times New Roman" w:hAnsi="Times New Roman" w:cs="Times New Roman"/>
        </w:rPr>
        <w:t>c</w:t>
      </w:r>
      <w:r w:rsidRPr="00BC1D7E">
        <w:rPr>
          <w:rFonts w:ascii="Times New Roman" w:hAnsi="Times New Roman" w:cs="Times New Roman"/>
        </w:rPr>
        <w:t xml:space="preserve">ell </w:t>
      </w:r>
      <w:r>
        <w:rPr>
          <w:rFonts w:ascii="Times New Roman" w:hAnsi="Times New Roman" w:cs="Times New Roman"/>
        </w:rPr>
        <w:t>c</w:t>
      </w:r>
      <w:r w:rsidRPr="00BC1D7E">
        <w:rPr>
          <w:rFonts w:ascii="Times New Roman" w:hAnsi="Times New Roman" w:cs="Times New Roman"/>
        </w:rPr>
        <w:t>ount</w:t>
      </w:r>
      <w:r>
        <w:rPr>
          <w:rFonts w:ascii="Times New Roman" w:hAnsi="Times New Roman" w:cs="Times New Roman"/>
        </w:rPr>
        <w:t xml:space="preserve">; </w:t>
      </w:r>
      <w:r w:rsidRPr="00BC1D7E">
        <w:rPr>
          <w:rFonts w:ascii="Times New Roman" w:hAnsi="Times New Roman" w:cs="Times New Roman"/>
        </w:rPr>
        <w:t>LDL</w:t>
      </w:r>
      <w:r>
        <w:rPr>
          <w:rFonts w:ascii="Times New Roman" w:hAnsi="Times New Roman" w:cs="Times New Roman"/>
        </w:rPr>
        <w:t xml:space="preserve">, </w:t>
      </w:r>
      <w:r w:rsidRPr="00BC1D7E">
        <w:rPr>
          <w:rFonts w:ascii="Times New Roman" w:hAnsi="Times New Roman" w:cs="Times New Roman"/>
        </w:rPr>
        <w:t>low density lipoprotein</w:t>
      </w:r>
      <w:r>
        <w:rPr>
          <w:rFonts w:ascii="Times New Roman" w:hAnsi="Times New Roman" w:cs="Times New Roman"/>
        </w:rPr>
        <w:t xml:space="preserve">; </w:t>
      </w:r>
      <w:r w:rsidRPr="00BC1D7E">
        <w:rPr>
          <w:rFonts w:ascii="Times New Roman" w:hAnsi="Times New Roman" w:cs="Times New Roman"/>
        </w:rPr>
        <w:t>HCY</w:t>
      </w:r>
      <w:r>
        <w:rPr>
          <w:rFonts w:ascii="Times New Roman" w:hAnsi="Times New Roman" w:cs="Times New Roman"/>
        </w:rPr>
        <w:t xml:space="preserve">, </w:t>
      </w:r>
      <w:r w:rsidRPr="00BC1D7E">
        <w:rPr>
          <w:rFonts w:ascii="Times New Roman" w:hAnsi="Times New Roman" w:cs="Times New Roman"/>
        </w:rPr>
        <w:t>homocysteine</w:t>
      </w:r>
      <w:r>
        <w:rPr>
          <w:rFonts w:ascii="Times New Roman" w:hAnsi="Times New Roman" w:cs="Times New Roman"/>
        </w:rPr>
        <w:t xml:space="preserve">; </w:t>
      </w:r>
      <w:r w:rsidRPr="00BC1D7E">
        <w:rPr>
          <w:rFonts w:ascii="Times New Roman" w:hAnsi="Times New Roman" w:cs="Times New Roman"/>
        </w:rPr>
        <w:t>NIHSS</w:t>
      </w:r>
      <w:r>
        <w:rPr>
          <w:rFonts w:ascii="Times New Roman" w:hAnsi="Times New Roman" w:cs="Times New Roman"/>
        </w:rPr>
        <w:t xml:space="preserve">, </w:t>
      </w:r>
      <w:r w:rsidRPr="00BC1D7E">
        <w:rPr>
          <w:rFonts w:ascii="Times New Roman" w:hAnsi="Times New Roman" w:cs="Times New Roman"/>
        </w:rPr>
        <w:t>National Institute of Health Stroke Scale</w:t>
      </w:r>
      <w:r>
        <w:rPr>
          <w:rFonts w:ascii="Times New Roman" w:hAnsi="Times New Roman" w:cs="Times New Roman"/>
        </w:rPr>
        <w:t xml:space="preserve">; </w:t>
      </w:r>
      <w:r w:rsidRPr="00BC1D7E">
        <w:rPr>
          <w:rFonts w:ascii="Times New Roman" w:hAnsi="Times New Roman" w:cs="Times New Roman"/>
        </w:rPr>
        <w:t>IVT</w:t>
      </w:r>
      <w:r>
        <w:rPr>
          <w:rFonts w:ascii="Times New Roman" w:hAnsi="Times New Roman" w:cs="Times New Roman"/>
        </w:rPr>
        <w:t xml:space="preserve">, </w:t>
      </w:r>
      <w:bookmarkStart w:id="2" w:name="_Hlk27940784"/>
      <w:r w:rsidRPr="00BC1D7E">
        <w:rPr>
          <w:rFonts w:ascii="Times New Roman" w:hAnsi="Times New Roman" w:cs="Times New Roman"/>
        </w:rPr>
        <w:t>intravenous thrombolytic therapy</w:t>
      </w:r>
      <w:r>
        <w:rPr>
          <w:rFonts w:ascii="Times New Roman" w:hAnsi="Times New Roman" w:cs="Times New Roman"/>
        </w:rPr>
        <w:t xml:space="preserve">; </w:t>
      </w:r>
      <w:r w:rsidRPr="00BC1D7E">
        <w:rPr>
          <w:rFonts w:ascii="Times New Roman" w:hAnsi="Times New Roman" w:cs="Times New Roman"/>
        </w:rPr>
        <w:t>EVT</w:t>
      </w:r>
      <w:r>
        <w:rPr>
          <w:rFonts w:ascii="Times New Roman" w:hAnsi="Times New Roman" w:cs="Times New Roman"/>
        </w:rPr>
        <w:t xml:space="preserve">, </w:t>
      </w:r>
      <w:r w:rsidRPr="00BC1D7E">
        <w:rPr>
          <w:rFonts w:ascii="Times New Roman" w:hAnsi="Times New Roman" w:cs="Times New Roman"/>
        </w:rPr>
        <w:t>endovascular thrombectomy</w:t>
      </w:r>
      <w:r>
        <w:rPr>
          <w:rFonts w:ascii="Times New Roman" w:hAnsi="Times New Roman" w:cs="Times New Roman"/>
        </w:rPr>
        <w:t>;</w:t>
      </w:r>
      <w:bookmarkEnd w:id="2"/>
      <w:r>
        <w:rPr>
          <w:rFonts w:ascii="Times New Roman" w:hAnsi="Times New Roman" w:cs="Times New Roman"/>
        </w:rPr>
        <w:t xml:space="preserve"> </w:t>
      </w:r>
      <w:r w:rsidRPr="00BC1D7E">
        <w:rPr>
          <w:rFonts w:ascii="Times New Roman" w:hAnsi="Times New Roman" w:cs="Times New Roman"/>
        </w:rPr>
        <w:t>LAA</w:t>
      </w:r>
      <w:r>
        <w:rPr>
          <w:rFonts w:ascii="Times New Roman" w:hAnsi="Times New Roman" w:cs="Times New Roman"/>
        </w:rPr>
        <w:t xml:space="preserve">, </w:t>
      </w:r>
      <w:r w:rsidRPr="00BC1D7E">
        <w:rPr>
          <w:rFonts w:ascii="Times New Roman" w:hAnsi="Times New Roman" w:cs="Times New Roman"/>
        </w:rPr>
        <w:t xml:space="preserve"> Large-artery atherosclerosis</w:t>
      </w:r>
      <w:r>
        <w:rPr>
          <w:rFonts w:ascii="Times New Roman" w:hAnsi="Times New Roman" w:cs="Times New Roman"/>
        </w:rPr>
        <w:t xml:space="preserve">; </w:t>
      </w:r>
      <w:r w:rsidRPr="00BC1D7E">
        <w:rPr>
          <w:rFonts w:ascii="Times New Roman" w:hAnsi="Times New Roman" w:cs="Times New Roman"/>
        </w:rPr>
        <w:t>CE</w:t>
      </w:r>
      <w:r>
        <w:rPr>
          <w:rFonts w:ascii="Times New Roman" w:hAnsi="Times New Roman" w:cs="Times New Roman"/>
        </w:rPr>
        <w:t xml:space="preserve">, </w:t>
      </w:r>
      <w:r w:rsidRPr="00BC1D7E">
        <w:rPr>
          <w:rFonts w:ascii="Times New Roman" w:hAnsi="Times New Roman" w:cs="Times New Roman"/>
        </w:rPr>
        <w:t>Cardioembolism;</w:t>
      </w:r>
      <w:r>
        <w:rPr>
          <w:rFonts w:ascii="Times New Roman" w:hAnsi="Times New Roman" w:cs="Times New Roman"/>
        </w:rPr>
        <w:t xml:space="preserve"> </w:t>
      </w:r>
      <w:r w:rsidRPr="00BC1D7E">
        <w:rPr>
          <w:rFonts w:ascii="Times New Roman" w:hAnsi="Times New Roman" w:cs="Times New Roman"/>
        </w:rPr>
        <w:t>SVO</w:t>
      </w:r>
      <w:r>
        <w:rPr>
          <w:rFonts w:ascii="Times New Roman" w:hAnsi="Times New Roman" w:cs="Times New Roman"/>
        </w:rPr>
        <w:t xml:space="preserve">, </w:t>
      </w:r>
      <w:r w:rsidRPr="00BC1D7E">
        <w:rPr>
          <w:rFonts w:ascii="Times New Roman" w:hAnsi="Times New Roman" w:cs="Times New Roman"/>
        </w:rPr>
        <w:t>Small-vessel occlusion</w:t>
      </w:r>
      <w:r>
        <w:rPr>
          <w:rFonts w:ascii="Times New Roman" w:hAnsi="Times New Roman" w:cs="Times New Roman"/>
        </w:rPr>
        <w:t>; P-value represents the comparison between the d</w:t>
      </w:r>
      <w:r w:rsidRPr="00236D9F">
        <w:rPr>
          <w:rFonts w:ascii="Times New Roman" w:hAnsi="Times New Roman" w:cs="Times New Roman"/>
        </w:rPr>
        <w:t>erivation dataset</w:t>
      </w:r>
      <w:r>
        <w:rPr>
          <w:rFonts w:ascii="Times New Roman" w:hAnsi="Times New Roman" w:cs="Times New Roman"/>
        </w:rPr>
        <w:t xml:space="preserve"> and v</w:t>
      </w:r>
      <w:r w:rsidRPr="00236D9F">
        <w:rPr>
          <w:rFonts w:ascii="Times New Roman" w:hAnsi="Times New Roman" w:cs="Times New Roman"/>
        </w:rPr>
        <w:t>alidation dataset</w:t>
      </w:r>
      <w:r>
        <w:rPr>
          <w:rFonts w:ascii="Times New Roman" w:hAnsi="Times New Roman" w:cs="Times New Roman"/>
        </w:rPr>
        <w:t>.</w:t>
      </w:r>
    </w:p>
    <w:p w14:paraId="0DEA97F9" w14:textId="3AFC6C5F" w:rsidR="00236D9F" w:rsidRDefault="00236D9F" w:rsidP="00236D9F">
      <w:pPr>
        <w:rPr>
          <w:rFonts w:ascii="Times New Roman" w:hAnsi="Times New Roman" w:cs="Times New Roman"/>
        </w:rPr>
      </w:pPr>
    </w:p>
    <w:p w14:paraId="00D65A86" w14:textId="766AA6BC" w:rsidR="00433224" w:rsidRDefault="00433224" w:rsidP="00433224">
      <w:pPr>
        <w:rPr>
          <w:rFonts w:ascii="Times New Roman" w:hAnsi="Times New Roman" w:cs="Times New Roman"/>
        </w:rPr>
      </w:pPr>
      <w:r w:rsidRPr="00433224">
        <w:rPr>
          <w:rFonts w:ascii="Times New Roman" w:hAnsi="Times New Roman" w:cs="Times New Roman"/>
        </w:rPr>
        <w:t>Baseline characteristics were compared by Fisher exact test for categorical variables, two sample t</w:t>
      </w:r>
      <w:r>
        <w:rPr>
          <w:rFonts w:ascii="Times New Roman" w:hAnsi="Times New Roman" w:cs="Times New Roman"/>
        </w:rPr>
        <w:t>-</w:t>
      </w:r>
      <w:r w:rsidRPr="00433224">
        <w:rPr>
          <w:rFonts w:ascii="Times New Roman" w:hAnsi="Times New Roman" w:cs="Times New Roman"/>
        </w:rPr>
        <w:t>test or Mann–Whitney U test for continuous variables. One-sample Kolmogorov-Smirnov test was</w:t>
      </w:r>
      <w:r>
        <w:rPr>
          <w:rFonts w:ascii="Times New Roman" w:hAnsi="Times New Roman" w:cs="Times New Roman"/>
        </w:rPr>
        <w:t xml:space="preserve"> </w:t>
      </w:r>
      <w:r w:rsidRPr="00433224">
        <w:rPr>
          <w:rFonts w:ascii="Times New Roman" w:hAnsi="Times New Roman" w:cs="Times New Roman"/>
        </w:rPr>
        <w:t xml:space="preserve">used for </w:t>
      </w:r>
      <w:r w:rsidR="00EE7BEC">
        <w:rPr>
          <w:rFonts w:ascii="Times New Roman" w:hAnsi="Times New Roman" w:cs="Times New Roman"/>
        </w:rPr>
        <w:t xml:space="preserve">continuous variables </w:t>
      </w:r>
      <w:r w:rsidRPr="00433224">
        <w:rPr>
          <w:rFonts w:ascii="Times New Roman" w:hAnsi="Times New Roman" w:cs="Times New Roman"/>
        </w:rPr>
        <w:t>to test their normality.</w:t>
      </w:r>
    </w:p>
    <w:p w14:paraId="638FD603" w14:textId="21DE9E8F" w:rsidR="005B1490" w:rsidRDefault="00433224" w:rsidP="00236D9F">
      <w:pPr>
        <w:rPr>
          <w:rFonts w:ascii="Times New Roman" w:hAnsi="Times New Roman" w:cs="Times New Roman"/>
        </w:rPr>
      </w:pPr>
      <w:r w:rsidRPr="00433224">
        <w:rPr>
          <w:rFonts w:ascii="Times New Roman" w:hAnsi="Times New Roman" w:cs="Times New Roman"/>
        </w:rPr>
        <w:t>There were no significant differences regarding the predictors between the derivation dataset and the validation dataset</w:t>
      </w:r>
      <w:r w:rsidR="00035021">
        <w:rPr>
          <w:rFonts w:ascii="Times New Roman" w:hAnsi="Times New Roman" w:cs="Times New Roman"/>
        </w:rPr>
        <w:t xml:space="preserve"> (Table 1 and Table 2</w:t>
      </w:r>
      <w:bookmarkStart w:id="3" w:name="_GoBack"/>
      <w:bookmarkEnd w:id="3"/>
      <w:r w:rsidR="00035021">
        <w:rPr>
          <w:rFonts w:ascii="Times New Roman" w:hAnsi="Times New Roman" w:cs="Times New Roman"/>
        </w:rPr>
        <w:t>)</w:t>
      </w:r>
      <w:r w:rsidRPr="00433224">
        <w:rPr>
          <w:rFonts w:ascii="Times New Roman" w:hAnsi="Times New Roman" w:cs="Times New Roman"/>
        </w:rPr>
        <w:t>. In the derivation dataset</w:t>
      </w:r>
      <w:r>
        <w:rPr>
          <w:rFonts w:ascii="Times New Roman" w:hAnsi="Times New Roman" w:cs="Times New Roman"/>
        </w:rPr>
        <w:t xml:space="preserve"> (Table 4)</w:t>
      </w:r>
      <w:r w:rsidRPr="00433224">
        <w:rPr>
          <w:rFonts w:ascii="Times New Roman" w:hAnsi="Times New Roman" w:cs="Times New Roman"/>
        </w:rPr>
        <w:t>, patients older than 71 years old were more vulnerable to unfavorable outcome at 3-month. It’s interesting to note that patients with the history of alcohol consumption and smoking history tend to have favorable outcome at 3-month. The possible explanations were that (1) we included those patients who maybe have gave up those habits for long time as exposure and (2) patients in our dataset with favorable outcome were younger. There were 20 (31.7%) patients with AF had unfavorable outcome at 3-month which was almost two-fold higher than patients with favorable outcome. As for patients with serum homocysteine (HCY) level higher than 13 umol/L, serum Creatinine level higher than 81 mmol/L or serum Fibrinogen level higher than 2.98 g/L, there was a higher chance of achieving unfavorable outcome at 3-month. We also identified that NIHSS at admission higher 6 was strong predictor for the unfavorable outcome in the univariate analysis. The univariate analysis of the predictors in the validation dataset was shown in</w:t>
      </w:r>
      <w:r>
        <w:rPr>
          <w:rFonts w:ascii="Times New Roman" w:hAnsi="Times New Roman" w:cs="Times New Roman"/>
        </w:rPr>
        <w:t xml:space="preserve"> Table 6</w:t>
      </w:r>
      <w:r w:rsidRPr="00433224">
        <w:rPr>
          <w:rFonts w:ascii="Times New Roman" w:hAnsi="Times New Roman" w:cs="Times New Roman"/>
        </w:rPr>
        <w:t>.</w:t>
      </w:r>
      <w:r w:rsidR="00EE7BEC">
        <w:rPr>
          <w:rFonts w:ascii="Times New Roman" w:hAnsi="Times New Roman" w:cs="Times New Roman"/>
        </w:rPr>
        <w:t xml:space="preserve"> Only those patients with age older than 71 years or NIHSS at admission higher than 6 were significant for the risk of unfavorable outcome at 3-month. Table 7 showed t</w:t>
      </w:r>
      <w:r w:rsidR="00EE7BEC" w:rsidRPr="00EE7BEC">
        <w:rPr>
          <w:rFonts w:ascii="Times New Roman" w:hAnsi="Times New Roman" w:cs="Times New Roman"/>
        </w:rPr>
        <w:t>he multivariate logistic regression analysis of all the predictors</w:t>
      </w:r>
      <w:r w:rsidR="00EE7BEC">
        <w:rPr>
          <w:rFonts w:ascii="Times New Roman" w:hAnsi="Times New Roman" w:cs="Times New Roman"/>
        </w:rPr>
        <w:t xml:space="preserve">. </w:t>
      </w:r>
      <w:r w:rsidR="00194814">
        <w:rPr>
          <w:rFonts w:ascii="Times New Roman" w:hAnsi="Times New Roman" w:cs="Times New Roman"/>
        </w:rPr>
        <w:t>Age and stroke severity were independently associated with the unfavorable outcome at 3-month (P value set at &lt;0.05).</w:t>
      </w:r>
    </w:p>
    <w:p w14:paraId="7428055B" w14:textId="77777777" w:rsidR="005B1490" w:rsidRPr="00194814" w:rsidRDefault="005B1490" w:rsidP="00236D9F">
      <w:pPr>
        <w:rPr>
          <w:rFonts w:ascii="Times New Roman" w:hAnsi="Times New Roman" w:cs="Times New Roman"/>
        </w:rPr>
      </w:pPr>
    </w:p>
    <w:p w14:paraId="2FAD31AE" w14:textId="20122BD3" w:rsidR="00236D9F" w:rsidRPr="00BC1D7E" w:rsidRDefault="00236D9F" w:rsidP="00236D9F">
      <w:pPr>
        <w:rPr>
          <w:rFonts w:ascii="Times New Roman" w:hAnsi="Times New Roman" w:cs="Times New Roman"/>
        </w:rPr>
      </w:pPr>
      <w:r>
        <w:rPr>
          <w:rFonts w:ascii="Times New Roman" w:hAnsi="Times New Roman" w:cs="Times New Roman"/>
        </w:rPr>
        <w:t xml:space="preserve">Table 2 </w:t>
      </w:r>
      <w:r w:rsidRPr="00236D9F">
        <w:rPr>
          <w:rFonts w:ascii="Times New Roman" w:hAnsi="Times New Roman" w:cs="Times New Roman"/>
        </w:rPr>
        <w:t>The characteristics of our datasets (dichotomized)</w:t>
      </w:r>
    </w:p>
    <w:tbl>
      <w:tblPr>
        <w:tblW w:w="8060" w:type="dxa"/>
        <w:tblLook w:val="04A0" w:firstRow="1" w:lastRow="0" w:firstColumn="1" w:lastColumn="0" w:noHBand="0" w:noVBand="1"/>
      </w:tblPr>
      <w:tblGrid>
        <w:gridCol w:w="2700"/>
        <w:gridCol w:w="2160"/>
        <w:gridCol w:w="2160"/>
        <w:gridCol w:w="1040"/>
      </w:tblGrid>
      <w:tr w:rsidR="005B1490" w:rsidRPr="005B1490" w14:paraId="229B7416" w14:textId="77777777" w:rsidTr="005B1490">
        <w:trPr>
          <w:trHeight w:val="270"/>
        </w:trPr>
        <w:tc>
          <w:tcPr>
            <w:tcW w:w="2700" w:type="dxa"/>
            <w:tcBorders>
              <w:top w:val="single" w:sz="4" w:space="0" w:color="auto"/>
              <w:left w:val="nil"/>
              <w:bottom w:val="nil"/>
              <w:right w:val="nil"/>
            </w:tcBorders>
            <w:shd w:val="clear" w:color="auto" w:fill="auto"/>
            <w:noWrap/>
            <w:vAlign w:val="center"/>
            <w:hideMark/>
          </w:tcPr>
          <w:p w14:paraId="33ED640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Variables</w:t>
            </w:r>
          </w:p>
        </w:tc>
        <w:tc>
          <w:tcPr>
            <w:tcW w:w="2160" w:type="dxa"/>
            <w:tcBorders>
              <w:top w:val="single" w:sz="4" w:space="0" w:color="auto"/>
              <w:left w:val="nil"/>
              <w:bottom w:val="nil"/>
              <w:right w:val="nil"/>
            </w:tcBorders>
            <w:shd w:val="clear" w:color="auto" w:fill="auto"/>
            <w:noWrap/>
            <w:vAlign w:val="center"/>
            <w:hideMark/>
          </w:tcPr>
          <w:p w14:paraId="3522DD7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Derivation dataset</w:t>
            </w:r>
          </w:p>
        </w:tc>
        <w:tc>
          <w:tcPr>
            <w:tcW w:w="2160" w:type="dxa"/>
            <w:tcBorders>
              <w:top w:val="single" w:sz="4" w:space="0" w:color="auto"/>
              <w:left w:val="nil"/>
              <w:bottom w:val="nil"/>
              <w:right w:val="nil"/>
            </w:tcBorders>
            <w:shd w:val="clear" w:color="auto" w:fill="auto"/>
            <w:noWrap/>
            <w:vAlign w:val="center"/>
            <w:hideMark/>
          </w:tcPr>
          <w:p w14:paraId="159733A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Validation dataset</w:t>
            </w:r>
          </w:p>
        </w:tc>
        <w:tc>
          <w:tcPr>
            <w:tcW w:w="1040" w:type="dxa"/>
            <w:tcBorders>
              <w:top w:val="single" w:sz="4" w:space="0" w:color="auto"/>
              <w:left w:val="nil"/>
              <w:bottom w:val="nil"/>
              <w:right w:val="nil"/>
            </w:tcBorders>
            <w:shd w:val="clear" w:color="auto" w:fill="auto"/>
            <w:noWrap/>
            <w:vAlign w:val="bottom"/>
            <w:hideMark/>
          </w:tcPr>
          <w:p w14:paraId="64A4D56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p-value</w:t>
            </w:r>
          </w:p>
        </w:tc>
      </w:tr>
      <w:tr w:rsidR="005B1490" w:rsidRPr="005B1490" w14:paraId="3A8E16C0" w14:textId="77777777" w:rsidTr="005B1490">
        <w:trPr>
          <w:trHeight w:val="255"/>
        </w:trPr>
        <w:tc>
          <w:tcPr>
            <w:tcW w:w="2700" w:type="dxa"/>
            <w:tcBorders>
              <w:top w:val="nil"/>
              <w:left w:val="nil"/>
              <w:bottom w:val="single" w:sz="4" w:space="0" w:color="auto"/>
              <w:right w:val="nil"/>
            </w:tcBorders>
            <w:shd w:val="clear" w:color="auto" w:fill="auto"/>
            <w:noWrap/>
            <w:vAlign w:val="bottom"/>
            <w:hideMark/>
          </w:tcPr>
          <w:p w14:paraId="40C1352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w:t>
            </w:r>
          </w:p>
        </w:tc>
        <w:tc>
          <w:tcPr>
            <w:tcW w:w="2160" w:type="dxa"/>
            <w:tcBorders>
              <w:top w:val="nil"/>
              <w:left w:val="nil"/>
              <w:bottom w:val="single" w:sz="4" w:space="0" w:color="auto"/>
              <w:right w:val="nil"/>
            </w:tcBorders>
            <w:shd w:val="clear" w:color="auto" w:fill="auto"/>
            <w:noWrap/>
            <w:vAlign w:val="bottom"/>
            <w:hideMark/>
          </w:tcPr>
          <w:p w14:paraId="4F20E5B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279</w:t>
            </w:r>
          </w:p>
        </w:tc>
        <w:tc>
          <w:tcPr>
            <w:tcW w:w="2160" w:type="dxa"/>
            <w:tcBorders>
              <w:top w:val="nil"/>
              <w:left w:val="nil"/>
              <w:bottom w:val="single" w:sz="4" w:space="0" w:color="auto"/>
              <w:right w:val="nil"/>
            </w:tcBorders>
            <w:shd w:val="clear" w:color="auto" w:fill="auto"/>
            <w:noWrap/>
            <w:vAlign w:val="bottom"/>
            <w:hideMark/>
          </w:tcPr>
          <w:p w14:paraId="3C1A9C4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115</w:t>
            </w:r>
          </w:p>
        </w:tc>
        <w:tc>
          <w:tcPr>
            <w:tcW w:w="1040" w:type="dxa"/>
            <w:tcBorders>
              <w:top w:val="nil"/>
              <w:left w:val="nil"/>
              <w:bottom w:val="single" w:sz="4" w:space="0" w:color="auto"/>
              <w:right w:val="nil"/>
            </w:tcBorders>
            <w:shd w:val="clear" w:color="auto" w:fill="auto"/>
            <w:noWrap/>
            <w:vAlign w:val="bottom"/>
            <w:hideMark/>
          </w:tcPr>
          <w:p w14:paraId="63EA9CC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 xml:space="preserve">　</w:t>
            </w:r>
          </w:p>
        </w:tc>
      </w:tr>
      <w:tr w:rsidR="005B1490" w:rsidRPr="005B1490" w14:paraId="4E8DB03A" w14:textId="77777777" w:rsidTr="005B1490">
        <w:trPr>
          <w:trHeight w:val="255"/>
        </w:trPr>
        <w:tc>
          <w:tcPr>
            <w:tcW w:w="2700" w:type="dxa"/>
            <w:tcBorders>
              <w:top w:val="nil"/>
              <w:left w:val="nil"/>
              <w:bottom w:val="nil"/>
              <w:right w:val="nil"/>
            </w:tcBorders>
            <w:shd w:val="clear" w:color="auto" w:fill="auto"/>
            <w:noWrap/>
            <w:vAlign w:val="bottom"/>
            <w:hideMark/>
          </w:tcPr>
          <w:p w14:paraId="780B990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Age</w:t>
            </w:r>
          </w:p>
        </w:tc>
        <w:tc>
          <w:tcPr>
            <w:tcW w:w="2160" w:type="dxa"/>
            <w:tcBorders>
              <w:top w:val="nil"/>
              <w:left w:val="nil"/>
              <w:bottom w:val="nil"/>
              <w:right w:val="nil"/>
            </w:tcBorders>
            <w:shd w:val="clear" w:color="auto" w:fill="auto"/>
            <w:noWrap/>
            <w:vAlign w:val="bottom"/>
            <w:hideMark/>
          </w:tcPr>
          <w:p w14:paraId="6FFA236A"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6A2D882D"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FCE0B2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0.37</w:t>
            </w:r>
          </w:p>
        </w:tc>
      </w:tr>
      <w:tr w:rsidR="005B1490" w:rsidRPr="005B1490" w14:paraId="01DDA37D" w14:textId="77777777" w:rsidTr="005B1490">
        <w:trPr>
          <w:trHeight w:val="270"/>
        </w:trPr>
        <w:tc>
          <w:tcPr>
            <w:tcW w:w="2700" w:type="dxa"/>
            <w:tcBorders>
              <w:top w:val="nil"/>
              <w:left w:val="nil"/>
              <w:bottom w:val="nil"/>
              <w:right w:val="nil"/>
            </w:tcBorders>
            <w:shd w:val="clear" w:color="auto" w:fill="auto"/>
            <w:noWrap/>
            <w:vAlign w:val="bottom"/>
            <w:hideMark/>
          </w:tcPr>
          <w:p w14:paraId="2CAE869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&lt;71</w:t>
            </w:r>
          </w:p>
        </w:tc>
        <w:tc>
          <w:tcPr>
            <w:tcW w:w="2160" w:type="dxa"/>
            <w:tcBorders>
              <w:top w:val="nil"/>
              <w:left w:val="nil"/>
              <w:bottom w:val="nil"/>
              <w:right w:val="nil"/>
            </w:tcBorders>
            <w:shd w:val="clear" w:color="auto" w:fill="auto"/>
            <w:noWrap/>
            <w:vAlign w:val="bottom"/>
            <w:hideMark/>
          </w:tcPr>
          <w:p w14:paraId="3E6E7A2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158 (56.6%)</w:t>
            </w:r>
          </w:p>
        </w:tc>
        <w:tc>
          <w:tcPr>
            <w:tcW w:w="2160" w:type="dxa"/>
            <w:tcBorders>
              <w:top w:val="nil"/>
              <w:left w:val="nil"/>
              <w:bottom w:val="nil"/>
              <w:right w:val="nil"/>
            </w:tcBorders>
            <w:shd w:val="clear" w:color="auto" w:fill="auto"/>
            <w:noWrap/>
            <w:vAlign w:val="bottom"/>
            <w:hideMark/>
          </w:tcPr>
          <w:p w14:paraId="2F5099C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59 (51.3%)</w:t>
            </w:r>
          </w:p>
        </w:tc>
        <w:tc>
          <w:tcPr>
            <w:tcW w:w="1040" w:type="dxa"/>
            <w:tcBorders>
              <w:top w:val="nil"/>
              <w:left w:val="nil"/>
              <w:bottom w:val="nil"/>
              <w:right w:val="nil"/>
            </w:tcBorders>
            <w:shd w:val="clear" w:color="auto" w:fill="auto"/>
            <w:noWrap/>
            <w:vAlign w:val="bottom"/>
            <w:hideMark/>
          </w:tcPr>
          <w:p w14:paraId="422789C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86F470C" w14:textId="77777777" w:rsidTr="005B1490">
        <w:trPr>
          <w:trHeight w:val="255"/>
        </w:trPr>
        <w:tc>
          <w:tcPr>
            <w:tcW w:w="2700" w:type="dxa"/>
            <w:tcBorders>
              <w:top w:val="nil"/>
              <w:left w:val="nil"/>
              <w:bottom w:val="nil"/>
              <w:right w:val="nil"/>
            </w:tcBorders>
            <w:shd w:val="clear" w:color="auto" w:fill="auto"/>
            <w:noWrap/>
            <w:vAlign w:val="bottom"/>
            <w:hideMark/>
          </w:tcPr>
          <w:p w14:paraId="2ED5A01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&gt;=71</w:t>
            </w:r>
          </w:p>
        </w:tc>
        <w:tc>
          <w:tcPr>
            <w:tcW w:w="2160" w:type="dxa"/>
            <w:tcBorders>
              <w:top w:val="nil"/>
              <w:left w:val="nil"/>
              <w:bottom w:val="nil"/>
              <w:right w:val="nil"/>
            </w:tcBorders>
            <w:shd w:val="clear" w:color="auto" w:fill="auto"/>
            <w:noWrap/>
            <w:vAlign w:val="bottom"/>
            <w:hideMark/>
          </w:tcPr>
          <w:p w14:paraId="546C711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121 (43.4%)</w:t>
            </w:r>
          </w:p>
        </w:tc>
        <w:tc>
          <w:tcPr>
            <w:tcW w:w="2160" w:type="dxa"/>
            <w:tcBorders>
              <w:top w:val="nil"/>
              <w:left w:val="nil"/>
              <w:bottom w:val="nil"/>
              <w:right w:val="nil"/>
            </w:tcBorders>
            <w:shd w:val="clear" w:color="auto" w:fill="auto"/>
            <w:noWrap/>
            <w:vAlign w:val="bottom"/>
            <w:hideMark/>
          </w:tcPr>
          <w:p w14:paraId="5F3BA08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56 (48.7%)</w:t>
            </w:r>
          </w:p>
        </w:tc>
        <w:tc>
          <w:tcPr>
            <w:tcW w:w="1040" w:type="dxa"/>
            <w:tcBorders>
              <w:top w:val="nil"/>
              <w:left w:val="nil"/>
              <w:bottom w:val="nil"/>
              <w:right w:val="nil"/>
            </w:tcBorders>
            <w:shd w:val="clear" w:color="auto" w:fill="auto"/>
            <w:noWrap/>
            <w:vAlign w:val="bottom"/>
            <w:hideMark/>
          </w:tcPr>
          <w:p w14:paraId="0D8A29B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79FFB4D" w14:textId="77777777" w:rsidTr="005B1490">
        <w:trPr>
          <w:trHeight w:val="255"/>
        </w:trPr>
        <w:tc>
          <w:tcPr>
            <w:tcW w:w="2700" w:type="dxa"/>
            <w:tcBorders>
              <w:top w:val="nil"/>
              <w:left w:val="nil"/>
              <w:bottom w:val="nil"/>
              <w:right w:val="nil"/>
            </w:tcBorders>
            <w:shd w:val="clear" w:color="auto" w:fill="auto"/>
            <w:noWrap/>
            <w:vAlign w:val="bottom"/>
            <w:hideMark/>
          </w:tcPr>
          <w:p w14:paraId="30054A9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Gender</w:t>
            </w:r>
          </w:p>
        </w:tc>
        <w:tc>
          <w:tcPr>
            <w:tcW w:w="2160" w:type="dxa"/>
            <w:tcBorders>
              <w:top w:val="nil"/>
              <w:left w:val="nil"/>
              <w:bottom w:val="nil"/>
              <w:right w:val="nil"/>
            </w:tcBorders>
            <w:shd w:val="clear" w:color="auto" w:fill="auto"/>
            <w:noWrap/>
            <w:vAlign w:val="bottom"/>
            <w:hideMark/>
          </w:tcPr>
          <w:p w14:paraId="560C25CD"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2B130F3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153BF12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0.91</w:t>
            </w:r>
          </w:p>
        </w:tc>
      </w:tr>
      <w:tr w:rsidR="005B1490" w:rsidRPr="005B1490" w14:paraId="574189BE" w14:textId="77777777" w:rsidTr="005B1490">
        <w:trPr>
          <w:trHeight w:val="255"/>
        </w:trPr>
        <w:tc>
          <w:tcPr>
            <w:tcW w:w="2700" w:type="dxa"/>
            <w:tcBorders>
              <w:top w:val="nil"/>
              <w:left w:val="nil"/>
              <w:bottom w:val="nil"/>
              <w:right w:val="nil"/>
            </w:tcBorders>
            <w:shd w:val="clear" w:color="auto" w:fill="auto"/>
            <w:noWrap/>
            <w:vAlign w:val="bottom"/>
            <w:hideMark/>
          </w:tcPr>
          <w:p w14:paraId="0F789C6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male</w:t>
            </w:r>
          </w:p>
        </w:tc>
        <w:tc>
          <w:tcPr>
            <w:tcW w:w="2160" w:type="dxa"/>
            <w:tcBorders>
              <w:top w:val="nil"/>
              <w:left w:val="nil"/>
              <w:bottom w:val="nil"/>
              <w:right w:val="nil"/>
            </w:tcBorders>
            <w:shd w:val="clear" w:color="auto" w:fill="auto"/>
            <w:noWrap/>
            <w:vAlign w:val="bottom"/>
            <w:hideMark/>
          </w:tcPr>
          <w:p w14:paraId="2114F6A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163 (58.4%)</w:t>
            </w:r>
          </w:p>
        </w:tc>
        <w:tc>
          <w:tcPr>
            <w:tcW w:w="2160" w:type="dxa"/>
            <w:tcBorders>
              <w:top w:val="nil"/>
              <w:left w:val="nil"/>
              <w:bottom w:val="nil"/>
              <w:right w:val="nil"/>
            </w:tcBorders>
            <w:shd w:val="clear" w:color="auto" w:fill="auto"/>
            <w:noWrap/>
            <w:vAlign w:val="bottom"/>
            <w:hideMark/>
          </w:tcPr>
          <w:p w14:paraId="3C48543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 (59.1%)</w:t>
            </w:r>
          </w:p>
        </w:tc>
        <w:tc>
          <w:tcPr>
            <w:tcW w:w="1040" w:type="dxa"/>
            <w:tcBorders>
              <w:top w:val="nil"/>
              <w:left w:val="nil"/>
              <w:bottom w:val="nil"/>
              <w:right w:val="nil"/>
            </w:tcBorders>
            <w:shd w:val="clear" w:color="auto" w:fill="auto"/>
            <w:noWrap/>
            <w:vAlign w:val="bottom"/>
            <w:hideMark/>
          </w:tcPr>
          <w:p w14:paraId="3DD2B39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BFFC116" w14:textId="77777777" w:rsidTr="005B1490">
        <w:trPr>
          <w:trHeight w:val="255"/>
        </w:trPr>
        <w:tc>
          <w:tcPr>
            <w:tcW w:w="2700" w:type="dxa"/>
            <w:tcBorders>
              <w:top w:val="nil"/>
              <w:left w:val="nil"/>
              <w:bottom w:val="nil"/>
              <w:right w:val="nil"/>
            </w:tcBorders>
            <w:shd w:val="clear" w:color="auto" w:fill="auto"/>
            <w:noWrap/>
            <w:vAlign w:val="bottom"/>
            <w:hideMark/>
          </w:tcPr>
          <w:p w14:paraId="084E139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female</w:t>
            </w:r>
          </w:p>
        </w:tc>
        <w:tc>
          <w:tcPr>
            <w:tcW w:w="2160" w:type="dxa"/>
            <w:tcBorders>
              <w:top w:val="nil"/>
              <w:left w:val="nil"/>
              <w:bottom w:val="nil"/>
              <w:right w:val="nil"/>
            </w:tcBorders>
            <w:shd w:val="clear" w:color="auto" w:fill="auto"/>
            <w:noWrap/>
            <w:vAlign w:val="bottom"/>
            <w:hideMark/>
          </w:tcPr>
          <w:p w14:paraId="3652725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116 (41.6%)</w:t>
            </w:r>
          </w:p>
        </w:tc>
        <w:tc>
          <w:tcPr>
            <w:tcW w:w="2160" w:type="dxa"/>
            <w:tcBorders>
              <w:top w:val="nil"/>
              <w:left w:val="nil"/>
              <w:bottom w:val="nil"/>
              <w:right w:val="nil"/>
            </w:tcBorders>
            <w:shd w:val="clear" w:color="auto" w:fill="auto"/>
            <w:noWrap/>
            <w:vAlign w:val="bottom"/>
            <w:hideMark/>
          </w:tcPr>
          <w:p w14:paraId="13F8DEA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47 (40.9%)</w:t>
            </w:r>
          </w:p>
        </w:tc>
        <w:tc>
          <w:tcPr>
            <w:tcW w:w="1040" w:type="dxa"/>
            <w:tcBorders>
              <w:top w:val="nil"/>
              <w:left w:val="nil"/>
              <w:bottom w:val="nil"/>
              <w:right w:val="nil"/>
            </w:tcBorders>
            <w:shd w:val="clear" w:color="auto" w:fill="auto"/>
            <w:noWrap/>
            <w:vAlign w:val="bottom"/>
            <w:hideMark/>
          </w:tcPr>
          <w:p w14:paraId="4D817F5C"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305FCB1" w14:textId="77777777" w:rsidTr="005B1490">
        <w:trPr>
          <w:trHeight w:val="255"/>
        </w:trPr>
        <w:tc>
          <w:tcPr>
            <w:tcW w:w="2700" w:type="dxa"/>
            <w:tcBorders>
              <w:top w:val="nil"/>
              <w:left w:val="nil"/>
              <w:bottom w:val="nil"/>
              <w:right w:val="nil"/>
            </w:tcBorders>
            <w:shd w:val="clear" w:color="auto" w:fill="auto"/>
            <w:noWrap/>
            <w:vAlign w:val="center"/>
            <w:hideMark/>
          </w:tcPr>
          <w:p w14:paraId="1D9F72F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Risk factors (%)</w:t>
            </w:r>
          </w:p>
        </w:tc>
        <w:tc>
          <w:tcPr>
            <w:tcW w:w="2160" w:type="dxa"/>
            <w:tcBorders>
              <w:top w:val="nil"/>
              <w:left w:val="nil"/>
              <w:bottom w:val="nil"/>
              <w:right w:val="nil"/>
            </w:tcBorders>
            <w:shd w:val="clear" w:color="auto" w:fill="auto"/>
            <w:noWrap/>
            <w:vAlign w:val="bottom"/>
            <w:hideMark/>
          </w:tcPr>
          <w:p w14:paraId="0909241A"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3EBAB4C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1BB67DD4"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260B1DB1" w14:textId="77777777" w:rsidTr="005B1490">
        <w:trPr>
          <w:trHeight w:val="255"/>
        </w:trPr>
        <w:tc>
          <w:tcPr>
            <w:tcW w:w="2700" w:type="dxa"/>
            <w:tcBorders>
              <w:top w:val="nil"/>
              <w:left w:val="nil"/>
              <w:bottom w:val="nil"/>
              <w:right w:val="nil"/>
            </w:tcBorders>
            <w:shd w:val="clear" w:color="auto" w:fill="auto"/>
            <w:noWrap/>
            <w:vAlign w:val="center"/>
            <w:hideMark/>
          </w:tcPr>
          <w:p w14:paraId="57BBE18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Alcohol consumption</w:t>
            </w:r>
          </w:p>
        </w:tc>
        <w:tc>
          <w:tcPr>
            <w:tcW w:w="2160" w:type="dxa"/>
            <w:tcBorders>
              <w:top w:val="nil"/>
              <w:left w:val="nil"/>
              <w:bottom w:val="nil"/>
              <w:right w:val="nil"/>
            </w:tcBorders>
            <w:shd w:val="clear" w:color="auto" w:fill="auto"/>
            <w:noWrap/>
            <w:vAlign w:val="bottom"/>
            <w:hideMark/>
          </w:tcPr>
          <w:p w14:paraId="5DC6C51D"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2D84CCAB"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5AAC7B8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0.63</w:t>
            </w:r>
          </w:p>
        </w:tc>
      </w:tr>
      <w:tr w:rsidR="005B1490" w:rsidRPr="005B1490" w14:paraId="79B696BE" w14:textId="77777777" w:rsidTr="005B1490">
        <w:trPr>
          <w:trHeight w:val="270"/>
        </w:trPr>
        <w:tc>
          <w:tcPr>
            <w:tcW w:w="2700" w:type="dxa"/>
            <w:tcBorders>
              <w:top w:val="nil"/>
              <w:left w:val="nil"/>
              <w:bottom w:val="nil"/>
              <w:right w:val="nil"/>
            </w:tcBorders>
            <w:shd w:val="clear" w:color="auto" w:fill="auto"/>
            <w:noWrap/>
            <w:vAlign w:val="bottom"/>
            <w:hideMark/>
          </w:tcPr>
          <w:p w14:paraId="137EE59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063BC1D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239 (85.7%)</w:t>
            </w:r>
          </w:p>
        </w:tc>
        <w:tc>
          <w:tcPr>
            <w:tcW w:w="2160" w:type="dxa"/>
            <w:tcBorders>
              <w:top w:val="nil"/>
              <w:left w:val="nil"/>
              <w:bottom w:val="nil"/>
              <w:right w:val="nil"/>
            </w:tcBorders>
            <w:shd w:val="clear" w:color="auto" w:fill="auto"/>
            <w:noWrap/>
            <w:vAlign w:val="bottom"/>
            <w:hideMark/>
          </w:tcPr>
          <w:p w14:paraId="3D87BD4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101 (87.8%)</w:t>
            </w:r>
          </w:p>
        </w:tc>
        <w:tc>
          <w:tcPr>
            <w:tcW w:w="1040" w:type="dxa"/>
            <w:tcBorders>
              <w:top w:val="nil"/>
              <w:left w:val="nil"/>
              <w:bottom w:val="nil"/>
              <w:right w:val="nil"/>
            </w:tcBorders>
            <w:shd w:val="clear" w:color="auto" w:fill="auto"/>
            <w:noWrap/>
            <w:vAlign w:val="bottom"/>
            <w:hideMark/>
          </w:tcPr>
          <w:p w14:paraId="1B752FC7"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D47BB01" w14:textId="77777777" w:rsidTr="005B1490">
        <w:trPr>
          <w:trHeight w:val="285"/>
        </w:trPr>
        <w:tc>
          <w:tcPr>
            <w:tcW w:w="2700" w:type="dxa"/>
            <w:tcBorders>
              <w:top w:val="nil"/>
              <w:left w:val="nil"/>
              <w:bottom w:val="nil"/>
              <w:right w:val="nil"/>
            </w:tcBorders>
            <w:shd w:val="clear" w:color="auto" w:fill="auto"/>
            <w:noWrap/>
            <w:vAlign w:val="bottom"/>
            <w:hideMark/>
          </w:tcPr>
          <w:p w14:paraId="6CC1F2B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6789C59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40 (14.3%)</w:t>
            </w:r>
          </w:p>
        </w:tc>
        <w:tc>
          <w:tcPr>
            <w:tcW w:w="2160" w:type="dxa"/>
            <w:tcBorders>
              <w:top w:val="nil"/>
              <w:left w:val="nil"/>
              <w:bottom w:val="nil"/>
              <w:right w:val="nil"/>
            </w:tcBorders>
            <w:shd w:val="clear" w:color="auto" w:fill="auto"/>
            <w:noWrap/>
            <w:vAlign w:val="bottom"/>
            <w:hideMark/>
          </w:tcPr>
          <w:p w14:paraId="2B6D89E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 (12.2%)</w:t>
            </w:r>
          </w:p>
        </w:tc>
        <w:tc>
          <w:tcPr>
            <w:tcW w:w="1040" w:type="dxa"/>
            <w:tcBorders>
              <w:top w:val="nil"/>
              <w:left w:val="nil"/>
              <w:bottom w:val="nil"/>
              <w:right w:val="nil"/>
            </w:tcBorders>
            <w:shd w:val="clear" w:color="auto" w:fill="auto"/>
            <w:noWrap/>
            <w:vAlign w:val="bottom"/>
            <w:hideMark/>
          </w:tcPr>
          <w:p w14:paraId="2450DD5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4853932" w14:textId="77777777" w:rsidTr="005B1490">
        <w:trPr>
          <w:trHeight w:val="255"/>
        </w:trPr>
        <w:tc>
          <w:tcPr>
            <w:tcW w:w="2700" w:type="dxa"/>
            <w:tcBorders>
              <w:top w:val="nil"/>
              <w:left w:val="nil"/>
              <w:bottom w:val="nil"/>
              <w:right w:val="nil"/>
            </w:tcBorders>
            <w:shd w:val="clear" w:color="auto" w:fill="auto"/>
            <w:noWrap/>
            <w:vAlign w:val="center"/>
            <w:hideMark/>
          </w:tcPr>
          <w:p w14:paraId="53DDE6E2"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Smoking</w:t>
            </w:r>
          </w:p>
        </w:tc>
        <w:tc>
          <w:tcPr>
            <w:tcW w:w="2160" w:type="dxa"/>
            <w:tcBorders>
              <w:top w:val="nil"/>
              <w:left w:val="nil"/>
              <w:bottom w:val="nil"/>
              <w:right w:val="nil"/>
            </w:tcBorders>
            <w:shd w:val="clear" w:color="auto" w:fill="auto"/>
            <w:noWrap/>
            <w:vAlign w:val="bottom"/>
            <w:hideMark/>
          </w:tcPr>
          <w:p w14:paraId="02EF5DEC"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33F2D6D7"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0628C11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0.64</w:t>
            </w:r>
          </w:p>
        </w:tc>
      </w:tr>
      <w:tr w:rsidR="005B1490" w:rsidRPr="005B1490" w14:paraId="70139492" w14:textId="77777777" w:rsidTr="005B1490">
        <w:trPr>
          <w:trHeight w:val="255"/>
        </w:trPr>
        <w:tc>
          <w:tcPr>
            <w:tcW w:w="2700" w:type="dxa"/>
            <w:tcBorders>
              <w:top w:val="nil"/>
              <w:left w:val="nil"/>
              <w:bottom w:val="nil"/>
              <w:right w:val="nil"/>
            </w:tcBorders>
            <w:shd w:val="clear" w:color="auto" w:fill="auto"/>
            <w:noWrap/>
            <w:vAlign w:val="bottom"/>
            <w:hideMark/>
          </w:tcPr>
          <w:p w14:paraId="65F00DD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454F4F9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183 (65.6%)</w:t>
            </w:r>
          </w:p>
        </w:tc>
        <w:tc>
          <w:tcPr>
            <w:tcW w:w="2160" w:type="dxa"/>
            <w:tcBorders>
              <w:top w:val="nil"/>
              <w:left w:val="nil"/>
              <w:bottom w:val="nil"/>
              <w:right w:val="nil"/>
            </w:tcBorders>
            <w:shd w:val="clear" w:color="auto" w:fill="auto"/>
            <w:noWrap/>
            <w:vAlign w:val="bottom"/>
            <w:hideMark/>
          </w:tcPr>
          <w:p w14:paraId="0EAE0C7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79 (68.7%)</w:t>
            </w:r>
          </w:p>
        </w:tc>
        <w:tc>
          <w:tcPr>
            <w:tcW w:w="1040" w:type="dxa"/>
            <w:tcBorders>
              <w:top w:val="nil"/>
              <w:left w:val="nil"/>
              <w:bottom w:val="nil"/>
              <w:right w:val="nil"/>
            </w:tcBorders>
            <w:shd w:val="clear" w:color="auto" w:fill="auto"/>
            <w:noWrap/>
            <w:vAlign w:val="bottom"/>
            <w:hideMark/>
          </w:tcPr>
          <w:p w14:paraId="4620B6DA"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296769A" w14:textId="77777777" w:rsidTr="005B1490">
        <w:trPr>
          <w:trHeight w:val="255"/>
        </w:trPr>
        <w:tc>
          <w:tcPr>
            <w:tcW w:w="2700" w:type="dxa"/>
            <w:tcBorders>
              <w:top w:val="nil"/>
              <w:left w:val="nil"/>
              <w:bottom w:val="nil"/>
              <w:right w:val="nil"/>
            </w:tcBorders>
            <w:shd w:val="clear" w:color="auto" w:fill="auto"/>
            <w:noWrap/>
            <w:vAlign w:val="bottom"/>
            <w:hideMark/>
          </w:tcPr>
          <w:p w14:paraId="3A379AE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023E5F1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96 (34.4%)</w:t>
            </w:r>
          </w:p>
        </w:tc>
        <w:tc>
          <w:tcPr>
            <w:tcW w:w="2160" w:type="dxa"/>
            <w:tcBorders>
              <w:top w:val="nil"/>
              <w:left w:val="nil"/>
              <w:bottom w:val="nil"/>
              <w:right w:val="nil"/>
            </w:tcBorders>
            <w:shd w:val="clear" w:color="auto" w:fill="auto"/>
            <w:noWrap/>
            <w:vAlign w:val="bottom"/>
            <w:hideMark/>
          </w:tcPr>
          <w:p w14:paraId="2DD3DB8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36 (31.3%)</w:t>
            </w:r>
          </w:p>
        </w:tc>
        <w:tc>
          <w:tcPr>
            <w:tcW w:w="1040" w:type="dxa"/>
            <w:tcBorders>
              <w:top w:val="nil"/>
              <w:left w:val="nil"/>
              <w:bottom w:val="nil"/>
              <w:right w:val="nil"/>
            </w:tcBorders>
            <w:shd w:val="clear" w:color="auto" w:fill="auto"/>
            <w:noWrap/>
            <w:vAlign w:val="bottom"/>
            <w:hideMark/>
          </w:tcPr>
          <w:p w14:paraId="339913B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213CACF" w14:textId="77777777" w:rsidTr="005B1490">
        <w:trPr>
          <w:trHeight w:val="255"/>
        </w:trPr>
        <w:tc>
          <w:tcPr>
            <w:tcW w:w="2700" w:type="dxa"/>
            <w:tcBorders>
              <w:top w:val="nil"/>
              <w:left w:val="nil"/>
              <w:bottom w:val="nil"/>
              <w:right w:val="nil"/>
            </w:tcBorders>
            <w:shd w:val="clear" w:color="auto" w:fill="auto"/>
            <w:noWrap/>
            <w:vAlign w:val="center"/>
            <w:hideMark/>
          </w:tcPr>
          <w:p w14:paraId="3150B5F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lastRenderedPageBreak/>
              <w:t>Hypertension</w:t>
            </w:r>
          </w:p>
        </w:tc>
        <w:tc>
          <w:tcPr>
            <w:tcW w:w="2160" w:type="dxa"/>
            <w:tcBorders>
              <w:top w:val="nil"/>
              <w:left w:val="nil"/>
              <w:bottom w:val="nil"/>
              <w:right w:val="nil"/>
            </w:tcBorders>
            <w:shd w:val="clear" w:color="auto" w:fill="auto"/>
            <w:noWrap/>
            <w:vAlign w:val="bottom"/>
            <w:hideMark/>
          </w:tcPr>
          <w:p w14:paraId="00623554"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52A4948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0EE2138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0.46</w:t>
            </w:r>
          </w:p>
        </w:tc>
      </w:tr>
      <w:tr w:rsidR="005B1490" w:rsidRPr="005B1490" w14:paraId="1ECFCD63" w14:textId="77777777" w:rsidTr="005B1490">
        <w:trPr>
          <w:trHeight w:val="255"/>
        </w:trPr>
        <w:tc>
          <w:tcPr>
            <w:tcW w:w="2700" w:type="dxa"/>
            <w:tcBorders>
              <w:top w:val="nil"/>
              <w:left w:val="nil"/>
              <w:bottom w:val="nil"/>
              <w:right w:val="nil"/>
            </w:tcBorders>
            <w:shd w:val="clear" w:color="auto" w:fill="auto"/>
            <w:noWrap/>
            <w:vAlign w:val="bottom"/>
            <w:hideMark/>
          </w:tcPr>
          <w:p w14:paraId="1C58137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79F03CE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78 (28.0%)</w:t>
            </w:r>
          </w:p>
        </w:tc>
        <w:tc>
          <w:tcPr>
            <w:tcW w:w="2160" w:type="dxa"/>
            <w:tcBorders>
              <w:top w:val="nil"/>
              <w:left w:val="nil"/>
              <w:bottom w:val="nil"/>
              <w:right w:val="nil"/>
            </w:tcBorders>
            <w:shd w:val="clear" w:color="auto" w:fill="auto"/>
            <w:noWrap/>
            <w:vAlign w:val="bottom"/>
            <w:hideMark/>
          </w:tcPr>
          <w:p w14:paraId="105E823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37 (32.2%)</w:t>
            </w:r>
          </w:p>
        </w:tc>
        <w:tc>
          <w:tcPr>
            <w:tcW w:w="1040" w:type="dxa"/>
            <w:tcBorders>
              <w:top w:val="nil"/>
              <w:left w:val="nil"/>
              <w:bottom w:val="nil"/>
              <w:right w:val="nil"/>
            </w:tcBorders>
            <w:shd w:val="clear" w:color="auto" w:fill="auto"/>
            <w:noWrap/>
            <w:vAlign w:val="bottom"/>
            <w:hideMark/>
          </w:tcPr>
          <w:p w14:paraId="14B5D597"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9D125AB" w14:textId="77777777" w:rsidTr="005B1490">
        <w:trPr>
          <w:trHeight w:val="270"/>
        </w:trPr>
        <w:tc>
          <w:tcPr>
            <w:tcW w:w="2700" w:type="dxa"/>
            <w:tcBorders>
              <w:top w:val="nil"/>
              <w:left w:val="nil"/>
              <w:bottom w:val="nil"/>
              <w:right w:val="nil"/>
            </w:tcBorders>
            <w:shd w:val="clear" w:color="auto" w:fill="auto"/>
            <w:noWrap/>
            <w:vAlign w:val="bottom"/>
            <w:hideMark/>
          </w:tcPr>
          <w:p w14:paraId="2507060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197F748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201 (72.0%)</w:t>
            </w:r>
          </w:p>
        </w:tc>
        <w:tc>
          <w:tcPr>
            <w:tcW w:w="2160" w:type="dxa"/>
            <w:tcBorders>
              <w:top w:val="nil"/>
              <w:left w:val="nil"/>
              <w:bottom w:val="nil"/>
              <w:right w:val="nil"/>
            </w:tcBorders>
            <w:shd w:val="clear" w:color="auto" w:fill="auto"/>
            <w:noWrap/>
            <w:vAlign w:val="bottom"/>
            <w:hideMark/>
          </w:tcPr>
          <w:p w14:paraId="49A5BF5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78 (67.8%)</w:t>
            </w:r>
          </w:p>
        </w:tc>
        <w:tc>
          <w:tcPr>
            <w:tcW w:w="1040" w:type="dxa"/>
            <w:tcBorders>
              <w:top w:val="nil"/>
              <w:left w:val="nil"/>
              <w:bottom w:val="nil"/>
              <w:right w:val="nil"/>
            </w:tcBorders>
            <w:shd w:val="clear" w:color="auto" w:fill="auto"/>
            <w:noWrap/>
            <w:vAlign w:val="bottom"/>
            <w:hideMark/>
          </w:tcPr>
          <w:p w14:paraId="76AA998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46FCC0A" w14:textId="77777777" w:rsidTr="005B1490">
        <w:trPr>
          <w:trHeight w:val="255"/>
        </w:trPr>
        <w:tc>
          <w:tcPr>
            <w:tcW w:w="2700" w:type="dxa"/>
            <w:tcBorders>
              <w:top w:val="nil"/>
              <w:left w:val="nil"/>
              <w:bottom w:val="nil"/>
              <w:right w:val="nil"/>
            </w:tcBorders>
            <w:shd w:val="clear" w:color="auto" w:fill="auto"/>
            <w:noWrap/>
            <w:vAlign w:val="center"/>
            <w:hideMark/>
          </w:tcPr>
          <w:p w14:paraId="379EBF3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Diabetes mellitus</w:t>
            </w:r>
          </w:p>
        </w:tc>
        <w:tc>
          <w:tcPr>
            <w:tcW w:w="2160" w:type="dxa"/>
            <w:tcBorders>
              <w:top w:val="nil"/>
              <w:left w:val="nil"/>
              <w:bottom w:val="nil"/>
              <w:right w:val="nil"/>
            </w:tcBorders>
            <w:shd w:val="clear" w:color="auto" w:fill="auto"/>
            <w:noWrap/>
            <w:vAlign w:val="bottom"/>
            <w:hideMark/>
          </w:tcPr>
          <w:p w14:paraId="6019FC90"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5FFB15E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3E830BF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0.40</w:t>
            </w:r>
          </w:p>
        </w:tc>
      </w:tr>
      <w:tr w:rsidR="005B1490" w:rsidRPr="005B1490" w14:paraId="7BE0A926" w14:textId="77777777" w:rsidTr="005B1490">
        <w:trPr>
          <w:trHeight w:val="255"/>
        </w:trPr>
        <w:tc>
          <w:tcPr>
            <w:tcW w:w="2700" w:type="dxa"/>
            <w:tcBorders>
              <w:top w:val="nil"/>
              <w:left w:val="nil"/>
              <w:bottom w:val="nil"/>
              <w:right w:val="nil"/>
            </w:tcBorders>
            <w:shd w:val="clear" w:color="auto" w:fill="auto"/>
            <w:noWrap/>
            <w:vAlign w:val="bottom"/>
            <w:hideMark/>
          </w:tcPr>
          <w:p w14:paraId="0FF3816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0BB7801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190 (68.1%)</w:t>
            </w:r>
          </w:p>
        </w:tc>
        <w:tc>
          <w:tcPr>
            <w:tcW w:w="2160" w:type="dxa"/>
            <w:tcBorders>
              <w:top w:val="nil"/>
              <w:left w:val="nil"/>
              <w:bottom w:val="nil"/>
              <w:right w:val="nil"/>
            </w:tcBorders>
            <w:shd w:val="clear" w:color="auto" w:fill="auto"/>
            <w:noWrap/>
            <w:vAlign w:val="bottom"/>
            <w:hideMark/>
          </w:tcPr>
          <w:p w14:paraId="19B8E27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84 (73.0%)</w:t>
            </w:r>
          </w:p>
        </w:tc>
        <w:tc>
          <w:tcPr>
            <w:tcW w:w="1040" w:type="dxa"/>
            <w:tcBorders>
              <w:top w:val="nil"/>
              <w:left w:val="nil"/>
              <w:bottom w:val="nil"/>
              <w:right w:val="nil"/>
            </w:tcBorders>
            <w:shd w:val="clear" w:color="auto" w:fill="auto"/>
            <w:noWrap/>
            <w:vAlign w:val="bottom"/>
            <w:hideMark/>
          </w:tcPr>
          <w:p w14:paraId="64D5DF34"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4CB2250" w14:textId="77777777" w:rsidTr="005B1490">
        <w:trPr>
          <w:trHeight w:val="255"/>
        </w:trPr>
        <w:tc>
          <w:tcPr>
            <w:tcW w:w="2700" w:type="dxa"/>
            <w:tcBorders>
              <w:top w:val="nil"/>
              <w:left w:val="nil"/>
              <w:bottom w:val="nil"/>
              <w:right w:val="nil"/>
            </w:tcBorders>
            <w:shd w:val="clear" w:color="auto" w:fill="auto"/>
            <w:noWrap/>
            <w:vAlign w:val="bottom"/>
            <w:hideMark/>
          </w:tcPr>
          <w:p w14:paraId="74C6202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6FCC29B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89 (31.9%)</w:t>
            </w:r>
          </w:p>
        </w:tc>
        <w:tc>
          <w:tcPr>
            <w:tcW w:w="2160" w:type="dxa"/>
            <w:tcBorders>
              <w:top w:val="nil"/>
              <w:left w:val="nil"/>
              <w:bottom w:val="nil"/>
              <w:right w:val="nil"/>
            </w:tcBorders>
            <w:shd w:val="clear" w:color="auto" w:fill="auto"/>
            <w:noWrap/>
            <w:vAlign w:val="bottom"/>
            <w:hideMark/>
          </w:tcPr>
          <w:p w14:paraId="06686E0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31 (27.0%)</w:t>
            </w:r>
          </w:p>
        </w:tc>
        <w:tc>
          <w:tcPr>
            <w:tcW w:w="1040" w:type="dxa"/>
            <w:tcBorders>
              <w:top w:val="nil"/>
              <w:left w:val="nil"/>
              <w:bottom w:val="nil"/>
              <w:right w:val="nil"/>
            </w:tcBorders>
            <w:shd w:val="clear" w:color="auto" w:fill="auto"/>
            <w:noWrap/>
            <w:vAlign w:val="bottom"/>
            <w:hideMark/>
          </w:tcPr>
          <w:p w14:paraId="6F52C136"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6578586" w14:textId="77777777" w:rsidTr="005B1490">
        <w:trPr>
          <w:trHeight w:val="255"/>
        </w:trPr>
        <w:tc>
          <w:tcPr>
            <w:tcW w:w="2700" w:type="dxa"/>
            <w:tcBorders>
              <w:top w:val="nil"/>
              <w:left w:val="nil"/>
              <w:bottom w:val="nil"/>
              <w:right w:val="nil"/>
            </w:tcBorders>
            <w:shd w:val="clear" w:color="auto" w:fill="auto"/>
            <w:noWrap/>
            <w:vAlign w:val="center"/>
            <w:hideMark/>
          </w:tcPr>
          <w:p w14:paraId="0FF02DE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AF</w:t>
            </w:r>
          </w:p>
        </w:tc>
        <w:tc>
          <w:tcPr>
            <w:tcW w:w="2160" w:type="dxa"/>
            <w:tcBorders>
              <w:top w:val="nil"/>
              <w:left w:val="nil"/>
              <w:bottom w:val="nil"/>
              <w:right w:val="nil"/>
            </w:tcBorders>
            <w:shd w:val="clear" w:color="auto" w:fill="auto"/>
            <w:noWrap/>
            <w:vAlign w:val="bottom"/>
            <w:hideMark/>
          </w:tcPr>
          <w:p w14:paraId="0C1DE4C4"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71DDF19E"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A8B200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0.42</w:t>
            </w:r>
          </w:p>
        </w:tc>
      </w:tr>
      <w:tr w:rsidR="005B1490" w:rsidRPr="005B1490" w14:paraId="35DD0AEF" w14:textId="77777777" w:rsidTr="005B1490">
        <w:trPr>
          <w:trHeight w:val="255"/>
        </w:trPr>
        <w:tc>
          <w:tcPr>
            <w:tcW w:w="2700" w:type="dxa"/>
            <w:tcBorders>
              <w:top w:val="nil"/>
              <w:left w:val="nil"/>
              <w:bottom w:val="nil"/>
              <w:right w:val="nil"/>
            </w:tcBorders>
            <w:shd w:val="clear" w:color="auto" w:fill="auto"/>
            <w:noWrap/>
            <w:vAlign w:val="bottom"/>
            <w:hideMark/>
          </w:tcPr>
          <w:p w14:paraId="16AA6A9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22C878C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220 (78.9%)</w:t>
            </w:r>
          </w:p>
        </w:tc>
        <w:tc>
          <w:tcPr>
            <w:tcW w:w="2160" w:type="dxa"/>
            <w:tcBorders>
              <w:top w:val="nil"/>
              <w:left w:val="nil"/>
              <w:bottom w:val="nil"/>
              <w:right w:val="nil"/>
            </w:tcBorders>
            <w:shd w:val="clear" w:color="auto" w:fill="auto"/>
            <w:noWrap/>
            <w:vAlign w:val="bottom"/>
            <w:hideMark/>
          </w:tcPr>
          <w:p w14:paraId="7FCE342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86 (74.8%)</w:t>
            </w:r>
          </w:p>
        </w:tc>
        <w:tc>
          <w:tcPr>
            <w:tcW w:w="1040" w:type="dxa"/>
            <w:tcBorders>
              <w:top w:val="nil"/>
              <w:left w:val="nil"/>
              <w:bottom w:val="nil"/>
              <w:right w:val="nil"/>
            </w:tcBorders>
            <w:shd w:val="clear" w:color="auto" w:fill="auto"/>
            <w:noWrap/>
            <w:vAlign w:val="bottom"/>
            <w:hideMark/>
          </w:tcPr>
          <w:p w14:paraId="24B4599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2840E5F" w14:textId="77777777" w:rsidTr="005B1490">
        <w:trPr>
          <w:trHeight w:val="255"/>
        </w:trPr>
        <w:tc>
          <w:tcPr>
            <w:tcW w:w="2700" w:type="dxa"/>
            <w:tcBorders>
              <w:top w:val="nil"/>
              <w:left w:val="nil"/>
              <w:bottom w:val="nil"/>
              <w:right w:val="nil"/>
            </w:tcBorders>
            <w:shd w:val="clear" w:color="auto" w:fill="auto"/>
            <w:noWrap/>
            <w:vAlign w:val="bottom"/>
            <w:hideMark/>
          </w:tcPr>
          <w:p w14:paraId="7BF944F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24D6D4C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59 (21.1%)</w:t>
            </w:r>
          </w:p>
        </w:tc>
        <w:tc>
          <w:tcPr>
            <w:tcW w:w="2160" w:type="dxa"/>
            <w:tcBorders>
              <w:top w:val="nil"/>
              <w:left w:val="nil"/>
              <w:bottom w:val="nil"/>
              <w:right w:val="nil"/>
            </w:tcBorders>
            <w:shd w:val="clear" w:color="auto" w:fill="auto"/>
            <w:noWrap/>
            <w:vAlign w:val="bottom"/>
            <w:hideMark/>
          </w:tcPr>
          <w:p w14:paraId="60ACA5A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(25.2%)</w:t>
            </w:r>
          </w:p>
        </w:tc>
        <w:tc>
          <w:tcPr>
            <w:tcW w:w="1040" w:type="dxa"/>
            <w:tcBorders>
              <w:top w:val="nil"/>
              <w:left w:val="nil"/>
              <w:bottom w:val="nil"/>
              <w:right w:val="nil"/>
            </w:tcBorders>
            <w:shd w:val="clear" w:color="auto" w:fill="auto"/>
            <w:noWrap/>
            <w:vAlign w:val="bottom"/>
            <w:hideMark/>
          </w:tcPr>
          <w:p w14:paraId="5A5D25E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ECC1BA4" w14:textId="77777777" w:rsidTr="005B1490">
        <w:trPr>
          <w:trHeight w:val="270"/>
        </w:trPr>
        <w:tc>
          <w:tcPr>
            <w:tcW w:w="2700" w:type="dxa"/>
            <w:tcBorders>
              <w:top w:val="nil"/>
              <w:left w:val="nil"/>
              <w:bottom w:val="nil"/>
              <w:right w:val="nil"/>
            </w:tcBorders>
            <w:shd w:val="clear" w:color="auto" w:fill="auto"/>
            <w:noWrap/>
            <w:vAlign w:val="center"/>
            <w:hideMark/>
          </w:tcPr>
          <w:p w14:paraId="5F282B3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Dyslipidemia</w:t>
            </w:r>
          </w:p>
        </w:tc>
        <w:tc>
          <w:tcPr>
            <w:tcW w:w="2160" w:type="dxa"/>
            <w:tcBorders>
              <w:top w:val="nil"/>
              <w:left w:val="nil"/>
              <w:bottom w:val="nil"/>
              <w:right w:val="nil"/>
            </w:tcBorders>
            <w:shd w:val="clear" w:color="auto" w:fill="auto"/>
            <w:noWrap/>
            <w:vAlign w:val="bottom"/>
            <w:hideMark/>
          </w:tcPr>
          <w:p w14:paraId="230F2C4F"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18239D2E"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2951B65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0.58</w:t>
            </w:r>
          </w:p>
        </w:tc>
      </w:tr>
      <w:tr w:rsidR="005B1490" w:rsidRPr="005B1490" w14:paraId="1A8E717E" w14:textId="77777777" w:rsidTr="005B1490">
        <w:trPr>
          <w:trHeight w:val="270"/>
        </w:trPr>
        <w:tc>
          <w:tcPr>
            <w:tcW w:w="2700" w:type="dxa"/>
            <w:tcBorders>
              <w:top w:val="nil"/>
              <w:left w:val="nil"/>
              <w:bottom w:val="nil"/>
              <w:right w:val="nil"/>
            </w:tcBorders>
            <w:shd w:val="clear" w:color="auto" w:fill="auto"/>
            <w:noWrap/>
            <w:vAlign w:val="bottom"/>
            <w:hideMark/>
          </w:tcPr>
          <w:p w14:paraId="374D30B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27533AB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222 (79.6%)</w:t>
            </w:r>
          </w:p>
        </w:tc>
        <w:tc>
          <w:tcPr>
            <w:tcW w:w="2160" w:type="dxa"/>
            <w:tcBorders>
              <w:top w:val="nil"/>
              <w:left w:val="nil"/>
              <w:bottom w:val="nil"/>
              <w:right w:val="nil"/>
            </w:tcBorders>
            <w:shd w:val="clear" w:color="auto" w:fill="auto"/>
            <w:noWrap/>
            <w:vAlign w:val="bottom"/>
            <w:hideMark/>
          </w:tcPr>
          <w:p w14:paraId="3F0074F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95 (82.6%)</w:t>
            </w:r>
          </w:p>
        </w:tc>
        <w:tc>
          <w:tcPr>
            <w:tcW w:w="1040" w:type="dxa"/>
            <w:tcBorders>
              <w:top w:val="nil"/>
              <w:left w:val="nil"/>
              <w:bottom w:val="nil"/>
              <w:right w:val="nil"/>
            </w:tcBorders>
            <w:shd w:val="clear" w:color="auto" w:fill="auto"/>
            <w:noWrap/>
            <w:vAlign w:val="bottom"/>
            <w:hideMark/>
          </w:tcPr>
          <w:p w14:paraId="0F932210"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C9CC2C1" w14:textId="77777777" w:rsidTr="005B1490">
        <w:trPr>
          <w:trHeight w:val="270"/>
        </w:trPr>
        <w:tc>
          <w:tcPr>
            <w:tcW w:w="2700" w:type="dxa"/>
            <w:tcBorders>
              <w:top w:val="nil"/>
              <w:left w:val="nil"/>
              <w:bottom w:val="nil"/>
              <w:right w:val="nil"/>
            </w:tcBorders>
            <w:shd w:val="clear" w:color="auto" w:fill="auto"/>
            <w:noWrap/>
            <w:vAlign w:val="bottom"/>
            <w:hideMark/>
          </w:tcPr>
          <w:p w14:paraId="65A4B2A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7A66C69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57 (20.4%)</w:t>
            </w:r>
          </w:p>
        </w:tc>
        <w:tc>
          <w:tcPr>
            <w:tcW w:w="2160" w:type="dxa"/>
            <w:tcBorders>
              <w:top w:val="nil"/>
              <w:left w:val="nil"/>
              <w:bottom w:val="nil"/>
              <w:right w:val="nil"/>
            </w:tcBorders>
            <w:shd w:val="clear" w:color="auto" w:fill="auto"/>
            <w:noWrap/>
            <w:vAlign w:val="bottom"/>
            <w:hideMark/>
          </w:tcPr>
          <w:p w14:paraId="53DDC72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(17.4%)</w:t>
            </w:r>
          </w:p>
        </w:tc>
        <w:tc>
          <w:tcPr>
            <w:tcW w:w="1040" w:type="dxa"/>
            <w:tcBorders>
              <w:top w:val="nil"/>
              <w:left w:val="nil"/>
              <w:bottom w:val="nil"/>
              <w:right w:val="nil"/>
            </w:tcBorders>
            <w:shd w:val="clear" w:color="auto" w:fill="auto"/>
            <w:noWrap/>
            <w:vAlign w:val="bottom"/>
            <w:hideMark/>
          </w:tcPr>
          <w:p w14:paraId="7E2F034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63338CC" w14:textId="77777777" w:rsidTr="005B1490">
        <w:trPr>
          <w:trHeight w:val="270"/>
        </w:trPr>
        <w:tc>
          <w:tcPr>
            <w:tcW w:w="2700" w:type="dxa"/>
            <w:tcBorders>
              <w:top w:val="nil"/>
              <w:left w:val="nil"/>
              <w:bottom w:val="nil"/>
              <w:right w:val="nil"/>
            </w:tcBorders>
            <w:shd w:val="clear" w:color="auto" w:fill="auto"/>
            <w:noWrap/>
            <w:vAlign w:val="center"/>
            <w:hideMark/>
          </w:tcPr>
          <w:p w14:paraId="54E866E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Laboratory test (%)</w:t>
            </w:r>
          </w:p>
        </w:tc>
        <w:tc>
          <w:tcPr>
            <w:tcW w:w="2160" w:type="dxa"/>
            <w:tcBorders>
              <w:top w:val="nil"/>
              <w:left w:val="nil"/>
              <w:bottom w:val="nil"/>
              <w:right w:val="nil"/>
            </w:tcBorders>
            <w:shd w:val="clear" w:color="auto" w:fill="auto"/>
            <w:noWrap/>
            <w:vAlign w:val="bottom"/>
            <w:hideMark/>
          </w:tcPr>
          <w:p w14:paraId="72C10223"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717BDE77"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38126ED8"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415E6F0B" w14:textId="77777777" w:rsidTr="005B1490">
        <w:trPr>
          <w:trHeight w:val="285"/>
        </w:trPr>
        <w:tc>
          <w:tcPr>
            <w:tcW w:w="2700" w:type="dxa"/>
            <w:tcBorders>
              <w:top w:val="nil"/>
              <w:left w:val="nil"/>
              <w:bottom w:val="nil"/>
              <w:right w:val="nil"/>
            </w:tcBorders>
            <w:shd w:val="clear" w:color="auto" w:fill="auto"/>
            <w:noWrap/>
            <w:vAlign w:val="center"/>
            <w:hideMark/>
          </w:tcPr>
          <w:p w14:paraId="6616CC4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WBC (10</w:t>
            </w:r>
            <w:r w:rsidRPr="005B1490">
              <w:rPr>
                <w:rFonts w:ascii="Arial" w:eastAsia="宋体" w:hAnsi="Arial" w:cs="Arial"/>
                <w:kern w:val="0"/>
                <w:sz w:val="20"/>
                <w:szCs w:val="20"/>
                <w:vertAlign w:val="superscript"/>
              </w:rPr>
              <w:t>9</w:t>
            </w:r>
            <w:r w:rsidRPr="005B1490">
              <w:rPr>
                <w:rFonts w:ascii="Arial" w:eastAsia="宋体" w:hAnsi="Arial" w:cs="Arial"/>
                <w:kern w:val="0"/>
                <w:sz w:val="20"/>
                <w:szCs w:val="20"/>
              </w:rPr>
              <w:t xml:space="preserve"> /L)</w:t>
            </w:r>
          </w:p>
        </w:tc>
        <w:tc>
          <w:tcPr>
            <w:tcW w:w="2160" w:type="dxa"/>
            <w:tcBorders>
              <w:top w:val="nil"/>
              <w:left w:val="nil"/>
              <w:bottom w:val="nil"/>
              <w:right w:val="nil"/>
            </w:tcBorders>
            <w:shd w:val="clear" w:color="auto" w:fill="auto"/>
            <w:noWrap/>
            <w:vAlign w:val="bottom"/>
            <w:hideMark/>
          </w:tcPr>
          <w:p w14:paraId="13A72499"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0E33B78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7114ADD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0.38</w:t>
            </w:r>
          </w:p>
        </w:tc>
      </w:tr>
      <w:tr w:rsidR="005B1490" w:rsidRPr="005B1490" w14:paraId="21D781B6" w14:textId="77777777" w:rsidTr="005B1490">
        <w:trPr>
          <w:trHeight w:val="270"/>
        </w:trPr>
        <w:tc>
          <w:tcPr>
            <w:tcW w:w="2700" w:type="dxa"/>
            <w:tcBorders>
              <w:top w:val="nil"/>
              <w:left w:val="nil"/>
              <w:bottom w:val="nil"/>
              <w:right w:val="nil"/>
            </w:tcBorders>
            <w:shd w:val="clear" w:color="auto" w:fill="auto"/>
            <w:noWrap/>
            <w:vAlign w:val="bottom"/>
            <w:hideMark/>
          </w:tcPr>
          <w:p w14:paraId="5ED6D3B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&lt;6.83</w:t>
            </w:r>
          </w:p>
        </w:tc>
        <w:tc>
          <w:tcPr>
            <w:tcW w:w="2160" w:type="dxa"/>
            <w:tcBorders>
              <w:top w:val="nil"/>
              <w:left w:val="nil"/>
              <w:bottom w:val="nil"/>
              <w:right w:val="nil"/>
            </w:tcBorders>
            <w:shd w:val="clear" w:color="auto" w:fill="auto"/>
            <w:noWrap/>
            <w:vAlign w:val="bottom"/>
            <w:hideMark/>
          </w:tcPr>
          <w:p w14:paraId="7285ABD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(47.7%)</w:t>
            </w:r>
          </w:p>
        </w:tc>
        <w:tc>
          <w:tcPr>
            <w:tcW w:w="2160" w:type="dxa"/>
            <w:tcBorders>
              <w:top w:val="nil"/>
              <w:left w:val="nil"/>
              <w:bottom w:val="nil"/>
              <w:right w:val="nil"/>
            </w:tcBorders>
            <w:shd w:val="clear" w:color="auto" w:fill="auto"/>
            <w:noWrap/>
            <w:vAlign w:val="bottom"/>
            <w:hideMark/>
          </w:tcPr>
          <w:p w14:paraId="0D1F0B9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61 (53.0%)</w:t>
            </w:r>
          </w:p>
        </w:tc>
        <w:tc>
          <w:tcPr>
            <w:tcW w:w="1040" w:type="dxa"/>
            <w:tcBorders>
              <w:top w:val="nil"/>
              <w:left w:val="nil"/>
              <w:bottom w:val="nil"/>
              <w:right w:val="nil"/>
            </w:tcBorders>
            <w:shd w:val="clear" w:color="auto" w:fill="auto"/>
            <w:noWrap/>
            <w:vAlign w:val="bottom"/>
            <w:hideMark/>
          </w:tcPr>
          <w:p w14:paraId="7B0C4C4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946AD08" w14:textId="77777777" w:rsidTr="005B1490">
        <w:trPr>
          <w:trHeight w:val="255"/>
        </w:trPr>
        <w:tc>
          <w:tcPr>
            <w:tcW w:w="2700" w:type="dxa"/>
            <w:tcBorders>
              <w:top w:val="nil"/>
              <w:left w:val="nil"/>
              <w:bottom w:val="nil"/>
              <w:right w:val="nil"/>
            </w:tcBorders>
            <w:shd w:val="clear" w:color="auto" w:fill="auto"/>
            <w:noWrap/>
            <w:vAlign w:val="bottom"/>
            <w:hideMark/>
          </w:tcPr>
          <w:p w14:paraId="6397D9E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&gt;=6.83</w:t>
            </w:r>
          </w:p>
        </w:tc>
        <w:tc>
          <w:tcPr>
            <w:tcW w:w="2160" w:type="dxa"/>
            <w:tcBorders>
              <w:top w:val="nil"/>
              <w:left w:val="nil"/>
              <w:bottom w:val="nil"/>
              <w:right w:val="nil"/>
            </w:tcBorders>
            <w:shd w:val="clear" w:color="auto" w:fill="auto"/>
            <w:noWrap/>
            <w:vAlign w:val="bottom"/>
            <w:hideMark/>
          </w:tcPr>
          <w:p w14:paraId="538ED13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146 (52.3%)</w:t>
            </w:r>
          </w:p>
        </w:tc>
        <w:tc>
          <w:tcPr>
            <w:tcW w:w="2160" w:type="dxa"/>
            <w:tcBorders>
              <w:top w:val="nil"/>
              <w:left w:val="nil"/>
              <w:bottom w:val="nil"/>
              <w:right w:val="nil"/>
            </w:tcBorders>
            <w:shd w:val="clear" w:color="auto" w:fill="auto"/>
            <w:noWrap/>
            <w:vAlign w:val="bottom"/>
            <w:hideMark/>
          </w:tcPr>
          <w:p w14:paraId="28FC756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54 (47.0%)</w:t>
            </w:r>
          </w:p>
        </w:tc>
        <w:tc>
          <w:tcPr>
            <w:tcW w:w="1040" w:type="dxa"/>
            <w:tcBorders>
              <w:top w:val="nil"/>
              <w:left w:val="nil"/>
              <w:bottom w:val="nil"/>
              <w:right w:val="nil"/>
            </w:tcBorders>
            <w:shd w:val="clear" w:color="auto" w:fill="auto"/>
            <w:noWrap/>
            <w:vAlign w:val="bottom"/>
            <w:hideMark/>
          </w:tcPr>
          <w:p w14:paraId="7830F57D"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6292CF7" w14:textId="77777777" w:rsidTr="005B1490">
        <w:trPr>
          <w:trHeight w:val="255"/>
        </w:trPr>
        <w:tc>
          <w:tcPr>
            <w:tcW w:w="2700" w:type="dxa"/>
            <w:tcBorders>
              <w:top w:val="nil"/>
              <w:left w:val="nil"/>
              <w:bottom w:val="nil"/>
              <w:right w:val="nil"/>
            </w:tcBorders>
            <w:shd w:val="clear" w:color="auto" w:fill="auto"/>
            <w:noWrap/>
            <w:vAlign w:val="center"/>
            <w:hideMark/>
          </w:tcPr>
          <w:p w14:paraId="7768BFA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LDL (mmol/L)</w:t>
            </w:r>
          </w:p>
        </w:tc>
        <w:tc>
          <w:tcPr>
            <w:tcW w:w="2160" w:type="dxa"/>
            <w:tcBorders>
              <w:top w:val="nil"/>
              <w:left w:val="nil"/>
              <w:bottom w:val="nil"/>
              <w:right w:val="nil"/>
            </w:tcBorders>
            <w:shd w:val="clear" w:color="auto" w:fill="auto"/>
            <w:noWrap/>
            <w:vAlign w:val="bottom"/>
            <w:hideMark/>
          </w:tcPr>
          <w:p w14:paraId="088E63C3"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5995D288"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3BA891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0.82</w:t>
            </w:r>
          </w:p>
        </w:tc>
      </w:tr>
      <w:tr w:rsidR="005B1490" w:rsidRPr="005B1490" w14:paraId="5673CD09" w14:textId="77777777" w:rsidTr="005B1490">
        <w:trPr>
          <w:trHeight w:val="255"/>
        </w:trPr>
        <w:tc>
          <w:tcPr>
            <w:tcW w:w="2700" w:type="dxa"/>
            <w:tcBorders>
              <w:top w:val="nil"/>
              <w:left w:val="nil"/>
              <w:bottom w:val="nil"/>
              <w:right w:val="nil"/>
            </w:tcBorders>
            <w:shd w:val="clear" w:color="auto" w:fill="auto"/>
            <w:noWrap/>
            <w:vAlign w:val="bottom"/>
            <w:hideMark/>
          </w:tcPr>
          <w:p w14:paraId="74AEC6C2"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&lt;2.93</w:t>
            </w:r>
          </w:p>
        </w:tc>
        <w:tc>
          <w:tcPr>
            <w:tcW w:w="2160" w:type="dxa"/>
            <w:tcBorders>
              <w:top w:val="nil"/>
              <w:left w:val="nil"/>
              <w:bottom w:val="nil"/>
              <w:right w:val="nil"/>
            </w:tcBorders>
            <w:shd w:val="clear" w:color="auto" w:fill="auto"/>
            <w:noWrap/>
            <w:vAlign w:val="bottom"/>
            <w:hideMark/>
          </w:tcPr>
          <w:p w14:paraId="700C082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138 (49.5%)</w:t>
            </w:r>
          </w:p>
        </w:tc>
        <w:tc>
          <w:tcPr>
            <w:tcW w:w="2160" w:type="dxa"/>
            <w:tcBorders>
              <w:top w:val="nil"/>
              <w:left w:val="nil"/>
              <w:bottom w:val="nil"/>
              <w:right w:val="nil"/>
            </w:tcBorders>
            <w:shd w:val="clear" w:color="auto" w:fill="auto"/>
            <w:noWrap/>
            <w:vAlign w:val="bottom"/>
            <w:hideMark/>
          </w:tcPr>
          <w:p w14:paraId="18A2580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59 (51.3%)</w:t>
            </w:r>
          </w:p>
        </w:tc>
        <w:tc>
          <w:tcPr>
            <w:tcW w:w="1040" w:type="dxa"/>
            <w:tcBorders>
              <w:top w:val="nil"/>
              <w:left w:val="nil"/>
              <w:bottom w:val="nil"/>
              <w:right w:val="nil"/>
            </w:tcBorders>
            <w:shd w:val="clear" w:color="auto" w:fill="auto"/>
            <w:noWrap/>
            <w:vAlign w:val="bottom"/>
            <w:hideMark/>
          </w:tcPr>
          <w:p w14:paraId="2717C88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F1632B7" w14:textId="77777777" w:rsidTr="005B1490">
        <w:trPr>
          <w:trHeight w:val="255"/>
        </w:trPr>
        <w:tc>
          <w:tcPr>
            <w:tcW w:w="2700" w:type="dxa"/>
            <w:tcBorders>
              <w:top w:val="nil"/>
              <w:left w:val="nil"/>
              <w:bottom w:val="nil"/>
              <w:right w:val="nil"/>
            </w:tcBorders>
            <w:shd w:val="clear" w:color="auto" w:fill="auto"/>
            <w:noWrap/>
            <w:vAlign w:val="bottom"/>
            <w:hideMark/>
          </w:tcPr>
          <w:p w14:paraId="338DB9B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&gt;=2.93</w:t>
            </w:r>
          </w:p>
        </w:tc>
        <w:tc>
          <w:tcPr>
            <w:tcW w:w="2160" w:type="dxa"/>
            <w:tcBorders>
              <w:top w:val="nil"/>
              <w:left w:val="nil"/>
              <w:bottom w:val="nil"/>
              <w:right w:val="nil"/>
            </w:tcBorders>
            <w:shd w:val="clear" w:color="auto" w:fill="auto"/>
            <w:noWrap/>
            <w:vAlign w:val="bottom"/>
            <w:hideMark/>
          </w:tcPr>
          <w:p w14:paraId="5F1BA84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141 (50.5%)</w:t>
            </w:r>
          </w:p>
        </w:tc>
        <w:tc>
          <w:tcPr>
            <w:tcW w:w="2160" w:type="dxa"/>
            <w:tcBorders>
              <w:top w:val="nil"/>
              <w:left w:val="nil"/>
              <w:bottom w:val="nil"/>
              <w:right w:val="nil"/>
            </w:tcBorders>
            <w:shd w:val="clear" w:color="auto" w:fill="auto"/>
            <w:noWrap/>
            <w:vAlign w:val="bottom"/>
            <w:hideMark/>
          </w:tcPr>
          <w:p w14:paraId="4314A2F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56 (48.7%)</w:t>
            </w:r>
          </w:p>
        </w:tc>
        <w:tc>
          <w:tcPr>
            <w:tcW w:w="1040" w:type="dxa"/>
            <w:tcBorders>
              <w:top w:val="nil"/>
              <w:left w:val="nil"/>
              <w:bottom w:val="nil"/>
              <w:right w:val="nil"/>
            </w:tcBorders>
            <w:shd w:val="clear" w:color="auto" w:fill="auto"/>
            <w:noWrap/>
            <w:vAlign w:val="bottom"/>
            <w:hideMark/>
          </w:tcPr>
          <w:p w14:paraId="09BC7D0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2CF35CE0" w14:textId="77777777" w:rsidTr="005B1490">
        <w:trPr>
          <w:trHeight w:val="255"/>
        </w:trPr>
        <w:tc>
          <w:tcPr>
            <w:tcW w:w="2700" w:type="dxa"/>
            <w:tcBorders>
              <w:top w:val="nil"/>
              <w:left w:val="nil"/>
              <w:bottom w:val="nil"/>
              <w:right w:val="nil"/>
            </w:tcBorders>
            <w:shd w:val="clear" w:color="auto" w:fill="auto"/>
            <w:noWrap/>
            <w:vAlign w:val="center"/>
            <w:hideMark/>
          </w:tcPr>
          <w:p w14:paraId="31A46BE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HCY (</w:t>
            </w:r>
            <w:r w:rsidRPr="005B1490">
              <w:rPr>
                <w:rFonts w:ascii="宋体" w:eastAsia="宋体" w:hAnsi="宋体" w:cs="Arial" w:hint="eastAsia"/>
                <w:kern w:val="0"/>
                <w:sz w:val="20"/>
                <w:szCs w:val="20"/>
              </w:rPr>
              <w:t>μ</w:t>
            </w:r>
            <w:r w:rsidRPr="005B1490">
              <w:rPr>
                <w:rFonts w:ascii="Arial" w:eastAsia="宋体" w:hAnsi="Arial" w:cs="Arial"/>
                <w:kern w:val="0"/>
                <w:sz w:val="20"/>
                <w:szCs w:val="20"/>
              </w:rPr>
              <w:t>mol/L)</w:t>
            </w:r>
          </w:p>
        </w:tc>
        <w:tc>
          <w:tcPr>
            <w:tcW w:w="2160" w:type="dxa"/>
            <w:tcBorders>
              <w:top w:val="nil"/>
              <w:left w:val="nil"/>
              <w:bottom w:val="nil"/>
              <w:right w:val="nil"/>
            </w:tcBorders>
            <w:shd w:val="clear" w:color="auto" w:fill="auto"/>
            <w:noWrap/>
            <w:vAlign w:val="bottom"/>
            <w:hideMark/>
          </w:tcPr>
          <w:p w14:paraId="0BCC3318"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33D0DFB5"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F23013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0.15</w:t>
            </w:r>
          </w:p>
        </w:tc>
      </w:tr>
      <w:tr w:rsidR="005B1490" w:rsidRPr="005B1490" w14:paraId="1D7A9C8A" w14:textId="77777777" w:rsidTr="005B1490">
        <w:trPr>
          <w:trHeight w:val="255"/>
        </w:trPr>
        <w:tc>
          <w:tcPr>
            <w:tcW w:w="2700" w:type="dxa"/>
            <w:tcBorders>
              <w:top w:val="nil"/>
              <w:left w:val="nil"/>
              <w:bottom w:val="nil"/>
              <w:right w:val="nil"/>
            </w:tcBorders>
            <w:shd w:val="clear" w:color="auto" w:fill="auto"/>
            <w:noWrap/>
            <w:vAlign w:val="bottom"/>
            <w:hideMark/>
          </w:tcPr>
          <w:p w14:paraId="0F3EBD7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&lt;13</w:t>
            </w:r>
          </w:p>
        </w:tc>
        <w:tc>
          <w:tcPr>
            <w:tcW w:w="2160" w:type="dxa"/>
            <w:tcBorders>
              <w:top w:val="nil"/>
              <w:left w:val="nil"/>
              <w:bottom w:val="nil"/>
              <w:right w:val="nil"/>
            </w:tcBorders>
            <w:shd w:val="clear" w:color="auto" w:fill="auto"/>
            <w:noWrap/>
            <w:vAlign w:val="bottom"/>
            <w:hideMark/>
          </w:tcPr>
          <w:p w14:paraId="74F6572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130 (46.6%)</w:t>
            </w:r>
          </w:p>
        </w:tc>
        <w:tc>
          <w:tcPr>
            <w:tcW w:w="2160" w:type="dxa"/>
            <w:tcBorders>
              <w:top w:val="nil"/>
              <w:left w:val="nil"/>
              <w:bottom w:val="nil"/>
              <w:right w:val="nil"/>
            </w:tcBorders>
            <w:shd w:val="clear" w:color="auto" w:fill="auto"/>
            <w:noWrap/>
            <w:vAlign w:val="bottom"/>
            <w:hideMark/>
          </w:tcPr>
          <w:p w14:paraId="2979D7A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44 (38.3%)</w:t>
            </w:r>
          </w:p>
        </w:tc>
        <w:tc>
          <w:tcPr>
            <w:tcW w:w="1040" w:type="dxa"/>
            <w:tcBorders>
              <w:top w:val="nil"/>
              <w:left w:val="nil"/>
              <w:bottom w:val="nil"/>
              <w:right w:val="nil"/>
            </w:tcBorders>
            <w:shd w:val="clear" w:color="auto" w:fill="auto"/>
            <w:noWrap/>
            <w:vAlign w:val="bottom"/>
            <w:hideMark/>
          </w:tcPr>
          <w:p w14:paraId="4253A1FF"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22EFEF04" w14:textId="77777777" w:rsidTr="005B1490">
        <w:trPr>
          <w:trHeight w:val="255"/>
        </w:trPr>
        <w:tc>
          <w:tcPr>
            <w:tcW w:w="2700" w:type="dxa"/>
            <w:tcBorders>
              <w:top w:val="nil"/>
              <w:left w:val="nil"/>
              <w:bottom w:val="nil"/>
              <w:right w:val="nil"/>
            </w:tcBorders>
            <w:shd w:val="clear" w:color="auto" w:fill="auto"/>
            <w:noWrap/>
            <w:vAlign w:val="bottom"/>
            <w:hideMark/>
          </w:tcPr>
          <w:p w14:paraId="03D4190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&gt;=13</w:t>
            </w:r>
          </w:p>
        </w:tc>
        <w:tc>
          <w:tcPr>
            <w:tcW w:w="2160" w:type="dxa"/>
            <w:tcBorders>
              <w:top w:val="nil"/>
              <w:left w:val="nil"/>
              <w:bottom w:val="nil"/>
              <w:right w:val="nil"/>
            </w:tcBorders>
            <w:shd w:val="clear" w:color="auto" w:fill="auto"/>
            <w:noWrap/>
            <w:vAlign w:val="bottom"/>
            <w:hideMark/>
          </w:tcPr>
          <w:p w14:paraId="7ACFD7A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149 (53.4%)</w:t>
            </w:r>
          </w:p>
        </w:tc>
        <w:tc>
          <w:tcPr>
            <w:tcW w:w="2160" w:type="dxa"/>
            <w:tcBorders>
              <w:top w:val="nil"/>
              <w:left w:val="nil"/>
              <w:bottom w:val="nil"/>
              <w:right w:val="nil"/>
            </w:tcBorders>
            <w:shd w:val="clear" w:color="auto" w:fill="auto"/>
            <w:noWrap/>
            <w:vAlign w:val="bottom"/>
            <w:hideMark/>
          </w:tcPr>
          <w:p w14:paraId="129247B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71 (61.7%)</w:t>
            </w:r>
          </w:p>
        </w:tc>
        <w:tc>
          <w:tcPr>
            <w:tcW w:w="1040" w:type="dxa"/>
            <w:tcBorders>
              <w:top w:val="nil"/>
              <w:left w:val="nil"/>
              <w:bottom w:val="nil"/>
              <w:right w:val="nil"/>
            </w:tcBorders>
            <w:shd w:val="clear" w:color="auto" w:fill="auto"/>
            <w:noWrap/>
            <w:vAlign w:val="bottom"/>
            <w:hideMark/>
          </w:tcPr>
          <w:p w14:paraId="10D6FE8C"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107C244" w14:textId="77777777" w:rsidTr="005B1490">
        <w:trPr>
          <w:trHeight w:val="255"/>
        </w:trPr>
        <w:tc>
          <w:tcPr>
            <w:tcW w:w="2700" w:type="dxa"/>
            <w:tcBorders>
              <w:top w:val="nil"/>
              <w:left w:val="nil"/>
              <w:bottom w:val="nil"/>
              <w:right w:val="nil"/>
            </w:tcBorders>
            <w:shd w:val="clear" w:color="auto" w:fill="auto"/>
            <w:noWrap/>
            <w:vAlign w:val="center"/>
            <w:hideMark/>
          </w:tcPr>
          <w:p w14:paraId="69B1421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Glycated hemoglobin (%)</w:t>
            </w:r>
          </w:p>
        </w:tc>
        <w:tc>
          <w:tcPr>
            <w:tcW w:w="2160" w:type="dxa"/>
            <w:tcBorders>
              <w:top w:val="nil"/>
              <w:left w:val="nil"/>
              <w:bottom w:val="nil"/>
              <w:right w:val="nil"/>
            </w:tcBorders>
            <w:shd w:val="clear" w:color="auto" w:fill="auto"/>
            <w:noWrap/>
            <w:vAlign w:val="bottom"/>
            <w:hideMark/>
          </w:tcPr>
          <w:p w14:paraId="50418429"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7C77F2E1"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20ADA7B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0.18</w:t>
            </w:r>
          </w:p>
        </w:tc>
      </w:tr>
      <w:tr w:rsidR="005B1490" w:rsidRPr="005B1490" w14:paraId="23CE74C0" w14:textId="77777777" w:rsidTr="005B1490">
        <w:trPr>
          <w:trHeight w:val="255"/>
        </w:trPr>
        <w:tc>
          <w:tcPr>
            <w:tcW w:w="2700" w:type="dxa"/>
            <w:tcBorders>
              <w:top w:val="nil"/>
              <w:left w:val="nil"/>
              <w:bottom w:val="nil"/>
              <w:right w:val="nil"/>
            </w:tcBorders>
            <w:shd w:val="clear" w:color="auto" w:fill="auto"/>
            <w:noWrap/>
            <w:vAlign w:val="bottom"/>
            <w:hideMark/>
          </w:tcPr>
          <w:p w14:paraId="61B479A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&lt;6.2</w:t>
            </w:r>
          </w:p>
        </w:tc>
        <w:tc>
          <w:tcPr>
            <w:tcW w:w="2160" w:type="dxa"/>
            <w:tcBorders>
              <w:top w:val="nil"/>
              <w:left w:val="nil"/>
              <w:bottom w:val="nil"/>
              <w:right w:val="nil"/>
            </w:tcBorders>
            <w:shd w:val="clear" w:color="auto" w:fill="auto"/>
            <w:noWrap/>
            <w:vAlign w:val="bottom"/>
            <w:hideMark/>
          </w:tcPr>
          <w:p w14:paraId="63ACCCE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146 (52.3%)</w:t>
            </w:r>
          </w:p>
        </w:tc>
        <w:tc>
          <w:tcPr>
            <w:tcW w:w="2160" w:type="dxa"/>
            <w:tcBorders>
              <w:top w:val="nil"/>
              <w:left w:val="nil"/>
              <w:bottom w:val="nil"/>
              <w:right w:val="nil"/>
            </w:tcBorders>
            <w:shd w:val="clear" w:color="auto" w:fill="auto"/>
            <w:noWrap/>
            <w:vAlign w:val="bottom"/>
            <w:hideMark/>
          </w:tcPr>
          <w:p w14:paraId="773E42D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69 (60.0%)</w:t>
            </w:r>
          </w:p>
        </w:tc>
        <w:tc>
          <w:tcPr>
            <w:tcW w:w="1040" w:type="dxa"/>
            <w:tcBorders>
              <w:top w:val="nil"/>
              <w:left w:val="nil"/>
              <w:bottom w:val="nil"/>
              <w:right w:val="nil"/>
            </w:tcBorders>
            <w:shd w:val="clear" w:color="auto" w:fill="auto"/>
            <w:noWrap/>
            <w:vAlign w:val="bottom"/>
            <w:hideMark/>
          </w:tcPr>
          <w:p w14:paraId="2A97FCEA"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8160686" w14:textId="77777777" w:rsidTr="005B1490">
        <w:trPr>
          <w:trHeight w:val="255"/>
        </w:trPr>
        <w:tc>
          <w:tcPr>
            <w:tcW w:w="2700" w:type="dxa"/>
            <w:tcBorders>
              <w:top w:val="nil"/>
              <w:left w:val="nil"/>
              <w:bottom w:val="nil"/>
              <w:right w:val="nil"/>
            </w:tcBorders>
            <w:shd w:val="clear" w:color="auto" w:fill="auto"/>
            <w:noWrap/>
            <w:vAlign w:val="bottom"/>
            <w:hideMark/>
          </w:tcPr>
          <w:p w14:paraId="4261B82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&gt;=6.2</w:t>
            </w:r>
          </w:p>
        </w:tc>
        <w:tc>
          <w:tcPr>
            <w:tcW w:w="2160" w:type="dxa"/>
            <w:tcBorders>
              <w:top w:val="nil"/>
              <w:left w:val="nil"/>
              <w:bottom w:val="nil"/>
              <w:right w:val="nil"/>
            </w:tcBorders>
            <w:shd w:val="clear" w:color="auto" w:fill="auto"/>
            <w:noWrap/>
            <w:vAlign w:val="bottom"/>
            <w:hideMark/>
          </w:tcPr>
          <w:p w14:paraId="39E17D5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(47.7%)</w:t>
            </w:r>
          </w:p>
        </w:tc>
        <w:tc>
          <w:tcPr>
            <w:tcW w:w="2160" w:type="dxa"/>
            <w:tcBorders>
              <w:top w:val="nil"/>
              <w:left w:val="nil"/>
              <w:bottom w:val="nil"/>
              <w:right w:val="nil"/>
            </w:tcBorders>
            <w:shd w:val="clear" w:color="auto" w:fill="auto"/>
            <w:noWrap/>
            <w:vAlign w:val="bottom"/>
            <w:hideMark/>
          </w:tcPr>
          <w:p w14:paraId="1A91502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46 (40.0%)</w:t>
            </w:r>
          </w:p>
        </w:tc>
        <w:tc>
          <w:tcPr>
            <w:tcW w:w="1040" w:type="dxa"/>
            <w:tcBorders>
              <w:top w:val="nil"/>
              <w:left w:val="nil"/>
              <w:bottom w:val="nil"/>
              <w:right w:val="nil"/>
            </w:tcBorders>
            <w:shd w:val="clear" w:color="auto" w:fill="auto"/>
            <w:noWrap/>
            <w:vAlign w:val="bottom"/>
            <w:hideMark/>
          </w:tcPr>
          <w:p w14:paraId="53BD1686"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D5F2889" w14:textId="77777777" w:rsidTr="005B1490">
        <w:trPr>
          <w:trHeight w:val="255"/>
        </w:trPr>
        <w:tc>
          <w:tcPr>
            <w:tcW w:w="2700" w:type="dxa"/>
            <w:tcBorders>
              <w:top w:val="nil"/>
              <w:left w:val="nil"/>
              <w:bottom w:val="nil"/>
              <w:right w:val="nil"/>
            </w:tcBorders>
            <w:shd w:val="clear" w:color="auto" w:fill="auto"/>
            <w:noWrap/>
            <w:vAlign w:val="center"/>
            <w:hideMark/>
          </w:tcPr>
          <w:p w14:paraId="2004EF1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Creatinine(mmol/L)</w:t>
            </w:r>
          </w:p>
        </w:tc>
        <w:tc>
          <w:tcPr>
            <w:tcW w:w="2160" w:type="dxa"/>
            <w:tcBorders>
              <w:top w:val="nil"/>
              <w:left w:val="nil"/>
              <w:bottom w:val="nil"/>
              <w:right w:val="nil"/>
            </w:tcBorders>
            <w:shd w:val="clear" w:color="auto" w:fill="auto"/>
            <w:noWrap/>
            <w:vAlign w:val="bottom"/>
            <w:hideMark/>
          </w:tcPr>
          <w:p w14:paraId="7855FA5B"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1572789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387D76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0.43</w:t>
            </w:r>
          </w:p>
        </w:tc>
      </w:tr>
      <w:tr w:rsidR="005B1490" w:rsidRPr="005B1490" w14:paraId="1E5CABC5" w14:textId="77777777" w:rsidTr="005B1490">
        <w:trPr>
          <w:trHeight w:val="255"/>
        </w:trPr>
        <w:tc>
          <w:tcPr>
            <w:tcW w:w="2700" w:type="dxa"/>
            <w:tcBorders>
              <w:top w:val="nil"/>
              <w:left w:val="nil"/>
              <w:bottom w:val="nil"/>
              <w:right w:val="nil"/>
            </w:tcBorders>
            <w:shd w:val="clear" w:color="auto" w:fill="auto"/>
            <w:noWrap/>
            <w:vAlign w:val="bottom"/>
            <w:hideMark/>
          </w:tcPr>
          <w:p w14:paraId="76A310B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&lt;81</w:t>
            </w:r>
          </w:p>
        </w:tc>
        <w:tc>
          <w:tcPr>
            <w:tcW w:w="2160" w:type="dxa"/>
            <w:tcBorders>
              <w:top w:val="nil"/>
              <w:left w:val="nil"/>
              <w:bottom w:val="nil"/>
              <w:right w:val="nil"/>
            </w:tcBorders>
            <w:shd w:val="clear" w:color="auto" w:fill="auto"/>
            <w:noWrap/>
            <w:vAlign w:val="bottom"/>
            <w:hideMark/>
          </w:tcPr>
          <w:p w14:paraId="68C553E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173 (62.0%)</w:t>
            </w:r>
          </w:p>
        </w:tc>
        <w:tc>
          <w:tcPr>
            <w:tcW w:w="2160" w:type="dxa"/>
            <w:tcBorders>
              <w:top w:val="nil"/>
              <w:left w:val="nil"/>
              <w:bottom w:val="nil"/>
              <w:right w:val="nil"/>
            </w:tcBorders>
            <w:shd w:val="clear" w:color="auto" w:fill="auto"/>
            <w:noWrap/>
            <w:vAlign w:val="bottom"/>
            <w:hideMark/>
          </w:tcPr>
          <w:p w14:paraId="7530EF3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66 (57.4%)</w:t>
            </w:r>
          </w:p>
        </w:tc>
        <w:tc>
          <w:tcPr>
            <w:tcW w:w="1040" w:type="dxa"/>
            <w:tcBorders>
              <w:top w:val="nil"/>
              <w:left w:val="nil"/>
              <w:bottom w:val="nil"/>
              <w:right w:val="nil"/>
            </w:tcBorders>
            <w:shd w:val="clear" w:color="auto" w:fill="auto"/>
            <w:noWrap/>
            <w:vAlign w:val="bottom"/>
            <w:hideMark/>
          </w:tcPr>
          <w:p w14:paraId="71567F40"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94F601A" w14:textId="77777777" w:rsidTr="005B1490">
        <w:trPr>
          <w:trHeight w:val="255"/>
        </w:trPr>
        <w:tc>
          <w:tcPr>
            <w:tcW w:w="2700" w:type="dxa"/>
            <w:tcBorders>
              <w:top w:val="nil"/>
              <w:left w:val="nil"/>
              <w:bottom w:val="nil"/>
              <w:right w:val="nil"/>
            </w:tcBorders>
            <w:shd w:val="clear" w:color="auto" w:fill="auto"/>
            <w:noWrap/>
            <w:vAlign w:val="bottom"/>
            <w:hideMark/>
          </w:tcPr>
          <w:p w14:paraId="64365F3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&gt;=81</w:t>
            </w:r>
          </w:p>
        </w:tc>
        <w:tc>
          <w:tcPr>
            <w:tcW w:w="2160" w:type="dxa"/>
            <w:tcBorders>
              <w:top w:val="nil"/>
              <w:left w:val="nil"/>
              <w:bottom w:val="nil"/>
              <w:right w:val="nil"/>
            </w:tcBorders>
            <w:shd w:val="clear" w:color="auto" w:fill="auto"/>
            <w:noWrap/>
            <w:vAlign w:val="bottom"/>
            <w:hideMark/>
          </w:tcPr>
          <w:p w14:paraId="14F0634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106 (38.0%)</w:t>
            </w:r>
          </w:p>
        </w:tc>
        <w:tc>
          <w:tcPr>
            <w:tcW w:w="2160" w:type="dxa"/>
            <w:tcBorders>
              <w:top w:val="nil"/>
              <w:left w:val="nil"/>
              <w:bottom w:val="nil"/>
              <w:right w:val="nil"/>
            </w:tcBorders>
            <w:shd w:val="clear" w:color="auto" w:fill="auto"/>
            <w:noWrap/>
            <w:vAlign w:val="bottom"/>
            <w:hideMark/>
          </w:tcPr>
          <w:p w14:paraId="651C820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49 (42.6%)</w:t>
            </w:r>
          </w:p>
        </w:tc>
        <w:tc>
          <w:tcPr>
            <w:tcW w:w="1040" w:type="dxa"/>
            <w:tcBorders>
              <w:top w:val="nil"/>
              <w:left w:val="nil"/>
              <w:bottom w:val="nil"/>
              <w:right w:val="nil"/>
            </w:tcBorders>
            <w:shd w:val="clear" w:color="auto" w:fill="auto"/>
            <w:noWrap/>
            <w:vAlign w:val="bottom"/>
            <w:hideMark/>
          </w:tcPr>
          <w:p w14:paraId="11B49F4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71387B0" w14:textId="77777777" w:rsidTr="005B1490">
        <w:trPr>
          <w:trHeight w:val="255"/>
        </w:trPr>
        <w:tc>
          <w:tcPr>
            <w:tcW w:w="2700" w:type="dxa"/>
            <w:tcBorders>
              <w:top w:val="nil"/>
              <w:left w:val="nil"/>
              <w:bottom w:val="nil"/>
              <w:right w:val="nil"/>
            </w:tcBorders>
            <w:shd w:val="clear" w:color="auto" w:fill="auto"/>
            <w:noWrap/>
            <w:vAlign w:val="center"/>
            <w:hideMark/>
          </w:tcPr>
          <w:p w14:paraId="5526A23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Fibrinogen(g/L)</w:t>
            </w:r>
          </w:p>
        </w:tc>
        <w:tc>
          <w:tcPr>
            <w:tcW w:w="2160" w:type="dxa"/>
            <w:tcBorders>
              <w:top w:val="nil"/>
              <w:left w:val="nil"/>
              <w:bottom w:val="nil"/>
              <w:right w:val="nil"/>
            </w:tcBorders>
            <w:shd w:val="clear" w:color="auto" w:fill="auto"/>
            <w:noWrap/>
            <w:vAlign w:val="bottom"/>
            <w:hideMark/>
          </w:tcPr>
          <w:p w14:paraId="4629A026"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45F1A3ED"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22A97E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0.64</w:t>
            </w:r>
          </w:p>
        </w:tc>
      </w:tr>
      <w:tr w:rsidR="005B1490" w:rsidRPr="005B1490" w14:paraId="36EC99DD" w14:textId="77777777" w:rsidTr="005B1490">
        <w:trPr>
          <w:trHeight w:val="255"/>
        </w:trPr>
        <w:tc>
          <w:tcPr>
            <w:tcW w:w="2700" w:type="dxa"/>
            <w:tcBorders>
              <w:top w:val="nil"/>
              <w:left w:val="nil"/>
              <w:bottom w:val="nil"/>
              <w:right w:val="nil"/>
            </w:tcBorders>
            <w:shd w:val="clear" w:color="auto" w:fill="auto"/>
            <w:noWrap/>
            <w:vAlign w:val="bottom"/>
            <w:hideMark/>
          </w:tcPr>
          <w:p w14:paraId="634938F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&lt;2.98</w:t>
            </w:r>
          </w:p>
        </w:tc>
        <w:tc>
          <w:tcPr>
            <w:tcW w:w="2160" w:type="dxa"/>
            <w:tcBorders>
              <w:top w:val="nil"/>
              <w:left w:val="nil"/>
              <w:bottom w:val="nil"/>
              <w:right w:val="nil"/>
            </w:tcBorders>
            <w:shd w:val="clear" w:color="auto" w:fill="auto"/>
            <w:noWrap/>
            <w:vAlign w:val="bottom"/>
            <w:hideMark/>
          </w:tcPr>
          <w:p w14:paraId="0B1A2C6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192 (68.8%)</w:t>
            </w:r>
          </w:p>
        </w:tc>
        <w:tc>
          <w:tcPr>
            <w:tcW w:w="2160" w:type="dxa"/>
            <w:tcBorders>
              <w:top w:val="nil"/>
              <w:left w:val="nil"/>
              <w:bottom w:val="nil"/>
              <w:right w:val="nil"/>
            </w:tcBorders>
            <w:shd w:val="clear" w:color="auto" w:fill="auto"/>
            <w:noWrap/>
            <w:vAlign w:val="bottom"/>
            <w:hideMark/>
          </w:tcPr>
          <w:p w14:paraId="06261D6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76 (66.1%)</w:t>
            </w:r>
          </w:p>
        </w:tc>
        <w:tc>
          <w:tcPr>
            <w:tcW w:w="1040" w:type="dxa"/>
            <w:tcBorders>
              <w:top w:val="nil"/>
              <w:left w:val="nil"/>
              <w:bottom w:val="nil"/>
              <w:right w:val="nil"/>
            </w:tcBorders>
            <w:shd w:val="clear" w:color="auto" w:fill="auto"/>
            <w:noWrap/>
            <w:vAlign w:val="bottom"/>
            <w:hideMark/>
          </w:tcPr>
          <w:p w14:paraId="7F428B7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780B63F" w14:textId="77777777" w:rsidTr="005B1490">
        <w:trPr>
          <w:trHeight w:val="255"/>
        </w:trPr>
        <w:tc>
          <w:tcPr>
            <w:tcW w:w="2700" w:type="dxa"/>
            <w:tcBorders>
              <w:top w:val="nil"/>
              <w:left w:val="nil"/>
              <w:bottom w:val="nil"/>
              <w:right w:val="nil"/>
            </w:tcBorders>
            <w:shd w:val="clear" w:color="auto" w:fill="auto"/>
            <w:noWrap/>
            <w:vAlign w:val="bottom"/>
            <w:hideMark/>
          </w:tcPr>
          <w:p w14:paraId="2DD77A1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&gt;=2.98</w:t>
            </w:r>
          </w:p>
        </w:tc>
        <w:tc>
          <w:tcPr>
            <w:tcW w:w="2160" w:type="dxa"/>
            <w:tcBorders>
              <w:top w:val="nil"/>
              <w:left w:val="nil"/>
              <w:bottom w:val="nil"/>
              <w:right w:val="nil"/>
            </w:tcBorders>
            <w:shd w:val="clear" w:color="auto" w:fill="auto"/>
            <w:noWrap/>
            <w:vAlign w:val="bottom"/>
            <w:hideMark/>
          </w:tcPr>
          <w:p w14:paraId="3E73B72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87 (31.2%)</w:t>
            </w:r>
          </w:p>
        </w:tc>
        <w:tc>
          <w:tcPr>
            <w:tcW w:w="2160" w:type="dxa"/>
            <w:tcBorders>
              <w:top w:val="nil"/>
              <w:left w:val="nil"/>
              <w:bottom w:val="nil"/>
              <w:right w:val="nil"/>
            </w:tcBorders>
            <w:shd w:val="clear" w:color="auto" w:fill="auto"/>
            <w:noWrap/>
            <w:vAlign w:val="bottom"/>
            <w:hideMark/>
          </w:tcPr>
          <w:p w14:paraId="7845EAC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39 (33.9%)</w:t>
            </w:r>
          </w:p>
        </w:tc>
        <w:tc>
          <w:tcPr>
            <w:tcW w:w="1040" w:type="dxa"/>
            <w:tcBorders>
              <w:top w:val="nil"/>
              <w:left w:val="nil"/>
              <w:bottom w:val="nil"/>
              <w:right w:val="nil"/>
            </w:tcBorders>
            <w:shd w:val="clear" w:color="auto" w:fill="auto"/>
            <w:noWrap/>
            <w:vAlign w:val="bottom"/>
            <w:hideMark/>
          </w:tcPr>
          <w:p w14:paraId="2D4C69B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140E25D" w14:textId="77777777" w:rsidTr="005B1490">
        <w:trPr>
          <w:trHeight w:val="255"/>
        </w:trPr>
        <w:tc>
          <w:tcPr>
            <w:tcW w:w="2700" w:type="dxa"/>
            <w:tcBorders>
              <w:top w:val="nil"/>
              <w:left w:val="nil"/>
              <w:bottom w:val="nil"/>
              <w:right w:val="nil"/>
            </w:tcBorders>
            <w:shd w:val="clear" w:color="auto" w:fill="auto"/>
            <w:noWrap/>
            <w:vAlign w:val="center"/>
            <w:hideMark/>
          </w:tcPr>
          <w:p w14:paraId="4FDC7922"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Stroke severity</w:t>
            </w:r>
          </w:p>
        </w:tc>
        <w:tc>
          <w:tcPr>
            <w:tcW w:w="2160" w:type="dxa"/>
            <w:tcBorders>
              <w:top w:val="nil"/>
              <w:left w:val="nil"/>
              <w:bottom w:val="nil"/>
              <w:right w:val="nil"/>
            </w:tcBorders>
            <w:shd w:val="clear" w:color="auto" w:fill="auto"/>
            <w:noWrap/>
            <w:vAlign w:val="bottom"/>
            <w:hideMark/>
          </w:tcPr>
          <w:p w14:paraId="581FFCEB"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5E36AEF7"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72E333A3"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3C710E4E" w14:textId="77777777" w:rsidTr="005B1490">
        <w:trPr>
          <w:trHeight w:val="255"/>
        </w:trPr>
        <w:tc>
          <w:tcPr>
            <w:tcW w:w="2700" w:type="dxa"/>
            <w:tcBorders>
              <w:top w:val="nil"/>
              <w:left w:val="nil"/>
              <w:bottom w:val="nil"/>
              <w:right w:val="nil"/>
            </w:tcBorders>
            <w:shd w:val="clear" w:color="auto" w:fill="auto"/>
            <w:noWrap/>
            <w:vAlign w:val="bottom"/>
            <w:hideMark/>
          </w:tcPr>
          <w:p w14:paraId="0138BDD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NIHSS at admission</w:t>
            </w:r>
          </w:p>
        </w:tc>
        <w:tc>
          <w:tcPr>
            <w:tcW w:w="2160" w:type="dxa"/>
            <w:tcBorders>
              <w:top w:val="nil"/>
              <w:left w:val="nil"/>
              <w:bottom w:val="nil"/>
              <w:right w:val="nil"/>
            </w:tcBorders>
            <w:shd w:val="clear" w:color="auto" w:fill="auto"/>
            <w:noWrap/>
            <w:vAlign w:val="bottom"/>
            <w:hideMark/>
          </w:tcPr>
          <w:p w14:paraId="78D883F9"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254BEC9C"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6CC0D32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0.54</w:t>
            </w:r>
          </w:p>
        </w:tc>
      </w:tr>
      <w:tr w:rsidR="005B1490" w:rsidRPr="005B1490" w14:paraId="2806D0BF" w14:textId="77777777" w:rsidTr="005B1490">
        <w:trPr>
          <w:trHeight w:val="255"/>
        </w:trPr>
        <w:tc>
          <w:tcPr>
            <w:tcW w:w="2700" w:type="dxa"/>
            <w:tcBorders>
              <w:top w:val="nil"/>
              <w:left w:val="nil"/>
              <w:bottom w:val="nil"/>
              <w:right w:val="nil"/>
            </w:tcBorders>
            <w:shd w:val="clear" w:color="auto" w:fill="auto"/>
            <w:noWrap/>
            <w:vAlign w:val="bottom"/>
            <w:hideMark/>
          </w:tcPr>
          <w:p w14:paraId="583E947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&lt;6</w:t>
            </w:r>
          </w:p>
        </w:tc>
        <w:tc>
          <w:tcPr>
            <w:tcW w:w="2160" w:type="dxa"/>
            <w:tcBorders>
              <w:top w:val="nil"/>
              <w:left w:val="nil"/>
              <w:bottom w:val="nil"/>
              <w:right w:val="nil"/>
            </w:tcBorders>
            <w:shd w:val="clear" w:color="auto" w:fill="auto"/>
            <w:noWrap/>
            <w:vAlign w:val="bottom"/>
            <w:hideMark/>
          </w:tcPr>
          <w:p w14:paraId="73D3443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199 (71.3%)</w:t>
            </w:r>
          </w:p>
        </w:tc>
        <w:tc>
          <w:tcPr>
            <w:tcW w:w="2160" w:type="dxa"/>
            <w:tcBorders>
              <w:top w:val="nil"/>
              <w:left w:val="nil"/>
              <w:bottom w:val="nil"/>
              <w:right w:val="nil"/>
            </w:tcBorders>
            <w:shd w:val="clear" w:color="auto" w:fill="auto"/>
            <w:noWrap/>
            <w:vAlign w:val="bottom"/>
            <w:hideMark/>
          </w:tcPr>
          <w:p w14:paraId="0AEC024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86 (74.8%)</w:t>
            </w:r>
          </w:p>
        </w:tc>
        <w:tc>
          <w:tcPr>
            <w:tcW w:w="1040" w:type="dxa"/>
            <w:tcBorders>
              <w:top w:val="nil"/>
              <w:left w:val="nil"/>
              <w:bottom w:val="nil"/>
              <w:right w:val="nil"/>
            </w:tcBorders>
            <w:shd w:val="clear" w:color="auto" w:fill="auto"/>
            <w:noWrap/>
            <w:vAlign w:val="bottom"/>
            <w:hideMark/>
          </w:tcPr>
          <w:p w14:paraId="1B1FA4ED"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DA068A4" w14:textId="77777777" w:rsidTr="005B1490">
        <w:trPr>
          <w:trHeight w:val="255"/>
        </w:trPr>
        <w:tc>
          <w:tcPr>
            <w:tcW w:w="2700" w:type="dxa"/>
            <w:tcBorders>
              <w:top w:val="nil"/>
              <w:left w:val="nil"/>
              <w:bottom w:val="nil"/>
              <w:right w:val="nil"/>
            </w:tcBorders>
            <w:shd w:val="clear" w:color="auto" w:fill="auto"/>
            <w:noWrap/>
            <w:vAlign w:val="bottom"/>
            <w:hideMark/>
          </w:tcPr>
          <w:p w14:paraId="2882EF2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&gt;=6</w:t>
            </w:r>
          </w:p>
        </w:tc>
        <w:tc>
          <w:tcPr>
            <w:tcW w:w="2160" w:type="dxa"/>
            <w:tcBorders>
              <w:top w:val="nil"/>
              <w:left w:val="nil"/>
              <w:bottom w:val="nil"/>
              <w:right w:val="nil"/>
            </w:tcBorders>
            <w:shd w:val="clear" w:color="auto" w:fill="auto"/>
            <w:noWrap/>
            <w:vAlign w:val="bottom"/>
            <w:hideMark/>
          </w:tcPr>
          <w:p w14:paraId="421D74B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80 (28.7%)</w:t>
            </w:r>
          </w:p>
        </w:tc>
        <w:tc>
          <w:tcPr>
            <w:tcW w:w="2160" w:type="dxa"/>
            <w:tcBorders>
              <w:top w:val="nil"/>
              <w:left w:val="nil"/>
              <w:bottom w:val="nil"/>
              <w:right w:val="nil"/>
            </w:tcBorders>
            <w:shd w:val="clear" w:color="auto" w:fill="auto"/>
            <w:noWrap/>
            <w:vAlign w:val="bottom"/>
            <w:hideMark/>
          </w:tcPr>
          <w:p w14:paraId="7F14AB7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(25.2%)</w:t>
            </w:r>
          </w:p>
        </w:tc>
        <w:tc>
          <w:tcPr>
            <w:tcW w:w="1040" w:type="dxa"/>
            <w:tcBorders>
              <w:top w:val="nil"/>
              <w:left w:val="nil"/>
              <w:bottom w:val="nil"/>
              <w:right w:val="nil"/>
            </w:tcBorders>
            <w:shd w:val="clear" w:color="auto" w:fill="auto"/>
            <w:noWrap/>
            <w:vAlign w:val="bottom"/>
            <w:hideMark/>
          </w:tcPr>
          <w:p w14:paraId="5702B32B"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FC850A1" w14:textId="77777777" w:rsidTr="005B1490">
        <w:trPr>
          <w:trHeight w:val="255"/>
        </w:trPr>
        <w:tc>
          <w:tcPr>
            <w:tcW w:w="2700" w:type="dxa"/>
            <w:tcBorders>
              <w:top w:val="nil"/>
              <w:left w:val="nil"/>
              <w:bottom w:val="nil"/>
              <w:right w:val="nil"/>
            </w:tcBorders>
            <w:shd w:val="clear" w:color="auto" w:fill="auto"/>
            <w:noWrap/>
            <w:vAlign w:val="center"/>
            <w:hideMark/>
          </w:tcPr>
          <w:p w14:paraId="2DDB244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Long-term outcome</w:t>
            </w:r>
          </w:p>
        </w:tc>
        <w:tc>
          <w:tcPr>
            <w:tcW w:w="2160" w:type="dxa"/>
            <w:tcBorders>
              <w:top w:val="nil"/>
              <w:left w:val="nil"/>
              <w:bottom w:val="nil"/>
              <w:right w:val="nil"/>
            </w:tcBorders>
            <w:shd w:val="clear" w:color="auto" w:fill="auto"/>
            <w:noWrap/>
            <w:vAlign w:val="bottom"/>
            <w:hideMark/>
          </w:tcPr>
          <w:p w14:paraId="4B0AD929"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7A39C3EC"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151E2042"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20F2C469" w14:textId="77777777" w:rsidTr="005B1490">
        <w:trPr>
          <w:trHeight w:val="255"/>
        </w:trPr>
        <w:tc>
          <w:tcPr>
            <w:tcW w:w="2700" w:type="dxa"/>
            <w:tcBorders>
              <w:top w:val="nil"/>
              <w:left w:val="nil"/>
              <w:bottom w:val="nil"/>
              <w:right w:val="nil"/>
            </w:tcBorders>
            <w:shd w:val="clear" w:color="auto" w:fill="auto"/>
            <w:noWrap/>
            <w:vAlign w:val="center"/>
            <w:hideMark/>
          </w:tcPr>
          <w:p w14:paraId="02CA035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Unfavorable outcome</w:t>
            </w:r>
          </w:p>
        </w:tc>
        <w:tc>
          <w:tcPr>
            <w:tcW w:w="2160" w:type="dxa"/>
            <w:tcBorders>
              <w:top w:val="nil"/>
              <w:left w:val="nil"/>
              <w:bottom w:val="nil"/>
              <w:right w:val="nil"/>
            </w:tcBorders>
            <w:shd w:val="clear" w:color="auto" w:fill="auto"/>
            <w:noWrap/>
            <w:vAlign w:val="bottom"/>
            <w:hideMark/>
          </w:tcPr>
          <w:p w14:paraId="1AEFB638"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792E34FF"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7CB4036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0.28</w:t>
            </w:r>
          </w:p>
        </w:tc>
      </w:tr>
      <w:tr w:rsidR="005B1490" w:rsidRPr="005B1490" w14:paraId="0FF9DB16" w14:textId="77777777" w:rsidTr="005B1490">
        <w:trPr>
          <w:trHeight w:val="255"/>
        </w:trPr>
        <w:tc>
          <w:tcPr>
            <w:tcW w:w="2700" w:type="dxa"/>
            <w:tcBorders>
              <w:top w:val="nil"/>
              <w:left w:val="nil"/>
              <w:bottom w:val="nil"/>
              <w:right w:val="nil"/>
            </w:tcBorders>
            <w:shd w:val="clear" w:color="auto" w:fill="auto"/>
            <w:noWrap/>
            <w:vAlign w:val="bottom"/>
            <w:hideMark/>
          </w:tcPr>
          <w:p w14:paraId="1C65A2B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&lt;=2</w:t>
            </w:r>
          </w:p>
        </w:tc>
        <w:tc>
          <w:tcPr>
            <w:tcW w:w="2160" w:type="dxa"/>
            <w:tcBorders>
              <w:top w:val="nil"/>
              <w:left w:val="nil"/>
              <w:bottom w:val="nil"/>
              <w:right w:val="nil"/>
            </w:tcBorders>
            <w:shd w:val="clear" w:color="auto" w:fill="auto"/>
            <w:noWrap/>
            <w:vAlign w:val="bottom"/>
            <w:hideMark/>
          </w:tcPr>
          <w:p w14:paraId="02205DF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216 (77.4%)</w:t>
            </w:r>
          </w:p>
        </w:tc>
        <w:tc>
          <w:tcPr>
            <w:tcW w:w="2160" w:type="dxa"/>
            <w:tcBorders>
              <w:top w:val="nil"/>
              <w:left w:val="nil"/>
              <w:bottom w:val="nil"/>
              <w:right w:val="nil"/>
            </w:tcBorders>
            <w:shd w:val="clear" w:color="auto" w:fill="auto"/>
            <w:noWrap/>
            <w:vAlign w:val="bottom"/>
            <w:hideMark/>
          </w:tcPr>
          <w:p w14:paraId="2EC2710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95 (82.6%)</w:t>
            </w:r>
          </w:p>
        </w:tc>
        <w:tc>
          <w:tcPr>
            <w:tcW w:w="1040" w:type="dxa"/>
            <w:tcBorders>
              <w:top w:val="nil"/>
              <w:left w:val="nil"/>
              <w:bottom w:val="nil"/>
              <w:right w:val="nil"/>
            </w:tcBorders>
            <w:shd w:val="clear" w:color="auto" w:fill="auto"/>
            <w:noWrap/>
            <w:vAlign w:val="bottom"/>
            <w:hideMark/>
          </w:tcPr>
          <w:p w14:paraId="7476E346"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91DCA68" w14:textId="77777777" w:rsidTr="005B1490">
        <w:trPr>
          <w:trHeight w:val="255"/>
        </w:trPr>
        <w:tc>
          <w:tcPr>
            <w:tcW w:w="2700" w:type="dxa"/>
            <w:tcBorders>
              <w:top w:val="nil"/>
              <w:left w:val="nil"/>
              <w:bottom w:val="nil"/>
              <w:right w:val="nil"/>
            </w:tcBorders>
            <w:shd w:val="clear" w:color="auto" w:fill="auto"/>
            <w:noWrap/>
            <w:vAlign w:val="bottom"/>
            <w:hideMark/>
          </w:tcPr>
          <w:p w14:paraId="7F5688C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&gt;2</w:t>
            </w:r>
          </w:p>
        </w:tc>
        <w:tc>
          <w:tcPr>
            <w:tcW w:w="2160" w:type="dxa"/>
            <w:tcBorders>
              <w:top w:val="nil"/>
              <w:left w:val="nil"/>
              <w:bottom w:val="nil"/>
              <w:right w:val="nil"/>
            </w:tcBorders>
            <w:shd w:val="clear" w:color="auto" w:fill="auto"/>
            <w:noWrap/>
            <w:vAlign w:val="bottom"/>
            <w:hideMark/>
          </w:tcPr>
          <w:p w14:paraId="35C9ED1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63 (22.6%)</w:t>
            </w:r>
          </w:p>
        </w:tc>
        <w:tc>
          <w:tcPr>
            <w:tcW w:w="2160" w:type="dxa"/>
            <w:tcBorders>
              <w:top w:val="nil"/>
              <w:left w:val="nil"/>
              <w:bottom w:val="nil"/>
              <w:right w:val="nil"/>
            </w:tcBorders>
            <w:shd w:val="clear" w:color="auto" w:fill="auto"/>
            <w:noWrap/>
            <w:vAlign w:val="bottom"/>
            <w:hideMark/>
          </w:tcPr>
          <w:p w14:paraId="1E99918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(17.4%)</w:t>
            </w:r>
          </w:p>
        </w:tc>
        <w:tc>
          <w:tcPr>
            <w:tcW w:w="1040" w:type="dxa"/>
            <w:tcBorders>
              <w:top w:val="nil"/>
              <w:left w:val="nil"/>
              <w:bottom w:val="nil"/>
              <w:right w:val="nil"/>
            </w:tcBorders>
            <w:shd w:val="clear" w:color="auto" w:fill="auto"/>
            <w:noWrap/>
            <w:vAlign w:val="bottom"/>
            <w:hideMark/>
          </w:tcPr>
          <w:p w14:paraId="0471B447"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1FFCAFC" w14:textId="77777777" w:rsidTr="005B1490">
        <w:trPr>
          <w:trHeight w:val="255"/>
        </w:trPr>
        <w:tc>
          <w:tcPr>
            <w:tcW w:w="2700" w:type="dxa"/>
            <w:tcBorders>
              <w:top w:val="nil"/>
              <w:left w:val="nil"/>
              <w:bottom w:val="nil"/>
              <w:right w:val="nil"/>
            </w:tcBorders>
            <w:shd w:val="clear" w:color="auto" w:fill="auto"/>
            <w:noWrap/>
            <w:vAlign w:val="bottom"/>
            <w:hideMark/>
          </w:tcPr>
          <w:p w14:paraId="26EABD9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Recanalization therapy</w:t>
            </w:r>
          </w:p>
        </w:tc>
        <w:tc>
          <w:tcPr>
            <w:tcW w:w="2160" w:type="dxa"/>
            <w:tcBorders>
              <w:top w:val="nil"/>
              <w:left w:val="nil"/>
              <w:bottom w:val="nil"/>
              <w:right w:val="nil"/>
            </w:tcBorders>
            <w:shd w:val="clear" w:color="auto" w:fill="auto"/>
            <w:noWrap/>
            <w:vAlign w:val="bottom"/>
            <w:hideMark/>
          </w:tcPr>
          <w:p w14:paraId="167914F7"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3E2614E8"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55FCE591"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5513E22A" w14:textId="77777777" w:rsidTr="005B1490">
        <w:trPr>
          <w:trHeight w:val="255"/>
        </w:trPr>
        <w:tc>
          <w:tcPr>
            <w:tcW w:w="2700" w:type="dxa"/>
            <w:tcBorders>
              <w:top w:val="nil"/>
              <w:left w:val="nil"/>
              <w:bottom w:val="nil"/>
              <w:right w:val="nil"/>
            </w:tcBorders>
            <w:shd w:val="clear" w:color="auto" w:fill="auto"/>
            <w:noWrap/>
            <w:vAlign w:val="bottom"/>
            <w:hideMark/>
          </w:tcPr>
          <w:p w14:paraId="2D1B013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IVT</w:t>
            </w:r>
          </w:p>
        </w:tc>
        <w:tc>
          <w:tcPr>
            <w:tcW w:w="2160" w:type="dxa"/>
            <w:tcBorders>
              <w:top w:val="nil"/>
              <w:left w:val="nil"/>
              <w:bottom w:val="nil"/>
              <w:right w:val="nil"/>
            </w:tcBorders>
            <w:shd w:val="clear" w:color="auto" w:fill="auto"/>
            <w:noWrap/>
            <w:vAlign w:val="bottom"/>
            <w:hideMark/>
          </w:tcPr>
          <w:p w14:paraId="00094789"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7F0A15F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40FA156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1.00</w:t>
            </w:r>
          </w:p>
        </w:tc>
      </w:tr>
      <w:tr w:rsidR="005B1490" w:rsidRPr="005B1490" w14:paraId="1ED27C1B" w14:textId="77777777" w:rsidTr="005B1490">
        <w:trPr>
          <w:trHeight w:val="255"/>
        </w:trPr>
        <w:tc>
          <w:tcPr>
            <w:tcW w:w="2700" w:type="dxa"/>
            <w:tcBorders>
              <w:top w:val="nil"/>
              <w:left w:val="nil"/>
              <w:bottom w:val="nil"/>
              <w:right w:val="nil"/>
            </w:tcBorders>
            <w:shd w:val="clear" w:color="auto" w:fill="auto"/>
            <w:noWrap/>
            <w:vAlign w:val="bottom"/>
            <w:hideMark/>
          </w:tcPr>
          <w:p w14:paraId="76D8459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61F3888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61 (21.9%)</w:t>
            </w:r>
          </w:p>
        </w:tc>
        <w:tc>
          <w:tcPr>
            <w:tcW w:w="2160" w:type="dxa"/>
            <w:tcBorders>
              <w:top w:val="nil"/>
              <w:left w:val="nil"/>
              <w:bottom w:val="nil"/>
              <w:right w:val="nil"/>
            </w:tcBorders>
            <w:shd w:val="clear" w:color="auto" w:fill="auto"/>
            <w:noWrap/>
            <w:vAlign w:val="bottom"/>
            <w:hideMark/>
          </w:tcPr>
          <w:p w14:paraId="56C8891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25 (21.7%)</w:t>
            </w:r>
          </w:p>
        </w:tc>
        <w:tc>
          <w:tcPr>
            <w:tcW w:w="1040" w:type="dxa"/>
            <w:tcBorders>
              <w:top w:val="nil"/>
              <w:left w:val="nil"/>
              <w:bottom w:val="nil"/>
              <w:right w:val="nil"/>
            </w:tcBorders>
            <w:shd w:val="clear" w:color="auto" w:fill="auto"/>
            <w:noWrap/>
            <w:vAlign w:val="bottom"/>
            <w:hideMark/>
          </w:tcPr>
          <w:p w14:paraId="663F209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2FC1262B" w14:textId="77777777" w:rsidTr="005B1490">
        <w:trPr>
          <w:trHeight w:val="255"/>
        </w:trPr>
        <w:tc>
          <w:tcPr>
            <w:tcW w:w="2700" w:type="dxa"/>
            <w:tcBorders>
              <w:top w:val="nil"/>
              <w:left w:val="nil"/>
              <w:bottom w:val="nil"/>
              <w:right w:val="nil"/>
            </w:tcBorders>
            <w:shd w:val="clear" w:color="auto" w:fill="auto"/>
            <w:noWrap/>
            <w:vAlign w:val="bottom"/>
            <w:hideMark/>
          </w:tcPr>
          <w:p w14:paraId="0BEFC83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08E0A67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218 (78.1%)</w:t>
            </w:r>
          </w:p>
        </w:tc>
        <w:tc>
          <w:tcPr>
            <w:tcW w:w="2160" w:type="dxa"/>
            <w:tcBorders>
              <w:top w:val="nil"/>
              <w:left w:val="nil"/>
              <w:bottom w:val="nil"/>
              <w:right w:val="nil"/>
            </w:tcBorders>
            <w:shd w:val="clear" w:color="auto" w:fill="auto"/>
            <w:noWrap/>
            <w:vAlign w:val="bottom"/>
            <w:hideMark/>
          </w:tcPr>
          <w:p w14:paraId="2D6018A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90 (78.3%)</w:t>
            </w:r>
          </w:p>
        </w:tc>
        <w:tc>
          <w:tcPr>
            <w:tcW w:w="1040" w:type="dxa"/>
            <w:tcBorders>
              <w:top w:val="nil"/>
              <w:left w:val="nil"/>
              <w:bottom w:val="nil"/>
              <w:right w:val="nil"/>
            </w:tcBorders>
            <w:shd w:val="clear" w:color="auto" w:fill="auto"/>
            <w:noWrap/>
            <w:vAlign w:val="bottom"/>
            <w:hideMark/>
          </w:tcPr>
          <w:p w14:paraId="5A9F63B6"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8972FD5" w14:textId="77777777" w:rsidTr="005B1490">
        <w:trPr>
          <w:trHeight w:val="255"/>
        </w:trPr>
        <w:tc>
          <w:tcPr>
            <w:tcW w:w="2700" w:type="dxa"/>
            <w:tcBorders>
              <w:top w:val="nil"/>
              <w:left w:val="nil"/>
              <w:bottom w:val="nil"/>
              <w:right w:val="nil"/>
            </w:tcBorders>
            <w:shd w:val="clear" w:color="auto" w:fill="auto"/>
            <w:noWrap/>
            <w:vAlign w:val="bottom"/>
            <w:hideMark/>
          </w:tcPr>
          <w:p w14:paraId="1FE20C6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EVT</w:t>
            </w:r>
          </w:p>
        </w:tc>
        <w:tc>
          <w:tcPr>
            <w:tcW w:w="2160" w:type="dxa"/>
            <w:tcBorders>
              <w:top w:val="nil"/>
              <w:left w:val="nil"/>
              <w:bottom w:val="nil"/>
              <w:right w:val="nil"/>
            </w:tcBorders>
            <w:shd w:val="clear" w:color="auto" w:fill="auto"/>
            <w:noWrap/>
            <w:vAlign w:val="bottom"/>
            <w:hideMark/>
          </w:tcPr>
          <w:p w14:paraId="3E036C0B"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2454AF8D"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5FDF679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0.08</w:t>
            </w:r>
          </w:p>
        </w:tc>
      </w:tr>
      <w:tr w:rsidR="005B1490" w:rsidRPr="005B1490" w14:paraId="04164277" w14:textId="77777777" w:rsidTr="005B1490">
        <w:trPr>
          <w:trHeight w:val="255"/>
        </w:trPr>
        <w:tc>
          <w:tcPr>
            <w:tcW w:w="2700" w:type="dxa"/>
            <w:tcBorders>
              <w:top w:val="nil"/>
              <w:left w:val="nil"/>
              <w:bottom w:val="nil"/>
              <w:right w:val="nil"/>
            </w:tcBorders>
            <w:shd w:val="clear" w:color="auto" w:fill="auto"/>
            <w:noWrap/>
            <w:vAlign w:val="bottom"/>
            <w:hideMark/>
          </w:tcPr>
          <w:p w14:paraId="7B12B58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160" w:type="dxa"/>
            <w:tcBorders>
              <w:top w:val="nil"/>
              <w:left w:val="nil"/>
              <w:bottom w:val="nil"/>
              <w:right w:val="nil"/>
            </w:tcBorders>
            <w:shd w:val="clear" w:color="auto" w:fill="auto"/>
            <w:noWrap/>
            <w:vAlign w:val="bottom"/>
            <w:hideMark/>
          </w:tcPr>
          <w:p w14:paraId="17CAC9E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 (0.4%)</w:t>
            </w:r>
          </w:p>
        </w:tc>
        <w:tc>
          <w:tcPr>
            <w:tcW w:w="2160" w:type="dxa"/>
            <w:tcBorders>
              <w:top w:val="nil"/>
              <w:left w:val="nil"/>
              <w:bottom w:val="nil"/>
              <w:right w:val="nil"/>
            </w:tcBorders>
            <w:shd w:val="clear" w:color="auto" w:fill="auto"/>
            <w:noWrap/>
            <w:vAlign w:val="bottom"/>
            <w:hideMark/>
          </w:tcPr>
          <w:p w14:paraId="59B0258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(2.6%)</w:t>
            </w:r>
          </w:p>
        </w:tc>
        <w:tc>
          <w:tcPr>
            <w:tcW w:w="1040" w:type="dxa"/>
            <w:tcBorders>
              <w:top w:val="nil"/>
              <w:left w:val="nil"/>
              <w:bottom w:val="nil"/>
              <w:right w:val="nil"/>
            </w:tcBorders>
            <w:shd w:val="clear" w:color="auto" w:fill="auto"/>
            <w:noWrap/>
            <w:vAlign w:val="bottom"/>
            <w:hideMark/>
          </w:tcPr>
          <w:p w14:paraId="559D06AF"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3A404D4" w14:textId="77777777" w:rsidTr="005B1490">
        <w:trPr>
          <w:trHeight w:val="255"/>
        </w:trPr>
        <w:tc>
          <w:tcPr>
            <w:tcW w:w="2700" w:type="dxa"/>
            <w:tcBorders>
              <w:top w:val="nil"/>
              <w:left w:val="nil"/>
              <w:bottom w:val="nil"/>
              <w:right w:val="nil"/>
            </w:tcBorders>
            <w:shd w:val="clear" w:color="auto" w:fill="auto"/>
            <w:noWrap/>
            <w:vAlign w:val="bottom"/>
            <w:hideMark/>
          </w:tcPr>
          <w:p w14:paraId="65008F5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160" w:type="dxa"/>
            <w:tcBorders>
              <w:top w:val="nil"/>
              <w:left w:val="nil"/>
              <w:bottom w:val="nil"/>
              <w:right w:val="nil"/>
            </w:tcBorders>
            <w:shd w:val="clear" w:color="auto" w:fill="auto"/>
            <w:noWrap/>
            <w:vAlign w:val="bottom"/>
            <w:hideMark/>
          </w:tcPr>
          <w:p w14:paraId="6188F59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278 (99.6%)</w:t>
            </w:r>
          </w:p>
        </w:tc>
        <w:tc>
          <w:tcPr>
            <w:tcW w:w="2160" w:type="dxa"/>
            <w:tcBorders>
              <w:top w:val="nil"/>
              <w:left w:val="nil"/>
              <w:bottom w:val="nil"/>
              <w:right w:val="nil"/>
            </w:tcBorders>
            <w:shd w:val="clear" w:color="auto" w:fill="auto"/>
            <w:noWrap/>
            <w:vAlign w:val="bottom"/>
            <w:hideMark/>
          </w:tcPr>
          <w:p w14:paraId="5E41B58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112 (97.4%)</w:t>
            </w:r>
          </w:p>
        </w:tc>
        <w:tc>
          <w:tcPr>
            <w:tcW w:w="1040" w:type="dxa"/>
            <w:tcBorders>
              <w:top w:val="nil"/>
              <w:left w:val="nil"/>
              <w:bottom w:val="nil"/>
              <w:right w:val="nil"/>
            </w:tcBorders>
            <w:shd w:val="clear" w:color="auto" w:fill="auto"/>
            <w:noWrap/>
            <w:vAlign w:val="bottom"/>
            <w:hideMark/>
          </w:tcPr>
          <w:p w14:paraId="19DD236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B9A9B66" w14:textId="77777777" w:rsidTr="005B1490">
        <w:trPr>
          <w:trHeight w:val="255"/>
        </w:trPr>
        <w:tc>
          <w:tcPr>
            <w:tcW w:w="2700" w:type="dxa"/>
            <w:tcBorders>
              <w:top w:val="nil"/>
              <w:left w:val="nil"/>
              <w:bottom w:val="nil"/>
              <w:right w:val="nil"/>
            </w:tcBorders>
            <w:shd w:val="clear" w:color="auto" w:fill="auto"/>
            <w:noWrap/>
            <w:vAlign w:val="bottom"/>
            <w:hideMark/>
          </w:tcPr>
          <w:p w14:paraId="565A0DC2"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TOAST</w:t>
            </w:r>
          </w:p>
        </w:tc>
        <w:tc>
          <w:tcPr>
            <w:tcW w:w="2160" w:type="dxa"/>
            <w:tcBorders>
              <w:top w:val="nil"/>
              <w:left w:val="nil"/>
              <w:bottom w:val="nil"/>
              <w:right w:val="nil"/>
            </w:tcBorders>
            <w:shd w:val="clear" w:color="auto" w:fill="auto"/>
            <w:noWrap/>
            <w:vAlign w:val="bottom"/>
            <w:hideMark/>
          </w:tcPr>
          <w:p w14:paraId="57CEB606" w14:textId="77777777" w:rsidR="005B1490" w:rsidRPr="005B1490" w:rsidRDefault="005B1490" w:rsidP="005B1490">
            <w:pPr>
              <w:widowControl/>
              <w:jc w:val="left"/>
              <w:rPr>
                <w:rFonts w:ascii="Arial" w:eastAsia="宋体" w:hAnsi="Arial" w:cs="Arial"/>
                <w:kern w:val="0"/>
                <w:sz w:val="20"/>
                <w:szCs w:val="20"/>
              </w:rPr>
            </w:pPr>
          </w:p>
        </w:tc>
        <w:tc>
          <w:tcPr>
            <w:tcW w:w="2160" w:type="dxa"/>
            <w:tcBorders>
              <w:top w:val="nil"/>
              <w:left w:val="nil"/>
              <w:bottom w:val="nil"/>
              <w:right w:val="nil"/>
            </w:tcBorders>
            <w:shd w:val="clear" w:color="auto" w:fill="auto"/>
            <w:noWrap/>
            <w:vAlign w:val="bottom"/>
            <w:hideMark/>
          </w:tcPr>
          <w:p w14:paraId="3029E94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14:paraId="52E6641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0.35</w:t>
            </w:r>
          </w:p>
        </w:tc>
      </w:tr>
      <w:tr w:rsidR="005B1490" w:rsidRPr="005B1490" w14:paraId="0A2AE1B1" w14:textId="77777777" w:rsidTr="005B1490">
        <w:trPr>
          <w:trHeight w:val="255"/>
        </w:trPr>
        <w:tc>
          <w:tcPr>
            <w:tcW w:w="2700" w:type="dxa"/>
            <w:tcBorders>
              <w:top w:val="nil"/>
              <w:left w:val="nil"/>
              <w:bottom w:val="nil"/>
              <w:right w:val="nil"/>
            </w:tcBorders>
            <w:shd w:val="clear" w:color="auto" w:fill="auto"/>
            <w:noWrap/>
            <w:vAlign w:val="center"/>
            <w:hideMark/>
          </w:tcPr>
          <w:p w14:paraId="2548781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LAA</w:t>
            </w:r>
          </w:p>
        </w:tc>
        <w:tc>
          <w:tcPr>
            <w:tcW w:w="2160" w:type="dxa"/>
            <w:tcBorders>
              <w:top w:val="nil"/>
              <w:left w:val="nil"/>
              <w:bottom w:val="nil"/>
              <w:right w:val="nil"/>
            </w:tcBorders>
            <w:shd w:val="clear" w:color="auto" w:fill="auto"/>
            <w:noWrap/>
            <w:vAlign w:val="bottom"/>
            <w:hideMark/>
          </w:tcPr>
          <w:p w14:paraId="6834C54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160 (57.3%)</w:t>
            </w:r>
          </w:p>
        </w:tc>
        <w:tc>
          <w:tcPr>
            <w:tcW w:w="2160" w:type="dxa"/>
            <w:tcBorders>
              <w:top w:val="nil"/>
              <w:left w:val="nil"/>
              <w:bottom w:val="nil"/>
              <w:right w:val="nil"/>
            </w:tcBorders>
            <w:shd w:val="clear" w:color="auto" w:fill="auto"/>
            <w:noWrap/>
            <w:vAlign w:val="bottom"/>
            <w:hideMark/>
          </w:tcPr>
          <w:p w14:paraId="4B811F5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57 (49.6%)</w:t>
            </w:r>
          </w:p>
        </w:tc>
        <w:tc>
          <w:tcPr>
            <w:tcW w:w="1040" w:type="dxa"/>
            <w:tcBorders>
              <w:top w:val="nil"/>
              <w:left w:val="nil"/>
              <w:bottom w:val="nil"/>
              <w:right w:val="nil"/>
            </w:tcBorders>
            <w:shd w:val="clear" w:color="auto" w:fill="auto"/>
            <w:noWrap/>
            <w:vAlign w:val="bottom"/>
            <w:hideMark/>
          </w:tcPr>
          <w:p w14:paraId="339C31AF"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4B2008D" w14:textId="77777777" w:rsidTr="005B1490">
        <w:trPr>
          <w:trHeight w:val="255"/>
        </w:trPr>
        <w:tc>
          <w:tcPr>
            <w:tcW w:w="2700" w:type="dxa"/>
            <w:tcBorders>
              <w:top w:val="nil"/>
              <w:left w:val="nil"/>
              <w:bottom w:val="nil"/>
              <w:right w:val="nil"/>
            </w:tcBorders>
            <w:shd w:val="clear" w:color="auto" w:fill="auto"/>
            <w:noWrap/>
            <w:vAlign w:val="center"/>
            <w:hideMark/>
          </w:tcPr>
          <w:p w14:paraId="2A20F1F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CE</w:t>
            </w:r>
          </w:p>
        </w:tc>
        <w:tc>
          <w:tcPr>
            <w:tcW w:w="2160" w:type="dxa"/>
            <w:tcBorders>
              <w:top w:val="nil"/>
              <w:left w:val="nil"/>
              <w:bottom w:val="nil"/>
              <w:right w:val="nil"/>
            </w:tcBorders>
            <w:shd w:val="clear" w:color="auto" w:fill="auto"/>
            <w:noWrap/>
            <w:vAlign w:val="bottom"/>
            <w:hideMark/>
          </w:tcPr>
          <w:p w14:paraId="4CF00A3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 (9.7%)</w:t>
            </w:r>
          </w:p>
        </w:tc>
        <w:tc>
          <w:tcPr>
            <w:tcW w:w="2160" w:type="dxa"/>
            <w:tcBorders>
              <w:top w:val="nil"/>
              <w:left w:val="nil"/>
              <w:bottom w:val="nil"/>
              <w:right w:val="nil"/>
            </w:tcBorders>
            <w:shd w:val="clear" w:color="auto" w:fill="auto"/>
            <w:noWrap/>
            <w:vAlign w:val="bottom"/>
            <w:hideMark/>
          </w:tcPr>
          <w:p w14:paraId="2FC5C11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 (16.5%)</w:t>
            </w:r>
          </w:p>
        </w:tc>
        <w:tc>
          <w:tcPr>
            <w:tcW w:w="1040" w:type="dxa"/>
            <w:tcBorders>
              <w:top w:val="nil"/>
              <w:left w:val="nil"/>
              <w:bottom w:val="nil"/>
              <w:right w:val="nil"/>
            </w:tcBorders>
            <w:shd w:val="clear" w:color="auto" w:fill="auto"/>
            <w:noWrap/>
            <w:vAlign w:val="bottom"/>
            <w:hideMark/>
          </w:tcPr>
          <w:p w14:paraId="508E788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A96DD7E" w14:textId="77777777" w:rsidTr="005B1490">
        <w:trPr>
          <w:trHeight w:val="255"/>
        </w:trPr>
        <w:tc>
          <w:tcPr>
            <w:tcW w:w="2700" w:type="dxa"/>
            <w:tcBorders>
              <w:top w:val="nil"/>
              <w:left w:val="nil"/>
              <w:bottom w:val="nil"/>
              <w:right w:val="nil"/>
            </w:tcBorders>
            <w:shd w:val="clear" w:color="auto" w:fill="auto"/>
            <w:noWrap/>
            <w:vAlign w:val="center"/>
            <w:hideMark/>
          </w:tcPr>
          <w:p w14:paraId="3BCBD53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SVO</w:t>
            </w:r>
          </w:p>
        </w:tc>
        <w:tc>
          <w:tcPr>
            <w:tcW w:w="2160" w:type="dxa"/>
            <w:tcBorders>
              <w:top w:val="nil"/>
              <w:left w:val="nil"/>
              <w:bottom w:val="nil"/>
              <w:right w:val="nil"/>
            </w:tcBorders>
            <w:shd w:val="clear" w:color="auto" w:fill="auto"/>
            <w:noWrap/>
            <w:vAlign w:val="bottom"/>
            <w:hideMark/>
          </w:tcPr>
          <w:p w14:paraId="15BFC7C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64 (22.9%)</w:t>
            </w:r>
          </w:p>
        </w:tc>
        <w:tc>
          <w:tcPr>
            <w:tcW w:w="2160" w:type="dxa"/>
            <w:tcBorders>
              <w:top w:val="nil"/>
              <w:left w:val="nil"/>
              <w:bottom w:val="nil"/>
              <w:right w:val="nil"/>
            </w:tcBorders>
            <w:shd w:val="clear" w:color="auto" w:fill="auto"/>
            <w:noWrap/>
            <w:vAlign w:val="bottom"/>
            <w:hideMark/>
          </w:tcPr>
          <w:p w14:paraId="796099A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(25.2%)</w:t>
            </w:r>
          </w:p>
        </w:tc>
        <w:tc>
          <w:tcPr>
            <w:tcW w:w="1040" w:type="dxa"/>
            <w:tcBorders>
              <w:top w:val="nil"/>
              <w:left w:val="nil"/>
              <w:bottom w:val="nil"/>
              <w:right w:val="nil"/>
            </w:tcBorders>
            <w:shd w:val="clear" w:color="auto" w:fill="auto"/>
            <w:noWrap/>
            <w:vAlign w:val="bottom"/>
            <w:hideMark/>
          </w:tcPr>
          <w:p w14:paraId="09F36C8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2F495250" w14:textId="77777777" w:rsidTr="005B1490">
        <w:trPr>
          <w:trHeight w:val="255"/>
        </w:trPr>
        <w:tc>
          <w:tcPr>
            <w:tcW w:w="2700" w:type="dxa"/>
            <w:tcBorders>
              <w:top w:val="nil"/>
              <w:left w:val="nil"/>
              <w:bottom w:val="nil"/>
              <w:right w:val="nil"/>
            </w:tcBorders>
            <w:shd w:val="clear" w:color="auto" w:fill="auto"/>
            <w:noWrap/>
            <w:vAlign w:val="center"/>
            <w:hideMark/>
          </w:tcPr>
          <w:p w14:paraId="68BC06E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Other etiology</w:t>
            </w:r>
          </w:p>
        </w:tc>
        <w:tc>
          <w:tcPr>
            <w:tcW w:w="2160" w:type="dxa"/>
            <w:tcBorders>
              <w:top w:val="nil"/>
              <w:left w:val="nil"/>
              <w:bottom w:val="nil"/>
              <w:right w:val="nil"/>
            </w:tcBorders>
            <w:shd w:val="clear" w:color="auto" w:fill="auto"/>
            <w:noWrap/>
            <w:vAlign w:val="bottom"/>
            <w:hideMark/>
          </w:tcPr>
          <w:p w14:paraId="1062E8B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 (2.9%)</w:t>
            </w:r>
          </w:p>
        </w:tc>
        <w:tc>
          <w:tcPr>
            <w:tcW w:w="2160" w:type="dxa"/>
            <w:tcBorders>
              <w:top w:val="nil"/>
              <w:left w:val="nil"/>
              <w:bottom w:val="nil"/>
              <w:right w:val="nil"/>
            </w:tcBorders>
            <w:shd w:val="clear" w:color="auto" w:fill="auto"/>
            <w:noWrap/>
            <w:vAlign w:val="bottom"/>
            <w:hideMark/>
          </w:tcPr>
          <w:p w14:paraId="3D85E7C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(2.6%)</w:t>
            </w:r>
          </w:p>
        </w:tc>
        <w:tc>
          <w:tcPr>
            <w:tcW w:w="1040" w:type="dxa"/>
            <w:tcBorders>
              <w:top w:val="nil"/>
              <w:left w:val="nil"/>
              <w:bottom w:val="nil"/>
              <w:right w:val="nil"/>
            </w:tcBorders>
            <w:shd w:val="clear" w:color="auto" w:fill="auto"/>
            <w:noWrap/>
            <w:vAlign w:val="bottom"/>
            <w:hideMark/>
          </w:tcPr>
          <w:p w14:paraId="5518B0F4"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9C69013" w14:textId="77777777" w:rsidTr="005B1490">
        <w:trPr>
          <w:trHeight w:val="255"/>
        </w:trPr>
        <w:tc>
          <w:tcPr>
            <w:tcW w:w="2700" w:type="dxa"/>
            <w:tcBorders>
              <w:top w:val="nil"/>
              <w:left w:val="nil"/>
              <w:bottom w:val="single" w:sz="4" w:space="0" w:color="auto"/>
              <w:right w:val="nil"/>
            </w:tcBorders>
            <w:shd w:val="clear" w:color="auto" w:fill="auto"/>
            <w:noWrap/>
            <w:vAlign w:val="center"/>
            <w:hideMark/>
          </w:tcPr>
          <w:p w14:paraId="2AE7A07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Unknown etiology</w:t>
            </w:r>
          </w:p>
        </w:tc>
        <w:tc>
          <w:tcPr>
            <w:tcW w:w="2160" w:type="dxa"/>
            <w:tcBorders>
              <w:top w:val="nil"/>
              <w:left w:val="nil"/>
              <w:bottom w:val="single" w:sz="4" w:space="0" w:color="auto"/>
              <w:right w:val="nil"/>
            </w:tcBorders>
            <w:shd w:val="clear" w:color="auto" w:fill="auto"/>
            <w:noWrap/>
            <w:vAlign w:val="bottom"/>
            <w:hideMark/>
          </w:tcPr>
          <w:p w14:paraId="1303505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(7.2%)</w:t>
            </w:r>
          </w:p>
        </w:tc>
        <w:tc>
          <w:tcPr>
            <w:tcW w:w="2160" w:type="dxa"/>
            <w:tcBorders>
              <w:top w:val="nil"/>
              <w:left w:val="nil"/>
              <w:bottom w:val="single" w:sz="4" w:space="0" w:color="auto"/>
              <w:right w:val="nil"/>
            </w:tcBorders>
            <w:shd w:val="clear" w:color="auto" w:fill="auto"/>
            <w:noWrap/>
            <w:vAlign w:val="bottom"/>
            <w:hideMark/>
          </w:tcPr>
          <w:p w14:paraId="012EF1E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 (6.1%)</w:t>
            </w:r>
          </w:p>
        </w:tc>
        <w:tc>
          <w:tcPr>
            <w:tcW w:w="1040" w:type="dxa"/>
            <w:tcBorders>
              <w:top w:val="nil"/>
              <w:left w:val="nil"/>
              <w:bottom w:val="single" w:sz="4" w:space="0" w:color="auto"/>
              <w:right w:val="nil"/>
            </w:tcBorders>
            <w:shd w:val="clear" w:color="auto" w:fill="auto"/>
            <w:noWrap/>
            <w:vAlign w:val="bottom"/>
            <w:hideMark/>
          </w:tcPr>
          <w:p w14:paraId="0102F6E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 xml:space="preserve">　</w:t>
            </w:r>
          </w:p>
        </w:tc>
      </w:tr>
    </w:tbl>
    <w:p w14:paraId="33F7B554" w14:textId="3E626DBE" w:rsidR="00236D9F" w:rsidRDefault="00236D9F"/>
    <w:p w14:paraId="408265D7" w14:textId="77777777" w:rsidR="005B1490" w:rsidRDefault="005B1490">
      <w:pPr>
        <w:rPr>
          <w:rFonts w:ascii="Times New Roman" w:hAnsi="Times New Roman" w:cs="Times New Roman"/>
        </w:rPr>
      </w:pPr>
    </w:p>
    <w:p w14:paraId="6118EB43" w14:textId="7D5B6CF4" w:rsidR="005B1490" w:rsidRDefault="005B1490">
      <w:pPr>
        <w:rPr>
          <w:rFonts w:ascii="Times New Roman" w:hAnsi="Times New Roman" w:cs="Times New Roman"/>
        </w:rPr>
      </w:pPr>
      <w:r w:rsidRPr="005B1490">
        <w:rPr>
          <w:rFonts w:ascii="Times New Roman" w:hAnsi="Times New Roman" w:cs="Times New Roman"/>
        </w:rPr>
        <w:t>Table 3</w:t>
      </w:r>
      <w:r>
        <w:rPr>
          <w:rFonts w:ascii="Times New Roman" w:hAnsi="Times New Roman" w:cs="Times New Roman"/>
        </w:rPr>
        <w:t xml:space="preserve"> The univariate analysis of the unfavorable outcome in the derivation dataset (</w:t>
      </w:r>
      <w:r w:rsidRPr="005B1490">
        <w:rPr>
          <w:rFonts w:ascii="Times New Roman" w:hAnsi="Times New Roman" w:cs="Times New Roman"/>
        </w:rPr>
        <w:t>without dichotomized</w:t>
      </w:r>
      <w:r>
        <w:rPr>
          <w:rFonts w:ascii="Times New Roman" w:hAnsi="Times New Roman" w:cs="Times New Roman"/>
        </w:rPr>
        <w:t>)</w:t>
      </w:r>
    </w:p>
    <w:tbl>
      <w:tblPr>
        <w:tblW w:w="11340" w:type="dxa"/>
        <w:tblLook w:val="04A0" w:firstRow="1" w:lastRow="0" w:firstColumn="1" w:lastColumn="0" w:noHBand="0" w:noVBand="1"/>
      </w:tblPr>
      <w:tblGrid>
        <w:gridCol w:w="3686"/>
        <w:gridCol w:w="1843"/>
        <w:gridCol w:w="2268"/>
        <w:gridCol w:w="2268"/>
        <w:gridCol w:w="1275"/>
      </w:tblGrid>
      <w:tr w:rsidR="005B1490" w:rsidRPr="005B1490" w14:paraId="17650F6E" w14:textId="77777777" w:rsidTr="006F253F">
        <w:trPr>
          <w:trHeight w:val="255"/>
        </w:trPr>
        <w:tc>
          <w:tcPr>
            <w:tcW w:w="3686" w:type="dxa"/>
            <w:tcBorders>
              <w:top w:val="single" w:sz="4" w:space="0" w:color="auto"/>
              <w:left w:val="nil"/>
              <w:bottom w:val="nil"/>
              <w:right w:val="nil"/>
            </w:tcBorders>
            <w:shd w:val="clear" w:color="auto" w:fill="auto"/>
            <w:noWrap/>
            <w:vAlign w:val="center"/>
            <w:hideMark/>
          </w:tcPr>
          <w:p w14:paraId="12FEC62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Variables</w:t>
            </w:r>
          </w:p>
        </w:tc>
        <w:tc>
          <w:tcPr>
            <w:tcW w:w="1843" w:type="dxa"/>
            <w:tcBorders>
              <w:top w:val="single" w:sz="4" w:space="0" w:color="auto"/>
              <w:left w:val="nil"/>
              <w:bottom w:val="nil"/>
              <w:right w:val="nil"/>
            </w:tcBorders>
            <w:shd w:val="clear" w:color="auto" w:fill="auto"/>
            <w:noWrap/>
            <w:vAlign w:val="center"/>
            <w:hideMark/>
          </w:tcPr>
          <w:p w14:paraId="5304013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Derivation dataset</w:t>
            </w:r>
          </w:p>
        </w:tc>
        <w:tc>
          <w:tcPr>
            <w:tcW w:w="2268" w:type="dxa"/>
            <w:tcBorders>
              <w:top w:val="single" w:sz="4" w:space="0" w:color="auto"/>
              <w:left w:val="nil"/>
              <w:bottom w:val="nil"/>
              <w:right w:val="nil"/>
            </w:tcBorders>
            <w:shd w:val="clear" w:color="auto" w:fill="auto"/>
            <w:noWrap/>
            <w:vAlign w:val="bottom"/>
            <w:hideMark/>
          </w:tcPr>
          <w:p w14:paraId="5BB0307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Favorable outcome</w:t>
            </w:r>
          </w:p>
        </w:tc>
        <w:tc>
          <w:tcPr>
            <w:tcW w:w="2268" w:type="dxa"/>
            <w:tcBorders>
              <w:top w:val="single" w:sz="4" w:space="0" w:color="auto"/>
              <w:left w:val="nil"/>
              <w:bottom w:val="nil"/>
              <w:right w:val="nil"/>
            </w:tcBorders>
            <w:shd w:val="clear" w:color="auto" w:fill="auto"/>
            <w:noWrap/>
            <w:vAlign w:val="center"/>
            <w:hideMark/>
          </w:tcPr>
          <w:p w14:paraId="113F2A2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Unfavorable outcome</w:t>
            </w:r>
          </w:p>
        </w:tc>
        <w:tc>
          <w:tcPr>
            <w:tcW w:w="1275" w:type="dxa"/>
            <w:tcBorders>
              <w:top w:val="single" w:sz="4" w:space="0" w:color="auto"/>
              <w:left w:val="nil"/>
              <w:bottom w:val="nil"/>
              <w:right w:val="nil"/>
            </w:tcBorders>
            <w:shd w:val="clear" w:color="auto" w:fill="auto"/>
            <w:noWrap/>
            <w:vAlign w:val="center"/>
            <w:hideMark/>
          </w:tcPr>
          <w:p w14:paraId="3F400DF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p-value</w:t>
            </w:r>
          </w:p>
        </w:tc>
      </w:tr>
      <w:tr w:rsidR="005B1490" w:rsidRPr="005B1490" w14:paraId="30DB7F89" w14:textId="77777777" w:rsidTr="006F253F">
        <w:trPr>
          <w:trHeight w:val="255"/>
        </w:trPr>
        <w:tc>
          <w:tcPr>
            <w:tcW w:w="3686" w:type="dxa"/>
            <w:tcBorders>
              <w:top w:val="nil"/>
              <w:left w:val="nil"/>
              <w:bottom w:val="single" w:sz="4" w:space="0" w:color="auto"/>
              <w:right w:val="nil"/>
            </w:tcBorders>
            <w:shd w:val="clear" w:color="auto" w:fill="auto"/>
            <w:noWrap/>
            <w:vAlign w:val="center"/>
            <w:hideMark/>
          </w:tcPr>
          <w:p w14:paraId="1B0DC01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w:t>
            </w:r>
          </w:p>
        </w:tc>
        <w:tc>
          <w:tcPr>
            <w:tcW w:w="1843" w:type="dxa"/>
            <w:tcBorders>
              <w:top w:val="nil"/>
              <w:left w:val="nil"/>
              <w:bottom w:val="single" w:sz="4" w:space="0" w:color="auto"/>
              <w:right w:val="nil"/>
            </w:tcBorders>
            <w:shd w:val="clear" w:color="auto" w:fill="auto"/>
            <w:noWrap/>
            <w:vAlign w:val="bottom"/>
            <w:hideMark/>
          </w:tcPr>
          <w:p w14:paraId="798FC12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279</w:t>
            </w:r>
          </w:p>
        </w:tc>
        <w:tc>
          <w:tcPr>
            <w:tcW w:w="2268" w:type="dxa"/>
            <w:tcBorders>
              <w:top w:val="nil"/>
              <w:left w:val="nil"/>
              <w:bottom w:val="single" w:sz="4" w:space="0" w:color="auto"/>
              <w:right w:val="nil"/>
            </w:tcBorders>
            <w:shd w:val="clear" w:color="auto" w:fill="auto"/>
            <w:noWrap/>
            <w:vAlign w:val="bottom"/>
            <w:hideMark/>
          </w:tcPr>
          <w:p w14:paraId="1AF1938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216</w:t>
            </w:r>
          </w:p>
        </w:tc>
        <w:tc>
          <w:tcPr>
            <w:tcW w:w="2268" w:type="dxa"/>
            <w:tcBorders>
              <w:top w:val="nil"/>
              <w:left w:val="nil"/>
              <w:bottom w:val="single" w:sz="4" w:space="0" w:color="auto"/>
              <w:right w:val="nil"/>
            </w:tcBorders>
            <w:shd w:val="clear" w:color="auto" w:fill="auto"/>
            <w:noWrap/>
            <w:vAlign w:val="center"/>
            <w:hideMark/>
          </w:tcPr>
          <w:p w14:paraId="40B4F82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63</w:t>
            </w:r>
          </w:p>
        </w:tc>
        <w:tc>
          <w:tcPr>
            <w:tcW w:w="1275" w:type="dxa"/>
            <w:tcBorders>
              <w:top w:val="nil"/>
              <w:left w:val="nil"/>
              <w:bottom w:val="single" w:sz="4" w:space="0" w:color="auto"/>
              <w:right w:val="nil"/>
            </w:tcBorders>
            <w:shd w:val="clear" w:color="auto" w:fill="auto"/>
            <w:noWrap/>
            <w:vAlign w:val="center"/>
            <w:hideMark/>
          </w:tcPr>
          <w:p w14:paraId="79A10220" w14:textId="77777777" w:rsidR="005B1490" w:rsidRPr="005B1490" w:rsidRDefault="005B1490" w:rsidP="005B1490">
            <w:pPr>
              <w:widowControl/>
              <w:jc w:val="center"/>
              <w:rPr>
                <w:rFonts w:ascii="宋体" w:eastAsia="宋体" w:hAnsi="宋体" w:cs="Arial"/>
                <w:kern w:val="0"/>
                <w:sz w:val="20"/>
                <w:szCs w:val="20"/>
              </w:rPr>
            </w:pPr>
            <w:r w:rsidRPr="005B1490">
              <w:rPr>
                <w:rFonts w:ascii="宋体" w:eastAsia="宋体" w:hAnsi="宋体" w:cs="Arial" w:hint="eastAsia"/>
                <w:kern w:val="0"/>
                <w:sz w:val="20"/>
                <w:szCs w:val="20"/>
              </w:rPr>
              <w:t xml:space="preserve">　</w:t>
            </w:r>
          </w:p>
        </w:tc>
      </w:tr>
      <w:tr w:rsidR="005B1490" w:rsidRPr="005B1490" w14:paraId="3153304A" w14:textId="77777777" w:rsidTr="006F253F">
        <w:trPr>
          <w:trHeight w:val="255"/>
        </w:trPr>
        <w:tc>
          <w:tcPr>
            <w:tcW w:w="3686" w:type="dxa"/>
            <w:tcBorders>
              <w:top w:val="nil"/>
              <w:left w:val="nil"/>
              <w:bottom w:val="nil"/>
              <w:right w:val="nil"/>
            </w:tcBorders>
            <w:shd w:val="clear" w:color="auto" w:fill="auto"/>
            <w:noWrap/>
            <w:vAlign w:val="center"/>
            <w:hideMark/>
          </w:tcPr>
          <w:p w14:paraId="6FB872A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Age, mean (SD)</w:t>
            </w:r>
          </w:p>
        </w:tc>
        <w:tc>
          <w:tcPr>
            <w:tcW w:w="1843" w:type="dxa"/>
            <w:tcBorders>
              <w:top w:val="nil"/>
              <w:left w:val="nil"/>
              <w:bottom w:val="nil"/>
              <w:right w:val="nil"/>
            </w:tcBorders>
            <w:shd w:val="clear" w:color="auto" w:fill="auto"/>
            <w:noWrap/>
            <w:vAlign w:val="bottom"/>
            <w:hideMark/>
          </w:tcPr>
          <w:p w14:paraId="1212456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68.1183 (12.96)</w:t>
            </w:r>
          </w:p>
        </w:tc>
        <w:tc>
          <w:tcPr>
            <w:tcW w:w="2268" w:type="dxa"/>
            <w:tcBorders>
              <w:top w:val="nil"/>
              <w:left w:val="nil"/>
              <w:bottom w:val="nil"/>
              <w:right w:val="nil"/>
            </w:tcBorders>
            <w:shd w:val="clear" w:color="auto" w:fill="auto"/>
            <w:noWrap/>
            <w:vAlign w:val="bottom"/>
            <w:hideMark/>
          </w:tcPr>
          <w:p w14:paraId="61FC91B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66.1065 (12.4472)</w:t>
            </w:r>
          </w:p>
        </w:tc>
        <w:tc>
          <w:tcPr>
            <w:tcW w:w="2268" w:type="dxa"/>
            <w:tcBorders>
              <w:top w:val="nil"/>
              <w:left w:val="nil"/>
              <w:bottom w:val="nil"/>
              <w:right w:val="nil"/>
            </w:tcBorders>
            <w:shd w:val="clear" w:color="auto" w:fill="auto"/>
            <w:noWrap/>
            <w:vAlign w:val="bottom"/>
            <w:hideMark/>
          </w:tcPr>
          <w:p w14:paraId="317041B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75.0159 (12.3856)</w:t>
            </w:r>
          </w:p>
        </w:tc>
        <w:tc>
          <w:tcPr>
            <w:tcW w:w="1275" w:type="dxa"/>
            <w:tcBorders>
              <w:top w:val="nil"/>
              <w:left w:val="nil"/>
              <w:bottom w:val="nil"/>
              <w:right w:val="nil"/>
            </w:tcBorders>
            <w:shd w:val="clear" w:color="auto" w:fill="auto"/>
            <w:noWrap/>
            <w:vAlign w:val="bottom"/>
            <w:hideMark/>
          </w:tcPr>
          <w:p w14:paraId="3A964148"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&lt;0.01</w:t>
            </w:r>
          </w:p>
        </w:tc>
      </w:tr>
      <w:tr w:rsidR="005B1490" w:rsidRPr="005B1490" w14:paraId="51747877" w14:textId="77777777" w:rsidTr="006F253F">
        <w:trPr>
          <w:trHeight w:val="255"/>
        </w:trPr>
        <w:tc>
          <w:tcPr>
            <w:tcW w:w="3686" w:type="dxa"/>
            <w:tcBorders>
              <w:top w:val="nil"/>
              <w:left w:val="nil"/>
              <w:bottom w:val="nil"/>
              <w:right w:val="nil"/>
            </w:tcBorders>
            <w:shd w:val="clear" w:color="auto" w:fill="auto"/>
            <w:noWrap/>
            <w:vAlign w:val="center"/>
            <w:hideMark/>
          </w:tcPr>
          <w:p w14:paraId="5F70452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Gender, male (%)</w:t>
            </w:r>
          </w:p>
        </w:tc>
        <w:tc>
          <w:tcPr>
            <w:tcW w:w="1843" w:type="dxa"/>
            <w:tcBorders>
              <w:top w:val="nil"/>
              <w:left w:val="nil"/>
              <w:bottom w:val="nil"/>
              <w:right w:val="nil"/>
            </w:tcBorders>
            <w:shd w:val="clear" w:color="auto" w:fill="auto"/>
            <w:noWrap/>
            <w:vAlign w:val="bottom"/>
            <w:hideMark/>
          </w:tcPr>
          <w:p w14:paraId="71199A7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163 (58.4%)</w:t>
            </w:r>
          </w:p>
        </w:tc>
        <w:tc>
          <w:tcPr>
            <w:tcW w:w="2268" w:type="dxa"/>
            <w:tcBorders>
              <w:top w:val="nil"/>
              <w:left w:val="nil"/>
              <w:bottom w:val="nil"/>
              <w:right w:val="nil"/>
            </w:tcBorders>
            <w:shd w:val="clear" w:color="auto" w:fill="auto"/>
            <w:noWrap/>
            <w:vAlign w:val="bottom"/>
            <w:hideMark/>
          </w:tcPr>
          <w:p w14:paraId="7E47DB5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(61.6%)</w:t>
            </w:r>
          </w:p>
        </w:tc>
        <w:tc>
          <w:tcPr>
            <w:tcW w:w="2268" w:type="dxa"/>
            <w:tcBorders>
              <w:top w:val="nil"/>
              <w:left w:val="nil"/>
              <w:bottom w:val="nil"/>
              <w:right w:val="nil"/>
            </w:tcBorders>
            <w:shd w:val="clear" w:color="auto" w:fill="auto"/>
            <w:noWrap/>
            <w:vAlign w:val="bottom"/>
            <w:hideMark/>
          </w:tcPr>
          <w:p w14:paraId="25B75CA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30 (47.6%)</w:t>
            </w:r>
          </w:p>
        </w:tc>
        <w:tc>
          <w:tcPr>
            <w:tcW w:w="1275" w:type="dxa"/>
            <w:tcBorders>
              <w:top w:val="nil"/>
              <w:left w:val="nil"/>
              <w:bottom w:val="nil"/>
              <w:right w:val="nil"/>
            </w:tcBorders>
            <w:shd w:val="clear" w:color="auto" w:fill="auto"/>
            <w:noWrap/>
            <w:vAlign w:val="center"/>
            <w:hideMark/>
          </w:tcPr>
          <w:p w14:paraId="066AFCE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0.06</w:t>
            </w:r>
          </w:p>
        </w:tc>
      </w:tr>
      <w:tr w:rsidR="005B1490" w:rsidRPr="005B1490" w14:paraId="6C47B159" w14:textId="77777777" w:rsidTr="006F253F">
        <w:trPr>
          <w:trHeight w:val="270"/>
        </w:trPr>
        <w:tc>
          <w:tcPr>
            <w:tcW w:w="3686" w:type="dxa"/>
            <w:tcBorders>
              <w:top w:val="nil"/>
              <w:left w:val="nil"/>
              <w:bottom w:val="nil"/>
              <w:right w:val="nil"/>
            </w:tcBorders>
            <w:shd w:val="clear" w:color="auto" w:fill="auto"/>
            <w:noWrap/>
            <w:vAlign w:val="center"/>
            <w:hideMark/>
          </w:tcPr>
          <w:p w14:paraId="7C3E4B9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Risk factors (%)</w:t>
            </w:r>
          </w:p>
        </w:tc>
        <w:tc>
          <w:tcPr>
            <w:tcW w:w="1843" w:type="dxa"/>
            <w:tcBorders>
              <w:top w:val="nil"/>
              <w:left w:val="nil"/>
              <w:bottom w:val="nil"/>
              <w:right w:val="nil"/>
            </w:tcBorders>
            <w:shd w:val="clear" w:color="auto" w:fill="auto"/>
            <w:noWrap/>
            <w:vAlign w:val="bottom"/>
            <w:hideMark/>
          </w:tcPr>
          <w:p w14:paraId="7CE5C773" w14:textId="77777777" w:rsidR="005B1490" w:rsidRPr="005B1490" w:rsidRDefault="005B1490" w:rsidP="005B1490">
            <w:pPr>
              <w:widowControl/>
              <w:jc w:val="left"/>
              <w:rPr>
                <w:rFonts w:ascii="Arial" w:eastAsia="宋体" w:hAnsi="Arial" w:cs="Arial"/>
                <w:kern w:val="0"/>
                <w:sz w:val="20"/>
                <w:szCs w:val="20"/>
              </w:rPr>
            </w:pPr>
          </w:p>
        </w:tc>
        <w:tc>
          <w:tcPr>
            <w:tcW w:w="2268" w:type="dxa"/>
            <w:tcBorders>
              <w:top w:val="nil"/>
              <w:left w:val="nil"/>
              <w:bottom w:val="nil"/>
              <w:right w:val="nil"/>
            </w:tcBorders>
            <w:shd w:val="clear" w:color="auto" w:fill="auto"/>
            <w:noWrap/>
            <w:vAlign w:val="bottom"/>
            <w:hideMark/>
          </w:tcPr>
          <w:p w14:paraId="1621759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268" w:type="dxa"/>
            <w:tcBorders>
              <w:top w:val="nil"/>
              <w:left w:val="nil"/>
              <w:bottom w:val="nil"/>
              <w:right w:val="nil"/>
            </w:tcBorders>
            <w:shd w:val="clear" w:color="auto" w:fill="auto"/>
            <w:noWrap/>
            <w:vAlign w:val="bottom"/>
            <w:hideMark/>
          </w:tcPr>
          <w:p w14:paraId="1CA93AF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275" w:type="dxa"/>
            <w:tcBorders>
              <w:top w:val="nil"/>
              <w:left w:val="nil"/>
              <w:bottom w:val="nil"/>
              <w:right w:val="nil"/>
            </w:tcBorders>
            <w:shd w:val="clear" w:color="auto" w:fill="auto"/>
            <w:noWrap/>
            <w:vAlign w:val="bottom"/>
            <w:hideMark/>
          </w:tcPr>
          <w:p w14:paraId="2346C030"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69D9BC9B" w14:textId="77777777" w:rsidTr="006F253F">
        <w:trPr>
          <w:trHeight w:val="255"/>
        </w:trPr>
        <w:tc>
          <w:tcPr>
            <w:tcW w:w="3686" w:type="dxa"/>
            <w:tcBorders>
              <w:top w:val="nil"/>
              <w:left w:val="nil"/>
              <w:bottom w:val="nil"/>
              <w:right w:val="nil"/>
            </w:tcBorders>
            <w:shd w:val="clear" w:color="auto" w:fill="auto"/>
            <w:noWrap/>
            <w:vAlign w:val="center"/>
            <w:hideMark/>
          </w:tcPr>
          <w:p w14:paraId="156BA13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Alcohol consumption</w:t>
            </w:r>
          </w:p>
        </w:tc>
        <w:tc>
          <w:tcPr>
            <w:tcW w:w="1843" w:type="dxa"/>
            <w:tcBorders>
              <w:top w:val="nil"/>
              <w:left w:val="nil"/>
              <w:bottom w:val="nil"/>
              <w:right w:val="nil"/>
            </w:tcBorders>
            <w:shd w:val="clear" w:color="auto" w:fill="auto"/>
            <w:noWrap/>
            <w:vAlign w:val="bottom"/>
            <w:hideMark/>
          </w:tcPr>
          <w:p w14:paraId="5D14747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40 (14.3%)</w:t>
            </w:r>
          </w:p>
        </w:tc>
        <w:tc>
          <w:tcPr>
            <w:tcW w:w="2268" w:type="dxa"/>
            <w:tcBorders>
              <w:top w:val="nil"/>
              <w:left w:val="nil"/>
              <w:bottom w:val="nil"/>
              <w:right w:val="nil"/>
            </w:tcBorders>
            <w:shd w:val="clear" w:color="auto" w:fill="auto"/>
            <w:noWrap/>
            <w:vAlign w:val="bottom"/>
            <w:hideMark/>
          </w:tcPr>
          <w:p w14:paraId="74C445D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36 (16.7%)</w:t>
            </w:r>
          </w:p>
        </w:tc>
        <w:tc>
          <w:tcPr>
            <w:tcW w:w="2268" w:type="dxa"/>
            <w:tcBorders>
              <w:top w:val="nil"/>
              <w:left w:val="nil"/>
              <w:bottom w:val="nil"/>
              <w:right w:val="nil"/>
            </w:tcBorders>
            <w:shd w:val="clear" w:color="auto" w:fill="auto"/>
            <w:noWrap/>
            <w:vAlign w:val="bottom"/>
            <w:hideMark/>
          </w:tcPr>
          <w:p w14:paraId="28B7BEF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(6.3%)</w:t>
            </w:r>
          </w:p>
        </w:tc>
        <w:tc>
          <w:tcPr>
            <w:tcW w:w="1275" w:type="dxa"/>
            <w:tcBorders>
              <w:top w:val="nil"/>
              <w:left w:val="nil"/>
              <w:bottom w:val="nil"/>
              <w:right w:val="nil"/>
            </w:tcBorders>
            <w:shd w:val="clear" w:color="auto" w:fill="auto"/>
            <w:noWrap/>
            <w:vAlign w:val="center"/>
            <w:hideMark/>
          </w:tcPr>
          <w:p w14:paraId="2C26DC2F"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0.04</w:t>
            </w:r>
          </w:p>
        </w:tc>
      </w:tr>
      <w:tr w:rsidR="005B1490" w:rsidRPr="005B1490" w14:paraId="20B78F22" w14:textId="77777777" w:rsidTr="006F253F">
        <w:trPr>
          <w:trHeight w:val="255"/>
        </w:trPr>
        <w:tc>
          <w:tcPr>
            <w:tcW w:w="3686" w:type="dxa"/>
            <w:tcBorders>
              <w:top w:val="nil"/>
              <w:left w:val="nil"/>
              <w:bottom w:val="nil"/>
              <w:right w:val="nil"/>
            </w:tcBorders>
            <w:shd w:val="clear" w:color="auto" w:fill="auto"/>
            <w:noWrap/>
            <w:vAlign w:val="center"/>
            <w:hideMark/>
          </w:tcPr>
          <w:p w14:paraId="612575B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Smoking</w:t>
            </w:r>
          </w:p>
        </w:tc>
        <w:tc>
          <w:tcPr>
            <w:tcW w:w="1843" w:type="dxa"/>
            <w:tcBorders>
              <w:top w:val="nil"/>
              <w:left w:val="nil"/>
              <w:bottom w:val="nil"/>
              <w:right w:val="nil"/>
            </w:tcBorders>
            <w:shd w:val="clear" w:color="auto" w:fill="auto"/>
            <w:noWrap/>
            <w:vAlign w:val="bottom"/>
            <w:hideMark/>
          </w:tcPr>
          <w:p w14:paraId="75223E3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96 (34.4%)</w:t>
            </w:r>
          </w:p>
        </w:tc>
        <w:tc>
          <w:tcPr>
            <w:tcW w:w="2268" w:type="dxa"/>
            <w:tcBorders>
              <w:top w:val="nil"/>
              <w:left w:val="nil"/>
              <w:bottom w:val="nil"/>
              <w:right w:val="nil"/>
            </w:tcBorders>
            <w:shd w:val="clear" w:color="auto" w:fill="auto"/>
            <w:noWrap/>
            <w:vAlign w:val="bottom"/>
            <w:hideMark/>
          </w:tcPr>
          <w:p w14:paraId="3DBA393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83 (38.4%)</w:t>
            </w:r>
          </w:p>
        </w:tc>
        <w:tc>
          <w:tcPr>
            <w:tcW w:w="2268" w:type="dxa"/>
            <w:tcBorders>
              <w:top w:val="nil"/>
              <w:left w:val="nil"/>
              <w:bottom w:val="nil"/>
              <w:right w:val="nil"/>
            </w:tcBorders>
            <w:shd w:val="clear" w:color="auto" w:fill="auto"/>
            <w:noWrap/>
            <w:vAlign w:val="bottom"/>
            <w:hideMark/>
          </w:tcPr>
          <w:p w14:paraId="2C3206D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 (20.6%)</w:t>
            </w:r>
          </w:p>
        </w:tc>
        <w:tc>
          <w:tcPr>
            <w:tcW w:w="1275" w:type="dxa"/>
            <w:tcBorders>
              <w:top w:val="nil"/>
              <w:left w:val="nil"/>
              <w:bottom w:val="nil"/>
              <w:right w:val="nil"/>
            </w:tcBorders>
            <w:shd w:val="clear" w:color="auto" w:fill="auto"/>
            <w:noWrap/>
            <w:vAlign w:val="center"/>
            <w:hideMark/>
          </w:tcPr>
          <w:p w14:paraId="163C41DE"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0.01</w:t>
            </w:r>
          </w:p>
        </w:tc>
      </w:tr>
      <w:tr w:rsidR="005B1490" w:rsidRPr="005B1490" w14:paraId="0A0E8C05" w14:textId="77777777" w:rsidTr="006F253F">
        <w:trPr>
          <w:trHeight w:val="255"/>
        </w:trPr>
        <w:tc>
          <w:tcPr>
            <w:tcW w:w="3686" w:type="dxa"/>
            <w:tcBorders>
              <w:top w:val="nil"/>
              <w:left w:val="nil"/>
              <w:bottom w:val="nil"/>
              <w:right w:val="nil"/>
            </w:tcBorders>
            <w:shd w:val="clear" w:color="auto" w:fill="auto"/>
            <w:noWrap/>
            <w:vAlign w:val="center"/>
            <w:hideMark/>
          </w:tcPr>
          <w:p w14:paraId="3CFAC8A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Hypertension</w:t>
            </w:r>
          </w:p>
        </w:tc>
        <w:tc>
          <w:tcPr>
            <w:tcW w:w="1843" w:type="dxa"/>
            <w:tcBorders>
              <w:top w:val="nil"/>
              <w:left w:val="nil"/>
              <w:bottom w:val="nil"/>
              <w:right w:val="nil"/>
            </w:tcBorders>
            <w:shd w:val="clear" w:color="auto" w:fill="auto"/>
            <w:noWrap/>
            <w:vAlign w:val="bottom"/>
            <w:hideMark/>
          </w:tcPr>
          <w:p w14:paraId="7BF02BB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201 (72.0%)</w:t>
            </w:r>
          </w:p>
        </w:tc>
        <w:tc>
          <w:tcPr>
            <w:tcW w:w="2268" w:type="dxa"/>
            <w:tcBorders>
              <w:top w:val="nil"/>
              <w:left w:val="nil"/>
              <w:bottom w:val="nil"/>
              <w:right w:val="nil"/>
            </w:tcBorders>
            <w:shd w:val="clear" w:color="auto" w:fill="auto"/>
            <w:noWrap/>
            <w:vAlign w:val="bottom"/>
            <w:hideMark/>
          </w:tcPr>
          <w:p w14:paraId="47CB150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153 (70.8%)</w:t>
            </w:r>
          </w:p>
        </w:tc>
        <w:tc>
          <w:tcPr>
            <w:tcW w:w="2268" w:type="dxa"/>
            <w:tcBorders>
              <w:top w:val="nil"/>
              <w:left w:val="nil"/>
              <w:bottom w:val="nil"/>
              <w:right w:val="nil"/>
            </w:tcBorders>
            <w:shd w:val="clear" w:color="auto" w:fill="auto"/>
            <w:noWrap/>
            <w:vAlign w:val="bottom"/>
            <w:hideMark/>
          </w:tcPr>
          <w:p w14:paraId="54F1A04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48 (76.2%)</w:t>
            </w:r>
          </w:p>
        </w:tc>
        <w:tc>
          <w:tcPr>
            <w:tcW w:w="1275" w:type="dxa"/>
            <w:tcBorders>
              <w:top w:val="nil"/>
              <w:left w:val="nil"/>
              <w:bottom w:val="nil"/>
              <w:right w:val="nil"/>
            </w:tcBorders>
            <w:shd w:val="clear" w:color="auto" w:fill="auto"/>
            <w:noWrap/>
            <w:vAlign w:val="center"/>
            <w:hideMark/>
          </w:tcPr>
          <w:p w14:paraId="549F9B1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0.43</w:t>
            </w:r>
          </w:p>
        </w:tc>
      </w:tr>
      <w:tr w:rsidR="005B1490" w:rsidRPr="005B1490" w14:paraId="737D090D" w14:textId="77777777" w:rsidTr="006F253F">
        <w:trPr>
          <w:trHeight w:val="255"/>
        </w:trPr>
        <w:tc>
          <w:tcPr>
            <w:tcW w:w="3686" w:type="dxa"/>
            <w:tcBorders>
              <w:top w:val="nil"/>
              <w:left w:val="nil"/>
              <w:bottom w:val="nil"/>
              <w:right w:val="nil"/>
            </w:tcBorders>
            <w:shd w:val="clear" w:color="auto" w:fill="auto"/>
            <w:noWrap/>
            <w:vAlign w:val="center"/>
            <w:hideMark/>
          </w:tcPr>
          <w:p w14:paraId="6B1E3F2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Diabetes mellitus</w:t>
            </w:r>
          </w:p>
        </w:tc>
        <w:tc>
          <w:tcPr>
            <w:tcW w:w="1843" w:type="dxa"/>
            <w:tcBorders>
              <w:top w:val="nil"/>
              <w:left w:val="nil"/>
              <w:bottom w:val="nil"/>
              <w:right w:val="nil"/>
            </w:tcBorders>
            <w:shd w:val="clear" w:color="auto" w:fill="auto"/>
            <w:noWrap/>
            <w:vAlign w:val="bottom"/>
            <w:hideMark/>
          </w:tcPr>
          <w:p w14:paraId="026ABDB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89 (31.9%)</w:t>
            </w:r>
          </w:p>
        </w:tc>
        <w:tc>
          <w:tcPr>
            <w:tcW w:w="2268" w:type="dxa"/>
            <w:tcBorders>
              <w:top w:val="nil"/>
              <w:left w:val="nil"/>
              <w:bottom w:val="nil"/>
              <w:right w:val="nil"/>
            </w:tcBorders>
            <w:shd w:val="clear" w:color="auto" w:fill="auto"/>
            <w:noWrap/>
            <w:vAlign w:val="bottom"/>
            <w:hideMark/>
          </w:tcPr>
          <w:p w14:paraId="53FD3F5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64 (29.6%)</w:t>
            </w:r>
          </w:p>
        </w:tc>
        <w:tc>
          <w:tcPr>
            <w:tcW w:w="2268" w:type="dxa"/>
            <w:tcBorders>
              <w:top w:val="nil"/>
              <w:left w:val="nil"/>
              <w:bottom w:val="nil"/>
              <w:right w:val="nil"/>
            </w:tcBorders>
            <w:shd w:val="clear" w:color="auto" w:fill="auto"/>
            <w:noWrap/>
            <w:vAlign w:val="bottom"/>
            <w:hideMark/>
          </w:tcPr>
          <w:p w14:paraId="3573E45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25 (39.7%)</w:t>
            </w:r>
          </w:p>
        </w:tc>
        <w:tc>
          <w:tcPr>
            <w:tcW w:w="1275" w:type="dxa"/>
            <w:tcBorders>
              <w:top w:val="nil"/>
              <w:left w:val="nil"/>
              <w:bottom w:val="nil"/>
              <w:right w:val="nil"/>
            </w:tcBorders>
            <w:shd w:val="clear" w:color="auto" w:fill="auto"/>
            <w:noWrap/>
            <w:vAlign w:val="center"/>
            <w:hideMark/>
          </w:tcPr>
          <w:p w14:paraId="3A0BD87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0.17</w:t>
            </w:r>
          </w:p>
        </w:tc>
      </w:tr>
      <w:tr w:rsidR="005B1490" w:rsidRPr="005B1490" w14:paraId="10C7D988" w14:textId="77777777" w:rsidTr="006F253F">
        <w:trPr>
          <w:trHeight w:val="255"/>
        </w:trPr>
        <w:tc>
          <w:tcPr>
            <w:tcW w:w="3686" w:type="dxa"/>
            <w:tcBorders>
              <w:top w:val="nil"/>
              <w:left w:val="nil"/>
              <w:bottom w:val="nil"/>
              <w:right w:val="nil"/>
            </w:tcBorders>
            <w:shd w:val="clear" w:color="auto" w:fill="auto"/>
            <w:noWrap/>
            <w:vAlign w:val="center"/>
            <w:hideMark/>
          </w:tcPr>
          <w:p w14:paraId="1ED1292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AF</w:t>
            </w:r>
          </w:p>
        </w:tc>
        <w:tc>
          <w:tcPr>
            <w:tcW w:w="1843" w:type="dxa"/>
            <w:tcBorders>
              <w:top w:val="nil"/>
              <w:left w:val="nil"/>
              <w:bottom w:val="nil"/>
              <w:right w:val="nil"/>
            </w:tcBorders>
            <w:shd w:val="clear" w:color="auto" w:fill="auto"/>
            <w:noWrap/>
            <w:vAlign w:val="bottom"/>
            <w:hideMark/>
          </w:tcPr>
          <w:p w14:paraId="59250A6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59 (21.1%)</w:t>
            </w:r>
          </w:p>
        </w:tc>
        <w:tc>
          <w:tcPr>
            <w:tcW w:w="2268" w:type="dxa"/>
            <w:tcBorders>
              <w:top w:val="nil"/>
              <w:left w:val="nil"/>
              <w:bottom w:val="nil"/>
              <w:right w:val="nil"/>
            </w:tcBorders>
            <w:shd w:val="clear" w:color="auto" w:fill="auto"/>
            <w:noWrap/>
            <w:vAlign w:val="bottom"/>
            <w:hideMark/>
          </w:tcPr>
          <w:p w14:paraId="7D0CB23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39 (18.1%)</w:t>
            </w:r>
          </w:p>
        </w:tc>
        <w:tc>
          <w:tcPr>
            <w:tcW w:w="2268" w:type="dxa"/>
            <w:tcBorders>
              <w:top w:val="nil"/>
              <w:left w:val="nil"/>
              <w:bottom w:val="nil"/>
              <w:right w:val="nil"/>
            </w:tcBorders>
            <w:shd w:val="clear" w:color="auto" w:fill="auto"/>
            <w:noWrap/>
            <w:vAlign w:val="bottom"/>
            <w:hideMark/>
          </w:tcPr>
          <w:p w14:paraId="6B1E971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(31.7%)</w:t>
            </w:r>
          </w:p>
        </w:tc>
        <w:tc>
          <w:tcPr>
            <w:tcW w:w="1275" w:type="dxa"/>
            <w:tcBorders>
              <w:top w:val="nil"/>
              <w:left w:val="nil"/>
              <w:bottom w:val="nil"/>
              <w:right w:val="nil"/>
            </w:tcBorders>
            <w:shd w:val="clear" w:color="auto" w:fill="auto"/>
            <w:noWrap/>
            <w:vAlign w:val="center"/>
            <w:hideMark/>
          </w:tcPr>
          <w:p w14:paraId="0F9636FA"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0.02</w:t>
            </w:r>
          </w:p>
        </w:tc>
      </w:tr>
      <w:tr w:rsidR="005B1490" w:rsidRPr="005B1490" w14:paraId="57EBC77B" w14:textId="77777777" w:rsidTr="006F253F">
        <w:trPr>
          <w:trHeight w:val="255"/>
        </w:trPr>
        <w:tc>
          <w:tcPr>
            <w:tcW w:w="3686" w:type="dxa"/>
            <w:tcBorders>
              <w:top w:val="nil"/>
              <w:left w:val="nil"/>
              <w:bottom w:val="nil"/>
              <w:right w:val="nil"/>
            </w:tcBorders>
            <w:shd w:val="clear" w:color="auto" w:fill="auto"/>
            <w:noWrap/>
            <w:vAlign w:val="center"/>
            <w:hideMark/>
          </w:tcPr>
          <w:p w14:paraId="5DF0FF8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Dyslipidemia</w:t>
            </w:r>
          </w:p>
        </w:tc>
        <w:tc>
          <w:tcPr>
            <w:tcW w:w="1843" w:type="dxa"/>
            <w:tcBorders>
              <w:top w:val="nil"/>
              <w:left w:val="nil"/>
              <w:bottom w:val="nil"/>
              <w:right w:val="nil"/>
            </w:tcBorders>
            <w:shd w:val="clear" w:color="auto" w:fill="auto"/>
            <w:noWrap/>
            <w:vAlign w:val="bottom"/>
            <w:hideMark/>
          </w:tcPr>
          <w:p w14:paraId="01880F6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57 (20.4%)</w:t>
            </w:r>
          </w:p>
        </w:tc>
        <w:tc>
          <w:tcPr>
            <w:tcW w:w="2268" w:type="dxa"/>
            <w:tcBorders>
              <w:top w:val="nil"/>
              <w:left w:val="nil"/>
              <w:bottom w:val="nil"/>
              <w:right w:val="nil"/>
            </w:tcBorders>
            <w:shd w:val="clear" w:color="auto" w:fill="auto"/>
            <w:noWrap/>
            <w:vAlign w:val="bottom"/>
            <w:hideMark/>
          </w:tcPr>
          <w:p w14:paraId="5BC393B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45 (20.8%)</w:t>
            </w:r>
          </w:p>
        </w:tc>
        <w:tc>
          <w:tcPr>
            <w:tcW w:w="2268" w:type="dxa"/>
            <w:tcBorders>
              <w:top w:val="nil"/>
              <w:left w:val="nil"/>
              <w:bottom w:val="nil"/>
              <w:right w:val="nil"/>
            </w:tcBorders>
            <w:shd w:val="clear" w:color="auto" w:fill="auto"/>
            <w:noWrap/>
            <w:vAlign w:val="bottom"/>
            <w:hideMark/>
          </w:tcPr>
          <w:p w14:paraId="7906E79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 (19.0%)</w:t>
            </w:r>
          </w:p>
        </w:tc>
        <w:tc>
          <w:tcPr>
            <w:tcW w:w="1275" w:type="dxa"/>
            <w:tcBorders>
              <w:top w:val="nil"/>
              <w:left w:val="nil"/>
              <w:bottom w:val="nil"/>
              <w:right w:val="nil"/>
            </w:tcBorders>
            <w:shd w:val="clear" w:color="auto" w:fill="auto"/>
            <w:noWrap/>
            <w:vAlign w:val="center"/>
            <w:hideMark/>
          </w:tcPr>
          <w:p w14:paraId="18F05B5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0.86</w:t>
            </w:r>
          </w:p>
        </w:tc>
      </w:tr>
      <w:tr w:rsidR="005B1490" w:rsidRPr="005B1490" w14:paraId="3EC54CF7" w14:textId="77777777" w:rsidTr="006F253F">
        <w:trPr>
          <w:trHeight w:val="270"/>
        </w:trPr>
        <w:tc>
          <w:tcPr>
            <w:tcW w:w="3686" w:type="dxa"/>
            <w:tcBorders>
              <w:top w:val="nil"/>
              <w:left w:val="nil"/>
              <w:bottom w:val="nil"/>
              <w:right w:val="nil"/>
            </w:tcBorders>
            <w:shd w:val="clear" w:color="auto" w:fill="auto"/>
            <w:noWrap/>
            <w:vAlign w:val="center"/>
            <w:hideMark/>
          </w:tcPr>
          <w:p w14:paraId="0B50951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Laboratory test (median, IQR)</w:t>
            </w:r>
          </w:p>
        </w:tc>
        <w:tc>
          <w:tcPr>
            <w:tcW w:w="1843" w:type="dxa"/>
            <w:tcBorders>
              <w:top w:val="nil"/>
              <w:left w:val="nil"/>
              <w:bottom w:val="nil"/>
              <w:right w:val="nil"/>
            </w:tcBorders>
            <w:shd w:val="clear" w:color="auto" w:fill="auto"/>
            <w:noWrap/>
            <w:vAlign w:val="bottom"/>
            <w:hideMark/>
          </w:tcPr>
          <w:p w14:paraId="2D74AAA3" w14:textId="77777777" w:rsidR="005B1490" w:rsidRPr="005B1490" w:rsidRDefault="005B1490" w:rsidP="005B1490">
            <w:pPr>
              <w:widowControl/>
              <w:jc w:val="left"/>
              <w:rPr>
                <w:rFonts w:ascii="Arial" w:eastAsia="宋体" w:hAnsi="Arial" w:cs="Arial"/>
                <w:kern w:val="0"/>
                <w:sz w:val="20"/>
                <w:szCs w:val="20"/>
              </w:rPr>
            </w:pPr>
          </w:p>
        </w:tc>
        <w:tc>
          <w:tcPr>
            <w:tcW w:w="2268" w:type="dxa"/>
            <w:tcBorders>
              <w:top w:val="nil"/>
              <w:left w:val="nil"/>
              <w:bottom w:val="nil"/>
              <w:right w:val="nil"/>
            </w:tcBorders>
            <w:shd w:val="clear" w:color="auto" w:fill="auto"/>
            <w:noWrap/>
            <w:vAlign w:val="bottom"/>
            <w:hideMark/>
          </w:tcPr>
          <w:p w14:paraId="6FC2FEC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268" w:type="dxa"/>
            <w:tcBorders>
              <w:top w:val="nil"/>
              <w:left w:val="nil"/>
              <w:bottom w:val="nil"/>
              <w:right w:val="nil"/>
            </w:tcBorders>
            <w:shd w:val="clear" w:color="auto" w:fill="auto"/>
            <w:noWrap/>
            <w:vAlign w:val="bottom"/>
            <w:hideMark/>
          </w:tcPr>
          <w:p w14:paraId="26B5617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275" w:type="dxa"/>
            <w:tcBorders>
              <w:top w:val="nil"/>
              <w:left w:val="nil"/>
              <w:bottom w:val="nil"/>
              <w:right w:val="nil"/>
            </w:tcBorders>
            <w:shd w:val="clear" w:color="auto" w:fill="auto"/>
            <w:noWrap/>
            <w:vAlign w:val="bottom"/>
            <w:hideMark/>
          </w:tcPr>
          <w:p w14:paraId="176953EC"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7443504D" w14:textId="77777777" w:rsidTr="006F253F">
        <w:trPr>
          <w:trHeight w:val="285"/>
        </w:trPr>
        <w:tc>
          <w:tcPr>
            <w:tcW w:w="3686" w:type="dxa"/>
            <w:tcBorders>
              <w:top w:val="nil"/>
              <w:left w:val="nil"/>
              <w:bottom w:val="nil"/>
              <w:right w:val="nil"/>
            </w:tcBorders>
            <w:shd w:val="clear" w:color="auto" w:fill="auto"/>
            <w:noWrap/>
            <w:vAlign w:val="center"/>
            <w:hideMark/>
          </w:tcPr>
          <w:p w14:paraId="32267D7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WBC (10</w:t>
            </w:r>
            <w:r w:rsidRPr="005B1490">
              <w:rPr>
                <w:rFonts w:ascii="Arial" w:eastAsia="宋体" w:hAnsi="Arial" w:cs="Arial"/>
                <w:kern w:val="0"/>
                <w:sz w:val="20"/>
                <w:szCs w:val="20"/>
                <w:vertAlign w:val="superscript"/>
              </w:rPr>
              <w:t>9</w:t>
            </w:r>
            <w:r w:rsidRPr="005B1490">
              <w:rPr>
                <w:rFonts w:ascii="Arial" w:eastAsia="宋体" w:hAnsi="Arial" w:cs="Arial"/>
                <w:kern w:val="0"/>
                <w:sz w:val="20"/>
                <w:szCs w:val="20"/>
              </w:rPr>
              <w:t xml:space="preserve"> /L)</w:t>
            </w:r>
          </w:p>
        </w:tc>
        <w:tc>
          <w:tcPr>
            <w:tcW w:w="1843" w:type="dxa"/>
            <w:tcBorders>
              <w:top w:val="nil"/>
              <w:left w:val="nil"/>
              <w:bottom w:val="nil"/>
              <w:right w:val="nil"/>
            </w:tcBorders>
            <w:shd w:val="clear" w:color="auto" w:fill="auto"/>
            <w:noWrap/>
            <w:vAlign w:val="bottom"/>
            <w:hideMark/>
          </w:tcPr>
          <w:p w14:paraId="09A820F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6.97 (5.94, 8.2)</w:t>
            </w:r>
          </w:p>
        </w:tc>
        <w:tc>
          <w:tcPr>
            <w:tcW w:w="2268" w:type="dxa"/>
            <w:tcBorders>
              <w:top w:val="nil"/>
              <w:left w:val="nil"/>
              <w:bottom w:val="nil"/>
              <w:right w:val="nil"/>
            </w:tcBorders>
            <w:shd w:val="clear" w:color="auto" w:fill="auto"/>
            <w:noWrap/>
            <w:vAlign w:val="bottom"/>
            <w:hideMark/>
          </w:tcPr>
          <w:p w14:paraId="12064CD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6.85 (5.885, 8.155)</w:t>
            </w:r>
          </w:p>
        </w:tc>
        <w:tc>
          <w:tcPr>
            <w:tcW w:w="2268" w:type="dxa"/>
            <w:tcBorders>
              <w:top w:val="nil"/>
              <w:left w:val="nil"/>
              <w:bottom w:val="nil"/>
              <w:right w:val="nil"/>
            </w:tcBorders>
            <w:shd w:val="clear" w:color="auto" w:fill="auto"/>
            <w:noWrap/>
            <w:vAlign w:val="bottom"/>
            <w:hideMark/>
          </w:tcPr>
          <w:p w14:paraId="16BDF60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7.03 (6.016667, 8.44)</w:t>
            </w:r>
          </w:p>
        </w:tc>
        <w:tc>
          <w:tcPr>
            <w:tcW w:w="1275" w:type="dxa"/>
            <w:tcBorders>
              <w:top w:val="nil"/>
              <w:left w:val="nil"/>
              <w:bottom w:val="nil"/>
              <w:right w:val="nil"/>
            </w:tcBorders>
            <w:shd w:val="clear" w:color="auto" w:fill="auto"/>
            <w:noWrap/>
            <w:vAlign w:val="bottom"/>
            <w:hideMark/>
          </w:tcPr>
          <w:p w14:paraId="10930C1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0.30</w:t>
            </w:r>
          </w:p>
        </w:tc>
      </w:tr>
      <w:tr w:rsidR="005B1490" w:rsidRPr="005B1490" w14:paraId="499D7752" w14:textId="77777777" w:rsidTr="006F253F">
        <w:trPr>
          <w:trHeight w:val="255"/>
        </w:trPr>
        <w:tc>
          <w:tcPr>
            <w:tcW w:w="3686" w:type="dxa"/>
            <w:tcBorders>
              <w:top w:val="nil"/>
              <w:left w:val="nil"/>
              <w:bottom w:val="nil"/>
              <w:right w:val="nil"/>
            </w:tcBorders>
            <w:shd w:val="clear" w:color="auto" w:fill="auto"/>
            <w:noWrap/>
            <w:vAlign w:val="center"/>
            <w:hideMark/>
          </w:tcPr>
          <w:p w14:paraId="556C8F8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LDL (mmol/L)</w:t>
            </w:r>
          </w:p>
        </w:tc>
        <w:tc>
          <w:tcPr>
            <w:tcW w:w="1843" w:type="dxa"/>
            <w:tcBorders>
              <w:top w:val="nil"/>
              <w:left w:val="nil"/>
              <w:bottom w:val="nil"/>
              <w:right w:val="nil"/>
            </w:tcBorders>
            <w:shd w:val="clear" w:color="auto" w:fill="auto"/>
            <w:noWrap/>
            <w:vAlign w:val="bottom"/>
            <w:hideMark/>
          </w:tcPr>
          <w:p w14:paraId="40CB547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2.95 (2.38, 3.68)</w:t>
            </w:r>
          </w:p>
        </w:tc>
        <w:tc>
          <w:tcPr>
            <w:tcW w:w="2268" w:type="dxa"/>
            <w:tcBorders>
              <w:top w:val="nil"/>
              <w:left w:val="nil"/>
              <w:bottom w:val="nil"/>
              <w:right w:val="nil"/>
            </w:tcBorders>
            <w:shd w:val="clear" w:color="auto" w:fill="auto"/>
            <w:noWrap/>
            <w:vAlign w:val="bottom"/>
            <w:hideMark/>
          </w:tcPr>
          <w:p w14:paraId="5373F69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2.925 (2.41, 3.625)</w:t>
            </w:r>
          </w:p>
        </w:tc>
        <w:tc>
          <w:tcPr>
            <w:tcW w:w="2268" w:type="dxa"/>
            <w:tcBorders>
              <w:top w:val="nil"/>
              <w:left w:val="nil"/>
              <w:bottom w:val="nil"/>
              <w:right w:val="nil"/>
            </w:tcBorders>
            <w:shd w:val="clear" w:color="auto" w:fill="auto"/>
            <w:noWrap/>
            <w:vAlign w:val="bottom"/>
            <w:hideMark/>
          </w:tcPr>
          <w:p w14:paraId="22C8539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2.96 (2.31, 3.86)</w:t>
            </w:r>
          </w:p>
        </w:tc>
        <w:tc>
          <w:tcPr>
            <w:tcW w:w="1275" w:type="dxa"/>
            <w:tcBorders>
              <w:top w:val="nil"/>
              <w:left w:val="nil"/>
              <w:bottom w:val="nil"/>
              <w:right w:val="nil"/>
            </w:tcBorders>
            <w:shd w:val="clear" w:color="auto" w:fill="auto"/>
            <w:noWrap/>
            <w:vAlign w:val="bottom"/>
            <w:hideMark/>
          </w:tcPr>
          <w:p w14:paraId="7A3B223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0.78</w:t>
            </w:r>
          </w:p>
        </w:tc>
      </w:tr>
      <w:tr w:rsidR="005B1490" w:rsidRPr="005B1490" w14:paraId="2F6AC000" w14:textId="77777777" w:rsidTr="006F253F">
        <w:trPr>
          <w:trHeight w:val="255"/>
        </w:trPr>
        <w:tc>
          <w:tcPr>
            <w:tcW w:w="3686" w:type="dxa"/>
            <w:tcBorders>
              <w:top w:val="nil"/>
              <w:left w:val="nil"/>
              <w:bottom w:val="nil"/>
              <w:right w:val="nil"/>
            </w:tcBorders>
            <w:shd w:val="clear" w:color="auto" w:fill="auto"/>
            <w:noWrap/>
            <w:vAlign w:val="center"/>
            <w:hideMark/>
          </w:tcPr>
          <w:p w14:paraId="38F753B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lastRenderedPageBreak/>
              <w:t>HCY (</w:t>
            </w:r>
            <w:r w:rsidRPr="005B1490">
              <w:rPr>
                <w:rFonts w:ascii="宋体" w:eastAsia="宋体" w:hAnsi="宋体" w:cs="Arial" w:hint="eastAsia"/>
                <w:kern w:val="0"/>
                <w:sz w:val="20"/>
                <w:szCs w:val="20"/>
              </w:rPr>
              <w:t>μ</w:t>
            </w:r>
            <w:r w:rsidRPr="005B1490">
              <w:rPr>
                <w:rFonts w:ascii="Arial" w:eastAsia="宋体" w:hAnsi="Arial" w:cs="Arial"/>
                <w:kern w:val="0"/>
                <w:sz w:val="20"/>
                <w:szCs w:val="20"/>
              </w:rPr>
              <w:t>mol/L)</w:t>
            </w:r>
          </w:p>
        </w:tc>
        <w:tc>
          <w:tcPr>
            <w:tcW w:w="1843" w:type="dxa"/>
            <w:tcBorders>
              <w:top w:val="nil"/>
              <w:left w:val="nil"/>
              <w:bottom w:val="nil"/>
              <w:right w:val="nil"/>
            </w:tcBorders>
            <w:shd w:val="clear" w:color="auto" w:fill="auto"/>
            <w:noWrap/>
            <w:vAlign w:val="bottom"/>
            <w:hideMark/>
          </w:tcPr>
          <w:p w14:paraId="03526B0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(10.9, 16.6)</w:t>
            </w:r>
          </w:p>
        </w:tc>
        <w:tc>
          <w:tcPr>
            <w:tcW w:w="2268" w:type="dxa"/>
            <w:tcBorders>
              <w:top w:val="nil"/>
              <w:left w:val="nil"/>
              <w:bottom w:val="nil"/>
              <w:right w:val="nil"/>
            </w:tcBorders>
            <w:shd w:val="clear" w:color="auto" w:fill="auto"/>
            <w:noWrap/>
            <w:vAlign w:val="bottom"/>
            <w:hideMark/>
          </w:tcPr>
          <w:p w14:paraId="0BE1524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12.95 (10.55, 16.3)</w:t>
            </w:r>
          </w:p>
        </w:tc>
        <w:tc>
          <w:tcPr>
            <w:tcW w:w="2268" w:type="dxa"/>
            <w:tcBorders>
              <w:top w:val="nil"/>
              <w:left w:val="nil"/>
              <w:bottom w:val="nil"/>
              <w:right w:val="nil"/>
            </w:tcBorders>
            <w:shd w:val="clear" w:color="auto" w:fill="auto"/>
            <w:noWrap/>
            <w:vAlign w:val="bottom"/>
            <w:hideMark/>
          </w:tcPr>
          <w:p w14:paraId="5E1D1F2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14.7 (11.7, 19)</w:t>
            </w:r>
          </w:p>
        </w:tc>
        <w:tc>
          <w:tcPr>
            <w:tcW w:w="1275" w:type="dxa"/>
            <w:tcBorders>
              <w:top w:val="nil"/>
              <w:left w:val="nil"/>
              <w:bottom w:val="nil"/>
              <w:right w:val="nil"/>
            </w:tcBorders>
            <w:shd w:val="clear" w:color="auto" w:fill="auto"/>
            <w:noWrap/>
            <w:vAlign w:val="bottom"/>
            <w:hideMark/>
          </w:tcPr>
          <w:p w14:paraId="1E409A43"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0.03</w:t>
            </w:r>
          </w:p>
        </w:tc>
      </w:tr>
      <w:tr w:rsidR="005B1490" w:rsidRPr="005B1490" w14:paraId="392F2505" w14:textId="77777777" w:rsidTr="006F253F">
        <w:trPr>
          <w:trHeight w:val="255"/>
        </w:trPr>
        <w:tc>
          <w:tcPr>
            <w:tcW w:w="3686" w:type="dxa"/>
            <w:tcBorders>
              <w:top w:val="nil"/>
              <w:left w:val="nil"/>
              <w:bottom w:val="nil"/>
              <w:right w:val="nil"/>
            </w:tcBorders>
            <w:shd w:val="clear" w:color="auto" w:fill="auto"/>
            <w:noWrap/>
            <w:vAlign w:val="center"/>
            <w:hideMark/>
          </w:tcPr>
          <w:p w14:paraId="2D549AA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Glycated hemoglobin (%)</w:t>
            </w:r>
          </w:p>
        </w:tc>
        <w:tc>
          <w:tcPr>
            <w:tcW w:w="1843" w:type="dxa"/>
            <w:tcBorders>
              <w:top w:val="nil"/>
              <w:left w:val="nil"/>
              <w:bottom w:val="nil"/>
              <w:right w:val="nil"/>
            </w:tcBorders>
            <w:shd w:val="clear" w:color="auto" w:fill="auto"/>
            <w:noWrap/>
            <w:vAlign w:val="bottom"/>
            <w:hideMark/>
          </w:tcPr>
          <w:p w14:paraId="21BE3D5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6.1 (5.8, 7)</w:t>
            </w:r>
          </w:p>
        </w:tc>
        <w:tc>
          <w:tcPr>
            <w:tcW w:w="2268" w:type="dxa"/>
            <w:tcBorders>
              <w:top w:val="nil"/>
              <w:left w:val="nil"/>
              <w:bottom w:val="nil"/>
              <w:right w:val="nil"/>
            </w:tcBorders>
            <w:shd w:val="clear" w:color="auto" w:fill="auto"/>
            <w:noWrap/>
            <w:vAlign w:val="bottom"/>
            <w:hideMark/>
          </w:tcPr>
          <w:p w14:paraId="1A449E7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6.1 (5.75, 6.8)</w:t>
            </w:r>
          </w:p>
        </w:tc>
        <w:tc>
          <w:tcPr>
            <w:tcW w:w="2268" w:type="dxa"/>
            <w:tcBorders>
              <w:top w:val="nil"/>
              <w:left w:val="nil"/>
              <w:bottom w:val="nil"/>
              <w:right w:val="nil"/>
            </w:tcBorders>
            <w:shd w:val="clear" w:color="auto" w:fill="auto"/>
            <w:noWrap/>
            <w:vAlign w:val="bottom"/>
            <w:hideMark/>
          </w:tcPr>
          <w:p w14:paraId="5580A70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6.3 (5.8, 7.4)</w:t>
            </w:r>
          </w:p>
        </w:tc>
        <w:tc>
          <w:tcPr>
            <w:tcW w:w="1275" w:type="dxa"/>
            <w:tcBorders>
              <w:top w:val="nil"/>
              <w:left w:val="nil"/>
              <w:bottom w:val="nil"/>
              <w:right w:val="nil"/>
            </w:tcBorders>
            <w:shd w:val="clear" w:color="auto" w:fill="auto"/>
            <w:noWrap/>
            <w:vAlign w:val="bottom"/>
            <w:hideMark/>
          </w:tcPr>
          <w:p w14:paraId="4394A94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0.31</w:t>
            </w:r>
          </w:p>
        </w:tc>
      </w:tr>
      <w:tr w:rsidR="005B1490" w:rsidRPr="005B1490" w14:paraId="2985D2EB" w14:textId="77777777" w:rsidTr="006F253F">
        <w:trPr>
          <w:trHeight w:val="255"/>
        </w:trPr>
        <w:tc>
          <w:tcPr>
            <w:tcW w:w="3686" w:type="dxa"/>
            <w:tcBorders>
              <w:top w:val="nil"/>
              <w:left w:val="nil"/>
              <w:bottom w:val="nil"/>
              <w:right w:val="nil"/>
            </w:tcBorders>
            <w:shd w:val="clear" w:color="auto" w:fill="auto"/>
            <w:noWrap/>
            <w:vAlign w:val="center"/>
            <w:hideMark/>
          </w:tcPr>
          <w:p w14:paraId="60ABFFF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Creatinine(mmol/L)</w:t>
            </w:r>
          </w:p>
        </w:tc>
        <w:tc>
          <w:tcPr>
            <w:tcW w:w="1843" w:type="dxa"/>
            <w:tcBorders>
              <w:top w:val="nil"/>
              <w:left w:val="nil"/>
              <w:bottom w:val="nil"/>
              <w:right w:val="nil"/>
            </w:tcBorders>
            <w:shd w:val="clear" w:color="auto" w:fill="auto"/>
            <w:noWrap/>
            <w:vAlign w:val="bottom"/>
            <w:hideMark/>
          </w:tcPr>
          <w:p w14:paraId="4186933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76 (65, 87)</w:t>
            </w:r>
          </w:p>
        </w:tc>
        <w:tc>
          <w:tcPr>
            <w:tcW w:w="2268" w:type="dxa"/>
            <w:tcBorders>
              <w:top w:val="nil"/>
              <w:left w:val="nil"/>
              <w:bottom w:val="nil"/>
              <w:right w:val="nil"/>
            </w:tcBorders>
            <w:shd w:val="clear" w:color="auto" w:fill="auto"/>
            <w:noWrap/>
            <w:vAlign w:val="bottom"/>
            <w:hideMark/>
          </w:tcPr>
          <w:p w14:paraId="62C9CC6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74 (64.25, 85)</w:t>
            </w:r>
          </w:p>
        </w:tc>
        <w:tc>
          <w:tcPr>
            <w:tcW w:w="2268" w:type="dxa"/>
            <w:tcBorders>
              <w:top w:val="nil"/>
              <w:left w:val="nil"/>
              <w:bottom w:val="nil"/>
              <w:right w:val="nil"/>
            </w:tcBorders>
            <w:shd w:val="clear" w:color="auto" w:fill="auto"/>
            <w:noWrap/>
            <w:vAlign w:val="bottom"/>
            <w:hideMark/>
          </w:tcPr>
          <w:p w14:paraId="72B3E3E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80 (65, 103)</w:t>
            </w:r>
          </w:p>
        </w:tc>
        <w:tc>
          <w:tcPr>
            <w:tcW w:w="1275" w:type="dxa"/>
            <w:tcBorders>
              <w:top w:val="nil"/>
              <w:left w:val="nil"/>
              <w:bottom w:val="nil"/>
              <w:right w:val="nil"/>
            </w:tcBorders>
            <w:shd w:val="clear" w:color="auto" w:fill="auto"/>
            <w:noWrap/>
            <w:vAlign w:val="bottom"/>
            <w:hideMark/>
          </w:tcPr>
          <w:p w14:paraId="7A3A4C16"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0.02</w:t>
            </w:r>
          </w:p>
        </w:tc>
      </w:tr>
      <w:tr w:rsidR="005B1490" w:rsidRPr="005B1490" w14:paraId="3DEA6C2B" w14:textId="77777777" w:rsidTr="006F253F">
        <w:trPr>
          <w:trHeight w:val="255"/>
        </w:trPr>
        <w:tc>
          <w:tcPr>
            <w:tcW w:w="3686" w:type="dxa"/>
            <w:tcBorders>
              <w:top w:val="nil"/>
              <w:left w:val="nil"/>
              <w:bottom w:val="nil"/>
              <w:right w:val="nil"/>
            </w:tcBorders>
            <w:shd w:val="clear" w:color="auto" w:fill="auto"/>
            <w:noWrap/>
            <w:vAlign w:val="center"/>
            <w:hideMark/>
          </w:tcPr>
          <w:p w14:paraId="0DF93CA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Fibrinogen(g/L)</w:t>
            </w:r>
          </w:p>
        </w:tc>
        <w:tc>
          <w:tcPr>
            <w:tcW w:w="1843" w:type="dxa"/>
            <w:tcBorders>
              <w:top w:val="nil"/>
              <w:left w:val="nil"/>
              <w:bottom w:val="nil"/>
              <w:right w:val="nil"/>
            </w:tcBorders>
            <w:shd w:val="clear" w:color="auto" w:fill="auto"/>
            <w:noWrap/>
            <w:vAlign w:val="bottom"/>
            <w:hideMark/>
          </w:tcPr>
          <w:p w14:paraId="2D982D0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2.61 (2.21, 3.1)</w:t>
            </w:r>
          </w:p>
        </w:tc>
        <w:tc>
          <w:tcPr>
            <w:tcW w:w="2268" w:type="dxa"/>
            <w:tcBorders>
              <w:top w:val="nil"/>
              <w:left w:val="nil"/>
              <w:bottom w:val="nil"/>
              <w:right w:val="nil"/>
            </w:tcBorders>
            <w:shd w:val="clear" w:color="auto" w:fill="auto"/>
            <w:noWrap/>
            <w:vAlign w:val="bottom"/>
            <w:hideMark/>
          </w:tcPr>
          <w:p w14:paraId="420544E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2.605 (2.25, 3.015)</w:t>
            </w:r>
          </w:p>
        </w:tc>
        <w:tc>
          <w:tcPr>
            <w:tcW w:w="2268" w:type="dxa"/>
            <w:tcBorders>
              <w:top w:val="nil"/>
              <w:left w:val="nil"/>
              <w:bottom w:val="nil"/>
              <w:right w:val="nil"/>
            </w:tcBorders>
            <w:shd w:val="clear" w:color="auto" w:fill="auto"/>
            <w:noWrap/>
            <w:vAlign w:val="bottom"/>
            <w:hideMark/>
          </w:tcPr>
          <w:p w14:paraId="5F3060E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2.79 (2.13, 3.5)</w:t>
            </w:r>
          </w:p>
        </w:tc>
        <w:tc>
          <w:tcPr>
            <w:tcW w:w="1275" w:type="dxa"/>
            <w:tcBorders>
              <w:top w:val="nil"/>
              <w:left w:val="nil"/>
              <w:bottom w:val="nil"/>
              <w:right w:val="nil"/>
            </w:tcBorders>
            <w:shd w:val="clear" w:color="auto" w:fill="auto"/>
            <w:noWrap/>
            <w:vAlign w:val="bottom"/>
            <w:hideMark/>
          </w:tcPr>
          <w:p w14:paraId="5E03413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0.14</w:t>
            </w:r>
          </w:p>
        </w:tc>
      </w:tr>
      <w:tr w:rsidR="005B1490" w:rsidRPr="005B1490" w14:paraId="5F030AB5" w14:textId="77777777" w:rsidTr="006F253F">
        <w:trPr>
          <w:trHeight w:val="270"/>
        </w:trPr>
        <w:tc>
          <w:tcPr>
            <w:tcW w:w="3686" w:type="dxa"/>
            <w:tcBorders>
              <w:top w:val="nil"/>
              <w:left w:val="nil"/>
              <w:bottom w:val="nil"/>
              <w:right w:val="nil"/>
            </w:tcBorders>
            <w:shd w:val="clear" w:color="auto" w:fill="auto"/>
            <w:noWrap/>
            <w:vAlign w:val="center"/>
            <w:hideMark/>
          </w:tcPr>
          <w:p w14:paraId="6544918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Stroke severity</w:t>
            </w:r>
          </w:p>
        </w:tc>
        <w:tc>
          <w:tcPr>
            <w:tcW w:w="1843" w:type="dxa"/>
            <w:tcBorders>
              <w:top w:val="nil"/>
              <w:left w:val="nil"/>
              <w:bottom w:val="nil"/>
              <w:right w:val="nil"/>
            </w:tcBorders>
            <w:shd w:val="clear" w:color="auto" w:fill="auto"/>
            <w:noWrap/>
            <w:vAlign w:val="bottom"/>
            <w:hideMark/>
          </w:tcPr>
          <w:p w14:paraId="128EBA36" w14:textId="77777777" w:rsidR="005B1490" w:rsidRPr="005B1490" w:rsidRDefault="005B1490" w:rsidP="005B1490">
            <w:pPr>
              <w:widowControl/>
              <w:jc w:val="left"/>
              <w:rPr>
                <w:rFonts w:ascii="Arial" w:eastAsia="宋体" w:hAnsi="Arial" w:cs="Arial"/>
                <w:kern w:val="0"/>
                <w:sz w:val="20"/>
                <w:szCs w:val="20"/>
              </w:rPr>
            </w:pPr>
          </w:p>
        </w:tc>
        <w:tc>
          <w:tcPr>
            <w:tcW w:w="2268" w:type="dxa"/>
            <w:tcBorders>
              <w:top w:val="nil"/>
              <w:left w:val="nil"/>
              <w:bottom w:val="nil"/>
              <w:right w:val="nil"/>
            </w:tcBorders>
            <w:shd w:val="clear" w:color="auto" w:fill="auto"/>
            <w:noWrap/>
            <w:vAlign w:val="bottom"/>
            <w:hideMark/>
          </w:tcPr>
          <w:p w14:paraId="088A73E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268" w:type="dxa"/>
            <w:tcBorders>
              <w:top w:val="nil"/>
              <w:left w:val="nil"/>
              <w:bottom w:val="nil"/>
              <w:right w:val="nil"/>
            </w:tcBorders>
            <w:shd w:val="clear" w:color="auto" w:fill="auto"/>
            <w:noWrap/>
            <w:vAlign w:val="bottom"/>
            <w:hideMark/>
          </w:tcPr>
          <w:p w14:paraId="428C0C13"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275" w:type="dxa"/>
            <w:tcBorders>
              <w:top w:val="nil"/>
              <w:left w:val="nil"/>
              <w:bottom w:val="nil"/>
              <w:right w:val="nil"/>
            </w:tcBorders>
            <w:shd w:val="clear" w:color="auto" w:fill="auto"/>
            <w:noWrap/>
            <w:vAlign w:val="bottom"/>
            <w:hideMark/>
          </w:tcPr>
          <w:p w14:paraId="11B81B7B"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3FFED9EB" w14:textId="77777777" w:rsidTr="006F253F">
        <w:trPr>
          <w:trHeight w:val="255"/>
        </w:trPr>
        <w:tc>
          <w:tcPr>
            <w:tcW w:w="3686" w:type="dxa"/>
            <w:tcBorders>
              <w:top w:val="nil"/>
              <w:left w:val="nil"/>
              <w:bottom w:val="nil"/>
              <w:right w:val="nil"/>
            </w:tcBorders>
            <w:shd w:val="clear" w:color="auto" w:fill="auto"/>
            <w:noWrap/>
            <w:vAlign w:val="center"/>
            <w:hideMark/>
          </w:tcPr>
          <w:p w14:paraId="12BEB77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NIHSS at admission, median (IQR)</w:t>
            </w:r>
          </w:p>
        </w:tc>
        <w:tc>
          <w:tcPr>
            <w:tcW w:w="1843" w:type="dxa"/>
            <w:tcBorders>
              <w:top w:val="nil"/>
              <w:left w:val="nil"/>
              <w:bottom w:val="nil"/>
              <w:right w:val="nil"/>
            </w:tcBorders>
            <w:shd w:val="clear" w:color="auto" w:fill="auto"/>
            <w:noWrap/>
            <w:vAlign w:val="bottom"/>
            <w:hideMark/>
          </w:tcPr>
          <w:p w14:paraId="399137C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(2, 6)</w:t>
            </w:r>
          </w:p>
        </w:tc>
        <w:tc>
          <w:tcPr>
            <w:tcW w:w="2268" w:type="dxa"/>
            <w:tcBorders>
              <w:top w:val="nil"/>
              <w:left w:val="nil"/>
              <w:bottom w:val="nil"/>
              <w:right w:val="nil"/>
            </w:tcBorders>
            <w:shd w:val="clear" w:color="auto" w:fill="auto"/>
            <w:noWrap/>
            <w:vAlign w:val="bottom"/>
            <w:hideMark/>
          </w:tcPr>
          <w:p w14:paraId="1315CE8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 5)</w:t>
            </w:r>
          </w:p>
        </w:tc>
        <w:tc>
          <w:tcPr>
            <w:tcW w:w="2268" w:type="dxa"/>
            <w:tcBorders>
              <w:top w:val="nil"/>
              <w:left w:val="nil"/>
              <w:bottom w:val="nil"/>
              <w:right w:val="nil"/>
            </w:tcBorders>
            <w:shd w:val="clear" w:color="auto" w:fill="auto"/>
            <w:noWrap/>
            <w:vAlign w:val="bottom"/>
            <w:hideMark/>
          </w:tcPr>
          <w:p w14:paraId="46A190F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 (3, 11)</w:t>
            </w:r>
          </w:p>
        </w:tc>
        <w:tc>
          <w:tcPr>
            <w:tcW w:w="1275" w:type="dxa"/>
            <w:tcBorders>
              <w:top w:val="nil"/>
              <w:left w:val="nil"/>
              <w:bottom w:val="nil"/>
              <w:right w:val="nil"/>
            </w:tcBorders>
            <w:shd w:val="clear" w:color="auto" w:fill="auto"/>
            <w:noWrap/>
            <w:vAlign w:val="bottom"/>
            <w:hideMark/>
          </w:tcPr>
          <w:p w14:paraId="3F44730F"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&lt;0.01</w:t>
            </w:r>
          </w:p>
        </w:tc>
      </w:tr>
      <w:tr w:rsidR="005B1490" w:rsidRPr="005B1490" w14:paraId="10CA8C1C" w14:textId="77777777" w:rsidTr="006F253F">
        <w:trPr>
          <w:trHeight w:val="255"/>
        </w:trPr>
        <w:tc>
          <w:tcPr>
            <w:tcW w:w="3686" w:type="dxa"/>
            <w:tcBorders>
              <w:top w:val="nil"/>
              <w:left w:val="nil"/>
              <w:bottom w:val="nil"/>
              <w:right w:val="nil"/>
            </w:tcBorders>
            <w:shd w:val="clear" w:color="auto" w:fill="auto"/>
            <w:noWrap/>
            <w:vAlign w:val="center"/>
            <w:hideMark/>
          </w:tcPr>
          <w:p w14:paraId="2EFAF38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Recanalization therapy</w:t>
            </w:r>
          </w:p>
        </w:tc>
        <w:tc>
          <w:tcPr>
            <w:tcW w:w="1843" w:type="dxa"/>
            <w:tcBorders>
              <w:top w:val="nil"/>
              <w:left w:val="nil"/>
              <w:bottom w:val="nil"/>
              <w:right w:val="nil"/>
            </w:tcBorders>
            <w:shd w:val="clear" w:color="auto" w:fill="auto"/>
            <w:noWrap/>
            <w:vAlign w:val="center"/>
            <w:hideMark/>
          </w:tcPr>
          <w:p w14:paraId="6C5E2044" w14:textId="77777777" w:rsidR="005B1490" w:rsidRPr="005B1490" w:rsidRDefault="005B1490" w:rsidP="005B1490">
            <w:pPr>
              <w:widowControl/>
              <w:jc w:val="left"/>
              <w:rPr>
                <w:rFonts w:ascii="Arial" w:eastAsia="宋体" w:hAnsi="Arial" w:cs="Arial"/>
                <w:kern w:val="0"/>
                <w:sz w:val="20"/>
                <w:szCs w:val="20"/>
              </w:rPr>
            </w:pPr>
          </w:p>
        </w:tc>
        <w:tc>
          <w:tcPr>
            <w:tcW w:w="2268" w:type="dxa"/>
            <w:tcBorders>
              <w:top w:val="nil"/>
              <w:left w:val="nil"/>
              <w:bottom w:val="nil"/>
              <w:right w:val="nil"/>
            </w:tcBorders>
            <w:shd w:val="clear" w:color="auto" w:fill="auto"/>
            <w:noWrap/>
            <w:vAlign w:val="bottom"/>
            <w:hideMark/>
          </w:tcPr>
          <w:p w14:paraId="7208CBCF"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268" w:type="dxa"/>
            <w:tcBorders>
              <w:top w:val="nil"/>
              <w:left w:val="nil"/>
              <w:bottom w:val="nil"/>
              <w:right w:val="nil"/>
            </w:tcBorders>
            <w:shd w:val="clear" w:color="auto" w:fill="auto"/>
            <w:noWrap/>
            <w:vAlign w:val="center"/>
            <w:hideMark/>
          </w:tcPr>
          <w:p w14:paraId="567FAED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275" w:type="dxa"/>
            <w:tcBorders>
              <w:top w:val="nil"/>
              <w:left w:val="nil"/>
              <w:bottom w:val="nil"/>
              <w:right w:val="nil"/>
            </w:tcBorders>
            <w:shd w:val="clear" w:color="auto" w:fill="auto"/>
            <w:noWrap/>
            <w:vAlign w:val="center"/>
            <w:hideMark/>
          </w:tcPr>
          <w:p w14:paraId="7B629A68"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5644DE29" w14:textId="77777777" w:rsidTr="006F253F">
        <w:trPr>
          <w:trHeight w:val="255"/>
        </w:trPr>
        <w:tc>
          <w:tcPr>
            <w:tcW w:w="3686" w:type="dxa"/>
            <w:tcBorders>
              <w:top w:val="nil"/>
              <w:left w:val="nil"/>
              <w:bottom w:val="nil"/>
              <w:right w:val="nil"/>
            </w:tcBorders>
            <w:shd w:val="clear" w:color="auto" w:fill="auto"/>
            <w:noWrap/>
            <w:vAlign w:val="center"/>
            <w:hideMark/>
          </w:tcPr>
          <w:p w14:paraId="456DB94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IVT</w:t>
            </w:r>
          </w:p>
        </w:tc>
        <w:tc>
          <w:tcPr>
            <w:tcW w:w="1843" w:type="dxa"/>
            <w:tcBorders>
              <w:top w:val="nil"/>
              <w:left w:val="nil"/>
              <w:bottom w:val="nil"/>
              <w:right w:val="nil"/>
            </w:tcBorders>
            <w:shd w:val="clear" w:color="auto" w:fill="auto"/>
            <w:noWrap/>
            <w:vAlign w:val="bottom"/>
            <w:hideMark/>
          </w:tcPr>
          <w:p w14:paraId="1D68DD7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61 (21.9%)</w:t>
            </w:r>
          </w:p>
        </w:tc>
        <w:tc>
          <w:tcPr>
            <w:tcW w:w="2268" w:type="dxa"/>
            <w:tcBorders>
              <w:top w:val="nil"/>
              <w:left w:val="nil"/>
              <w:bottom w:val="nil"/>
              <w:right w:val="nil"/>
            </w:tcBorders>
            <w:shd w:val="clear" w:color="auto" w:fill="auto"/>
            <w:noWrap/>
            <w:vAlign w:val="bottom"/>
            <w:hideMark/>
          </w:tcPr>
          <w:p w14:paraId="5B04D27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52 (24.1%)</w:t>
            </w:r>
          </w:p>
        </w:tc>
        <w:tc>
          <w:tcPr>
            <w:tcW w:w="2268" w:type="dxa"/>
            <w:tcBorders>
              <w:top w:val="nil"/>
              <w:left w:val="nil"/>
              <w:bottom w:val="nil"/>
              <w:right w:val="nil"/>
            </w:tcBorders>
            <w:shd w:val="clear" w:color="auto" w:fill="auto"/>
            <w:noWrap/>
            <w:vAlign w:val="bottom"/>
            <w:hideMark/>
          </w:tcPr>
          <w:p w14:paraId="630A9D2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 (14.3%)</w:t>
            </w:r>
          </w:p>
        </w:tc>
        <w:tc>
          <w:tcPr>
            <w:tcW w:w="1275" w:type="dxa"/>
            <w:tcBorders>
              <w:top w:val="nil"/>
              <w:left w:val="nil"/>
              <w:bottom w:val="nil"/>
              <w:right w:val="nil"/>
            </w:tcBorders>
            <w:shd w:val="clear" w:color="auto" w:fill="auto"/>
            <w:noWrap/>
            <w:vAlign w:val="center"/>
            <w:hideMark/>
          </w:tcPr>
          <w:p w14:paraId="293AF7E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0.12</w:t>
            </w:r>
          </w:p>
        </w:tc>
      </w:tr>
      <w:tr w:rsidR="005B1490" w:rsidRPr="005B1490" w14:paraId="68627891" w14:textId="77777777" w:rsidTr="006F253F">
        <w:trPr>
          <w:trHeight w:val="255"/>
        </w:trPr>
        <w:tc>
          <w:tcPr>
            <w:tcW w:w="3686" w:type="dxa"/>
            <w:tcBorders>
              <w:top w:val="nil"/>
              <w:left w:val="nil"/>
              <w:bottom w:val="nil"/>
              <w:right w:val="nil"/>
            </w:tcBorders>
            <w:shd w:val="clear" w:color="auto" w:fill="auto"/>
            <w:noWrap/>
            <w:vAlign w:val="center"/>
            <w:hideMark/>
          </w:tcPr>
          <w:p w14:paraId="2B0BC02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EVT</w:t>
            </w:r>
          </w:p>
        </w:tc>
        <w:tc>
          <w:tcPr>
            <w:tcW w:w="1843" w:type="dxa"/>
            <w:tcBorders>
              <w:top w:val="nil"/>
              <w:left w:val="nil"/>
              <w:bottom w:val="nil"/>
              <w:right w:val="nil"/>
            </w:tcBorders>
            <w:shd w:val="clear" w:color="auto" w:fill="auto"/>
            <w:noWrap/>
            <w:vAlign w:val="bottom"/>
            <w:hideMark/>
          </w:tcPr>
          <w:p w14:paraId="7CD7A2A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 (0.4%)</w:t>
            </w:r>
          </w:p>
        </w:tc>
        <w:tc>
          <w:tcPr>
            <w:tcW w:w="2268" w:type="dxa"/>
            <w:tcBorders>
              <w:top w:val="nil"/>
              <w:left w:val="nil"/>
              <w:bottom w:val="nil"/>
              <w:right w:val="nil"/>
            </w:tcBorders>
            <w:shd w:val="clear" w:color="auto" w:fill="auto"/>
            <w:noWrap/>
            <w:vAlign w:val="bottom"/>
            <w:hideMark/>
          </w:tcPr>
          <w:p w14:paraId="7787147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 (0.5%)</w:t>
            </w:r>
          </w:p>
        </w:tc>
        <w:tc>
          <w:tcPr>
            <w:tcW w:w="2268" w:type="dxa"/>
            <w:tcBorders>
              <w:top w:val="nil"/>
              <w:left w:val="nil"/>
              <w:bottom w:val="nil"/>
              <w:right w:val="nil"/>
            </w:tcBorders>
            <w:shd w:val="clear" w:color="auto" w:fill="auto"/>
            <w:noWrap/>
            <w:vAlign w:val="bottom"/>
            <w:hideMark/>
          </w:tcPr>
          <w:p w14:paraId="1428FD9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 (0.0%)</w:t>
            </w:r>
          </w:p>
        </w:tc>
        <w:tc>
          <w:tcPr>
            <w:tcW w:w="1275" w:type="dxa"/>
            <w:tcBorders>
              <w:top w:val="nil"/>
              <w:left w:val="nil"/>
              <w:bottom w:val="nil"/>
              <w:right w:val="nil"/>
            </w:tcBorders>
            <w:shd w:val="clear" w:color="auto" w:fill="auto"/>
            <w:noWrap/>
            <w:vAlign w:val="center"/>
            <w:hideMark/>
          </w:tcPr>
          <w:p w14:paraId="0394392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w:t>
            </w:r>
          </w:p>
        </w:tc>
      </w:tr>
      <w:tr w:rsidR="005B1490" w:rsidRPr="005B1490" w14:paraId="760236DD" w14:textId="77777777" w:rsidTr="006F253F">
        <w:trPr>
          <w:trHeight w:val="270"/>
        </w:trPr>
        <w:tc>
          <w:tcPr>
            <w:tcW w:w="3686" w:type="dxa"/>
            <w:tcBorders>
              <w:top w:val="nil"/>
              <w:left w:val="nil"/>
              <w:bottom w:val="nil"/>
              <w:right w:val="nil"/>
            </w:tcBorders>
            <w:shd w:val="clear" w:color="auto" w:fill="auto"/>
            <w:noWrap/>
            <w:vAlign w:val="center"/>
            <w:hideMark/>
          </w:tcPr>
          <w:p w14:paraId="24B8513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TOAST classification</w:t>
            </w:r>
          </w:p>
        </w:tc>
        <w:tc>
          <w:tcPr>
            <w:tcW w:w="1843" w:type="dxa"/>
            <w:tcBorders>
              <w:top w:val="nil"/>
              <w:left w:val="nil"/>
              <w:bottom w:val="nil"/>
              <w:right w:val="nil"/>
            </w:tcBorders>
            <w:shd w:val="clear" w:color="auto" w:fill="auto"/>
            <w:noWrap/>
            <w:vAlign w:val="bottom"/>
            <w:hideMark/>
          </w:tcPr>
          <w:p w14:paraId="4E111641" w14:textId="77777777" w:rsidR="005B1490" w:rsidRPr="005B1490" w:rsidRDefault="005B1490" w:rsidP="005B1490">
            <w:pPr>
              <w:widowControl/>
              <w:jc w:val="left"/>
              <w:rPr>
                <w:rFonts w:ascii="Arial" w:eastAsia="宋体" w:hAnsi="Arial" w:cs="Arial"/>
                <w:kern w:val="0"/>
                <w:sz w:val="20"/>
                <w:szCs w:val="20"/>
              </w:rPr>
            </w:pPr>
          </w:p>
        </w:tc>
        <w:tc>
          <w:tcPr>
            <w:tcW w:w="2268" w:type="dxa"/>
            <w:tcBorders>
              <w:top w:val="nil"/>
              <w:left w:val="nil"/>
              <w:bottom w:val="nil"/>
              <w:right w:val="nil"/>
            </w:tcBorders>
            <w:shd w:val="clear" w:color="auto" w:fill="auto"/>
            <w:noWrap/>
            <w:vAlign w:val="bottom"/>
            <w:hideMark/>
          </w:tcPr>
          <w:p w14:paraId="008FA2F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268" w:type="dxa"/>
            <w:tcBorders>
              <w:top w:val="nil"/>
              <w:left w:val="nil"/>
              <w:bottom w:val="nil"/>
              <w:right w:val="nil"/>
            </w:tcBorders>
            <w:shd w:val="clear" w:color="auto" w:fill="auto"/>
            <w:noWrap/>
            <w:vAlign w:val="bottom"/>
            <w:hideMark/>
          </w:tcPr>
          <w:p w14:paraId="216ABD8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275" w:type="dxa"/>
            <w:tcBorders>
              <w:top w:val="nil"/>
              <w:left w:val="nil"/>
              <w:bottom w:val="nil"/>
              <w:right w:val="nil"/>
            </w:tcBorders>
            <w:shd w:val="clear" w:color="auto" w:fill="auto"/>
            <w:noWrap/>
            <w:vAlign w:val="center"/>
            <w:hideMark/>
          </w:tcPr>
          <w:p w14:paraId="16F5FD4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0.08</w:t>
            </w:r>
          </w:p>
        </w:tc>
      </w:tr>
      <w:tr w:rsidR="005B1490" w:rsidRPr="005B1490" w14:paraId="19616EA8" w14:textId="77777777" w:rsidTr="006F253F">
        <w:trPr>
          <w:trHeight w:val="270"/>
        </w:trPr>
        <w:tc>
          <w:tcPr>
            <w:tcW w:w="3686" w:type="dxa"/>
            <w:tcBorders>
              <w:top w:val="nil"/>
              <w:left w:val="nil"/>
              <w:bottom w:val="nil"/>
              <w:right w:val="nil"/>
            </w:tcBorders>
            <w:shd w:val="clear" w:color="auto" w:fill="auto"/>
            <w:noWrap/>
            <w:vAlign w:val="center"/>
            <w:hideMark/>
          </w:tcPr>
          <w:p w14:paraId="4DFFA8F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LAA</w:t>
            </w:r>
          </w:p>
        </w:tc>
        <w:tc>
          <w:tcPr>
            <w:tcW w:w="1843" w:type="dxa"/>
            <w:tcBorders>
              <w:top w:val="nil"/>
              <w:left w:val="nil"/>
              <w:bottom w:val="nil"/>
              <w:right w:val="nil"/>
            </w:tcBorders>
            <w:shd w:val="clear" w:color="auto" w:fill="auto"/>
            <w:noWrap/>
            <w:vAlign w:val="bottom"/>
            <w:hideMark/>
          </w:tcPr>
          <w:p w14:paraId="64020AE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160 (57.3%)</w:t>
            </w:r>
          </w:p>
        </w:tc>
        <w:tc>
          <w:tcPr>
            <w:tcW w:w="2268" w:type="dxa"/>
            <w:tcBorders>
              <w:top w:val="nil"/>
              <w:left w:val="nil"/>
              <w:bottom w:val="nil"/>
              <w:right w:val="nil"/>
            </w:tcBorders>
            <w:shd w:val="clear" w:color="auto" w:fill="auto"/>
            <w:noWrap/>
            <w:vAlign w:val="bottom"/>
            <w:hideMark/>
          </w:tcPr>
          <w:p w14:paraId="3D68634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125 (57.9%)</w:t>
            </w:r>
          </w:p>
        </w:tc>
        <w:tc>
          <w:tcPr>
            <w:tcW w:w="2268" w:type="dxa"/>
            <w:tcBorders>
              <w:top w:val="nil"/>
              <w:left w:val="nil"/>
              <w:bottom w:val="nil"/>
              <w:right w:val="nil"/>
            </w:tcBorders>
            <w:shd w:val="clear" w:color="auto" w:fill="auto"/>
            <w:noWrap/>
            <w:vAlign w:val="bottom"/>
            <w:hideMark/>
          </w:tcPr>
          <w:p w14:paraId="68B6940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35 (55.6%)</w:t>
            </w:r>
          </w:p>
        </w:tc>
        <w:tc>
          <w:tcPr>
            <w:tcW w:w="1275" w:type="dxa"/>
            <w:tcBorders>
              <w:top w:val="nil"/>
              <w:left w:val="nil"/>
              <w:bottom w:val="nil"/>
              <w:right w:val="nil"/>
            </w:tcBorders>
            <w:shd w:val="clear" w:color="auto" w:fill="auto"/>
            <w:noWrap/>
            <w:vAlign w:val="bottom"/>
            <w:hideMark/>
          </w:tcPr>
          <w:p w14:paraId="3F5ACC6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CE72EC8" w14:textId="77777777" w:rsidTr="006F253F">
        <w:trPr>
          <w:trHeight w:val="270"/>
        </w:trPr>
        <w:tc>
          <w:tcPr>
            <w:tcW w:w="3686" w:type="dxa"/>
            <w:tcBorders>
              <w:top w:val="nil"/>
              <w:left w:val="nil"/>
              <w:bottom w:val="nil"/>
              <w:right w:val="nil"/>
            </w:tcBorders>
            <w:shd w:val="clear" w:color="auto" w:fill="auto"/>
            <w:noWrap/>
            <w:vAlign w:val="center"/>
            <w:hideMark/>
          </w:tcPr>
          <w:p w14:paraId="49DEDC9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CE</w:t>
            </w:r>
          </w:p>
        </w:tc>
        <w:tc>
          <w:tcPr>
            <w:tcW w:w="1843" w:type="dxa"/>
            <w:tcBorders>
              <w:top w:val="nil"/>
              <w:left w:val="nil"/>
              <w:bottom w:val="nil"/>
              <w:right w:val="nil"/>
            </w:tcBorders>
            <w:shd w:val="clear" w:color="auto" w:fill="auto"/>
            <w:noWrap/>
            <w:vAlign w:val="bottom"/>
            <w:hideMark/>
          </w:tcPr>
          <w:p w14:paraId="05C0E06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 (9.7%)</w:t>
            </w:r>
          </w:p>
        </w:tc>
        <w:tc>
          <w:tcPr>
            <w:tcW w:w="2268" w:type="dxa"/>
            <w:tcBorders>
              <w:top w:val="nil"/>
              <w:left w:val="nil"/>
              <w:bottom w:val="nil"/>
              <w:right w:val="nil"/>
            </w:tcBorders>
            <w:shd w:val="clear" w:color="auto" w:fill="auto"/>
            <w:noWrap/>
            <w:vAlign w:val="bottom"/>
            <w:hideMark/>
          </w:tcPr>
          <w:p w14:paraId="536E741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 (7.9%)</w:t>
            </w:r>
          </w:p>
        </w:tc>
        <w:tc>
          <w:tcPr>
            <w:tcW w:w="2268" w:type="dxa"/>
            <w:tcBorders>
              <w:top w:val="nil"/>
              <w:left w:val="nil"/>
              <w:bottom w:val="nil"/>
              <w:right w:val="nil"/>
            </w:tcBorders>
            <w:shd w:val="clear" w:color="auto" w:fill="auto"/>
            <w:noWrap/>
            <w:vAlign w:val="bottom"/>
            <w:hideMark/>
          </w:tcPr>
          <w:p w14:paraId="4F685C9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 (15.9%)</w:t>
            </w:r>
          </w:p>
        </w:tc>
        <w:tc>
          <w:tcPr>
            <w:tcW w:w="1275" w:type="dxa"/>
            <w:tcBorders>
              <w:top w:val="nil"/>
              <w:left w:val="nil"/>
              <w:bottom w:val="nil"/>
              <w:right w:val="nil"/>
            </w:tcBorders>
            <w:shd w:val="clear" w:color="auto" w:fill="auto"/>
            <w:noWrap/>
            <w:vAlign w:val="bottom"/>
            <w:hideMark/>
          </w:tcPr>
          <w:p w14:paraId="71B3E1B7"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ED91F64" w14:textId="77777777" w:rsidTr="006F253F">
        <w:trPr>
          <w:trHeight w:val="270"/>
        </w:trPr>
        <w:tc>
          <w:tcPr>
            <w:tcW w:w="3686" w:type="dxa"/>
            <w:tcBorders>
              <w:top w:val="nil"/>
              <w:left w:val="nil"/>
              <w:bottom w:val="nil"/>
              <w:right w:val="nil"/>
            </w:tcBorders>
            <w:shd w:val="clear" w:color="auto" w:fill="auto"/>
            <w:noWrap/>
            <w:vAlign w:val="center"/>
            <w:hideMark/>
          </w:tcPr>
          <w:p w14:paraId="6BFA678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SVO</w:t>
            </w:r>
          </w:p>
        </w:tc>
        <w:tc>
          <w:tcPr>
            <w:tcW w:w="1843" w:type="dxa"/>
            <w:tcBorders>
              <w:top w:val="nil"/>
              <w:left w:val="nil"/>
              <w:bottom w:val="nil"/>
              <w:right w:val="nil"/>
            </w:tcBorders>
            <w:shd w:val="clear" w:color="auto" w:fill="auto"/>
            <w:noWrap/>
            <w:vAlign w:val="bottom"/>
            <w:hideMark/>
          </w:tcPr>
          <w:p w14:paraId="00627AB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64 (22.9%)</w:t>
            </w:r>
          </w:p>
        </w:tc>
        <w:tc>
          <w:tcPr>
            <w:tcW w:w="2268" w:type="dxa"/>
            <w:tcBorders>
              <w:top w:val="nil"/>
              <w:left w:val="nil"/>
              <w:bottom w:val="nil"/>
              <w:right w:val="nil"/>
            </w:tcBorders>
            <w:shd w:val="clear" w:color="auto" w:fill="auto"/>
            <w:noWrap/>
            <w:vAlign w:val="bottom"/>
            <w:hideMark/>
          </w:tcPr>
          <w:p w14:paraId="5D0A7BD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55 (25.5%)</w:t>
            </w:r>
          </w:p>
        </w:tc>
        <w:tc>
          <w:tcPr>
            <w:tcW w:w="2268" w:type="dxa"/>
            <w:tcBorders>
              <w:top w:val="nil"/>
              <w:left w:val="nil"/>
              <w:bottom w:val="nil"/>
              <w:right w:val="nil"/>
            </w:tcBorders>
            <w:shd w:val="clear" w:color="auto" w:fill="auto"/>
            <w:noWrap/>
            <w:vAlign w:val="bottom"/>
            <w:hideMark/>
          </w:tcPr>
          <w:p w14:paraId="763E049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 (14.3%)</w:t>
            </w:r>
          </w:p>
        </w:tc>
        <w:tc>
          <w:tcPr>
            <w:tcW w:w="1275" w:type="dxa"/>
            <w:tcBorders>
              <w:top w:val="nil"/>
              <w:left w:val="nil"/>
              <w:bottom w:val="nil"/>
              <w:right w:val="nil"/>
            </w:tcBorders>
            <w:shd w:val="clear" w:color="auto" w:fill="auto"/>
            <w:noWrap/>
            <w:vAlign w:val="bottom"/>
            <w:hideMark/>
          </w:tcPr>
          <w:p w14:paraId="44438F3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E545172" w14:textId="77777777" w:rsidTr="006F253F">
        <w:trPr>
          <w:trHeight w:val="270"/>
        </w:trPr>
        <w:tc>
          <w:tcPr>
            <w:tcW w:w="3686" w:type="dxa"/>
            <w:tcBorders>
              <w:top w:val="nil"/>
              <w:left w:val="nil"/>
              <w:bottom w:val="nil"/>
              <w:right w:val="nil"/>
            </w:tcBorders>
            <w:shd w:val="clear" w:color="auto" w:fill="auto"/>
            <w:noWrap/>
            <w:vAlign w:val="center"/>
            <w:hideMark/>
          </w:tcPr>
          <w:p w14:paraId="1A96424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Other etiology</w:t>
            </w:r>
          </w:p>
        </w:tc>
        <w:tc>
          <w:tcPr>
            <w:tcW w:w="1843" w:type="dxa"/>
            <w:tcBorders>
              <w:top w:val="nil"/>
              <w:left w:val="nil"/>
              <w:bottom w:val="nil"/>
              <w:right w:val="nil"/>
            </w:tcBorders>
            <w:shd w:val="clear" w:color="auto" w:fill="auto"/>
            <w:noWrap/>
            <w:vAlign w:val="bottom"/>
            <w:hideMark/>
          </w:tcPr>
          <w:p w14:paraId="117A714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 (2.9%)</w:t>
            </w:r>
          </w:p>
        </w:tc>
        <w:tc>
          <w:tcPr>
            <w:tcW w:w="2268" w:type="dxa"/>
            <w:tcBorders>
              <w:top w:val="nil"/>
              <w:left w:val="nil"/>
              <w:bottom w:val="nil"/>
              <w:right w:val="nil"/>
            </w:tcBorders>
            <w:shd w:val="clear" w:color="auto" w:fill="auto"/>
            <w:noWrap/>
            <w:vAlign w:val="bottom"/>
            <w:hideMark/>
          </w:tcPr>
          <w:p w14:paraId="2159249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 (2.8%)</w:t>
            </w:r>
          </w:p>
        </w:tc>
        <w:tc>
          <w:tcPr>
            <w:tcW w:w="2268" w:type="dxa"/>
            <w:tcBorders>
              <w:top w:val="nil"/>
              <w:left w:val="nil"/>
              <w:bottom w:val="nil"/>
              <w:right w:val="nil"/>
            </w:tcBorders>
            <w:shd w:val="clear" w:color="auto" w:fill="auto"/>
            <w:noWrap/>
            <w:vAlign w:val="bottom"/>
            <w:hideMark/>
          </w:tcPr>
          <w:p w14:paraId="73DE50C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 (3.2%)</w:t>
            </w:r>
          </w:p>
        </w:tc>
        <w:tc>
          <w:tcPr>
            <w:tcW w:w="1275" w:type="dxa"/>
            <w:tcBorders>
              <w:top w:val="nil"/>
              <w:left w:val="nil"/>
              <w:bottom w:val="nil"/>
              <w:right w:val="nil"/>
            </w:tcBorders>
            <w:shd w:val="clear" w:color="auto" w:fill="auto"/>
            <w:noWrap/>
            <w:vAlign w:val="bottom"/>
            <w:hideMark/>
          </w:tcPr>
          <w:p w14:paraId="32CD056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FCB295A" w14:textId="77777777" w:rsidTr="006F253F">
        <w:trPr>
          <w:trHeight w:val="255"/>
        </w:trPr>
        <w:tc>
          <w:tcPr>
            <w:tcW w:w="3686" w:type="dxa"/>
            <w:tcBorders>
              <w:top w:val="nil"/>
              <w:left w:val="nil"/>
              <w:bottom w:val="single" w:sz="4" w:space="0" w:color="auto"/>
              <w:right w:val="nil"/>
            </w:tcBorders>
            <w:shd w:val="clear" w:color="auto" w:fill="auto"/>
            <w:noWrap/>
            <w:vAlign w:val="center"/>
            <w:hideMark/>
          </w:tcPr>
          <w:p w14:paraId="03C5823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Unknown etiology</w:t>
            </w:r>
          </w:p>
        </w:tc>
        <w:tc>
          <w:tcPr>
            <w:tcW w:w="1843" w:type="dxa"/>
            <w:tcBorders>
              <w:top w:val="nil"/>
              <w:left w:val="nil"/>
              <w:bottom w:val="single" w:sz="4" w:space="0" w:color="auto"/>
              <w:right w:val="nil"/>
            </w:tcBorders>
            <w:shd w:val="clear" w:color="auto" w:fill="auto"/>
            <w:noWrap/>
            <w:vAlign w:val="bottom"/>
            <w:hideMark/>
          </w:tcPr>
          <w:p w14:paraId="4B2259D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(7.2%)</w:t>
            </w:r>
          </w:p>
        </w:tc>
        <w:tc>
          <w:tcPr>
            <w:tcW w:w="2268" w:type="dxa"/>
            <w:tcBorders>
              <w:top w:val="nil"/>
              <w:left w:val="nil"/>
              <w:bottom w:val="single" w:sz="4" w:space="0" w:color="auto"/>
              <w:right w:val="nil"/>
            </w:tcBorders>
            <w:shd w:val="clear" w:color="auto" w:fill="auto"/>
            <w:noWrap/>
            <w:vAlign w:val="bottom"/>
            <w:hideMark/>
          </w:tcPr>
          <w:p w14:paraId="7FDE6F3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 (6.0%)</w:t>
            </w:r>
          </w:p>
        </w:tc>
        <w:tc>
          <w:tcPr>
            <w:tcW w:w="2268" w:type="dxa"/>
            <w:tcBorders>
              <w:top w:val="nil"/>
              <w:left w:val="nil"/>
              <w:bottom w:val="single" w:sz="4" w:space="0" w:color="auto"/>
              <w:right w:val="nil"/>
            </w:tcBorders>
            <w:shd w:val="clear" w:color="auto" w:fill="auto"/>
            <w:noWrap/>
            <w:vAlign w:val="bottom"/>
            <w:hideMark/>
          </w:tcPr>
          <w:p w14:paraId="135D7B7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 (11.1%)</w:t>
            </w:r>
          </w:p>
        </w:tc>
        <w:tc>
          <w:tcPr>
            <w:tcW w:w="1275" w:type="dxa"/>
            <w:tcBorders>
              <w:top w:val="nil"/>
              <w:left w:val="nil"/>
              <w:bottom w:val="single" w:sz="4" w:space="0" w:color="auto"/>
              <w:right w:val="nil"/>
            </w:tcBorders>
            <w:shd w:val="clear" w:color="auto" w:fill="auto"/>
            <w:noWrap/>
            <w:vAlign w:val="center"/>
            <w:hideMark/>
          </w:tcPr>
          <w:p w14:paraId="0455EF54" w14:textId="77777777" w:rsidR="005B1490" w:rsidRPr="005B1490" w:rsidRDefault="005B1490" w:rsidP="005B1490">
            <w:pPr>
              <w:widowControl/>
              <w:jc w:val="center"/>
              <w:rPr>
                <w:rFonts w:ascii="宋体" w:eastAsia="宋体" w:hAnsi="宋体" w:cs="Arial"/>
                <w:kern w:val="0"/>
                <w:sz w:val="20"/>
                <w:szCs w:val="20"/>
              </w:rPr>
            </w:pPr>
            <w:r w:rsidRPr="005B1490">
              <w:rPr>
                <w:rFonts w:ascii="宋体" w:eastAsia="宋体" w:hAnsi="宋体" w:cs="Arial" w:hint="eastAsia"/>
                <w:kern w:val="0"/>
                <w:sz w:val="20"/>
                <w:szCs w:val="20"/>
              </w:rPr>
              <w:t xml:space="preserve">　</w:t>
            </w:r>
          </w:p>
        </w:tc>
      </w:tr>
    </w:tbl>
    <w:p w14:paraId="675FA19F" w14:textId="151369CE" w:rsidR="005B1490" w:rsidRDefault="006F253F">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old value means p value &lt; 0.05</w:t>
      </w:r>
    </w:p>
    <w:p w14:paraId="7B0D99A5" w14:textId="77777777" w:rsidR="006F253F" w:rsidRDefault="006F253F">
      <w:pPr>
        <w:rPr>
          <w:rFonts w:ascii="Times New Roman" w:hAnsi="Times New Roman" w:cs="Times New Roman"/>
        </w:rPr>
      </w:pPr>
    </w:p>
    <w:p w14:paraId="557FDE52" w14:textId="2580D1A6" w:rsidR="005B1490" w:rsidRDefault="005B1490">
      <w:pPr>
        <w:rPr>
          <w:rFonts w:ascii="Times New Roman" w:hAnsi="Times New Roman" w:cs="Times New Roman"/>
        </w:rPr>
      </w:pPr>
    </w:p>
    <w:p w14:paraId="59F78952" w14:textId="7416FE62" w:rsidR="005B1490" w:rsidRDefault="005B1490">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able 4 </w:t>
      </w:r>
      <w:r w:rsidRPr="005B1490">
        <w:rPr>
          <w:rFonts w:ascii="Times New Roman" w:hAnsi="Times New Roman" w:cs="Times New Roman"/>
        </w:rPr>
        <w:t xml:space="preserve">The univariate analysis of the unfavorable outcome in the derivation dataset </w:t>
      </w:r>
      <w:r>
        <w:rPr>
          <w:rFonts w:ascii="Times New Roman" w:hAnsi="Times New Roman" w:cs="Times New Roman"/>
        </w:rPr>
        <w:t>(</w:t>
      </w:r>
      <w:r w:rsidRPr="005B1490">
        <w:rPr>
          <w:rFonts w:ascii="Times New Roman" w:hAnsi="Times New Roman" w:cs="Times New Roman"/>
        </w:rPr>
        <w:t>dichotomized)</w:t>
      </w:r>
    </w:p>
    <w:tbl>
      <w:tblPr>
        <w:tblW w:w="11680" w:type="dxa"/>
        <w:tblLook w:val="04A0" w:firstRow="1" w:lastRow="0" w:firstColumn="1" w:lastColumn="0" w:noHBand="0" w:noVBand="1"/>
      </w:tblPr>
      <w:tblGrid>
        <w:gridCol w:w="2640"/>
        <w:gridCol w:w="2440"/>
        <w:gridCol w:w="2440"/>
        <w:gridCol w:w="2440"/>
        <w:gridCol w:w="1720"/>
      </w:tblGrid>
      <w:tr w:rsidR="005B1490" w:rsidRPr="005B1490" w14:paraId="091C5A02" w14:textId="77777777" w:rsidTr="005B1490">
        <w:trPr>
          <w:trHeight w:val="255"/>
        </w:trPr>
        <w:tc>
          <w:tcPr>
            <w:tcW w:w="2640" w:type="dxa"/>
            <w:tcBorders>
              <w:top w:val="single" w:sz="4" w:space="0" w:color="auto"/>
              <w:left w:val="nil"/>
              <w:bottom w:val="nil"/>
              <w:right w:val="nil"/>
            </w:tcBorders>
            <w:shd w:val="clear" w:color="auto" w:fill="auto"/>
            <w:noWrap/>
            <w:vAlign w:val="center"/>
            <w:hideMark/>
          </w:tcPr>
          <w:p w14:paraId="3556E26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Variables</w:t>
            </w:r>
          </w:p>
        </w:tc>
        <w:tc>
          <w:tcPr>
            <w:tcW w:w="2440" w:type="dxa"/>
            <w:tcBorders>
              <w:top w:val="single" w:sz="4" w:space="0" w:color="auto"/>
              <w:left w:val="nil"/>
              <w:bottom w:val="nil"/>
              <w:right w:val="nil"/>
            </w:tcBorders>
            <w:shd w:val="clear" w:color="auto" w:fill="auto"/>
            <w:noWrap/>
            <w:vAlign w:val="center"/>
            <w:hideMark/>
          </w:tcPr>
          <w:p w14:paraId="6138482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Derivation dataset</w:t>
            </w:r>
          </w:p>
        </w:tc>
        <w:tc>
          <w:tcPr>
            <w:tcW w:w="2440" w:type="dxa"/>
            <w:tcBorders>
              <w:top w:val="single" w:sz="4" w:space="0" w:color="auto"/>
              <w:left w:val="nil"/>
              <w:bottom w:val="nil"/>
              <w:right w:val="nil"/>
            </w:tcBorders>
            <w:shd w:val="clear" w:color="auto" w:fill="auto"/>
            <w:noWrap/>
            <w:vAlign w:val="center"/>
            <w:hideMark/>
          </w:tcPr>
          <w:p w14:paraId="47341B7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Favorable outcome</w:t>
            </w:r>
          </w:p>
        </w:tc>
        <w:tc>
          <w:tcPr>
            <w:tcW w:w="2440" w:type="dxa"/>
            <w:tcBorders>
              <w:top w:val="single" w:sz="4" w:space="0" w:color="auto"/>
              <w:left w:val="nil"/>
              <w:bottom w:val="nil"/>
              <w:right w:val="nil"/>
            </w:tcBorders>
            <w:shd w:val="clear" w:color="auto" w:fill="auto"/>
            <w:noWrap/>
            <w:vAlign w:val="center"/>
            <w:hideMark/>
          </w:tcPr>
          <w:p w14:paraId="350E794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Unfavorable outcome</w:t>
            </w:r>
          </w:p>
        </w:tc>
        <w:tc>
          <w:tcPr>
            <w:tcW w:w="1720" w:type="dxa"/>
            <w:tcBorders>
              <w:top w:val="single" w:sz="4" w:space="0" w:color="auto"/>
              <w:left w:val="nil"/>
              <w:bottom w:val="nil"/>
              <w:right w:val="nil"/>
            </w:tcBorders>
            <w:shd w:val="clear" w:color="auto" w:fill="auto"/>
            <w:noWrap/>
            <w:vAlign w:val="bottom"/>
            <w:hideMark/>
          </w:tcPr>
          <w:p w14:paraId="074F527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p-value</w:t>
            </w:r>
          </w:p>
        </w:tc>
      </w:tr>
      <w:tr w:rsidR="005B1490" w:rsidRPr="005B1490" w14:paraId="718FCAAE" w14:textId="77777777" w:rsidTr="005B1490">
        <w:trPr>
          <w:trHeight w:val="255"/>
        </w:trPr>
        <w:tc>
          <w:tcPr>
            <w:tcW w:w="2640" w:type="dxa"/>
            <w:tcBorders>
              <w:top w:val="nil"/>
              <w:left w:val="nil"/>
              <w:bottom w:val="single" w:sz="4" w:space="0" w:color="auto"/>
              <w:right w:val="nil"/>
            </w:tcBorders>
            <w:shd w:val="clear" w:color="auto" w:fill="auto"/>
            <w:noWrap/>
            <w:vAlign w:val="bottom"/>
            <w:hideMark/>
          </w:tcPr>
          <w:p w14:paraId="1FB5B4F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w:t>
            </w:r>
          </w:p>
        </w:tc>
        <w:tc>
          <w:tcPr>
            <w:tcW w:w="2440" w:type="dxa"/>
            <w:tcBorders>
              <w:top w:val="nil"/>
              <w:left w:val="nil"/>
              <w:bottom w:val="single" w:sz="4" w:space="0" w:color="auto"/>
              <w:right w:val="nil"/>
            </w:tcBorders>
            <w:shd w:val="clear" w:color="auto" w:fill="auto"/>
            <w:noWrap/>
            <w:vAlign w:val="bottom"/>
            <w:hideMark/>
          </w:tcPr>
          <w:p w14:paraId="18ECA1C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279</w:t>
            </w:r>
          </w:p>
        </w:tc>
        <w:tc>
          <w:tcPr>
            <w:tcW w:w="2440" w:type="dxa"/>
            <w:tcBorders>
              <w:top w:val="nil"/>
              <w:left w:val="nil"/>
              <w:bottom w:val="single" w:sz="4" w:space="0" w:color="auto"/>
              <w:right w:val="nil"/>
            </w:tcBorders>
            <w:shd w:val="clear" w:color="auto" w:fill="auto"/>
            <w:noWrap/>
            <w:vAlign w:val="bottom"/>
            <w:hideMark/>
          </w:tcPr>
          <w:p w14:paraId="490729A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216</w:t>
            </w:r>
          </w:p>
        </w:tc>
        <w:tc>
          <w:tcPr>
            <w:tcW w:w="2440" w:type="dxa"/>
            <w:tcBorders>
              <w:top w:val="nil"/>
              <w:left w:val="nil"/>
              <w:bottom w:val="single" w:sz="4" w:space="0" w:color="auto"/>
              <w:right w:val="nil"/>
            </w:tcBorders>
            <w:shd w:val="clear" w:color="auto" w:fill="auto"/>
            <w:noWrap/>
            <w:vAlign w:val="bottom"/>
            <w:hideMark/>
          </w:tcPr>
          <w:p w14:paraId="32D5EE1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63</w:t>
            </w:r>
          </w:p>
        </w:tc>
        <w:tc>
          <w:tcPr>
            <w:tcW w:w="1720" w:type="dxa"/>
            <w:tcBorders>
              <w:top w:val="nil"/>
              <w:left w:val="nil"/>
              <w:bottom w:val="single" w:sz="4" w:space="0" w:color="auto"/>
              <w:right w:val="nil"/>
            </w:tcBorders>
            <w:shd w:val="clear" w:color="auto" w:fill="auto"/>
            <w:noWrap/>
            <w:vAlign w:val="bottom"/>
            <w:hideMark/>
          </w:tcPr>
          <w:p w14:paraId="541CD7C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 xml:space="preserve">　</w:t>
            </w:r>
          </w:p>
        </w:tc>
      </w:tr>
      <w:tr w:rsidR="005B1490" w:rsidRPr="005B1490" w14:paraId="4F46C04A" w14:textId="77777777" w:rsidTr="005B1490">
        <w:trPr>
          <w:trHeight w:val="255"/>
        </w:trPr>
        <w:tc>
          <w:tcPr>
            <w:tcW w:w="2640" w:type="dxa"/>
            <w:tcBorders>
              <w:top w:val="nil"/>
              <w:left w:val="nil"/>
              <w:bottom w:val="nil"/>
              <w:right w:val="nil"/>
            </w:tcBorders>
            <w:shd w:val="clear" w:color="auto" w:fill="auto"/>
            <w:noWrap/>
            <w:vAlign w:val="bottom"/>
            <w:hideMark/>
          </w:tcPr>
          <w:p w14:paraId="345F750A"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Age</w:t>
            </w:r>
          </w:p>
        </w:tc>
        <w:tc>
          <w:tcPr>
            <w:tcW w:w="2440" w:type="dxa"/>
            <w:tcBorders>
              <w:top w:val="nil"/>
              <w:left w:val="nil"/>
              <w:bottom w:val="nil"/>
              <w:right w:val="nil"/>
            </w:tcBorders>
            <w:shd w:val="clear" w:color="auto" w:fill="auto"/>
            <w:noWrap/>
            <w:vAlign w:val="bottom"/>
            <w:hideMark/>
          </w:tcPr>
          <w:p w14:paraId="4D19D5FA"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7332AD63"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7A32996F"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02353BE0"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&lt;0.01</w:t>
            </w:r>
          </w:p>
        </w:tc>
      </w:tr>
      <w:tr w:rsidR="005B1490" w:rsidRPr="005B1490" w14:paraId="46749875" w14:textId="77777777" w:rsidTr="005B1490">
        <w:trPr>
          <w:trHeight w:val="255"/>
        </w:trPr>
        <w:tc>
          <w:tcPr>
            <w:tcW w:w="2640" w:type="dxa"/>
            <w:tcBorders>
              <w:top w:val="nil"/>
              <w:left w:val="nil"/>
              <w:bottom w:val="nil"/>
              <w:right w:val="nil"/>
            </w:tcBorders>
            <w:shd w:val="clear" w:color="auto" w:fill="auto"/>
            <w:noWrap/>
            <w:vAlign w:val="bottom"/>
            <w:hideMark/>
          </w:tcPr>
          <w:p w14:paraId="684BAE6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&lt;71</w:t>
            </w:r>
          </w:p>
        </w:tc>
        <w:tc>
          <w:tcPr>
            <w:tcW w:w="2440" w:type="dxa"/>
            <w:tcBorders>
              <w:top w:val="nil"/>
              <w:left w:val="nil"/>
              <w:bottom w:val="nil"/>
              <w:right w:val="nil"/>
            </w:tcBorders>
            <w:shd w:val="clear" w:color="auto" w:fill="auto"/>
            <w:noWrap/>
            <w:vAlign w:val="bottom"/>
            <w:hideMark/>
          </w:tcPr>
          <w:p w14:paraId="3A6E75E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158 (56.6%)</w:t>
            </w:r>
          </w:p>
        </w:tc>
        <w:tc>
          <w:tcPr>
            <w:tcW w:w="2440" w:type="dxa"/>
            <w:tcBorders>
              <w:top w:val="nil"/>
              <w:left w:val="nil"/>
              <w:bottom w:val="nil"/>
              <w:right w:val="nil"/>
            </w:tcBorders>
            <w:shd w:val="clear" w:color="auto" w:fill="auto"/>
            <w:noWrap/>
            <w:vAlign w:val="bottom"/>
            <w:hideMark/>
          </w:tcPr>
          <w:p w14:paraId="3AAD88D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137 (63.4%)</w:t>
            </w:r>
          </w:p>
        </w:tc>
        <w:tc>
          <w:tcPr>
            <w:tcW w:w="2440" w:type="dxa"/>
            <w:tcBorders>
              <w:top w:val="nil"/>
              <w:left w:val="nil"/>
              <w:bottom w:val="nil"/>
              <w:right w:val="nil"/>
            </w:tcBorders>
            <w:shd w:val="clear" w:color="auto" w:fill="auto"/>
            <w:noWrap/>
            <w:vAlign w:val="bottom"/>
            <w:hideMark/>
          </w:tcPr>
          <w:p w14:paraId="2E667D5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 (33.3%)</w:t>
            </w:r>
          </w:p>
        </w:tc>
        <w:tc>
          <w:tcPr>
            <w:tcW w:w="1720" w:type="dxa"/>
            <w:tcBorders>
              <w:top w:val="nil"/>
              <w:left w:val="nil"/>
              <w:bottom w:val="nil"/>
              <w:right w:val="nil"/>
            </w:tcBorders>
            <w:shd w:val="clear" w:color="auto" w:fill="auto"/>
            <w:noWrap/>
            <w:vAlign w:val="bottom"/>
            <w:hideMark/>
          </w:tcPr>
          <w:p w14:paraId="2CE41E8B"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E4FA993" w14:textId="77777777" w:rsidTr="005B1490">
        <w:trPr>
          <w:trHeight w:val="255"/>
        </w:trPr>
        <w:tc>
          <w:tcPr>
            <w:tcW w:w="2640" w:type="dxa"/>
            <w:tcBorders>
              <w:top w:val="nil"/>
              <w:left w:val="nil"/>
              <w:bottom w:val="nil"/>
              <w:right w:val="nil"/>
            </w:tcBorders>
            <w:shd w:val="clear" w:color="auto" w:fill="auto"/>
            <w:noWrap/>
            <w:vAlign w:val="bottom"/>
            <w:hideMark/>
          </w:tcPr>
          <w:p w14:paraId="020991C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&gt;=71</w:t>
            </w:r>
          </w:p>
        </w:tc>
        <w:tc>
          <w:tcPr>
            <w:tcW w:w="2440" w:type="dxa"/>
            <w:tcBorders>
              <w:top w:val="nil"/>
              <w:left w:val="nil"/>
              <w:bottom w:val="nil"/>
              <w:right w:val="nil"/>
            </w:tcBorders>
            <w:shd w:val="clear" w:color="auto" w:fill="auto"/>
            <w:noWrap/>
            <w:vAlign w:val="bottom"/>
            <w:hideMark/>
          </w:tcPr>
          <w:p w14:paraId="442B426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121 (43.4%)</w:t>
            </w:r>
          </w:p>
        </w:tc>
        <w:tc>
          <w:tcPr>
            <w:tcW w:w="2440" w:type="dxa"/>
            <w:tcBorders>
              <w:top w:val="nil"/>
              <w:left w:val="nil"/>
              <w:bottom w:val="nil"/>
              <w:right w:val="nil"/>
            </w:tcBorders>
            <w:shd w:val="clear" w:color="auto" w:fill="auto"/>
            <w:noWrap/>
            <w:vAlign w:val="bottom"/>
            <w:hideMark/>
          </w:tcPr>
          <w:p w14:paraId="4A9E8C6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79 (36.6%)</w:t>
            </w:r>
          </w:p>
        </w:tc>
        <w:tc>
          <w:tcPr>
            <w:tcW w:w="2440" w:type="dxa"/>
            <w:tcBorders>
              <w:top w:val="nil"/>
              <w:left w:val="nil"/>
              <w:bottom w:val="nil"/>
              <w:right w:val="nil"/>
            </w:tcBorders>
            <w:shd w:val="clear" w:color="auto" w:fill="auto"/>
            <w:noWrap/>
            <w:vAlign w:val="bottom"/>
            <w:hideMark/>
          </w:tcPr>
          <w:p w14:paraId="3F7E5F3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42 (66.7%)</w:t>
            </w:r>
          </w:p>
        </w:tc>
        <w:tc>
          <w:tcPr>
            <w:tcW w:w="1720" w:type="dxa"/>
            <w:tcBorders>
              <w:top w:val="nil"/>
              <w:left w:val="nil"/>
              <w:bottom w:val="nil"/>
              <w:right w:val="nil"/>
            </w:tcBorders>
            <w:shd w:val="clear" w:color="auto" w:fill="auto"/>
            <w:noWrap/>
            <w:vAlign w:val="bottom"/>
            <w:hideMark/>
          </w:tcPr>
          <w:p w14:paraId="6E1748C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E004ABD" w14:textId="77777777" w:rsidTr="005B1490">
        <w:trPr>
          <w:trHeight w:val="255"/>
        </w:trPr>
        <w:tc>
          <w:tcPr>
            <w:tcW w:w="2640" w:type="dxa"/>
            <w:tcBorders>
              <w:top w:val="nil"/>
              <w:left w:val="nil"/>
              <w:bottom w:val="nil"/>
              <w:right w:val="nil"/>
            </w:tcBorders>
            <w:shd w:val="clear" w:color="auto" w:fill="auto"/>
            <w:noWrap/>
            <w:vAlign w:val="bottom"/>
            <w:hideMark/>
          </w:tcPr>
          <w:p w14:paraId="2129378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Gender</w:t>
            </w:r>
          </w:p>
        </w:tc>
        <w:tc>
          <w:tcPr>
            <w:tcW w:w="2440" w:type="dxa"/>
            <w:tcBorders>
              <w:top w:val="nil"/>
              <w:left w:val="nil"/>
              <w:bottom w:val="nil"/>
              <w:right w:val="nil"/>
            </w:tcBorders>
            <w:shd w:val="clear" w:color="auto" w:fill="auto"/>
            <w:noWrap/>
            <w:vAlign w:val="bottom"/>
            <w:hideMark/>
          </w:tcPr>
          <w:p w14:paraId="4545238B"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087166FD"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0188A313"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1E4B4F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0.06</w:t>
            </w:r>
          </w:p>
        </w:tc>
      </w:tr>
      <w:tr w:rsidR="005B1490" w:rsidRPr="005B1490" w14:paraId="4BE28916" w14:textId="77777777" w:rsidTr="005B1490">
        <w:trPr>
          <w:trHeight w:val="255"/>
        </w:trPr>
        <w:tc>
          <w:tcPr>
            <w:tcW w:w="2640" w:type="dxa"/>
            <w:tcBorders>
              <w:top w:val="nil"/>
              <w:left w:val="nil"/>
              <w:bottom w:val="nil"/>
              <w:right w:val="nil"/>
            </w:tcBorders>
            <w:shd w:val="clear" w:color="auto" w:fill="auto"/>
            <w:noWrap/>
            <w:vAlign w:val="bottom"/>
            <w:hideMark/>
          </w:tcPr>
          <w:p w14:paraId="1C40319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male</w:t>
            </w:r>
          </w:p>
        </w:tc>
        <w:tc>
          <w:tcPr>
            <w:tcW w:w="2440" w:type="dxa"/>
            <w:tcBorders>
              <w:top w:val="nil"/>
              <w:left w:val="nil"/>
              <w:bottom w:val="nil"/>
              <w:right w:val="nil"/>
            </w:tcBorders>
            <w:shd w:val="clear" w:color="auto" w:fill="auto"/>
            <w:noWrap/>
            <w:vAlign w:val="bottom"/>
            <w:hideMark/>
          </w:tcPr>
          <w:p w14:paraId="65BA59B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163 (58.4%)</w:t>
            </w:r>
          </w:p>
        </w:tc>
        <w:tc>
          <w:tcPr>
            <w:tcW w:w="2440" w:type="dxa"/>
            <w:tcBorders>
              <w:top w:val="nil"/>
              <w:left w:val="nil"/>
              <w:bottom w:val="nil"/>
              <w:right w:val="nil"/>
            </w:tcBorders>
            <w:shd w:val="clear" w:color="auto" w:fill="auto"/>
            <w:noWrap/>
            <w:vAlign w:val="bottom"/>
            <w:hideMark/>
          </w:tcPr>
          <w:p w14:paraId="3910E41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(61.6%)</w:t>
            </w:r>
          </w:p>
        </w:tc>
        <w:tc>
          <w:tcPr>
            <w:tcW w:w="2440" w:type="dxa"/>
            <w:tcBorders>
              <w:top w:val="nil"/>
              <w:left w:val="nil"/>
              <w:bottom w:val="nil"/>
              <w:right w:val="nil"/>
            </w:tcBorders>
            <w:shd w:val="clear" w:color="auto" w:fill="auto"/>
            <w:noWrap/>
            <w:vAlign w:val="bottom"/>
            <w:hideMark/>
          </w:tcPr>
          <w:p w14:paraId="580A8CE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30 (47.6%)</w:t>
            </w:r>
          </w:p>
        </w:tc>
        <w:tc>
          <w:tcPr>
            <w:tcW w:w="1720" w:type="dxa"/>
            <w:tcBorders>
              <w:top w:val="nil"/>
              <w:left w:val="nil"/>
              <w:bottom w:val="nil"/>
              <w:right w:val="nil"/>
            </w:tcBorders>
            <w:shd w:val="clear" w:color="auto" w:fill="auto"/>
            <w:noWrap/>
            <w:vAlign w:val="bottom"/>
            <w:hideMark/>
          </w:tcPr>
          <w:p w14:paraId="27CBAE1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6296D56" w14:textId="77777777" w:rsidTr="005B1490">
        <w:trPr>
          <w:trHeight w:val="255"/>
        </w:trPr>
        <w:tc>
          <w:tcPr>
            <w:tcW w:w="2640" w:type="dxa"/>
            <w:tcBorders>
              <w:top w:val="nil"/>
              <w:left w:val="nil"/>
              <w:bottom w:val="nil"/>
              <w:right w:val="nil"/>
            </w:tcBorders>
            <w:shd w:val="clear" w:color="auto" w:fill="auto"/>
            <w:noWrap/>
            <w:vAlign w:val="bottom"/>
            <w:hideMark/>
          </w:tcPr>
          <w:p w14:paraId="4CB1FDF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female</w:t>
            </w:r>
          </w:p>
        </w:tc>
        <w:tc>
          <w:tcPr>
            <w:tcW w:w="2440" w:type="dxa"/>
            <w:tcBorders>
              <w:top w:val="nil"/>
              <w:left w:val="nil"/>
              <w:bottom w:val="nil"/>
              <w:right w:val="nil"/>
            </w:tcBorders>
            <w:shd w:val="clear" w:color="auto" w:fill="auto"/>
            <w:noWrap/>
            <w:vAlign w:val="bottom"/>
            <w:hideMark/>
          </w:tcPr>
          <w:p w14:paraId="6367BE1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116 (41.6%)</w:t>
            </w:r>
          </w:p>
        </w:tc>
        <w:tc>
          <w:tcPr>
            <w:tcW w:w="2440" w:type="dxa"/>
            <w:tcBorders>
              <w:top w:val="nil"/>
              <w:left w:val="nil"/>
              <w:bottom w:val="nil"/>
              <w:right w:val="nil"/>
            </w:tcBorders>
            <w:shd w:val="clear" w:color="auto" w:fill="auto"/>
            <w:noWrap/>
            <w:vAlign w:val="bottom"/>
            <w:hideMark/>
          </w:tcPr>
          <w:p w14:paraId="1DF3A93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83 (38.4%)</w:t>
            </w:r>
          </w:p>
        </w:tc>
        <w:tc>
          <w:tcPr>
            <w:tcW w:w="2440" w:type="dxa"/>
            <w:tcBorders>
              <w:top w:val="nil"/>
              <w:left w:val="nil"/>
              <w:bottom w:val="nil"/>
              <w:right w:val="nil"/>
            </w:tcBorders>
            <w:shd w:val="clear" w:color="auto" w:fill="auto"/>
            <w:noWrap/>
            <w:vAlign w:val="bottom"/>
            <w:hideMark/>
          </w:tcPr>
          <w:p w14:paraId="27B01D7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33 (52.4%)</w:t>
            </w:r>
          </w:p>
        </w:tc>
        <w:tc>
          <w:tcPr>
            <w:tcW w:w="1720" w:type="dxa"/>
            <w:tcBorders>
              <w:top w:val="nil"/>
              <w:left w:val="nil"/>
              <w:bottom w:val="nil"/>
              <w:right w:val="nil"/>
            </w:tcBorders>
            <w:shd w:val="clear" w:color="auto" w:fill="auto"/>
            <w:noWrap/>
            <w:vAlign w:val="bottom"/>
            <w:hideMark/>
          </w:tcPr>
          <w:p w14:paraId="2A6740B0"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1C2E2E9" w14:textId="77777777" w:rsidTr="005B1490">
        <w:trPr>
          <w:trHeight w:val="255"/>
        </w:trPr>
        <w:tc>
          <w:tcPr>
            <w:tcW w:w="2640" w:type="dxa"/>
            <w:tcBorders>
              <w:top w:val="nil"/>
              <w:left w:val="nil"/>
              <w:bottom w:val="nil"/>
              <w:right w:val="nil"/>
            </w:tcBorders>
            <w:shd w:val="clear" w:color="auto" w:fill="auto"/>
            <w:noWrap/>
            <w:vAlign w:val="center"/>
            <w:hideMark/>
          </w:tcPr>
          <w:p w14:paraId="0E546E7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Risk factors (%)</w:t>
            </w:r>
          </w:p>
        </w:tc>
        <w:tc>
          <w:tcPr>
            <w:tcW w:w="2440" w:type="dxa"/>
            <w:tcBorders>
              <w:top w:val="nil"/>
              <w:left w:val="nil"/>
              <w:bottom w:val="nil"/>
              <w:right w:val="nil"/>
            </w:tcBorders>
            <w:shd w:val="clear" w:color="auto" w:fill="auto"/>
            <w:noWrap/>
            <w:vAlign w:val="bottom"/>
            <w:hideMark/>
          </w:tcPr>
          <w:p w14:paraId="581D6B45"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7BA912D3"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204423E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12273D7"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77A0AC7E" w14:textId="77777777" w:rsidTr="005B1490">
        <w:trPr>
          <w:trHeight w:val="255"/>
        </w:trPr>
        <w:tc>
          <w:tcPr>
            <w:tcW w:w="2640" w:type="dxa"/>
            <w:tcBorders>
              <w:top w:val="nil"/>
              <w:left w:val="nil"/>
              <w:bottom w:val="nil"/>
              <w:right w:val="nil"/>
            </w:tcBorders>
            <w:shd w:val="clear" w:color="auto" w:fill="auto"/>
            <w:noWrap/>
            <w:vAlign w:val="center"/>
            <w:hideMark/>
          </w:tcPr>
          <w:p w14:paraId="3C87DC6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Alcohol consumption</w:t>
            </w:r>
          </w:p>
        </w:tc>
        <w:tc>
          <w:tcPr>
            <w:tcW w:w="2440" w:type="dxa"/>
            <w:tcBorders>
              <w:top w:val="nil"/>
              <w:left w:val="nil"/>
              <w:bottom w:val="nil"/>
              <w:right w:val="nil"/>
            </w:tcBorders>
            <w:shd w:val="clear" w:color="auto" w:fill="auto"/>
            <w:noWrap/>
            <w:vAlign w:val="bottom"/>
            <w:hideMark/>
          </w:tcPr>
          <w:p w14:paraId="431E9057"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0694334C"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7E80AE57"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29AD479A"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0.04</w:t>
            </w:r>
          </w:p>
        </w:tc>
      </w:tr>
      <w:tr w:rsidR="005B1490" w:rsidRPr="005B1490" w14:paraId="510BF948" w14:textId="77777777" w:rsidTr="005B1490">
        <w:trPr>
          <w:trHeight w:val="255"/>
        </w:trPr>
        <w:tc>
          <w:tcPr>
            <w:tcW w:w="2640" w:type="dxa"/>
            <w:tcBorders>
              <w:top w:val="nil"/>
              <w:left w:val="nil"/>
              <w:bottom w:val="nil"/>
              <w:right w:val="nil"/>
            </w:tcBorders>
            <w:shd w:val="clear" w:color="auto" w:fill="auto"/>
            <w:noWrap/>
            <w:vAlign w:val="bottom"/>
            <w:hideMark/>
          </w:tcPr>
          <w:p w14:paraId="6A065DE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114D31C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239 (85.7%)</w:t>
            </w:r>
          </w:p>
        </w:tc>
        <w:tc>
          <w:tcPr>
            <w:tcW w:w="2440" w:type="dxa"/>
            <w:tcBorders>
              <w:top w:val="nil"/>
              <w:left w:val="nil"/>
              <w:bottom w:val="nil"/>
              <w:right w:val="nil"/>
            </w:tcBorders>
            <w:shd w:val="clear" w:color="auto" w:fill="auto"/>
            <w:noWrap/>
            <w:vAlign w:val="bottom"/>
            <w:hideMark/>
          </w:tcPr>
          <w:p w14:paraId="597B3E0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180 (83.3%)</w:t>
            </w:r>
          </w:p>
        </w:tc>
        <w:tc>
          <w:tcPr>
            <w:tcW w:w="2440" w:type="dxa"/>
            <w:tcBorders>
              <w:top w:val="nil"/>
              <w:left w:val="nil"/>
              <w:bottom w:val="nil"/>
              <w:right w:val="nil"/>
            </w:tcBorders>
            <w:shd w:val="clear" w:color="auto" w:fill="auto"/>
            <w:noWrap/>
            <w:vAlign w:val="bottom"/>
            <w:hideMark/>
          </w:tcPr>
          <w:p w14:paraId="6806E50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59 (93.7%)</w:t>
            </w:r>
          </w:p>
        </w:tc>
        <w:tc>
          <w:tcPr>
            <w:tcW w:w="1720" w:type="dxa"/>
            <w:tcBorders>
              <w:top w:val="nil"/>
              <w:left w:val="nil"/>
              <w:bottom w:val="nil"/>
              <w:right w:val="nil"/>
            </w:tcBorders>
            <w:shd w:val="clear" w:color="auto" w:fill="auto"/>
            <w:noWrap/>
            <w:vAlign w:val="bottom"/>
            <w:hideMark/>
          </w:tcPr>
          <w:p w14:paraId="6B8E66D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343BA2A" w14:textId="77777777" w:rsidTr="005B1490">
        <w:trPr>
          <w:trHeight w:val="255"/>
        </w:trPr>
        <w:tc>
          <w:tcPr>
            <w:tcW w:w="2640" w:type="dxa"/>
            <w:tcBorders>
              <w:top w:val="nil"/>
              <w:left w:val="nil"/>
              <w:bottom w:val="nil"/>
              <w:right w:val="nil"/>
            </w:tcBorders>
            <w:shd w:val="clear" w:color="auto" w:fill="auto"/>
            <w:noWrap/>
            <w:vAlign w:val="bottom"/>
            <w:hideMark/>
          </w:tcPr>
          <w:p w14:paraId="53671B6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3592BC2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40 (14.3%)</w:t>
            </w:r>
          </w:p>
        </w:tc>
        <w:tc>
          <w:tcPr>
            <w:tcW w:w="2440" w:type="dxa"/>
            <w:tcBorders>
              <w:top w:val="nil"/>
              <w:left w:val="nil"/>
              <w:bottom w:val="nil"/>
              <w:right w:val="nil"/>
            </w:tcBorders>
            <w:shd w:val="clear" w:color="auto" w:fill="auto"/>
            <w:noWrap/>
            <w:vAlign w:val="bottom"/>
            <w:hideMark/>
          </w:tcPr>
          <w:p w14:paraId="5949AC9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36 (16.7%)</w:t>
            </w:r>
          </w:p>
        </w:tc>
        <w:tc>
          <w:tcPr>
            <w:tcW w:w="2440" w:type="dxa"/>
            <w:tcBorders>
              <w:top w:val="nil"/>
              <w:left w:val="nil"/>
              <w:bottom w:val="nil"/>
              <w:right w:val="nil"/>
            </w:tcBorders>
            <w:shd w:val="clear" w:color="auto" w:fill="auto"/>
            <w:noWrap/>
            <w:vAlign w:val="bottom"/>
            <w:hideMark/>
          </w:tcPr>
          <w:p w14:paraId="7A6EF71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(6.3%)</w:t>
            </w:r>
          </w:p>
        </w:tc>
        <w:tc>
          <w:tcPr>
            <w:tcW w:w="1720" w:type="dxa"/>
            <w:tcBorders>
              <w:top w:val="nil"/>
              <w:left w:val="nil"/>
              <w:bottom w:val="nil"/>
              <w:right w:val="nil"/>
            </w:tcBorders>
            <w:shd w:val="clear" w:color="auto" w:fill="auto"/>
            <w:noWrap/>
            <w:vAlign w:val="bottom"/>
            <w:hideMark/>
          </w:tcPr>
          <w:p w14:paraId="0E093BB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4C43762" w14:textId="77777777" w:rsidTr="005B1490">
        <w:trPr>
          <w:trHeight w:val="255"/>
        </w:trPr>
        <w:tc>
          <w:tcPr>
            <w:tcW w:w="2640" w:type="dxa"/>
            <w:tcBorders>
              <w:top w:val="nil"/>
              <w:left w:val="nil"/>
              <w:bottom w:val="nil"/>
              <w:right w:val="nil"/>
            </w:tcBorders>
            <w:shd w:val="clear" w:color="auto" w:fill="auto"/>
            <w:noWrap/>
            <w:vAlign w:val="center"/>
            <w:hideMark/>
          </w:tcPr>
          <w:p w14:paraId="28498DF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Smoking</w:t>
            </w:r>
          </w:p>
        </w:tc>
        <w:tc>
          <w:tcPr>
            <w:tcW w:w="2440" w:type="dxa"/>
            <w:tcBorders>
              <w:top w:val="nil"/>
              <w:left w:val="nil"/>
              <w:bottom w:val="nil"/>
              <w:right w:val="nil"/>
            </w:tcBorders>
            <w:shd w:val="clear" w:color="auto" w:fill="auto"/>
            <w:noWrap/>
            <w:vAlign w:val="bottom"/>
            <w:hideMark/>
          </w:tcPr>
          <w:p w14:paraId="28D7F2C1"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7F88AE86"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399C57C5"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3DDFFB9B"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0.01</w:t>
            </w:r>
          </w:p>
        </w:tc>
      </w:tr>
      <w:tr w:rsidR="005B1490" w:rsidRPr="005B1490" w14:paraId="06D9E879" w14:textId="77777777" w:rsidTr="005B1490">
        <w:trPr>
          <w:trHeight w:val="255"/>
        </w:trPr>
        <w:tc>
          <w:tcPr>
            <w:tcW w:w="2640" w:type="dxa"/>
            <w:tcBorders>
              <w:top w:val="nil"/>
              <w:left w:val="nil"/>
              <w:bottom w:val="nil"/>
              <w:right w:val="nil"/>
            </w:tcBorders>
            <w:shd w:val="clear" w:color="auto" w:fill="auto"/>
            <w:noWrap/>
            <w:vAlign w:val="bottom"/>
            <w:hideMark/>
          </w:tcPr>
          <w:p w14:paraId="068D8EC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7FAB62D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183 (65.6%)</w:t>
            </w:r>
          </w:p>
        </w:tc>
        <w:tc>
          <w:tcPr>
            <w:tcW w:w="2440" w:type="dxa"/>
            <w:tcBorders>
              <w:top w:val="nil"/>
              <w:left w:val="nil"/>
              <w:bottom w:val="nil"/>
              <w:right w:val="nil"/>
            </w:tcBorders>
            <w:shd w:val="clear" w:color="auto" w:fill="auto"/>
            <w:noWrap/>
            <w:vAlign w:val="bottom"/>
            <w:hideMark/>
          </w:tcPr>
          <w:p w14:paraId="6CFD0B8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(61.6%)</w:t>
            </w:r>
          </w:p>
        </w:tc>
        <w:tc>
          <w:tcPr>
            <w:tcW w:w="2440" w:type="dxa"/>
            <w:tcBorders>
              <w:top w:val="nil"/>
              <w:left w:val="nil"/>
              <w:bottom w:val="nil"/>
              <w:right w:val="nil"/>
            </w:tcBorders>
            <w:shd w:val="clear" w:color="auto" w:fill="auto"/>
            <w:noWrap/>
            <w:vAlign w:val="bottom"/>
            <w:hideMark/>
          </w:tcPr>
          <w:p w14:paraId="42AF55D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50 (79.4%)</w:t>
            </w:r>
          </w:p>
        </w:tc>
        <w:tc>
          <w:tcPr>
            <w:tcW w:w="1720" w:type="dxa"/>
            <w:tcBorders>
              <w:top w:val="nil"/>
              <w:left w:val="nil"/>
              <w:bottom w:val="nil"/>
              <w:right w:val="nil"/>
            </w:tcBorders>
            <w:shd w:val="clear" w:color="auto" w:fill="auto"/>
            <w:noWrap/>
            <w:vAlign w:val="bottom"/>
            <w:hideMark/>
          </w:tcPr>
          <w:p w14:paraId="5B7DDED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29EB3330" w14:textId="77777777" w:rsidTr="005B1490">
        <w:trPr>
          <w:trHeight w:val="255"/>
        </w:trPr>
        <w:tc>
          <w:tcPr>
            <w:tcW w:w="2640" w:type="dxa"/>
            <w:tcBorders>
              <w:top w:val="nil"/>
              <w:left w:val="nil"/>
              <w:bottom w:val="nil"/>
              <w:right w:val="nil"/>
            </w:tcBorders>
            <w:shd w:val="clear" w:color="auto" w:fill="auto"/>
            <w:noWrap/>
            <w:vAlign w:val="bottom"/>
            <w:hideMark/>
          </w:tcPr>
          <w:p w14:paraId="70B816B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614B48A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96 (34.4%)</w:t>
            </w:r>
          </w:p>
        </w:tc>
        <w:tc>
          <w:tcPr>
            <w:tcW w:w="2440" w:type="dxa"/>
            <w:tcBorders>
              <w:top w:val="nil"/>
              <w:left w:val="nil"/>
              <w:bottom w:val="nil"/>
              <w:right w:val="nil"/>
            </w:tcBorders>
            <w:shd w:val="clear" w:color="auto" w:fill="auto"/>
            <w:noWrap/>
            <w:vAlign w:val="bottom"/>
            <w:hideMark/>
          </w:tcPr>
          <w:p w14:paraId="202E61D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83 (38.4%)</w:t>
            </w:r>
          </w:p>
        </w:tc>
        <w:tc>
          <w:tcPr>
            <w:tcW w:w="2440" w:type="dxa"/>
            <w:tcBorders>
              <w:top w:val="nil"/>
              <w:left w:val="nil"/>
              <w:bottom w:val="nil"/>
              <w:right w:val="nil"/>
            </w:tcBorders>
            <w:shd w:val="clear" w:color="auto" w:fill="auto"/>
            <w:noWrap/>
            <w:vAlign w:val="bottom"/>
            <w:hideMark/>
          </w:tcPr>
          <w:p w14:paraId="2E6D548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 (20.6%)</w:t>
            </w:r>
          </w:p>
        </w:tc>
        <w:tc>
          <w:tcPr>
            <w:tcW w:w="1720" w:type="dxa"/>
            <w:tcBorders>
              <w:top w:val="nil"/>
              <w:left w:val="nil"/>
              <w:bottom w:val="nil"/>
              <w:right w:val="nil"/>
            </w:tcBorders>
            <w:shd w:val="clear" w:color="auto" w:fill="auto"/>
            <w:noWrap/>
            <w:vAlign w:val="bottom"/>
            <w:hideMark/>
          </w:tcPr>
          <w:p w14:paraId="3350481C"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DB84AE9" w14:textId="77777777" w:rsidTr="005B1490">
        <w:trPr>
          <w:trHeight w:val="255"/>
        </w:trPr>
        <w:tc>
          <w:tcPr>
            <w:tcW w:w="2640" w:type="dxa"/>
            <w:tcBorders>
              <w:top w:val="nil"/>
              <w:left w:val="nil"/>
              <w:bottom w:val="nil"/>
              <w:right w:val="nil"/>
            </w:tcBorders>
            <w:shd w:val="clear" w:color="auto" w:fill="auto"/>
            <w:noWrap/>
            <w:vAlign w:val="center"/>
            <w:hideMark/>
          </w:tcPr>
          <w:p w14:paraId="3F178A2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Hypertension</w:t>
            </w:r>
          </w:p>
        </w:tc>
        <w:tc>
          <w:tcPr>
            <w:tcW w:w="2440" w:type="dxa"/>
            <w:tcBorders>
              <w:top w:val="nil"/>
              <w:left w:val="nil"/>
              <w:bottom w:val="nil"/>
              <w:right w:val="nil"/>
            </w:tcBorders>
            <w:shd w:val="clear" w:color="auto" w:fill="auto"/>
            <w:noWrap/>
            <w:vAlign w:val="bottom"/>
            <w:hideMark/>
          </w:tcPr>
          <w:p w14:paraId="051D0D70"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4699256E"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7C3DB916"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66F26FC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0.43</w:t>
            </w:r>
          </w:p>
        </w:tc>
      </w:tr>
      <w:tr w:rsidR="005B1490" w:rsidRPr="005B1490" w14:paraId="3ED4ED3E" w14:textId="77777777" w:rsidTr="005B1490">
        <w:trPr>
          <w:trHeight w:val="255"/>
        </w:trPr>
        <w:tc>
          <w:tcPr>
            <w:tcW w:w="2640" w:type="dxa"/>
            <w:tcBorders>
              <w:top w:val="nil"/>
              <w:left w:val="nil"/>
              <w:bottom w:val="nil"/>
              <w:right w:val="nil"/>
            </w:tcBorders>
            <w:shd w:val="clear" w:color="auto" w:fill="auto"/>
            <w:noWrap/>
            <w:vAlign w:val="bottom"/>
            <w:hideMark/>
          </w:tcPr>
          <w:p w14:paraId="221ED05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132C8C9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78 (28.0%)</w:t>
            </w:r>
          </w:p>
        </w:tc>
        <w:tc>
          <w:tcPr>
            <w:tcW w:w="2440" w:type="dxa"/>
            <w:tcBorders>
              <w:top w:val="nil"/>
              <w:left w:val="nil"/>
              <w:bottom w:val="nil"/>
              <w:right w:val="nil"/>
            </w:tcBorders>
            <w:shd w:val="clear" w:color="auto" w:fill="auto"/>
            <w:noWrap/>
            <w:vAlign w:val="bottom"/>
            <w:hideMark/>
          </w:tcPr>
          <w:p w14:paraId="2F19C8D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63 (29.2%)</w:t>
            </w:r>
          </w:p>
        </w:tc>
        <w:tc>
          <w:tcPr>
            <w:tcW w:w="2440" w:type="dxa"/>
            <w:tcBorders>
              <w:top w:val="nil"/>
              <w:left w:val="nil"/>
              <w:bottom w:val="nil"/>
              <w:right w:val="nil"/>
            </w:tcBorders>
            <w:shd w:val="clear" w:color="auto" w:fill="auto"/>
            <w:noWrap/>
            <w:vAlign w:val="bottom"/>
            <w:hideMark/>
          </w:tcPr>
          <w:p w14:paraId="0B3B512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 (23.8%)</w:t>
            </w:r>
          </w:p>
        </w:tc>
        <w:tc>
          <w:tcPr>
            <w:tcW w:w="1720" w:type="dxa"/>
            <w:tcBorders>
              <w:top w:val="nil"/>
              <w:left w:val="nil"/>
              <w:bottom w:val="nil"/>
              <w:right w:val="nil"/>
            </w:tcBorders>
            <w:shd w:val="clear" w:color="auto" w:fill="auto"/>
            <w:noWrap/>
            <w:vAlign w:val="bottom"/>
            <w:hideMark/>
          </w:tcPr>
          <w:p w14:paraId="7DA5059A"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2B19C8B" w14:textId="77777777" w:rsidTr="005B1490">
        <w:trPr>
          <w:trHeight w:val="255"/>
        </w:trPr>
        <w:tc>
          <w:tcPr>
            <w:tcW w:w="2640" w:type="dxa"/>
            <w:tcBorders>
              <w:top w:val="nil"/>
              <w:left w:val="nil"/>
              <w:bottom w:val="nil"/>
              <w:right w:val="nil"/>
            </w:tcBorders>
            <w:shd w:val="clear" w:color="auto" w:fill="auto"/>
            <w:noWrap/>
            <w:vAlign w:val="bottom"/>
            <w:hideMark/>
          </w:tcPr>
          <w:p w14:paraId="099E269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133B11C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201 (72.0%)</w:t>
            </w:r>
          </w:p>
        </w:tc>
        <w:tc>
          <w:tcPr>
            <w:tcW w:w="2440" w:type="dxa"/>
            <w:tcBorders>
              <w:top w:val="nil"/>
              <w:left w:val="nil"/>
              <w:bottom w:val="nil"/>
              <w:right w:val="nil"/>
            </w:tcBorders>
            <w:shd w:val="clear" w:color="auto" w:fill="auto"/>
            <w:noWrap/>
            <w:vAlign w:val="bottom"/>
            <w:hideMark/>
          </w:tcPr>
          <w:p w14:paraId="5C25A52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153 (70.8%)</w:t>
            </w:r>
          </w:p>
        </w:tc>
        <w:tc>
          <w:tcPr>
            <w:tcW w:w="2440" w:type="dxa"/>
            <w:tcBorders>
              <w:top w:val="nil"/>
              <w:left w:val="nil"/>
              <w:bottom w:val="nil"/>
              <w:right w:val="nil"/>
            </w:tcBorders>
            <w:shd w:val="clear" w:color="auto" w:fill="auto"/>
            <w:noWrap/>
            <w:vAlign w:val="bottom"/>
            <w:hideMark/>
          </w:tcPr>
          <w:p w14:paraId="2B3CD8C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48 (76.2%)</w:t>
            </w:r>
          </w:p>
        </w:tc>
        <w:tc>
          <w:tcPr>
            <w:tcW w:w="1720" w:type="dxa"/>
            <w:tcBorders>
              <w:top w:val="nil"/>
              <w:left w:val="nil"/>
              <w:bottom w:val="nil"/>
              <w:right w:val="nil"/>
            </w:tcBorders>
            <w:shd w:val="clear" w:color="auto" w:fill="auto"/>
            <w:noWrap/>
            <w:vAlign w:val="bottom"/>
            <w:hideMark/>
          </w:tcPr>
          <w:p w14:paraId="58551273"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E1034C6" w14:textId="77777777" w:rsidTr="005B1490">
        <w:trPr>
          <w:trHeight w:val="255"/>
        </w:trPr>
        <w:tc>
          <w:tcPr>
            <w:tcW w:w="2640" w:type="dxa"/>
            <w:tcBorders>
              <w:top w:val="nil"/>
              <w:left w:val="nil"/>
              <w:bottom w:val="nil"/>
              <w:right w:val="nil"/>
            </w:tcBorders>
            <w:shd w:val="clear" w:color="auto" w:fill="auto"/>
            <w:noWrap/>
            <w:vAlign w:val="center"/>
            <w:hideMark/>
          </w:tcPr>
          <w:p w14:paraId="02CF676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Diabetes mellitus</w:t>
            </w:r>
          </w:p>
        </w:tc>
        <w:tc>
          <w:tcPr>
            <w:tcW w:w="2440" w:type="dxa"/>
            <w:tcBorders>
              <w:top w:val="nil"/>
              <w:left w:val="nil"/>
              <w:bottom w:val="nil"/>
              <w:right w:val="nil"/>
            </w:tcBorders>
            <w:shd w:val="clear" w:color="auto" w:fill="auto"/>
            <w:noWrap/>
            <w:vAlign w:val="bottom"/>
            <w:hideMark/>
          </w:tcPr>
          <w:p w14:paraId="69BD9069"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2859F16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1D8DC991"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637A836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0.17</w:t>
            </w:r>
          </w:p>
        </w:tc>
      </w:tr>
      <w:tr w:rsidR="005B1490" w:rsidRPr="005B1490" w14:paraId="3E22A5C0" w14:textId="77777777" w:rsidTr="005B1490">
        <w:trPr>
          <w:trHeight w:val="255"/>
        </w:trPr>
        <w:tc>
          <w:tcPr>
            <w:tcW w:w="2640" w:type="dxa"/>
            <w:tcBorders>
              <w:top w:val="nil"/>
              <w:left w:val="nil"/>
              <w:bottom w:val="nil"/>
              <w:right w:val="nil"/>
            </w:tcBorders>
            <w:shd w:val="clear" w:color="auto" w:fill="auto"/>
            <w:noWrap/>
            <w:vAlign w:val="bottom"/>
            <w:hideMark/>
          </w:tcPr>
          <w:p w14:paraId="7EC583C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7A5CEF8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190 (68.1%)</w:t>
            </w:r>
          </w:p>
        </w:tc>
        <w:tc>
          <w:tcPr>
            <w:tcW w:w="2440" w:type="dxa"/>
            <w:tcBorders>
              <w:top w:val="nil"/>
              <w:left w:val="nil"/>
              <w:bottom w:val="nil"/>
              <w:right w:val="nil"/>
            </w:tcBorders>
            <w:shd w:val="clear" w:color="auto" w:fill="auto"/>
            <w:noWrap/>
            <w:vAlign w:val="bottom"/>
            <w:hideMark/>
          </w:tcPr>
          <w:p w14:paraId="5A5D516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152 (70.4%)</w:t>
            </w:r>
          </w:p>
        </w:tc>
        <w:tc>
          <w:tcPr>
            <w:tcW w:w="2440" w:type="dxa"/>
            <w:tcBorders>
              <w:top w:val="nil"/>
              <w:left w:val="nil"/>
              <w:bottom w:val="nil"/>
              <w:right w:val="nil"/>
            </w:tcBorders>
            <w:shd w:val="clear" w:color="auto" w:fill="auto"/>
            <w:noWrap/>
            <w:vAlign w:val="bottom"/>
            <w:hideMark/>
          </w:tcPr>
          <w:p w14:paraId="49099E8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38 (60.3%)</w:t>
            </w:r>
          </w:p>
        </w:tc>
        <w:tc>
          <w:tcPr>
            <w:tcW w:w="1720" w:type="dxa"/>
            <w:tcBorders>
              <w:top w:val="nil"/>
              <w:left w:val="nil"/>
              <w:bottom w:val="nil"/>
              <w:right w:val="nil"/>
            </w:tcBorders>
            <w:shd w:val="clear" w:color="auto" w:fill="auto"/>
            <w:noWrap/>
            <w:vAlign w:val="bottom"/>
            <w:hideMark/>
          </w:tcPr>
          <w:p w14:paraId="1113C2B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62DC934" w14:textId="77777777" w:rsidTr="005B1490">
        <w:trPr>
          <w:trHeight w:val="255"/>
        </w:trPr>
        <w:tc>
          <w:tcPr>
            <w:tcW w:w="2640" w:type="dxa"/>
            <w:tcBorders>
              <w:top w:val="nil"/>
              <w:left w:val="nil"/>
              <w:bottom w:val="nil"/>
              <w:right w:val="nil"/>
            </w:tcBorders>
            <w:shd w:val="clear" w:color="auto" w:fill="auto"/>
            <w:noWrap/>
            <w:vAlign w:val="bottom"/>
            <w:hideMark/>
          </w:tcPr>
          <w:p w14:paraId="523D8F7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1EB5A47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89 (31.9%)</w:t>
            </w:r>
          </w:p>
        </w:tc>
        <w:tc>
          <w:tcPr>
            <w:tcW w:w="2440" w:type="dxa"/>
            <w:tcBorders>
              <w:top w:val="nil"/>
              <w:left w:val="nil"/>
              <w:bottom w:val="nil"/>
              <w:right w:val="nil"/>
            </w:tcBorders>
            <w:shd w:val="clear" w:color="auto" w:fill="auto"/>
            <w:noWrap/>
            <w:vAlign w:val="bottom"/>
            <w:hideMark/>
          </w:tcPr>
          <w:p w14:paraId="39735A1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64 (29.6%)</w:t>
            </w:r>
          </w:p>
        </w:tc>
        <w:tc>
          <w:tcPr>
            <w:tcW w:w="2440" w:type="dxa"/>
            <w:tcBorders>
              <w:top w:val="nil"/>
              <w:left w:val="nil"/>
              <w:bottom w:val="nil"/>
              <w:right w:val="nil"/>
            </w:tcBorders>
            <w:shd w:val="clear" w:color="auto" w:fill="auto"/>
            <w:noWrap/>
            <w:vAlign w:val="bottom"/>
            <w:hideMark/>
          </w:tcPr>
          <w:p w14:paraId="1953538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25 (39.7%)</w:t>
            </w:r>
          </w:p>
        </w:tc>
        <w:tc>
          <w:tcPr>
            <w:tcW w:w="1720" w:type="dxa"/>
            <w:tcBorders>
              <w:top w:val="nil"/>
              <w:left w:val="nil"/>
              <w:bottom w:val="nil"/>
              <w:right w:val="nil"/>
            </w:tcBorders>
            <w:shd w:val="clear" w:color="auto" w:fill="auto"/>
            <w:noWrap/>
            <w:vAlign w:val="bottom"/>
            <w:hideMark/>
          </w:tcPr>
          <w:p w14:paraId="2CB77C7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0614A9E" w14:textId="77777777" w:rsidTr="005B1490">
        <w:trPr>
          <w:trHeight w:val="255"/>
        </w:trPr>
        <w:tc>
          <w:tcPr>
            <w:tcW w:w="2640" w:type="dxa"/>
            <w:tcBorders>
              <w:top w:val="nil"/>
              <w:left w:val="nil"/>
              <w:bottom w:val="nil"/>
              <w:right w:val="nil"/>
            </w:tcBorders>
            <w:shd w:val="clear" w:color="auto" w:fill="auto"/>
            <w:noWrap/>
            <w:vAlign w:val="center"/>
            <w:hideMark/>
          </w:tcPr>
          <w:p w14:paraId="758C94A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AF</w:t>
            </w:r>
          </w:p>
        </w:tc>
        <w:tc>
          <w:tcPr>
            <w:tcW w:w="2440" w:type="dxa"/>
            <w:tcBorders>
              <w:top w:val="nil"/>
              <w:left w:val="nil"/>
              <w:bottom w:val="nil"/>
              <w:right w:val="nil"/>
            </w:tcBorders>
            <w:shd w:val="clear" w:color="auto" w:fill="auto"/>
            <w:noWrap/>
            <w:vAlign w:val="bottom"/>
            <w:hideMark/>
          </w:tcPr>
          <w:p w14:paraId="2D3080F3"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38CFA47F"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10E67B26"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50F2091"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0.02</w:t>
            </w:r>
          </w:p>
        </w:tc>
      </w:tr>
      <w:tr w:rsidR="005B1490" w:rsidRPr="005B1490" w14:paraId="6E465C83" w14:textId="77777777" w:rsidTr="005B1490">
        <w:trPr>
          <w:trHeight w:val="255"/>
        </w:trPr>
        <w:tc>
          <w:tcPr>
            <w:tcW w:w="2640" w:type="dxa"/>
            <w:tcBorders>
              <w:top w:val="nil"/>
              <w:left w:val="nil"/>
              <w:bottom w:val="nil"/>
              <w:right w:val="nil"/>
            </w:tcBorders>
            <w:shd w:val="clear" w:color="auto" w:fill="auto"/>
            <w:noWrap/>
            <w:vAlign w:val="bottom"/>
            <w:hideMark/>
          </w:tcPr>
          <w:p w14:paraId="0F7877A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1B92020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220 (78.9%)</w:t>
            </w:r>
          </w:p>
        </w:tc>
        <w:tc>
          <w:tcPr>
            <w:tcW w:w="2440" w:type="dxa"/>
            <w:tcBorders>
              <w:top w:val="nil"/>
              <w:left w:val="nil"/>
              <w:bottom w:val="nil"/>
              <w:right w:val="nil"/>
            </w:tcBorders>
            <w:shd w:val="clear" w:color="auto" w:fill="auto"/>
            <w:noWrap/>
            <w:vAlign w:val="bottom"/>
            <w:hideMark/>
          </w:tcPr>
          <w:p w14:paraId="4B63A1C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177 (81.9%)</w:t>
            </w:r>
          </w:p>
        </w:tc>
        <w:tc>
          <w:tcPr>
            <w:tcW w:w="2440" w:type="dxa"/>
            <w:tcBorders>
              <w:top w:val="nil"/>
              <w:left w:val="nil"/>
              <w:bottom w:val="nil"/>
              <w:right w:val="nil"/>
            </w:tcBorders>
            <w:shd w:val="clear" w:color="auto" w:fill="auto"/>
            <w:noWrap/>
            <w:vAlign w:val="bottom"/>
            <w:hideMark/>
          </w:tcPr>
          <w:p w14:paraId="484218B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43 (68.3%)</w:t>
            </w:r>
          </w:p>
        </w:tc>
        <w:tc>
          <w:tcPr>
            <w:tcW w:w="1720" w:type="dxa"/>
            <w:tcBorders>
              <w:top w:val="nil"/>
              <w:left w:val="nil"/>
              <w:bottom w:val="nil"/>
              <w:right w:val="nil"/>
            </w:tcBorders>
            <w:shd w:val="clear" w:color="auto" w:fill="auto"/>
            <w:noWrap/>
            <w:vAlign w:val="bottom"/>
            <w:hideMark/>
          </w:tcPr>
          <w:p w14:paraId="2ABB4B5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C559FF4" w14:textId="77777777" w:rsidTr="005B1490">
        <w:trPr>
          <w:trHeight w:val="255"/>
        </w:trPr>
        <w:tc>
          <w:tcPr>
            <w:tcW w:w="2640" w:type="dxa"/>
            <w:tcBorders>
              <w:top w:val="nil"/>
              <w:left w:val="nil"/>
              <w:bottom w:val="nil"/>
              <w:right w:val="nil"/>
            </w:tcBorders>
            <w:shd w:val="clear" w:color="auto" w:fill="auto"/>
            <w:noWrap/>
            <w:vAlign w:val="bottom"/>
            <w:hideMark/>
          </w:tcPr>
          <w:p w14:paraId="1C57FCD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768C53B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59 (21.1%)</w:t>
            </w:r>
          </w:p>
        </w:tc>
        <w:tc>
          <w:tcPr>
            <w:tcW w:w="2440" w:type="dxa"/>
            <w:tcBorders>
              <w:top w:val="nil"/>
              <w:left w:val="nil"/>
              <w:bottom w:val="nil"/>
              <w:right w:val="nil"/>
            </w:tcBorders>
            <w:shd w:val="clear" w:color="auto" w:fill="auto"/>
            <w:noWrap/>
            <w:vAlign w:val="bottom"/>
            <w:hideMark/>
          </w:tcPr>
          <w:p w14:paraId="0074A4D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39 (18.1%)</w:t>
            </w:r>
          </w:p>
        </w:tc>
        <w:tc>
          <w:tcPr>
            <w:tcW w:w="2440" w:type="dxa"/>
            <w:tcBorders>
              <w:top w:val="nil"/>
              <w:left w:val="nil"/>
              <w:bottom w:val="nil"/>
              <w:right w:val="nil"/>
            </w:tcBorders>
            <w:shd w:val="clear" w:color="auto" w:fill="auto"/>
            <w:noWrap/>
            <w:vAlign w:val="bottom"/>
            <w:hideMark/>
          </w:tcPr>
          <w:p w14:paraId="15E4B4A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(31.7%)</w:t>
            </w:r>
          </w:p>
        </w:tc>
        <w:tc>
          <w:tcPr>
            <w:tcW w:w="1720" w:type="dxa"/>
            <w:tcBorders>
              <w:top w:val="nil"/>
              <w:left w:val="nil"/>
              <w:bottom w:val="nil"/>
              <w:right w:val="nil"/>
            </w:tcBorders>
            <w:shd w:val="clear" w:color="auto" w:fill="auto"/>
            <w:noWrap/>
            <w:vAlign w:val="bottom"/>
            <w:hideMark/>
          </w:tcPr>
          <w:p w14:paraId="01F26D3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1A3342D" w14:textId="77777777" w:rsidTr="005B1490">
        <w:trPr>
          <w:trHeight w:val="255"/>
        </w:trPr>
        <w:tc>
          <w:tcPr>
            <w:tcW w:w="2640" w:type="dxa"/>
            <w:tcBorders>
              <w:top w:val="nil"/>
              <w:left w:val="nil"/>
              <w:bottom w:val="nil"/>
              <w:right w:val="nil"/>
            </w:tcBorders>
            <w:shd w:val="clear" w:color="auto" w:fill="auto"/>
            <w:noWrap/>
            <w:vAlign w:val="center"/>
            <w:hideMark/>
          </w:tcPr>
          <w:p w14:paraId="0BE62D3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Dyslipidemia</w:t>
            </w:r>
          </w:p>
        </w:tc>
        <w:tc>
          <w:tcPr>
            <w:tcW w:w="2440" w:type="dxa"/>
            <w:tcBorders>
              <w:top w:val="nil"/>
              <w:left w:val="nil"/>
              <w:bottom w:val="nil"/>
              <w:right w:val="nil"/>
            </w:tcBorders>
            <w:shd w:val="clear" w:color="auto" w:fill="auto"/>
            <w:noWrap/>
            <w:vAlign w:val="bottom"/>
            <w:hideMark/>
          </w:tcPr>
          <w:p w14:paraId="1861A0C7"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7461A731"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6157E5C8"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0417018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0.86</w:t>
            </w:r>
          </w:p>
        </w:tc>
      </w:tr>
      <w:tr w:rsidR="005B1490" w:rsidRPr="005B1490" w14:paraId="3CB8570D" w14:textId="77777777" w:rsidTr="005B1490">
        <w:trPr>
          <w:trHeight w:val="255"/>
        </w:trPr>
        <w:tc>
          <w:tcPr>
            <w:tcW w:w="2640" w:type="dxa"/>
            <w:tcBorders>
              <w:top w:val="nil"/>
              <w:left w:val="nil"/>
              <w:bottom w:val="nil"/>
              <w:right w:val="nil"/>
            </w:tcBorders>
            <w:shd w:val="clear" w:color="auto" w:fill="auto"/>
            <w:noWrap/>
            <w:vAlign w:val="bottom"/>
            <w:hideMark/>
          </w:tcPr>
          <w:p w14:paraId="6D154D6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65485FC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222 (79.6%)</w:t>
            </w:r>
          </w:p>
        </w:tc>
        <w:tc>
          <w:tcPr>
            <w:tcW w:w="2440" w:type="dxa"/>
            <w:tcBorders>
              <w:top w:val="nil"/>
              <w:left w:val="nil"/>
              <w:bottom w:val="nil"/>
              <w:right w:val="nil"/>
            </w:tcBorders>
            <w:shd w:val="clear" w:color="auto" w:fill="auto"/>
            <w:noWrap/>
            <w:vAlign w:val="bottom"/>
            <w:hideMark/>
          </w:tcPr>
          <w:p w14:paraId="24906E5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171 (79.2%)</w:t>
            </w:r>
          </w:p>
        </w:tc>
        <w:tc>
          <w:tcPr>
            <w:tcW w:w="2440" w:type="dxa"/>
            <w:tcBorders>
              <w:top w:val="nil"/>
              <w:left w:val="nil"/>
              <w:bottom w:val="nil"/>
              <w:right w:val="nil"/>
            </w:tcBorders>
            <w:shd w:val="clear" w:color="auto" w:fill="auto"/>
            <w:noWrap/>
            <w:vAlign w:val="bottom"/>
            <w:hideMark/>
          </w:tcPr>
          <w:p w14:paraId="53E5561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51 (81.0%)</w:t>
            </w:r>
          </w:p>
        </w:tc>
        <w:tc>
          <w:tcPr>
            <w:tcW w:w="1720" w:type="dxa"/>
            <w:tcBorders>
              <w:top w:val="nil"/>
              <w:left w:val="nil"/>
              <w:bottom w:val="nil"/>
              <w:right w:val="nil"/>
            </w:tcBorders>
            <w:shd w:val="clear" w:color="auto" w:fill="auto"/>
            <w:noWrap/>
            <w:vAlign w:val="bottom"/>
            <w:hideMark/>
          </w:tcPr>
          <w:p w14:paraId="2024BECC"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3912187" w14:textId="77777777" w:rsidTr="005B1490">
        <w:trPr>
          <w:trHeight w:val="255"/>
        </w:trPr>
        <w:tc>
          <w:tcPr>
            <w:tcW w:w="2640" w:type="dxa"/>
            <w:tcBorders>
              <w:top w:val="nil"/>
              <w:left w:val="nil"/>
              <w:bottom w:val="nil"/>
              <w:right w:val="nil"/>
            </w:tcBorders>
            <w:shd w:val="clear" w:color="auto" w:fill="auto"/>
            <w:noWrap/>
            <w:vAlign w:val="bottom"/>
            <w:hideMark/>
          </w:tcPr>
          <w:p w14:paraId="06F05762"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4D54ECE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57 (20.4%)</w:t>
            </w:r>
          </w:p>
        </w:tc>
        <w:tc>
          <w:tcPr>
            <w:tcW w:w="2440" w:type="dxa"/>
            <w:tcBorders>
              <w:top w:val="nil"/>
              <w:left w:val="nil"/>
              <w:bottom w:val="nil"/>
              <w:right w:val="nil"/>
            </w:tcBorders>
            <w:shd w:val="clear" w:color="auto" w:fill="auto"/>
            <w:noWrap/>
            <w:vAlign w:val="bottom"/>
            <w:hideMark/>
          </w:tcPr>
          <w:p w14:paraId="4E11D48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45 (20.8%)</w:t>
            </w:r>
          </w:p>
        </w:tc>
        <w:tc>
          <w:tcPr>
            <w:tcW w:w="2440" w:type="dxa"/>
            <w:tcBorders>
              <w:top w:val="nil"/>
              <w:left w:val="nil"/>
              <w:bottom w:val="nil"/>
              <w:right w:val="nil"/>
            </w:tcBorders>
            <w:shd w:val="clear" w:color="auto" w:fill="auto"/>
            <w:noWrap/>
            <w:vAlign w:val="bottom"/>
            <w:hideMark/>
          </w:tcPr>
          <w:p w14:paraId="1D14159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 (19.0%)</w:t>
            </w:r>
          </w:p>
        </w:tc>
        <w:tc>
          <w:tcPr>
            <w:tcW w:w="1720" w:type="dxa"/>
            <w:tcBorders>
              <w:top w:val="nil"/>
              <w:left w:val="nil"/>
              <w:bottom w:val="nil"/>
              <w:right w:val="nil"/>
            </w:tcBorders>
            <w:shd w:val="clear" w:color="auto" w:fill="auto"/>
            <w:noWrap/>
            <w:vAlign w:val="bottom"/>
            <w:hideMark/>
          </w:tcPr>
          <w:p w14:paraId="268E138F"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589DDEA2" w14:textId="77777777" w:rsidTr="005B1490">
        <w:trPr>
          <w:trHeight w:val="255"/>
        </w:trPr>
        <w:tc>
          <w:tcPr>
            <w:tcW w:w="2640" w:type="dxa"/>
            <w:tcBorders>
              <w:top w:val="nil"/>
              <w:left w:val="nil"/>
              <w:bottom w:val="nil"/>
              <w:right w:val="nil"/>
            </w:tcBorders>
            <w:shd w:val="clear" w:color="auto" w:fill="auto"/>
            <w:noWrap/>
            <w:vAlign w:val="center"/>
            <w:hideMark/>
          </w:tcPr>
          <w:p w14:paraId="61C003F2"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Laboratory test (%)</w:t>
            </w:r>
          </w:p>
        </w:tc>
        <w:tc>
          <w:tcPr>
            <w:tcW w:w="2440" w:type="dxa"/>
            <w:tcBorders>
              <w:top w:val="nil"/>
              <w:left w:val="nil"/>
              <w:bottom w:val="nil"/>
              <w:right w:val="nil"/>
            </w:tcBorders>
            <w:shd w:val="clear" w:color="auto" w:fill="auto"/>
            <w:noWrap/>
            <w:vAlign w:val="bottom"/>
            <w:hideMark/>
          </w:tcPr>
          <w:p w14:paraId="1E6434D5"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054B81A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3CB9DF4D"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41B85B93"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629B7A00" w14:textId="77777777" w:rsidTr="005B1490">
        <w:trPr>
          <w:trHeight w:val="285"/>
        </w:trPr>
        <w:tc>
          <w:tcPr>
            <w:tcW w:w="2640" w:type="dxa"/>
            <w:tcBorders>
              <w:top w:val="nil"/>
              <w:left w:val="nil"/>
              <w:bottom w:val="nil"/>
              <w:right w:val="nil"/>
            </w:tcBorders>
            <w:shd w:val="clear" w:color="auto" w:fill="auto"/>
            <w:noWrap/>
            <w:vAlign w:val="center"/>
            <w:hideMark/>
          </w:tcPr>
          <w:p w14:paraId="3B72CA9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WBC (10</w:t>
            </w:r>
            <w:r w:rsidRPr="005B1490">
              <w:rPr>
                <w:rFonts w:ascii="Arial" w:eastAsia="宋体" w:hAnsi="Arial" w:cs="Arial"/>
                <w:kern w:val="0"/>
                <w:sz w:val="20"/>
                <w:szCs w:val="20"/>
                <w:vertAlign w:val="superscript"/>
              </w:rPr>
              <w:t>9</w:t>
            </w:r>
            <w:r w:rsidRPr="005B1490">
              <w:rPr>
                <w:rFonts w:ascii="Arial" w:eastAsia="宋体" w:hAnsi="Arial" w:cs="Arial"/>
                <w:kern w:val="0"/>
                <w:sz w:val="20"/>
                <w:szCs w:val="20"/>
              </w:rPr>
              <w:t xml:space="preserve"> /L)</w:t>
            </w:r>
          </w:p>
        </w:tc>
        <w:tc>
          <w:tcPr>
            <w:tcW w:w="2440" w:type="dxa"/>
            <w:tcBorders>
              <w:top w:val="nil"/>
              <w:left w:val="nil"/>
              <w:bottom w:val="nil"/>
              <w:right w:val="nil"/>
            </w:tcBorders>
            <w:shd w:val="clear" w:color="auto" w:fill="auto"/>
            <w:noWrap/>
            <w:vAlign w:val="bottom"/>
            <w:hideMark/>
          </w:tcPr>
          <w:p w14:paraId="3DD2BF40"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8FFBD2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6608AF9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6457B6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0.26</w:t>
            </w:r>
          </w:p>
        </w:tc>
      </w:tr>
      <w:tr w:rsidR="005B1490" w:rsidRPr="005B1490" w14:paraId="297F9666" w14:textId="77777777" w:rsidTr="005B1490">
        <w:trPr>
          <w:trHeight w:val="255"/>
        </w:trPr>
        <w:tc>
          <w:tcPr>
            <w:tcW w:w="2640" w:type="dxa"/>
            <w:tcBorders>
              <w:top w:val="nil"/>
              <w:left w:val="nil"/>
              <w:bottom w:val="nil"/>
              <w:right w:val="nil"/>
            </w:tcBorders>
            <w:shd w:val="clear" w:color="auto" w:fill="auto"/>
            <w:noWrap/>
            <w:vAlign w:val="bottom"/>
            <w:hideMark/>
          </w:tcPr>
          <w:p w14:paraId="01A447B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&lt;6.83</w:t>
            </w:r>
          </w:p>
        </w:tc>
        <w:tc>
          <w:tcPr>
            <w:tcW w:w="2440" w:type="dxa"/>
            <w:tcBorders>
              <w:top w:val="nil"/>
              <w:left w:val="nil"/>
              <w:bottom w:val="nil"/>
              <w:right w:val="nil"/>
            </w:tcBorders>
            <w:shd w:val="clear" w:color="auto" w:fill="auto"/>
            <w:noWrap/>
            <w:vAlign w:val="bottom"/>
            <w:hideMark/>
          </w:tcPr>
          <w:p w14:paraId="165FF8A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(47.7%)</w:t>
            </w:r>
          </w:p>
        </w:tc>
        <w:tc>
          <w:tcPr>
            <w:tcW w:w="2440" w:type="dxa"/>
            <w:tcBorders>
              <w:top w:val="nil"/>
              <w:left w:val="nil"/>
              <w:bottom w:val="nil"/>
              <w:right w:val="nil"/>
            </w:tcBorders>
            <w:shd w:val="clear" w:color="auto" w:fill="auto"/>
            <w:noWrap/>
            <w:vAlign w:val="bottom"/>
            <w:hideMark/>
          </w:tcPr>
          <w:p w14:paraId="7AD3930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107 (49.5%)</w:t>
            </w:r>
          </w:p>
        </w:tc>
        <w:tc>
          <w:tcPr>
            <w:tcW w:w="2440" w:type="dxa"/>
            <w:tcBorders>
              <w:top w:val="nil"/>
              <w:left w:val="nil"/>
              <w:bottom w:val="nil"/>
              <w:right w:val="nil"/>
            </w:tcBorders>
            <w:shd w:val="clear" w:color="auto" w:fill="auto"/>
            <w:noWrap/>
            <w:vAlign w:val="bottom"/>
            <w:hideMark/>
          </w:tcPr>
          <w:p w14:paraId="21BBA5B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26 (41.3%)</w:t>
            </w:r>
          </w:p>
        </w:tc>
        <w:tc>
          <w:tcPr>
            <w:tcW w:w="1720" w:type="dxa"/>
            <w:tcBorders>
              <w:top w:val="nil"/>
              <w:left w:val="nil"/>
              <w:bottom w:val="nil"/>
              <w:right w:val="nil"/>
            </w:tcBorders>
            <w:shd w:val="clear" w:color="auto" w:fill="auto"/>
            <w:noWrap/>
            <w:vAlign w:val="bottom"/>
            <w:hideMark/>
          </w:tcPr>
          <w:p w14:paraId="36D1CBA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16978E1" w14:textId="77777777" w:rsidTr="005B1490">
        <w:trPr>
          <w:trHeight w:val="255"/>
        </w:trPr>
        <w:tc>
          <w:tcPr>
            <w:tcW w:w="2640" w:type="dxa"/>
            <w:tcBorders>
              <w:top w:val="nil"/>
              <w:left w:val="nil"/>
              <w:bottom w:val="nil"/>
              <w:right w:val="nil"/>
            </w:tcBorders>
            <w:shd w:val="clear" w:color="auto" w:fill="auto"/>
            <w:noWrap/>
            <w:vAlign w:val="bottom"/>
            <w:hideMark/>
          </w:tcPr>
          <w:p w14:paraId="1EB985C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&gt;=6.83</w:t>
            </w:r>
          </w:p>
        </w:tc>
        <w:tc>
          <w:tcPr>
            <w:tcW w:w="2440" w:type="dxa"/>
            <w:tcBorders>
              <w:top w:val="nil"/>
              <w:left w:val="nil"/>
              <w:bottom w:val="nil"/>
              <w:right w:val="nil"/>
            </w:tcBorders>
            <w:shd w:val="clear" w:color="auto" w:fill="auto"/>
            <w:noWrap/>
            <w:vAlign w:val="bottom"/>
            <w:hideMark/>
          </w:tcPr>
          <w:p w14:paraId="4E4DB1A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146 (52.3%)</w:t>
            </w:r>
          </w:p>
        </w:tc>
        <w:tc>
          <w:tcPr>
            <w:tcW w:w="2440" w:type="dxa"/>
            <w:tcBorders>
              <w:top w:val="nil"/>
              <w:left w:val="nil"/>
              <w:bottom w:val="nil"/>
              <w:right w:val="nil"/>
            </w:tcBorders>
            <w:shd w:val="clear" w:color="auto" w:fill="auto"/>
            <w:noWrap/>
            <w:vAlign w:val="bottom"/>
            <w:hideMark/>
          </w:tcPr>
          <w:p w14:paraId="15A6354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109 (50.5%)</w:t>
            </w:r>
          </w:p>
        </w:tc>
        <w:tc>
          <w:tcPr>
            <w:tcW w:w="2440" w:type="dxa"/>
            <w:tcBorders>
              <w:top w:val="nil"/>
              <w:left w:val="nil"/>
              <w:bottom w:val="nil"/>
              <w:right w:val="nil"/>
            </w:tcBorders>
            <w:shd w:val="clear" w:color="auto" w:fill="auto"/>
            <w:noWrap/>
            <w:vAlign w:val="bottom"/>
            <w:hideMark/>
          </w:tcPr>
          <w:p w14:paraId="2455DEA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37 (58.7%)</w:t>
            </w:r>
          </w:p>
        </w:tc>
        <w:tc>
          <w:tcPr>
            <w:tcW w:w="1720" w:type="dxa"/>
            <w:tcBorders>
              <w:top w:val="nil"/>
              <w:left w:val="nil"/>
              <w:bottom w:val="nil"/>
              <w:right w:val="nil"/>
            </w:tcBorders>
            <w:shd w:val="clear" w:color="auto" w:fill="auto"/>
            <w:noWrap/>
            <w:vAlign w:val="bottom"/>
            <w:hideMark/>
          </w:tcPr>
          <w:p w14:paraId="0D4C411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91C4698" w14:textId="77777777" w:rsidTr="005B1490">
        <w:trPr>
          <w:trHeight w:val="255"/>
        </w:trPr>
        <w:tc>
          <w:tcPr>
            <w:tcW w:w="2640" w:type="dxa"/>
            <w:tcBorders>
              <w:top w:val="nil"/>
              <w:left w:val="nil"/>
              <w:bottom w:val="nil"/>
              <w:right w:val="nil"/>
            </w:tcBorders>
            <w:shd w:val="clear" w:color="auto" w:fill="auto"/>
            <w:noWrap/>
            <w:vAlign w:val="center"/>
            <w:hideMark/>
          </w:tcPr>
          <w:p w14:paraId="064F16B3"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LDL (mmol/L)</w:t>
            </w:r>
          </w:p>
        </w:tc>
        <w:tc>
          <w:tcPr>
            <w:tcW w:w="2440" w:type="dxa"/>
            <w:tcBorders>
              <w:top w:val="nil"/>
              <w:left w:val="nil"/>
              <w:bottom w:val="nil"/>
              <w:right w:val="nil"/>
            </w:tcBorders>
            <w:shd w:val="clear" w:color="auto" w:fill="auto"/>
            <w:noWrap/>
            <w:vAlign w:val="bottom"/>
            <w:hideMark/>
          </w:tcPr>
          <w:p w14:paraId="23268508"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17CA39A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4411B865"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6DBCB8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0.78</w:t>
            </w:r>
          </w:p>
        </w:tc>
      </w:tr>
      <w:tr w:rsidR="005B1490" w:rsidRPr="005B1490" w14:paraId="64A06BBF" w14:textId="77777777" w:rsidTr="005B1490">
        <w:trPr>
          <w:trHeight w:val="255"/>
        </w:trPr>
        <w:tc>
          <w:tcPr>
            <w:tcW w:w="2640" w:type="dxa"/>
            <w:tcBorders>
              <w:top w:val="nil"/>
              <w:left w:val="nil"/>
              <w:bottom w:val="nil"/>
              <w:right w:val="nil"/>
            </w:tcBorders>
            <w:shd w:val="clear" w:color="auto" w:fill="auto"/>
            <w:noWrap/>
            <w:vAlign w:val="bottom"/>
            <w:hideMark/>
          </w:tcPr>
          <w:p w14:paraId="7CCD30E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&lt;2.93</w:t>
            </w:r>
          </w:p>
        </w:tc>
        <w:tc>
          <w:tcPr>
            <w:tcW w:w="2440" w:type="dxa"/>
            <w:tcBorders>
              <w:top w:val="nil"/>
              <w:left w:val="nil"/>
              <w:bottom w:val="nil"/>
              <w:right w:val="nil"/>
            </w:tcBorders>
            <w:shd w:val="clear" w:color="auto" w:fill="auto"/>
            <w:noWrap/>
            <w:vAlign w:val="bottom"/>
            <w:hideMark/>
          </w:tcPr>
          <w:p w14:paraId="66DAC9A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138 (49.5%)</w:t>
            </w:r>
          </w:p>
        </w:tc>
        <w:tc>
          <w:tcPr>
            <w:tcW w:w="2440" w:type="dxa"/>
            <w:tcBorders>
              <w:top w:val="nil"/>
              <w:left w:val="nil"/>
              <w:bottom w:val="nil"/>
              <w:right w:val="nil"/>
            </w:tcBorders>
            <w:shd w:val="clear" w:color="auto" w:fill="auto"/>
            <w:noWrap/>
            <w:vAlign w:val="bottom"/>
            <w:hideMark/>
          </w:tcPr>
          <w:p w14:paraId="7277696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108 (50.0%)</w:t>
            </w:r>
          </w:p>
        </w:tc>
        <w:tc>
          <w:tcPr>
            <w:tcW w:w="2440" w:type="dxa"/>
            <w:tcBorders>
              <w:top w:val="nil"/>
              <w:left w:val="nil"/>
              <w:bottom w:val="nil"/>
              <w:right w:val="nil"/>
            </w:tcBorders>
            <w:shd w:val="clear" w:color="auto" w:fill="auto"/>
            <w:noWrap/>
            <w:vAlign w:val="bottom"/>
            <w:hideMark/>
          </w:tcPr>
          <w:p w14:paraId="6A129A4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30 (47.6%)</w:t>
            </w:r>
          </w:p>
        </w:tc>
        <w:tc>
          <w:tcPr>
            <w:tcW w:w="1720" w:type="dxa"/>
            <w:tcBorders>
              <w:top w:val="nil"/>
              <w:left w:val="nil"/>
              <w:bottom w:val="nil"/>
              <w:right w:val="nil"/>
            </w:tcBorders>
            <w:shd w:val="clear" w:color="auto" w:fill="auto"/>
            <w:noWrap/>
            <w:vAlign w:val="bottom"/>
            <w:hideMark/>
          </w:tcPr>
          <w:p w14:paraId="66B5B9A9"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260B1D9D" w14:textId="77777777" w:rsidTr="005B1490">
        <w:trPr>
          <w:trHeight w:val="255"/>
        </w:trPr>
        <w:tc>
          <w:tcPr>
            <w:tcW w:w="2640" w:type="dxa"/>
            <w:tcBorders>
              <w:top w:val="nil"/>
              <w:left w:val="nil"/>
              <w:bottom w:val="nil"/>
              <w:right w:val="nil"/>
            </w:tcBorders>
            <w:shd w:val="clear" w:color="auto" w:fill="auto"/>
            <w:noWrap/>
            <w:vAlign w:val="bottom"/>
            <w:hideMark/>
          </w:tcPr>
          <w:p w14:paraId="7952790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&gt;=2.93</w:t>
            </w:r>
          </w:p>
        </w:tc>
        <w:tc>
          <w:tcPr>
            <w:tcW w:w="2440" w:type="dxa"/>
            <w:tcBorders>
              <w:top w:val="nil"/>
              <w:left w:val="nil"/>
              <w:bottom w:val="nil"/>
              <w:right w:val="nil"/>
            </w:tcBorders>
            <w:shd w:val="clear" w:color="auto" w:fill="auto"/>
            <w:noWrap/>
            <w:vAlign w:val="bottom"/>
            <w:hideMark/>
          </w:tcPr>
          <w:p w14:paraId="6BFA821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141 (50.5%)</w:t>
            </w:r>
          </w:p>
        </w:tc>
        <w:tc>
          <w:tcPr>
            <w:tcW w:w="2440" w:type="dxa"/>
            <w:tcBorders>
              <w:top w:val="nil"/>
              <w:left w:val="nil"/>
              <w:bottom w:val="nil"/>
              <w:right w:val="nil"/>
            </w:tcBorders>
            <w:shd w:val="clear" w:color="auto" w:fill="auto"/>
            <w:noWrap/>
            <w:vAlign w:val="bottom"/>
            <w:hideMark/>
          </w:tcPr>
          <w:p w14:paraId="045DD08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108 (50.0%)</w:t>
            </w:r>
          </w:p>
        </w:tc>
        <w:tc>
          <w:tcPr>
            <w:tcW w:w="2440" w:type="dxa"/>
            <w:tcBorders>
              <w:top w:val="nil"/>
              <w:left w:val="nil"/>
              <w:bottom w:val="nil"/>
              <w:right w:val="nil"/>
            </w:tcBorders>
            <w:shd w:val="clear" w:color="auto" w:fill="auto"/>
            <w:noWrap/>
            <w:vAlign w:val="bottom"/>
            <w:hideMark/>
          </w:tcPr>
          <w:p w14:paraId="1E157D9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33 (52.4%)</w:t>
            </w:r>
          </w:p>
        </w:tc>
        <w:tc>
          <w:tcPr>
            <w:tcW w:w="1720" w:type="dxa"/>
            <w:tcBorders>
              <w:top w:val="nil"/>
              <w:left w:val="nil"/>
              <w:bottom w:val="nil"/>
              <w:right w:val="nil"/>
            </w:tcBorders>
            <w:shd w:val="clear" w:color="auto" w:fill="auto"/>
            <w:noWrap/>
            <w:vAlign w:val="bottom"/>
            <w:hideMark/>
          </w:tcPr>
          <w:p w14:paraId="3981078A"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F31C87E" w14:textId="77777777" w:rsidTr="005B1490">
        <w:trPr>
          <w:trHeight w:val="255"/>
        </w:trPr>
        <w:tc>
          <w:tcPr>
            <w:tcW w:w="2640" w:type="dxa"/>
            <w:tcBorders>
              <w:top w:val="nil"/>
              <w:left w:val="nil"/>
              <w:bottom w:val="nil"/>
              <w:right w:val="nil"/>
            </w:tcBorders>
            <w:shd w:val="clear" w:color="auto" w:fill="auto"/>
            <w:noWrap/>
            <w:vAlign w:val="center"/>
            <w:hideMark/>
          </w:tcPr>
          <w:p w14:paraId="137BD9C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HCY (</w:t>
            </w:r>
            <w:r w:rsidRPr="005B1490">
              <w:rPr>
                <w:rFonts w:ascii="宋体" w:eastAsia="宋体" w:hAnsi="宋体" w:cs="Arial" w:hint="eastAsia"/>
                <w:kern w:val="0"/>
                <w:sz w:val="20"/>
                <w:szCs w:val="20"/>
              </w:rPr>
              <w:t>μ</w:t>
            </w:r>
            <w:r w:rsidRPr="005B1490">
              <w:rPr>
                <w:rFonts w:ascii="Arial" w:eastAsia="宋体" w:hAnsi="Arial" w:cs="Arial"/>
                <w:kern w:val="0"/>
                <w:sz w:val="20"/>
                <w:szCs w:val="20"/>
              </w:rPr>
              <w:t>mol/L)</w:t>
            </w:r>
          </w:p>
        </w:tc>
        <w:tc>
          <w:tcPr>
            <w:tcW w:w="2440" w:type="dxa"/>
            <w:tcBorders>
              <w:top w:val="nil"/>
              <w:left w:val="nil"/>
              <w:bottom w:val="nil"/>
              <w:right w:val="nil"/>
            </w:tcBorders>
            <w:shd w:val="clear" w:color="auto" w:fill="auto"/>
            <w:noWrap/>
            <w:vAlign w:val="bottom"/>
            <w:hideMark/>
          </w:tcPr>
          <w:p w14:paraId="115E03DB"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EC69F41"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04D8716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E827E3C"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0.04</w:t>
            </w:r>
          </w:p>
        </w:tc>
      </w:tr>
      <w:tr w:rsidR="005B1490" w:rsidRPr="005B1490" w14:paraId="4F6023B8" w14:textId="77777777" w:rsidTr="005B1490">
        <w:trPr>
          <w:trHeight w:val="255"/>
        </w:trPr>
        <w:tc>
          <w:tcPr>
            <w:tcW w:w="2640" w:type="dxa"/>
            <w:tcBorders>
              <w:top w:val="nil"/>
              <w:left w:val="nil"/>
              <w:bottom w:val="nil"/>
              <w:right w:val="nil"/>
            </w:tcBorders>
            <w:shd w:val="clear" w:color="auto" w:fill="auto"/>
            <w:noWrap/>
            <w:vAlign w:val="bottom"/>
            <w:hideMark/>
          </w:tcPr>
          <w:p w14:paraId="63E57DF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&lt;13</w:t>
            </w:r>
          </w:p>
        </w:tc>
        <w:tc>
          <w:tcPr>
            <w:tcW w:w="2440" w:type="dxa"/>
            <w:tcBorders>
              <w:top w:val="nil"/>
              <w:left w:val="nil"/>
              <w:bottom w:val="nil"/>
              <w:right w:val="nil"/>
            </w:tcBorders>
            <w:shd w:val="clear" w:color="auto" w:fill="auto"/>
            <w:noWrap/>
            <w:vAlign w:val="bottom"/>
            <w:hideMark/>
          </w:tcPr>
          <w:p w14:paraId="761F224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130 (46.6%)</w:t>
            </w:r>
          </w:p>
        </w:tc>
        <w:tc>
          <w:tcPr>
            <w:tcW w:w="2440" w:type="dxa"/>
            <w:tcBorders>
              <w:top w:val="nil"/>
              <w:left w:val="nil"/>
              <w:bottom w:val="nil"/>
              <w:right w:val="nil"/>
            </w:tcBorders>
            <w:shd w:val="clear" w:color="auto" w:fill="auto"/>
            <w:noWrap/>
            <w:vAlign w:val="bottom"/>
            <w:hideMark/>
          </w:tcPr>
          <w:p w14:paraId="2372258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108 (50.0%)</w:t>
            </w:r>
          </w:p>
        </w:tc>
        <w:tc>
          <w:tcPr>
            <w:tcW w:w="2440" w:type="dxa"/>
            <w:tcBorders>
              <w:top w:val="nil"/>
              <w:left w:val="nil"/>
              <w:bottom w:val="nil"/>
              <w:right w:val="nil"/>
            </w:tcBorders>
            <w:shd w:val="clear" w:color="auto" w:fill="auto"/>
            <w:noWrap/>
            <w:vAlign w:val="bottom"/>
            <w:hideMark/>
          </w:tcPr>
          <w:p w14:paraId="6D16871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22 (34.9%)</w:t>
            </w:r>
          </w:p>
        </w:tc>
        <w:tc>
          <w:tcPr>
            <w:tcW w:w="1720" w:type="dxa"/>
            <w:tcBorders>
              <w:top w:val="nil"/>
              <w:left w:val="nil"/>
              <w:bottom w:val="nil"/>
              <w:right w:val="nil"/>
            </w:tcBorders>
            <w:shd w:val="clear" w:color="auto" w:fill="auto"/>
            <w:noWrap/>
            <w:vAlign w:val="bottom"/>
            <w:hideMark/>
          </w:tcPr>
          <w:p w14:paraId="1448FEB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FB584A1" w14:textId="77777777" w:rsidTr="005B1490">
        <w:trPr>
          <w:trHeight w:val="255"/>
        </w:trPr>
        <w:tc>
          <w:tcPr>
            <w:tcW w:w="2640" w:type="dxa"/>
            <w:tcBorders>
              <w:top w:val="nil"/>
              <w:left w:val="nil"/>
              <w:bottom w:val="nil"/>
              <w:right w:val="nil"/>
            </w:tcBorders>
            <w:shd w:val="clear" w:color="auto" w:fill="auto"/>
            <w:noWrap/>
            <w:vAlign w:val="bottom"/>
            <w:hideMark/>
          </w:tcPr>
          <w:p w14:paraId="36472C0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&gt;=13</w:t>
            </w:r>
          </w:p>
        </w:tc>
        <w:tc>
          <w:tcPr>
            <w:tcW w:w="2440" w:type="dxa"/>
            <w:tcBorders>
              <w:top w:val="nil"/>
              <w:left w:val="nil"/>
              <w:bottom w:val="nil"/>
              <w:right w:val="nil"/>
            </w:tcBorders>
            <w:shd w:val="clear" w:color="auto" w:fill="auto"/>
            <w:noWrap/>
            <w:vAlign w:val="bottom"/>
            <w:hideMark/>
          </w:tcPr>
          <w:p w14:paraId="636FD3E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149 (53.4%)</w:t>
            </w:r>
          </w:p>
        </w:tc>
        <w:tc>
          <w:tcPr>
            <w:tcW w:w="2440" w:type="dxa"/>
            <w:tcBorders>
              <w:top w:val="nil"/>
              <w:left w:val="nil"/>
              <w:bottom w:val="nil"/>
              <w:right w:val="nil"/>
            </w:tcBorders>
            <w:shd w:val="clear" w:color="auto" w:fill="auto"/>
            <w:noWrap/>
            <w:vAlign w:val="bottom"/>
            <w:hideMark/>
          </w:tcPr>
          <w:p w14:paraId="5420AE2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108 (50.0%)</w:t>
            </w:r>
          </w:p>
        </w:tc>
        <w:tc>
          <w:tcPr>
            <w:tcW w:w="2440" w:type="dxa"/>
            <w:tcBorders>
              <w:top w:val="nil"/>
              <w:left w:val="nil"/>
              <w:bottom w:val="nil"/>
              <w:right w:val="nil"/>
            </w:tcBorders>
            <w:shd w:val="clear" w:color="auto" w:fill="auto"/>
            <w:noWrap/>
            <w:vAlign w:val="bottom"/>
            <w:hideMark/>
          </w:tcPr>
          <w:p w14:paraId="04C56C8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41 (65.1%)</w:t>
            </w:r>
          </w:p>
        </w:tc>
        <w:tc>
          <w:tcPr>
            <w:tcW w:w="1720" w:type="dxa"/>
            <w:tcBorders>
              <w:top w:val="nil"/>
              <w:left w:val="nil"/>
              <w:bottom w:val="nil"/>
              <w:right w:val="nil"/>
            </w:tcBorders>
            <w:shd w:val="clear" w:color="auto" w:fill="auto"/>
            <w:noWrap/>
            <w:vAlign w:val="bottom"/>
            <w:hideMark/>
          </w:tcPr>
          <w:p w14:paraId="24E13B8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AEE0ADB" w14:textId="77777777" w:rsidTr="005B1490">
        <w:trPr>
          <w:trHeight w:val="255"/>
        </w:trPr>
        <w:tc>
          <w:tcPr>
            <w:tcW w:w="2640" w:type="dxa"/>
            <w:tcBorders>
              <w:top w:val="nil"/>
              <w:left w:val="nil"/>
              <w:bottom w:val="nil"/>
              <w:right w:val="nil"/>
            </w:tcBorders>
            <w:shd w:val="clear" w:color="auto" w:fill="auto"/>
            <w:noWrap/>
            <w:vAlign w:val="center"/>
            <w:hideMark/>
          </w:tcPr>
          <w:p w14:paraId="21AE057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Glycated hemoglobin (%)</w:t>
            </w:r>
          </w:p>
        </w:tc>
        <w:tc>
          <w:tcPr>
            <w:tcW w:w="2440" w:type="dxa"/>
            <w:tcBorders>
              <w:top w:val="nil"/>
              <w:left w:val="nil"/>
              <w:bottom w:val="nil"/>
              <w:right w:val="nil"/>
            </w:tcBorders>
            <w:shd w:val="clear" w:color="auto" w:fill="auto"/>
            <w:noWrap/>
            <w:vAlign w:val="bottom"/>
            <w:hideMark/>
          </w:tcPr>
          <w:p w14:paraId="2C15163A"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4002810B"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3B1D51E5"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6EDBA24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0.32</w:t>
            </w:r>
          </w:p>
        </w:tc>
      </w:tr>
      <w:tr w:rsidR="005B1490" w:rsidRPr="005B1490" w14:paraId="7FBB3B19" w14:textId="77777777" w:rsidTr="005B1490">
        <w:trPr>
          <w:trHeight w:val="255"/>
        </w:trPr>
        <w:tc>
          <w:tcPr>
            <w:tcW w:w="2640" w:type="dxa"/>
            <w:tcBorders>
              <w:top w:val="nil"/>
              <w:left w:val="nil"/>
              <w:bottom w:val="nil"/>
              <w:right w:val="nil"/>
            </w:tcBorders>
            <w:shd w:val="clear" w:color="auto" w:fill="auto"/>
            <w:noWrap/>
            <w:vAlign w:val="bottom"/>
            <w:hideMark/>
          </w:tcPr>
          <w:p w14:paraId="19237E4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&lt;6.2</w:t>
            </w:r>
          </w:p>
        </w:tc>
        <w:tc>
          <w:tcPr>
            <w:tcW w:w="2440" w:type="dxa"/>
            <w:tcBorders>
              <w:top w:val="nil"/>
              <w:left w:val="nil"/>
              <w:bottom w:val="nil"/>
              <w:right w:val="nil"/>
            </w:tcBorders>
            <w:shd w:val="clear" w:color="auto" w:fill="auto"/>
            <w:noWrap/>
            <w:vAlign w:val="bottom"/>
            <w:hideMark/>
          </w:tcPr>
          <w:p w14:paraId="01AF3F7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146 (52.3%)</w:t>
            </w:r>
          </w:p>
        </w:tc>
        <w:tc>
          <w:tcPr>
            <w:tcW w:w="2440" w:type="dxa"/>
            <w:tcBorders>
              <w:top w:val="nil"/>
              <w:left w:val="nil"/>
              <w:bottom w:val="nil"/>
              <w:right w:val="nil"/>
            </w:tcBorders>
            <w:shd w:val="clear" w:color="auto" w:fill="auto"/>
            <w:noWrap/>
            <w:vAlign w:val="bottom"/>
            <w:hideMark/>
          </w:tcPr>
          <w:p w14:paraId="3B23308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117 (54.2%)</w:t>
            </w:r>
          </w:p>
        </w:tc>
        <w:tc>
          <w:tcPr>
            <w:tcW w:w="2440" w:type="dxa"/>
            <w:tcBorders>
              <w:top w:val="nil"/>
              <w:left w:val="nil"/>
              <w:bottom w:val="nil"/>
              <w:right w:val="nil"/>
            </w:tcBorders>
            <w:shd w:val="clear" w:color="auto" w:fill="auto"/>
            <w:noWrap/>
            <w:vAlign w:val="bottom"/>
            <w:hideMark/>
          </w:tcPr>
          <w:p w14:paraId="500A1CB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(46.0%)</w:t>
            </w:r>
          </w:p>
        </w:tc>
        <w:tc>
          <w:tcPr>
            <w:tcW w:w="1720" w:type="dxa"/>
            <w:tcBorders>
              <w:top w:val="nil"/>
              <w:left w:val="nil"/>
              <w:bottom w:val="nil"/>
              <w:right w:val="nil"/>
            </w:tcBorders>
            <w:shd w:val="clear" w:color="auto" w:fill="auto"/>
            <w:noWrap/>
            <w:vAlign w:val="bottom"/>
            <w:hideMark/>
          </w:tcPr>
          <w:p w14:paraId="2EFB74C3"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657DFB8" w14:textId="77777777" w:rsidTr="005B1490">
        <w:trPr>
          <w:trHeight w:val="255"/>
        </w:trPr>
        <w:tc>
          <w:tcPr>
            <w:tcW w:w="2640" w:type="dxa"/>
            <w:tcBorders>
              <w:top w:val="nil"/>
              <w:left w:val="nil"/>
              <w:bottom w:val="nil"/>
              <w:right w:val="nil"/>
            </w:tcBorders>
            <w:shd w:val="clear" w:color="auto" w:fill="auto"/>
            <w:noWrap/>
            <w:vAlign w:val="bottom"/>
            <w:hideMark/>
          </w:tcPr>
          <w:p w14:paraId="4CD71B4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&gt;=6.2</w:t>
            </w:r>
          </w:p>
        </w:tc>
        <w:tc>
          <w:tcPr>
            <w:tcW w:w="2440" w:type="dxa"/>
            <w:tcBorders>
              <w:top w:val="nil"/>
              <w:left w:val="nil"/>
              <w:bottom w:val="nil"/>
              <w:right w:val="nil"/>
            </w:tcBorders>
            <w:shd w:val="clear" w:color="auto" w:fill="auto"/>
            <w:noWrap/>
            <w:vAlign w:val="bottom"/>
            <w:hideMark/>
          </w:tcPr>
          <w:p w14:paraId="733D591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133 (47.7%)</w:t>
            </w:r>
          </w:p>
        </w:tc>
        <w:tc>
          <w:tcPr>
            <w:tcW w:w="2440" w:type="dxa"/>
            <w:tcBorders>
              <w:top w:val="nil"/>
              <w:left w:val="nil"/>
              <w:bottom w:val="nil"/>
              <w:right w:val="nil"/>
            </w:tcBorders>
            <w:shd w:val="clear" w:color="auto" w:fill="auto"/>
            <w:noWrap/>
            <w:vAlign w:val="bottom"/>
            <w:hideMark/>
          </w:tcPr>
          <w:p w14:paraId="139098D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99 (45.8%)</w:t>
            </w:r>
          </w:p>
        </w:tc>
        <w:tc>
          <w:tcPr>
            <w:tcW w:w="2440" w:type="dxa"/>
            <w:tcBorders>
              <w:top w:val="nil"/>
              <w:left w:val="nil"/>
              <w:bottom w:val="nil"/>
              <w:right w:val="nil"/>
            </w:tcBorders>
            <w:shd w:val="clear" w:color="auto" w:fill="auto"/>
            <w:noWrap/>
            <w:vAlign w:val="bottom"/>
            <w:hideMark/>
          </w:tcPr>
          <w:p w14:paraId="2D44016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34 (54.0%)</w:t>
            </w:r>
          </w:p>
        </w:tc>
        <w:tc>
          <w:tcPr>
            <w:tcW w:w="1720" w:type="dxa"/>
            <w:tcBorders>
              <w:top w:val="nil"/>
              <w:left w:val="nil"/>
              <w:bottom w:val="nil"/>
              <w:right w:val="nil"/>
            </w:tcBorders>
            <w:shd w:val="clear" w:color="auto" w:fill="auto"/>
            <w:noWrap/>
            <w:vAlign w:val="bottom"/>
            <w:hideMark/>
          </w:tcPr>
          <w:p w14:paraId="24F717C6"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83E8952" w14:textId="77777777" w:rsidTr="005B1490">
        <w:trPr>
          <w:trHeight w:val="255"/>
        </w:trPr>
        <w:tc>
          <w:tcPr>
            <w:tcW w:w="2640" w:type="dxa"/>
            <w:tcBorders>
              <w:top w:val="nil"/>
              <w:left w:val="nil"/>
              <w:bottom w:val="nil"/>
              <w:right w:val="nil"/>
            </w:tcBorders>
            <w:shd w:val="clear" w:color="auto" w:fill="auto"/>
            <w:noWrap/>
            <w:vAlign w:val="center"/>
            <w:hideMark/>
          </w:tcPr>
          <w:p w14:paraId="642E790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Creatinine(mmol/L)</w:t>
            </w:r>
          </w:p>
        </w:tc>
        <w:tc>
          <w:tcPr>
            <w:tcW w:w="2440" w:type="dxa"/>
            <w:tcBorders>
              <w:top w:val="nil"/>
              <w:left w:val="nil"/>
              <w:bottom w:val="nil"/>
              <w:right w:val="nil"/>
            </w:tcBorders>
            <w:shd w:val="clear" w:color="auto" w:fill="auto"/>
            <w:noWrap/>
            <w:vAlign w:val="bottom"/>
            <w:hideMark/>
          </w:tcPr>
          <w:p w14:paraId="65E6AE14"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DB1249C"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6FD64B5C"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0B160EB2"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0.04</w:t>
            </w:r>
          </w:p>
        </w:tc>
      </w:tr>
      <w:tr w:rsidR="005B1490" w:rsidRPr="005B1490" w14:paraId="3F5DF94D" w14:textId="77777777" w:rsidTr="005B1490">
        <w:trPr>
          <w:trHeight w:val="255"/>
        </w:trPr>
        <w:tc>
          <w:tcPr>
            <w:tcW w:w="2640" w:type="dxa"/>
            <w:tcBorders>
              <w:top w:val="nil"/>
              <w:left w:val="nil"/>
              <w:bottom w:val="nil"/>
              <w:right w:val="nil"/>
            </w:tcBorders>
            <w:shd w:val="clear" w:color="auto" w:fill="auto"/>
            <w:noWrap/>
            <w:vAlign w:val="bottom"/>
            <w:hideMark/>
          </w:tcPr>
          <w:p w14:paraId="4226F3A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&lt;81</w:t>
            </w:r>
          </w:p>
        </w:tc>
        <w:tc>
          <w:tcPr>
            <w:tcW w:w="2440" w:type="dxa"/>
            <w:tcBorders>
              <w:top w:val="nil"/>
              <w:left w:val="nil"/>
              <w:bottom w:val="nil"/>
              <w:right w:val="nil"/>
            </w:tcBorders>
            <w:shd w:val="clear" w:color="auto" w:fill="auto"/>
            <w:noWrap/>
            <w:vAlign w:val="bottom"/>
            <w:hideMark/>
          </w:tcPr>
          <w:p w14:paraId="6B5DC72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173 (62.0%)</w:t>
            </w:r>
          </w:p>
        </w:tc>
        <w:tc>
          <w:tcPr>
            <w:tcW w:w="2440" w:type="dxa"/>
            <w:tcBorders>
              <w:top w:val="nil"/>
              <w:left w:val="nil"/>
              <w:bottom w:val="nil"/>
              <w:right w:val="nil"/>
            </w:tcBorders>
            <w:shd w:val="clear" w:color="auto" w:fill="auto"/>
            <w:noWrap/>
            <w:vAlign w:val="bottom"/>
            <w:hideMark/>
          </w:tcPr>
          <w:p w14:paraId="07ADDE3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141 (65.3%)</w:t>
            </w:r>
          </w:p>
        </w:tc>
        <w:tc>
          <w:tcPr>
            <w:tcW w:w="2440" w:type="dxa"/>
            <w:tcBorders>
              <w:top w:val="nil"/>
              <w:left w:val="nil"/>
              <w:bottom w:val="nil"/>
              <w:right w:val="nil"/>
            </w:tcBorders>
            <w:shd w:val="clear" w:color="auto" w:fill="auto"/>
            <w:noWrap/>
            <w:vAlign w:val="bottom"/>
            <w:hideMark/>
          </w:tcPr>
          <w:p w14:paraId="34329C8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32 (50.8%)</w:t>
            </w:r>
          </w:p>
        </w:tc>
        <w:tc>
          <w:tcPr>
            <w:tcW w:w="1720" w:type="dxa"/>
            <w:tcBorders>
              <w:top w:val="nil"/>
              <w:left w:val="nil"/>
              <w:bottom w:val="nil"/>
              <w:right w:val="nil"/>
            </w:tcBorders>
            <w:shd w:val="clear" w:color="auto" w:fill="auto"/>
            <w:noWrap/>
            <w:vAlign w:val="bottom"/>
            <w:hideMark/>
          </w:tcPr>
          <w:p w14:paraId="14ACAC6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98D9B31" w14:textId="77777777" w:rsidTr="005B1490">
        <w:trPr>
          <w:trHeight w:val="255"/>
        </w:trPr>
        <w:tc>
          <w:tcPr>
            <w:tcW w:w="2640" w:type="dxa"/>
            <w:tcBorders>
              <w:top w:val="nil"/>
              <w:left w:val="nil"/>
              <w:bottom w:val="nil"/>
              <w:right w:val="nil"/>
            </w:tcBorders>
            <w:shd w:val="clear" w:color="auto" w:fill="auto"/>
            <w:noWrap/>
            <w:vAlign w:val="bottom"/>
            <w:hideMark/>
          </w:tcPr>
          <w:p w14:paraId="1331E6A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&gt;=81</w:t>
            </w:r>
          </w:p>
        </w:tc>
        <w:tc>
          <w:tcPr>
            <w:tcW w:w="2440" w:type="dxa"/>
            <w:tcBorders>
              <w:top w:val="nil"/>
              <w:left w:val="nil"/>
              <w:bottom w:val="nil"/>
              <w:right w:val="nil"/>
            </w:tcBorders>
            <w:shd w:val="clear" w:color="auto" w:fill="auto"/>
            <w:noWrap/>
            <w:vAlign w:val="bottom"/>
            <w:hideMark/>
          </w:tcPr>
          <w:p w14:paraId="7C6B3D4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106 (38.0%)</w:t>
            </w:r>
          </w:p>
        </w:tc>
        <w:tc>
          <w:tcPr>
            <w:tcW w:w="2440" w:type="dxa"/>
            <w:tcBorders>
              <w:top w:val="nil"/>
              <w:left w:val="nil"/>
              <w:bottom w:val="nil"/>
              <w:right w:val="nil"/>
            </w:tcBorders>
            <w:shd w:val="clear" w:color="auto" w:fill="auto"/>
            <w:noWrap/>
            <w:vAlign w:val="bottom"/>
            <w:hideMark/>
          </w:tcPr>
          <w:p w14:paraId="391BDDF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75 (34.7%)</w:t>
            </w:r>
          </w:p>
        </w:tc>
        <w:tc>
          <w:tcPr>
            <w:tcW w:w="2440" w:type="dxa"/>
            <w:tcBorders>
              <w:top w:val="nil"/>
              <w:left w:val="nil"/>
              <w:bottom w:val="nil"/>
              <w:right w:val="nil"/>
            </w:tcBorders>
            <w:shd w:val="clear" w:color="auto" w:fill="auto"/>
            <w:noWrap/>
            <w:vAlign w:val="bottom"/>
            <w:hideMark/>
          </w:tcPr>
          <w:p w14:paraId="7D1EED5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31 (49.2%)</w:t>
            </w:r>
          </w:p>
        </w:tc>
        <w:tc>
          <w:tcPr>
            <w:tcW w:w="1720" w:type="dxa"/>
            <w:tcBorders>
              <w:top w:val="nil"/>
              <w:left w:val="nil"/>
              <w:bottom w:val="nil"/>
              <w:right w:val="nil"/>
            </w:tcBorders>
            <w:shd w:val="clear" w:color="auto" w:fill="auto"/>
            <w:noWrap/>
            <w:vAlign w:val="bottom"/>
            <w:hideMark/>
          </w:tcPr>
          <w:p w14:paraId="26836385"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EDAE903" w14:textId="77777777" w:rsidTr="005B1490">
        <w:trPr>
          <w:trHeight w:val="255"/>
        </w:trPr>
        <w:tc>
          <w:tcPr>
            <w:tcW w:w="2640" w:type="dxa"/>
            <w:tcBorders>
              <w:top w:val="nil"/>
              <w:left w:val="nil"/>
              <w:bottom w:val="nil"/>
              <w:right w:val="nil"/>
            </w:tcBorders>
            <w:shd w:val="clear" w:color="auto" w:fill="auto"/>
            <w:noWrap/>
            <w:vAlign w:val="center"/>
            <w:hideMark/>
          </w:tcPr>
          <w:p w14:paraId="6887714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Fibrinogen(g/L)</w:t>
            </w:r>
          </w:p>
        </w:tc>
        <w:tc>
          <w:tcPr>
            <w:tcW w:w="2440" w:type="dxa"/>
            <w:tcBorders>
              <w:top w:val="nil"/>
              <w:left w:val="nil"/>
              <w:bottom w:val="nil"/>
              <w:right w:val="nil"/>
            </w:tcBorders>
            <w:shd w:val="clear" w:color="auto" w:fill="auto"/>
            <w:noWrap/>
            <w:vAlign w:val="bottom"/>
            <w:hideMark/>
          </w:tcPr>
          <w:p w14:paraId="2F119FC3"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22AD60D"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5062A53C"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7369D9F1"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&lt;0.01</w:t>
            </w:r>
          </w:p>
        </w:tc>
      </w:tr>
      <w:tr w:rsidR="005B1490" w:rsidRPr="005B1490" w14:paraId="66934788" w14:textId="77777777" w:rsidTr="005B1490">
        <w:trPr>
          <w:trHeight w:val="255"/>
        </w:trPr>
        <w:tc>
          <w:tcPr>
            <w:tcW w:w="2640" w:type="dxa"/>
            <w:tcBorders>
              <w:top w:val="nil"/>
              <w:left w:val="nil"/>
              <w:bottom w:val="nil"/>
              <w:right w:val="nil"/>
            </w:tcBorders>
            <w:shd w:val="clear" w:color="auto" w:fill="auto"/>
            <w:noWrap/>
            <w:vAlign w:val="bottom"/>
            <w:hideMark/>
          </w:tcPr>
          <w:p w14:paraId="6F29F8A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&lt;2.98</w:t>
            </w:r>
          </w:p>
        </w:tc>
        <w:tc>
          <w:tcPr>
            <w:tcW w:w="2440" w:type="dxa"/>
            <w:tcBorders>
              <w:top w:val="nil"/>
              <w:left w:val="nil"/>
              <w:bottom w:val="nil"/>
              <w:right w:val="nil"/>
            </w:tcBorders>
            <w:shd w:val="clear" w:color="auto" w:fill="auto"/>
            <w:noWrap/>
            <w:vAlign w:val="bottom"/>
            <w:hideMark/>
          </w:tcPr>
          <w:p w14:paraId="3835BD7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192 (68.8%)</w:t>
            </w:r>
          </w:p>
        </w:tc>
        <w:tc>
          <w:tcPr>
            <w:tcW w:w="2440" w:type="dxa"/>
            <w:tcBorders>
              <w:top w:val="nil"/>
              <w:left w:val="nil"/>
              <w:bottom w:val="nil"/>
              <w:right w:val="nil"/>
            </w:tcBorders>
            <w:shd w:val="clear" w:color="auto" w:fill="auto"/>
            <w:noWrap/>
            <w:vAlign w:val="bottom"/>
            <w:hideMark/>
          </w:tcPr>
          <w:p w14:paraId="00B370E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158 (73.1%)</w:t>
            </w:r>
          </w:p>
        </w:tc>
        <w:tc>
          <w:tcPr>
            <w:tcW w:w="2440" w:type="dxa"/>
            <w:tcBorders>
              <w:top w:val="nil"/>
              <w:left w:val="nil"/>
              <w:bottom w:val="nil"/>
              <w:right w:val="nil"/>
            </w:tcBorders>
            <w:shd w:val="clear" w:color="auto" w:fill="auto"/>
            <w:noWrap/>
            <w:vAlign w:val="bottom"/>
            <w:hideMark/>
          </w:tcPr>
          <w:p w14:paraId="7EFF177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34 (54.0%)</w:t>
            </w:r>
          </w:p>
        </w:tc>
        <w:tc>
          <w:tcPr>
            <w:tcW w:w="1720" w:type="dxa"/>
            <w:tcBorders>
              <w:top w:val="nil"/>
              <w:left w:val="nil"/>
              <w:bottom w:val="nil"/>
              <w:right w:val="nil"/>
            </w:tcBorders>
            <w:shd w:val="clear" w:color="auto" w:fill="auto"/>
            <w:noWrap/>
            <w:vAlign w:val="bottom"/>
            <w:hideMark/>
          </w:tcPr>
          <w:p w14:paraId="1B354B37"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552033E" w14:textId="77777777" w:rsidTr="005B1490">
        <w:trPr>
          <w:trHeight w:val="255"/>
        </w:trPr>
        <w:tc>
          <w:tcPr>
            <w:tcW w:w="2640" w:type="dxa"/>
            <w:tcBorders>
              <w:top w:val="nil"/>
              <w:left w:val="nil"/>
              <w:bottom w:val="nil"/>
              <w:right w:val="nil"/>
            </w:tcBorders>
            <w:shd w:val="clear" w:color="auto" w:fill="auto"/>
            <w:noWrap/>
            <w:vAlign w:val="bottom"/>
            <w:hideMark/>
          </w:tcPr>
          <w:p w14:paraId="3B2C225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&gt;=2.98</w:t>
            </w:r>
          </w:p>
        </w:tc>
        <w:tc>
          <w:tcPr>
            <w:tcW w:w="2440" w:type="dxa"/>
            <w:tcBorders>
              <w:top w:val="nil"/>
              <w:left w:val="nil"/>
              <w:bottom w:val="nil"/>
              <w:right w:val="nil"/>
            </w:tcBorders>
            <w:shd w:val="clear" w:color="auto" w:fill="auto"/>
            <w:noWrap/>
            <w:vAlign w:val="bottom"/>
            <w:hideMark/>
          </w:tcPr>
          <w:p w14:paraId="272E601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87 (31.2%)</w:t>
            </w:r>
          </w:p>
        </w:tc>
        <w:tc>
          <w:tcPr>
            <w:tcW w:w="2440" w:type="dxa"/>
            <w:tcBorders>
              <w:top w:val="nil"/>
              <w:left w:val="nil"/>
              <w:bottom w:val="nil"/>
              <w:right w:val="nil"/>
            </w:tcBorders>
            <w:shd w:val="clear" w:color="auto" w:fill="auto"/>
            <w:noWrap/>
            <w:vAlign w:val="bottom"/>
            <w:hideMark/>
          </w:tcPr>
          <w:p w14:paraId="3928145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58 (26.9%)</w:t>
            </w:r>
          </w:p>
        </w:tc>
        <w:tc>
          <w:tcPr>
            <w:tcW w:w="2440" w:type="dxa"/>
            <w:tcBorders>
              <w:top w:val="nil"/>
              <w:left w:val="nil"/>
              <w:bottom w:val="nil"/>
              <w:right w:val="nil"/>
            </w:tcBorders>
            <w:shd w:val="clear" w:color="auto" w:fill="auto"/>
            <w:noWrap/>
            <w:vAlign w:val="bottom"/>
            <w:hideMark/>
          </w:tcPr>
          <w:p w14:paraId="51A10ED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(46.0%)</w:t>
            </w:r>
          </w:p>
        </w:tc>
        <w:tc>
          <w:tcPr>
            <w:tcW w:w="1720" w:type="dxa"/>
            <w:tcBorders>
              <w:top w:val="nil"/>
              <w:left w:val="nil"/>
              <w:bottom w:val="nil"/>
              <w:right w:val="nil"/>
            </w:tcBorders>
            <w:shd w:val="clear" w:color="auto" w:fill="auto"/>
            <w:noWrap/>
            <w:vAlign w:val="bottom"/>
            <w:hideMark/>
          </w:tcPr>
          <w:p w14:paraId="2AC43C8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CDB0F86" w14:textId="77777777" w:rsidTr="005B1490">
        <w:trPr>
          <w:trHeight w:val="255"/>
        </w:trPr>
        <w:tc>
          <w:tcPr>
            <w:tcW w:w="2640" w:type="dxa"/>
            <w:tcBorders>
              <w:top w:val="nil"/>
              <w:left w:val="nil"/>
              <w:bottom w:val="nil"/>
              <w:right w:val="nil"/>
            </w:tcBorders>
            <w:shd w:val="clear" w:color="auto" w:fill="auto"/>
            <w:noWrap/>
            <w:vAlign w:val="center"/>
            <w:hideMark/>
          </w:tcPr>
          <w:p w14:paraId="76534E5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Stroke severity</w:t>
            </w:r>
          </w:p>
        </w:tc>
        <w:tc>
          <w:tcPr>
            <w:tcW w:w="2440" w:type="dxa"/>
            <w:tcBorders>
              <w:top w:val="nil"/>
              <w:left w:val="nil"/>
              <w:bottom w:val="nil"/>
              <w:right w:val="nil"/>
            </w:tcBorders>
            <w:shd w:val="clear" w:color="auto" w:fill="auto"/>
            <w:noWrap/>
            <w:vAlign w:val="bottom"/>
            <w:hideMark/>
          </w:tcPr>
          <w:p w14:paraId="74F06FBC"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46FB784E"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38432FA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048852BF"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6E5C1E89" w14:textId="77777777" w:rsidTr="005B1490">
        <w:trPr>
          <w:trHeight w:val="255"/>
        </w:trPr>
        <w:tc>
          <w:tcPr>
            <w:tcW w:w="2640" w:type="dxa"/>
            <w:tcBorders>
              <w:top w:val="nil"/>
              <w:left w:val="nil"/>
              <w:bottom w:val="nil"/>
              <w:right w:val="nil"/>
            </w:tcBorders>
            <w:shd w:val="clear" w:color="auto" w:fill="auto"/>
            <w:noWrap/>
            <w:vAlign w:val="bottom"/>
            <w:hideMark/>
          </w:tcPr>
          <w:p w14:paraId="7AEF72F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NIHSS at admission</w:t>
            </w:r>
          </w:p>
        </w:tc>
        <w:tc>
          <w:tcPr>
            <w:tcW w:w="2440" w:type="dxa"/>
            <w:tcBorders>
              <w:top w:val="nil"/>
              <w:left w:val="nil"/>
              <w:bottom w:val="nil"/>
              <w:right w:val="nil"/>
            </w:tcBorders>
            <w:shd w:val="clear" w:color="auto" w:fill="auto"/>
            <w:noWrap/>
            <w:vAlign w:val="bottom"/>
            <w:hideMark/>
          </w:tcPr>
          <w:p w14:paraId="4F1ABEDB"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018AFE6"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5E20EA5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2FC9DE26"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&lt;0.01</w:t>
            </w:r>
          </w:p>
        </w:tc>
      </w:tr>
      <w:tr w:rsidR="005B1490" w:rsidRPr="005B1490" w14:paraId="6B65351F" w14:textId="77777777" w:rsidTr="005B1490">
        <w:trPr>
          <w:trHeight w:val="255"/>
        </w:trPr>
        <w:tc>
          <w:tcPr>
            <w:tcW w:w="2640" w:type="dxa"/>
            <w:tcBorders>
              <w:top w:val="nil"/>
              <w:left w:val="nil"/>
              <w:bottom w:val="nil"/>
              <w:right w:val="nil"/>
            </w:tcBorders>
            <w:shd w:val="clear" w:color="auto" w:fill="auto"/>
            <w:noWrap/>
            <w:vAlign w:val="bottom"/>
            <w:hideMark/>
          </w:tcPr>
          <w:p w14:paraId="5F0C599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&lt;6</w:t>
            </w:r>
          </w:p>
        </w:tc>
        <w:tc>
          <w:tcPr>
            <w:tcW w:w="2440" w:type="dxa"/>
            <w:tcBorders>
              <w:top w:val="nil"/>
              <w:left w:val="nil"/>
              <w:bottom w:val="nil"/>
              <w:right w:val="nil"/>
            </w:tcBorders>
            <w:shd w:val="clear" w:color="auto" w:fill="auto"/>
            <w:noWrap/>
            <w:vAlign w:val="bottom"/>
            <w:hideMark/>
          </w:tcPr>
          <w:p w14:paraId="77D5DE6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199 (71.3%)</w:t>
            </w:r>
          </w:p>
        </w:tc>
        <w:tc>
          <w:tcPr>
            <w:tcW w:w="2440" w:type="dxa"/>
            <w:tcBorders>
              <w:top w:val="nil"/>
              <w:left w:val="nil"/>
              <w:bottom w:val="nil"/>
              <w:right w:val="nil"/>
            </w:tcBorders>
            <w:shd w:val="clear" w:color="auto" w:fill="auto"/>
            <w:noWrap/>
            <w:vAlign w:val="bottom"/>
            <w:hideMark/>
          </w:tcPr>
          <w:p w14:paraId="62C117F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171 (79.2%)</w:t>
            </w:r>
          </w:p>
        </w:tc>
        <w:tc>
          <w:tcPr>
            <w:tcW w:w="2440" w:type="dxa"/>
            <w:tcBorders>
              <w:top w:val="nil"/>
              <w:left w:val="nil"/>
              <w:bottom w:val="nil"/>
              <w:right w:val="nil"/>
            </w:tcBorders>
            <w:shd w:val="clear" w:color="auto" w:fill="auto"/>
            <w:noWrap/>
            <w:vAlign w:val="bottom"/>
            <w:hideMark/>
          </w:tcPr>
          <w:p w14:paraId="24C21C5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28 (44.4%)</w:t>
            </w:r>
          </w:p>
        </w:tc>
        <w:tc>
          <w:tcPr>
            <w:tcW w:w="1720" w:type="dxa"/>
            <w:tcBorders>
              <w:top w:val="nil"/>
              <w:left w:val="nil"/>
              <w:bottom w:val="nil"/>
              <w:right w:val="nil"/>
            </w:tcBorders>
            <w:shd w:val="clear" w:color="auto" w:fill="auto"/>
            <w:noWrap/>
            <w:vAlign w:val="bottom"/>
            <w:hideMark/>
          </w:tcPr>
          <w:p w14:paraId="45C6818F"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B3561A5" w14:textId="77777777" w:rsidTr="005B1490">
        <w:trPr>
          <w:trHeight w:val="255"/>
        </w:trPr>
        <w:tc>
          <w:tcPr>
            <w:tcW w:w="2640" w:type="dxa"/>
            <w:tcBorders>
              <w:top w:val="nil"/>
              <w:left w:val="nil"/>
              <w:bottom w:val="nil"/>
              <w:right w:val="nil"/>
            </w:tcBorders>
            <w:shd w:val="clear" w:color="auto" w:fill="auto"/>
            <w:noWrap/>
            <w:vAlign w:val="bottom"/>
            <w:hideMark/>
          </w:tcPr>
          <w:p w14:paraId="24B3CED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&gt;=6</w:t>
            </w:r>
          </w:p>
        </w:tc>
        <w:tc>
          <w:tcPr>
            <w:tcW w:w="2440" w:type="dxa"/>
            <w:tcBorders>
              <w:top w:val="nil"/>
              <w:left w:val="nil"/>
              <w:bottom w:val="nil"/>
              <w:right w:val="nil"/>
            </w:tcBorders>
            <w:shd w:val="clear" w:color="auto" w:fill="auto"/>
            <w:noWrap/>
            <w:vAlign w:val="bottom"/>
            <w:hideMark/>
          </w:tcPr>
          <w:p w14:paraId="2113BDA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80 (28.7%)</w:t>
            </w:r>
          </w:p>
        </w:tc>
        <w:tc>
          <w:tcPr>
            <w:tcW w:w="2440" w:type="dxa"/>
            <w:tcBorders>
              <w:top w:val="nil"/>
              <w:left w:val="nil"/>
              <w:bottom w:val="nil"/>
              <w:right w:val="nil"/>
            </w:tcBorders>
            <w:shd w:val="clear" w:color="auto" w:fill="auto"/>
            <w:noWrap/>
            <w:vAlign w:val="bottom"/>
            <w:hideMark/>
          </w:tcPr>
          <w:p w14:paraId="0D5F0FC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45 (20.8%)</w:t>
            </w:r>
          </w:p>
        </w:tc>
        <w:tc>
          <w:tcPr>
            <w:tcW w:w="2440" w:type="dxa"/>
            <w:tcBorders>
              <w:top w:val="nil"/>
              <w:left w:val="nil"/>
              <w:bottom w:val="nil"/>
              <w:right w:val="nil"/>
            </w:tcBorders>
            <w:shd w:val="clear" w:color="auto" w:fill="auto"/>
            <w:noWrap/>
            <w:vAlign w:val="bottom"/>
            <w:hideMark/>
          </w:tcPr>
          <w:p w14:paraId="12EC040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35 (55.6%)</w:t>
            </w:r>
          </w:p>
        </w:tc>
        <w:tc>
          <w:tcPr>
            <w:tcW w:w="1720" w:type="dxa"/>
            <w:tcBorders>
              <w:top w:val="nil"/>
              <w:left w:val="nil"/>
              <w:bottom w:val="nil"/>
              <w:right w:val="nil"/>
            </w:tcBorders>
            <w:shd w:val="clear" w:color="auto" w:fill="auto"/>
            <w:noWrap/>
            <w:vAlign w:val="bottom"/>
            <w:hideMark/>
          </w:tcPr>
          <w:p w14:paraId="0364559F"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4D4AB89C" w14:textId="77777777" w:rsidTr="005B1490">
        <w:trPr>
          <w:trHeight w:val="255"/>
        </w:trPr>
        <w:tc>
          <w:tcPr>
            <w:tcW w:w="2640" w:type="dxa"/>
            <w:tcBorders>
              <w:top w:val="nil"/>
              <w:left w:val="nil"/>
              <w:bottom w:val="nil"/>
              <w:right w:val="nil"/>
            </w:tcBorders>
            <w:shd w:val="clear" w:color="auto" w:fill="auto"/>
            <w:noWrap/>
            <w:vAlign w:val="bottom"/>
            <w:hideMark/>
          </w:tcPr>
          <w:p w14:paraId="09EFC93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lastRenderedPageBreak/>
              <w:t>Recanalization therapy</w:t>
            </w:r>
          </w:p>
        </w:tc>
        <w:tc>
          <w:tcPr>
            <w:tcW w:w="2440" w:type="dxa"/>
            <w:tcBorders>
              <w:top w:val="nil"/>
              <w:left w:val="nil"/>
              <w:bottom w:val="nil"/>
              <w:right w:val="nil"/>
            </w:tcBorders>
            <w:shd w:val="clear" w:color="auto" w:fill="auto"/>
            <w:noWrap/>
            <w:vAlign w:val="bottom"/>
            <w:hideMark/>
          </w:tcPr>
          <w:p w14:paraId="4F070764"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BB35AF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0AB4EB08"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59A941B6"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52C8D6FE" w14:textId="77777777" w:rsidTr="005B1490">
        <w:trPr>
          <w:trHeight w:val="255"/>
        </w:trPr>
        <w:tc>
          <w:tcPr>
            <w:tcW w:w="2640" w:type="dxa"/>
            <w:tcBorders>
              <w:top w:val="nil"/>
              <w:left w:val="nil"/>
              <w:bottom w:val="nil"/>
              <w:right w:val="nil"/>
            </w:tcBorders>
            <w:shd w:val="clear" w:color="auto" w:fill="auto"/>
            <w:noWrap/>
            <w:vAlign w:val="bottom"/>
            <w:hideMark/>
          </w:tcPr>
          <w:p w14:paraId="46991C2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IVT</w:t>
            </w:r>
          </w:p>
        </w:tc>
        <w:tc>
          <w:tcPr>
            <w:tcW w:w="2440" w:type="dxa"/>
            <w:tcBorders>
              <w:top w:val="nil"/>
              <w:left w:val="nil"/>
              <w:bottom w:val="nil"/>
              <w:right w:val="nil"/>
            </w:tcBorders>
            <w:shd w:val="clear" w:color="auto" w:fill="auto"/>
            <w:noWrap/>
            <w:vAlign w:val="bottom"/>
            <w:hideMark/>
          </w:tcPr>
          <w:p w14:paraId="7ADACC93"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36E728A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5D0E5A77"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0AB166F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0.12</w:t>
            </w:r>
          </w:p>
        </w:tc>
      </w:tr>
      <w:tr w:rsidR="005B1490" w:rsidRPr="005B1490" w14:paraId="7DDAC8E6" w14:textId="77777777" w:rsidTr="005B1490">
        <w:trPr>
          <w:trHeight w:val="255"/>
        </w:trPr>
        <w:tc>
          <w:tcPr>
            <w:tcW w:w="2640" w:type="dxa"/>
            <w:tcBorders>
              <w:top w:val="nil"/>
              <w:left w:val="nil"/>
              <w:bottom w:val="nil"/>
              <w:right w:val="nil"/>
            </w:tcBorders>
            <w:shd w:val="clear" w:color="auto" w:fill="auto"/>
            <w:noWrap/>
            <w:vAlign w:val="bottom"/>
            <w:hideMark/>
          </w:tcPr>
          <w:p w14:paraId="7DECBB5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7DDCF0F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61 (21.9%)</w:t>
            </w:r>
          </w:p>
        </w:tc>
        <w:tc>
          <w:tcPr>
            <w:tcW w:w="2440" w:type="dxa"/>
            <w:tcBorders>
              <w:top w:val="nil"/>
              <w:left w:val="nil"/>
              <w:bottom w:val="nil"/>
              <w:right w:val="nil"/>
            </w:tcBorders>
            <w:shd w:val="clear" w:color="auto" w:fill="auto"/>
            <w:noWrap/>
            <w:vAlign w:val="bottom"/>
            <w:hideMark/>
          </w:tcPr>
          <w:p w14:paraId="2015429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52 (24.1%)</w:t>
            </w:r>
          </w:p>
        </w:tc>
        <w:tc>
          <w:tcPr>
            <w:tcW w:w="2440" w:type="dxa"/>
            <w:tcBorders>
              <w:top w:val="nil"/>
              <w:left w:val="nil"/>
              <w:bottom w:val="nil"/>
              <w:right w:val="nil"/>
            </w:tcBorders>
            <w:shd w:val="clear" w:color="auto" w:fill="auto"/>
            <w:noWrap/>
            <w:vAlign w:val="bottom"/>
            <w:hideMark/>
          </w:tcPr>
          <w:p w14:paraId="6AA9903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 (14.3%)</w:t>
            </w:r>
          </w:p>
        </w:tc>
        <w:tc>
          <w:tcPr>
            <w:tcW w:w="1720" w:type="dxa"/>
            <w:tcBorders>
              <w:top w:val="nil"/>
              <w:left w:val="nil"/>
              <w:bottom w:val="nil"/>
              <w:right w:val="nil"/>
            </w:tcBorders>
            <w:shd w:val="clear" w:color="auto" w:fill="auto"/>
            <w:noWrap/>
            <w:vAlign w:val="bottom"/>
            <w:hideMark/>
          </w:tcPr>
          <w:p w14:paraId="060EB8F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17BEB39" w14:textId="77777777" w:rsidTr="005B1490">
        <w:trPr>
          <w:trHeight w:val="255"/>
        </w:trPr>
        <w:tc>
          <w:tcPr>
            <w:tcW w:w="2640" w:type="dxa"/>
            <w:tcBorders>
              <w:top w:val="nil"/>
              <w:left w:val="nil"/>
              <w:bottom w:val="nil"/>
              <w:right w:val="nil"/>
            </w:tcBorders>
            <w:shd w:val="clear" w:color="auto" w:fill="auto"/>
            <w:noWrap/>
            <w:vAlign w:val="bottom"/>
            <w:hideMark/>
          </w:tcPr>
          <w:p w14:paraId="4D5A125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137E9E4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218 (78.1%)</w:t>
            </w:r>
          </w:p>
        </w:tc>
        <w:tc>
          <w:tcPr>
            <w:tcW w:w="2440" w:type="dxa"/>
            <w:tcBorders>
              <w:top w:val="nil"/>
              <w:left w:val="nil"/>
              <w:bottom w:val="nil"/>
              <w:right w:val="nil"/>
            </w:tcBorders>
            <w:shd w:val="clear" w:color="auto" w:fill="auto"/>
            <w:noWrap/>
            <w:vAlign w:val="bottom"/>
            <w:hideMark/>
          </w:tcPr>
          <w:p w14:paraId="7B8BABC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164 (75.9%)</w:t>
            </w:r>
          </w:p>
        </w:tc>
        <w:tc>
          <w:tcPr>
            <w:tcW w:w="2440" w:type="dxa"/>
            <w:tcBorders>
              <w:top w:val="nil"/>
              <w:left w:val="nil"/>
              <w:bottom w:val="nil"/>
              <w:right w:val="nil"/>
            </w:tcBorders>
            <w:shd w:val="clear" w:color="auto" w:fill="auto"/>
            <w:noWrap/>
            <w:vAlign w:val="bottom"/>
            <w:hideMark/>
          </w:tcPr>
          <w:p w14:paraId="3849561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54 (85.7%)</w:t>
            </w:r>
          </w:p>
        </w:tc>
        <w:tc>
          <w:tcPr>
            <w:tcW w:w="1720" w:type="dxa"/>
            <w:tcBorders>
              <w:top w:val="nil"/>
              <w:left w:val="nil"/>
              <w:bottom w:val="nil"/>
              <w:right w:val="nil"/>
            </w:tcBorders>
            <w:shd w:val="clear" w:color="auto" w:fill="auto"/>
            <w:noWrap/>
            <w:vAlign w:val="bottom"/>
            <w:hideMark/>
          </w:tcPr>
          <w:p w14:paraId="7078B31A"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72E2B69" w14:textId="77777777" w:rsidTr="005B1490">
        <w:trPr>
          <w:trHeight w:val="255"/>
        </w:trPr>
        <w:tc>
          <w:tcPr>
            <w:tcW w:w="2640" w:type="dxa"/>
            <w:tcBorders>
              <w:top w:val="nil"/>
              <w:left w:val="nil"/>
              <w:bottom w:val="nil"/>
              <w:right w:val="nil"/>
            </w:tcBorders>
            <w:shd w:val="clear" w:color="auto" w:fill="auto"/>
            <w:noWrap/>
            <w:vAlign w:val="bottom"/>
            <w:hideMark/>
          </w:tcPr>
          <w:p w14:paraId="69FBD06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EVT</w:t>
            </w:r>
          </w:p>
        </w:tc>
        <w:tc>
          <w:tcPr>
            <w:tcW w:w="2440" w:type="dxa"/>
            <w:tcBorders>
              <w:top w:val="nil"/>
              <w:left w:val="nil"/>
              <w:bottom w:val="nil"/>
              <w:right w:val="nil"/>
            </w:tcBorders>
            <w:shd w:val="clear" w:color="auto" w:fill="auto"/>
            <w:noWrap/>
            <w:vAlign w:val="bottom"/>
            <w:hideMark/>
          </w:tcPr>
          <w:p w14:paraId="7C780D49"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24A296FE"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0C87504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3E1FDB5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1.00</w:t>
            </w:r>
          </w:p>
        </w:tc>
      </w:tr>
      <w:tr w:rsidR="005B1490" w:rsidRPr="005B1490" w14:paraId="04079329" w14:textId="77777777" w:rsidTr="005B1490">
        <w:trPr>
          <w:trHeight w:val="255"/>
        </w:trPr>
        <w:tc>
          <w:tcPr>
            <w:tcW w:w="2640" w:type="dxa"/>
            <w:tcBorders>
              <w:top w:val="nil"/>
              <w:left w:val="nil"/>
              <w:bottom w:val="nil"/>
              <w:right w:val="nil"/>
            </w:tcBorders>
            <w:shd w:val="clear" w:color="auto" w:fill="auto"/>
            <w:noWrap/>
            <w:vAlign w:val="bottom"/>
            <w:hideMark/>
          </w:tcPr>
          <w:p w14:paraId="71444BA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Yes</w:t>
            </w:r>
          </w:p>
        </w:tc>
        <w:tc>
          <w:tcPr>
            <w:tcW w:w="2440" w:type="dxa"/>
            <w:tcBorders>
              <w:top w:val="nil"/>
              <w:left w:val="nil"/>
              <w:bottom w:val="nil"/>
              <w:right w:val="nil"/>
            </w:tcBorders>
            <w:shd w:val="clear" w:color="auto" w:fill="auto"/>
            <w:noWrap/>
            <w:vAlign w:val="bottom"/>
            <w:hideMark/>
          </w:tcPr>
          <w:p w14:paraId="6418720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 (0.4%)</w:t>
            </w:r>
          </w:p>
        </w:tc>
        <w:tc>
          <w:tcPr>
            <w:tcW w:w="2440" w:type="dxa"/>
            <w:tcBorders>
              <w:top w:val="nil"/>
              <w:left w:val="nil"/>
              <w:bottom w:val="nil"/>
              <w:right w:val="nil"/>
            </w:tcBorders>
            <w:shd w:val="clear" w:color="auto" w:fill="auto"/>
            <w:noWrap/>
            <w:vAlign w:val="bottom"/>
            <w:hideMark/>
          </w:tcPr>
          <w:p w14:paraId="18DB87A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 (0.5%)</w:t>
            </w:r>
          </w:p>
        </w:tc>
        <w:tc>
          <w:tcPr>
            <w:tcW w:w="2440" w:type="dxa"/>
            <w:tcBorders>
              <w:top w:val="nil"/>
              <w:left w:val="nil"/>
              <w:bottom w:val="nil"/>
              <w:right w:val="nil"/>
            </w:tcBorders>
            <w:shd w:val="clear" w:color="auto" w:fill="auto"/>
            <w:noWrap/>
            <w:vAlign w:val="bottom"/>
            <w:hideMark/>
          </w:tcPr>
          <w:p w14:paraId="38F0F1D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 (0.0%)</w:t>
            </w:r>
          </w:p>
        </w:tc>
        <w:tc>
          <w:tcPr>
            <w:tcW w:w="1720" w:type="dxa"/>
            <w:tcBorders>
              <w:top w:val="nil"/>
              <w:left w:val="nil"/>
              <w:bottom w:val="nil"/>
              <w:right w:val="nil"/>
            </w:tcBorders>
            <w:shd w:val="clear" w:color="auto" w:fill="auto"/>
            <w:noWrap/>
            <w:vAlign w:val="bottom"/>
            <w:hideMark/>
          </w:tcPr>
          <w:p w14:paraId="0E7A472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84DFB1E" w14:textId="77777777" w:rsidTr="005B1490">
        <w:trPr>
          <w:trHeight w:val="255"/>
        </w:trPr>
        <w:tc>
          <w:tcPr>
            <w:tcW w:w="2640" w:type="dxa"/>
            <w:tcBorders>
              <w:top w:val="nil"/>
              <w:left w:val="nil"/>
              <w:bottom w:val="nil"/>
              <w:right w:val="nil"/>
            </w:tcBorders>
            <w:shd w:val="clear" w:color="auto" w:fill="auto"/>
            <w:noWrap/>
            <w:vAlign w:val="bottom"/>
            <w:hideMark/>
          </w:tcPr>
          <w:p w14:paraId="31A53B0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No</w:t>
            </w:r>
          </w:p>
        </w:tc>
        <w:tc>
          <w:tcPr>
            <w:tcW w:w="2440" w:type="dxa"/>
            <w:tcBorders>
              <w:top w:val="nil"/>
              <w:left w:val="nil"/>
              <w:bottom w:val="nil"/>
              <w:right w:val="nil"/>
            </w:tcBorders>
            <w:shd w:val="clear" w:color="auto" w:fill="auto"/>
            <w:noWrap/>
            <w:vAlign w:val="bottom"/>
            <w:hideMark/>
          </w:tcPr>
          <w:p w14:paraId="2AD638B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278 (99.6%)</w:t>
            </w:r>
          </w:p>
        </w:tc>
        <w:tc>
          <w:tcPr>
            <w:tcW w:w="2440" w:type="dxa"/>
            <w:tcBorders>
              <w:top w:val="nil"/>
              <w:left w:val="nil"/>
              <w:bottom w:val="nil"/>
              <w:right w:val="nil"/>
            </w:tcBorders>
            <w:shd w:val="clear" w:color="auto" w:fill="auto"/>
            <w:noWrap/>
            <w:vAlign w:val="bottom"/>
            <w:hideMark/>
          </w:tcPr>
          <w:p w14:paraId="774973C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215 (99.5%)</w:t>
            </w:r>
          </w:p>
        </w:tc>
        <w:tc>
          <w:tcPr>
            <w:tcW w:w="2440" w:type="dxa"/>
            <w:tcBorders>
              <w:top w:val="nil"/>
              <w:left w:val="nil"/>
              <w:bottom w:val="nil"/>
              <w:right w:val="nil"/>
            </w:tcBorders>
            <w:shd w:val="clear" w:color="auto" w:fill="auto"/>
            <w:noWrap/>
            <w:vAlign w:val="bottom"/>
            <w:hideMark/>
          </w:tcPr>
          <w:p w14:paraId="57EC84B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63 (100.0%)</w:t>
            </w:r>
          </w:p>
        </w:tc>
        <w:tc>
          <w:tcPr>
            <w:tcW w:w="1720" w:type="dxa"/>
            <w:tcBorders>
              <w:top w:val="nil"/>
              <w:left w:val="nil"/>
              <w:bottom w:val="nil"/>
              <w:right w:val="nil"/>
            </w:tcBorders>
            <w:shd w:val="clear" w:color="auto" w:fill="auto"/>
            <w:noWrap/>
            <w:vAlign w:val="bottom"/>
            <w:hideMark/>
          </w:tcPr>
          <w:p w14:paraId="27AB790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8B65DE6" w14:textId="77777777" w:rsidTr="005B1490">
        <w:trPr>
          <w:trHeight w:val="255"/>
        </w:trPr>
        <w:tc>
          <w:tcPr>
            <w:tcW w:w="2640" w:type="dxa"/>
            <w:tcBorders>
              <w:top w:val="nil"/>
              <w:left w:val="nil"/>
              <w:bottom w:val="nil"/>
              <w:right w:val="nil"/>
            </w:tcBorders>
            <w:shd w:val="clear" w:color="auto" w:fill="auto"/>
            <w:noWrap/>
            <w:vAlign w:val="bottom"/>
            <w:hideMark/>
          </w:tcPr>
          <w:p w14:paraId="62A7B35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TOAST</w:t>
            </w:r>
          </w:p>
        </w:tc>
        <w:tc>
          <w:tcPr>
            <w:tcW w:w="2440" w:type="dxa"/>
            <w:tcBorders>
              <w:top w:val="nil"/>
              <w:left w:val="nil"/>
              <w:bottom w:val="nil"/>
              <w:right w:val="nil"/>
            </w:tcBorders>
            <w:shd w:val="clear" w:color="auto" w:fill="auto"/>
            <w:noWrap/>
            <w:vAlign w:val="bottom"/>
            <w:hideMark/>
          </w:tcPr>
          <w:p w14:paraId="56982423"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25AF4582"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500A4A31"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720" w:type="dxa"/>
            <w:tcBorders>
              <w:top w:val="nil"/>
              <w:left w:val="nil"/>
              <w:bottom w:val="nil"/>
              <w:right w:val="nil"/>
            </w:tcBorders>
            <w:shd w:val="clear" w:color="auto" w:fill="auto"/>
            <w:noWrap/>
            <w:vAlign w:val="bottom"/>
            <w:hideMark/>
          </w:tcPr>
          <w:p w14:paraId="35CD1BF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0.08</w:t>
            </w:r>
          </w:p>
        </w:tc>
      </w:tr>
      <w:tr w:rsidR="005B1490" w:rsidRPr="005B1490" w14:paraId="2E9E6053" w14:textId="77777777" w:rsidTr="005B1490">
        <w:trPr>
          <w:trHeight w:val="255"/>
        </w:trPr>
        <w:tc>
          <w:tcPr>
            <w:tcW w:w="2640" w:type="dxa"/>
            <w:tcBorders>
              <w:top w:val="nil"/>
              <w:left w:val="nil"/>
              <w:bottom w:val="nil"/>
              <w:right w:val="nil"/>
            </w:tcBorders>
            <w:shd w:val="clear" w:color="auto" w:fill="auto"/>
            <w:noWrap/>
            <w:vAlign w:val="center"/>
            <w:hideMark/>
          </w:tcPr>
          <w:p w14:paraId="273CF68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LAA</w:t>
            </w:r>
          </w:p>
        </w:tc>
        <w:tc>
          <w:tcPr>
            <w:tcW w:w="2440" w:type="dxa"/>
            <w:tcBorders>
              <w:top w:val="nil"/>
              <w:left w:val="nil"/>
              <w:bottom w:val="nil"/>
              <w:right w:val="nil"/>
            </w:tcBorders>
            <w:shd w:val="clear" w:color="auto" w:fill="auto"/>
            <w:noWrap/>
            <w:vAlign w:val="bottom"/>
            <w:hideMark/>
          </w:tcPr>
          <w:p w14:paraId="68C9844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160 (57.3%)</w:t>
            </w:r>
          </w:p>
        </w:tc>
        <w:tc>
          <w:tcPr>
            <w:tcW w:w="2440" w:type="dxa"/>
            <w:tcBorders>
              <w:top w:val="nil"/>
              <w:left w:val="nil"/>
              <w:bottom w:val="nil"/>
              <w:right w:val="nil"/>
            </w:tcBorders>
            <w:shd w:val="clear" w:color="auto" w:fill="auto"/>
            <w:noWrap/>
            <w:vAlign w:val="bottom"/>
            <w:hideMark/>
          </w:tcPr>
          <w:p w14:paraId="15E5B58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125 (57.9%)</w:t>
            </w:r>
          </w:p>
        </w:tc>
        <w:tc>
          <w:tcPr>
            <w:tcW w:w="2440" w:type="dxa"/>
            <w:tcBorders>
              <w:top w:val="nil"/>
              <w:left w:val="nil"/>
              <w:bottom w:val="nil"/>
              <w:right w:val="nil"/>
            </w:tcBorders>
            <w:shd w:val="clear" w:color="auto" w:fill="auto"/>
            <w:noWrap/>
            <w:vAlign w:val="bottom"/>
            <w:hideMark/>
          </w:tcPr>
          <w:p w14:paraId="2872967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35 (55.6%)</w:t>
            </w:r>
          </w:p>
        </w:tc>
        <w:tc>
          <w:tcPr>
            <w:tcW w:w="1720" w:type="dxa"/>
            <w:tcBorders>
              <w:top w:val="nil"/>
              <w:left w:val="nil"/>
              <w:bottom w:val="nil"/>
              <w:right w:val="nil"/>
            </w:tcBorders>
            <w:shd w:val="clear" w:color="auto" w:fill="auto"/>
            <w:noWrap/>
            <w:vAlign w:val="bottom"/>
            <w:hideMark/>
          </w:tcPr>
          <w:p w14:paraId="4F028468"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848CBEC" w14:textId="77777777" w:rsidTr="005B1490">
        <w:trPr>
          <w:trHeight w:val="255"/>
        </w:trPr>
        <w:tc>
          <w:tcPr>
            <w:tcW w:w="2640" w:type="dxa"/>
            <w:tcBorders>
              <w:top w:val="nil"/>
              <w:left w:val="nil"/>
              <w:bottom w:val="nil"/>
              <w:right w:val="nil"/>
            </w:tcBorders>
            <w:shd w:val="clear" w:color="auto" w:fill="auto"/>
            <w:noWrap/>
            <w:vAlign w:val="center"/>
            <w:hideMark/>
          </w:tcPr>
          <w:p w14:paraId="0CE2222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CE</w:t>
            </w:r>
          </w:p>
        </w:tc>
        <w:tc>
          <w:tcPr>
            <w:tcW w:w="2440" w:type="dxa"/>
            <w:tcBorders>
              <w:top w:val="nil"/>
              <w:left w:val="nil"/>
              <w:bottom w:val="nil"/>
              <w:right w:val="nil"/>
            </w:tcBorders>
            <w:shd w:val="clear" w:color="auto" w:fill="auto"/>
            <w:noWrap/>
            <w:vAlign w:val="bottom"/>
            <w:hideMark/>
          </w:tcPr>
          <w:p w14:paraId="5A43F48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 (9.7%)</w:t>
            </w:r>
          </w:p>
        </w:tc>
        <w:tc>
          <w:tcPr>
            <w:tcW w:w="2440" w:type="dxa"/>
            <w:tcBorders>
              <w:top w:val="nil"/>
              <w:left w:val="nil"/>
              <w:bottom w:val="nil"/>
              <w:right w:val="nil"/>
            </w:tcBorders>
            <w:shd w:val="clear" w:color="auto" w:fill="auto"/>
            <w:noWrap/>
            <w:vAlign w:val="bottom"/>
            <w:hideMark/>
          </w:tcPr>
          <w:p w14:paraId="7C089CC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17 (7.9%)</w:t>
            </w:r>
          </w:p>
        </w:tc>
        <w:tc>
          <w:tcPr>
            <w:tcW w:w="2440" w:type="dxa"/>
            <w:tcBorders>
              <w:top w:val="nil"/>
              <w:left w:val="nil"/>
              <w:bottom w:val="nil"/>
              <w:right w:val="nil"/>
            </w:tcBorders>
            <w:shd w:val="clear" w:color="auto" w:fill="auto"/>
            <w:noWrap/>
            <w:vAlign w:val="bottom"/>
            <w:hideMark/>
          </w:tcPr>
          <w:p w14:paraId="7173984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10 (15.9%)</w:t>
            </w:r>
          </w:p>
        </w:tc>
        <w:tc>
          <w:tcPr>
            <w:tcW w:w="1720" w:type="dxa"/>
            <w:tcBorders>
              <w:top w:val="nil"/>
              <w:left w:val="nil"/>
              <w:bottom w:val="nil"/>
              <w:right w:val="nil"/>
            </w:tcBorders>
            <w:shd w:val="clear" w:color="auto" w:fill="auto"/>
            <w:noWrap/>
            <w:vAlign w:val="bottom"/>
            <w:hideMark/>
          </w:tcPr>
          <w:p w14:paraId="7AA57364"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60EEF4BB" w14:textId="77777777" w:rsidTr="005B1490">
        <w:trPr>
          <w:trHeight w:val="255"/>
        </w:trPr>
        <w:tc>
          <w:tcPr>
            <w:tcW w:w="2640" w:type="dxa"/>
            <w:tcBorders>
              <w:top w:val="nil"/>
              <w:left w:val="nil"/>
              <w:bottom w:val="nil"/>
              <w:right w:val="nil"/>
            </w:tcBorders>
            <w:shd w:val="clear" w:color="auto" w:fill="auto"/>
            <w:noWrap/>
            <w:vAlign w:val="center"/>
            <w:hideMark/>
          </w:tcPr>
          <w:p w14:paraId="5BC3FBA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SVO</w:t>
            </w:r>
          </w:p>
        </w:tc>
        <w:tc>
          <w:tcPr>
            <w:tcW w:w="2440" w:type="dxa"/>
            <w:tcBorders>
              <w:top w:val="nil"/>
              <w:left w:val="nil"/>
              <w:bottom w:val="nil"/>
              <w:right w:val="nil"/>
            </w:tcBorders>
            <w:shd w:val="clear" w:color="auto" w:fill="auto"/>
            <w:noWrap/>
            <w:vAlign w:val="bottom"/>
            <w:hideMark/>
          </w:tcPr>
          <w:p w14:paraId="089AAE4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64 (22.9%)</w:t>
            </w:r>
          </w:p>
        </w:tc>
        <w:tc>
          <w:tcPr>
            <w:tcW w:w="2440" w:type="dxa"/>
            <w:tcBorders>
              <w:top w:val="nil"/>
              <w:left w:val="nil"/>
              <w:bottom w:val="nil"/>
              <w:right w:val="nil"/>
            </w:tcBorders>
            <w:shd w:val="clear" w:color="auto" w:fill="auto"/>
            <w:noWrap/>
            <w:vAlign w:val="bottom"/>
            <w:hideMark/>
          </w:tcPr>
          <w:p w14:paraId="311CCDD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55 (25.5%)</w:t>
            </w:r>
          </w:p>
        </w:tc>
        <w:tc>
          <w:tcPr>
            <w:tcW w:w="2440" w:type="dxa"/>
            <w:tcBorders>
              <w:top w:val="nil"/>
              <w:left w:val="nil"/>
              <w:bottom w:val="nil"/>
              <w:right w:val="nil"/>
            </w:tcBorders>
            <w:shd w:val="clear" w:color="auto" w:fill="auto"/>
            <w:noWrap/>
            <w:vAlign w:val="bottom"/>
            <w:hideMark/>
          </w:tcPr>
          <w:p w14:paraId="3912324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 (14.3%)</w:t>
            </w:r>
          </w:p>
        </w:tc>
        <w:tc>
          <w:tcPr>
            <w:tcW w:w="1720" w:type="dxa"/>
            <w:tcBorders>
              <w:top w:val="nil"/>
              <w:left w:val="nil"/>
              <w:bottom w:val="nil"/>
              <w:right w:val="nil"/>
            </w:tcBorders>
            <w:shd w:val="clear" w:color="auto" w:fill="auto"/>
            <w:noWrap/>
            <w:vAlign w:val="bottom"/>
            <w:hideMark/>
          </w:tcPr>
          <w:p w14:paraId="0A1EF6CE"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3DC788EA" w14:textId="77777777" w:rsidTr="005B1490">
        <w:trPr>
          <w:trHeight w:val="255"/>
        </w:trPr>
        <w:tc>
          <w:tcPr>
            <w:tcW w:w="2640" w:type="dxa"/>
            <w:tcBorders>
              <w:top w:val="nil"/>
              <w:left w:val="nil"/>
              <w:bottom w:val="nil"/>
              <w:right w:val="nil"/>
            </w:tcBorders>
            <w:shd w:val="clear" w:color="auto" w:fill="auto"/>
            <w:noWrap/>
            <w:vAlign w:val="center"/>
            <w:hideMark/>
          </w:tcPr>
          <w:p w14:paraId="4A2F971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Other etiology</w:t>
            </w:r>
          </w:p>
        </w:tc>
        <w:tc>
          <w:tcPr>
            <w:tcW w:w="2440" w:type="dxa"/>
            <w:tcBorders>
              <w:top w:val="nil"/>
              <w:left w:val="nil"/>
              <w:bottom w:val="nil"/>
              <w:right w:val="nil"/>
            </w:tcBorders>
            <w:shd w:val="clear" w:color="auto" w:fill="auto"/>
            <w:noWrap/>
            <w:vAlign w:val="bottom"/>
            <w:hideMark/>
          </w:tcPr>
          <w:p w14:paraId="1EC4B33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 (2.9%)</w:t>
            </w:r>
          </w:p>
        </w:tc>
        <w:tc>
          <w:tcPr>
            <w:tcW w:w="2440" w:type="dxa"/>
            <w:tcBorders>
              <w:top w:val="nil"/>
              <w:left w:val="nil"/>
              <w:bottom w:val="nil"/>
              <w:right w:val="nil"/>
            </w:tcBorders>
            <w:shd w:val="clear" w:color="auto" w:fill="auto"/>
            <w:noWrap/>
            <w:vAlign w:val="bottom"/>
            <w:hideMark/>
          </w:tcPr>
          <w:p w14:paraId="7B1CE91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 (2.8%)</w:t>
            </w:r>
          </w:p>
        </w:tc>
        <w:tc>
          <w:tcPr>
            <w:tcW w:w="2440" w:type="dxa"/>
            <w:tcBorders>
              <w:top w:val="nil"/>
              <w:left w:val="nil"/>
              <w:bottom w:val="nil"/>
              <w:right w:val="nil"/>
            </w:tcBorders>
            <w:shd w:val="clear" w:color="auto" w:fill="auto"/>
            <w:noWrap/>
            <w:vAlign w:val="bottom"/>
            <w:hideMark/>
          </w:tcPr>
          <w:p w14:paraId="1F2852C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 (3.2%)</w:t>
            </w:r>
          </w:p>
        </w:tc>
        <w:tc>
          <w:tcPr>
            <w:tcW w:w="1720" w:type="dxa"/>
            <w:tcBorders>
              <w:top w:val="nil"/>
              <w:left w:val="nil"/>
              <w:bottom w:val="nil"/>
              <w:right w:val="nil"/>
            </w:tcBorders>
            <w:shd w:val="clear" w:color="auto" w:fill="auto"/>
            <w:noWrap/>
            <w:vAlign w:val="bottom"/>
            <w:hideMark/>
          </w:tcPr>
          <w:p w14:paraId="68FC9AB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7FBFEAB" w14:textId="77777777" w:rsidTr="005B1490">
        <w:trPr>
          <w:trHeight w:val="255"/>
        </w:trPr>
        <w:tc>
          <w:tcPr>
            <w:tcW w:w="2640" w:type="dxa"/>
            <w:tcBorders>
              <w:top w:val="nil"/>
              <w:left w:val="nil"/>
              <w:bottom w:val="single" w:sz="4" w:space="0" w:color="auto"/>
              <w:right w:val="nil"/>
            </w:tcBorders>
            <w:shd w:val="clear" w:color="auto" w:fill="auto"/>
            <w:noWrap/>
            <w:vAlign w:val="center"/>
            <w:hideMark/>
          </w:tcPr>
          <w:p w14:paraId="2ADC4237"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Unknown etiology</w:t>
            </w:r>
          </w:p>
        </w:tc>
        <w:tc>
          <w:tcPr>
            <w:tcW w:w="2440" w:type="dxa"/>
            <w:tcBorders>
              <w:top w:val="nil"/>
              <w:left w:val="nil"/>
              <w:bottom w:val="single" w:sz="4" w:space="0" w:color="auto"/>
              <w:right w:val="nil"/>
            </w:tcBorders>
            <w:shd w:val="clear" w:color="auto" w:fill="auto"/>
            <w:noWrap/>
            <w:vAlign w:val="bottom"/>
            <w:hideMark/>
          </w:tcPr>
          <w:p w14:paraId="5EE4FD3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(7.2%)</w:t>
            </w:r>
          </w:p>
        </w:tc>
        <w:tc>
          <w:tcPr>
            <w:tcW w:w="2440" w:type="dxa"/>
            <w:tcBorders>
              <w:top w:val="nil"/>
              <w:left w:val="nil"/>
              <w:bottom w:val="single" w:sz="4" w:space="0" w:color="auto"/>
              <w:right w:val="nil"/>
            </w:tcBorders>
            <w:shd w:val="clear" w:color="auto" w:fill="auto"/>
            <w:noWrap/>
            <w:vAlign w:val="bottom"/>
            <w:hideMark/>
          </w:tcPr>
          <w:p w14:paraId="11D2FA8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13 (6.0%)</w:t>
            </w:r>
          </w:p>
        </w:tc>
        <w:tc>
          <w:tcPr>
            <w:tcW w:w="2440" w:type="dxa"/>
            <w:tcBorders>
              <w:top w:val="nil"/>
              <w:left w:val="nil"/>
              <w:bottom w:val="single" w:sz="4" w:space="0" w:color="auto"/>
              <w:right w:val="nil"/>
            </w:tcBorders>
            <w:shd w:val="clear" w:color="auto" w:fill="auto"/>
            <w:noWrap/>
            <w:vAlign w:val="bottom"/>
            <w:hideMark/>
          </w:tcPr>
          <w:p w14:paraId="65E1D4D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 (11.1%)</w:t>
            </w:r>
          </w:p>
        </w:tc>
        <w:tc>
          <w:tcPr>
            <w:tcW w:w="1720" w:type="dxa"/>
            <w:tcBorders>
              <w:top w:val="nil"/>
              <w:left w:val="nil"/>
              <w:bottom w:val="single" w:sz="4" w:space="0" w:color="auto"/>
              <w:right w:val="nil"/>
            </w:tcBorders>
            <w:shd w:val="clear" w:color="auto" w:fill="auto"/>
            <w:noWrap/>
            <w:vAlign w:val="bottom"/>
            <w:hideMark/>
          </w:tcPr>
          <w:p w14:paraId="23AE7CF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 xml:space="preserve">　</w:t>
            </w:r>
          </w:p>
        </w:tc>
      </w:tr>
    </w:tbl>
    <w:p w14:paraId="77923E94" w14:textId="3129F189" w:rsidR="005B1490" w:rsidRDefault="005B1490">
      <w:pPr>
        <w:rPr>
          <w:rFonts w:ascii="Times New Roman" w:hAnsi="Times New Roman" w:cs="Times New Roman"/>
        </w:rPr>
      </w:pPr>
    </w:p>
    <w:p w14:paraId="3123D908" w14:textId="4749CD97" w:rsidR="005B1490" w:rsidRDefault="005B1490">
      <w:pPr>
        <w:rPr>
          <w:rFonts w:ascii="Times New Roman" w:hAnsi="Times New Roman" w:cs="Times New Roman"/>
        </w:rPr>
      </w:pPr>
    </w:p>
    <w:p w14:paraId="7560F0D8" w14:textId="7A51BBCC" w:rsidR="005B1490" w:rsidRDefault="005B1490">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able 5 </w:t>
      </w:r>
      <w:r w:rsidR="006F253F" w:rsidRPr="006F253F">
        <w:rPr>
          <w:rFonts w:ascii="Times New Roman" w:hAnsi="Times New Roman" w:cs="Times New Roman"/>
        </w:rPr>
        <w:t xml:space="preserve">The univariate analysis of the unfavorable outcome in the </w:t>
      </w:r>
      <w:r w:rsidR="006F253F">
        <w:rPr>
          <w:rFonts w:ascii="Times New Roman" w:hAnsi="Times New Roman" w:cs="Times New Roman"/>
        </w:rPr>
        <w:t xml:space="preserve">validation </w:t>
      </w:r>
      <w:r w:rsidR="006F253F" w:rsidRPr="006F253F">
        <w:rPr>
          <w:rFonts w:ascii="Times New Roman" w:hAnsi="Times New Roman" w:cs="Times New Roman"/>
        </w:rPr>
        <w:t>dataset (without dichotomized)</w:t>
      </w:r>
    </w:p>
    <w:tbl>
      <w:tblPr>
        <w:tblW w:w="12480" w:type="dxa"/>
        <w:tblLook w:val="04A0" w:firstRow="1" w:lastRow="0" w:firstColumn="1" w:lastColumn="0" w:noHBand="0" w:noVBand="1"/>
      </w:tblPr>
      <w:tblGrid>
        <w:gridCol w:w="3500"/>
        <w:gridCol w:w="2440"/>
        <w:gridCol w:w="2440"/>
        <w:gridCol w:w="2440"/>
        <w:gridCol w:w="1660"/>
      </w:tblGrid>
      <w:tr w:rsidR="005B1490" w:rsidRPr="005B1490" w14:paraId="17DC5A24" w14:textId="77777777" w:rsidTr="005B1490">
        <w:trPr>
          <w:trHeight w:val="255"/>
        </w:trPr>
        <w:tc>
          <w:tcPr>
            <w:tcW w:w="3500" w:type="dxa"/>
            <w:tcBorders>
              <w:top w:val="single" w:sz="4" w:space="0" w:color="auto"/>
              <w:left w:val="nil"/>
              <w:bottom w:val="nil"/>
              <w:right w:val="nil"/>
            </w:tcBorders>
            <w:shd w:val="clear" w:color="auto" w:fill="auto"/>
            <w:noWrap/>
            <w:vAlign w:val="center"/>
            <w:hideMark/>
          </w:tcPr>
          <w:p w14:paraId="1929D04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Variables</w:t>
            </w:r>
          </w:p>
        </w:tc>
        <w:tc>
          <w:tcPr>
            <w:tcW w:w="2440" w:type="dxa"/>
            <w:tcBorders>
              <w:top w:val="single" w:sz="4" w:space="0" w:color="auto"/>
              <w:left w:val="nil"/>
              <w:bottom w:val="nil"/>
              <w:right w:val="nil"/>
            </w:tcBorders>
            <w:shd w:val="clear" w:color="auto" w:fill="auto"/>
            <w:noWrap/>
            <w:vAlign w:val="center"/>
            <w:hideMark/>
          </w:tcPr>
          <w:p w14:paraId="7427D36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Validation dataset</w:t>
            </w:r>
          </w:p>
        </w:tc>
        <w:tc>
          <w:tcPr>
            <w:tcW w:w="2440" w:type="dxa"/>
            <w:tcBorders>
              <w:top w:val="single" w:sz="4" w:space="0" w:color="auto"/>
              <w:left w:val="nil"/>
              <w:bottom w:val="nil"/>
              <w:right w:val="nil"/>
            </w:tcBorders>
            <w:shd w:val="clear" w:color="auto" w:fill="auto"/>
            <w:noWrap/>
            <w:vAlign w:val="bottom"/>
            <w:hideMark/>
          </w:tcPr>
          <w:p w14:paraId="36E6560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Favorable outcome</w:t>
            </w:r>
          </w:p>
        </w:tc>
        <w:tc>
          <w:tcPr>
            <w:tcW w:w="2440" w:type="dxa"/>
            <w:tcBorders>
              <w:top w:val="single" w:sz="4" w:space="0" w:color="auto"/>
              <w:left w:val="nil"/>
              <w:bottom w:val="nil"/>
              <w:right w:val="nil"/>
            </w:tcBorders>
            <w:shd w:val="clear" w:color="auto" w:fill="auto"/>
            <w:noWrap/>
            <w:vAlign w:val="center"/>
            <w:hideMark/>
          </w:tcPr>
          <w:p w14:paraId="3D7E761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Unfavorable outcome</w:t>
            </w:r>
          </w:p>
        </w:tc>
        <w:tc>
          <w:tcPr>
            <w:tcW w:w="1660" w:type="dxa"/>
            <w:tcBorders>
              <w:top w:val="single" w:sz="4" w:space="0" w:color="auto"/>
              <w:left w:val="nil"/>
              <w:bottom w:val="nil"/>
              <w:right w:val="nil"/>
            </w:tcBorders>
            <w:shd w:val="clear" w:color="auto" w:fill="auto"/>
            <w:noWrap/>
            <w:vAlign w:val="center"/>
            <w:hideMark/>
          </w:tcPr>
          <w:p w14:paraId="3785821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p-value</w:t>
            </w:r>
          </w:p>
        </w:tc>
      </w:tr>
      <w:tr w:rsidR="005B1490" w:rsidRPr="005B1490" w14:paraId="0D01B884" w14:textId="77777777" w:rsidTr="005B1490">
        <w:trPr>
          <w:trHeight w:val="255"/>
        </w:trPr>
        <w:tc>
          <w:tcPr>
            <w:tcW w:w="3500" w:type="dxa"/>
            <w:tcBorders>
              <w:top w:val="nil"/>
              <w:left w:val="nil"/>
              <w:bottom w:val="single" w:sz="4" w:space="0" w:color="auto"/>
              <w:right w:val="nil"/>
            </w:tcBorders>
            <w:shd w:val="clear" w:color="auto" w:fill="auto"/>
            <w:noWrap/>
            <w:vAlign w:val="center"/>
            <w:hideMark/>
          </w:tcPr>
          <w:p w14:paraId="7B7AC9E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w:t>
            </w:r>
          </w:p>
        </w:tc>
        <w:tc>
          <w:tcPr>
            <w:tcW w:w="2440" w:type="dxa"/>
            <w:tcBorders>
              <w:top w:val="nil"/>
              <w:left w:val="nil"/>
              <w:bottom w:val="single" w:sz="4" w:space="0" w:color="auto"/>
              <w:right w:val="nil"/>
            </w:tcBorders>
            <w:shd w:val="clear" w:color="auto" w:fill="auto"/>
            <w:noWrap/>
            <w:vAlign w:val="center"/>
            <w:hideMark/>
          </w:tcPr>
          <w:p w14:paraId="309F9C6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115</w:t>
            </w:r>
          </w:p>
        </w:tc>
        <w:tc>
          <w:tcPr>
            <w:tcW w:w="2440" w:type="dxa"/>
            <w:tcBorders>
              <w:top w:val="nil"/>
              <w:left w:val="nil"/>
              <w:bottom w:val="single" w:sz="4" w:space="0" w:color="auto"/>
              <w:right w:val="nil"/>
            </w:tcBorders>
            <w:shd w:val="clear" w:color="auto" w:fill="auto"/>
            <w:noWrap/>
            <w:vAlign w:val="bottom"/>
            <w:hideMark/>
          </w:tcPr>
          <w:p w14:paraId="7640B36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95</w:t>
            </w:r>
          </w:p>
        </w:tc>
        <w:tc>
          <w:tcPr>
            <w:tcW w:w="2440" w:type="dxa"/>
            <w:tcBorders>
              <w:top w:val="nil"/>
              <w:left w:val="nil"/>
              <w:bottom w:val="single" w:sz="4" w:space="0" w:color="auto"/>
              <w:right w:val="nil"/>
            </w:tcBorders>
            <w:shd w:val="clear" w:color="auto" w:fill="auto"/>
            <w:noWrap/>
            <w:vAlign w:val="bottom"/>
            <w:hideMark/>
          </w:tcPr>
          <w:p w14:paraId="2B302E6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w:t>
            </w:r>
          </w:p>
        </w:tc>
        <w:tc>
          <w:tcPr>
            <w:tcW w:w="1660" w:type="dxa"/>
            <w:tcBorders>
              <w:top w:val="nil"/>
              <w:left w:val="nil"/>
              <w:bottom w:val="single" w:sz="4" w:space="0" w:color="auto"/>
              <w:right w:val="nil"/>
            </w:tcBorders>
            <w:shd w:val="clear" w:color="auto" w:fill="auto"/>
            <w:noWrap/>
            <w:vAlign w:val="center"/>
            <w:hideMark/>
          </w:tcPr>
          <w:p w14:paraId="7271A632" w14:textId="77777777" w:rsidR="005B1490" w:rsidRPr="005B1490" w:rsidRDefault="005B1490" w:rsidP="005B1490">
            <w:pPr>
              <w:widowControl/>
              <w:jc w:val="center"/>
              <w:rPr>
                <w:rFonts w:ascii="宋体" w:eastAsia="宋体" w:hAnsi="宋体" w:cs="Arial"/>
                <w:kern w:val="0"/>
                <w:sz w:val="20"/>
                <w:szCs w:val="20"/>
              </w:rPr>
            </w:pPr>
            <w:r w:rsidRPr="005B1490">
              <w:rPr>
                <w:rFonts w:ascii="宋体" w:eastAsia="宋体" w:hAnsi="宋体" w:cs="Arial" w:hint="eastAsia"/>
                <w:kern w:val="0"/>
                <w:sz w:val="20"/>
                <w:szCs w:val="20"/>
              </w:rPr>
              <w:t xml:space="preserve">　</w:t>
            </w:r>
          </w:p>
        </w:tc>
      </w:tr>
      <w:tr w:rsidR="005B1490" w:rsidRPr="005B1490" w14:paraId="2433FA4F" w14:textId="77777777" w:rsidTr="005B1490">
        <w:trPr>
          <w:trHeight w:val="255"/>
        </w:trPr>
        <w:tc>
          <w:tcPr>
            <w:tcW w:w="3500" w:type="dxa"/>
            <w:tcBorders>
              <w:top w:val="nil"/>
              <w:left w:val="nil"/>
              <w:bottom w:val="nil"/>
              <w:right w:val="nil"/>
            </w:tcBorders>
            <w:shd w:val="clear" w:color="auto" w:fill="auto"/>
            <w:noWrap/>
            <w:vAlign w:val="center"/>
            <w:hideMark/>
          </w:tcPr>
          <w:p w14:paraId="1610463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Age, mean (SD)</w:t>
            </w:r>
          </w:p>
        </w:tc>
        <w:tc>
          <w:tcPr>
            <w:tcW w:w="2440" w:type="dxa"/>
            <w:tcBorders>
              <w:top w:val="nil"/>
              <w:left w:val="nil"/>
              <w:bottom w:val="nil"/>
              <w:right w:val="nil"/>
            </w:tcBorders>
            <w:shd w:val="clear" w:color="auto" w:fill="auto"/>
            <w:noWrap/>
            <w:vAlign w:val="bottom"/>
            <w:hideMark/>
          </w:tcPr>
          <w:p w14:paraId="09638B6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69.7913 (13.8605)</w:t>
            </w:r>
          </w:p>
        </w:tc>
        <w:tc>
          <w:tcPr>
            <w:tcW w:w="2440" w:type="dxa"/>
            <w:tcBorders>
              <w:top w:val="nil"/>
              <w:left w:val="nil"/>
              <w:bottom w:val="nil"/>
              <w:right w:val="nil"/>
            </w:tcBorders>
            <w:shd w:val="clear" w:color="auto" w:fill="auto"/>
            <w:noWrap/>
            <w:vAlign w:val="bottom"/>
            <w:hideMark/>
          </w:tcPr>
          <w:p w14:paraId="4AE7777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68.7474 (13.7477)</w:t>
            </w:r>
          </w:p>
        </w:tc>
        <w:tc>
          <w:tcPr>
            <w:tcW w:w="2440" w:type="dxa"/>
            <w:tcBorders>
              <w:top w:val="nil"/>
              <w:left w:val="nil"/>
              <w:bottom w:val="nil"/>
              <w:right w:val="nil"/>
            </w:tcBorders>
            <w:shd w:val="clear" w:color="auto" w:fill="auto"/>
            <w:noWrap/>
            <w:vAlign w:val="bottom"/>
            <w:hideMark/>
          </w:tcPr>
          <w:p w14:paraId="2CDFA91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74.75 (13.6493)</w:t>
            </w:r>
          </w:p>
        </w:tc>
        <w:tc>
          <w:tcPr>
            <w:tcW w:w="1660" w:type="dxa"/>
            <w:tcBorders>
              <w:top w:val="nil"/>
              <w:left w:val="nil"/>
              <w:bottom w:val="nil"/>
              <w:right w:val="nil"/>
            </w:tcBorders>
            <w:shd w:val="clear" w:color="auto" w:fill="auto"/>
            <w:noWrap/>
            <w:vAlign w:val="bottom"/>
            <w:hideMark/>
          </w:tcPr>
          <w:p w14:paraId="1B659C9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0.08</w:t>
            </w:r>
          </w:p>
        </w:tc>
      </w:tr>
      <w:tr w:rsidR="005B1490" w:rsidRPr="005B1490" w14:paraId="4D3FAE4D" w14:textId="77777777" w:rsidTr="005B1490">
        <w:trPr>
          <w:trHeight w:val="255"/>
        </w:trPr>
        <w:tc>
          <w:tcPr>
            <w:tcW w:w="3500" w:type="dxa"/>
            <w:tcBorders>
              <w:top w:val="nil"/>
              <w:left w:val="nil"/>
              <w:bottom w:val="nil"/>
              <w:right w:val="nil"/>
            </w:tcBorders>
            <w:shd w:val="clear" w:color="auto" w:fill="auto"/>
            <w:noWrap/>
            <w:vAlign w:val="center"/>
            <w:hideMark/>
          </w:tcPr>
          <w:p w14:paraId="791672CD"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Gender, male (%)</w:t>
            </w:r>
          </w:p>
        </w:tc>
        <w:tc>
          <w:tcPr>
            <w:tcW w:w="2440" w:type="dxa"/>
            <w:tcBorders>
              <w:top w:val="nil"/>
              <w:left w:val="nil"/>
              <w:bottom w:val="nil"/>
              <w:right w:val="nil"/>
            </w:tcBorders>
            <w:shd w:val="clear" w:color="auto" w:fill="auto"/>
            <w:noWrap/>
            <w:vAlign w:val="bottom"/>
            <w:hideMark/>
          </w:tcPr>
          <w:p w14:paraId="6D3F14F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 (59.1%)</w:t>
            </w:r>
          </w:p>
        </w:tc>
        <w:tc>
          <w:tcPr>
            <w:tcW w:w="2440" w:type="dxa"/>
            <w:tcBorders>
              <w:top w:val="nil"/>
              <w:left w:val="nil"/>
              <w:bottom w:val="nil"/>
              <w:right w:val="nil"/>
            </w:tcBorders>
            <w:shd w:val="clear" w:color="auto" w:fill="auto"/>
            <w:noWrap/>
            <w:vAlign w:val="bottom"/>
            <w:hideMark/>
          </w:tcPr>
          <w:p w14:paraId="2814103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60 (63%)</w:t>
            </w:r>
          </w:p>
        </w:tc>
        <w:tc>
          <w:tcPr>
            <w:tcW w:w="2440" w:type="dxa"/>
            <w:tcBorders>
              <w:top w:val="nil"/>
              <w:left w:val="nil"/>
              <w:bottom w:val="nil"/>
              <w:right w:val="nil"/>
            </w:tcBorders>
            <w:shd w:val="clear" w:color="auto" w:fill="auto"/>
            <w:noWrap/>
            <w:vAlign w:val="bottom"/>
            <w:hideMark/>
          </w:tcPr>
          <w:p w14:paraId="24BDCDC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8 (40%)</w:t>
            </w:r>
          </w:p>
        </w:tc>
        <w:tc>
          <w:tcPr>
            <w:tcW w:w="1660" w:type="dxa"/>
            <w:tcBorders>
              <w:top w:val="nil"/>
              <w:left w:val="nil"/>
              <w:bottom w:val="nil"/>
              <w:right w:val="nil"/>
            </w:tcBorders>
            <w:shd w:val="clear" w:color="auto" w:fill="auto"/>
            <w:noWrap/>
            <w:vAlign w:val="center"/>
            <w:hideMark/>
          </w:tcPr>
          <w:p w14:paraId="208C9BB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0.08</w:t>
            </w:r>
          </w:p>
        </w:tc>
      </w:tr>
      <w:tr w:rsidR="005B1490" w:rsidRPr="005B1490" w14:paraId="6DD5E069" w14:textId="77777777" w:rsidTr="005B1490">
        <w:trPr>
          <w:trHeight w:val="270"/>
        </w:trPr>
        <w:tc>
          <w:tcPr>
            <w:tcW w:w="3500" w:type="dxa"/>
            <w:tcBorders>
              <w:top w:val="nil"/>
              <w:left w:val="nil"/>
              <w:bottom w:val="nil"/>
              <w:right w:val="nil"/>
            </w:tcBorders>
            <w:shd w:val="clear" w:color="auto" w:fill="auto"/>
            <w:noWrap/>
            <w:vAlign w:val="center"/>
            <w:hideMark/>
          </w:tcPr>
          <w:p w14:paraId="1F0E977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Risk factors (%)</w:t>
            </w:r>
          </w:p>
        </w:tc>
        <w:tc>
          <w:tcPr>
            <w:tcW w:w="2440" w:type="dxa"/>
            <w:tcBorders>
              <w:top w:val="nil"/>
              <w:left w:val="nil"/>
              <w:bottom w:val="nil"/>
              <w:right w:val="nil"/>
            </w:tcBorders>
            <w:shd w:val="clear" w:color="auto" w:fill="auto"/>
            <w:noWrap/>
            <w:vAlign w:val="bottom"/>
            <w:hideMark/>
          </w:tcPr>
          <w:p w14:paraId="0DD6763F"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77830E93"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79D30660"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2FA87D26"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5EE1266F" w14:textId="77777777" w:rsidTr="005B1490">
        <w:trPr>
          <w:trHeight w:val="255"/>
        </w:trPr>
        <w:tc>
          <w:tcPr>
            <w:tcW w:w="3500" w:type="dxa"/>
            <w:tcBorders>
              <w:top w:val="nil"/>
              <w:left w:val="nil"/>
              <w:bottom w:val="nil"/>
              <w:right w:val="nil"/>
            </w:tcBorders>
            <w:shd w:val="clear" w:color="auto" w:fill="auto"/>
            <w:noWrap/>
            <w:vAlign w:val="center"/>
            <w:hideMark/>
          </w:tcPr>
          <w:p w14:paraId="410F1288"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Alcohol consumption</w:t>
            </w:r>
          </w:p>
        </w:tc>
        <w:tc>
          <w:tcPr>
            <w:tcW w:w="2440" w:type="dxa"/>
            <w:tcBorders>
              <w:top w:val="nil"/>
              <w:left w:val="nil"/>
              <w:bottom w:val="nil"/>
              <w:right w:val="nil"/>
            </w:tcBorders>
            <w:shd w:val="clear" w:color="auto" w:fill="auto"/>
            <w:noWrap/>
            <w:vAlign w:val="bottom"/>
            <w:hideMark/>
          </w:tcPr>
          <w:p w14:paraId="7A46C4F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 (12.2%)</w:t>
            </w:r>
          </w:p>
        </w:tc>
        <w:tc>
          <w:tcPr>
            <w:tcW w:w="2440" w:type="dxa"/>
            <w:tcBorders>
              <w:top w:val="nil"/>
              <w:left w:val="nil"/>
              <w:bottom w:val="nil"/>
              <w:right w:val="nil"/>
            </w:tcBorders>
            <w:shd w:val="clear" w:color="auto" w:fill="auto"/>
            <w:noWrap/>
            <w:vAlign w:val="bottom"/>
            <w:hideMark/>
          </w:tcPr>
          <w:p w14:paraId="07FE541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 (13%)</w:t>
            </w:r>
          </w:p>
        </w:tc>
        <w:tc>
          <w:tcPr>
            <w:tcW w:w="2440" w:type="dxa"/>
            <w:tcBorders>
              <w:top w:val="nil"/>
              <w:left w:val="nil"/>
              <w:bottom w:val="nil"/>
              <w:right w:val="nil"/>
            </w:tcBorders>
            <w:shd w:val="clear" w:color="auto" w:fill="auto"/>
            <w:noWrap/>
            <w:vAlign w:val="bottom"/>
            <w:hideMark/>
          </w:tcPr>
          <w:p w14:paraId="42EC46E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 (10%)</w:t>
            </w:r>
          </w:p>
        </w:tc>
        <w:tc>
          <w:tcPr>
            <w:tcW w:w="1660" w:type="dxa"/>
            <w:tcBorders>
              <w:top w:val="nil"/>
              <w:left w:val="nil"/>
              <w:bottom w:val="nil"/>
              <w:right w:val="nil"/>
            </w:tcBorders>
            <w:shd w:val="clear" w:color="auto" w:fill="auto"/>
            <w:noWrap/>
            <w:vAlign w:val="center"/>
            <w:hideMark/>
          </w:tcPr>
          <w:p w14:paraId="7D69CCC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w:t>
            </w:r>
          </w:p>
        </w:tc>
      </w:tr>
      <w:tr w:rsidR="005B1490" w:rsidRPr="005B1490" w14:paraId="21E6130C" w14:textId="77777777" w:rsidTr="005B1490">
        <w:trPr>
          <w:trHeight w:val="255"/>
        </w:trPr>
        <w:tc>
          <w:tcPr>
            <w:tcW w:w="3500" w:type="dxa"/>
            <w:tcBorders>
              <w:top w:val="nil"/>
              <w:left w:val="nil"/>
              <w:bottom w:val="nil"/>
              <w:right w:val="nil"/>
            </w:tcBorders>
            <w:shd w:val="clear" w:color="auto" w:fill="auto"/>
            <w:noWrap/>
            <w:vAlign w:val="center"/>
            <w:hideMark/>
          </w:tcPr>
          <w:p w14:paraId="7E8C692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Smoking</w:t>
            </w:r>
          </w:p>
        </w:tc>
        <w:tc>
          <w:tcPr>
            <w:tcW w:w="2440" w:type="dxa"/>
            <w:tcBorders>
              <w:top w:val="nil"/>
              <w:left w:val="nil"/>
              <w:bottom w:val="nil"/>
              <w:right w:val="nil"/>
            </w:tcBorders>
            <w:shd w:val="clear" w:color="auto" w:fill="auto"/>
            <w:noWrap/>
            <w:vAlign w:val="bottom"/>
            <w:hideMark/>
          </w:tcPr>
          <w:p w14:paraId="6BAC096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36 (31.3%)</w:t>
            </w:r>
          </w:p>
        </w:tc>
        <w:tc>
          <w:tcPr>
            <w:tcW w:w="2440" w:type="dxa"/>
            <w:tcBorders>
              <w:top w:val="nil"/>
              <w:left w:val="nil"/>
              <w:bottom w:val="nil"/>
              <w:right w:val="nil"/>
            </w:tcBorders>
            <w:shd w:val="clear" w:color="auto" w:fill="auto"/>
            <w:noWrap/>
            <w:vAlign w:val="bottom"/>
            <w:hideMark/>
          </w:tcPr>
          <w:p w14:paraId="41F1089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33 (35%)</w:t>
            </w:r>
          </w:p>
        </w:tc>
        <w:tc>
          <w:tcPr>
            <w:tcW w:w="2440" w:type="dxa"/>
            <w:tcBorders>
              <w:top w:val="nil"/>
              <w:left w:val="nil"/>
              <w:bottom w:val="nil"/>
              <w:right w:val="nil"/>
            </w:tcBorders>
            <w:shd w:val="clear" w:color="auto" w:fill="auto"/>
            <w:noWrap/>
            <w:vAlign w:val="bottom"/>
            <w:hideMark/>
          </w:tcPr>
          <w:p w14:paraId="56E3327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(15%)</w:t>
            </w:r>
          </w:p>
        </w:tc>
        <w:tc>
          <w:tcPr>
            <w:tcW w:w="1660" w:type="dxa"/>
            <w:tcBorders>
              <w:top w:val="nil"/>
              <w:left w:val="nil"/>
              <w:bottom w:val="nil"/>
              <w:right w:val="nil"/>
            </w:tcBorders>
            <w:shd w:val="clear" w:color="auto" w:fill="auto"/>
            <w:noWrap/>
            <w:vAlign w:val="center"/>
            <w:hideMark/>
          </w:tcPr>
          <w:p w14:paraId="6512EB9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0.11</w:t>
            </w:r>
          </w:p>
        </w:tc>
      </w:tr>
      <w:tr w:rsidR="005B1490" w:rsidRPr="005B1490" w14:paraId="0284D071" w14:textId="77777777" w:rsidTr="005B1490">
        <w:trPr>
          <w:trHeight w:val="255"/>
        </w:trPr>
        <w:tc>
          <w:tcPr>
            <w:tcW w:w="3500" w:type="dxa"/>
            <w:tcBorders>
              <w:top w:val="nil"/>
              <w:left w:val="nil"/>
              <w:bottom w:val="nil"/>
              <w:right w:val="nil"/>
            </w:tcBorders>
            <w:shd w:val="clear" w:color="auto" w:fill="auto"/>
            <w:noWrap/>
            <w:vAlign w:val="center"/>
            <w:hideMark/>
          </w:tcPr>
          <w:p w14:paraId="1275768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Hypertension</w:t>
            </w:r>
          </w:p>
        </w:tc>
        <w:tc>
          <w:tcPr>
            <w:tcW w:w="2440" w:type="dxa"/>
            <w:tcBorders>
              <w:top w:val="nil"/>
              <w:left w:val="nil"/>
              <w:bottom w:val="nil"/>
              <w:right w:val="nil"/>
            </w:tcBorders>
            <w:shd w:val="clear" w:color="auto" w:fill="auto"/>
            <w:noWrap/>
            <w:vAlign w:val="bottom"/>
            <w:hideMark/>
          </w:tcPr>
          <w:p w14:paraId="3F4FB66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78 (67.8%)</w:t>
            </w:r>
          </w:p>
        </w:tc>
        <w:tc>
          <w:tcPr>
            <w:tcW w:w="2440" w:type="dxa"/>
            <w:tcBorders>
              <w:top w:val="nil"/>
              <w:left w:val="nil"/>
              <w:bottom w:val="nil"/>
              <w:right w:val="nil"/>
            </w:tcBorders>
            <w:shd w:val="clear" w:color="auto" w:fill="auto"/>
            <w:noWrap/>
            <w:vAlign w:val="bottom"/>
            <w:hideMark/>
          </w:tcPr>
          <w:p w14:paraId="7014BC0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64 (67%)</w:t>
            </w:r>
          </w:p>
        </w:tc>
        <w:tc>
          <w:tcPr>
            <w:tcW w:w="2440" w:type="dxa"/>
            <w:tcBorders>
              <w:top w:val="nil"/>
              <w:left w:val="nil"/>
              <w:bottom w:val="nil"/>
              <w:right w:val="nil"/>
            </w:tcBorders>
            <w:shd w:val="clear" w:color="auto" w:fill="auto"/>
            <w:noWrap/>
            <w:vAlign w:val="bottom"/>
            <w:hideMark/>
          </w:tcPr>
          <w:p w14:paraId="667EE82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 (70%)</w:t>
            </w:r>
          </w:p>
        </w:tc>
        <w:tc>
          <w:tcPr>
            <w:tcW w:w="1660" w:type="dxa"/>
            <w:tcBorders>
              <w:top w:val="nil"/>
              <w:left w:val="nil"/>
              <w:bottom w:val="nil"/>
              <w:right w:val="nil"/>
            </w:tcBorders>
            <w:shd w:val="clear" w:color="auto" w:fill="auto"/>
            <w:noWrap/>
            <w:vAlign w:val="center"/>
            <w:hideMark/>
          </w:tcPr>
          <w:p w14:paraId="2D9D319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w:t>
            </w:r>
          </w:p>
        </w:tc>
      </w:tr>
      <w:tr w:rsidR="005B1490" w:rsidRPr="005B1490" w14:paraId="5FEAB0C3" w14:textId="77777777" w:rsidTr="005B1490">
        <w:trPr>
          <w:trHeight w:val="255"/>
        </w:trPr>
        <w:tc>
          <w:tcPr>
            <w:tcW w:w="3500" w:type="dxa"/>
            <w:tcBorders>
              <w:top w:val="nil"/>
              <w:left w:val="nil"/>
              <w:bottom w:val="nil"/>
              <w:right w:val="nil"/>
            </w:tcBorders>
            <w:shd w:val="clear" w:color="auto" w:fill="auto"/>
            <w:noWrap/>
            <w:vAlign w:val="center"/>
            <w:hideMark/>
          </w:tcPr>
          <w:p w14:paraId="3C3D3D5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Diabetes mellitus</w:t>
            </w:r>
          </w:p>
        </w:tc>
        <w:tc>
          <w:tcPr>
            <w:tcW w:w="2440" w:type="dxa"/>
            <w:tcBorders>
              <w:top w:val="nil"/>
              <w:left w:val="nil"/>
              <w:bottom w:val="nil"/>
              <w:right w:val="nil"/>
            </w:tcBorders>
            <w:shd w:val="clear" w:color="auto" w:fill="auto"/>
            <w:noWrap/>
            <w:vAlign w:val="bottom"/>
            <w:hideMark/>
          </w:tcPr>
          <w:p w14:paraId="1466241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31 (27.0%)</w:t>
            </w:r>
          </w:p>
        </w:tc>
        <w:tc>
          <w:tcPr>
            <w:tcW w:w="2440" w:type="dxa"/>
            <w:tcBorders>
              <w:top w:val="nil"/>
              <w:left w:val="nil"/>
              <w:bottom w:val="nil"/>
              <w:right w:val="nil"/>
            </w:tcBorders>
            <w:shd w:val="clear" w:color="auto" w:fill="auto"/>
            <w:noWrap/>
            <w:vAlign w:val="bottom"/>
            <w:hideMark/>
          </w:tcPr>
          <w:p w14:paraId="2D838B2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 (28%)</w:t>
            </w:r>
          </w:p>
        </w:tc>
        <w:tc>
          <w:tcPr>
            <w:tcW w:w="2440" w:type="dxa"/>
            <w:tcBorders>
              <w:top w:val="nil"/>
              <w:left w:val="nil"/>
              <w:bottom w:val="nil"/>
              <w:right w:val="nil"/>
            </w:tcBorders>
            <w:shd w:val="clear" w:color="auto" w:fill="auto"/>
            <w:noWrap/>
            <w:vAlign w:val="bottom"/>
            <w:hideMark/>
          </w:tcPr>
          <w:p w14:paraId="2A7D45B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(20%)</w:t>
            </w:r>
          </w:p>
        </w:tc>
        <w:tc>
          <w:tcPr>
            <w:tcW w:w="1660" w:type="dxa"/>
            <w:tcBorders>
              <w:top w:val="nil"/>
              <w:left w:val="nil"/>
              <w:bottom w:val="nil"/>
              <w:right w:val="nil"/>
            </w:tcBorders>
            <w:shd w:val="clear" w:color="auto" w:fill="auto"/>
            <w:noWrap/>
            <w:vAlign w:val="center"/>
            <w:hideMark/>
          </w:tcPr>
          <w:p w14:paraId="22E9017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0.58</w:t>
            </w:r>
          </w:p>
        </w:tc>
      </w:tr>
      <w:tr w:rsidR="005B1490" w:rsidRPr="005B1490" w14:paraId="1500A981" w14:textId="77777777" w:rsidTr="005B1490">
        <w:trPr>
          <w:trHeight w:val="255"/>
        </w:trPr>
        <w:tc>
          <w:tcPr>
            <w:tcW w:w="3500" w:type="dxa"/>
            <w:tcBorders>
              <w:top w:val="nil"/>
              <w:left w:val="nil"/>
              <w:bottom w:val="nil"/>
              <w:right w:val="nil"/>
            </w:tcBorders>
            <w:shd w:val="clear" w:color="auto" w:fill="auto"/>
            <w:noWrap/>
            <w:vAlign w:val="center"/>
            <w:hideMark/>
          </w:tcPr>
          <w:p w14:paraId="498C03F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AF</w:t>
            </w:r>
          </w:p>
        </w:tc>
        <w:tc>
          <w:tcPr>
            <w:tcW w:w="2440" w:type="dxa"/>
            <w:tcBorders>
              <w:top w:val="nil"/>
              <w:left w:val="nil"/>
              <w:bottom w:val="nil"/>
              <w:right w:val="nil"/>
            </w:tcBorders>
            <w:shd w:val="clear" w:color="auto" w:fill="auto"/>
            <w:noWrap/>
            <w:vAlign w:val="bottom"/>
            <w:hideMark/>
          </w:tcPr>
          <w:p w14:paraId="1B807CB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(25.2%)</w:t>
            </w:r>
          </w:p>
        </w:tc>
        <w:tc>
          <w:tcPr>
            <w:tcW w:w="2440" w:type="dxa"/>
            <w:tcBorders>
              <w:top w:val="nil"/>
              <w:left w:val="nil"/>
              <w:bottom w:val="nil"/>
              <w:right w:val="nil"/>
            </w:tcBorders>
            <w:shd w:val="clear" w:color="auto" w:fill="auto"/>
            <w:noWrap/>
            <w:vAlign w:val="bottom"/>
            <w:hideMark/>
          </w:tcPr>
          <w:p w14:paraId="2B3C25A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25 (26%)</w:t>
            </w:r>
          </w:p>
        </w:tc>
        <w:tc>
          <w:tcPr>
            <w:tcW w:w="2440" w:type="dxa"/>
            <w:tcBorders>
              <w:top w:val="nil"/>
              <w:left w:val="nil"/>
              <w:bottom w:val="nil"/>
              <w:right w:val="nil"/>
            </w:tcBorders>
            <w:shd w:val="clear" w:color="auto" w:fill="auto"/>
            <w:noWrap/>
            <w:vAlign w:val="bottom"/>
            <w:hideMark/>
          </w:tcPr>
          <w:p w14:paraId="3D7C8C7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(20%)</w:t>
            </w:r>
          </w:p>
        </w:tc>
        <w:tc>
          <w:tcPr>
            <w:tcW w:w="1660" w:type="dxa"/>
            <w:tcBorders>
              <w:top w:val="nil"/>
              <w:left w:val="nil"/>
              <w:bottom w:val="nil"/>
              <w:right w:val="nil"/>
            </w:tcBorders>
            <w:shd w:val="clear" w:color="auto" w:fill="auto"/>
            <w:noWrap/>
            <w:vAlign w:val="center"/>
            <w:hideMark/>
          </w:tcPr>
          <w:p w14:paraId="6E24CE0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0.78</w:t>
            </w:r>
          </w:p>
        </w:tc>
      </w:tr>
      <w:tr w:rsidR="005B1490" w:rsidRPr="005B1490" w14:paraId="68D829DF" w14:textId="77777777" w:rsidTr="005B1490">
        <w:trPr>
          <w:trHeight w:val="255"/>
        </w:trPr>
        <w:tc>
          <w:tcPr>
            <w:tcW w:w="3500" w:type="dxa"/>
            <w:tcBorders>
              <w:top w:val="nil"/>
              <w:left w:val="nil"/>
              <w:bottom w:val="nil"/>
              <w:right w:val="nil"/>
            </w:tcBorders>
            <w:shd w:val="clear" w:color="auto" w:fill="auto"/>
            <w:noWrap/>
            <w:vAlign w:val="center"/>
            <w:hideMark/>
          </w:tcPr>
          <w:p w14:paraId="55736DF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Dyslipidemia</w:t>
            </w:r>
          </w:p>
        </w:tc>
        <w:tc>
          <w:tcPr>
            <w:tcW w:w="2440" w:type="dxa"/>
            <w:tcBorders>
              <w:top w:val="nil"/>
              <w:left w:val="nil"/>
              <w:bottom w:val="nil"/>
              <w:right w:val="nil"/>
            </w:tcBorders>
            <w:shd w:val="clear" w:color="auto" w:fill="auto"/>
            <w:noWrap/>
            <w:vAlign w:val="bottom"/>
            <w:hideMark/>
          </w:tcPr>
          <w:p w14:paraId="484D733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20 (17.4%)</w:t>
            </w:r>
          </w:p>
        </w:tc>
        <w:tc>
          <w:tcPr>
            <w:tcW w:w="2440" w:type="dxa"/>
            <w:tcBorders>
              <w:top w:val="nil"/>
              <w:left w:val="nil"/>
              <w:bottom w:val="nil"/>
              <w:right w:val="nil"/>
            </w:tcBorders>
            <w:shd w:val="clear" w:color="auto" w:fill="auto"/>
            <w:noWrap/>
            <w:vAlign w:val="bottom"/>
            <w:hideMark/>
          </w:tcPr>
          <w:p w14:paraId="5E4AF04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 (17%)</w:t>
            </w:r>
          </w:p>
        </w:tc>
        <w:tc>
          <w:tcPr>
            <w:tcW w:w="2440" w:type="dxa"/>
            <w:tcBorders>
              <w:top w:val="nil"/>
              <w:left w:val="nil"/>
              <w:bottom w:val="nil"/>
              <w:right w:val="nil"/>
            </w:tcBorders>
            <w:shd w:val="clear" w:color="auto" w:fill="auto"/>
            <w:noWrap/>
            <w:vAlign w:val="bottom"/>
            <w:hideMark/>
          </w:tcPr>
          <w:p w14:paraId="7BF1D7E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(20%)</w:t>
            </w:r>
          </w:p>
        </w:tc>
        <w:tc>
          <w:tcPr>
            <w:tcW w:w="1660" w:type="dxa"/>
            <w:tcBorders>
              <w:top w:val="nil"/>
              <w:left w:val="nil"/>
              <w:bottom w:val="nil"/>
              <w:right w:val="nil"/>
            </w:tcBorders>
            <w:shd w:val="clear" w:color="auto" w:fill="auto"/>
            <w:noWrap/>
            <w:vAlign w:val="center"/>
            <w:hideMark/>
          </w:tcPr>
          <w:p w14:paraId="07F54EA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0.75</w:t>
            </w:r>
          </w:p>
        </w:tc>
      </w:tr>
      <w:tr w:rsidR="005B1490" w:rsidRPr="005B1490" w14:paraId="45F0F09E" w14:textId="77777777" w:rsidTr="005B1490">
        <w:trPr>
          <w:trHeight w:val="270"/>
        </w:trPr>
        <w:tc>
          <w:tcPr>
            <w:tcW w:w="3500" w:type="dxa"/>
            <w:tcBorders>
              <w:top w:val="nil"/>
              <w:left w:val="nil"/>
              <w:bottom w:val="nil"/>
              <w:right w:val="nil"/>
            </w:tcBorders>
            <w:shd w:val="clear" w:color="auto" w:fill="auto"/>
            <w:noWrap/>
            <w:vAlign w:val="center"/>
            <w:hideMark/>
          </w:tcPr>
          <w:p w14:paraId="47CB46D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Laboratory test (median, IQR)</w:t>
            </w:r>
          </w:p>
        </w:tc>
        <w:tc>
          <w:tcPr>
            <w:tcW w:w="2440" w:type="dxa"/>
            <w:tcBorders>
              <w:top w:val="nil"/>
              <w:left w:val="nil"/>
              <w:bottom w:val="nil"/>
              <w:right w:val="nil"/>
            </w:tcBorders>
            <w:shd w:val="clear" w:color="auto" w:fill="auto"/>
            <w:noWrap/>
            <w:vAlign w:val="bottom"/>
            <w:hideMark/>
          </w:tcPr>
          <w:p w14:paraId="5C69CFD1"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62566EB9"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28E29B55"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186DC37A"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19DC1BA5" w14:textId="77777777" w:rsidTr="005B1490">
        <w:trPr>
          <w:trHeight w:val="285"/>
        </w:trPr>
        <w:tc>
          <w:tcPr>
            <w:tcW w:w="3500" w:type="dxa"/>
            <w:tcBorders>
              <w:top w:val="nil"/>
              <w:left w:val="nil"/>
              <w:bottom w:val="nil"/>
              <w:right w:val="nil"/>
            </w:tcBorders>
            <w:shd w:val="clear" w:color="auto" w:fill="auto"/>
            <w:noWrap/>
            <w:vAlign w:val="center"/>
            <w:hideMark/>
          </w:tcPr>
          <w:p w14:paraId="474BBA4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WBC (10</w:t>
            </w:r>
            <w:r w:rsidRPr="005B1490">
              <w:rPr>
                <w:rFonts w:ascii="Arial" w:eastAsia="宋体" w:hAnsi="Arial" w:cs="Arial"/>
                <w:kern w:val="0"/>
                <w:sz w:val="20"/>
                <w:szCs w:val="20"/>
                <w:vertAlign w:val="superscript"/>
              </w:rPr>
              <w:t>9</w:t>
            </w:r>
            <w:r w:rsidRPr="005B1490">
              <w:rPr>
                <w:rFonts w:ascii="Arial" w:eastAsia="宋体" w:hAnsi="Arial" w:cs="Arial"/>
                <w:kern w:val="0"/>
                <w:sz w:val="20"/>
                <w:szCs w:val="20"/>
              </w:rPr>
              <w:t xml:space="preserve"> /L)</w:t>
            </w:r>
          </w:p>
        </w:tc>
        <w:tc>
          <w:tcPr>
            <w:tcW w:w="2440" w:type="dxa"/>
            <w:tcBorders>
              <w:top w:val="nil"/>
              <w:left w:val="nil"/>
              <w:bottom w:val="nil"/>
              <w:right w:val="nil"/>
            </w:tcBorders>
            <w:shd w:val="clear" w:color="auto" w:fill="auto"/>
            <w:noWrap/>
            <w:vAlign w:val="bottom"/>
            <w:hideMark/>
          </w:tcPr>
          <w:p w14:paraId="3F374B8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 (5.67, 8.03)</w:t>
            </w:r>
          </w:p>
        </w:tc>
        <w:tc>
          <w:tcPr>
            <w:tcW w:w="2440" w:type="dxa"/>
            <w:tcBorders>
              <w:top w:val="nil"/>
              <w:left w:val="nil"/>
              <w:bottom w:val="nil"/>
              <w:right w:val="nil"/>
            </w:tcBorders>
            <w:shd w:val="clear" w:color="auto" w:fill="auto"/>
            <w:noWrap/>
            <w:vAlign w:val="bottom"/>
            <w:hideMark/>
          </w:tcPr>
          <w:p w14:paraId="47596A4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6.8 (5.92, 8.03)</w:t>
            </w:r>
          </w:p>
        </w:tc>
        <w:tc>
          <w:tcPr>
            <w:tcW w:w="2440" w:type="dxa"/>
            <w:tcBorders>
              <w:top w:val="nil"/>
              <w:left w:val="nil"/>
              <w:bottom w:val="nil"/>
              <w:right w:val="nil"/>
            </w:tcBorders>
            <w:shd w:val="clear" w:color="auto" w:fill="auto"/>
            <w:noWrap/>
            <w:vAlign w:val="bottom"/>
            <w:hideMark/>
          </w:tcPr>
          <w:p w14:paraId="4C4F501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6.755 (5.225, 7.92)</w:t>
            </w:r>
          </w:p>
        </w:tc>
        <w:tc>
          <w:tcPr>
            <w:tcW w:w="1660" w:type="dxa"/>
            <w:tcBorders>
              <w:top w:val="nil"/>
              <w:left w:val="nil"/>
              <w:bottom w:val="nil"/>
              <w:right w:val="nil"/>
            </w:tcBorders>
            <w:shd w:val="clear" w:color="auto" w:fill="auto"/>
            <w:noWrap/>
            <w:vAlign w:val="bottom"/>
            <w:hideMark/>
          </w:tcPr>
          <w:p w14:paraId="19C0F0A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0.59</w:t>
            </w:r>
          </w:p>
        </w:tc>
      </w:tr>
      <w:tr w:rsidR="005B1490" w:rsidRPr="005B1490" w14:paraId="46784C2D" w14:textId="77777777" w:rsidTr="005B1490">
        <w:trPr>
          <w:trHeight w:val="255"/>
        </w:trPr>
        <w:tc>
          <w:tcPr>
            <w:tcW w:w="3500" w:type="dxa"/>
            <w:tcBorders>
              <w:top w:val="nil"/>
              <w:left w:val="nil"/>
              <w:bottom w:val="nil"/>
              <w:right w:val="nil"/>
            </w:tcBorders>
            <w:shd w:val="clear" w:color="auto" w:fill="auto"/>
            <w:noWrap/>
            <w:vAlign w:val="center"/>
            <w:hideMark/>
          </w:tcPr>
          <w:p w14:paraId="2C1D438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LDL (mmol/L)</w:t>
            </w:r>
          </w:p>
        </w:tc>
        <w:tc>
          <w:tcPr>
            <w:tcW w:w="2440" w:type="dxa"/>
            <w:tcBorders>
              <w:top w:val="nil"/>
              <w:left w:val="nil"/>
              <w:bottom w:val="nil"/>
              <w:right w:val="nil"/>
            </w:tcBorders>
            <w:shd w:val="clear" w:color="auto" w:fill="auto"/>
            <w:noWrap/>
            <w:vAlign w:val="bottom"/>
            <w:hideMark/>
          </w:tcPr>
          <w:p w14:paraId="79B4BA4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2.86 (2.26, 3.59)</w:t>
            </w:r>
          </w:p>
        </w:tc>
        <w:tc>
          <w:tcPr>
            <w:tcW w:w="2440" w:type="dxa"/>
            <w:tcBorders>
              <w:top w:val="nil"/>
              <w:left w:val="nil"/>
              <w:bottom w:val="nil"/>
              <w:right w:val="nil"/>
            </w:tcBorders>
            <w:shd w:val="clear" w:color="auto" w:fill="auto"/>
            <w:noWrap/>
            <w:vAlign w:val="bottom"/>
            <w:hideMark/>
          </w:tcPr>
          <w:p w14:paraId="255A478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2.86 (2.24, 3.62)</w:t>
            </w:r>
          </w:p>
        </w:tc>
        <w:tc>
          <w:tcPr>
            <w:tcW w:w="2440" w:type="dxa"/>
            <w:tcBorders>
              <w:top w:val="nil"/>
              <w:left w:val="nil"/>
              <w:bottom w:val="nil"/>
              <w:right w:val="nil"/>
            </w:tcBorders>
            <w:shd w:val="clear" w:color="auto" w:fill="auto"/>
            <w:noWrap/>
            <w:vAlign w:val="bottom"/>
            <w:hideMark/>
          </w:tcPr>
          <w:p w14:paraId="1375C4F5"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2.975 (2.415, 3.55)</w:t>
            </w:r>
          </w:p>
        </w:tc>
        <w:tc>
          <w:tcPr>
            <w:tcW w:w="1660" w:type="dxa"/>
            <w:tcBorders>
              <w:top w:val="nil"/>
              <w:left w:val="nil"/>
              <w:bottom w:val="nil"/>
              <w:right w:val="nil"/>
            </w:tcBorders>
            <w:shd w:val="clear" w:color="auto" w:fill="auto"/>
            <w:noWrap/>
            <w:vAlign w:val="bottom"/>
            <w:hideMark/>
          </w:tcPr>
          <w:p w14:paraId="28119B1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0.98</w:t>
            </w:r>
          </w:p>
        </w:tc>
      </w:tr>
      <w:tr w:rsidR="005B1490" w:rsidRPr="005B1490" w14:paraId="5208BCF5" w14:textId="77777777" w:rsidTr="005B1490">
        <w:trPr>
          <w:trHeight w:val="255"/>
        </w:trPr>
        <w:tc>
          <w:tcPr>
            <w:tcW w:w="3500" w:type="dxa"/>
            <w:tcBorders>
              <w:top w:val="nil"/>
              <w:left w:val="nil"/>
              <w:bottom w:val="nil"/>
              <w:right w:val="nil"/>
            </w:tcBorders>
            <w:shd w:val="clear" w:color="auto" w:fill="auto"/>
            <w:noWrap/>
            <w:vAlign w:val="center"/>
            <w:hideMark/>
          </w:tcPr>
          <w:p w14:paraId="100F2D5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HCY (</w:t>
            </w:r>
            <w:r w:rsidRPr="005B1490">
              <w:rPr>
                <w:rFonts w:ascii="宋体" w:eastAsia="宋体" w:hAnsi="宋体" w:cs="Arial" w:hint="eastAsia"/>
                <w:kern w:val="0"/>
                <w:sz w:val="20"/>
                <w:szCs w:val="20"/>
              </w:rPr>
              <w:t>μ</w:t>
            </w:r>
            <w:r w:rsidRPr="005B1490">
              <w:rPr>
                <w:rFonts w:ascii="Arial" w:eastAsia="宋体" w:hAnsi="Arial" w:cs="Arial"/>
                <w:kern w:val="0"/>
                <w:sz w:val="20"/>
                <w:szCs w:val="20"/>
              </w:rPr>
              <w:t>mol/L)</w:t>
            </w:r>
          </w:p>
        </w:tc>
        <w:tc>
          <w:tcPr>
            <w:tcW w:w="2440" w:type="dxa"/>
            <w:tcBorders>
              <w:top w:val="nil"/>
              <w:left w:val="nil"/>
              <w:bottom w:val="nil"/>
              <w:right w:val="nil"/>
            </w:tcBorders>
            <w:shd w:val="clear" w:color="auto" w:fill="auto"/>
            <w:noWrap/>
            <w:vAlign w:val="bottom"/>
            <w:hideMark/>
          </w:tcPr>
          <w:p w14:paraId="314C52E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 (11.4, 19.4)</w:t>
            </w:r>
          </w:p>
        </w:tc>
        <w:tc>
          <w:tcPr>
            <w:tcW w:w="2440" w:type="dxa"/>
            <w:tcBorders>
              <w:top w:val="nil"/>
              <w:left w:val="nil"/>
              <w:bottom w:val="nil"/>
              <w:right w:val="nil"/>
            </w:tcBorders>
            <w:shd w:val="clear" w:color="auto" w:fill="auto"/>
            <w:noWrap/>
            <w:vAlign w:val="bottom"/>
            <w:hideMark/>
          </w:tcPr>
          <w:p w14:paraId="5814528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14.4 (11.7, 19.4)</w:t>
            </w:r>
          </w:p>
        </w:tc>
        <w:tc>
          <w:tcPr>
            <w:tcW w:w="2440" w:type="dxa"/>
            <w:tcBorders>
              <w:top w:val="nil"/>
              <w:left w:val="nil"/>
              <w:bottom w:val="nil"/>
              <w:right w:val="nil"/>
            </w:tcBorders>
            <w:shd w:val="clear" w:color="auto" w:fill="auto"/>
            <w:noWrap/>
            <w:vAlign w:val="bottom"/>
            <w:hideMark/>
          </w:tcPr>
          <w:p w14:paraId="1EAE3E1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12.4 (10.75, 21.45)</w:t>
            </w:r>
          </w:p>
        </w:tc>
        <w:tc>
          <w:tcPr>
            <w:tcW w:w="1660" w:type="dxa"/>
            <w:tcBorders>
              <w:top w:val="nil"/>
              <w:left w:val="nil"/>
              <w:bottom w:val="nil"/>
              <w:right w:val="nil"/>
            </w:tcBorders>
            <w:shd w:val="clear" w:color="auto" w:fill="auto"/>
            <w:noWrap/>
            <w:vAlign w:val="bottom"/>
            <w:hideMark/>
          </w:tcPr>
          <w:p w14:paraId="1D90AB4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0.48</w:t>
            </w:r>
          </w:p>
        </w:tc>
      </w:tr>
      <w:tr w:rsidR="005B1490" w:rsidRPr="005B1490" w14:paraId="65E7466A" w14:textId="77777777" w:rsidTr="005B1490">
        <w:trPr>
          <w:trHeight w:val="255"/>
        </w:trPr>
        <w:tc>
          <w:tcPr>
            <w:tcW w:w="3500" w:type="dxa"/>
            <w:tcBorders>
              <w:top w:val="nil"/>
              <w:left w:val="nil"/>
              <w:bottom w:val="nil"/>
              <w:right w:val="nil"/>
            </w:tcBorders>
            <w:shd w:val="clear" w:color="auto" w:fill="auto"/>
            <w:noWrap/>
            <w:vAlign w:val="center"/>
            <w:hideMark/>
          </w:tcPr>
          <w:p w14:paraId="3445D2E1"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Glycated hemoglobin (%)</w:t>
            </w:r>
          </w:p>
        </w:tc>
        <w:tc>
          <w:tcPr>
            <w:tcW w:w="2440" w:type="dxa"/>
            <w:tcBorders>
              <w:top w:val="nil"/>
              <w:left w:val="nil"/>
              <w:bottom w:val="nil"/>
              <w:right w:val="nil"/>
            </w:tcBorders>
            <w:shd w:val="clear" w:color="auto" w:fill="auto"/>
            <w:noWrap/>
            <w:vAlign w:val="bottom"/>
            <w:hideMark/>
          </w:tcPr>
          <w:p w14:paraId="75B7CD5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 (5.7, 6.5)</w:t>
            </w:r>
          </w:p>
        </w:tc>
        <w:tc>
          <w:tcPr>
            <w:tcW w:w="2440" w:type="dxa"/>
            <w:tcBorders>
              <w:top w:val="nil"/>
              <w:left w:val="nil"/>
              <w:bottom w:val="nil"/>
              <w:right w:val="nil"/>
            </w:tcBorders>
            <w:shd w:val="clear" w:color="auto" w:fill="auto"/>
            <w:noWrap/>
            <w:vAlign w:val="bottom"/>
            <w:hideMark/>
          </w:tcPr>
          <w:p w14:paraId="274D670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 (5.7, 6.6)</w:t>
            </w:r>
          </w:p>
        </w:tc>
        <w:tc>
          <w:tcPr>
            <w:tcW w:w="2440" w:type="dxa"/>
            <w:tcBorders>
              <w:top w:val="nil"/>
              <w:left w:val="nil"/>
              <w:bottom w:val="nil"/>
              <w:right w:val="nil"/>
            </w:tcBorders>
            <w:shd w:val="clear" w:color="auto" w:fill="auto"/>
            <w:noWrap/>
            <w:vAlign w:val="bottom"/>
            <w:hideMark/>
          </w:tcPr>
          <w:p w14:paraId="5F75A0D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6 (5.7, 6.45)</w:t>
            </w:r>
          </w:p>
        </w:tc>
        <w:tc>
          <w:tcPr>
            <w:tcW w:w="1660" w:type="dxa"/>
            <w:tcBorders>
              <w:top w:val="nil"/>
              <w:left w:val="nil"/>
              <w:bottom w:val="nil"/>
              <w:right w:val="nil"/>
            </w:tcBorders>
            <w:shd w:val="clear" w:color="auto" w:fill="auto"/>
            <w:noWrap/>
            <w:vAlign w:val="bottom"/>
            <w:hideMark/>
          </w:tcPr>
          <w:p w14:paraId="3EA89EF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0.82</w:t>
            </w:r>
          </w:p>
        </w:tc>
      </w:tr>
      <w:tr w:rsidR="005B1490" w:rsidRPr="005B1490" w14:paraId="418A1793" w14:textId="77777777" w:rsidTr="005B1490">
        <w:trPr>
          <w:trHeight w:val="255"/>
        </w:trPr>
        <w:tc>
          <w:tcPr>
            <w:tcW w:w="3500" w:type="dxa"/>
            <w:tcBorders>
              <w:top w:val="nil"/>
              <w:left w:val="nil"/>
              <w:bottom w:val="nil"/>
              <w:right w:val="nil"/>
            </w:tcBorders>
            <w:shd w:val="clear" w:color="auto" w:fill="auto"/>
            <w:noWrap/>
            <w:vAlign w:val="center"/>
            <w:hideMark/>
          </w:tcPr>
          <w:p w14:paraId="748544CB"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Creatinine(mmol/L)</w:t>
            </w:r>
          </w:p>
        </w:tc>
        <w:tc>
          <w:tcPr>
            <w:tcW w:w="2440" w:type="dxa"/>
            <w:tcBorders>
              <w:top w:val="nil"/>
              <w:left w:val="nil"/>
              <w:bottom w:val="nil"/>
              <w:right w:val="nil"/>
            </w:tcBorders>
            <w:shd w:val="clear" w:color="auto" w:fill="auto"/>
            <w:noWrap/>
            <w:vAlign w:val="bottom"/>
            <w:hideMark/>
          </w:tcPr>
          <w:p w14:paraId="37AD1C5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78 (67, 91)</w:t>
            </w:r>
          </w:p>
        </w:tc>
        <w:tc>
          <w:tcPr>
            <w:tcW w:w="2440" w:type="dxa"/>
            <w:tcBorders>
              <w:top w:val="nil"/>
              <w:left w:val="nil"/>
              <w:bottom w:val="nil"/>
              <w:right w:val="nil"/>
            </w:tcBorders>
            <w:shd w:val="clear" w:color="auto" w:fill="auto"/>
            <w:noWrap/>
            <w:vAlign w:val="bottom"/>
            <w:hideMark/>
          </w:tcPr>
          <w:p w14:paraId="0725853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77 (66, 93)</w:t>
            </w:r>
          </w:p>
        </w:tc>
        <w:tc>
          <w:tcPr>
            <w:tcW w:w="2440" w:type="dxa"/>
            <w:tcBorders>
              <w:top w:val="nil"/>
              <w:left w:val="nil"/>
              <w:bottom w:val="nil"/>
              <w:right w:val="nil"/>
            </w:tcBorders>
            <w:shd w:val="clear" w:color="auto" w:fill="auto"/>
            <w:noWrap/>
            <w:vAlign w:val="bottom"/>
            <w:hideMark/>
          </w:tcPr>
          <w:p w14:paraId="45750EC9"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79.5 (70.5, 88)</w:t>
            </w:r>
          </w:p>
        </w:tc>
        <w:tc>
          <w:tcPr>
            <w:tcW w:w="1660" w:type="dxa"/>
            <w:tcBorders>
              <w:top w:val="nil"/>
              <w:left w:val="nil"/>
              <w:bottom w:val="nil"/>
              <w:right w:val="nil"/>
            </w:tcBorders>
            <w:shd w:val="clear" w:color="auto" w:fill="auto"/>
            <w:noWrap/>
            <w:vAlign w:val="bottom"/>
            <w:hideMark/>
          </w:tcPr>
          <w:p w14:paraId="36C5138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0.58</w:t>
            </w:r>
          </w:p>
        </w:tc>
      </w:tr>
      <w:tr w:rsidR="005B1490" w:rsidRPr="005B1490" w14:paraId="7F7C2AAE" w14:textId="77777777" w:rsidTr="005B1490">
        <w:trPr>
          <w:trHeight w:val="255"/>
        </w:trPr>
        <w:tc>
          <w:tcPr>
            <w:tcW w:w="3500" w:type="dxa"/>
            <w:tcBorders>
              <w:top w:val="nil"/>
              <w:left w:val="nil"/>
              <w:bottom w:val="nil"/>
              <w:right w:val="nil"/>
            </w:tcBorders>
            <w:shd w:val="clear" w:color="auto" w:fill="auto"/>
            <w:noWrap/>
            <w:vAlign w:val="center"/>
            <w:hideMark/>
          </w:tcPr>
          <w:p w14:paraId="69B748D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Fibrinogen(g/L)</w:t>
            </w:r>
          </w:p>
        </w:tc>
        <w:tc>
          <w:tcPr>
            <w:tcW w:w="2440" w:type="dxa"/>
            <w:tcBorders>
              <w:top w:val="nil"/>
              <w:left w:val="nil"/>
              <w:bottom w:val="nil"/>
              <w:right w:val="nil"/>
            </w:tcBorders>
            <w:shd w:val="clear" w:color="auto" w:fill="auto"/>
            <w:noWrap/>
            <w:vAlign w:val="bottom"/>
            <w:hideMark/>
          </w:tcPr>
          <w:p w14:paraId="3771D27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 (2.28, 3.21)</w:t>
            </w:r>
          </w:p>
        </w:tc>
        <w:tc>
          <w:tcPr>
            <w:tcW w:w="2440" w:type="dxa"/>
            <w:tcBorders>
              <w:top w:val="nil"/>
              <w:left w:val="nil"/>
              <w:bottom w:val="nil"/>
              <w:right w:val="nil"/>
            </w:tcBorders>
            <w:shd w:val="clear" w:color="auto" w:fill="auto"/>
            <w:noWrap/>
            <w:vAlign w:val="bottom"/>
            <w:hideMark/>
          </w:tcPr>
          <w:p w14:paraId="24A41D3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2.7 (2.21, 3.2)</w:t>
            </w:r>
          </w:p>
        </w:tc>
        <w:tc>
          <w:tcPr>
            <w:tcW w:w="2440" w:type="dxa"/>
            <w:tcBorders>
              <w:top w:val="nil"/>
              <w:left w:val="nil"/>
              <w:bottom w:val="nil"/>
              <w:right w:val="nil"/>
            </w:tcBorders>
            <w:shd w:val="clear" w:color="auto" w:fill="auto"/>
            <w:noWrap/>
            <w:vAlign w:val="bottom"/>
            <w:hideMark/>
          </w:tcPr>
          <w:p w14:paraId="47007AE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2.8 (2.295, 3.47)</w:t>
            </w:r>
          </w:p>
        </w:tc>
        <w:tc>
          <w:tcPr>
            <w:tcW w:w="1660" w:type="dxa"/>
            <w:tcBorders>
              <w:top w:val="nil"/>
              <w:left w:val="nil"/>
              <w:bottom w:val="nil"/>
              <w:right w:val="nil"/>
            </w:tcBorders>
            <w:shd w:val="clear" w:color="auto" w:fill="auto"/>
            <w:noWrap/>
            <w:vAlign w:val="bottom"/>
            <w:hideMark/>
          </w:tcPr>
          <w:p w14:paraId="7876C54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0.48</w:t>
            </w:r>
          </w:p>
        </w:tc>
      </w:tr>
      <w:tr w:rsidR="005B1490" w:rsidRPr="005B1490" w14:paraId="0C9BFCCC" w14:textId="77777777" w:rsidTr="005B1490">
        <w:trPr>
          <w:trHeight w:val="270"/>
        </w:trPr>
        <w:tc>
          <w:tcPr>
            <w:tcW w:w="3500" w:type="dxa"/>
            <w:tcBorders>
              <w:top w:val="nil"/>
              <w:left w:val="nil"/>
              <w:bottom w:val="nil"/>
              <w:right w:val="nil"/>
            </w:tcBorders>
            <w:shd w:val="clear" w:color="auto" w:fill="auto"/>
            <w:noWrap/>
            <w:vAlign w:val="center"/>
            <w:hideMark/>
          </w:tcPr>
          <w:p w14:paraId="597E6466"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Stroke severity</w:t>
            </w:r>
          </w:p>
        </w:tc>
        <w:tc>
          <w:tcPr>
            <w:tcW w:w="2440" w:type="dxa"/>
            <w:tcBorders>
              <w:top w:val="nil"/>
              <w:left w:val="nil"/>
              <w:bottom w:val="nil"/>
              <w:right w:val="nil"/>
            </w:tcBorders>
            <w:shd w:val="clear" w:color="auto" w:fill="auto"/>
            <w:noWrap/>
            <w:vAlign w:val="bottom"/>
            <w:hideMark/>
          </w:tcPr>
          <w:p w14:paraId="60DE7B63"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5230791A"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28A2C91E"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bottom"/>
            <w:hideMark/>
          </w:tcPr>
          <w:p w14:paraId="080A423E"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3DBE4A22" w14:textId="77777777" w:rsidTr="005B1490">
        <w:trPr>
          <w:trHeight w:val="255"/>
        </w:trPr>
        <w:tc>
          <w:tcPr>
            <w:tcW w:w="3500" w:type="dxa"/>
            <w:tcBorders>
              <w:top w:val="nil"/>
              <w:left w:val="nil"/>
              <w:bottom w:val="nil"/>
              <w:right w:val="nil"/>
            </w:tcBorders>
            <w:shd w:val="clear" w:color="auto" w:fill="auto"/>
            <w:noWrap/>
            <w:vAlign w:val="center"/>
            <w:hideMark/>
          </w:tcPr>
          <w:p w14:paraId="573DE16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NIHSS at admission, median (IQR)</w:t>
            </w:r>
          </w:p>
        </w:tc>
        <w:tc>
          <w:tcPr>
            <w:tcW w:w="2440" w:type="dxa"/>
            <w:tcBorders>
              <w:top w:val="nil"/>
              <w:left w:val="nil"/>
              <w:bottom w:val="nil"/>
              <w:right w:val="nil"/>
            </w:tcBorders>
            <w:shd w:val="clear" w:color="auto" w:fill="auto"/>
            <w:noWrap/>
            <w:vAlign w:val="bottom"/>
            <w:hideMark/>
          </w:tcPr>
          <w:p w14:paraId="7BFCBDD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 6)</w:t>
            </w:r>
          </w:p>
        </w:tc>
        <w:tc>
          <w:tcPr>
            <w:tcW w:w="2440" w:type="dxa"/>
            <w:tcBorders>
              <w:top w:val="nil"/>
              <w:left w:val="nil"/>
              <w:bottom w:val="nil"/>
              <w:right w:val="nil"/>
            </w:tcBorders>
            <w:shd w:val="clear" w:color="auto" w:fill="auto"/>
            <w:noWrap/>
            <w:vAlign w:val="bottom"/>
            <w:hideMark/>
          </w:tcPr>
          <w:p w14:paraId="2A0D209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 5)</w:t>
            </w:r>
          </w:p>
        </w:tc>
        <w:tc>
          <w:tcPr>
            <w:tcW w:w="2440" w:type="dxa"/>
            <w:tcBorders>
              <w:top w:val="nil"/>
              <w:left w:val="nil"/>
              <w:bottom w:val="nil"/>
              <w:right w:val="nil"/>
            </w:tcBorders>
            <w:shd w:val="clear" w:color="auto" w:fill="auto"/>
            <w:noWrap/>
            <w:vAlign w:val="bottom"/>
            <w:hideMark/>
          </w:tcPr>
          <w:p w14:paraId="54A79E5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5.5 (3, 10.5)</w:t>
            </w:r>
          </w:p>
        </w:tc>
        <w:tc>
          <w:tcPr>
            <w:tcW w:w="1660" w:type="dxa"/>
            <w:tcBorders>
              <w:top w:val="nil"/>
              <w:left w:val="nil"/>
              <w:bottom w:val="nil"/>
              <w:right w:val="nil"/>
            </w:tcBorders>
            <w:shd w:val="clear" w:color="auto" w:fill="auto"/>
            <w:noWrap/>
            <w:vAlign w:val="bottom"/>
            <w:hideMark/>
          </w:tcPr>
          <w:p w14:paraId="3D714704" w14:textId="77777777" w:rsidR="005B1490" w:rsidRPr="005B1490" w:rsidRDefault="005B1490" w:rsidP="005B1490">
            <w:pPr>
              <w:widowControl/>
              <w:jc w:val="center"/>
              <w:rPr>
                <w:rFonts w:ascii="Arial" w:eastAsia="宋体" w:hAnsi="Arial" w:cs="Arial"/>
                <w:b/>
                <w:bCs/>
                <w:kern w:val="0"/>
                <w:sz w:val="20"/>
                <w:szCs w:val="20"/>
              </w:rPr>
            </w:pPr>
            <w:r w:rsidRPr="005B1490">
              <w:rPr>
                <w:rFonts w:ascii="Arial" w:eastAsia="宋体" w:hAnsi="Arial" w:cs="Arial"/>
                <w:b/>
                <w:bCs/>
                <w:kern w:val="0"/>
                <w:sz w:val="20"/>
                <w:szCs w:val="20"/>
              </w:rPr>
              <w:t>0.02</w:t>
            </w:r>
          </w:p>
        </w:tc>
      </w:tr>
      <w:tr w:rsidR="005B1490" w:rsidRPr="005B1490" w14:paraId="5DC9A5F9" w14:textId="77777777" w:rsidTr="005B1490">
        <w:trPr>
          <w:trHeight w:val="255"/>
        </w:trPr>
        <w:tc>
          <w:tcPr>
            <w:tcW w:w="3500" w:type="dxa"/>
            <w:tcBorders>
              <w:top w:val="nil"/>
              <w:left w:val="nil"/>
              <w:bottom w:val="nil"/>
              <w:right w:val="nil"/>
            </w:tcBorders>
            <w:shd w:val="clear" w:color="auto" w:fill="auto"/>
            <w:noWrap/>
            <w:vAlign w:val="center"/>
            <w:hideMark/>
          </w:tcPr>
          <w:p w14:paraId="482EC07C"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Recanalization therapy</w:t>
            </w:r>
          </w:p>
        </w:tc>
        <w:tc>
          <w:tcPr>
            <w:tcW w:w="2440" w:type="dxa"/>
            <w:tcBorders>
              <w:top w:val="nil"/>
              <w:left w:val="nil"/>
              <w:bottom w:val="nil"/>
              <w:right w:val="nil"/>
            </w:tcBorders>
            <w:shd w:val="clear" w:color="auto" w:fill="auto"/>
            <w:noWrap/>
            <w:vAlign w:val="center"/>
            <w:hideMark/>
          </w:tcPr>
          <w:p w14:paraId="449B2F7C"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center"/>
            <w:hideMark/>
          </w:tcPr>
          <w:p w14:paraId="10798B1B"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21DA433B"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center"/>
            <w:hideMark/>
          </w:tcPr>
          <w:p w14:paraId="4D51FFA8" w14:textId="77777777" w:rsidR="005B1490" w:rsidRPr="005B1490" w:rsidRDefault="005B1490" w:rsidP="005B1490">
            <w:pPr>
              <w:widowControl/>
              <w:jc w:val="center"/>
              <w:rPr>
                <w:rFonts w:ascii="Times New Roman" w:eastAsia="Times New Roman" w:hAnsi="Times New Roman" w:cs="Times New Roman"/>
                <w:kern w:val="0"/>
                <w:sz w:val="20"/>
                <w:szCs w:val="20"/>
              </w:rPr>
            </w:pPr>
          </w:p>
        </w:tc>
      </w:tr>
      <w:tr w:rsidR="005B1490" w:rsidRPr="005B1490" w14:paraId="232DDDFF" w14:textId="77777777" w:rsidTr="005B1490">
        <w:trPr>
          <w:trHeight w:val="255"/>
        </w:trPr>
        <w:tc>
          <w:tcPr>
            <w:tcW w:w="3500" w:type="dxa"/>
            <w:tcBorders>
              <w:top w:val="nil"/>
              <w:left w:val="nil"/>
              <w:bottom w:val="nil"/>
              <w:right w:val="nil"/>
            </w:tcBorders>
            <w:shd w:val="clear" w:color="auto" w:fill="auto"/>
            <w:noWrap/>
            <w:vAlign w:val="center"/>
            <w:hideMark/>
          </w:tcPr>
          <w:p w14:paraId="1BF12869"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IVT</w:t>
            </w:r>
          </w:p>
        </w:tc>
        <w:tc>
          <w:tcPr>
            <w:tcW w:w="2440" w:type="dxa"/>
            <w:tcBorders>
              <w:top w:val="nil"/>
              <w:left w:val="nil"/>
              <w:bottom w:val="nil"/>
              <w:right w:val="nil"/>
            </w:tcBorders>
            <w:shd w:val="clear" w:color="auto" w:fill="auto"/>
            <w:noWrap/>
            <w:vAlign w:val="bottom"/>
            <w:hideMark/>
          </w:tcPr>
          <w:p w14:paraId="0DA80DA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25 (21.7%)</w:t>
            </w:r>
          </w:p>
        </w:tc>
        <w:tc>
          <w:tcPr>
            <w:tcW w:w="2440" w:type="dxa"/>
            <w:tcBorders>
              <w:top w:val="nil"/>
              <w:left w:val="nil"/>
              <w:bottom w:val="nil"/>
              <w:right w:val="nil"/>
            </w:tcBorders>
            <w:shd w:val="clear" w:color="auto" w:fill="auto"/>
            <w:noWrap/>
            <w:vAlign w:val="bottom"/>
            <w:hideMark/>
          </w:tcPr>
          <w:p w14:paraId="03207A6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23 (24%)</w:t>
            </w:r>
          </w:p>
        </w:tc>
        <w:tc>
          <w:tcPr>
            <w:tcW w:w="2440" w:type="dxa"/>
            <w:tcBorders>
              <w:top w:val="nil"/>
              <w:left w:val="nil"/>
              <w:bottom w:val="nil"/>
              <w:right w:val="nil"/>
            </w:tcBorders>
            <w:shd w:val="clear" w:color="auto" w:fill="auto"/>
            <w:noWrap/>
            <w:vAlign w:val="bottom"/>
            <w:hideMark/>
          </w:tcPr>
          <w:p w14:paraId="1004F79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 (10%)</w:t>
            </w:r>
          </w:p>
        </w:tc>
        <w:tc>
          <w:tcPr>
            <w:tcW w:w="1660" w:type="dxa"/>
            <w:tcBorders>
              <w:top w:val="nil"/>
              <w:left w:val="nil"/>
              <w:bottom w:val="nil"/>
              <w:right w:val="nil"/>
            </w:tcBorders>
            <w:shd w:val="clear" w:color="auto" w:fill="auto"/>
            <w:noWrap/>
            <w:vAlign w:val="center"/>
            <w:hideMark/>
          </w:tcPr>
          <w:p w14:paraId="299A655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0.24</w:t>
            </w:r>
          </w:p>
        </w:tc>
      </w:tr>
      <w:tr w:rsidR="005B1490" w:rsidRPr="005B1490" w14:paraId="231CD92C" w14:textId="77777777" w:rsidTr="005B1490">
        <w:trPr>
          <w:trHeight w:val="255"/>
        </w:trPr>
        <w:tc>
          <w:tcPr>
            <w:tcW w:w="3500" w:type="dxa"/>
            <w:tcBorders>
              <w:top w:val="nil"/>
              <w:left w:val="nil"/>
              <w:bottom w:val="nil"/>
              <w:right w:val="nil"/>
            </w:tcBorders>
            <w:shd w:val="clear" w:color="auto" w:fill="auto"/>
            <w:noWrap/>
            <w:vAlign w:val="center"/>
            <w:hideMark/>
          </w:tcPr>
          <w:p w14:paraId="31AA45F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EVT</w:t>
            </w:r>
          </w:p>
        </w:tc>
        <w:tc>
          <w:tcPr>
            <w:tcW w:w="2440" w:type="dxa"/>
            <w:tcBorders>
              <w:top w:val="nil"/>
              <w:left w:val="nil"/>
              <w:bottom w:val="nil"/>
              <w:right w:val="nil"/>
            </w:tcBorders>
            <w:shd w:val="clear" w:color="auto" w:fill="auto"/>
            <w:noWrap/>
            <w:vAlign w:val="bottom"/>
            <w:hideMark/>
          </w:tcPr>
          <w:p w14:paraId="6C4C109D"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(2.6%)</w:t>
            </w:r>
          </w:p>
        </w:tc>
        <w:tc>
          <w:tcPr>
            <w:tcW w:w="2440" w:type="dxa"/>
            <w:tcBorders>
              <w:top w:val="nil"/>
              <w:left w:val="nil"/>
              <w:bottom w:val="nil"/>
              <w:right w:val="nil"/>
            </w:tcBorders>
            <w:shd w:val="clear" w:color="auto" w:fill="auto"/>
            <w:noWrap/>
            <w:vAlign w:val="bottom"/>
            <w:hideMark/>
          </w:tcPr>
          <w:p w14:paraId="3D265417"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 (1%)</w:t>
            </w:r>
          </w:p>
        </w:tc>
        <w:tc>
          <w:tcPr>
            <w:tcW w:w="2440" w:type="dxa"/>
            <w:tcBorders>
              <w:top w:val="nil"/>
              <w:left w:val="nil"/>
              <w:bottom w:val="nil"/>
              <w:right w:val="nil"/>
            </w:tcBorders>
            <w:shd w:val="clear" w:color="auto" w:fill="auto"/>
            <w:noWrap/>
            <w:vAlign w:val="bottom"/>
            <w:hideMark/>
          </w:tcPr>
          <w:p w14:paraId="0274D658"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 (10%)</w:t>
            </w:r>
          </w:p>
        </w:tc>
        <w:tc>
          <w:tcPr>
            <w:tcW w:w="1660" w:type="dxa"/>
            <w:tcBorders>
              <w:top w:val="nil"/>
              <w:left w:val="nil"/>
              <w:bottom w:val="nil"/>
              <w:right w:val="nil"/>
            </w:tcBorders>
            <w:shd w:val="clear" w:color="auto" w:fill="auto"/>
            <w:noWrap/>
            <w:vAlign w:val="center"/>
            <w:hideMark/>
          </w:tcPr>
          <w:p w14:paraId="574F953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0.08</w:t>
            </w:r>
          </w:p>
        </w:tc>
      </w:tr>
      <w:tr w:rsidR="005B1490" w:rsidRPr="005B1490" w14:paraId="18F1BB92" w14:textId="77777777" w:rsidTr="005B1490">
        <w:trPr>
          <w:trHeight w:val="270"/>
        </w:trPr>
        <w:tc>
          <w:tcPr>
            <w:tcW w:w="3500" w:type="dxa"/>
            <w:tcBorders>
              <w:top w:val="nil"/>
              <w:left w:val="nil"/>
              <w:bottom w:val="nil"/>
              <w:right w:val="nil"/>
            </w:tcBorders>
            <w:shd w:val="clear" w:color="auto" w:fill="auto"/>
            <w:noWrap/>
            <w:vAlign w:val="center"/>
            <w:hideMark/>
          </w:tcPr>
          <w:p w14:paraId="24C4243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TOAST classification</w:t>
            </w:r>
          </w:p>
        </w:tc>
        <w:tc>
          <w:tcPr>
            <w:tcW w:w="2440" w:type="dxa"/>
            <w:tcBorders>
              <w:top w:val="nil"/>
              <w:left w:val="nil"/>
              <w:bottom w:val="nil"/>
              <w:right w:val="nil"/>
            </w:tcBorders>
            <w:shd w:val="clear" w:color="auto" w:fill="auto"/>
            <w:noWrap/>
            <w:vAlign w:val="bottom"/>
            <w:hideMark/>
          </w:tcPr>
          <w:p w14:paraId="13ADDA13" w14:textId="77777777" w:rsidR="005B1490" w:rsidRPr="005B1490" w:rsidRDefault="005B1490" w:rsidP="005B1490">
            <w:pPr>
              <w:widowControl/>
              <w:jc w:val="left"/>
              <w:rPr>
                <w:rFonts w:ascii="Arial" w:eastAsia="宋体" w:hAnsi="Arial" w:cs="Arial"/>
                <w:kern w:val="0"/>
                <w:sz w:val="20"/>
                <w:szCs w:val="20"/>
              </w:rPr>
            </w:pPr>
          </w:p>
        </w:tc>
        <w:tc>
          <w:tcPr>
            <w:tcW w:w="2440" w:type="dxa"/>
            <w:tcBorders>
              <w:top w:val="nil"/>
              <w:left w:val="nil"/>
              <w:bottom w:val="nil"/>
              <w:right w:val="nil"/>
            </w:tcBorders>
            <w:shd w:val="clear" w:color="auto" w:fill="auto"/>
            <w:noWrap/>
            <w:vAlign w:val="bottom"/>
            <w:hideMark/>
          </w:tcPr>
          <w:p w14:paraId="0F93D60F"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bottom"/>
            <w:hideMark/>
          </w:tcPr>
          <w:p w14:paraId="3587B80B" w14:textId="77777777" w:rsidR="005B1490" w:rsidRPr="005B1490" w:rsidRDefault="005B1490" w:rsidP="005B1490">
            <w:pPr>
              <w:widowControl/>
              <w:jc w:val="center"/>
              <w:rPr>
                <w:rFonts w:ascii="Times New Roman" w:eastAsia="Times New Roman" w:hAnsi="Times New Roman" w:cs="Times New Roman"/>
                <w:kern w:val="0"/>
                <w:sz w:val="20"/>
                <w:szCs w:val="20"/>
              </w:rPr>
            </w:pPr>
          </w:p>
        </w:tc>
        <w:tc>
          <w:tcPr>
            <w:tcW w:w="1660" w:type="dxa"/>
            <w:tcBorders>
              <w:top w:val="nil"/>
              <w:left w:val="nil"/>
              <w:bottom w:val="nil"/>
              <w:right w:val="nil"/>
            </w:tcBorders>
            <w:shd w:val="clear" w:color="auto" w:fill="auto"/>
            <w:noWrap/>
            <w:vAlign w:val="center"/>
            <w:hideMark/>
          </w:tcPr>
          <w:p w14:paraId="32AC597C"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0.89</w:t>
            </w:r>
          </w:p>
        </w:tc>
      </w:tr>
      <w:tr w:rsidR="005B1490" w:rsidRPr="005B1490" w14:paraId="55874845" w14:textId="77777777" w:rsidTr="005B1490">
        <w:trPr>
          <w:trHeight w:val="270"/>
        </w:trPr>
        <w:tc>
          <w:tcPr>
            <w:tcW w:w="3500" w:type="dxa"/>
            <w:tcBorders>
              <w:top w:val="nil"/>
              <w:left w:val="nil"/>
              <w:bottom w:val="nil"/>
              <w:right w:val="nil"/>
            </w:tcBorders>
            <w:shd w:val="clear" w:color="auto" w:fill="auto"/>
            <w:noWrap/>
            <w:vAlign w:val="center"/>
            <w:hideMark/>
          </w:tcPr>
          <w:p w14:paraId="0CB59B7F"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LAA</w:t>
            </w:r>
          </w:p>
        </w:tc>
        <w:tc>
          <w:tcPr>
            <w:tcW w:w="2440" w:type="dxa"/>
            <w:tcBorders>
              <w:top w:val="nil"/>
              <w:left w:val="nil"/>
              <w:bottom w:val="nil"/>
              <w:right w:val="nil"/>
            </w:tcBorders>
            <w:shd w:val="clear" w:color="auto" w:fill="auto"/>
            <w:noWrap/>
            <w:vAlign w:val="bottom"/>
            <w:hideMark/>
          </w:tcPr>
          <w:p w14:paraId="2E1B073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57 (49.6%)</w:t>
            </w:r>
          </w:p>
        </w:tc>
        <w:tc>
          <w:tcPr>
            <w:tcW w:w="2440" w:type="dxa"/>
            <w:tcBorders>
              <w:top w:val="nil"/>
              <w:left w:val="nil"/>
              <w:bottom w:val="nil"/>
              <w:right w:val="nil"/>
            </w:tcBorders>
            <w:shd w:val="clear" w:color="auto" w:fill="auto"/>
            <w:noWrap/>
            <w:vAlign w:val="bottom"/>
            <w:hideMark/>
          </w:tcPr>
          <w:p w14:paraId="5DF1A08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46 (48%)</w:t>
            </w:r>
          </w:p>
        </w:tc>
        <w:tc>
          <w:tcPr>
            <w:tcW w:w="2440" w:type="dxa"/>
            <w:tcBorders>
              <w:top w:val="nil"/>
              <w:left w:val="nil"/>
              <w:bottom w:val="nil"/>
              <w:right w:val="nil"/>
            </w:tcBorders>
            <w:shd w:val="clear" w:color="auto" w:fill="auto"/>
            <w:noWrap/>
            <w:vAlign w:val="bottom"/>
            <w:hideMark/>
          </w:tcPr>
          <w:p w14:paraId="19A82E1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11 (55%)</w:t>
            </w:r>
          </w:p>
        </w:tc>
        <w:tc>
          <w:tcPr>
            <w:tcW w:w="1660" w:type="dxa"/>
            <w:tcBorders>
              <w:top w:val="nil"/>
              <w:left w:val="nil"/>
              <w:bottom w:val="nil"/>
              <w:right w:val="nil"/>
            </w:tcBorders>
            <w:shd w:val="clear" w:color="auto" w:fill="auto"/>
            <w:noWrap/>
            <w:vAlign w:val="bottom"/>
            <w:hideMark/>
          </w:tcPr>
          <w:p w14:paraId="63FBFF8A"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14FF06F5" w14:textId="77777777" w:rsidTr="005B1490">
        <w:trPr>
          <w:trHeight w:val="270"/>
        </w:trPr>
        <w:tc>
          <w:tcPr>
            <w:tcW w:w="3500" w:type="dxa"/>
            <w:tcBorders>
              <w:top w:val="nil"/>
              <w:left w:val="nil"/>
              <w:bottom w:val="nil"/>
              <w:right w:val="nil"/>
            </w:tcBorders>
            <w:shd w:val="clear" w:color="auto" w:fill="auto"/>
            <w:noWrap/>
            <w:vAlign w:val="center"/>
            <w:hideMark/>
          </w:tcPr>
          <w:p w14:paraId="41EC5190"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CE</w:t>
            </w:r>
          </w:p>
        </w:tc>
        <w:tc>
          <w:tcPr>
            <w:tcW w:w="2440" w:type="dxa"/>
            <w:tcBorders>
              <w:top w:val="nil"/>
              <w:left w:val="nil"/>
              <w:bottom w:val="nil"/>
              <w:right w:val="nil"/>
            </w:tcBorders>
            <w:shd w:val="clear" w:color="auto" w:fill="auto"/>
            <w:noWrap/>
            <w:vAlign w:val="bottom"/>
            <w:hideMark/>
          </w:tcPr>
          <w:p w14:paraId="2201DAA1"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19 (16.5%)</w:t>
            </w:r>
          </w:p>
        </w:tc>
        <w:tc>
          <w:tcPr>
            <w:tcW w:w="2440" w:type="dxa"/>
            <w:tcBorders>
              <w:top w:val="nil"/>
              <w:left w:val="nil"/>
              <w:bottom w:val="nil"/>
              <w:right w:val="nil"/>
            </w:tcBorders>
            <w:shd w:val="clear" w:color="auto" w:fill="auto"/>
            <w:noWrap/>
            <w:vAlign w:val="bottom"/>
            <w:hideMark/>
          </w:tcPr>
          <w:p w14:paraId="3C2D19BF"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16 (17%)</w:t>
            </w:r>
          </w:p>
        </w:tc>
        <w:tc>
          <w:tcPr>
            <w:tcW w:w="2440" w:type="dxa"/>
            <w:tcBorders>
              <w:top w:val="nil"/>
              <w:left w:val="nil"/>
              <w:bottom w:val="nil"/>
              <w:right w:val="nil"/>
            </w:tcBorders>
            <w:shd w:val="clear" w:color="auto" w:fill="auto"/>
            <w:noWrap/>
            <w:vAlign w:val="bottom"/>
            <w:hideMark/>
          </w:tcPr>
          <w:p w14:paraId="29418443"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(15%)</w:t>
            </w:r>
          </w:p>
        </w:tc>
        <w:tc>
          <w:tcPr>
            <w:tcW w:w="1660" w:type="dxa"/>
            <w:tcBorders>
              <w:top w:val="nil"/>
              <w:left w:val="nil"/>
              <w:bottom w:val="nil"/>
              <w:right w:val="nil"/>
            </w:tcBorders>
            <w:shd w:val="clear" w:color="auto" w:fill="auto"/>
            <w:noWrap/>
            <w:vAlign w:val="bottom"/>
            <w:hideMark/>
          </w:tcPr>
          <w:p w14:paraId="517BC9F1"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02CC3CB" w14:textId="77777777" w:rsidTr="005B1490">
        <w:trPr>
          <w:trHeight w:val="270"/>
        </w:trPr>
        <w:tc>
          <w:tcPr>
            <w:tcW w:w="3500" w:type="dxa"/>
            <w:tcBorders>
              <w:top w:val="nil"/>
              <w:left w:val="nil"/>
              <w:bottom w:val="nil"/>
              <w:right w:val="nil"/>
            </w:tcBorders>
            <w:shd w:val="clear" w:color="auto" w:fill="auto"/>
            <w:noWrap/>
            <w:vAlign w:val="center"/>
            <w:hideMark/>
          </w:tcPr>
          <w:p w14:paraId="16BAA7C5"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SVO</w:t>
            </w:r>
          </w:p>
        </w:tc>
        <w:tc>
          <w:tcPr>
            <w:tcW w:w="2440" w:type="dxa"/>
            <w:tcBorders>
              <w:top w:val="nil"/>
              <w:left w:val="nil"/>
              <w:bottom w:val="nil"/>
              <w:right w:val="nil"/>
            </w:tcBorders>
            <w:shd w:val="clear" w:color="auto" w:fill="auto"/>
            <w:noWrap/>
            <w:vAlign w:val="bottom"/>
            <w:hideMark/>
          </w:tcPr>
          <w:p w14:paraId="11C2DDFA"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29 (25.2%)</w:t>
            </w:r>
          </w:p>
        </w:tc>
        <w:tc>
          <w:tcPr>
            <w:tcW w:w="2440" w:type="dxa"/>
            <w:tcBorders>
              <w:top w:val="nil"/>
              <w:left w:val="nil"/>
              <w:bottom w:val="nil"/>
              <w:right w:val="nil"/>
            </w:tcBorders>
            <w:shd w:val="clear" w:color="auto" w:fill="auto"/>
            <w:noWrap/>
            <w:vAlign w:val="bottom"/>
            <w:hideMark/>
          </w:tcPr>
          <w:p w14:paraId="7BCA7624"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25 (26%)</w:t>
            </w:r>
          </w:p>
        </w:tc>
        <w:tc>
          <w:tcPr>
            <w:tcW w:w="2440" w:type="dxa"/>
            <w:tcBorders>
              <w:top w:val="nil"/>
              <w:left w:val="nil"/>
              <w:bottom w:val="nil"/>
              <w:right w:val="nil"/>
            </w:tcBorders>
            <w:shd w:val="clear" w:color="auto" w:fill="auto"/>
            <w:noWrap/>
            <w:vAlign w:val="bottom"/>
            <w:hideMark/>
          </w:tcPr>
          <w:p w14:paraId="2123375E"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4 (20%)</w:t>
            </w:r>
          </w:p>
        </w:tc>
        <w:tc>
          <w:tcPr>
            <w:tcW w:w="1660" w:type="dxa"/>
            <w:tcBorders>
              <w:top w:val="nil"/>
              <w:left w:val="nil"/>
              <w:bottom w:val="nil"/>
              <w:right w:val="nil"/>
            </w:tcBorders>
            <w:shd w:val="clear" w:color="auto" w:fill="auto"/>
            <w:noWrap/>
            <w:vAlign w:val="bottom"/>
            <w:hideMark/>
          </w:tcPr>
          <w:p w14:paraId="5F0FE764"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79940198" w14:textId="77777777" w:rsidTr="005B1490">
        <w:trPr>
          <w:trHeight w:val="270"/>
        </w:trPr>
        <w:tc>
          <w:tcPr>
            <w:tcW w:w="3500" w:type="dxa"/>
            <w:tcBorders>
              <w:top w:val="nil"/>
              <w:left w:val="nil"/>
              <w:bottom w:val="nil"/>
              <w:right w:val="nil"/>
            </w:tcBorders>
            <w:shd w:val="clear" w:color="auto" w:fill="auto"/>
            <w:noWrap/>
            <w:vAlign w:val="center"/>
            <w:hideMark/>
          </w:tcPr>
          <w:p w14:paraId="505FFBC4"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Other etiology</w:t>
            </w:r>
          </w:p>
        </w:tc>
        <w:tc>
          <w:tcPr>
            <w:tcW w:w="2440" w:type="dxa"/>
            <w:tcBorders>
              <w:top w:val="nil"/>
              <w:left w:val="nil"/>
              <w:bottom w:val="nil"/>
              <w:right w:val="nil"/>
            </w:tcBorders>
            <w:shd w:val="clear" w:color="auto" w:fill="auto"/>
            <w:noWrap/>
            <w:vAlign w:val="bottom"/>
            <w:hideMark/>
          </w:tcPr>
          <w:p w14:paraId="0D4A70D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(2.6%)</w:t>
            </w:r>
          </w:p>
        </w:tc>
        <w:tc>
          <w:tcPr>
            <w:tcW w:w="2440" w:type="dxa"/>
            <w:tcBorders>
              <w:top w:val="nil"/>
              <w:left w:val="nil"/>
              <w:bottom w:val="nil"/>
              <w:right w:val="nil"/>
            </w:tcBorders>
            <w:shd w:val="clear" w:color="auto" w:fill="auto"/>
            <w:noWrap/>
            <w:vAlign w:val="bottom"/>
            <w:hideMark/>
          </w:tcPr>
          <w:p w14:paraId="7BD69EEB"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3 (3%)</w:t>
            </w:r>
          </w:p>
        </w:tc>
        <w:tc>
          <w:tcPr>
            <w:tcW w:w="2440" w:type="dxa"/>
            <w:tcBorders>
              <w:top w:val="nil"/>
              <w:left w:val="nil"/>
              <w:bottom w:val="nil"/>
              <w:right w:val="nil"/>
            </w:tcBorders>
            <w:shd w:val="clear" w:color="auto" w:fill="auto"/>
            <w:noWrap/>
            <w:vAlign w:val="bottom"/>
            <w:hideMark/>
          </w:tcPr>
          <w:p w14:paraId="739BA8E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0 (0%)</w:t>
            </w:r>
          </w:p>
        </w:tc>
        <w:tc>
          <w:tcPr>
            <w:tcW w:w="1660" w:type="dxa"/>
            <w:tcBorders>
              <w:top w:val="nil"/>
              <w:left w:val="nil"/>
              <w:bottom w:val="nil"/>
              <w:right w:val="nil"/>
            </w:tcBorders>
            <w:shd w:val="clear" w:color="auto" w:fill="auto"/>
            <w:noWrap/>
            <w:vAlign w:val="bottom"/>
            <w:hideMark/>
          </w:tcPr>
          <w:p w14:paraId="35AAEEB2" w14:textId="77777777" w:rsidR="005B1490" w:rsidRPr="005B1490" w:rsidRDefault="005B1490" w:rsidP="005B1490">
            <w:pPr>
              <w:widowControl/>
              <w:jc w:val="center"/>
              <w:rPr>
                <w:rFonts w:ascii="Arial" w:eastAsia="宋体" w:hAnsi="Arial" w:cs="Arial"/>
                <w:kern w:val="0"/>
                <w:sz w:val="20"/>
                <w:szCs w:val="20"/>
              </w:rPr>
            </w:pPr>
          </w:p>
        </w:tc>
      </w:tr>
      <w:tr w:rsidR="005B1490" w:rsidRPr="005B1490" w14:paraId="02393A17" w14:textId="77777777" w:rsidTr="005B1490">
        <w:trPr>
          <w:trHeight w:val="255"/>
        </w:trPr>
        <w:tc>
          <w:tcPr>
            <w:tcW w:w="3500" w:type="dxa"/>
            <w:tcBorders>
              <w:top w:val="nil"/>
              <w:left w:val="nil"/>
              <w:bottom w:val="single" w:sz="4" w:space="0" w:color="auto"/>
              <w:right w:val="nil"/>
            </w:tcBorders>
            <w:shd w:val="clear" w:color="auto" w:fill="auto"/>
            <w:noWrap/>
            <w:vAlign w:val="center"/>
            <w:hideMark/>
          </w:tcPr>
          <w:p w14:paraId="3E0E29BE" w14:textId="77777777" w:rsidR="005B1490" w:rsidRPr="005B1490" w:rsidRDefault="005B1490" w:rsidP="005B1490">
            <w:pPr>
              <w:widowControl/>
              <w:jc w:val="left"/>
              <w:rPr>
                <w:rFonts w:ascii="Arial" w:eastAsia="宋体" w:hAnsi="Arial" w:cs="Arial"/>
                <w:kern w:val="0"/>
                <w:sz w:val="20"/>
                <w:szCs w:val="20"/>
              </w:rPr>
            </w:pPr>
            <w:r w:rsidRPr="005B1490">
              <w:rPr>
                <w:rFonts w:ascii="Arial" w:eastAsia="宋体" w:hAnsi="Arial" w:cs="Arial"/>
                <w:kern w:val="0"/>
                <w:sz w:val="20"/>
                <w:szCs w:val="20"/>
              </w:rPr>
              <w:t>Unknown etiology</w:t>
            </w:r>
          </w:p>
        </w:tc>
        <w:tc>
          <w:tcPr>
            <w:tcW w:w="2440" w:type="dxa"/>
            <w:tcBorders>
              <w:top w:val="nil"/>
              <w:left w:val="nil"/>
              <w:bottom w:val="single" w:sz="4" w:space="0" w:color="auto"/>
              <w:right w:val="nil"/>
            </w:tcBorders>
            <w:shd w:val="clear" w:color="auto" w:fill="auto"/>
            <w:noWrap/>
            <w:vAlign w:val="bottom"/>
            <w:hideMark/>
          </w:tcPr>
          <w:p w14:paraId="40642BE0"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7 (6.1%)</w:t>
            </w:r>
          </w:p>
        </w:tc>
        <w:tc>
          <w:tcPr>
            <w:tcW w:w="2440" w:type="dxa"/>
            <w:tcBorders>
              <w:top w:val="nil"/>
              <w:left w:val="nil"/>
              <w:bottom w:val="single" w:sz="4" w:space="0" w:color="auto"/>
              <w:right w:val="nil"/>
            </w:tcBorders>
            <w:shd w:val="clear" w:color="auto" w:fill="auto"/>
            <w:noWrap/>
            <w:vAlign w:val="bottom"/>
            <w:hideMark/>
          </w:tcPr>
          <w:p w14:paraId="5DF3FFA6"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5 (5%)</w:t>
            </w:r>
          </w:p>
        </w:tc>
        <w:tc>
          <w:tcPr>
            <w:tcW w:w="2440" w:type="dxa"/>
            <w:tcBorders>
              <w:top w:val="nil"/>
              <w:left w:val="nil"/>
              <w:bottom w:val="single" w:sz="4" w:space="0" w:color="auto"/>
              <w:right w:val="nil"/>
            </w:tcBorders>
            <w:shd w:val="clear" w:color="auto" w:fill="auto"/>
            <w:noWrap/>
            <w:vAlign w:val="bottom"/>
            <w:hideMark/>
          </w:tcPr>
          <w:p w14:paraId="74A363E2" w14:textId="77777777" w:rsidR="005B1490" w:rsidRPr="005B1490" w:rsidRDefault="005B1490" w:rsidP="005B1490">
            <w:pPr>
              <w:widowControl/>
              <w:jc w:val="center"/>
              <w:rPr>
                <w:rFonts w:ascii="Arial" w:eastAsia="宋体" w:hAnsi="Arial" w:cs="Arial"/>
                <w:kern w:val="0"/>
                <w:sz w:val="20"/>
                <w:szCs w:val="20"/>
              </w:rPr>
            </w:pPr>
            <w:r w:rsidRPr="005B1490">
              <w:rPr>
                <w:rFonts w:ascii="Arial" w:eastAsia="宋体" w:hAnsi="Arial" w:cs="Arial"/>
                <w:kern w:val="0"/>
                <w:sz w:val="20"/>
                <w:szCs w:val="20"/>
              </w:rPr>
              <w:t>2 (10%)</w:t>
            </w:r>
          </w:p>
        </w:tc>
        <w:tc>
          <w:tcPr>
            <w:tcW w:w="1660" w:type="dxa"/>
            <w:tcBorders>
              <w:top w:val="nil"/>
              <w:left w:val="nil"/>
              <w:bottom w:val="single" w:sz="4" w:space="0" w:color="auto"/>
              <w:right w:val="nil"/>
            </w:tcBorders>
            <w:shd w:val="clear" w:color="auto" w:fill="auto"/>
            <w:noWrap/>
            <w:vAlign w:val="center"/>
            <w:hideMark/>
          </w:tcPr>
          <w:p w14:paraId="3B3BDA79" w14:textId="77777777" w:rsidR="005B1490" w:rsidRPr="005B1490" w:rsidRDefault="005B1490" w:rsidP="005B1490">
            <w:pPr>
              <w:widowControl/>
              <w:jc w:val="center"/>
              <w:rPr>
                <w:rFonts w:ascii="宋体" w:eastAsia="宋体" w:hAnsi="宋体" w:cs="Arial"/>
                <w:kern w:val="0"/>
                <w:sz w:val="20"/>
                <w:szCs w:val="20"/>
              </w:rPr>
            </w:pPr>
            <w:r w:rsidRPr="005B1490">
              <w:rPr>
                <w:rFonts w:ascii="宋体" w:eastAsia="宋体" w:hAnsi="宋体" w:cs="Arial" w:hint="eastAsia"/>
                <w:kern w:val="0"/>
                <w:sz w:val="20"/>
                <w:szCs w:val="20"/>
              </w:rPr>
              <w:t xml:space="preserve">　</w:t>
            </w:r>
          </w:p>
        </w:tc>
      </w:tr>
    </w:tbl>
    <w:p w14:paraId="77C55DC8" w14:textId="2C9E7C98" w:rsidR="005B1490" w:rsidRDefault="005B1490">
      <w:pPr>
        <w:rPr>
          <w:rFonts w:ascii="Times New Roman" w:hAnsi="Times New Roman" w:cs="Times New Roman"/>
        </w:rPr>
      </w:pPr>
    </w:p>
    <w:p w14:paraId="571E93E1" w14:textId="4B1C1593" w:rsidR="006F253F" w:rsidRDefault="006F253F">
      <w:pPr>
        <w:rPr>
          <w:rFonts w:ascii="Times New Roman" w:hAnsi="Times New Roman" w:cs="Times New Roman"/>
        </w:rPr>
      </w:pPr>
    </w:p>
    <w:p w14:paraId="0F748564" w14:textId="255A0735" w:rsidR="006F253F" w:rsidRDefault="006F253F">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able 6 </w:t>
      </w:r>
      <w:r w:rsidRPr="006F253F">
        <w:rPr>
          <w:rFonts w:ascii="Times New Roman" w:hAnsi="Times New Roman" w:cs="Times New Roman"/>
        </w:rPr>
        <w:t>The univariate analysis of the unfavorable outcome in the derivation dataset (dichotomized)</w:t>
      </w:r>
    </w:p>
    <w:tbl>
      <w:tblPr>
        <w:tblW w:w="11440" w:type="dxa"/>
        <w:tblLook w:val="04A0" w:firstRow="1" w:lastRow="0" w:firstColumn="1" w:lastColumn="0" w:noHBand="0" w:noVBand="1"/>
      </w:tblPr>
      <w:tblGrid>
        <w:gridCol w:w="2340"/>
        <w:gridCol w:w="2740"/>
        <w:gridCol w:w="2740"/>
        <w:gridCol w:w="2740"/>
        <w:gridCol w:w="880"/>
      </w:tblGrid>
      <w:tr w:rsidR="006F253F" w:rsidRPr="006F253F" w14:paraId="03CC6B14" w14:textId="77777777" w:rsidTr="006F253F">
        <w:trPr>
          <w:trHeight w:val="255"/>
        </w:trPr>
        <w:tc>
          <w:tcPr>
            <w:tcW w:w="2340" w:type="dxa"/>
            <w:tcBorders>
              <w:top w:val="single" w:sz="4" w:space="0" w:color="auto"/>
              <w:left w:val="nil"/>
              <w:bottom w:val="nil"/>
              <w:right w:val="nil"/>
            </w:tcBorders>
            <w:shd w:val="clear" w:color="auto" w:fill="auto"/>
            <w:noWrap/>
            <w:vAlign w:val="center"/>
            <w:hideMark/>
          </w:tcPr>
          <w:p w14:paraId="6C96ACB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Variables</w:t>
            </w:r>
          </w:p>
        </w:tc>
        <w:tc>
          <w:tcPr>
            <w:tcW w:w="2740" w:type="dxa"/>
            <w:tcBorders>
              <w:top w:val="single" w:sz="4" w:space="0" w:color="auto"/>
              <w:left w:val="nil"/>
              <w:bottom w:val="nil"/>
              <w:right w:val="nil"/>
            </w:tcBorders>
            <w:shd w:val="clear" w:color="auto" w:fill="auto"/>
            <w:noWrap/>
            <w:vAlign w:val="center"/>
            <w:hideMark/>
          </w:tcPr>
          <w:p w14:paraId="6B6CC63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Validation dataset</w:t>
            </w:r>
          </w:p>
        </w:tc>
        <w:tc>
          <w:tcPr>
            <w:tcW w:w="2740" w:type="dxa"/>
            <w:tcBorders>
              <w:top w:val="single" w:sz="4" w:space="0" w:color="auto"/>
              <w:left w:val="nil"/>
              <w:bottom w:val="nil"/>
              <w:right w:val="nil"/>
            </w:tcBorders>
            <w:shd w:val="clear" w:color="auto" w:fill="auto"/>
            <w:noWrap/>
            <w:vAlign w:val="center"/>
            <w:hideMark/>
          </w:tcPr>
          <w:p w14:paraId="46FD0ED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Favorable outcome</w:t>
            </w:r>
          </w:p>
        </w:tc>
        <w:tc>
          <w:tcPr>
            <w:tcW w:w="2740" w:type="dxa"/>
            <w:tcBorders>
              <w:top w:val="single" w:sz="4" w:space="0" w:color="auto"/>
              <w:left w:val="nil"/>
              <w:bottom w:val="nil"/>
              <w:right w:val="nil"/>
            </w:tcBorders>
            <w:shd w:val="clear" w:color="auto" w:fill="auto"/>
            <w:noWrap/>
            <w:vAlign w:val="center"/>
            <w:hideMark/>
          </w:tcPr>
          <w:p w14:paraId="752E0B8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Unfavorable outcome</w:t>
            </w:r>
          </w:p>
        </w:tc>
        <w:tc>
          <w:tcPr>
            <w:tcW w:w="880" w:type="dxa"/>
            <w:tcBorders>
              <w:top w:val="single" w:sz="4" w:space="0" w:color="auto"/>
              <w:left w:val="nil"/>
              <w:bottom w:val="nil"/>
              <w:right w:val="nil"/>
            </w:tcBorders>
            <w:shd w:val="clear" w:color="auto" w:fill="auto"/>
            <w:noWrap/>
            <w:vAlign w:val="bottom"/>
            <w:hideMark/>
          </w:tcPr>
          <w:p w14:paraId="027CAB8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p-value</w:t>
            </w:r>
          </w:p>
        </w:tc>
      </w:tr>
      <w:tr w:rsidR="006F253F" w:rsidRPr="006F253F" w14:paraId="5F4B128B" w14:textId="77777777" w:rsidTr="006F253F">
        <w:trPr>
          <w:trHeight w:val="255"/>
        </w:trPr>
        <w:tc>
          <w:tcPr>
            <w:tcW w:w="2340" w:type="dxa"/>
            <w:tcBorders>
              <w:top w:val="nil"/>
              <w:left w:val="nil"/>
              <w:bottom w:val="single" w:sz="4" w:space="0" w:color="auto"/>
              <w:right w:val="nil"/>
            </w:tcBorders>
            <w:shd w:val="clear" w:color="auto" w:fill="auto"/>
            <w:noWrap/>
            <w:vAlign w:val="bottom"/>
            <w:hideMark/>
          </w:tcPr>
          <w:p w14:paraId="5434915E"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w:t>
            </w:r>
          </w:p>
        </w:tc>
        <w:tc>
          <w:tcPr>
            <w:tcW w:w="2740" w:type="dxa"/>
            <w:tcBorders>
              <w:top w:val="nil"/>
              <w:left w:val="nil"/>
              <w:bottom w:val="single" w:sz="4" w:space="0" w:color="auto"/>
              <w:right w:val="nil"/>
            </w:tcBorders>
            <w:shd w:val="clear" w:color="auto" w:fill="auto"/>
            <w:noWrap/>
            <w:vAlign w:val="bottom"/>
            <w:hideMark/>
          </w:tcPr>
          <w:p w14:paraId="7FB9AF5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115</w:t>
            </w:r>
          </w:p>
        </w:tc>
        <w:tc>
          <w:tcPr>
            <w:tcW w:w="2740" w:type="dxa"/>
            <w:tcBorders>
              <w:top w:val="nil"/>
              <w:left w:val="nil"/>
              <w:bottom w:val="single" w:sz="4" w:space="0" w:color="auto"/>
              <w:right w:val="nil"/>
            </w:tcBorders>
            <w:shd w:val="clear" w:color="auto" w:fill="auto"/>
            <w:noWrap/>
            <w:vAlign w:val="bottom"/>
            <w:hideMark/>
          </w:tcPr>
          <w:p w14:paraId="11884BE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95</w:t>
            </w:r>
          </w:p>
        </w:tc>
        <w:tc>
          <w:tcPr>
            <w:tcW w:w="2740" w:type="dxa"/>
            <w:tcBorders>
              <w:top w:val="nil"/>
              <w:left w:val="nil"/>
              <w:bottom w:val="single" w:sz="4" w:space="0" w:color="auto"/>
              <w:right w:val="nil"/>
            </w:tcBorders>
            <w:shd w:val="clear" w:color="auto" w:fill="auto"/>
            <w:noWrap/>
            <w:vAlign w:val="bottom"/>
            <w:hideMark/>
          </w:tcPr>
          <w:p w14:paraId="34D40E9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20</w:t>
            </w:r>
          </w:p>
        </w:tc>
        <w:tc>
          <w:tcPr>
            <w:tcW w:w="880" w:type="dxa"/>
            <w:tcBorders>
              <w:top w:val="nil"/>
              <w:left w:val="nil"/>
              <w:bottom w:val="single" w:sz="4" w:space="0" w:color="auto"/>
              <w:right w:val="nil"/>
            </w:tcBorders>
            <w:shd w:val="clear" w:color="auto" w:fill="auto"/>
            <w:noWrap/>
            <w:vAlign w:val="bottom"/>
            <w:hideMark/>
          </w:tcPr>
          <w:p w14:paraId="4641A45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 xml:space="preserve">　</w:t>
            </w:r>
          </w:p>
        </w:tc>
      </w:tr>
      <w:tr w:rsidR="006F253F" w:rsidRPr="006F253F" w14:paraId="1B29121B" w14:textId="77777777" w:rsidTr="006F253F">
        <w:trPr>
          <w:trHeight w:val="255"/>
        </w:trPr>
        <w:tc>
          <w:tcPr>
            <w:tcW w:w="2340" w:type="dxa"/>
            <w:tcBorders>
              <w:top w:val="nil"/>
              <w:left w:val="nil"/>
              <w:bottom w:val="nil"/>
              <w:right w:val="nil"/>
            </w:tcBorders>
            <w:shd w:val="clear" w:color="auto" w:fill="auto"/>
            <w:noWrap/>
            <w:vAlign w:val="bottom"/>
            <w:hideMark/>
          </w:tcPr>
          <w:p w14:paraId="5E13566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Age</w:t>
            </w:r>
          </w:p>
        </w:tc>
        <w:tc>
          <w:tcPr>
            <w:tcW w:w="2740" w:type="dxa"/>
            <w:tcBorders>
              <w:top w:val="nil"/>
              <w:left w:val="nil"/>
              <w:bottom w:val="nil"/>
              <w:right w:val="nil"/>
            </w:tcBorders>
            <w:shd w:val="clear" w:color="auto" w:fill="auto"/>
            <w:noWrap/>
            <w:vAlign w:val="bottom"/>
            <w:hideMark/>
          </w:tcPr>
          <w:p w14:paraId="26E5B90E"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55F9248D"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51FC2697"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16141E0" w14:textId="77777777" w:rsidR="006F253F" w:rsidRPr="006F253F" w:rsidRDefault="006F253F" w:rsidP="006F253F">
            <w:pPr>
              <w:widowControl/>
              <w:jc w:val="center"/>
              <w:rPr>
                <w:rFonts w:ascii="Arial" w:eastAsia="宋体" w:hAnsi="Arial" w:cs="Arial"/>
                <w:b/>
                <w:bCs/>
                <w:kern w:val="0"/>
                <w:sz w:val="20"/>
                <w:szCs w:val="20"/>
              </w:rPr>
            </w:pPr>
            <w:r w:rsidRPr="006F253F">
              <w:rPr>
                <w:rFonts w:ascii="Arial" w:eastAsia="宋体" w:hAnsi="Arial" w:cs="Arial"/>
                <w:b/>
                <w:bCs/>
                <w:kern w:val="0"/>
                <w:sz w:val="20"/>
                <w:szCs w:val="20"/>
              </w:rPr>
              <w:t>0.05</w:t>
            </w:r>
          </w:p>
        </w:tc>
      </w:tr>
      <w:tr w:rsidR="006F253F" w:rsidRPr="006F253F" w14:paraId="38CA79E0" w14:textId="77777777" w:rsidTr="006F253F">
        <w:trPr>
          <w:trHeight w:val="255"/>
        </w:trPr>
        <w:tc>
          <w:tcPr>
            <w:tcW w:w="2340" w:type="dxa"/>
            <w:tcBorders>
              <w:top w:val="nil"/>
              <w:left w:val="nil"/>
              <w:bottom w:val="nil"/>
              <w:right w:val="nil"/>
            </w:tcBorders>
            <w:shd w:val="clear" w:color="auto" w:fill="auto"/>
            <w:noWrap/>
            <w:vAlign w:val="bottom"/>
            <w:hideMark/>
          </w:tcPr>
          <w:p w14:paraId="11A8669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&lt;71</w:t>
            </w:r>
          </w:p>
        </w:tc>
        <w:tc>
          <w:tcPr>
            <w:tcW w:w="2740" w:type="dxa"/>
            <w:tcBorders>
              <w:top w:val="nil"/>
              <w:left w:val="nil"/>
              <w:bottom w:val="nil"/>
              <w:right w:val="nil"/>
            </w:tcBorders>
            <w:shd w:val="clear" w:color="auto" w:fill="auto"/>
            <w:noWrap/>
            <w:vAlign w:val="bottom"/>
            <w:hideMark/>
          </w:tcPr>
          <w:p w14:paraId="047434A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59 (51.3%)</w:t>
            </w:r>
          </w:p>
        </w:tc>
        <w:tc>
          <w:tcPr>
            <w:tcW w:w="2740" w:type="dxa"/>
            <w:tcBorders>
              <w:top w:val="nil"/>
              <w:left w:val="nil"/>
              <w:bottom w:val="nil"/>
              <w:right w:val="nil"/>
            </w:tcBorders>
            <w:shd w:val="clear" w:color="auto" w:fill="auto"/>
            <w:noWrap/>
            <w:vAlign w:val="bottom"/>
            <w:hideMark/>
          </w:tcPr>
          <w:p w14:paraId="7913B77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53 (56%)</w:t>
            </w:r>
          </w:p>
        </w:tc>
        <w:tc>
          <w:tcPr>
            <w:tcW w:w="2740" w:type="dxa"/>
            <w:tcBorders>
              <w:top w:val="nil"/>
              <w:left w:val="nil"/>
              <w:bottom w:val="nil"/>
              <w:right w:val="nil"/>
            </w:tcBorders>
            <w:shd w:val="clear" w:color="auto" w:fill="auto"/>
            <w:noWrap/>
            <w:vAlign w:val="bottom"/>
            <w:hideMark/>
          </w:tcPr>
          <w:p w14:paraId="0471315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 (30%)</w:t>
            </w:r>
          </w:p>
        </w:tc>
        <w:tc>
          <w:tcPr>
            <w:tcW w:w="880" w:type="dxa"/>
            <w:tcBorders>
              <w:top w:val="nil"/>
              <w:left w:val="nil"/>
              <w:bottom w:val="nil"/>
              <w:right w:val="nil"/>
            </w:tcBorders>
            <w:shd w:val="clear" w:color="auto" w:fill="auto"/>
            <w:noWrap/>
            <w:vAlign w:val="bottom"/>
            <w:hideMark/>
          </w:tcPr>
          <w:p w14:paraId="057D73A7"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31E3E5E1" w14:textId="77777777" w:rsidTr="006F253F">
        <w:trPr>
          <w:trHeight w:val="255"/>
        </w:trPr>
        <w:tc>
          <w:tcPr>
            <w:tcW w:w="2340" w:type="dxa"/>
            <w:tcBorders>
              <w:top w:val="nil"/>
              <w:left w:val="nil"/>
              <w:bottom w:val="nil"/>
              <w:right w:val="nil"/>
            </w:tcBorders>
            <w:shd w:val="clear" w:color="auto" w:fill="auto"/>
            <w:noWrap/>
            <w:vAlign w:val="bottom"/>
            <w:hideMark/>
          </w:tcPr>
          <w:p w14:paraId="4AB266A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&gt;=71</w:t>
            </w:r>
          </w:p>
        </w:tc>
        <w:tc>
          <w:tcPr>
            <w:tcW w:w="2740" w:type="dxa"/>
            <w:tcBorders>
              <w:top w:val="nil"/>
              <w:left w:val="nil"/>
              <w:bottom w:val="nil"/>
              <w:right w:val="nil"/>
            </w:tcBorders>
            <w:shd w:val="clear" w:color="auto" w:fill="auto"/>
            <w:noWrap/>
            <w:vAlign w:val="bottom"/>
            <w:hideMark/>
          </w:tcPr>
          <w:p w14:paraId="3919248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56 (48.7%)</w:t>
            </w:r>
          </w:p>
        </w:tc>
        <w:tc>
          <w:tcPr>
            <w:tcW w:w="2740" w:type="dxa"/>
            <w:tcBorders>
              <w:top w:val="nil"/>
              <w:left w:val="nil"/>
              <w:bottom w:val="nil"/>
              <w:right w:val="nil"/>
            </w:tcBorders>
            <w:shd w:val="clear" w:color="auto" w:fill="auto"/>
            <w:noWrap/>
            <w:vAlign w:val="bottom"/>
            <w:hideMark/>
          </w:tcPr>
          <w:p w14:paraId="149B45A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42 (44%)</w:t>
            </w:r>
          </w:p>
        </w:tc>
        <w:tc>
          <w:tcPr>
            <w:tcW w:w="2740" w:type="dxa"/>
            <w:tcBorders>
              <w:top w:val="nil"/>
              <w:left w:val="nil"/>
              <w:bottom w:val="nil"/>
              <w:right w:val="nil"/>
            </w:tcBorders>
            <w:shd w:val="clear" w:color="auto" w:fill="auto"/>
            <w:noWrap/>
            <w:vAlign w:val="bottom"/>
            <w:hideMark/>
          </w:tcPr>
          <w:p w14:paraId="23CC061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14 (70%)</w:t>
            </w:r>
          </w:p>
        </w:tc>
        <w:tc>
          <w:tcPr>
            <w:tcW w:w="880" w:type="dxa"/>
            <w:tcBorders>
              <w:top w:val="nil"/>
              <w:left w:val="nil"/>
              <w:bottom w:val="nil"/>
              <w:right w:val="nil"/>
            </w:tcBorders>
            <w:shd w:val="clear" w:color="auto" w:fill="auto"/>
            <w:noWrap/>
            <w:vAlign w:val="bottom"/>
            <w:hideMark/>
          </w:tcPr>
          <w:p w14:paraId="65135655"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65103195" w14:textId="77777777" w:rsidTr="006F253F">
        <w:trPr>
          <w:trHeight w:val="255"/>
        </w:trPr>
        <w:tc>
          <w:tcPr>
            <w:tcW w:w="2340" w:type="dxa"/>
            <w:tcBorders>
              <w:top w:val="nil"/>
              <w:left w:val="nil"/>
              <w:bottom w:val="nil"/>
              <w:right w:val="nil"/>
            </w:tcBorders>
            <w:shd w:val="clear" w:color="auto" w:fill="auto"/>
            <w:noWrap/>
            <w:vAlign w:val="bottom"/>
            <w:hideMark/>
          </w:tcPr>
          <w:p w14:paraId="0EF6AAE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Gender</w:t>
            </w:r>
          </w:p>
        </w:tc>
        <w:tc>
          <w:tcPr>
            <w:tcW w:w="2740" w:type="dxa"/>
            <w:tcBorders>
              <w:top w:val="nil"/>
              <w:left w:val="nil"/>
              <w:bottom w:val="nil"/>
              <w:right w:val="nil"/>
            </w:tcBorders>
            <w:shd w:val="clear" w:color="auto" w:fill="auto"/>
            <w:noWrap/>
            <w:vAlign w:val="bottom"/>
            <w:hideMark/>
          </w:tcPr>
          <w:p w14:paraId="2807224E"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34BBE1A1"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26CBA86B"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6E08DCE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0.08</w:t>
            </w:r>
          </w:p>
        </w:tc>
      </w:tr>
      <w:tr w:rsidR="006F253F" w:rsidRPr="006F253F" w14:paraId="3FA1D44D" w14:textId="77777777" w:rsidTr="006F253F">
        <w:trPr>
          <w:trHeight w:val="255"/>
        </w:trPr>
        <w:tc>
          <w:tcPr>
            <w:tcW w:w="2340" w:type="dxa"/>
            <w:tcBorders>
              <w:top w:val="nil"/>
              <w:left w:val="nil"/>
              <w:bottom w:val="nil"/>
              <w:right w:val="nil"/>
            </w:tcBorders>
            <w:shd w:val="clear" w:color="auto" w:fill="auto"/>
            <w:noWrap/>
            <w:vAlign w:val="bottom"/>
            <w:hideMark/>
          </w:tcPr>
          <w:p w14:paraId="394B180A"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male</w:t>
            </w:r>
          </w:p>
        </w:tc>
        <w:tc>
          <w:tcPr>
            <w:tcW w:w="2740" w:type="dxa"/>
            <w:tcBorders>
              <w:top w:val="nil"/>
              <w:left w:val="nil"/>
              <w:bottom w:val="nil"/>
              <w:right w:val="nil"/>
            </w:tcBorders>
            <w:shd w:val="clear" w:color="auto" w:fill="auto"/>
            <w:noWrap/>
            <w:vAlign w:val="bottom"/>
            <w:hideMark/>
          </w:tcPr>
          <w:p w14:paraId="10E61B9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68 (59.1%)</w:t>
            </w:r>
          </w:p>
        </w:tc>
        <w:tc>
          <w:tcPr>
            <w:tcW w:w="2740" w:type="dxa"/>
            <w:tcBorders>
              <w:top w:val="nil"/>
              <w:left w:val="nil"/>
              <w:bottom w:val="nil"/>
              <w:right w:val="nil"/>
            </w:tcBorders>
            <w:shd w:val="clear" w:color="auto" w:fill="auto"/>
            <w:noWrap/>
            <w:vAlign w:val="bottom"/>
            <w:hideMark/>
          </w:tcPr>
          <w:p w14:paraId="66BD2F2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60 (63%)</w:t>
            </w:r>
          </w:p>
        </w:tc>
        <w:tc>
          <w:tcPr>
            <w:tcW w:w="2740" w:type="dxa"/>
            <w:tcBorders>
              <w:top w:val="nil"/>
              <w:left w:val="nil"/>
              <w:bottom w:val="nil"/>
              <w:right w:val="nil"/>
            </w:tcBorders>
            <w:shd w:val="clear" w:color="auto" w:fill="auto"/>
            <w:noWrap/>
            <w:vAlign w:val="bottom"/>
            <w:hideMark/>
          </w:tcPr>
          <w:p w14:paraId="02C7711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8 (40%)</w:t>
            </w:r>
          </w:p>
        </w:tc>
        <w:tc>
          <w:tcPr>
            <w:tcW w:w="880" w:type="dxa"/>
            <w:tcBorders>
              <w:top w:val="nil"/>
              <w:left w:val="nil"/>
              <w:bottom w:val="nil"/>
              <w:right w:val="nil"/>
            </w:tcBorders>
            <w:shd w:val="clear" w:color="auto" w:fill="auto"/>
            <w:noWrap/>
            <w:vAlign w:val="bottom"/>
            <w:hideMark/>
          </w:tcPr>
          <w:p w14:paraId="384B6656"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B247C93" w14:textId="77777777" w:rsidTr="006F253F">
        <w:trPr>
          <w:trHeight w:val="255"/>
        </w:trPr>
        <w:tc>
          <w:tcPr>
            <w:tcW w:w="2340" w:type="dxa"/>
            <w:tcBorders>
              <w:top w:val="nil"/>
              <w:left w:val="nil"/>
              <w:bottom w:val="nil"/>
              <w:right w:val="nil"/>
            </w:tcBorders>
            <w:shd w:val="clear" w:color="auto" w:fill="auto"/>
            <w:noWrap/>
            <w:vAlign w:val="bottom"/>
            <w:hideMark/>
          </w:tcPr>
          <w:p w14:paraId="3E5A5D6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female</w:t>
            </w:r>
          </w:p>
        </w:tc>
        <w:tc>
          <w:tcPr>
            <w:tcW w:w="2740" w:type="dxa"/>
            <w:tcBorders>
              <w:top w:val="nil"/>
              <w:left w:val="nil"/>
              <w:bottom w:val="nil"/>
              <w:right w:val="nil"/>
            </w:tcBorders>
            <w:shd w:val="clear" w:color="auto" w:fill="auto"/>
            <w:noWrap/>
            <w:vAlign w:val="bottom"/>
            <w:hideMark/>
          </w:tcPr>
          <w:p w14:paraId="2BBDDA3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47 (40.9%)</w:t>
            </w:r>
          </w:p>
        </w:tc>
        <w:tc>
          <w:tcPr>
            <w:tcW w:w="2740" w:type="dxa"/>
            <w:tcBorders>
              <w:top w:val="nil"/>
              <w:left w:val="nil"/>
              <w:bottom w:val="nil"/>
              <w:right w:val="nil"/>
            </w:tcBorders>
            <w:shd w:val="clear" w:color="auto" w:fill="auto"/>
            <w:noWrap/>
            <w:vAlign w:val="bottom"/>
            <w:hideMark/>
          </w:tcPr>
          <w:p w14:paraId="2D69206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35 (37%)</w:t>
            </w:r>
          </w:p>
        </w:tc>
        <w:tc>
          <w:tcPr>
            <w:tcW w:w="2740" w:type="dxa"/>
            <w:tcBorders>
              <w:top w:val="nil"/>
              <w:left w:val="nil"/>
              <w:bottom w:val="nil"/>
              <w:right w:val="nil"/>
            </w:tcBorders>
            <w:shd w:val="clear" w:color="auto" w:fill="auto"/>
            <w:noWrap/>
            <w:vAlign w:val="bottom"/>
            <w:hideMark/>
          </w:tcPr>
          <w:p w14:paraId="350C367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12 (60%)</w:t>
            </w:r>
          </w:p>
        </w:tc>
        <w:tc>
          <w:tcPr>
            <w:tcW w:w="880" w:type="dxa"/>
            <w:tcBorders>
              <w:top w:val="nil"/>
              <w:left w:val="nil"/>
              <w:bottom w:val="nil"/>
              <w:right w:val="nil"/>
            </w:tcBorders>
            <w:shd w:val="clear" w:color="auto" w:fill="auto"/>
            <w:noWrap/>
            <w:vAlign w:val="bottom"/>
            <w:hideMark/>
          </w:tcPr>
          <w:p w14:paraId="3092CF39"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34183D42" w14:textId="77777777" w:rsidTr="006F253F">
        <w:trPr>
          <w:trHeight w:val="255"/>
        </w:trPr>
        <w:tc>
          <w:tcPr>
            <w:tcW w:w="2340" w:type="dxa"/>
            <w:tcBorders>
              <w:top w:val="nil"/>
              <w:left w:val="nil"/>
              <w:bottom w:val="nil"/>
              <w:right w:val="nil"/>
            </w:tcBorders>
            <w:shd w:val="clear" w:color="auto" w:fill="auto"/>
            <w:noWrap/>
            <w:vAlign w:val="center"/>
            <w:hideMark/>
          </w:tcPr>
          <w:p w14:paraId="11CBD61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Risk factors (%)</w:t>
            </w:r>
          </w:p>
        </w:tc>
        <w:tc>
          <w:tcPr>
            <w:tcW w:w="2740" w:type="dxa"/>
            <w:tcBorders>
              <w:top w:val="nil"/>
              <w:left w:val="nil"/>
              <w:bottom w:val="nil"/>
              <w:right w:val="nil"/>
            </w:tcBorders>
            <w:shd w:val="clear" w:color="auto" w:fill="auto"/>
            <w:noWrap/>
            <w:vAlign w:val="bottom"/>
            <w:hideMark/>
          </w:tcPr>
          <w:p w14:paraId="53E0FD28"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795CC856"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777E7F27"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4AE0FB5F" w14:textId="77777777" w:rsidR="006F253F" w:rsidRPr="006F253F" w:rsidRDefault="006F253F" w:rsidP="006F253F">
            <w:pPr>
              <w:widowControl/>
              <w:jc w:val="center"/>
              <w:rPr>
                <w:rFonts w:ascii="Times New Roman" w:eastAsia="Times New Roman" w:hAnsi="Times New Roman" w:cs="Times New Roman"/>
                <w:kern w:val="0"/>
                <w:sz w:val="20"/>
                <w:szCs w:val="20"/>
              </w:rPr>
            </w:pPr>
          </w:p>
        </w:tc>
      </w:tr>
      <w:tr w:rsidR="006F253F" w:rsidRPr="006F253F" w14:paraId="4D8BDD5A" w14:textId="77777777" w:rsidTr="006F253F">
        <w:trPr>
          <w:trHeight w:val="255"/>
        </w:trPr>
        <w:tc>
          <w:tcPr>
            <w:tcW w:w="2340" w:type="dxa"/>
            <w:tcBorders>
              <w:top w:val="nil"/>
              <w:left w:val="nil"/>
              <w:bottom w:val="nil"/>
              <w:right w:val="nil"/>
            </w:tcBorders>
            <w:shd w:val="clear" w:color="auto" w:fill="auto"/>
            <w:noWrap/>
            <w:vAlign w:val="center"/>
            <w:hideMark/>
          </w:tcPr>
          <w:p w14:paraId="20F2ED5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Alcohol consumption</w:t>
            </w:r>
          </w:p>
        </w:tc>
        <w:tc>
          <w:tcPr>
            <w:tcW w:w="2740" w:type="dxa"/>
            <w:tcBorders>
              <w:top w:val="nil"/>
              <w:left w:val="nil"/>
              <w:bottom w:val="nil"/>
              <w:right w:val="nil"/>
            </w:tcBorders>
            <w:shd w:val="clear" w:color="auto" w:fill="auto"/>
            <w:noWrap/>
            <w:vAlign w:val="bottom"/>
            <w:hideMark/>
          </w:tcPr>
          <w:p w14:paraId="2287C659"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4DD11075"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68714752"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CCA076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1.00</w:t>
            </w:r>
          </w:p>
        </w:tc>
      </w:tr>
      <w:tr w:rsidR="006F253F" w:rsidRPr="006F253F" w14:paraId="6DEBE507" w14:textId="77777777" w:rsidTr="006F253F">
        <w:trPr>
          <w:trHeight w:val="255"/>
        </w:trPr>
        <w:tc>
          <w:tcPr>
            <w:tcW w:w="2340" w:type="dxa"/>
            <w:tcBorders>
              <w:top w:val="nil"/>
              <w:left w:val="nil"/>
              <w:bottom w:val="nil"/>
              <w:right w:val="nil"/>
            </w:tcBorders>
            <w:shd w:val="clear" w:color="auto" w:fill="auto"/>
            <w:noWrap/>
            <w:vAlign w:val="bottom"/>
            <w:hideMark/>
          </w:tcPr>
          <w:p w14:paraId="09B7B019"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66EB5FD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101 (87.8%)</w:t>
            </w:r>
          </w:p>
        </w:tc>
        <w:tc>
          <w:tcPr>
            <w:tcW w:w="2740" w:type="dxa"/>
            <w:tcBorders>
              <w:top w:val="nil"/>
              <w:left w:val="nil"/>
              <w:bottom w:val="nil"/>
              <w:right w:val="nil"/>
            </w:tcBorders>
            <w:shd w:val="clear" w:color="auto" w:fill="auto"/>
            <w:noWrap/>
            <w:vAlign w:val="bottom"/>
            <w:hideMark/>
          </w:tcPr>
          <w:p w14:paraId="6EC95E4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83 (87%)</w:t>
            </w:r>
          </w:p>
        </w:tc>
        <w:tc>
          <w:tcPr>
            <w:tcW w:w="2740" w:type="dxa"/>
            <w:tcBorders>
              <w:top w:val="nil"/>
              <w:left w:val="nil"/>
              <w:bottom w:val="nil"/>
              <w:right w:val="nil"/>
            </w:tcBorders>
            <w:shd w:val="clear" w:color="auto" w:fill="auto"/>
            <w:noWrap/>
            <w:vAlign w:val="bottom"/>
            <w:hideMark/>
          </w:tcPr>
          <w:p w14:paraId="3E329E1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18 (90%)</w:t>
            </w:r>
          </w:p>
        </w:tc>
        <w:tc>
          <w:tcPr>
            <w:tcW w:w="880" w:type="dxa"/>
            <w:tcBorders>
              <w:top w:val="nil"/>
              <w:left w:val="nil"/>
              <w:bottom w:val="nil"/>
              <w:right w:val="nil"/>
            </w:tcBorders>
            <w:shd w:val="clear" w:color="auto" w:fill="auto"/>
            <w:noWrap/>
            <w:vAlign w:val="bottom"/>
            <w:hideMark/>
          </w:tcPr>
          <w:p w14:paraId="36E7992B"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E1C7490" w14:textId="77777777" w:rsidTr="006F253F">
        <w:trPr>
          <w:trHeight w:val="255"/>
        </w:trPr>
        <w:tc>
          <w:tcPr>
            <w:tcW w:w="2340" w:type="dxa"/>
            <w:tcBorders>
              <w:top w:val="nil"/>
              <w:left w:val="nil"/>
              <w:bottom w:val="nil"/>
              <w:right w:val="nil"/>
            </w:tcBorders>
            <w:shd w:val="clear" w:color="auto" w:fill="auto"/>
            <w:noWrap/>
            <w:vAlign w:val="bottom"/>
            <w:hideMark/>
          </w:tcPr>
          <w:p w14:paraId="0DBE38A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559022E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14 (12.2%)</w:t>
            </w:r>
          </w:p>
        </w:tc>
        <w:tc>
          <w:tcPr>
            <w:tcW w:w="2740" w:type="dxa"/>
            <w:tcBorders>
              <w:top w:val="nil"/>
              <w:left w:val="nil"/>
              <w:bottom w:val="nil"/>
              <w:right w:val="nil"/>
            </w:tcBorders>
            <w:shd w:val="clear" w:color="auto" w:fill="auto"/>
            <w:noWrap/>
            <w:vAlign w:val="bottom"/>
            <w:hideMark/>
          </w:tcPr>
          <w:p w14:paraId="1598CA2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12 (13%)</w:t>
            </w:r>
          </w:p>
        </w:tc>
        <w:tc>
          <w:tcPr>
            <w:tcW w:w="2740" w:type="dxa"/>
            <w:tcBorders>
              <w:top w:val="nil"/>
              <w:left w:val="nil"/>
              <w:bottom w:val="nil"/>
              <w:right w:val="nil"/>
            </w:tcBorders>
            <w:shd w:val="clear" w:color="auto" w:fill="auto"/>
            <w:noWrap/>
            <w:vAlign w:val="bottom"/>
            <w:hideMark/>
          </w:tcPr>
          <w:p w14:paraId="218FC46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 (10%)</w:t>
            </w:r>
          </w:p>
        </w:tc>
        <w:tc>
          <w:tcPr>
            <w:tcW w:w="880" w:type="dxa"/>
            <w:tcBorders>
              <w:top w:val="nil"/>
              <w:left w:val="nil"/>
              <w:bottom w:val="nil"/>
              <w:right w:val="nil"/>
            </w:tcBorders>
            <w:shd w:val="clear" w:color="auto" w:fill="auto"/>
            <w:noWrap/>
            <w:vAlign w:val="bottom"/>
            <w:hideMark/>
          </w:tcPr>
          <w:p w14:paraId="236FABBF"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3F26180E" w14:textId="77777777" w:rsidTr="006F253F">
        <w:trPr>
          <w:trHeight w:val="255"/>
        </w:trPr>
        <w:tc>
          <w:tcPr>
            <w:tcW w:w="2340" w:type="dxa"/>
            <w:tcBorders>
              <w:top w:val="nil"/>
              <w:left w:val="nil"/>
              <w:bottom w:val="nil"/>
              <w:right w:val="nil"/>
            </w:tcBorders>
            <w:shd w:val="clear" w:color="auto" w:fill="auto"/>
            <w:noWrap/>
            <w:vAlign w:val="center"/>
            <w:hideMark/>
          </w:tcPr>
          <w:p w14:paraId="74B0784C"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Smoking</w:t>
            </w:r>
          </w:p>
        </w:tc>
        <w:tc>
          <w:tcPr>
            <w:tcW w:w="2740" w:type="dxa"/>
            <w:tcBorders>
              <w:top w:val="nil"/>
              <w:left w:val="nil"/>
              <w:bottom w:val="nil"/>
              <w:right w:val="nil"/>
            </w:tcBorders>
            <w:shd w:val="clear" w:color="auto" w:fill="auto"/>
            <w:noWrap/>
            <w:vAlign w:val="bottom"/>
            <w:hideMark/>
          </w:tcPr>
          <w:p w14:paraId="31040075"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0192644C"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681E5847"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6F2D7D2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0.11</w:t>
            </w:r>
          </w:p>
        </w:tc>
      </w:tr>
      <w:tr w:rsidR="006F253F" w:rsidRPr="006F253F" w14:paraId="6CE4788B" w14:textId="77777777" w:rsidTr="006F253F">
        <w:trPr>
          <w:trHeight w:val="255"/>
        </w:trPr>
        <w:tc>
          <w:tcPr>
            <w:tcW w:w="2340" w:type="dxa"/>
            <w:tcBorders>
              <w:top w:val="nil"/>
              <w:left w:val="nil"/>
              <w:bottom w:val="nil"/>
              <w:right w:val="nil"/>
            </w:tcBorders>
            <w:shd w:val="clear" w:color="auto" w:fill="auto"/>
            <w:noWrap/>
            <w:vAlign w:val="bottom"/>
            <w:hideMark/>
          </w:tcPr>
          <w:p w14:paraId="3375AC6D"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4464952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79 (68.7%)</w:t>
            </w:r>
          </w:p>
        </w:tc>
        <w:tc>
          <w:tcPr>
            <w:tcW w:w="2740" w:type="dxa"/>
            <w:tcBorders>
              <w:top w:val="nil"/>
              <w:left w:val="nil"/>
              <w:bottom w:val="nil"/>
              <w:right w:val="nil"/>
            </w:tcBorders>
            <w:shd w:val="clear" w:color="auto" w:fill="auto"/>
            <w:noWrap/>
            <w:vAlign w:val="bottom"/>
            <w:hideMark/>
          </w:tcPr>
          <w:p w14:paraId="61BBFFC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62 (65%)</w:t>
            </w:r>
          </w:p>
        </w:tc>
        <w:tc>
          <w:tcPr>
            <w:tcW w:w="2740" w:type="dxa"/>
            <w:tcBorders>
              <w:top w:val="nil"/>
              <w:left w:val="nil"/>
              <w:bottom w:val="nil"/>
              <w:right w:val="nil"/>
            </w:tcBorders>
            <w:shd w:val="clear" w:color="auto" w:fill="auto"/>
            <w:noWrap/>
            <w:vAlign w:val="bottom"/>
            <w:hideMark/>
          </w:tcPr>
          <w:p w14:paraId="044FFE4A"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17 (85%)</w:t>
            </w:r>
          </w:p>
        </w:tc>
        <w:tc>
          <w:tcPr>
            <w:tcW w:w="880" w:type="dxa"/>
            <w:tcBorders>
              <w:top w:val="nil"/>
              <w:left w:val="nil"/>
              <w:bottom w:val="nil"/>
              <w:right w:val="nil"/>
            </w:tcBorders>
            <w:shd w:val="clear" w:color="auto" w:fill="auto"/>
            <w:noWrap/>
            <w:vAlign w:val="bottom"/>
            <w:hideMark/>
          </w:tcPr>
          <w:p w14:paraId="0BDB0892"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5F378051" w14:textId="77777777" w:rsidTr="006F253F">
        <w:trPr>
          <w:trHeight w:val="255"/>
        </w:trPr>
        <w:tc>
          <w:tcPr>
            <w:tcW w:w="2340" w:type="dxa"/>
            <w:tcBorders>
              <w:top w:val="nil"/>
              <w:left w:val="nil"/>
              <w:bottom w:val="nil"/>
              <w:right w:val="nil"/>
            </w:tcBorders>
            <w:shd w:val="clear" w:color="auto" w:fill="auto"/>
            <w:noWrap/>
            <w:vAlign w:val="bottom"/>
            <w:hideMark/>
          </w:tcPr>
          <w:p w14:paraId="13F14C7B"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2B0FD86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36 (31.3%)</w:t>
            </w:r>
          </w:p>
        </w:tc>
        <w:tc>
          <w:tcPr>
            <w:tcW w:w="2740" w:type="dxa"/>
            <w:tcBorders>
              <w:top w:val="nil"/>
              <w:left w:val="nil"/>
              <w:bottom w:val="nil"/>
              <w:right w:val="nil"/>
            </w:tcBorders>
            <w:shd w:val="clear" w:color="auto" w:fill="auto"/>
            <w:noWrap/>
            <w:vAlign w:val="bottom"/>
            <w:hideMark/>
          </w:tcPr>
          <w:p w14:paraId="19ED0F4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33 (35%)</w:t>
            </w:r>
          </w:p>
        </w:tc>
        <w:tc>
          <w:tcPr>
            <w:tcW w:w="2740" w:type="dxa"/>
            <w:tcBorders>
              <w:top w:val="nil"/>
              <w:left w:val="nil"/>
              <w:bottom w:val="nil"/>
              <w:right w:val="nil"/>
            </w:tcBorders>
            <w:shd w:val="clear" w:color="auto" w:fill="auto"/>
            <w:noWrap/>
            <w:vAlign w:val="bottom"/>
            <w:hideMark/>
          </w:tcPr>
          <w:p w14:paraId="3670E5C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 (15%)</w:t>
            </w:r>
          </w:p>
        </w:tc>
        <w:tc>
          <w:tcPr>
            <w:tcW w:w="880" w:type="dxa"/>
            <w:tcBorders>
              <w:top w:val="nil"/>
              <w:left w:val="nil"/>
              <w:bottom w:val="nil"/>
              <w:right w:val="nil"/>
            </w:tcBorders>
            <w:shd w:val="clear" w:color="auto" w:fill="auto"/>
            <w:noWrap/>
            <w:vAlign w:val="bottom"/>
            <w:hideMark/>
          </w:tcPr>
          <w:p w14:paraId="242CA15F"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4A714C02" w14:textId="77777777" w:rsidTr="006F253F">
        <w:trPr>
          <w:trHeight w:val="255"/>
        </w:trPr>
        <w:tc>
          <w:tcPr>
            <w:tcW w:w="2340" w:type="dxa"/>
            <w:tcBorders>
              <w:top w:val="nil"/>
              <w:left w:val="nil"/>
              <w:bottom w:val="nil"/>
              <w:right w:val="nil"/>
            </w:tcBorders>
            <w:shd w:val="clear" w:color="auto" w:fill="auto"/>
            <w:noWrap/>
            <w:vAlign w:val="center"/>
            <w:hideMark/>
          </w:tcPr>
          <w:p w14:paraId="6F42963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Hypertension</w:t>
            </w:r>
          </w:p>
        </w:tc>
        <w:tc>
          <w:tcPr>
            <w:tcW w:w="2740" w:type="dxa"/>
            <w:tcBorders>
              <w:top w:val="nil"/>
              <w:left w:val="nil"/>
              <w:bottom w:val="nil"/>
              <w:right w:val="nil"/>
            </w:tcBorders>
            <w:shd w:val="clear" w:color="auto" w:fill="auto"/>
            <w:noWrap/>
            <w:vAlign w:val="bottom"/>
            <w:hideMark/>
          </w:tcPr>
          <w:p w14:paraId="6889A04F"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02D7D8EF"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2DAA0152"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6E017EF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1.00</w:t>
            </w:r>
          </w:p>
        </w:tc>
      </w:tr>
      <w:tr w:rsidR="006F253F" w:rsidRPr="006F253F" w14:paraId="65C9E008" w14:textId="77777777" w:rsidTr="006F253F">
        <w:trPr>
          <w:trHeight w:val="255"/>
        </w:trPr>
        <w:tc>
          <w:tcPr>
            <w:tcW w:w="2340" w:type="dxa"/>
            <w:tcBorders>
              <w:top w:val="nil"/>
              <w:left w:val="nil"/>
              <w:bottom w:val="nil"/>
              <w:right w:val="nil"/>
            </w:tcBorders>
            <w:shd w:val="clear" w:color="auto" w:fill="auto"/>
            <w:noWrap/>
            <w:vAlign w:val="bottom"/>
            <w:hideMark/>
          </w:tcPr>
          <w:p w14:paraId="777DC70F"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2F4A7E9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37 (32.2%)</w:t>
            </w:r>
          </w:p>
        </w:tc>
        <w:tc>
          <w:tcPr>
            <w:tcW w:w="2740" w:type="dxa"/>
            <w:tcBorders>
              <w:top w:val="nil"/>
              <w:left w:val="nil"/>
              <w:bottom w:val="nil"/>
              <w:right w:val="nil"/>
            </w:tcBorders>
            <w:shd w:val="clear" w:color="auto" w:fill="auto"/>
            <w:noWrap/>
            <w:vAlign w:val="bottom"/>
            <w:hideMark/>
          </w:tcPr>
          <w:p w14:paraId="57E72F4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31 (33%)</w:t>
            </w:r>
          </w:p>
        </w:tc>
        <w:tc>
          <w:tcPr>
            <w:tcW w:w="2740" w:type="dxa"/>
            <w:tcBorders>
              <w:top w:val="nil"/>
              <w:left w:val="nil"/>
              <w:bottom w:val="nil"/>
              <w:right w:val="nil"/>
            </w:tcBorders>
            <w:shd w:val="clear" w:color="auto" w:fill="auto"/>
            <w:noWrap/>
            <w:vAlign w:val="bottom"/>
            <w:hideMark/>
          </w:tcPr>
          <w:p w14:paraId="5B0EDC5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 (30%)</w:t>
            </w:r>
          </w:p>
        </w:tc>
        <w:tc>
          <w:tcPr>
            <w:tcW w:w="880" w:type="dxa"/>
            <w:tcBorders>
              <w:top w:val="nil"/>
              <w:left w:val="nil"/>
              <w:bottom w:val="nil"/>
              <w:right w:val="nil"/>
            </w:tcBorders>
            <w:shd w:val="clear" w:color="auto" w:fill="auto"/>
            <w:noWrap/>
            <w:vAlign w:val="bottom"/>
            <w:hideMark/>
          </w:tcPr>
          <w:p w14:paraId="6427CBFF"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58674D4B" w14:textId="77777777" w:rsidTr="006F253F">
        <w:trPr>
          <w:trHeight w:val="255"/>
        </w:trPr>
        <w:tc>
          <w:tcPr>
            <w:tcW w:w="2340" w:type="dxa"/>
            <w:tcBorders>
              <w:top w:val="nil"/>
              <w:left w:val="nil"/>
              <w:bottom w:val="nil"/>
              <w:right w:val="nil"/>
            </w:tcBorders>
            <w:shd w:val="clear" w:color="auto" w:fill="auto"/>
            <w:noWrap/>
            <w:vAlign w:val="bottom"/>
            <w:hideMark/>
          </w:tcPr>
          <w:p w14:paraId="0CA4906A"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2044EF8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78 (67.8%)</w:t>
            </w:r>
          </w:p>
        </w:tc>
        <w:tc>
          <w:tcPr>
            <w:tcW w:w="2740" w:type="dxa"/>
            <w:tcBorders>
              <w:top w:val="nil"/>
              <w:left w:val="nil"/>
              <w:bottom w:val="nil"/>
              <w:right w:val="nil"/>
            </w:tcBorders>
            <w:shd w:val="clear" w:color="auto" w:fill="auto"/>
            <w:noWrap/>
            <w:vAlign w:val="bottom"/>
            <w:hideMark/>
          </w:tcPr>
          <w:p w14:paraId="0FA4D5C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64 (67%)</w:t>
            </w:r>
          </w:p>
        </w:tc>
        <w:tc>
          <w:tcPr>
            <w:tcW w:w="2740" w:type="dxa"/>
            <w:tcBorders>
              <w:top w:val="nil"/>
              <w:left w:val="nil"/>
              <w:bottom w:val="nil"/>
              <w:right w:val="nil"/>
            </w:tcBorders>
            <w:shd w:val="clear" w:color="auto" w:fill="auto"/>
            <w:noWrap/>
            <w:vAlign w:val="bottom"/>
            <w:hideMark/>
          </w:tcPr>
          <w:p w14:paraId="41AAB3D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14 (70%)</w:t>
            </w:r>
          </w:p>
        </w:tc>
        <w:tc>
          <w:tcPr>
            <w:tcW w:w="880" w:type="dxa"/>
            <w:tcBorders>
              <w:top w:val="nil"/>
              <w:left w:val="nil"/>
              <w:bottom w:val="nil"/>
              <w:right w:val="nil"/>
            </w:tcBorders>
            <w:shd w:val="clear" w:color="auto" w:fill="auto"/>
            <w:noWrap/>
            <w:vAlign w:val="bottom"/>
            <w:hideMark/>
          </w:tcPr>
          <w:p w14:paraId="4CC26346"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234CFAFA" w14:textId="77777777" w:rsidTr="006F253F">
        <w:trPr>
          <w:trHeight w:val="255"/>
        </w:trPr>
        <w:tc>
          <w:tcPr>
            <w:tcW w:w="2340" w:type="dxa"/>
            <w:tcBorders>
              <w:top w:val="nil"/>
              <w:left w:val="nil"/>
              <w:bottom w:val="nil"/>
              <w:right w:val="nil"/>
            </w:tcBorders>
            <w:shd w:val="clear" w:color="auto" w:fill="auto"/>
            <w:noWrap/>
            <w:vAlign w:val="center"/>
            <w:hideMark/>
          </w:tcPr>
          <w:p w14:paraId="0E0D206C"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Diabetes mellitus</w:t>
            </w:r>
          </w:p>
        </w:tc>
        <w:tc>
          <w:tcPr>
            <w:tcW w:w="2740" w:type="dxa"/>
            <w:tcBorders>
              <w:top w:val="nil"/>
              <w:left w:val="nil"/>
              <w:bottom w:val="nil"/>
              <w:right w:val="nil"/>
            </w:tcBorders>
            <w:shd w:val="clear" w:color="auto" w:fill="auto"/>
            <w:noWrap/>
            <w:vAlign w:val="bottom"/>
            <w:hideMark/>
          </w:tcPr>
          <w:p w14:paraId="28A19179"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59569850"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6A1E083B"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1D2EB11A"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0.58</w:t>
            </w:r>
          </w:p>
        </w:tc>
      </w:tr>
      <w:tr w:rsidR="006F253F" w:rsidRPr="006F253F" w14:paraId="368827C5" w14:textId="77777777" w:rsidTr="006F253F">
        <w:trPr>
          <w:trHeight w:val="255"/>
        </w:trPr>
        <w:tc>
          <w:tcPr>
            <w:tcW w:w="2340" w:type="dxa"/>
            <w:tcBorders>
              <w:top w:val="nil"/>
              <w:left w:val="nil"/>
              <w:bottom w:val="nil"/>
              <w:right w:val="nil"/>
            </w:tcBorders>
            <w:shd w:val="clear" w:color="auto" w:fill="auto"/>
            <w:noWrap/>
            <w:vAlign w:val="bottom"/>
            <w:hideMark/>
          </w:tcPr>
          <w:p w14:paraId="5B451C10"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05528A7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84 (73.0%)</w:t>
            </w:r>
          </w:p>
        </w:tc>
        <w:tc>
          <w:tcPr>
            <w:tcW w:w="2740" w:type="dxa"/>
            <w:tcBorders>
              <w:top w:val="nil"/>
              <w:left w:val="nil"/>
              <w:bottom w:val="nil"/>
              <w:right w:val="nil"/>
            </w:tcBorders>
            <w:shd w:val="clear" w:color="auto" w:fill="auto"/>
            <w:noWrap/>
            <w:vAlign w:val="bottom"/>
            <w:hideMark/>
          </w:tcPr>
          <w:p w14:paraId="4A96223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68 (72%)</w:t>
            </w:r>
          </w:p>
        </w:tc>
        <w:tc>
          <w:tcPr>
            <w:tcW w:w="2740" w:type="dxa"/>
            <w:tcBorders>
              <w:top w:val="nil"/>
              <w:left w:val="nil"/>
              <w:bottom w:val="nil"/>
              <w:right w:val="nil"/>
            </w:tcBorders>
            <w:shd w:val="clear" w:color="auto" w:fill="auto"/>
            <w:noWrap/>
            <w:vAlign w:val="bottom"/>
            <w:hideMark/>
          </w:tcPr>
          <w:p w14:paraId="7CAA5F0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 (80%)</w:t>
            </w:r>
          </w:p>
        </w:tc>
        <w:tc>
          <w:tcPr>
            <w:tcW w:w="880" w:type="dxa"/>
            <w:tcBorders>
              <w:top w:val="nil"/>
              <w:left w:val="nil"/>
              <w:bottom w:val="nil"/>
              <w:right w:val="nil"/>
            </w:tcBorders>
            <w:shd w:val="clear" w:color="auto" w:fill="auto"/>
            <w:noWrap/>
            <w:vAlign w:val="bottom"/>
            <w:hideMark/>
          </w:tcPr>
          <w:p w14:paraId="2F0D9133"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7E4D9D02" w14:textId="77777777" w:rsidTr="006F253F">
        <w:trPr>
          <w:trHeight w:val="255"/>
        </w:trPr>
        <w:tc>
          <w:tcPr>
            <w:tcW w:w="2340" w:type="dxa"/>
            <w:tcBorders>
              <w:top w:val="nil"/>
              <w:left w:val="nil"/>
              <w:bottom w:val="nil"/>
              <w:right w:val="nil"/>
            </w:tcBorders>
            <w:shd w:val="clear" w:color="auto" w:fill="auto"/>
            <w:noWrap/>
            <w:vAlign w:val="bottom"/>
            <w:hideMark/>
          </w:tcPr>
          <w:p w14:paraId="206A8D0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32B124E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31 (27.0%)</w:t>
            </w:r>
          </w:p>
        </w:tc>
        <w:tc>
          <w:tcPr>
            <w:tcW w:w="2740" w:type="dxa"/>
            <w:tcBorders>
              <w:top w:val="nil"/>
              <w:left w:val="nil"/>
              <w:bottom w:val="nil"/>
              <w:right w:val="nil"/>
            </w:tcBorders>
            <w:shd w:val="clear" w:color="auto" w:fill="auto"/>
            <w:noWrap/>
            <w:vAlign w:val="bottom"/>
            <w:hideMark/>
          </w:tcPr>
          <w:p w14:paraId="50E27AB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27 (28%)</w:t>
            </w:r>
          </w:p>
        </w:tc>
        <w:tc>
          <w:tcPr>
            <w:tcW w:w="2740" w:type="dxa"/>
            <w:tcBorders>
              <w:top w:val="nil"/>
              <w:left w:val="nil"/>
              <w:bottom w:val="nil"/>
              <w:right w:val="nil"/>
            </w:tcBorders>
            <w:shd w:val="clear" w:color="auto" w:fill="auto"/>
            <w:noWrap/>
            <w:vAlign w:val="bottom"/>
            <w:hideMark/>
          </w:tcPr>
          <w:p w14:paraId="1B8A26B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 (20%)</w:t>
            </w:r>
          </w:p>
        </w:tc>
        <w:tc>
          <w:tcPr>
            <w:tcW w:w="880" w:type="dxa"/>
            <w:tcBorders>
              <w:top w:val="nil"/>
              <w:left w:val="nil"/>
              <w:bottom w:val="nil"/>
              <w:right w:val="nil"/>
            </w:tcBorders>
            <w:shd w:val="clear" w:color="auto" w:fill="auto"/>
            <w:noWrap/>
            <w:vAlign w:val="bottom"/>
            <w:hideMark/>
          </w:tcPr>
          <w:p w14:paraId="1DFC9785"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4A6F654" w14:textId="77777777" w:rsidTr="006F253F">
        <w:trPr>
          <w:trHeight w:val="255"/>
        </w:trPr>
        <w:tc>
          <w:tcPr>
            <w:tcW w:w="2340" w:type="dxa"/>
            <w:tcBorders>
              <w:top w:val="nil"/>
              <w:left w:val="nil"/>
              <w:bottom w:val="nil"/>
              <w:right w:val="nil"/>
            </w:tcBorders>
            <w:shd w:val="clear" w:color="auto" w:fill="auto"/>
            <w:noWrap/>
            <w:vAlign w:val="center"/>
            <w:hideMark/>
          </w:tcPr>
          <w:p w14:paraId="028D51D0"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lastRenderedPageBreak/>
              <w:t>AF</w:t>
            </w:r>
          </w:p>
        </w:tc>
        <w:tc>
          <w:tcPr>
            <w:tcW w:w="2740" w:type="dxa"/>
            <w:tcBorders>
              <w:top w:val="nil"/>
              <w:left w:val="nil"/>
              <w:bottom w:val="nil"/>
              <w:right w:val="nil"/>
            </w:tcBorders>
            <w:shd w:val="clear" w:color="auto" w:fill="auto"/>
            <w:noWrap/>
            <w:vAlign w:val="bottom"/>
            <w:hideMark/>
          </w:tcPr>
          <w:p w14:paraId="02884440"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40AEFAC2"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13D6B519"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2EEE3D0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0.78</w:t>
            </w:r>
          </w:p>
        </w:tc>
      </w:tr>
      <w:tr w:rsidR="006F253F" w:rsidRPr="006F253F" w14:paraId="559AA572" w14:textId="77777777" w:rsidTr="006F253F">
        <w:trPr>
          <w:trHeight w:val="255"/>
        </w:trPr>
        <w:tc>
          <w:tcPr>
            <w:tcW w:w="2340" w:type="dxa"/>
            <w:tcBorders>
              <w:top w:val="nil"/>
              <w:left w:val="nil"/>
              <w:bottom w:val="nil"/>
              <w:right w:val="nil"/>
            </w:tcBorders>
            <w:shd w:val="clear" w:color="auto" w:fill="auto"/>
            <w:noWrap/>
            <w:vAlign w:val="bottom"/>
            <w:hideMark/>
          </w:tcPr>
          <w:p w14:paraId="1444B96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2B886EF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86 (74.8%)</w:t>
            </w:r>
          </w:p>
        </w:tc>
        <w:tc>
          <w:tcPr>
            <w:tcW w:w="2740" w:type="dxa"/>
            <w:tcBorders>
              <w:top w:val="nil"/>
              <w:left w:val="nil"/>
              <w:bottom w:val="nil"/>
              <w:right w:val="nil"/>
            </w:tcBorders>
            <w:shd w:val="clear" w:color="auto" w:fill="auto"/>
            <w:noWrap/>
            <w:vAlign w:val="bottom"/>
            <w:hideMark/>
          </w:tcPr>
          <w:p w14:paraId="2C14EFF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70 (74%)</w:t>
            </w:r>
          </w:p>
        </w:tc>
        <w:tc>
          <w:tcPr>
            <w:tcW w:w="2740" w:type="dxa"/>
            <w:tcBorders>
              <w:top w:val="nil"/>
              <w:left w:val="nil"/>
              <w:bottom w:val="nil"/>
              <w:right w:val="nil"/>
            </w:tcBorders>
            <w:shd w:val="clear" w:color="auto" w:fill="auto"/>
            <w:noWrap/>
            <w:vAlign w:val="bottom"/>
            <w:hideMark/>
          </w:tcPr>
          <w:p w14:paraId="3A45A29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 (80%)</w:t>
            </w:r>
          </w:p>
        </w:tc>
        <w:tc>
          <w:tcPr>
            <w:tcW w:w="880" w:type="dxa"/>
            <w:tcBorders>
              <w:top w:val="nil"/>
              <w:left w:val="nil"/>
              <w:bottom w:val="nil"/>
              <w:right w:val="nil"/>
            </w:tcBorders>
            <w:shd w:val="clear" w:color="auto" w:fill="auto"/>
            <w:noWrap/>
            <w:vAlign w:val="bottom"/>
            <w:hideMark/>
          </w:tcPr>
          <w:p w14:paraId="1C7BD4AD"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66C6C6AA" w14:textId="77777777" w:rsidTr="006F253F">
        <w:trPr>
          <w:trHeight w:val="255"/>
        </w:trPr>
        <w:tc>
          <w:tcPr>
            <w:tcW w:w="2340" w:type="dxa"/>
            <w:tcBorders>
              <w:top w:val="nil"/>
              <w:left w:val="nil"/>
              <w:bottom w:val="nil"/>
              <w:right w:val="nil"/>
            </w:tcBorders>
            <w:shd w:val="clear" w:color="auto" w:fill="auto"/>
            <w:noWrap/>
            <w:vAlign w:val="bottom"/>
            <w:hideMark/>
          </w:tcPr>
          <w:p w14:paraId="28C9F3E3"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669E0D6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29 (25.2%)</w:t>
            </w:r>
          </w:p>
        </w:tc>
        <w:tc>
          <w:tcPr>
            <w:tcW w:w="2740" w:type="dxa"/>
            <w:tcBorders>
              <w:top w:val="nil"/>
              <w:left w:val="nil"/>
              <w:bottom w:val="nil"/>
              <w:right w:val="nil"/>
            </w:tcBorders>
            <w:shd w:val="clear" w:color="auto" w:fill="auto"/>
            <w:noWrap/>
            <w:vAlign w:val="bottom"/>
            <w:hideMark/>
          </w:tcPr>
          <w:p w14:paraId="5874FC4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25 (26%)</w:t>
            </w:r>
          </w:p>
        </w:tc>
        <w:tc>
          <w:tcPr>
            <w:tcW w:w="2740" w:type="dxa"/>
            <w:tcBorders>
              <w:top w:val="nil"/>
              <w:left w:val="nil"/>
              <w:bottom w:val="nil"/>
              <w:right w:val="nil"/>
            </w:tcBorders>
            <w:shd w:val="clear" w:color="auto" w:fill="auto"/>
            <w:noWrap/>
            <w:vAlign w:val="bottom"/>
            <w:hideMark/>
          </w:tcPr>
          <w:p w14:paraId="1AFE79F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 (20%)</w:t>
            </w:r>
          </w:p>
        </w:tc>
        <w:tc>
          <w:tcPr>
            <w:tcW w:w="880" w:type="dxa"/>
            <w:tcBorders>
              <w:top w:val="nil"/>
              <w:left w:val="nil"/>
              <w:bottom w:val="nil"/>
              <w:right w:val="nil"/>
            </w:tcBorders>
            <w:shd w:val="clear" w:color="auto" w:fill="auto"/>
            <w:noWrap/>
            <w:vAlign w:val="bottom"/>
            <w:hideMark/>
          </w:tcPr>
          <w:p w14:paraId="2F9AF571"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26D6595A" w14:textId="77777777" w:rsidTr="006F253F">
        <w:trPr>
          <w:trHeight w:val="255"/>
        </w:trPr>
        <w:tc>
          <w:tcPr>
            <w:tcW w:w="2340" w:type="dxa"/>
            <w:tcBorders>
              <w:top w:val="nil"/>
              <w:left w:val="nil"/>
              <w:bottom w:val="nil"/>
              <w:right w:val="nil"/>
            </w:tcBorders>
            <w:shd w:val="clear" w:color="auto" w:fill="auto"/>
            <w:noWrap/>
            <w:vAlign w:val="center"/>
            <w:hideMark/>
          </w:tcPr>
          <w:p w14:paraId="72C0670F"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Dyslipidemia</w:t>
            </w:r>
          </w:p>
        </w:tc>
        <w:tc>
          <w:tcPr>
            <w:tcW w:w="2740" w:type="dxa"/>
            <w:tcBorders>
              <w:top w:val="nil"/>
              <w:left w:val="nil"/>
              <w:bottom w:val="nil"/>
              <w:right w:val="nil"/>
            </w:tcBorders>
            <w:shd w:val="clear" w:color="auto" w:fill="auto"/>
            <w:noWrap/>
            <w:vAlign w:val="bottom"/>
            <w:hideMark/>
          </w:tcPr>
          <w:p w14:paraId="5A3E9B97"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2EE3D47C"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755B70B6"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4FFFE3E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0.75</w:t>
            </w:r>
          </w:p>
        </w:tc>
      </w:tr>
      <w:tr w:rsidR="006F253F" w:rsidRPr="006F253F" w14:paraId="688418FC" w14:textId="77777777" w:rsidTr="006F253F">
        <w:trPr>
          <w:trHeight w:val="255"/>
        </w:trPr>
        <w:tc>
          <w:tcPr>
            <w:tcW w:w="2340" w:type="dxa"/>
            <w:tcBorders>
              <w:top w:val="nil"/>
              <w:left w:val="nil"/>
              <w:bottom w:val="nil"/>
              <w:right w:val="nil"/>
            </w:tcBorders>
            <w:shd w:val="clear" w:color="auto" w:fill="auto"/>
            <w:noWrap/>
            <w:vAlign w:val="bottom"/>
            <w:hideMark/>
          </w:tcPr>
          <w:p w14:paraId="082E9C0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7F24733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95 (82.6%)</w:t>
            </w:r>
          </w:p>
        </w:tc>
        <w:tc>
          <w:tcPr>
            <w:tcW w:w="2740" w:type="dxa"/>
            <w:tcBorders>
              <w:top w:val="nil"/>
              <w:left w:val="nil"/>
              <w:bottom w:val="nil"/>
              <w:right w:val="nil"/>
            </w:tcBorders>
            <w:shd w:val="clear" w:color="auto" w:fill="auto"/>
            <w:noWrap/>
            <w:vAlign w:val="bottom"/>
            <w:hideMark/>
          </w:tcPr>
          <w:p w14:paraId="3464C11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79 (83%)</w:t>
            </w:r>
          </w:p>
        </w:tc>
        <w:tc>
          <w:tcPr>
            <w:tcW w:w="2740" w:type="dxa"/>
            <w:tcBorders>
              <w:top w:val="nil"/>
              <w:left w:val="nil"/>
              <w:bottom w:val="nil"/>
              <w:right w:val="nil"/>
            </w:tcBorders>
            <w:shd w:val="clear" w:color="auto" w:fill="auto"/>
            <w:noWrap/>
            <w:vAlign w:val="bottom"/>
            <w:hideMark/>
          </w:tcPr>
          <w:p w14:paraId="184FC37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 (80%)</w:t>
            </w:r>
          </w:p>
        </w:tc>
        <w:tc>
          <w:tcPr>
            <w:tcW w:w="880" w:type="dxa"/>
            <w:tcBorders>
              <w:top w:val="nil"/>
              <w:left w:val="nil"/>
              <w:bottom w:val="nil"/>
              <w:right w:val="nil"/>
            </w:tcBorders>
            <w:shd w:val="clear" w:color="auto" w:fill="auto"/>
            <w:noWrap/>
            <w:vAlign w:val="bottom"/>
            <w:hideMark/>
          </w:tcPr>
          <w:p w14:paraId="470A12E8"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B9C57DC" w14:textId="77777777" w:rsidTr="006F253F">
        <w:trPr>
          <w:trHeight w:val="255"/>
        </w:trPr>
        <w:tc>
          <w:tcPr>
            <w:tcW w:w="2340" w:type="dxa"/>
            <w:tcBorders>
              <w:top w:val="nil"/>
              <w:left w:val="nil"/>
              <w:bottom w:val="nil"/>
              <w:right w:val="nil"/>
            </w:tcBorders>
            <w:shd w:val="clear" w:color="auto" w:fill="auto"/>
            <w:noWrap/>
            <w:vAlign w:val="bottom"/>
            <w:hideMark/>
          </w:tcPr>
          <w:p w14:paraId="2EBF590F"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7DC8624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20 (17.4%)</w:t>
            </w:r>
          </w:p>
        </w:tc>
        <w:tc>
          <w:tcPr>
            <w:tcW w:w="2740" w:type="dxa"/>
            <w:tcBorders>
              <w:top w:val="nil"/>
              <w:left w:val="nil"/>
              <w:bottom w:val="nil"/>
              <w:right w:val="nil"/>
            </w:tcBorders>
            <w:shd w:val="clear" w:color="auto" w:fill="auto"/>
            <w:noWrap/>
            <w:vAlign w:val="bottom"/>
            <w:hideMark/>
          </w:tcPr>
          <w:p w14:paraId="0B6FF34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 (17%)</w:t>
            </w:r>
          </w:p>
        </w:tc>
        <w:tc>
          <w:tcPr>
            <w:tcW w:w="2740" w:type="dxa"/>
            <w:tcBorders>
              <w:top w:val="nil"/>
              <w:left w:val="nil"/>
              <w:bottom w:val="nil"/>
              <w:right w:val="nil"/>
            </w:tcBorders>
            <w:shd w:val="clear" w:color="auto" w:fill="auto"/>
            <w:noWrap/>
            <w:vAlign w:val="bottom"/>
            <w:hideMark/>
          </w:tcPr>
          <w:p w14:paraId="60D3989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 (20%)</w:t>
            </w:r>
          </w:p>
        </w:tc>
        <w:tc>
          <w:tcPr>
            <w:tcW w:w="880" w:type="dxa"/>
            <w:tcBorders>
              <w:top w:val="nil"/>
              <w:left w:val="nil"/>
              <w:bottom w:val="nil"/>
              <w:right w:val="nil"/>
            </w:tcBorders>
            <w:shd w:val="clear" w:color="auto" w:fill="auto"/>
            <w:noWrap/>
            <w:vAlign w:val="bottom"/>
            <w:hideMark/>
          </w:tcPr>
          <w:p w14:paraId="3092D258"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471AEFCD" w14:textId="77777777" w:rsidTr="006F253F">
        <w:trPr>
          <w:trHeight w:val="255"/>
        </w:trPr>
        <w:tc>
          <w:tcPr>
            <w:tcW w:w="2340" w:type="dxa"/>
            <w:tcBorders>
              <w:top w:val="nil"/>
              <w:left w:val="nil"/>
              <w:bottom w:val="nil"/>
              <w:right w:val="nil"/>
            </w:tcBorders>
            <w:shd w:val="clear" w:color="auto" w:fill="auto"/>
            <w:noWrap/>
            <w:vAlign w:val="center"/>
            <w:hideMark/>
          </w:tcPr>
          <w:p w14:paraId="07E336E4"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Laboratory test (%)</w:t>
            </w:r>
          </w:p>
        </w:tc>
        <w:tc>
          <w:tcPr>
            <w:tcW w:w="2740" w:type="dxa"/>
            <w:tcBorders>
              <w:top w:val="nil"/>
              <w:left w:val="nil"/>
              <w:bottom w:val="nil"/>
              <w:right w:val="nil"/>
            </w:tcBorders>
            <w:shd w:val="clear" w:color="auto" w:fill="auto"/>
            <w:noWrap/>
            <w:vAlign w:val="bottom"/>
            <w:hideMark/>
          </w:tcPr>
          <w:p w14:paraId="32BD8380"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2B6A8198"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2FFA719F"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35E5AC97" w14:textId="77777777" w:rsidR="006F253F" w:rsidRPr="006F253F" w:rsidRDefault="006F253F" w:rsidP="006F253F">
            <w:pPr>
              <w:widowControl/>
              <w:jc w:val="center"/>
              <w:rPr>
                <w:rFonts w:ascii="Times New Roman" w:eastAsia="Times New Roman" w:hAnsi="Times New Roman" w:cs="Times New Roman"/>
                <w:kern w:val="0"/>
                <w:sz w:val="20"/>
                <w:szCs w:val="20"/>
              </w:rPr>
            </w:pPr>
          </w:p>
        </w:tc>
      </w:tr>
      <w:tr w:rsidR="006F253F" w:rsidRPr="006F253F" w14:paraId="3E7D6B83" w14:textId="77777777" w:rsidTr="006F253F">
        <w:trPr>
          <w:trHeight w:val="285"/>
        </w:trPr>
        <w:tc>
          <w:tcPr>
            <w:tcW w:w="2340" w:type="dxa"/>
            <w:tcBorders>
              <w:top w:val="nil"/>
              <w:left w:val="nil"/>
              <w:bottom w:val="nil"/>
              <w:right w:val="nil"/>
            </w:tcBorders>
            <w:shd w:val="clear" w:color="auto" w:fill="auto"/>
            <w:noWrap/>
            <w:vAlign w:val="center"/>
            <w:hideMark/>
          </w:tcPr>
          <w:p w14:paraId="6F6E683B"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WBC (10</w:t>
            </w:r>
            <w:r w:rsidRPr="006F253F">
              <w:rPr>
                <w:rFonts w:ascii="Arial" w:eastAsia="宋体" w:hAnsi="Arial" w:cs="Arial"/>
                <w:kern w:val="0"/>
                <w:sz w:val="20"/>
                <w:szCs w:val="20"/>
                <w:vertAlign w:val="superscript"/>
              </w:rPr>
              <w:t>9</w:t>
            </w:r>
            <w:r w:rsidRPr="006F253F">
              <w:rPr>
                <w:rFonts w:ascii="Arial" w:eastAsia="宋体" w:hAnsi="Arial" w:cs="Arial"/>
                <w:kern w:val="0"/>
                <w:sz w:val="20"/>
                <w:szCs w:val="20"/>
              </w:rPr>
              <w:t xml:space="preserve"> /L)</w:t>
            </w:r>
          </w:p>
        </w:tc>
        <w:tc>
          <w:tcPr>
            <w:tcW w:w="2740" w:type="dxa"/>
            <w:tcBorders>
              <w:top w:val="nil"/>
              <w:left w:val="nil"/>
              <w:bottom w:val="nil"/>
              <w:right w:val="nil"/>
            </w:tcBorders>
            <w:shd w:val="clear" w:color="auto" w:fill="auto"/>
            <w:noWrap/>
            <w:vAlign w:val="bottom"/>
            <w:hideMark/>
          </w:tcPr>
          <w:p w14:paraId="79A19AB0"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47B84A7F"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040ECE05"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47024E2A"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1.00</w:t>
            </w:r>
          </w:p>
        </w:tc>
      </w:tr>
      <w:tr w:rsidR="006F253F" w:rsidRPr="006F253F" w14:paraId="1C858DC4" w14:textId="77777777" w:rsidTr="006F253F">
        <w:trPr>
          <w:trHeight w:val="255"/>
        </w:trPr>
        <w:tc>
          <w:tcPr>
            <w:tcW w:w="2340" w:type="dxa"/>
            <w:tcBorders>
              <w:top w:val="nil"/>
              <w:left w:val="nil"/>
              <w:bottom w:val="nil"/>
              <w:right w:val="nil"/>
            </w:tcBorders>
            <w:shd w:val="clear" w:color="auto" w:fill="auto"/>
            <w:noWrap/>
            <w:vAlign w:val="bottom"/>
            <w:hideMark/>
          </w:tcPr>
          <w:p w14:paraId="6C925AA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&lt;6.83</w:t>
            </w:r>
          </w:p>
        </w:tc>
        <w:tc>
          <w:tcPr>
            <w:tcW w:w="2740" w:type="dxa"/>
            <w:tcBorders>
              <w:top w:val="nil"/>
              <w:left w:val="nil"/>
              <w:bottom w:val="nil"/>
              <w:right w:val="nil"/>
            </w:tcBorders>
            <w:shd w:val="clear" w:color="auto" w:fill="auto"/>
            <w:noWrap/>
            <w:vAlign w:val="bottom"/>
            <w:hideMark/>
          </w:tcPr>
          <w:p w14:paraId="45AC9F3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61 (53.0%)</w:t>
            </w:r>
          </w:p>
        </w:tc>
        <w:tc>
          <w:tcPr>
            <w:tcW w:w="2740" w:type="dxa"/>
            <w:tcBorders>
              <w:top w:val="nil"/>
              <w:left w:val="nil"/>
              <w:bottom w:val="nil"/>
              <w:right w:val="nil"/>
            </w:tcBorders>
            <w:shd w:val="clear" w:color="auto" w:fill="auto"/>
            <w:noWrap/>
            <w:vAlign w:val="bottom"/>
            <w:hideMark/>
          </w:tcPr>
          <w:p w14:paraId="0A6600F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50 (53%)</w:t>
            </w:r>
          </w:p>
        </w:tc>
        <w:tc>
          <w:tcPr>
            <w:tcW w:w="2740" w:type="dxa"/>
            <w:tcBorders>
              <w:top w:val="nil"/>
              <w:left w:val="nil"/>
              <w:bottom w:val="nil"/>
              <w:right w:val="nil"/>
            </w:tcBorders>
            <w:shd w:val="clear" w:color="auto" w:fill="auto"/>
            <w:noWrap/>
            <w:vAlign w:val="bottom"/>
            <w:hideMark/>
          </w:tcPr>
          <w:p w14:paraId="0640C03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 (55%)</w:t>
            </w:r>
          </w:p>
        </w:tc>
        <w:tc>
          <w:tcPr>
            <w:tcW w:w="880" w:type="dxa"/>
            <w:tcBorders>
              <w:top w:val="nil"/>
              <w:left w:val="nil"/>
              <w:bottom w:val="nil"/>
              <w:right w:val="nil"/>
            </w:tcBorders>
            <w:shd w:val="clear" w:color="auto" w:fill="auto"/>
            <w:noWrap/>
            <w:vAlign w:val="bottom"/>
            <w:hideMark/>
          </w:tcPr>
          <w:p w14:paraId="7D1B547F"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676E357D" w14:textId="77777777" w:rsidTr="006F253F">
        <w:trPr>
          <w:trHeight w:val="255"/>
        </w:trPr>
        <w:tc>
          <w:tcPr>
            <w:tcW w:w="2340" w:type="dxa"/>
            <w:tcBorders>
              <w:top w:val="nil"/>
              <w:left w:val="nil"/>
              <w:bottom w:val="nil"/>
              <w:right w:val="nil"/>
            </w:tcBorders>
            <w:shd w:val="clear" w:color="auto" w:fill="auto"/>
            <w:noWrap/>
            <w:vAlign w:val="bottom"/>
            <w:hideMark/>
          </w:tcPr>
          <w:p w14:paraId="4A9C54F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&gt;=6.83</w:t>
            </w:r>
          </w:p>
        </w:tc>
        <w:tc>
          <w:tcPr>
            <w:tcW w:w="2740" w:type="dxa"/>
            <w:tcBorders>
              <w:top w:val="nil"/>
              <w:left w:val="nil"/>
              <w:bottom w:val="nil"/>
              <w:right w:val="nil"/>
            </w:tcBorders>
            <w:shd w:val="clear" w:color="auto" w:fill="auto"/>
            <w:noWrap/>
            <w:vAlign w:val="bottom"/>
            <w:hideMark/>
          </w:tcPr>
          <w:p w14:paraId="6A7493D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54 (47.0%)</w:t>
            </w:r>
          </w:p>
        </w:tc>
        <w:tc>
          <w:tcPr>
            <w:tcW w:w="2740" w:type="dxa"/>
            <w:tcBorders>
              <w:top w:val="nil"/>
              <w:left w:val="nil"/>
              <w:bottom w:val="nil"/>
              <w:right w:val="nil"/>
            </w:tcBorders>
            <w:shd w:val="clear" w:color="auto" w:fill="auto"/>
            <w:noWrap/>
            <w:vAlign w:val="bottom"/>
            <w:hideMark/>
          </w:tcPr>
          <w:p w14:paraId="1558B8F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45 (47%)</w:t>
            </w:r>
          </w:p>
        </w:tc>
        <w:tc>
          <w:tcPr>
            <w:tcW w:w="2740" w:type="dxa"/>
            <w:tcBorders>
              <w:top w:val="nil"/>
              <w:left w:val="nil"/>
              <w:bottom w:val="nil"/>
              <w:right w:val="nil"/>
            </w:tcBorders>
            <w:shd w:val="clear" w:color="auto" w:fill="auto"/>
            <w:noWrap/>
            <w:vAlign w:val="bottom"/>
            <w:hideMark/>
          </w:tcPr>
          <w:p w14:paraId="07BB7F2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 (45%)</w:t>
            </w:r>
          </w:p>
        </w:tc>
        <w:tc>
          <w:tcPr>
            <w:tcW w:w="880" w:type="dxa"/>
            <w:tcBorders>
              <w:top w:val="nil"/>
              <w:left w:val="nil"/>
              <w:bottom w:val="nil"/>
              <w:right w:val="nil"/>
            </w:tcBorders>
            <w:shd w:val="clear" w:color="auto" w:fill="auto"/>
            <w:noWrap/>
            <w:vAlign w:val="bottom"/>
            <w:hideMark/>
          </w:tcPr>
          <w:p w14:paraId="3F096B82"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B4330D8" w14:textId="77777777" w:rsidTr="006F253F">
        <w:trPr>
          <w:trHeight w:val="255"/>
        </w:trPr>
        <w:tc>
          <w:tcPr>
            <w:tcW w:w="2340" w:type="dxa"/>
            <w:tcBorders>
              <w:top w:val="nil"/>
              <w:left w:val="nil"/>
              <w:bottom w:val="nil"/>
              <w:right w:val="nil"/>
            </w:tcBorders>
            <w:shd w:val="clear" w:color="auto" w:fill="auto"/>
            <w:noWrap/>
            <w:vAlign w:val="center"/>
            <w:hideMark/>
          </w:tcPr>
          <w:p w14:paraId="0A06DF65"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LDL (mmol/L)</w:t>
            </w:r>
          </w:p>
        </w:tc>
        <w:tc>
          <w:tcPr>
            <w:tcW w:w="2740" w:type="dxa"/>
            <w:tcBorders>
              <w:top w:val="nil"/>
              <w:left w:val="nil"/>
              <w:bottom w:val="nil"/>
              <w:right w:val="nil"/>
            </w:tcBorders>
            <w:shd w:val="clear" w:color="auto" w:fill="auto"/>
            <w:noWrap/>
            <w:vAlign w:val="bottom"/>
            <w:hideMark/>
          </w:tcPr>
          <w:p w14:paraId="44B4D725"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68AE7BC8"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08CFA397"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20C39BF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1.00</w:t>
            </w:r>
          </w:p>
        </w:tc>
      </w:tr>
      <w:tr w:rsidR="006F253F" w:rsidRPr="006F253F" w14:paraId="2F583533" w14:textId="77777777" w:rsidTr="006F253F">
        <w:trPr>
          <w:trHeight w:val="255"/>
        </w:trPr>
        <w:tc>
          <w:tcPr>
            <w:tcW w:w="2340" w:type="dxa"/>
            <w:tcBorders>
              <w:top w:val="nil"/>
              <w:left w:val="nil"/>
              <w:bottom w:val="nil"/>
              <w:right w:val="nil"/>
            </w:tcBorders>
            <w:shd w:val="clear" w:color="auto" w:fill="auto"/>
            <w:noWrap/>
            <w:vAlign w:val="bottom"/>
            <w:hideMark/>
          </w:tcPr>
          <w:p w14:paraId="2BB5875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&lt;2.93</w:t>
            </w:r>
          </w:p>
        </w:tc>
        <w:tc>
          <w:tcPr>
            <w:tcW w:w="2740" w:type="dxa"/>
            <w:tcBorders>
              <w:top w:val="nil"/>
              <w:left w:val="nil"/>
              <w:bottom w:val="nil"/>
              <w:right w:val="nil"/>
            </w:tcBorders>
            <w:shd w:val="clear" w:color="auto" w:fill="auto"/>
            <w:noWrap/>
            <w:vAlign w:val="bottom"/>
            <w:hideMark/>
          </w:tcPr>
          <w:p w14:paraId="6E15E94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59 (51.3%)</w:t>
            </w:r>
          </w:p>
        </w:tc>
        <w:tc>
          <w:tcPr>
            <w:tcW w:w="2740" w:type="dxa"/>
            <w:tcBorders>
              <w:top w:val="nil"/>
              <w:left w:val="nil"/>
              <w:bottom w:val="nil"/>
              <w:right w:val="nil"/>
            </w:tcBorders>
            <w:shd w:val="clear" w:color="auto" w:fill="auto"/>
            <w:noWrap/>
            <w:vAlign w:val="bottom"/>
            <w:hideMark/>
          </w:tcPr>
          <w:p w14:paraId="59A3060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49 (52%)</w:t>
            </w:r>
          </w:p>
        </w:tc>
        <w:tc>
          <w:tcPr>
            <w:tcW w:w="2740" w:type="dxa"/>
            <w:tcBorders>
              <w:top w:val="nil"/>
              <w:left w:val="nil"/>
              <w:bottom w:val="nil"/>
              <w:right w:val="nil"/>
            </w:tcBorders>
            <w:shd w:val="clear" w:color="auto" w:fill="auto"/>
            <w:noWrap/>
            <w:vAlign w:val="bottom"/>
            <w:hideMark/>
          </w:tcPr>
          <w:p w14:paraId="5E2A640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 (50%)</w:t>
            </w:r>
          </w:p>
        </w:tc>
        <w:tc>
          <w:tcPr>
            <w:tcW w:w="880" w:type="dxa"/>
            <w:tcBorders>
              <w:top w:val="nil"/>
              <w:left w:val="nil"/>
              <w:bottom w:val="nil"/>
              <w:right w:val="nil"/>
            </w:tcBorders>
            <w:shd w:val="clear" w:color="auto" w:fill="auto"/>
            <w:noWrap/>
            <w:vAlign w:val="bottom"/>
            <w:hideMark/>
          </w:tcPr>
          <w:p w14:paraId="1B4B35B6"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6E2E35F7" w14:textId="77777777" w:rsidTr="006F253F">
        <w:trPr>
          <w:trHeight w:val="255"/>
        </w:trPr>
        <w:tc>
          <w:tcPr>
            <w:tcW w:w="2340" w:type="dxa"/>
            <w:tcBorders>
              <w:top w:val="nil"/>
              <w:left w:val="nil"/>
              <w:bottom w:val="nil"/>
              <w:right w:val="nil"/>
            </w:tcBorders>
            <w:shd w:val="clear" w:color="auto" w:fill="auto"/>
            <w:noWrap/>
            <w:vAlign w:val="bottom"/>
            <w:hideMark/>
          </w:tcPr>
          <w:p w14:paraId="65FDB433"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&gt;=2.93</w:t>
            </w:r>
          </w:p>
        </w:tc>
        <w:tc>
          <w:tcPr>
            <w:tcW w:w="2740" w:type="dxa"/>
            <w:tcBorders>
              <w:top w:val="nil"/>
              <w:left w:val="nil"/>
              <w:bottom w:val="nil"/>
              <w:right w:val="nil"/>
            </w:tcBorders>
            <w:shd w:val="clear" w:color="auto" w:fill="auto"/>
            <w:noWrap/>
            <w:vAlign w:val="bottom"/>
            <w:hideMark/>
          </w:tcPr>
          <w:p w14:paraId="50F6FE1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56 (48.7%)</w:t>
            </w:r>
          </w:p>
        </w:tc>
        <w:tc>
          <w:tcPr>
            <w:tcW w:w="2740" w:type="dxa"/>
            <w:tcBorders>
              <w:top w:val="nil"/>
              <w:left w:val="nil"/>
              <w:bottom w:val="nil"/>
              <w:right w:val="nil"/>
            </w:tcBorders>
            <w:shd w:val="clear" w:color="auto" w:fill="auto"/>
            <w:noWrap/>
            <w:vAlign w:val="bottom"/>
            <w:hideMark/>
          </w:tcPr>
          <w:p w14:paraId="2E7E91F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46 (48%)</w:t>
            </w:r>
          </w:p>
        </w:tc>
        <w:tc>
          <w:tcPr>
            <w:tcW w:w="2740" w:type="dxa"/>
            <w:tcBorders>
              <w:top w:val="nil"/>
              <w:left w:val="nil"/>
              <w:bottom w:val="nil"/>
              <w:right w:val="nil"/>
            </w:tcBorders>
            <w:shd w:val="clear" w:color="auto" w:fill="auto"/>
            <w:noWrap/>
            <w:vAlign w:val="bottom"/>
            <w:hideMark/>
          </w:tcPr>
          <w:p w14:paraId="48B2BA3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 (50%)</w:t>
            </w:r>
          </w:p>
        </w:tc>
        <w:tc>
          <w:tcPr>
            <w:tcW w:w="880" w:type="dxa"/>
            <w:tcBorders>
              <w:top w:val="nil"/>
              <w:left w:val="nil"/>
              <w:bottom w:val="nil"/>
              <w:right w:val="nil"/>
            </w:tcBorders>
            <w:shd w:val="clear" w:color="auto" w:fill="auto"/>
            <w:noWrap/>
            <w:vAlign w:val="bottom"/>
            <w:hideMark/>
          </w:tcPr>
          <w:p w14:paraId="0B9F0277"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301851F1" w14:textId="77777777" w:rsidTr="006F253F">
        <w:trPr>
          <w:trHeight w:val="255"/>
        </w:trPr>
        <w:tc>
          <w:tcPr>
            <w:tcW w:w="2340" w:type="dxa"/>
            <w:tcBorders>
              <w:top w:val="nil"/>
              <w:left w:val="nil"/>
              <w:bottom w:val="nil"/>
              <w:right w:val="nil"/>
            </w:tcBorders>
            <w:shd w:val="clear" w:color="auto" w:fill="auto"/>
            <w:noWrap/>
            <w:vAlign w:val="center"/>
            <w:hideMark/>
          </w:tcPr>
          <w:p w14:paraId="7DD9416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HCY (</w:t>
            </w:r>
            <w:r w:rsidRPr="006F253F">
              <w:rPr>
                <w:rFonts w:ascii="宋体" w:eastAsia="宋体" w:hAnsi="宋体" w:cs="Arial" w:hint="eastAsia"/>
                <w:kern w:val="0"/>
                <w:sz w:val="20"/>
                <w:szCs w:val="20"/>
              </w:rPr>
              <w:t>μ</w:t>
            </w:r>
            <w:r w:rsidRPr="006F253F">
              <w:rPr>
                <w:rFonts w:ascii="Arial" w:eastAsia="宋体" w:hAnsi="Arial" w:cs="Arial"/>
                <w:kern w:val="0"/>
                <w:sz w:val="20"/>
                <w:szCs w:val="20"/>
              </w:rPr>
              <w:t>mol/L)</w:t>
            </w:r>
          </w:p>
        </w:tc>
        <w:tc>
          <w:tcPr>
            <w:tcW w:w="2740" w:type="dxa"/>
            <w:tcBorders>
              <w:top w:val="nil"/>
              <w:left w:val="nil"/>
              <w:bottom w:val="nil"/>
              <w:right w:val="nil"/>
            </w:tcBorders>
            <w:shd w:val="clear" w:color="auto" w:fill="auto"/>
            <w:noWrap/>
            <w:vAlign w:val="bottom"/>
            <w:hideMark/>
          </w:tcPr>
          <w:p w14:paraId="12AF3C94"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67B3AEBD"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7343729B"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7D909E5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0.13</w:t>
            </w:r>
          </w:p>
        </w:tc>
      </w:tr>
      <w:tr w:rsidR="006F253F" w:rsidRPr="006F253F" w14:paraId="3E87B885" w14:textId="77777777" w:rsidTr="006F253F">
        <w:trPr>
          <w:trHeight w:val="255"/>
        </w:trPr>
        <w:tc>
          <w:tcPr>
            <w:tcW w:w="2340" w:type="dxa"/>
            <w:tcBorders>
              <w:top w:val="nil"/>
              <w:left w:val="nil"/>
              <w:bottom w:val="nil"/>
              <w:right w:val="nil"/>
            </w:tcBorders>
            <w:shd w:val="clear" w:color="auto" w:fill="auto"/>
            <w:noWrap/>
            <w:vAlign w:val="bottom"/>
            <w:hideMark/>
          </w:tcPr>
          <w:p w14:paraId="300C63A4"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&lt;13</w:t>
            </w:r>
          </w:p>
        </w:tc>
        <w:tc>
          <w:tcPr>
            <w:tcW w:w="2740" w:type="dxa"/>
            <w:tcBorders>
              <w:top w:val="nil"/>
              <w:left w:val="nil"/>
              <w:bottom w:val="nil"/>
              <w:right w:val="nil"/>
            </w:tcBorders>
            <w:shd w:val="clear" w:color="auto" w:fill="auto"/>
            <w:noWrap/>
            <w:vAlign w:val="bottom"/>
            <w:hideMark/>
          </w:tcPr>
          <w:p w14:paraId="6657634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44 (38.3%)</w:t>
            </w:r>
          </w:p>
        </w:tc>
        <w:tc>
          <w:tcPr>
            <w:tcW w:w="2740" w:type="dxa"/>
            <w:tcBorders>
              <w:top w:val="nil"/>
              <w:left w:val="nil"/>
              <w:bottom w:val="nil"/>
              <w:right w:val="nil"/>
            </w:tcBorders>
            <w:shd w:val="clear" w:color="auto" w:fill="auto"/>
            <w:noWrap/>
            <w:vAlign w:val="bottom"/>
            <w:hideMark/>
          </w:tcPr>
          <w:p w14:paraId="4189107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33 (35%)</w:t>
            </w:r>
          </w:p>
        </w:tc>
        <w:tc>
          <w:tcPr>
            <w:tcW w:w="2740" w:type="dxa"/>
            <w:tcBorders>
              <w:top w:val="nil"/>
              <w:left w:val="nil"/>
              <w:bottom w:val="nil"/>
              <w:right w:val="nil"/>
            </w:tcBorders>
            <w:shd w:val="clear" w:color="auto" w:fill="auto"/>
            <w:noWrap/>
            <w:vAlign w:val="bottom"/>
            <w:hideMark/>
          </w:tcPr>
          <w:p w14:paraId="424A2F8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 (55%)</w:t>
            </w:r>
          </w:p>
        </w:tc>
        <w:tc>
          <w:tcPr>
            <w:tcW w:w="880" w:type="dxa"/>
            <w:tcBorders>
              <w:top w:val="nil"/>
              <w:left w:val="nil"/>
              <w:bottom w:val="nil"/>
              <w:right w:val="nil"/>
            </w:tcBorders>
            <w:shd w:val="clear" w:color="auto" w:fill="auto"/>
            <w:noWrap/>
            <w:vAlign w:val="bottom"/>
            <w:hideMark/>
          </w:tcPr>
          <w:p w14:paraId="330E16A6"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21EB751D" w14:textId="77777777" w:rsidTr="006F253F">
        <w:trPr>
          <w:trHeight w:val="255"/>
        </w:trPr>
        <w:tc>
          <w:tcPr>
            <w:tcW w:w="2340" w:type="dxa"/>
            <w:tcBorders>
              <w:top w:val="nil"/>
              <w:left w:val="nil"/>
              <w:bottom w:val="nil"/>
              <w:right w:val="nil"/>
            </w:tcBorders>
            <w:shd w:val="clear" w:color="auto" w:fill="auto"/>
            <w:noWrap/>
            <w:vAlign w:val="bottom"/>
            <w:hideMark/>
          </w:tcPr>
          <w:p w14:paraId="77BE947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&gt;=13</w:t>
            </w:r>
          </w:p>
        </w:tc>
        <w:tc>
          <w:tcPr>
            <w:tcW w:w="2740" w:type="dxa"/>
            <w:tcBorders>
              <w:top w:val="nil"/>
              <w:left w:val="nil"/>
              <w:bottom w:val="nil"/>
              <w:right w:val="nil"/>
            </w:tcBorders>
            <w:shd w:val="clear" w:color="auto" w:fill="auto"/>
            <w:noWrap/>
            <w:vAlign w:val="bottom"/>
            <w:hideMark/>
          </w:tcPr>
          <w:p w14:paraId="6552846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71 (61.7%)</w:t>
            </w:r>
          </w:p>
        </w:tc>
        <w:tc>
          <w:tcPr>
            <w:tcW w:w="2740" w:type="dxa"/>
            <w:tcBorders>
              <w:top w:val="nil"/>
              <w:left w:val="nil"/>
              <w:bottom w:val="nil"/>
              <w:right w:val="nil"/>
            </w:tcBorders>
            <w:shd w:val="clear" w:color="auto" w:fill="auto"/>
            <w:noWrap/>
            <w:vAlign w:val="bottom"/>
            <w:hideMark/>
          </w:tcPr>
          <w:p w14:paraId="29AD4D7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62 (65%)</w:t>
            </w:r>
          </w:p>
        </w:tc>
        <w:tc>
          <w:tcPr>
            <w:tcW w:w="2740" w:type="dxa"/>
            <w:tcBorders>
              <w:top w:val="nil"/>
              <w:left w:val="nil"/>
              <w:bottom w:val="nil"/>
              <w:right w:val="nil"/>
            </w:tcBorders>
            <w:shd w:val="clear" w:color="auto" w:fill="auto"/>
            <w:noWrap/>
            <w:vAlign w:val="bottom"/>
            <w:hideMark/>
          </w:tcPr>
          <w:p w14:paraId="78827C7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 (45%)</w:t>
            </w:r>
          </w:p>
        </w:tc>
        <w:tc>
          <w:tcPr>
            <w:tcW w:w="880" w:type="dxa"/>
            <w:tcBorders>
              <w:top w:val="nil"/>
              <w:left w:val="nil"/>
              <w:bottom w:val="nil"/>
              <w:right w:val="nil"/>
            </w:tcBorders>
            <w:shd w:val="clear" w:color="auto" w:fill="auto"/>
            <w:noWrap/>
            <w:vAlign w:val="bottom"/>
            <w:hideMark/>
          </w:tcPr>
          <w:p w14:paraId="40EEBD93"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1803CBF" w14:textId="77777777" w:rsidTr="006F253F">
        <w:trPr>
          <w:trHeight w:val="255"/>
        </w:trPr>
        <w:tc>
          <w:tcPr>
            <w:tcW w:w="2340" w:type="dxa"/>
            <w:tcBorders>
              <w:top w:val="nil"/>
              <w:left w:val="nil"/>
              <w:bottom w:val="nil"/>
              <w:right w:val="nil"/>
            </w:tcBorders>
            <w:shd w:val="clear" w:color="auto" w:fill="auto"/>
            <w:noWrap/>
            <w:vAlign w:val="center"/>
            <w:hideMark/>
          </w:tcPr>
          <w:p w14:paraId="60F8A2AA"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Glycated hemoglobin (%)</w:t>
            </w:r>
          </w:p>
        </w:tc>
        <w:tc>
          <w:tcPr>
            <w:tcW w:w="2740" w:type="dxa"/>
            <w:tcBorders>
              <w:top w:val="nil"/>
              <w:left w:val="nil"/>
              <w:bottom w:val="nil"/>
              <w:right w:val="nil"/>
            </w:tcBorders>
            <w:shd w:val="clear" w:color="auto" w:fill="auto"/>
            <w:noWrap/>
            <w:vAlign w:val="bottom"/>
            <w:hideMark/>
          </w:tcPr>
          <w:p w14:paraId="3D853863"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3AD105A2"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7FD1DF41"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316EC4CA"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0.62</w:t>
            </w:r>
          </w:p>
        </w:tc>
      </w:tr>
      <w:tr w:rsidR="006F253F" w:rsidRPr="006F253F" w14:paraId="04642CA8" w14:textId="77777777" w:rsidTr="006F253F">
        <w:trPr>
          <w:trHeight w:val="255"/>
        </w:trPr>
        <w:tc>
          <w:tcPr>
            <w:tcW w:w="2340" w:type="dxa"/>
            <w:tcBorders>
              <w:top w:val="nil"/>
              <w:left w:val="nil"/>
              <w:bottom w:val="nil"/>
              <w:right w:val="nil"/>
            </w:tcBorders>
            <w:shd w:val="clear" w:color="auto" w:fill="auto"/>
            <w:noWrap/>
            <w:vAlign w:val="bottom"/>
            <w:hideMark/>
          </w:tcPr>
          <w:p w14:paraId="2FA72A2E"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&lt;6.2</w:t>
            </w:r>
          </w:p>
        </w:tc>
        <w:tc>
          <w:tcPr>
            <w:tcW w:w="2740" w:type="dxa"/>
            <w:tcBorders>
              <w:top w:val="nil"/>
              <w:left w:val="nil"/>
              <w:bottom w:val="nil"/>
              <w:right w:val="nil"/>
            </w:tcBorders>
            <w:shd w:val="clear" w:color="auto" w:fill="auto"/>
            <w:noWrap/>
            <w:vAlign w:val="bottom"/>
            <w:hideMark/>
          </w:tcPr>
          <w:p w14:paraId="3B09E26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69 (60.0%)</w:t>
            </w:r>
          </w:p>
        </w:tc>
        <w:tc>
          <w:tcPr>
            <w:tcW w:w="2740" w:type="dxa"/>
            <w:tcBorders>
              <w:top w:val="nil"/>
              <w:left w:val="nil"/>
              <w:bottom w:val="nil"/>
              <w:right w:val="nil"/>
            </w:tcBorders>
            <w:shd w:val="clear" w:color="auto" w:fill="auto"/>
            <w:noWrap/>
            <w:vAlign w:val="bottom"/>
            <w:hideMark/>
          </w:tcPr>
          <w:p w14:paraId="0540726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58 (61%)</w:t>
            </w:r>
          </w:p>
        </w:tc>
        <w:tc>
          <w:tcPr>
            <w:tcW w:w="2740" w:type="dxa"/>
            <w:tcBorders>
              <w:top w:val="nil"/>
              <w:left w:val="nil"/>
              <w:bottom w:val="nil"/>
              <w:right w:val="nil"/>
            </w:tcBorders>
            <w:shd w:val="clear" w:color="auto" w:fill="auto"/>
            <w:noWrap/>
            <w:vAlign w:val="bottom"/>
            <w:hideMark/>
          </w:tcPr>
          <w:p w14:paraId="147108A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 (55%)</w:t>
            </w:r>
          </w:p>
        </w:tc>
        <w:tc>
          <w:tcPr>
            <w:tcW w:w="880" w:type="dxa"/>
            <w:tcBorders>
              <w:top w:val="nil"/>
              <w:left w:val="nil"/>
              <w:bottom w:val="nil"/>
              <w:right w:val="nil"/>
            </w:tcBorders>
            <w:shd w:val="clear" w:color="auto" w:fill="auto"/>
            <w:noWrap/>
            <w:vAlign w:val="bottom"/>
            <w:hideMark/>
          </w:tcPr>
          <w:p w14:paraId="4F65831F"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56763F46" w14:textId="77777777" w:rsidTr="006F253F">
        <w:trPr>
          <w:trHeight w:val="255"/>
        </w:trPr>
        <w:tc>
          <w:tcPr>
            <w:tcW w:w="2340" w:type="dxa"/>
            <w:tcBorders>
              <w:top w:val="nil"/>
              <w:left w:val="nil"/>
              <w:bottom w:val="nil"/>
              <w:right w:val="nil"/>
            </w:tcBorders>
            <w:shd w:val="clear" w:color="auto" w:fill="auto"/>
            <w:noWrap/>
            <w:vAlign w:val="bottom"/>
            <w:hideMark/>
          </w:tcPr>
          <w:p w14:paraId="1211EE3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&gt;=6.2</w:t>
            </w:r>
          </w:p>
        </w:tc>
        <w:tc>
          <w:tcPr>
            <w:tcW w:w="2740" w:type="dxa"/>
            <w:tcBorders>
              <w:top w:val="nil"/>
              <w:left w:val="nil"/>
              <w:bottom w:val="nil"/>
              <w:right w:val="nil"/>
            </w:tcBorders>
            <w:shd w:val="clear" w:color="auto" w:fill="auto"/>
            <w:noWrap/>
            <w:vAlign w:val="bottom"/>
            <w:hideMark/>
          </w:tcPr>
          <w:p w14:paraId="54EB9A6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46 (40.0%)</w:t>
            </w:r>
          </w:p>
        </w:tc>
        <w:tc>
          <w:tcPr>
            <w:tcW w:w="2740" w:type="dxa"/>
            <w:tcBorders>
              <w:top w:val="nil"/>
              <w:left w:val="nil"/>
              <w:bottom w:val="nil"/>
              <w:right w:val="nil"/>
            </w:tcBorders>
            <w:shd w:val="clear" w:color="auto" w:fill="auto"/>
            <w:noWrap/>
            <w:vAlign w:val="bottom"/>
            <w:hideMark/>
          </w:tcPr>
          <w:p w14:paraId="6D8E472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37 (39%)</w:t>
            </w:r>
          </w:p>
        </w:tc>
        <w:tc>
          <w:tcPr>
            <w:tcW w:w="2740" w:type="dxa"/>
            <w:tcBorders>
              <w:top w:val="nil"/>
              <w:left w:val="nil"/>
              <w:bottom w:val="nil"/>
              <w:right w:val="nil"/>
            </w:tcBorders>
            <w:shd w:val="clear" w:color="auto" w:fill="auto"/>
            <w:noWrap/>
            <w:vAlign w:val="bottom"/>
            <w:hideMark/>
          </w:tcPr>
          <w:p w14:paraId="064C09F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 (45%)</w:t>
            </w:r>
          </w:p>
        </w:tc>
        <w:tc>
          <w:tcPr>
            <w:tcW w:w="880" w:type="dxa"/>
            <w:tcBorders>
              <w:top w:val="nil"/>
              <w:left w:val="nil"/>
              <w:bottom w:val="nil"/>
              <w:right w:val="nil"/>
            </w:tcBorders>
            <w:shd w:val="clear" w:color="auto" w:fill="auto"/>
            <w:noWrap/>
            <w:vAlign w:val="bottom"/>
            <w:hideMark/>
          </w:tcPr>
          <w:p w14:paraId="2E282DEA"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C4B2F18" w14:textId="77777777" w:rsidTr="006F253F">
        <w:trPr>
          <w:trHeight w:val="255"/>
        </w:trPr>
        <w:tc>
          <w:tcPr>
            <w:tcW w:w="2340" w:type="dxa"/>
            <w:tcBorders>
              <w:top w:val="nil"/>
              <w:left w:val="nil"/>
              <w:bottom w:val="nil"/>
              <w:right w:val="nil"/>
            </w:tcBorders>
            <w:shd w:val="clear" w:color="auto" w:fill="auto"/>
            <w:noWrap/>
            <w:vAlign w:val="center"/>
            <w:hideMark/>
          </w:tcPr>
          <w:p w14:paraId="11665565"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Creatinine(mmol/L)</w:t>
            </w:r>
          </w:p>
        </w:tc>
        <w:tc>
          <w:tcPr>
            <w:tcW w:w="2740" w:type="dxa"/>
            <w:tcBorders>
              <w:top w:val="nil"/>
              <w:left w:val="nil"/>
              <w:bottom w:val="nil"/>
              <w:right w:val="nil"/>
            </w:tcBorders>
            <w:shd w:val="clear" w:color="auto" w:fill="auto"/>
            <w:noWrap/>
            <w:vAlign w:val="bottom"/>
            <w:hideMark/>
          </w:tcPr>
          <w:p w14:paraId="1DE6CBED"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3A29FA78"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777AB059"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38CC2F9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0.81</w:t>
            </w:r>
          </w:p>
        </w:tc>
      </w:tr>
      <w:tr w:rsidR="006F253F" w:rsidRPr="006F253F" w14:paraId="044E4B55" w14:textId="77777777" w:rsidTr="006F253F">
        <w:trPr>
          <w:trHeight w:val="255"/>
        </w:trPr>
        <w:tc>
          <w:tcPr>
            <w:tcW w:w="2340" w:type="dxa"/>
            <w:tcBorders>
              <w:top w:val="nil"/>
              <w:left w:val="nil"/>
              <w:bottom w:val="nil"/>
              <w:right w:val="nil"/>
            </w:tcBorders>
            <w:shd w:val="clear" w:color="auto" w:fill="auto"/>
            <w:noWrap/>
            <w:vAlign w:val="bottom"/>
            <w:hideMark/>
          </w:tcPr>
          <w:p w14:paraId="3B5A60C5"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&lt;81</w:t>
            </w:r>
          </w:p>
        </w:tc>
        <w:tc>
          <w:tcPr>
            <w:tcW w:w="2740" w:type="dxa"/>
            <w:tcBorders>
              <w:top w:val="nil"/>
              <w:left w:val="nil"/>
              <w:bottom w:val="nil"/>
              <w:right w:val="nil"/>
            </w:tcBorders>
            <w:shd w:val="clear" w:color="auto" w:fill="auto"/>
            <w:noWrap/>
            <w:vAlign w:val="bottom"/>
            <w:hideMark/>
          </w:tcPr>
          <w:p w14:paraId="153F301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66 (57.4%)</w:t>
            </w:r>
          </w:p>
        </w:tc>
        <w:tc>
          <w:tcPr>
            <w:tcW w:w="2740" w:type="dxa"/>
            <w:tcBorders>
              <w:top w:val="nil"/>
              <w:left w:val="nil"/>
              <w:bottom w:val="nil"/>
              <w:right w:val="nil"/>
            </w:tcBorders>
            <w:shd w:val="clear" w:color="auto" w:fill="auto"/>
            <w:noWrap/>
            <w:vAlign w:val="bottom"/>
            <w:hideMark/>
          </w:tcPr>
          <w:p w14:paraId="3425E4D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55 (58%)</w:t>
            </w:r>
          </w:p>
        </w:tc>
        <w:tc>
          <w:tcPr>
            <w:tcW w:w="2740" w:type="dxa"/>
            <w:tcBorders>
              <w:top w:val="nil"/>
              <w:left w:val="nil"/>
              <w:bottom w:val="nil"/>
              <w:right w:val="nil"/>
            </w:tcBorders>
            <w:shd w:val="clear" w:color="auto" w:fill="auto"/>
            <w:noWrap/>
            <w:vAlign w:val="bottom"/>
            <w:hideMark/>
          </w:tcPr>
          <w:p w14:paraId="2CC8BBD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 (55%)</w:t>
            </w:r>
          </w:p>
        </w:tc>
        <w:tc>
          <w:tcPr>
            <w:tcW w:w="880" w:type="dxa"/>
            <w:tcBorders>
              <w:top w:val="nil"/>
              <w:left w:val="nil"/>
              <w:bottom w:val="nil"/>
              <w:right w:val="nil"/>
            </w:tcBorders>
            <w:shd w:val="clear" w:color="auto" w:fill="auto"/>
            <w:noWrap/>
            <w:vAlign w:val="bottom"/>
            <w:hideMark/>
          </w:tcPr>
          <w:p w14:paraId="2BDACF45"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5D99173D" w14:textId="77777777" w:rsidTr="006F253F">
        <w:trPr>
          <w:trHeight w:val="255"/>
        </w:trPr>
        <w:tc>
          <w:tcPr>
            <w:tcW w:w="2340" w:type="dxa"/>
            <w:tcBorders>
              <w:top w:val="nil"/>
              <w:left w:val="nil"/>
              <w:bottom w:val="nil"/>
              <w:right w:val="nil"/>
            </w:tcBorders>
            <w:shd w:val="clear" w:color="auto" w:fill="auto"/>
            <w:noWrap/>
            <w:vAlign w:val="bottom"/>
            <w:hideMark/>
          </w:tcPr>
          <w:p w14:paraId="4AACB75F"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&gt;=81</w:t>
            </w:r>
          </w:p>
        </w:tc>
        <w:tc>
          <w:tcPr>
            <w:tcW w:w="2740" w:type="dxa"/>
            <w:tcBorders>
              <w:top w:val="nil"/>
              <w:left w:val="nil"/>
              <w:bottom w:val="nil"/>
              <w:right w:val="nil"/>
            </w:tcBorders>
            <w:shd w:val="clear" w:color="auto" w:fill="auto"/>
            <w:noWrap/>
            <w:vAlign w:val="bottom"/>
            <w:hideMark/>
          </w:tcPr>
          <w:p w14:paraId="5F0399E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49 (42.6%)</w:t>
            </w:r>
          </w:p>
        </w:tc>
        <w:tc>
          <w:tcPr>
            <w:tcW w:w="2740" w:type="dxa"/>
            <w:tcBorders>
              <w:top w:val="nil"/>
              <w:left w:val="nil"/>
              <w:bottom w:val="nil"/>
              <w:right w:val="nil"/>
            </w:tcBorders>
            <w:shd w:val="clear" w:color="auto" w:fill="auto"/>
            <w:noWrap/>
            <w:vAlign w:val="bottom"/>
            <w:hideMark/>
          </w:tcPr>
          <w:p w14:paraId="2833ACA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40 (42%)</w:t>
            </w:r>
          </w:p>
        </w:tc>
        <w:tc>
          <w:tcPr>
            <w:tcW w:w="2740" w:type="dxa"/>
            <w:tcBorders>
              <w:top w:val="nil"/>
              <w:left w:val="nil"/>
              <w:bottom w:val="nil"/>
              <w:right w:val="nil"/>
            </w:tcBorders>
            <w:shd w:val="clear" w:color="auto" w:fill="auto"/>
            <w:noWrap/>
            <w:vAlign w:val="bottom"/>
            <w:hideMark/>
          </w:tcPr>
          <w:p w14:paraId="6172461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 (45%)</w:t>
            </w:r>
          </w:p>
        </w:tc>
        <w:tc>
          <w:tcPr>
            <w:tcW w:w="880" w:type="dxa"/>
            <w:tcBorders>
              <w:top w:val="nil"/>
              <w:left w:val="nil"/>
              <w:bottom w:val="nil"/>
              <w:right w:val="nil"/>
            </w:tcBorders>
            <w:shd w:val="clear" w:color="auto" w:fill="auto"/>
            <w:noWrap/>
            <w:vAlign w:val="bottom"/>
            <w:hideMark/>
          </w:tcPr>
          <w:p w14:paraId="77F71978"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18C63C6F" w14:textId="77777777" w:rsidTr="006F253F">
        <w:trPr>
          <w:trHeight w:val="255"/>
        </w:trPr>
        <w:tc>
          <w:tcPr>
            <w:tcW w:w="2340" w:type="dxa"/>
            <w:tcBorders>
              <w:top w:val="nil"/>
              <w:left w:val="nil"/>
              <w:bottom w:val="nil"/>
              <w:right w:val="nil"/>
            </w:tcBorders>
            <w:shd w:val="clear" w:color="auto" w:fill="auto"/>
            <w:noWrap/>
            <w:vAlign w:val="center"/>
            <w:hideMark/>
          </w:tcPr>
          <w:p w14:paraId="551D68BC"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Fibrinogen(g/L)</w:t>
            </w:r>
          </w:p>
        </w:tc>
        <w:tc>
          <w:tcPr>
            <w:tcW w:w="2740" w:type="dxa"/>
            <w:tcBorders>
              <w:top w:val="nil"/>
              <w:left w:val="nil"/>
              <w:bottom w:val="nil"/>
              <w:right w:val="nil"/>
            </w:tcBorders>
            <w:shd w:val="clear" w:color="auto" w:fill="auto"/>
            <w:noWrap/>
            <w:vAlign w:val="bottom"/>
            <w:hideMark/>
          </w:tcPr>
          <w:p w14:paraId="6447CB83"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31574AEA"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7CE1C32D"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7C09A32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0.30</w:t>
            </w:r>
          </w:p>
        </w:tc>
      </w:tr>
      <w:tr w:rsidR="006F253F" w:rsidRPr="006F253F" w14:paraId="77FFE809" w14:textId="77777777" w:rsidTr="006F253F">
        <w:trPr>
          <w:trHeight w:val="255"/>
        </w:trPr>
        <w:tc>
          <w:tcPr>
            <w:tcW w:w="2340" w:type="dxa"/>
            <w:tcBorders>
              <w:top w:val="nil"/>
              <w:left w:val="nil"/>
              <w:bottom w:val="nil"/>
              <w:right w:val="nil"/>
            </w:tcBorders>
            <w:shd w:val="clear" w:color="auto" w:fill="auto"/>
            <w:noWrap/>
            <w:vAlign w:val="bottom"/>
            <w:hideMark/>
          </w:tcPr>
          <w:p w14:paraId="080939A2"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&lt;2.98</w:t>
            </w:r>
          </w:p>
        </w:tc>
        <w:tc>
          <w:tcPr>
            <w:tcW w:w="2740" w:type="dxa"/>
            <w:tcBorders>
              <w:top w:val="nil"/>
              <w:left w:val="nil"/>
              <w:bottom w:val="nil"/>
              <w:right w:val="nil"/>
            </w:tcBorders>
            <w:shd w:val="clear" w:color="auto" w:fill="auto"/>
            <w:noWrap/>
            <w:vAlign w:val="bottom"/>
            <w:hideMark/>
          </w:tcPr>
          <w:p w14:paraId="64F49E0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76 (66.1%)</w:t>
            </w:r>
          </w:p>
        </w:tc>
        <w:tc>
          <w:tcPr>
            <w:tcW w:w="2740" w:type="dxa"/>
            <w:tcBorders>
              <w:top w:val="nil"/>
              <w:left w:val="nil"/>
              <w:bottom w:val="nil"/>
              <w:right w:val="nil"/>
            </w:tcBorders>
            <w:shd w:val="clear" w:color="auto" w:fill="auto"/>
            <w:noWrap/>
            <w:vAlign w:val="bottom"/>
            <w:hideMark/>
          </w:tcPr>
          <w:p w14:paraId="175EF91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65 (68%)</w:t>
            </w:r>
          </w:p>
        </w:tc>
        <w:tc>
          <w:tcPr>
            <w:tcW w:w="2740" w:type="dxa"/>
            <w:tcBorders>
              <w:top w:val="nil"/>
              <w:left w:val="nil"/>
              <w:bottom w:val="nil"/>
              <w:right w:val="nil"/>
            </w:tcBorders>
            <w:shd w:val="clear" w:color="auto" w:fill="auto"/>
            <w:noWrap/>
            <w:vAlign w:val="bottom"/>
            <w:hideMark/>
          </w:tcPr>
          <w:p w14:paraId="3185AD1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 (55%)</w:t>
            </w:r>
          </w:p>
        </w:tc>
        <w:tc>
          <w:tcPr>
            <w:tcW w:w="880" w:type="dxa"/>
            <w:tcBorders>
              <w:top w:val="nil"/>
              <w:left w:val="nil"/>
              <w:bottom w:val="nil"/>
              <w:right w:val="nil"/>
            </w:tcBorders>
            <w:shd w:val="clear" w:color="auto" w:fill="auto"/>
            <w:noWrap/>
            <w:vAlign w:val="bottom"/>
            <w:hideMark/>
          </w:tcPr>
          <w:p w14:paraId="704DE966"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5497773D" w14:textId="77777777" w:rsidTr="006F253F">
        <w:trPr>
          <w:trHeight w:val="255"/>
        </w:trPr>
        <w:tc>
          <w:tcPr>
            <w:tcW w:w="2340" w:type="dxa"/>
            <w:tcBorders>
              <w:top w:val="nil"/>
              <w:left w:val="nil"/>
              <w:bottom w:val="nil"/>
              <w:right w:val="nil"/>
            </w:tcBorders>
            <w:shd w:val="clear" w:color="auto" w:fill="auto"/>
            <w:noWrap/>
            <w:vAlign w:val="bottom"/>
            <w:hideMark/>
          </w:tcPr>
          <w:p w14:paraId="2F759662"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&gt;=2.98</w:t>
            </w:r>
          </w:p>
        </w:tc>
        <w:tc>
          <w:tcPr>
            <w:tcW w:w="2740" w:type="dxa"/>
            <w:tcBorders>
              <w:top w:val="nil"/>
              <w:left w:val="nil"/>
              <w:bottom w:val="nil"/>
              <w:right w:val="nil"/>
            </w:tcBorders>
            <w:shd w:val="clear" w:color="auto" w:fill="auto"/>
            <w:noWrap/>
            <w:vAlign w:val="bottom"/>
            <w:hideMark/>
          </w:tcPr>
          <w:p w14:paraId="4D1703D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39 (33.9%)</w:t>
            </w:r>
          </w:p>
        </w:tc>
        <w:tc>
          <w:tcPr>
            <w:tcW w:w="2740" w:type="dxa"/>
            <w:tcBorders>
              <w:top w:val="nil"/>
              <w:left w:val="nil"/>
              <w:bottom w:val="nil"/>
              <w:right w:val="nil"/>
            </w:tcBorders>
            <w:shd w:val="clear" w:color="auto" w:fill="auto"/>
            <w:noWrap/>
            <w:vAlign w:val="bottom"/>
            <w:hideMark/>
          </w:tcPr>
          <w:p w14:paraId="06FB51E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30 (32%)</w:t>
            </w:r>
          </w:p>
        </w:tc>
        <w:tc>
          <w:tcPr>
            <w:tcW w:w="2740" w:type="dxa"/>
            <w:tcBorders>
              <w:top w:val="nil"/>
              <w:left w:val="nil"/>
              <w:bottom w:val="nil"/>
              <w:right w:val="nil"/>
            </w:tcBorders>
            <w:shd w:val="clear" w:color="auto" w:fill="auto"/>
            <w:noWrap/>
            <w:vAlign w:val="bottom"/>
            <w:hideMark/>
          </w:tcPr>
          <w:p w14:paraId="7282F6D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 (45%)</w:t>
            </w:r>
          </w:p>
        </w:tc>
        <w:tc>
          <w:tcPr>
            <w:tcW w:w="880" w:type="dxa"/>
            <w:tcBorders>
              <w:top w:val="nil"/>
              <w:left w:val="nil"/>
              <w:bottom w:val="nil"/>
              <w:right w:val="nil"/>
            </w:tcBorders>
            <w:shd w:val="clear" w:color="auto" w:fill="auto"/>
            <w:noWrap/>
            <w:vAlign w:val="bottom"/>
            <w:hideMark/>
          </w:tcPr>
          <w:p w14:paraId="25449F14"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2F9CEAE4" w14:textId="77777777" w:rsidTr="006F253F">
        <w:trPr>
          <w:trHeight w:val="255"/>
        </w:trPr>
        <w:tc>
          <w:tcPr>
            <w:tcW w:w="2340" w:type="dxa"/>
            <w:tcBorders>
              <w:top w:val="nil"/>
              <w:left w:val="nil"/>
              <w:bottom w:val="nil"/>
              <w:right w:val="nil"/>
            </w:tcBorders>
            <w:shd w:val="clear" w:color="auto" w:fill="auto"/>
            <w:noWrap/>
            <w:vAlign w:val="center"/>
            <w:hideMark/>
          </w:tcPr>
          <w:p w14:paraId="51C6491C"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Stroke severity</w:t>
            </w:r>
          </w:p>
        </w:tc>
        <w:tc>
          <w:tcPr>
            <w:tcW w:w="2740" w:type="dxa"/>
            <w:tcBorders>
              <w:top w:val="nil"/>
              <w:left w:val="nil"/>
              <w:bottom w:val="nil"/>
              <w:right w:val="nil"/>
            </w:tcBorders>
            <w:shd w:val="clear" w:color="auto" w:fill="auto"/>
            <w:noWrap/>
            <w:vAlign w:val="bottom"/>
            <w:hideMark/>
          </w:tcPr>
          <w:p w14:paraId="3EEF8ADE"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06AF3C5F"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0BABB433"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52CB808" w14:textId="77777777" w:rsidR="006F253F" w:rsidRPr="006F253F" w:rsidRDefault="006F253F" w:rsidP="006F253F">
            <w:pPr>
              <w:widowControl/>
              <w:jc w:val="center"/>
              <w:rPr>
                <w:rFonts w:ascii="Times New Roman" w:eastAsia="Times New Roman" w:hAnsi="Times New Roman" w:cs="Times New Roman"/>
                <w:kern w:val="0"/>
                <w:sz w:val="20"/>
                <w:szCs w:val="20"/>
              </w:rPr>
            </w:pPr>
          </w:p>
        </w:tc>
      </w:tr>
      <w:tr w:rsidR="006F253F" w:rsidRPr="006F253F" w14:paraId="43E11B90" w14:textId="77777777" w:rsidTr="006F253F">
        <w:trPr>
          <w:trHeight w:val="255"/>
        </w:trPr>
        <w:tc>
          <w:tcPr>
            <w:tcW w:w="2340" w:type="dxa"/>
            <w:tcBorders>
              <w:top w:val="nil"/>
              <w:left w:val="nil"/>
              <w:bottom w:val="nil"/>
              <w:right w:val="nil"/>
            </w:tcBorders>
            <w:shd w:val="clear" w:color="auto" w:fill="auto"/>
            <w:noWrap/>
            <w:vAlign w:val="bottom"/>
            <w:hideMark/>
          </w:tcPr>
          <w:p w14:paraId="31EBFA74"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NIHSS at admission</w:t>
            </w:r>
          </w:p>
        </w:tc>
        <w:tc>
          <w:tcPr>
            <w:tcW w:w="2740" w:type="dxa"/>
            <w:tcBorders>
              <w:top w:val="nil"/>
              <w:left w:val="nil"/>
              <w:bottom w:val="nil"/>
              <w:right w:val="nil"/>
            </w:tcBorders>
            <w:shd w:val="clear" w:color="auto" w:fill="auto"/>
            <w:noWrap/>
            <w:vAlign w:val="bottom"/>
            <w:hideMark/>
          </w:tcPr>
          <w:p w14:paraId="44F414E0"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62D19BF5"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1E58E3E4"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32B6C28" w14:textId="77777777" w:rsidR="006F253F" w:rsidRPr="006F253F" w:rsidRDefault="006F253F" w:rsidP="006F253F">
            <w:pPr>
              <w:widowControl/>
              <w:jc w:val="center"/>
              <w:rPr>
                <w:rFonts w:ascii="Arial" w:eastAsia="宋体" w:hAnsi="Arial" w:cs="Arial"/>
                <w:b/>
                <w:bCs/>
                <w:kern w:val="0"/>
                <w:sz w:val="20"/>
                <w:szCs w:val="20"/>
              </w:rPr>
            </w:pPr>
            <w:r w:rsidRPr="006F253F">
              <w:rPr>
                <w:rFonts w:ascii="Arial" w:eastAsia="宋体" w:hAnsi="Arial" w:cs="Arial"/>
                <w:b/>
                <w:bCs/>
                <w:kern w:val="0"/>
                <w:sz w:val="20"/>
                <w:szCs w:val="20"/>
              </w:rPr>
              <w:t>&lt;0.01</w:t>
            </w:r>
          </w:p>
        </w:tc>
      </w:tr>
      <w:tr w:rsidR="006F253F" w:rsidRPr="006F253F" w14:paraId="1E812439" w14:textId="77777777" w:rsidTr="006F253F">
        <w:trPr>
          <w:trHeight w:val="255"/>
        </w:trPr>
        <w:tc>
          <w:tcPr>
            <w:tcW w:w="2340" w:type="dxa"/>
            <w:tcBorders>
              <w:top w:val="nil"/>
              <w:left w:val="nil"/>
              <w:bottom w:val="nil"/>
              <w:right w:val="nil"/>
            </w:tcBorders>
            <w:shd w:val="clear" w:color="auto" w:fill="auto"/>
            <w:noWrap/>
            <w:vAlign w:val="bottom"/>
            <w:hideMark/>
          </w:tcPr>
          <w:p w14:paraId="2DEB45C5"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&lt;6</w:t>
            </w:r>
          </w:p>
        </w:tc>
        <w:tc>
          <w:tcPr>
            <w:tcW w:w="2740" w:type="dxa"/>
            <w:tcBorders>
              <w:top w:val="nil"/>
              <w:left w:val="nil"/>
              <w:bottom w:val="nil"/>
              <w:right w:val="nil"/>
            </w:tcBorders>
            <w:shd w:val="clear" w:color="auto" w:fill="auto"/>
            <w:noWrap/>
            <w:vAlign w:val="bottom"/>
            <w:hideMark/>
          </w:tcPr>
          <w:p w14:paraId="35E063F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86 (74.8%)</w:t>
            </w:r>
          </w:p>
        </w:tc>
        <w:tc>
          <w:tcPr>
            <w:tcW w:w="2740" w:type="dxa"/>
            <w:tcBorders>
              <w:top w:val="nil"/>
              <w:left w:val="nil"/>
              <w:bottom w:val="nil"/>
              <w:right w:val="nil"/>
            </w:tcBorders>
            <w:shd w:val="clear" w:color="auto" w:fill="auto"/>
            <w:noWrap/>
            <w:vAlign w:val="bottom"/>
            <w:hideMark/>
          </w:tcPr>
          <w:p w14:paraId="7C67ECE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76 (80%)</w:t>
            </w:r>
          </w:p>
        </w:tc>
        <w:tc>
          <w:tcPr>
            <w:tcW w:w="2740" w:type="dxa"/>
            <w:tcBorders>
              <w:top w:val="nil"/>
              <w:left w:val="nil"/>
              <w:bottom w:val="nil"/>
              <w:right w:val="nil"/>
            </w:tcBorders>
            <w:shd w:val="clear" w:color="auto" w:fill="auto"/>
            <w:noWrap/>
            <w:vAlign w:val="bottom"/>
            <w:hideMark/>
          </w:tcPr>
          <w:p w14:paraId="39F8ECA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 (50%)</w:t>
            </w:r>
          </w:p>
        </w:tc>
        <w:tc>
          <w:tcPr>
            <w:tcW w:w="880" w:type="dxa"/>
            <w:tcBorders>
              <w:top w:val="nil"/>
              <w:left w:val="nil"/>
              <w:bottom w:val="nil"/>
              <w:right w:val="nil"/>
            </w:tcBorders>
            <w:shd w:val="clear" w:color="auto" w:fill="auto"/>
            <w:noWrap/>
            <w:vAlign w:val="bottom"/>
            <w:hideMark/>
          </w:tcPr>
          <w:p w14:paraId="1D9CAC0D"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75E81365" w14:textId="77777777" w:rsidTr="006F253F">
        <w:trPr>
          <w:trHeight w:val="255"/>
        </w:trPr>
        <w:tc>
          <w:tcPr>
            <w:tcW w:w="2340" w:type="dxa"/>
            <w:tcBorders>
              <w:top w:val="nil"/>
              <w:left w:val="nil"/>
              <w:bottom w:val="nil"/>
              <w:right w:val="nil"/>
            </w:tcBorders>
            <w:shd w:val="clear" w:color="auto" w:fill="auto"/>
            <w:noWrap/>
            <w:vAlign w:val="bottom"/>
            <w:hideMark/>
          </w:tcPr>
          <w:p w14:paraId="5B576CB5"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&gt;=6</w:t>
            </w:r>
          </w:p>
        </w:tc>
        <w:tc>
          <w:tcPr>
            <w:tcW w:w="2740" w:type="dxa"/>
            <w:tcBorders>
              <w:top w:val="nil"/>
              <w:left w:val="nil"/>
              <w:bottom w:val="nil"/>
              <w:right w:val="nil"/>
            </w:tcBorders>
            <w:shd w:val="clear" w:color="auto" w:fill="auto"/>
            <w:noWrap/>
            <w:vAlign w:val="bottom"/>
            <w:hideMark/>
          </w:tcPr>
          <w:p w14:paraId="43F238F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29 (25.2%)</w:t>
            </w:r>
          </w:p>
        </w:tc>
        <w:tc>
          <w:tcPr>
            <w:tcW w:w="2740" w:type="dxa"/>
            <w:tcBorders>
              <w:top w:val="nil"/>
              <w:left w:val="nil"/>
              <w:bottom w:val="nil"/>
              <w:right w:val="nil"/>
            </w:tcBorders>
            <w:shd w:val="clear" w:color="auto" w:fill="auto"/>
            <w:noWrap/>
            <w:vAlign w:val="bottom"/>
            <w:hideMark/>
          </w:tcPr>
          <w:p w14:paraId="3E80341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19 (20%)</w:t>
            </w:r>
          </w:p>
        </w:tc>
        <w:tc>
          <w:tcPr>
            <w:tcW w:w="2740" w:type="dxa"/>
            <w:tcBorders>
              <w:top w:val="nil"/>
              <w:left w:val="nil"/>
              <w:bottom w:val="nil"/>
              <w:right w:val="nil"/>
            </w:tcBorders>
            <w:shd w:val="clear" w:color="auto" w:fill="auto"/>
            <w:noWrap/>
            <w:vAlign w:val="bottom"/>
            <w:hideMark/>
          </w:tcPr>
          <w:p w14:paraId="575A764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10 (50%)</w:t>
            </w:r>
          </w:p>
        </w:tc>
        <w:tc>
          <w:tcPr>
            <w:tcW w:w="880" w:type="dxa"/>
            <w:tcBorders>
              <w:top w:val="nil"/>
              <w:left w:val="nil"/>
              <w:bottom w:val="nil"/>
              <w:right w:val="nil"/>
            </w:tcBorders>
            <w:shd w:val="clear" w:color="auto" w:fill="auto"/>
            <w:noWrap/>
            <w:vAlign w:val="bottom"/>
            <w:hideMark/>
          </w:tcPr>
          <w:p w14:paraId="447920B2"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08C2164B" w14:textId="77777777" w:rsidTr="006F253F">
        <w:trPr>
          <w:trHeight w:val="255"/>
        </w:trPr>
        <w:tc>
          <w:tcPr>
            <w:tcW w:w="2340" w:type="dxa"/>
            <w:tcBorders>
              <w:top w:val="nil"/>
              <w:left w:val="nil"/>
              <w:bottom w:val="nil"/>
              <w:right w:val="nil"/>
            </w:tcBorders>
            <w:shd w:val="clear" w:color="auto" w:fill="auto"/>
            <w:noWrap/>
            <w:vAlign w:val="bottom"/>
            <w:hideMark/>
          </w:tcPr>
          <w:p w14:paraId="633CF583"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Recanalization therapy</w:t>
            </w:r>
          </w:p>
        </w:tc>
        <w:tc>
          <w:tcPr>
            <w:tcW w:w="2740" w:type="dxa"/>
            <w:tcBorders>
              <w:top w:val="nil"/>
              <w:left w:val="nil"/>
              <w:bottom w:val="nil"/>
              <w:right w:val="nil"/>
            </w:tcBorders>
            <w:shd w:val="clear" w:color="auto" w:fill="auto"/>
            <w:noWrap/>
            <w:vAlign w:val="bottom"/>
            <w:hideMark/>
          </w:tcPr>
          <w:p w14:paraId="34A38B1E"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011CC04A"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470987D0"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3AC017E" w14:textId="77777777" w:rsidR="006F253F" w:rsidRPr="006F253F" w:rsidRDefault="006F253F" w:rsidP="006F253F">
            <w:pPr>
              <w:widowControl/>
              <w:jc w:val="center"/>
              <w:rPr>
                <w:rFonts w:ascii="Times New Roman" w:eastAsia="Times New Roman" w:hAnsi="Times New Roman" w:cs="Times New Roman"/>
                <w:kern w:val="0"/>
                <w:sz w:val="20"/>
                <w:szCs w:val="20"/>
              </w:rPr>
            </w:pPr>
          </w:p>
        </w:tc>
      </w:tr>
      <w:tr w:rsidR="006F253F" w:rsidRPr="006F253F" w14:paraId="38D4BACA" w14:textId="77777777" w:rsidTr="006F253F">
        <w:trPr>
          <w:trHeight w:val="255"/>
        </w:trPr>
        <w:tc>
          <w:tcPr>
            <w:tcW w:w="2340" w:type="dxa"/>
            <w:tcBorders>
              <w:top w:val="nil"/>
              <w:left w:val="nil"/>
              <w:bottom w:val="nil"/>
              <w:right w:val="nil"/>
            </w:tcBorders>
            <w:shd w:val="clear" w:color="auto" w:fill="auto"/>
            <w:noWrap/>
            <w:vAlign w:val="bottom"/>
            <w:hideMark/>
          </w:tcPr>
          <w:p w14:paraId="18DDF4B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IVT</w:t>
            </w:r>
          </w:p>
        </w:tc>
        <w:tc>
          <w:tcPr>
            <w:tcW w:w="2740" w:type="dxa"/>
            <w:tcBorders>
              <w:top w:val="nil"/>
              <w:left w:val="nil"/>
              <w:bottom w:val="nil"/>
              <w:right w:val="nil"/>
            </w:tcBorders>
            <w:shd w:val="clear" w:color="auto" w:fill="auto"/>
            <w:noWrap/>
            <w:vAlign w:val="bottom"/>
            <w:hideMark/>
          </w:tcPr>
          <w:p w14:paraId="1601F689"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645BA861"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2B577D70"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673F04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0.24</w:t>
            </w:r>
          </w:p>
        </w:tc>
      </w:tr>
      <w:tr w:rsidR="006F253F" w:rsidRPr="006F253F" w14:paraId="6939E878" w14:textId="77777777" w:rsidTr="006F253F">
        <w:trPr>
          <w:trHeight w:val="255"/>
        </w:trPr>
        <w:tc>
          <w:tcPr>
            <w:tcW w:w="2340" w:type="dxa"/>
            <w:tcBorders>
              <w:top w:val="nil"/>
              <w:left w:val="nil"/>
              <w:bottom w:val="nil"/>
              <w:right w:val="nil"/>
            </w:tcBorders>
            <w:shd w:val="clear" w:color="auto" w:fill="auto"/>
            <w:noWrap/>
            <w:vAlign w:val="bottom"/>
            <w:hideMark/>
          </w:tcPr>
          <w:p w14:paraId="540EB4AB"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5335E36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25 (21.7%)</w:t>
            </w:r>
          </w:p>
        </w:tc>
        <w:tc>
          <w:tcPr>
            <w:tcW w:w="2740" w:type="dxa"/>
            <w:tcBorders>
              <w:top w:val="nil"/>
              <w:left w:val="nil"/>
              <w:bottom w:val="nil"/>
              <w:right w:val="nil"/>
            </w:tcBorders>
            <w:shd w:val="clear" w:color="auto" w:fill="auto"/>
            <w:noWrap/>
            <w:vAlign w:val="bottom"/>
            <w:hideMark/>
          </w:tcPr>
          <w:p w14:paraId="5562CE9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23 (24%)</w:t>
            </w:r>
          </w:p>
        </w:tc>
        <w:tc>
          <w:tcPr>
            <w:tcW w:w="2740" w:type="dxa"/>
            <w:tcBorders>
              <w:top w:val="nil"/>
              <w:left w:val="nil"/>
              <w:bottom w:val="nil"/>
              <w:right w:val="nil"/>
            </w:tcBorders>
            <w:shd w:val="clear" w:color="auto" w:fill="auto"/>
            <w:noWrap/>
            <w:vAlign w:val="bottom"/>
            <w:hideMark/>
          </w:tcPr>
          <w:p w14:paraId="4A9CA30A"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 (10%)</w:t>
            </w:r>
          </w:p>
        </w:tc>
        <w:tc>
          <w:tcPr>
            <w:tcW w:w="880" w:type="dxa"/>
            <w:tcBorders>
              <w:top w:val="nil"/>
              <w:left w:val="nil"/>
              <w:bottom w:val="nil"/>
              <w:right w:val="nil"/>
            </w:tcBorders>
            <w:shd w:val="clear" w:color="auto" w:fill="auto"/>
            <w:noWrap/>
            <w:vAlign w:val="bottom"/>
            <w:hideMark/>
          </w:tcPr>
          <w:p w14:paraId="7627A034"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7B2B50E2" w14:textId="77777777" w:rsidTr="006F253F">
        <w:trPr>
          <w:trHeight w:val="255"/>
        </w:trPr>
        <w:tc>
          <w:tcPr>
            <w:tcW w:w="2340" w:type="dxa"/>
            <w:tcBorders>
              <w:top w:val="nil"/>
              <w:left w:val="nil"/>
              <w:bottom w:val="nil"/>
              <w:right w:val="nil"/>
            </w:tcBorders>
            <w:shd w:val="clear" w:color="auto" w:fill="auto"/>
            <w:noWrap/>
            <w:vAlign w:val="bottom"/>
            <w:hideMark/>
          </w:tcPr>
          <w:p w14:paraId="6D982DEA"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0226608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90 (78.3%)</w:t>
            </w:r>
          </w:p>
        </w:tc>
        <w:tc>
          <w:tcPr>
            <w:tcW w:w="2740" w:type="dxa"/>
            <w:tcBorders>
              <w:top w:val="nil"/>
              <w:left w:val="nil"/>
              <w:bottom w:val="nil"/>
              <w:right w:val="nil"/>
            </w:tcBorders>
            <w:shd w:val="clear" w:color="auto" w:fill="auto"/>
            <w:noWrap/>
            <w:vAlign w:val="bottom"/>
            <w:hideMark/>
          </w:tcPr>
          <w:p w14:paraId="15529C2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72 (76%)</w:t>
            </w:r>
          </w:p>
        </w:tc>
        <w:tc>
          <w:tcPr>
            <w:tcW w:w="2740" w:type="dxa"/>
            <w:tcBorders>
              <w:top w:val="nil"/>
              <w:left w:val="nil"/>
              <w:bottom w:val="nil"/>
              <w:right w:val="nil"/>
            </w:tcBorders>
            <w:shd w:val="clear" w:color="auto" w:fill="auto"/>
            <w:noWrap/>
            <w:vAlign w:val="bottom"/>
            <w:hideMark/>
          </w:tcPr>
          <w:p w14:paraId="1D3C331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18 (90%)</w:t>
            </w:r>
          </w:p>
        </w:tc>
        <w:tc>
          <w:tcPr>
            <w:tcW w:w="880" w:type="dxa"/>
            <w:tcBorders>
              <w:top w:val="nil"/>
              <w:left w:val="nil"/>
              <w:bottom w:val="nil"/>
              <w:right w:val="nil"/>
            </w:tcBorders>
            <w:shd w:val="clear" w:color="auto" w:fill="auto"/>
            <w:noWrap/>
            <w:vAlign w:val="bottom"/>
            <w:hideMark/>
          </w:tcPr>
          <w:p w14:paraId="2981FF49"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772BEA45" w14:textId="77777777" w:rsidTr="006F253F">
        <w:trPr>
          <w:trHeight w:val="255"/>
        </w:trPr>
        <w:tc>
          <w:tcPr>
            <w:tcW w:w="2340" w:type="dxa"/>
            <w:tcBorders>
              <w:top w:val="nil"/>
              <w:left w:val="nil"/>
              <w:bottom w:val="nil"/>
              <w:right w:val="nil"/>
            </w:tcBorders>
            <w:shd w:val="clear" w:color="auto" w:fill="auto"/>
            <w:noWrap/>
            <w:vAlign w:val="bottom"/>
            <w:hideMark/>
          </w:tcPr>
          <w:p w14:paraId="47CAE53D"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EVT</w:t>
            </w:r>
          </w:p>
        </w:tc>
        <w:tc>
          <w:tcPr>
            <w:tcW w:w="2740" w:type="dxa"/>
            <w:tcBorders>
              <w:top w:val="nil"/>
              <w:left w:val="nil"/>
              <w:bottom w:val="nil"/>
              <w:right w:val="nil"/>
            </w:tcBorders>
            <w:shd w:val="clear" w:color="auto" w:fill="auto"/>
            <w:noWrap/>
            <w:vAlign w:val="bottom"/>
            <w:hideMark/>
          </w:tcPr>
          <w:p w14:paraId="4DC927CE"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3908F116"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2715BE5F"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0835132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0.08</w:t>
            </w:r>
          </w:p>
        </w:tc>
      </w:tr>
      <w:tr w:rsidR="006F253F" w:rsidRPr="006F253F" w14:paraId="6F579A13" w14:textId="77777777" w:rsidTr="006F253F">
        <w:trPr>
          <w:trHeight w:val="255"/>
        </w:trPr>
        <w:tc>
          <w:tcPr>
            <w:tcW w:w="2340" w:type="dxa"/>
            <w:tcBorders>
              <w:top w:val="nil"/>
              <w:left w:val="nil"/>
              <w:bottom w:val="nil"/>
              <w:right w:val="nil"/>
            </w:tcBorders>
            <w:shd w:val="clear" w:color="auto" w:fill="auto"/>
            <w:noWrap/>
            <w:vAlign w:val="bottom"/>
            <w:hideMark/>
          </w:tcPr>
          <w:p w14:paraId="6AC760FC"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Yes</w:t>
            </w:r>
          </w:p>
        </w:tc>
        <w:tc>
          <w:tcPr>
            <w:tcW w:w="2740" w:type="dxa"/>
            <w:tcBorders>
              <w:top w:val="nil"/>
              <w:left w:val="nil"/>
              <w:bottom w:val="nil"/>
              <w:right w:val="nil"/>
            </w:tcBorders>
            <w:shd w:val="clear" w:color="auto" w:fill="auto"/>
            <w:noWrap/>
            <w:vAlign w:val="bottom"/>
            <w:hideMark/>
          </w:tcPr>
          <w:p w14:paraId="7DE0909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 (2.6%)</w:t>
            </w:r>
          </w:p>
        </w:tc>
        <w:tc>
          <w:tcPr>
            <w:tcW w:w="2740" w:type="dxa"/>
            <w:tcBorders>
              <w:top w:val="nil"/>
              <w:left w:val="nil"/>
              <w:bottom w:val="nil"/>
              <w:right w:val="nil"/>
            </w:tcBorders>
            <w:shd w:val="clear" w:color="auto" w:fill="auto"/>
            <w:noWrap/>
            <w:vAlign w:val="bottom"/>
            <w:hideMark/>
          </w:tcPr>
          <w:p w14:paraId="2B16EF9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 (1%)</w:t>
            </w:r>
          </w:p>
        </w:tc>
        <w:tc>
          <w:tcPr>
            <w:tcW w:w="2740" w:type="dxa"/>
            <w:tcBorders>
              <w:top w:val="nil"/>
              <w:left w:val="nil"/>
              <w:bottom w:val="nil"/>
              <w:right w:val="nil"/>
            </w:tcBorders>
            <w:shd w:val="clear" w:color="auto" w:fill="auto"/>
            <w:noWrap/>
            <w:vAlign w:val="bottom"/>
            <w:hideMark/>
          </w:tcPr>
          <w:p w14:paraId="29F2DA9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 (10%)</w:t>
            </w:r>
          </w:p>
        </w:tc>
        <w:tc>
          <w:tcPr>
            <w:tcW w:w="880" w:type="dxa"/>
            <w:tcBorders>
              <w:top w:val="nil"/>
              <w:left w:val="nil"/>
              <w:bottom w:val="nil"/>
              <w:right w:val="nil"/>
            </w:tcBorders>
            <w:shd w:val="clear" w:color="auto" w:fill="auto"/>
            <w:noWrap/>
            <w:vAlign w:val="bottom"/>
            <w:hideMark/>
          </w:tcPr>
          <w:p w14:paraId="64B78434"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3C15654A" w14:textId="77777777" w:rsidTr="006F253F">
        <w:trPr>
          <w:trHeight w:val="255"/>
        </w:trPr>
        <w:tc>
          <w:tcPr>
            <w:tcW w:w="2340" w:type="dxa"/>
            <w:tcBorders>
              <w:top w:val="nil"/>
              <w:left w:val="nil"/>
              <w:bottom w:val="nil"/>
              <w:right w:val="nil"/>
            </w:tcBorders>
            <w:shd w:val="clear" w:color="auto" w:fill="auto"/>
            <w:noWrap/>
            <w:vAlign w:val="bottom"/>
            <w:hideMark/>
          </w:tcPr>
          <w:p w14:paraId="0EBECD4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No</w:t>
            </w:r>
          </w:p>
        </w:tc>
        <w:tc>
          <w:tcPr>
            <w:tcW w:w="2740" w:type="dxa"/>
            <w:tcBorders>
              <w:top w:val="nil"/>
              <w:left w:val="nil"/>
              <w:bottom w:val="nil"/>
              <w:right w:val="nil"/>
            </w:tcBorders>
            <w:shd w:val="clear" w:color="auto" w:fill="auto"/>
            <w:noWrap/>
            <w:vAlign w:val="bottom"/>
            <w:hideMark/>
          </w:tcPr>
          <w:p w14:paraId="48D5F8B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112 (97.4%)</w:t>
            </w:r>
          </w:p>
        </w:tc>
        <w:tc>
          <w:tcPr>
            <w:tcW w:w="2740" w:type="dxa"/>
            <w:tcBorders>
              <w:top w:val="nil"/>
              <w:left w:val="nil"/>
              <w:bottom w:val="nil"/>
              <w:right w:val="nil"/>
            </w:tcBorders>
            <w:shd w:val="clear" w:color="auto" w:fill="auto"/>
            <w:noWrap/>
            <w:vAlign w:val="bottom"/>
            <w:hideMark/>
          </w:tcPr>
          <w:p w14:paraId="53B3F2E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94 (99%)</w:t>
            </w:r>
          </w:p>
        </w:tc>
        <w:tc>
          <w:tcPr>
            <w:tcW w:w="2740" w:type="dxa"/>
            <w:tcBorders>
              <w:top w:val="nil"/>
              <w:left w:val="nil"/>
              <w:bottom w:val="nil"/>
              <w:right w:val="nil"/>
            </w:tcBorders>
            <w:shd w:val="clear" w:color="auto" w:fill="auto"/>
            <w:noWrap/>
            <w:vAlign w:val="bottom"/>
            <w:hideMark/>
          </w:tcPr>
          <w:p w14:paraId="397A610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18 (90%)</w:t>
            </w:r>
          </w:p>
        </w:tc>
        <w:tc>
          <w:tcPr>
            <w:tcW w:w="880" w:type="dxa"/>
            <w:tcBorders>
              <w:top w:val="nil"/>
              <w:left w:val="nil"/>
              <w:bottom w:val="nil"/>
              <w:right w:val="nil"/>
            </w:tcBorders>
            <w:shd w:val="clear" w:color="auto" w:fill="auto"/>
            <w:noWrap/>
            <w:vAlign w:val="bottom"/>
            <w:hideMark/>
          </w:tcPr>
          <w:p w14:paraId="26E86272"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5D4EF574" w14:textId="77777777" w:rsidTr="006F253F">
        <w:trPr>
          <w:trHeight w:val="255"/>
        </w:trPr>
        <w:tc>
          <w:tcPr>
            <w:tcW w:w="2340" w:type="dxa"/>
            <w:tcBorders>
              <w:top w:val="nil"/>
              <w:left w:val="nil"/>
              <w:bottom w:val="nil"/>
              <w:right w:val="nil"/>
            </w:tcBorders>
            <w:shd w:val="clear" w:color="auto" w:fill="auto"/>
            <w:noWrap/>
            <w:vAlign w:val="bottom"/>
            <w:hideMark/>
          </w:tcPr>
          <w:p w14:paraId="1BDB925D"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TOAST</w:t>
            </w:r>
          </w:p>
        </w:tc>
        <w:tc>
          <w:tcPr>
            <w:tcW w:w="2740" w:type="dxa"/>
            <w:tcBorders>
              <w:top w:val="nil"/>
              <w:left w:val="nil"/>
              <w:bottom w:val="nil"/>
              <w:right w:val="nil"/>
            </w:tcBorders>
            <w:shd w:val="clear" w:color="auto" w:fill="auto"/>
            <w:noWrap/>
            <w:vAlign w:val="bottom"/>
            <w:hideMark/>
          </w:tcPr>
          <w:p w14:paraId="518AC264" w14:textId="77777777" w:rsidR="006F253F" w:rsidRPr="006F253F" w:rsidRDefault="006F253F" w:rsidP="006F253F">
            <w:pPr>
              <w:widowControl/>
              <w:jc w:val="left"/>
              <w:rPr>
                <w:rFonts w:ascii="Arial" w:eastAsia="宋体" w:hAnsi="Arial" w:cs="Arial"/>
                <w:kern w:val="0"/>
                <w:sz w:val="20"/>
                <w:szCs w:val="20"/>
              </w:rPr>
            </w:pPr>
          </w:p>
        </w:tc>
        <w:tc>
          <w:tcPr>
            <w:tcW w:w="2740" w:type="dxa"/>
            <w:tcBorders>
              <w:top w:val="nil"/>
              <w:left w:val="nil"/>
              <w:bottom w:val="nil"/>
              <w:right w:val="nil"/>
            </w:tcBorders>
            <w:shd w:val="clear" w:color="auto" w:fill="auto"/>
            <w:noWrap/>
            <w:vAlign w:val="bottom"/>
            <w:hideMark/>
          </w:tcPr>
          <w:p w14:paraId="5350508A"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2740" w:type="dxa"/>
            <w:tcBorders>
              <w:top w:val="nil"/>
              <w:left w:val="nil"/>
              <w:bottom w:val="nil"/>
              <w:right w:val="nil"/>
            </w:tcBorders>
            <w:shd w:val="clear" w:color="auto" w:fill="auto"/>
            <w:noWrap/>
            <w:vAlign w:val="bottom"/>
            <w:hideMark/>
          </w:tcPr>
          <w:p w14:paraId="4B2EB2A5" w14:textId="77777777" w:rsidR="006F253F" w:rsidRPr="006F253F" w:rsidRDefault="006F253F" w:rsidP="006F253F">
            <w:pPr>
              <w:widowControl/>
              <w:jc w:val="center"/>
              <w:rPr>
                <w:rFonts w:ascii="Times New Roman" w:eastAsia="Times New Roman" w:hAnsi="Times New Roman" w:cs="Times New Roman"/>
                <w:kern w:val="0"/>
                <w:sz w:val="20"/>
                <w:szCs w:val="20"/>
              </w:rPr>
            </w:pPr>
          </w:p>
        </w:tc>
        <w:tc>
          <w:tcPr>
            <w:tcW w:w="880" w:type="dxa"/>
            <w:tcBorders>
              <w:top w:val="nil"/>
              <w:left w:val="nil"/>
              <w:bottom w:val="nil"/>
              <w:right w:val="nil"/>
            </w:tcBorders>
            <w:shd w:val="clear" w:color="auto" w:fill="auto"/>
            <w:noWrap/>
            <w:vAlign w:val="bottom"/>
            <w:hideMark/>
          </w:tcPr>
          <w:p w14:paraId="59884F1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0.89</w:t>
            </w:r>
          </w:p>
        </w:tc>
      </w:tr>
      <w:tr w:rsidR="006F253F" w:rsidRPr="006F253F" w14:paraId="6453000C" w14:textId="77777777" w:rsidTr="006F253F">
        <w:trPr>
          <w:trHeight w:val="255"/>
        </w:trPr>
        <w:tc>
          <w:tcPr>
            <w:tcW w:w="2340" w:type="dxa"/>
            <w:tcBorders>
              <w:top w:val="nil"/>
              <w:left w:val="nil"/>
              <w:bottom w:val="nil"/>
              <w:right w:val="nil"/>
            </w:tcBorders>
            <w:shd w:val="clear" w:color="auto" w:fill="auto"/>
            <w:noWrap/>
            <w:vAlign w:val="center"/>
            <w:hideMark/>
          </w:tcPr>
          <w:p w14:paraId="392B43A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LAA</w:t>
            </w:r>
          </w:p>
        </w:tc>
        <w:tc>
          <w:tcPr>
            <w:tcW w:w="2740" w:type="dxa"/>
            <w:tcBorders>
              <w:top w:val="nil"/>
              <w:left w:val="nil"/>
              <w:bottom w:val="nil"/>
              <w:right w:val="nil"/>
            </w:tcBorders>
            <w:shd w:val="clear" w:color="auto" w:fill="auto"/>
            <w:noWrap/>
            <w:vAlign w:val="bottom"/>
            <w:hideMark/>
          </w:tcPr>
          <w:p w14:paraId="4BCF0F5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57 (49.6%)</w:t>
            </w:r>
          </w:p>
        </w:tc>
        <w:tc>
          <w:tcPr>
            <w:tcW w:w="2740" w:type="dxa"/>
            <w:tcBorders>
              <w:top w:val="nil"/>
              <w:left w:val="nil"/>
              <w:bottom w:val="nil"/>
              <w:right w:val="nil"/>
            </w:tcBorders>
            <w:shd w:val="clear" w:color="auto" w:fill="auto"/>
            <w:noWrap/>
            <w:vAlign w:val="bottom"/>
            <w:hideMark/>
          </w:tcPr>
          <w:p w14:paraId="618C8D3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46 (48%)</w:t>
            </w:r>
          </w:p>
        </w:tc>
        <w:tc>
          <w:tcPr>
            <w:tcW w:w="2740" w:type="dxa"/>
            <w:tcBorders>
              <w:top w:val="nil"/>
              <w:left w:val="nil"/>
              <w:bottom w:val="nil"/>
              <w:right w:val="nil"/>
            </w:tcBorders>
            <w:shd w:val="clear" w:color="auto" w:fill="auto"/>
            <w:noWrap/>
            <w:vAlign w:val="bottom"/>
            <w:hideMark/>
          </w:tcPr>
          <w:p w14:paraId="6812668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 (55%)</w:t>
            </w:r>
          </w:p>
        </w:tc>
        <w:tc>
          <w:tcPr>
            <w:tcW w:w="880" w:type="dxa"/>
            <w:tcBorders>
              <w:top w:val="nil"/>
              <w:left w:val="nil"/>
              <w:bottom w:val="nil"/>
              <w:right w:val="nil"/>
            </w:tcBorders>
            <w:shd w:val="clear" w:color="auto" w:fill="auto"/>
            <w:noWrap/>
            <w:vAlign w:val="bottom"/>
            <w:hideMark/>
          </w:tcPr>
          <w:p w14:paraId="24F4F475"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7601F9CF" w14:textId="77777777" w:rsidTr="006F253F">
        <w:trPr>
          <w:trHeight w:val="255"/>
        </w:trPr>
        <w:tc>
          <w:tcPr>
            <w:tcW w:w="2340" w:type="dxa"/>
            <w:tcBorders>
              <w:top w:val="nil"/>
              <w:left w:val="nil"/>
              <w:bottom w:val="nil"/>
              <w:right w:val="nil"/>
            </w:tcBorders>
            <w:shd w:val="clear" w:color="auto" w:fill="auto"/>
            <w:noWrap/>
            <w:vAlign w:val="center"/>
            <w:hideMark/>
          </w:tcPr>
          <w:p w14:paraId="5F35BA8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CE</w:t>
            </w:r>
          </w:p>
        </w:tc>
        <w:tc>
          <w:tcPr>
            <w:tcW w:w="2740" w:type="dxa"/>
            <w:tcBorders>
              <w:top w:val="nil"/>
              <w:left w:val="nil"/>
              <w:bottom w:val="nil"/>
              <w:right w:val="nil"/>
            </w:tcBorders>
            <w:shd w:val="clear" w:color="auto" w:fill="auto"/>
            <w:noWrap/>
            <w:vAlign w:val="bottom"/>
            <w:hideMark/>
          </w:tcPr>
          <w:p w14:paraId="2B40C12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19 (16.5%)</w:t>
            </w:r>
          </w:p>
        </w:tc>
        <w:tc>
          <w:tcPr>
            <w:tcW w:w="2740" w:type="dxa"/>
            <w:tcBorders>
              <w:top w:val="nil"/>
              <w:left w:val="nil"/>
              <w:bottom w:val="nil"/>
              <w:right w:val="nil"/>
            </w:tcBorders>
            <w:shd w:val="clear" w:color="auto" w:fill="auto"/>
            <w:noWrap/>
            <w:vAlign w:val="bottom"/>
            <w:hideMark/>
          </w:tcPr>
          <w:p w14:paraId="6E3ECA4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 (17%)</w:t>
            </w:r>
          </w:p>
        </w:tc>
        <w:tc>
          <w:tcPr>
            <w:tcW w:w="2740" w:type="dxa"/>
            <w:tcBorders>
              <w:top w:val="nil"/>
              <w:left w:val="nil"/>
              <w:bottom w:val="nil"/>
              <w:right w:val="nil"/>
            </w:tcBorders>
            <w:shd w:val="clear" w:color="auto" w:fill="auto"/>
            <w:noWrap/>
            <w:vAlign w:val="bottom"/>
            <w:hideMark/>
          </w:tcPr>
          <w:p w14:paraId="79E3398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 (15%)</w:t>
            </w:r>
          </w:p>
        </w:tc>
        <w:tc>
          <w:tcPr>
            <w:tcW w:w="880" w:type="dxa"/>
            <w:tcBorders>
              <w:top w:val="nil"/>
              <w:left w:val="nil"/>
              <w:bottom w:val="nil"/>
              <w:right w:val="nil"/>
            </w:tcBorders>
            <w:shd w:val="clear" w:color="auto" w:fill="auto"/>
            <w:noWrap/>
            <w:vAlign w:val="bottom"/>
            <w:hideMark/>
          </w:tcPr>
          <w:p w14:paraId="1D238069"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66976284" w14:textId="77777777" w:rsidTr="006F253F">
        <w:trPr>
          <w:trHeight w:val="255"/>
        </w:trPr>
        <w:tc>
          <w:tcPr>
            <w:tcW w:w="2340" w:type="dxa"/>
            <w:tcBorders>
              <w:top w:val="nil"/>
              <w:left w:val="nil"/>
              <w:bottom w:val="nil"/>
              <w:right w:val="nil"/>
            </w:tcBorders>
            <w:shd w:val="clear" w:color="auto" w:fill="auto"/>
            <w:noWrap/>
            <w:vAlign w:val="center"/>
            <w:hideMark/>
          </w:tcPr>
          <w:p w14:paraId="44D966D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SVO</w:t>
            </w:r>
          </w:p>
        </w:tc>
        <w:tc>
          <w:tcPr>
            <w:tcW w:w="2740" w:type="dxa"/>
            <w:tcBorders>
              <w:top w:val="nil"/>
              <w:left w:val="nil"/>
              <w:bottom w:val="nil"/>
              <w:right w:val="nil"/>
            </w:tcBorders>
            <w:shd w:val="clear" w:color="auto" w:fill="auto"/>
            <w:noWrap/>
            <w:vAlign w:val="bottom"/>
            <w:hideMark/>
          </w:tcPr>
          <w:p w14:paraId="634B54F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29 (25.2%)</w:t>
            </w:r>
          </w:p>
        </w:tc>
        <w:tc>
          <w:tcPr>
            <w:tcW w:w="2740" w:type="dxa"/>
            <w:tcBorders>
              <w:top w:val="nil"/>
              <w:left w:val="nil"/>
              <w:bottom w:val="nil"/>
              <w:right w:val="nil"/>
            </w:tcBorders>
            <w:shd w:val="clear" w:color="auto" w:fill="auto"/>
            <w:noWrap/>
            <w:vAlign w:val="bottom"/>
            <w:hideMark/>
          </w:tcPr>
          <w:p w14:paraId="5C087D0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25 (26%)</w:t>
            </w:r>
          </w:p>
        </w:tc>
        <w:tc>
          <w:tcPr>
            <w:tcW w:w="2740" w:type="dxa"/>
            <w:tcBorders>
              <w:top w:val="nil"/>
              <w:left w:val="nil"/>
              <w:bottom w:val="nil"/>
              <w:right w:val="nil"/>
            </w:tcBorders>
            <w:shd w:val="clear" w:color="auto" w:fill="auto"/>
            <w:noWrap/>
            <w:vAlign w:val="bottom"/>
            <w:hideMark/>
          </w:tcPr>
          <w:p w14:paraId="4CB1267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4 (20%)</w:t>
            </w:r>
          </w:p>
        </w:tc>
        <w:tc>
          <w:tcPr>
            <w:tcW w:w="880" w:type="dxa"/>
            <w:tcBorders>
              <w:top w:val="nil"/>
              <w:left w:val="nil"/>
              <w:bottom w:val="nil"/>
              <w:right w:val="nil"/>
            </w:tcBorders>
            <w:shd w:val="clear" w:color="auto" w:fill="auto"/>
            <w:noWrap/>
            <w:vAlign w:val="bottom"/>
            <w:hideMark/>
          </w:tcPr>
          <w:p w14:paraId="431DBAE3"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457851D2" w14:textId="77777777" w:rsidTr="006F253F">
        <w:trPr>
          <w:trHeight w:val="255"/>
        </w:trPr>
        <w:tc>
          <w:tcPr>
            <w:tcW w:w="2340" w:type="dxa"/>
            <w:tcBorders>
              <w:top w:val="nil"/>
              <w:left w:val="nil"/>
              <w:bottom w:val="nil"/>
              <w:right w:val="nil"/>
            </w:tcBorders>
            <w:shd w:val="clear" w:color="auto" w:fill="auto"/>
            <w:noWrap/>
            <w:vAlign w:val="center"/>
            <w:hideMark/>
          </w:tcPr>
          <w:p w14:paraId="58AB49CD"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Other etiology</w:t>
            </w:r>
          </w:p>
        </w:tc>
        <w:tc>
          <w:tcPr>
            <w:tcW w:w="2740" w:type="dxa"/>
            <w:tcBorders>
              <w:top w:val="nil"/>
              <w:left w:val="nil"/>
              <w:bottom w:val="nil"/>
              <w:right w:val="nil"/>
            </w:tcBorders>
            <w:shd w:val="clear" w:color="auto" w:fill="auto"/>
            <w:noWrap/>
            <w:vAlign w:val="bottom"/>
            <w:hideMark/>
          </w:tcPr>
          <w:p w14:paraId="3E3B343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 (2.6%)</w:t>
            </w:r>
          </w:p>
        </w:tc>
        <w:tc>
          <w:tcPr>
            <w:tcW w:w="2740" w:type="dxa"/>
            <w:tcBorders>
              <w:top w:val="nil"/>
              <w:left w:val="nil"/>
              <w:bottom w:val="nil"/>
              <w:right w:val="nil"/>
            </w:tcBorders>
            <w:shd w:val="clear" w:color="auto" w:fill="auto"/>
            <w:noWrap/>
            <w:vAlign w:val="bottom"/>
            <w:hideMark/>
          </w:tcPr>
          <w:p w14:paraId="004FB7D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 (3%)</w:t>
            </w:r>
          </w:p>
        </w:tc>
        <w:tc>
          <w:tcPr>
            <w:tcW w:w="2740" w:type="dxa"/>
            <w:tcBorders>
              <w:top w:val="nil"/>
              <w:left w:val="nil"/>
              <w:bottom w:val="nil"/>
              <w:right w:val="nil"/>
            </w:tcBorders>
            <w:shd w:val="clear" w:color="auto" w:fill="auto"/>
            <w:noWrap/>
            <w:vAlign w:val="bottom"/>
            <w:hideMark/>
          </w:tcPr>
          <w:p w14:paraId="0D4B947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 (0%)</w:t>
            </w:r>
          </w:p>
        </w:tc>
        <w:tc>
          <w:tcPr>
            <w:tcW w:w="880" w:type="dxa"/>
            <w:tcBorders>
              <w:top w:val="nil"/>
              <w:left w:val="nil"/>
              <w:bottom w:val="nil"/>
              <w:right w:val="nil"/>
            </w:tcBorders>
            <w:shd w:val="clear" w:color="auto" w:fill="auto"/>
            <w:noWrap/>
            <w:vAlign w:val="bottom"/>
            <w:hideMark/>
          </w:tcPr>
          <w:p w14:paraId="278C1E6F" w14:textId="77777777" w:rsidR="006F253F" w:rsidRPr="006F253F" w:rsidRDefault="006F253F" w:rsidP="006F253F">
            <w:pPr>
              <w:widowControl/>
              <w:jc w:val="center"/>
              <w:rPr>
                <w:rFonts w:ascii="Arial" w:eastAsia="宋体" w:hAnsi="Arial" w:cs="Arial"/>
                <w:kern w:val="0"/>
                <w:sz w:val="20"/>
                <w:szCs w:val="20"/>
              </w:rPr>
            </w:pPr>
          </w:p>
        </w:tc>
      </w:tr>
      <w:tr w:rsidR="006F253F" w:rsidRPr="006F253F" w14:paraId="4977B8B4" w14:textId="77777777" w:rsidTr="006F253F">
        <w:trPr>
          <w:trHeight w:val="255"/>
        </w:trPr>
        <w:tc>
          <w:tcPr>
            <w:tcW w:w="2340" w:type="dxa"/>
            <w:tcBorders>
              <w:top w:val="nil"/>
              <w:left w:val="nil"/>
              <w:bottom w:val="single" w:sz="4" w:space="0" w:color="auto"/>
              <w:right w:val="nil"/>
            </w:tcBorders>
            <w:shd w:val="clear" w:color="auto" w:fill="auto"/>
            <w:noWrap/>
            <w:vAlign w:val="center"/>
            <w:hideMark/>
          </w:tcPr>
          <w:p w14:paraId="33E7B72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Unknown etiology</w:t>
            </w:r>
          </w:p>
        </w:tc>
        <w:tc>
          <w:tcPr>
            <w:tcW w:w="2740" w:type="dxa"/>
            <w:tcBorders>
              <w:top w:val="nil"/>
              <w:left w:val="nil"/>
              <w:bottom w:val="single" w:sz="4" w:space="0" w:color="auto"/>
              <w:right w:val="nil"/>
            </w:tcBorders>
            <w:shd w:val="clear" w:color="auto" w:fill="auto"/>
            <w:noWrap/>
            <w:vAlign w:val="bottom"/>
            <w:hideMark/>
          </w:tcPr>
          <w:p w14:paraId="5B6A047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7 (6.1%)</w:t>
            </w:r>
          </w:p>
        </w:tc>
        <w:tc>
          <w:tcPr>
            <w:tcW w:w="2740" w:type="dxa"/>
            <w:tcBorders>
              <w:top w:val="nil"/>
              <w:left w:val="nil"/>
              <w:bottom w:val="single" w:sz="4" w:space="0" w:color="auto"/>
              <w:right w:val="nil"/>
            </w:tcBorders>
            <w:shd w:val="clear" w:color="auto" w:fill="auto"/>
            <w:noWrap/>
            <w:vAlign w:val="bottom"/>
            <w:hideMark/>
          </w:tcPr>
          <w:p w14:paraId="0D3A5D5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 (5%)</w:t>
            </w:r>
          </w:p>
        </w:tc>
        <w:tc>
          <w:tcPr>
            <w:tcW w:w="2740" w:type="dxa"/>
            <w:tcBorders>
              <w:top w:val="nil"/>
              <w:left w:val="nil"/>
              <w:bottom w:val="single" w:sz="4" w:space="0" w:color="auto"/>
              <w:right w:val="nil"/>
            </w:tcBorders>
            <w:shd w:val="clear" w:color="auto" w:fill="auto"/>
            <w:noWrap/>
            <w:vAlign w:val="bottom"/>
            <w:hideMark/>
          </w:tcPr>
          <w:p w14:paraId="131C969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 (10%)</w:t>
            </w:r>
          </w:p>
        </w:tc>
        <w:tc>
          <w:tcPr>
            <w:tcW w:w="880" w:type="dxa"/>
            <w:tcBorders>
              <w:top w:val="nil"/>
              <w:left w:val="nil"/>
              <w:bottom w:val="single" w:sz="4" w:space="0" w:color="auto"/>
              <w:right w:val="nil"/>
            </w:tcBorders>
            <w:shd w:val="clear" w:color="auto" w:fill="auto"/>
            <w:noWrap/>
            <w:vAlign w:val="bottom"/>
            <w:hideMark/>
          </w:tcPr>
          <w:p w14:paraId="4ACA2EF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 xml:space="preserve">　</w:t>
            </w:r>
          </w:p>
        </w:tc>
      </w:tr>
    </w:tbl>
    <w:p w14:paraId="78813505" w14:textId="09D33E6B" w:rsidR="006F253F" w:rsidRDefault="006F253F">
      <w:pPr>
        <w:rPr>
          <w:rFonts w:ascii="Times New Roman" w:hAnsi="Times New Roman" w:cs="Times New Roman"/>
        </w:rPr>
      </w:pPr>
    </w:p>
    <w:p w14:paraId="080E5143" w14:textId="28502845" w:rsidR="006F253F" w:rsidRDefault="006F253F">
      <w:pPr>
        <w:rPr>
          <w:rFonts w:ascii="Times New Roman" w:hAnsi="Times New Roman" w:cs="Times New Roman"/>
        </w:rPr>
      </w:pPr>
    </w:p>
    <w:p w14:paraId="2625A9FF" w14:textId="3B20B35A" w:rsidR="006F253F" w:rsidRDefault="006F253F">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able 7 The multivariate logistic regression analysis of all the predictors (dichotomized)</w:t>
      </w:r>
    </w:p>
    <w:tbl>
      <w:tblPr>
        <w:tblW w:w="10180" w:type="dxa"/>
        <w:tblLook w:val="04A0" w:firstRow="1" w:lastRow="0" w:firstColumn="1" w:lastColumn="0" w:noHBand="0" w:noVBand="1"/>
      </w:tblPr>
      <w:tblGrid>
        <w:gridCol w:w="2268"/>
        <w:gridCol w:w="1352"/>
        <w:gridCol w:w="2300"/>
        <w:gridCol w:w="1420"/>
        <w:gridCol w:w="1467"/>
        <w:gridCol w:w="1373"/>
      </w:tblGrid>
      <w:tr w:rsidR="006F253F" w:rsidRPr="006F253F" w14:paraId="4F0DC3DF" w14:textId="77777777" w:rsidTr="006F253F">
        <w:trPr>
          <w:trHeight w:val="270"/>
        </w:trPr>
        <w:tc>
          <w:tcPr>
            <w:tcW w:w="2268" w:type="dxa"/>
            <w:tcBorders>
              <w:top w:val="single" w:sz="8" w:space="0" w:color="auto"/>
              <w:left w:val="nil"/>
              <w:bottom w:val="single" w:sz="8" w:space="0" w:color="auto"/>
              <w:right w:val="nil"/>
            </w:tcBorders>
            <w:shd w:val="clear" w:color="auto" w:fill="auto"/>
            <w:noWrap/>
            <w:vAlign w:val="center"/>
            <w:hideMark/>
          </w:tcPr>
          <w:p w14:paraId="473257FA" w14:textId="77777777" w:rsidR="006F253F" w:rsidRPr="006F253F" w:rsidRDefault="006F253F" w:rsidP="006F253F">
            <w:pPr>
              <w:widowControl/>
              <w:jc w:val="left"/>
              <w:rPr>
                <w:rFonts w:ascii="宋体" w:eastAsia="宋体" w:hAnsi="宋体" w:cs="Arial"/>
                <w:kern w:val="0"/>
                <w:sz w:val="20"/>
                <w:szCs w:val="20"/>
              </w:rPr>
            </w:pPr>
            <w:r w:rsidRPr="006F253F">
              <w:rPr>
                <w:rFonts w:ascii="宋体" w:eastAsia="宋体" w:hAnsi="宋体" w:cs="Arial" w:hint="eastAsia"/>
                <w:kern w:val="0"/>
                <w:sz w:val="20"/>
                <w:szCs w:val="20"/>
              </w:rPr>
              <w:t xml:space="preserve">　</w:t>
            </w:r>
          </w:p>
        </w:tc>
        <w:tc>
          <w:tcPr>
            <w:tcW w:w="1352" w:type="dxa"/>
            <w:tcBorders>
              <w:top w:val="single" w:sz="8" w:space="0" w:color="auto"/>
              <w:left w:val="nil"/>
              <w:bottom w:val="single" w:sz="8" w:space="0" w:color="auto"/>
              <w:right w:val="nil"/>
            </w:tcBorders>
            <w:shd w:val="clear" w:color="auto" w:fill="auto"/>
            <w:noWrap/>
            <w:vAlign w:val="center"/>
            <w:hideMark/>
          </w:tcPr>
          <w:p w14:paraId="7165EBF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Coefficient</w:t>
            </w:r>
          </w:p>
        </w:tc>
        <w:tc>
          <w:tcPr>
            <w:tcW w:w="2300" w:type="dxa"/>
            <w:tcBorders>
              <w:top w:val="single" w:sz="8" w:space="0" w:color="auto"/>
              <w:left w:val="nil"/>
              <w:bottom w:val="single" w:sz="8" w:space="0" w:color="auto"/>
              <w:right w:val="nil"/>
            </w:tcBorders>
            <w:shd w:val="clear" w:color="auto" w:fill="auto"/>
            <w:noWrap/>
            <w:vAlign w:val="center"/>
            <w:hideMark/>
          </w:tcPr>
          <w:p w14:paraId="6E1A038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SE</w:t>
            </w:r>
          </w:p>
        </w:tc>
        <w:tc>
          <w:tcPr>
            <w:tcW w:w="1420" w:type="dxa"/>
            <w:tcBorders>
              <w:top w:val="single" w:sz="8" w:space="0" w:color="auto"/>
              <w:left w:val="nil"/>
              <w:bottom w:val="single" w:sz="8" w:space="0" w:color="auto"/>
              <w:right w:val="nil"/>
            </w:tcBorders>
            <w:shd w:val="clear" w:color="auto" w:fill="auto"/>
            <w:noWrap/>
            <w:vAlign w:val="center"/>
            <w:hideMark/>
          </w:tcPr>
          <w:p w14:paraId="7707014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p value</w:t>
            </w:r>
          </w:p>
        </w:tc>
        <w:tc>
          <w:tcPr>
            <w:tcW w:w="2840" w:type="dxa"/>
            <w:gridSpan w:val="2"/>
            <w:tcBorders>
              <w:top w:val="single" w:sz="8" w:space="0" w:color="auto"/>
              <w:left w:val="nil"/>
              <w:bottom w:val="single" w:sz="8" w:space="0" w:color="auto"/>
              <w:right w:val="nil"/>
            </w:tcBorders>
            <w:shd w:val="clear" w:color="auto" w:fill="auto"/>
            <w:noWrap/>
            <w:vAlign w:val="center"/>
            <w:hideMark/>
          </w:tcPr>
          <w:p w14:paraId="62C8DE8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95% CI</w:t>
            </w:r>
          </w:p>
        </w:tc>
      </w:tr>
      <w:tr w:rsidR="006F253F" w:rsidRPr="006F253F" w14:paraId="65154ECA" w14:textId="77777777" w:rsidTr="006F253F">
        <w:trPr>
          <w:trHeight w:val="255"/>
        </w:trPr>
        <w:tc>
          <w:tcPr>
            <w:tcW w:w="2268" w:type="dxa"/>
            <w:tcBorders>
              <w:top w:val="nil"/>
              <w:left w:val="nil"/>
              <w:bottom w:val="nil"/>
              <w:right w:val="nil"/>
            </w:tcBorders>
            <w:shd w:val="clear" w:color="auto" w:fill="auto"/>
            <w:noWrap/>
            <w:vAlign w:val="center"/>
            <w:hideMark/>
          </w:tcPr>
          <w:p w14:paraId="5E20324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Age</w:t>
            </w:r>
          </w:p>
        </w:tc>
        <w:tc>
          <w:tcPr>
            <w:tcW w:w="1352" w:type="dxa"/>
            <w:tcBorders>
              <w:top w:val="nil"/>
              <w:left w:val="nil"/>
              <w:bottom w:val="nil"/>
              <w:right w:val="nil"/>
            </w:tcBorders>
            <w:shd w:val="clear" w:color="auto" w:fill="auto"/>
            <w:noWrap/>
            <w:vAlign w:val="center"/>
            <w:hideMark/>
          </w:tcPr>
          <w:p w14:paraId="1434C53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0.9991309</w:t>
            </w:r>
          </w:p>
        </w:tc>
        <w:tc>
          <w:tcPr>
            <w:tcW w:w="2300" w:type="dxa"/>
            <w:tcBorders>
              <w:top w:val="nil"/>
              <w:left w:val="nil"/>
              <w:bottom w:val="nil"/>
              <w:right w:val="nil"/>
            </w:tcBorders>
            <w:shd w:val="clear" w:color="auto" w:fill="auto"/>
            <w:noWrap/>
            <w:vAlign w:val="center"/>
            <w:hideMark/>
          </w:tcPr>
          <w:p w14:paraId="477E0A5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0.3884657</w:t>
            </w:r>
          </w:p>
        </w:tc>
        <w:tc>
          <w:tcPr>
            <w:tcW w:w="1420" w:type="dxa"/>
            <w:tcBorders>
              <w:top w:val="nil"/>
              <w:left w:val="nil"/>
              <w:bottom w:val="nil"/>
              <w:right w:val="nil"/>
            </w:tcBorders>
            <w:shd w:val="clear" w:color="auto" w:fill="auto"/>
            <w:noWrap/>
            <w:vAlign w:val="center"/>
            <w:hideMark/>
          </w:tcPr>
          <w:p w14:paraId="495FC37C" w14:textId="77777777" w:rsidR="006F253F" w:rsidRPr="006F253F" w:rsidRDefault="006F253F" w:rsidP="006F253F">
            <w:pPr>
              <w:widowControl/>
              <w:jc w:val="center"/>
              <w:rPr>
                <w:rFonts w:ascii="Arial" w:eastAsia="宋体" w:hAnsi="Arial" w:cs="Arial"/>
                <w:b/>
                <w:bCs/>
                <w:kern w:val="0"/>
                <w:sz w:val="20"/>
                <w:szCs w:val="20"/>
              </w:rPr>
            </w:pPr>
            <w:r w:rsidRPr="006F253F">
              <w:rPr>
                <w:rFonts w:ascii="Arial" w:eastAsia="宋体" w:hAnsi="Arial" w:cs="Arial"/>
                <w:b/>
                <w:bCs/>
                <w:kern w:val="0"/>
                <w:sz w:val="20"/>
                <w:szCs w:val="20"/>
              </w:rPr>
              <w:t>0.01</w:t>
            </w:r>
          </w:p>
        </w:tc>
        <w:tc>
          <w:tcPr>
            <w:tcW w:w="1467" w:type="dxa"/>
            <w:tcBorders>
              <w:top w:val="nil"/>
              <w:left w:val="nil"/>
              <w:bottom w:val="nil"/>
              <w:right w:val="nil"/>
            </w:tcBorders>
            <w:shd w:val="clear" w:color="auto" w:fill="auto"/>
            <w:noWrap/>
            <w:vAlign w:val="center"/>
            <w:hideMark/>
          </w:tcPr>
          <w:p w14:paraId="79DB4D0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0.2377521</w:t>
            </w:r>
          </w:p>
        </w:tc>
        <w:tc>
          <w:tcPr>
            <w:tcW w:w="1373" w:type="dxa"/>
            <w:tcBorders>
              <w:top w:val="nil"/>
              <w:left w:val="nil"/>
              <w:bottom w:val="nil"/>
              <w:right w:val="nil"/>
            </w:tcBorders>
            <w:shd w:val="clear" w:color="auto" w:fill="auto"/>
            <w:noWrap/>
            <w:vAlign w:val="center"/>
            <w:hideMark/>
          </w:tcPr>
          <w:p w14:paraId="6D25FAD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1.76051</w:t>
            </w:r>
          </w:p>
        </w:tc>
      </w:tr>
      <w:tr w:rsidR="006F253F" w:rsidRPr="006F253F" w14:paraId="6A648AC1" w14:textId="77777777" w:rsidTr="006F253F">
        <w:trPr>
          <w:trHeight w:val="255"/>
        </w:trPr>
        <w:tc>
          <w:tcPr>
            <w:tcW w:w="2268" w:type="dxa"/>
            <w:tcBorders>
              <w:top w:val="nil"/>
              <w:left w:val="nil"/>
              <w:bottom w:val="nil"/>
              <w:right w:val="nil"/>
            </w:tcBorders>
            <w:shd w:val="clear" w:color="auto" w:fill="auto"/>
            <w:noWrap/>
            <w:vAlign w:val="center"/>
            <w:hideMark/>
          </w:tcPr>
          <w:p w14:paraId="7D7C943D"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Stroke severity</w:t>
            </w:r>
          </w:p>
        </w:tc>
        <w:tc>
          <w:tcPr>
            <w:tcW w:w="1352" w:type="dxa"/>
            <w:tcBorders>
              <w:top w:val="nil"/>
              <w:left w:val="nil"/>
              <w:bottom w:val="nil"/>
              <w:right w:val="nil"/>
            </w:tcBorders>
            <w:shd w:val="clear" w:color="auto" w:fill="auto"/>
            <w:noWrap/>
            <w:vAlign w:val="center"/>
            <w:hideMark/>
          </w:tcPr>
          <w:p w14:paraId="2F4FE7D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1.662982</w:t>
            </w:r>
          </w:p>
        </w:tc>
        <w:tc>
          <w:tcPr>
            <w:tcW w:w="2300" w:type="dxa"/>
            <w:tcBorders>
              <w:top w:val="nil"/>
              <w:left w:val="nil"/>
              <w:bottom w:val="nil"/>
              <w:right w:val="nil"/>
            </w:tcBorders>
            <w:shd w:val="clear" w:color="auto" w:fill="auto"/>
            <w:noWrap/>
            <w:vAlign w:val="center"/>
            <w:hideMark/>
          </w:tcPr>
          <w:p w14:paraId="277DEA5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0.3742515</w:t>
            </w:r>
          </w:p>
        </w:tc>
        <w:tc>
          <w:tcPr>
            <w:tcW w:w="1420" w:type="dxa"/>
            <w:tcBorders>
              <w:top w:val="nil"/>
              <w:left w:val="nil"/>
              <w:bottom w:val="nil"/>
              <w:right w:val="nil"/>
            </w:tcBorders>
            <w:shd w:val="clear" w:color="auto" w:fill="auto"/>
            <w:noWrap/>
            <w:vAlign w:val="center"/>
            <w:hideMark/>
          </w:tcPr>
          <w:p w14:paraId="2494C1A9" w14:textId="77777777" w:rsidR="006F253F" w:rsidRPr="006F253F" w:rsidRDefault="006F253F" w:rsidP="006F253F">
            <w:pPr>
              <w:widowControl/>
              <w:jc w:val="center"/>
              <w:rPr>
                <w:rFonts w:ascii="Arial" w:eastAsia="宋体" w:hAnsi="Arial" w:cs="Arial"/>
                <w:b/>
                <w:bCs/>
                <w:kern w:val="0"/>
                <w:sz w:val="20"/>
                <w:szCs w:val="20"/>
              </w:rPr>
            </w:pPr>
            <w:r w:rsidRPr="006F253F">
              <w:rPr>
                <w:rFonts w:ascii="Arial" w:eastAsia="宋体" w:hAnsi="Arial" w:cs="Arial"/>
                <w:b/>
                <w:bCs/>
                <w:kern w:val="0"/>
                <w:sz w:val="20"/>
                <w:szCs w:val="20"/>
              </w:rPr>
              <w:t>&lt;0.001</w:t>
            </w:r>
          </w:p>
        </w:tc>
        <w:tc>
          <w:tcPr>
            <w:tcW w:w="1467" w:type="dxa"/>
            <w:tcBorders>
              <w:top w:val="nil"/>
              <w:left w:val="nil"/>
              <w:bottom w:val="nil"/>
              <w:right w:val="nil"/>
            </w:tcBorders>
            <w:shd w:val="clear" w:color="auto" w:fill="auto"/>
            <w:noWrap/>
            <w:vAlign w:val="center"/>
            <w:hideMark/>
          </w:tcPr>
          <w:p w14:paraId="79D63BF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0.9294629</w:t>
            </w:r>
          </w:p>
        </w:tc>
        <w:tc>
          <w:tcPr>
            <w:tcW w:w="1373" w:type="dxa"/>
            <w:tcBorders>
              <w:top w:val="nil"/>
              <w:left w:val="nil"/>
              <w:bottom w:val="nil"/>
              <w:right w:val="nil"/>
            </w:tcBorders>
            <w:shd w:val="clear" w:color="auto" w:fill="auto"/>
            <w:noWrap/>
            <w:vAlign w:val="center"/>
            <w:hideMark/>
          </w:tcPr>
          <w:p w14:paraId="2AC88A0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2.396502</w:t>
            </w:r>
          </w:p>
        </w:tc>
      </w:tr>
      <w:tr w:rsidR="006F253F" w:rsidRPr="006F253F" w14:paraId="728CDBAF" w14:textId="77777777" w:rsidTr="006F253F">
        <w:trPr>
          <w:trHeight w:val="255"/>
        </w:trPr>
        <w:tc>
          <w:tcPr>
            <w:tcW w:w="2268" w:type="dxa"/>
            <w:tcBorders>
              <w:top w:val="nil"/>
              <w:left w:val="nil"/>
              <w:bottom w:val="nil"/>
              <w:right w:val="nil"/>
            </w:tcBorders>
            <w:shd w:val="clear" w:color="auto" w:fill="auto"/>
            <w:noWrap/>
            <w:vAlign w:val="center"/>
            <w:hideMark/>
          </w:tcPr>
          <w:p w14:paraId="2E2C083F" w14:textId="45D50FAF" w:rsidR="006F253F" w:rsidRPr="006F253F" w:rsidRDefault="006F253F" w:rsidP="006F253F">
            <w:pPr>
              <w:widowControl/>
              <w:jc w:val="left"/>
              <w:rPr>
                <w:rFonts w:ascii="Arial" w:eastAsia="宋体" w:hAnsi="Arial" w:cs="Arial"/>
                <w:kern w:val="0"/>
                <w:sz w:val="20"/>
                <w:szCs w:val="20"/>
              </w:rPr>
            </w:pPr>
            <w:r>
              <w:rPr>
                <w:rFonts w:ascii="Arial" w:eastAsia="宋体" w:hAnsi="Arial" w:cs="Arial" w:hint="eastAsia"/>
                <w:kern w:val="0"/>
                <w:sz w:val="20"/>
                <w:szCs w:val="20"/>
              </w:rPr>
              <w:t>I</w:t>
            </w:r>
            <w:r>
              <w:rPr>
                <w:rFonts w:ascii="Arial" w:eastAsia="宋体" w:hAnsi="Arial" w:cs="Arial"/>
                <w:kern w:val="0"/>
                <w:sz w:val="20"/>
                <w:szCs w:val="20"/>
              </w:rPr>
              <w:t>VT</w:t>
            </w:r>
          </w:p>
        </w:tc>
        <w:tc>
          <w:tcPr>
            <w:tcW w:w="1352" w:type="dxa"/>
            <w:tcBorders>
              <w:top w:val="nil"/>
              <w:left w:val="nil"/>
              <w:bottom w:val="nil"/>
              <w:right w:val="nil"/>
            </w:tcBorders>
            <w:shd w:val="clear" w:color="auto" w:fill="auto"/>
            <w:noWrap/>
            <w:vAlign w:val="center"/>
            <w:hideMark/>
          </w:tcPr>
          <w:p w14:paraId="6A45359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0.8013881</w:t>
            </w:r>
          </w:p>
        </w:tc>
        <w:tc>
          <w:tcPr>
            <w:tcW w:w="2300" w:type="dxa"/>
            <w:tcBorders>
              <w:top w:val="nil"/>
              <w:left w:val="nil"/>
              <w:bottom w:val="nil"/>
              <w:right w:val="nil"/>
            </w:tcBorders>
            <w:shd w:val="clear" w:color="auto" w:fill="auto"/>
            <w:noWrap/>
            <w:vAlign w:val="center"/>
            <w:hideMark/>
          </w:tcPr>
          <w:p w14:paraId="7C25165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0.4656757</w:t>
            </w:r>
          </w:p>
        </w:tc>
        <w:tc>
          <w:tcPr>
            <w:tcW w:w="1420" w:type="dxa"/>
            <w:tcBorders>
              <w:top w:val="nil"/>
              <w:left w:val="nil"/>
              <w:bottom w:val="nil"/>
              <w:right w:val="nil"/>
            </w:tcBorders>
            <w:shd w:val="clear" w:color="auto" w:fill="auto"/>
            <w:noWrap/>
            <w:vAlign w:val="center"/>
            <w:hideMark/>
          </w:tcPr>
          <w:p w14:paraId="35D66AC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0.085</w:t>
            </w:r>
          </w:p>
        </w:tc>
        <w:tc>
          <w:tcPr>
            <w:tcW w:w="1467" w:type="dxa"/>
            <w:tcBorders>
              <w:top w:val="nil"/>
              <w:left w:val="nil"/>
              <w:bottom w:val="nil"/>
              <w:right w:val="nil"/>
            </w:tcBorders>
            <w:shd w:val="clear" w:color="auto" w:fill="auto"/>
            <w:noWrap/>
            <w:vAlign w:val="center"/>
            <w:hideMark/>
          </w:tcPr>
          <w:p w14:paraId="7DCA710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-0.1113195</w:t>
            </w:r>
          </w:p>
        </w:tc>
        <w:tc>
          <w:tcPr>
            <w:tcW w:w="1373" w:type="dxa"/>
            <w:tcBorders>
              <w:top w:val="nil"/>
              <w:left w:val="nil"/>
              <w:bottom w:val="nil"/>
              <w:right w:val="nil"/>
            </w:tcBorders>
            <w:shd w:val="clear" w:color="auto" w:fill="auto"/>
            <w:noWrap/>
            <w:vAlign w:val="center"/>
            <w:hideMark/>
          </w:tcPr>
          <w:p w14:paraId="5A5E667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1.714096</w:t>
            </w:r>
          </w:p>
        </w:tc>
      </w:tr>
      <w:tr w:rsidR="006F253F" w:rsidRPr="006F253F" w14:paraId="00860202" w14:textId="77777777" w:rsidTr="006F253F">
        <w:trPr>
          <w:trHeight w:val="255"/>
        </w:trPr>
        <w:tc>
          <w:tcPr>
            <w:tcW w:w="2268" w:type="dxa"/>
            <w:tcBorders>
              <w:top w:val="nil"/>
              <w:left w:val="nil"/>
              <w:bottom w:val="nil"/>
              <w:right w:val="nil"/>
            </w:tcBorders>
            <w:shd w:val="clear" w:color="auto" w:fill="auto"/>
            <w:noWrap/>
            <w:vAlign w:val="center"/>
            <w:hideMark/>
          </w:tcPr>
          <w:p w14:paraId="20D4B23A"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AF</w:t>
            </w:r>
          </w:p>
        </w:tc>
        <w:tc>
          <w:tcPr>
            <w:tcW w:w="1352" w:type="dxa"/>
            <w:tcBorders>
              <w:top w:val="nil"/>
              <w:left w:val="nil"/>
              <w:bottom w:val="nil"/>
              <w:right w:val="nil"/>
            </w:tcBorders>
            <w:shd w:val="clear" w:color="auto" w:fill="auto"/>
            <w:noWrap/>
            <w:vAlign w:val="center"/>
            <w:hideMark/>
          </w:tcPr>
          <w:p w14:paraId="1AC6130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-0.0665615</w:t>
            </w:r>
          </w:p>
        </w:tc>
        <w:tc>
          <w:tcPr>
            <w:tcW w:w="2300" w:type="dxa"/>
            <w:tcBorders>
              <w:top w:val="nil"/>
              <w:left w:val="nil"/>
              <w:bottom w:val="nil"/>
              <w:right w:val="nil"/>
            </w:tcBorders>
            <w:shd w:val="clear" w:color="auto" w:fill="auto"/>
            <w:noWrap/>
            <w:vAlign w:val="center"/>
            <w:hideMark/>
          </w:tcPr>
          <w:p w14:paraId="3BD55AC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0.4114401</w:t>
            </w:r>
          </w:p>
        </w:tc>
        <w:tc>
          <w:tcPr>
            <w:tcW w:w="1420" w:type="dxa"/>
            <w:tcBorders>
              <w:top w:val="nil"/>
              <w:left w:val="nil"/>
              <w:bottom w:val="nil"/>
              <w:right w:val="nil"/>
            </w:tcBorders>
            <w:shd w:val="clear" w:color="auto" w:fill="auto"/>
            <w:noWrap/>
            <w:vAlign w:val="center"/>
            <w:hideMark/>
          </w:tcPr>
          <w:p w14:paraId="0308263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0.871</w:t>
            </w:r>
          </w:p>
        </w:tc>
        <w:tc>
          <w:tcPr>
            <w:tcW w:w="1467" w:type="dxa"/>
            <w:tcBorders>
              <w:top w:val="nil"/>
              <w:left w:val="nil"/>
              <w:bottom w:val="nil"/>
              <w:right w:val="nil"/>
            </w:tcBorders>
            <w:shd w:val="clear" w:color="auto" w:fill="auto"/>
            <w:noWrap/>
            <w:vAlign w:val="center"/>
            <w:hideMark/>
          </w:tcPr>
          <w:p w14:paraId="6AAFB08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-0.8729692</w:t>
            </w:r>
          </w:p>
        </w:tc>
        <w:tc>
          <w:tcPr>
            <w:tcW w:w="1373" w:type="dxa"/>
            <w:tcBorders>
              <w:top w:val="nil"/>
              <w:left w:val="nil"/>
              <w:bottom w:val="nil"/>
              <w:right w:val="nil"/>
            </w:tcBorders>
            <w:shd w:val="clear" w:color="auto" w:fill="auto"/>
            <w:noWrap/>
            <w:vAlign w:val="center"/>
            <w:hideMark/>
          </w:tcPr>
          <w:p w14:paraId="7112FD2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0.7398462</w:t>
            </w:r>
          </w:p>
        </w:tc>
      </w:tr>
      <w:tr w:rsidR="006F253F" w:rsidRPr="006F253F" w14:paraId="327325B5" w14:textId="77777777" w:rsidTr="006F253F">
        <w:trPr>
          <w:trHeight w:val="255"/>
        </w:trPr>
        <w:tc>
          <w:tcPr>
            <w:tcW w:w="2268" w:type="dxa"/>
            <w:tcBorders>
              <w:top w:val="nil"/>
              <w:left w:val="nil"/>
              <w:bottom w:val="nil"/>
              <w:right w:val="nil"/>
            </w:tcBorders>
            <w:shd w:val="clear" w:color="auto" w:fill="auto"/>
            <w:noWrap/>
            <w:vAlign w:val="center"/>
            <w:hideMark/>
          </w:tcPr>
          <w:p w14:paraId="3007B58F"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Smoking</w:t>
            </w:r>
          </w:p>
        </w:tc>
        <w:tc>
          <w:tcPr>
            <w:tcW w:w="1352" w:type="dxa"/>
            <w:tcBorders>
              <w:top w:val="nil"/>
              <w:left w:val="nil"/>
              <w:bottom w:val="nil"/>
              <w:right w:val="nil"/>
            </w:tcBorders>
            <w:shd w:val="clear" w:color="auto" w:fill="auto"/>
            <w:noWrap/>
            <w:vAlign w:val="center"/>
            <w:hideMark/>
          </w:tcPr>
          <w:p w14:paraId="32CCF69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-0.5754896</w:t>
            </w:r>
          </w:p>
        </w:tc>
        <w:tc>
          <w:tcPr>
            <w:tcW w:w="2300" w:type="dxa"/>
            <w:tcBorders>
              <w:top w:val="nil"/>
              <w:left w:val="nil"/>
              <w:bottom w:val="nil"/>
              <w:right w:val="nil"/>
            </w:tcBorders>
            <w:shd w:val="clear" w:color="auto" w:fill="auto"/>
            <w:noWrap/>
            <w:vAlign w:val="center"/>
            <w:hideMark/>
          </w:tcPr>
          <w:p w14:paraId="7C1C89F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0.4186423</w:t>
            </w:r>
          </w:p>
        </w:tc>
        <w:tc>
          <w:tcPr>
            <w:tcW w:w="1420" w:type="dxa"/>
            <w:tcBorders>
              <w:top w:val="nil"/>
              <w:left w:val="nil"/>
              <w:bottom w:val="nil"/>
              <w:right w:val="nil"/>
            </w:tcBorders>
            <w:shd w:val="clear" w:color="auto" w:fill="auto"/>
            <w:noWrap/>
            <w:vAlign w:val="center"/>
            <w:hideMark/>
          </w:tcPr>
          <w:p w14:paraId="6DE64E3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0.169</w:t>
            </w:r>
          </w:p>
        </w:tc>
        <w:tc>
          <w:tcPr>
            <w:tcW w:w="1467" w:type="dxa"/>
            <w:tcBorders>
              <w:top w:val="nil"/>
              <w:left w:val="nil"/>
              <w:bottom w:val="nil"/>
              <w:right w:val="nil"/>
            </w:tcBorders>
            <w:shd w:val="clear" w:color="auto" w:fill="auto"/>
            <w:noWrap/>
            <w:vAlign w:val="center"/>
            <w:hideMark/>
          </w:tcPr>
          <w:p w14:paraId="3752948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-1.396014</w:t>
            </w:r>
          </w:p>
        </w:tc>
        <w:tc>
          <w:tcPr>
            <w:tcW w:w="1373" w:type="dxa"/>
            <w:tcBorders>
              <w:top w:val="nil"/>
              <w:left w:val="nil"/>
              <w:bottom w:val="nil"/>
              <w:right w:val="nil"/>
            </w:tcBorders>
            <w:shd w:val="clear" w:color="auto" w:fill="auto"/>
            <w:noWrap/>
            <w:vAlign w:val="center"/>
            <w:hideMark/>
          </w:tcPr>
          <w:p w14:paraId="7618DA1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0.2450342</w:t>
            </w:r>
          </w:p>
        </w:tc>
      </w:tr>
      <w:tr w:rsidR="006F253F" w:rsidRPr="006F253F" w14:paraId="2C3AAD2D" w14:textId="77777777" w:rsidTr="006F253F">
        <w:trPr>
          <w:trHeight w:val="255"/>
        </w:trPr>
        <w:tc>
          <w:tcPr>
            <w:tcW w:w="2268" w:type="dxa"/>
            <w:tcBorders>
              <w:top w:val="nil"/>
              <w:left w:val="nil"/>
              <w:bottom w:val="nil"/>
              <w:right w:val="nil"/>
            </w:tcBorders>
            <w:shd w:val="clear" w:color="auto" w:fill="auto"/>
            <w:noWrap/>
            <w:vAlign w:val="center"/>
            <w:hideMark/>
          </w:tcPr>
          <w:p w14:paraId="3A188C7B"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alcohol consumption</w:t>
            </w:r>
          </w:p>
        </w:tc>
        <w:tc>
          <w:tcPr>
            <w:tcW w:w="1352" w:type="dxa"/>
            <w:tcBorders>
              <w:top w:val="nil"/>
              <w:left w:val="nil"/>
              <w:bottom w:val="nil"/>
              <w:right w:val="nil"/>
            </w:tcBorders>
            <w:shd w:val="clear" w:color="auto" w:fill="auto"/>
            <w:noWrap/>
            <w:vAlign w:val="bottom"/>
            <w:hideMark/>
          </w:tcPr>
          <w:p w14:paraId="5AD2213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-0.3637896</w:t>
            </w:r>
          </w:p>
        </w:tc>
        <w:tc>
          <w:tcPr>
            <w:tcW w:w="2300" w:type="dxa"/>
            <w:tcBorders>
              <w:top w:val="nil"/>
              <w:left w:val="nil"/>
              <w:bottom w:val="nil"/>
              <w:right w:val="nil"/>
            </w:tcBorders>
            <w:shd w:val="clear" w:color="auto" w:fill="auto"/>
            <w:noWrap/>
            <w:vAlign w:val="bottom"/>
            <w:hideMark/>
          </w:tcPr>
          <w:p w14:paraId="4A51800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0.6568863</w:t>
            </w:r>
          </w:p>
        </w:tc>
        <w:tc>
          <w:tcPr>
            <w:tcW w:w="1420" w:type="dxa"/>
            <w:tcBorders>
              <w:top w:val="nil"/>
              <w:left w:val="nil"/>
              <w:bottom w:val="nil"/>
              <w:right w:val="nil"/>
            </w:tcBorders>
            <w:shd w:val="clear" w:color="auto" w:fill="auto"/>
            <w:noWrap/>
            <w:vAlign w:val="bottom"/>
            <w:hideMark/>
          </w:tcPr>
          <w:p w14:paraId="33A9F4E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0.58</w:t>
            </w:r>
          </w:p>
        </w:tc>
        <w:tc>
          <w:tcPr>
            <w:tcW w:w="1467" w:type="dxa"/>
            <w:tcBorders>
              <w:top w:val="nil"/>
              <w:left w:val="nil"/>
              <w:bottom w:val="nil"/>
              <w:right w:val="nil"/>
            </w:tcBorders>
            <w:shd w:val="clear" w:color="auto" w:fill="auto"/>
            <w:noWrap/>
            <w:vAlign w:val="bottom"/>
            <w:hideMark/>
          </w:tcPr>
          <w:p w14:paraId="1A24D94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-1.651263</w:t>
            </w:r>
          </w:p>
        </w:tc>
        <w:tc>
          <w:tcPr>
            <w:tcW w:w="1373" w:type="dxa"/>
            <w:tcBorders>
              <w:top w:val="nil"/>
              <w:left w:val="nil"/>
              <w:bottom w:val="nil"/>
              <w:right w:val="nil"/>
            </w:tcBorders>
            <w:shd w:val="clear" w:color="auto" w:fill="auto"/>
            <w:noWrap/>
            <w:vAlign w:val="bottom"/>
            <w:hideMark/>
          </w:tcPr>
          <w:p w14:paraId="12B105D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0.9236838</w:t>
            </w:r>
          </w:p>
        </w:tc>
      </w:tr>
      <w:tr w:rsidR="006F253F" w:rsidRPr="006F253F" w14:paraId="744EA8A8" w14:textId="77777777" w:rsidTr="006F253F">
        <w:trPr>
          <w:trHeight w:val="255"/>
        </w:trPr>
        <w:tc>
          <w:tcPr>
            <w:tcW w:w="2268" w:type="dxa"/>
            <w:tcBorders>
              <w:top w:val="nil"/>
              <w:left w:val="nil"/>
              <w:bottom w:val="nil"/>
              <w:right w:val="nil"/>
            </w:tcBorders>
            <w:shd w:val="clear" w:color="auto" w:fill="auto"/>
            <w:noWrap/>
            <w:vAlign w:val="center"/>
            <w:hideMark/>
          </w:tcPr>
          <w:p w14:paraId="62127289"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hypertension</w:t>
            </w:r>
          </w:p>
        </w:tc>
        <w:tc>
          <w:tcPr>
            <w:tcW w:w="1352" w:type="dxa"/>
            <w:tcBorders>
              <w:top w:val="nil"/>
              <w:left w:val="nil"/>
              <w:bottom w:val="nil"/>
              <w:right w:val="nil"/>
            </w:tcBorders>
            <w:shd w:val="clear" w:color="auto" w:fill="auto"/>
            <w:noWrap/>
            <w:vAlign w:val="bottom"/>
            <w:hideMark/>
          </w:tcPr>
          <w:p w14:paraId="78C0CDC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0.0995929</w:t>
            </w:r>
          </w:p>
        </w:tc>
        <w:tc>
          <w:tcPr>
            <w:tcW w:w="2300" w:type="dxa"/>
            <w:tcBorders>
              <w:top w:val="nil"/>
              <w:left w:val="nil"/>
              <w:bottom w:val="nil"/>
              <w:right w:val="nil"/>
            </w:tcBorders>
            <w:shd w:val="clear" w:color="auto" w:fill="auto"/>
            <w:noWrap/>
            <w:vAlign w:val="bottom"/>
            <w:hideMark/>
          </w:tcPr>
          <w:p w14:paraId="17A34D9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0.3904453</w:t>
            </w:r>
          </w:p>
        </w:tc>
        <w:tc>
          <w:tcPr>
            <w:tcW w:w="1420" w:type="dxa"/>
            <w:tcBorders>
              <w:top w:val="nil"/>
              <w:left w:val="nil"/>
              <w:bottom w:val="nil"/>
              <w:right w:val="nil"/>
            </w:tcBorders>
            <w:shd w:val="clear" w:color="auto" w:fill="auto"/>
            <w:noWrap/>
            <w:vAlign w:val="bottom"/>
            <w:hideMark/>
          </w:tcPr>
          <w:p w14:paraId="6EE4954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0.799</w:t>
            </w:r>
          </w:p>
        </w:tc>
        <w:tc>
          <w:tcPr>
            <w:tcW w:w="1467" w:type="dxa"/>
            <w:tcBorders>
              <w:top w:val="nil"/>
              <w:left w:val="nil"/>
              <w:bottom w:val="nil"/>
              <w:right w:val="nil"/>
            </w:tcBorders>
            <w:shd w:val="clear" w:color="auto" w:fill="auto"/>
            <w:noWrap/>
            <w:vAlign w:val="bottom"/>
            <w:hideMark/>
          </w:tcPr>
          <w:p w14:paraId="523F0B6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-0.6656658</w:t>
            </w:r>
          </w:p>
        </w:tc>
        <w:tc>
          <w:tcPr>
            <w:tcW w:w="1373" w:type="dxa"/>
            <w:tcBorders>
              <w:top w:val="nil"/>
              <w:left w:val="nil"/>
              <w:bottom w:val="nil"/>
              <w:right w:val="nil"/>
            </w:tcBorders>
            <w:shd w:val="clear" w:color="auto" w:fill="auto"/>
            <w:noWrap/>
            <w:vAlign w:val="bottom"/>
            <w:hideMark/>
          </w:tcPr>
          <w:p w14:paraId="57A51CC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0.8648515</w:t>
            </w:r>
          </w:p>
        </w:tc>
      </w:tr>
      <w:tr w:rsidR="006F253F" w:rsidRPr="006F253F" w14:paraId="3846FE65" w14:textId="77777777" w:rsidTr="006F253F">
        <w:trPr>
          <w:trHeight w:val="255"/>
        </w:trPr>
        <w:tc>
          <w:tcPr>
            <w:tcW w:w="2268" w:type="dxa"/>
            <w:tcBorders>
              <w:top w:val="nil"/>
              <w:left w:val="nil"/>
              <w:bottom w:val="nil"/>
              <w:right w:val="nil"/>
            </w:tcBorders>
            <w:shd w:val="clear" w:color="auto" w:fill="auto"/>
            <w:noWrap/>
            <w:vAlign w:val="center"/>
            <w:hideMark/>
          </w:tcPr>
          <w:p w14:paraId="08A91A1D"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diabetes</w:t>
            </w:r>
          </w:p>
        </w:tc>
        <w:tc>
          <w:tcPr>
            <w:tcW w:w="1352" w:type="dxa"/>
            <w:tcBorders>
              <w:top w:val="nil"/>
              <w:left w:val="nil"/>
              <w:bottom w:val="nil"/>
              <w:right w:val="nil"/>
            </w:tcBorders>
            <w:shd w:val="clear" w:color="auto" w:fill="auto"/>
            <w:noWrap/>
            <w:vAlign w:val="bottom"/>
            <w:hideMark/>
          </w:tcPr>
          <w:p w14:paraId="5A5B7F5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0.6778038</w:t>
            </w:r>
          </w:p>
        </w:tc>
        <w:tc>
          <w:tcPr>
            <w:tcW w:w="2300" w:type="dxa"/>
            <w:tcBorders>
              <w:top w:val="nil"/>
              <w:left w:val="nil"/>
              <w:bottom w:val="nil"/>
              <w:right w:val="nil"/>
            </w:tcBorders>
            <w:shd w:val="clear" w:color="auto" w:fill="auto"/>
            <w:noWrap/>
            <w:vAlign w:val="bottom"/>
            <w:hideMark/>
          </w:tcPr>
          <w:p w14:paraId="0331C87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0.4990688</w:t>
            </w:r>
          </w:p>
        </w:tc>
        <w:tc>
          <w:tcPr>
            <w:tcW w:w="1420" w:type="dxa"/>
            <w:tcBorders>
              <w:top w:val="nil"/>
              <w:left w:val="nil"/>
              <w:bottom w:val="nil"/>
              <w:right w:val="nil"/>
            </w:tcBorders>
            <w:shd w:val="clear" w:color="auto" w:fill="auto"/>
            <w:noWrap/>
            <w:vAlign w:val="bottom"/>
            <w:hideMark/>
          </w:tcPr>
          <w:p w14:paraId="27E3264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0.174</w:t>
            </w:r>
          </w:p>
        </w:tc>
        <w:tc>
          <w:tcPr>
            <w:tcW w:w="1467" w:type="dxa"/>
            <w:tcBorders>
              <w:top w:val="nil"/>
              <w:left w:val="nil"/>
              <w:bottom w:val="nil"/>
              <w:right w:val="nil"/>
            </w:tcBorders>
            <w:shd w:val="clear" w:color="auto" w:fill="auto"/>
            <w:noWrap/>
            <w:vAlign w:val="bottom"/>
            <w:hideMark/>
          </w:tcPr>
          <w:p w14:paraId="503FAD4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-0.300353</w:t>
            </w:r>
          </w:p>
        </w:tc>
        <w:tc>
          <w:tcPr>
            <w:tcW w:w="1373" w:type="dxa"/>
            <w:tcBorders>
              <w:top w:val="nil"/>
              <w:left w:val="nil"/>
              <w:bottom w:val="nil"/>
              <w:right w:val="nil"/>
            </w:tcBorders>
            <w:shd w:val="clear" w:color="auto" w:fill="auto"/>
            <w:noWrap/>
            <w:vAlign w:val="bottom"/>
            <w:hideMark/>
          </w:tcPr>
          <w:p w14:paraId="35E89FC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1.655961</w:t>
            </w:r>
          </w:p>
        </w:tc>
      </w:tr>
      <w:tr w:rsidR="006F253F" w:rsidRPr="006F253F" w14:paraId="54164E2B" w14:textId="77777777" w:rsidTr="006F253F">
        <w:trPr>
          <w:trHeight w:val="255"/>
        </w:trPr>
        <w:tc>
          <w:tcPr>
            <w:tcW w:w="2268" w:type="dxa"/>
            <w:tcBorders>
              <w:top w:val="nil"/>
              <w:left w:val="nil"/>
              <w:bottom w:val="nil"/>
              <w:right w:val="nil"/>
            </w:tcBorders>
            <w:shd w:val="clear" w:color="auto" w:fill="auto"/>
            <w:noWrap/>
            <w:vAlign w:val="center"/>
            <w:hideMark/>
          </w:tcPr>
          <w:p w14:paraId="169A45C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dyslipidemia</w:t>
            </w:r>
          </w:p>
        </w:tc>
        <w:tc>
          <w:tcPr>
            <w:tcW w:w="1352" w:type="dxa"/>
            <w:tcBorders>
              <w:top w:val="nil"/>
              <w:left w:val="nil"/>
              <w:bottom w:val="nil"/>
              <w:right w:val="nil"/>
            </w:tcBorders>
            <w:shd w:val="clear" w:color="auto" w:fill="auto"/>
            <w:noWrap/>
            <w:vAlign w:val="bottom"/>
            <w:hideMark/>
          </w:tcPr>
          <w:p w14:paraId="3772C78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-0.0297286</w:t>
            </w:r>
          </w:p>
        </w:tc>
        <w:tc>
          <w:tcPr>
            <w:tcW w:w="2300" w:type="dxa"/>
            <w:tcBorders>
              <w:top w:val="nil"/>
              <w:left w:val="nil"/>
              <w:bottom w:val="nil"/>
              <w:right w:val="nil"/>
            </w:tcBorders>
            <w:shd w:val="clear" w:color="auto" w:fill="auto"/>
            <w:noWrap/>
            <w:vAlign w:val="bottom"/>
            <w:hideMark/>
          </w:tcPr>
          <w:p w14:paraId="495CFAF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0.4660276</w:t>
            </w:r>
          </w:p>
        </w:tc>
        <w:tc>
          <w:tcPr>
            <w:tcW w:w="1420" w:type="dxa"/>
            <w:tcBorders>
              <w:top w:val="nil"/>
              <w:left w:val="nil"/>
              <w:bottom w:val="nil"/>
              <w:right w:val="nil"/>
            </w:tcBorders>
            <w:shd w:val="clear" w:color="auto" w:fill="auto"/>
            <w:noWrap/>
            <w:vAlign w:val="bottom"/>
            <w:hideMark/>
          </w:tcPr>
          <w:p w14:paraId="0F1440F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0.949</w:t>
            </w:r>
          </w:p>
        </w:tc>
        <w:tc>
          <w:tcPr>
            <w:tcW w:w="1467" w:type="dxa"/>
            <w:tcBorders>
              <w:top w:val="nil"/>
              <w:left w:val="nil"/>
              <w:bottom w:val="nil"/>
              <w:right w:val="nil"/>
            </w:tcBorders>
            <w:shd w:val="clear" w:color="auto" w:fill="auto"/>
            <w:noWrap/>
            <w:vAlign w:val="bottom"/>
            <w:hideMark/>
          </w:tcPr>
          <w:p w14:paraId="170D849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-0.943126</w:t>
            </w:r>
          </w:p>
        </w:tc>
        <w:tc>
          <w:tcPr>
            <w:tcW w:w="1373" w:type="dxa"/>
            <w:tcBorders>
              <w:top w:val="nil"/>
              <w:left w:val="nil"/>
              <w:bottom w:val="nil"/>
              <w:right w:val="nil"/>
            </w:tcBorders>
            <w:shd w:val="clear" w:color="auto" w:fill="auto"/>
            <w:noWrap/>
            <w:vAlign w:val="bottom"/>
            <w:hideMark/>
          </w:tcPr>
          <w:p w14:paraId="7CA4A9E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0.8836688</w:t>
            </w:r>
          </w:p>
        </w:tc>
      </w:tr>
      <w:tr w:rsidR="006F253F" w:rsidRPr="006F253F" w14:paraId="57F7B5AB" w14:textId="77777777" w:rsidTr="006F253F">
        <w:trPr>
          <w:trHeight w:val="255"/>
        </w:trPr>
        <w:tc>
          <w:tcPr>
            <w:tcW w:w="2268" w:type="dxa"/>
            <w:tcBorders>
              <w:top w:val="nil"/>
              <w:left w:val="nil"/>
              <w:bottom w:val="nil"/>
              <w:right w:val="nil"/>
            </w:tcBorders>
            <w:shd w:val="clear" w:color="auto" w:fill="auto"/>
            <w:noWrap/>
            <w:vAlign w:val="center"/>
            <w:hideMark/>
          </w:tcPr>
          <w:p w14:paraId="76C1A641"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WBC</w:t>
            </w:r>
          </w:p>
        </w:tc>
        <w:tc>
          <w:tcPr>
            <w:tcW w:w="1352" w:type="dxa"/>
            <w:tcBorders>
              <w:top w:val="nil"/>
              <w:left w:val="nil"/>
              <w:bottom w:val="nil"/>
              <w:right w:val="nil"/>
            </w:tcBorders>
            <w:shd w:val="clear" w:color="auto" w:fill="auto"/>
            <w:noWrap/>
            <w:vAlign w:val="bottom"/>
            <w:hideMark/>
          </w:tcPr>
          <w:p w14:paraId="7E13F54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0.1815871</w:t>
            </w:r>
          </w:p>
        </w:tc>
        <w:tc>
          <w:tcPr>
            <w:tcW w:w="2300" w:type="dxa"/>
            <w:tcBorders>
              <w:top w:val="nil"/>
              <w:left w:val="nil"/>
              <w:bottom w:val="nil"/>
              <w:right w:val="nil"/>
            </w:tcBorders>
            <w:shd w:val="clear" w:color="auto" w:fill="auto"/>
            <w:noWrap/>
            <w:vAlign w:val="bottom"/>
            <w:hideMark/>
          </w:tcPr>
          <w:p w14:paraId="5EB4E9A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0.3398975</w:t>
            </w:r>
          </w:p>
        </w:tc>
        <w:tc>
          <w:tcPr>
            <w:tcW w:w="1420" w:type="dxa"/>
            <w:tcBorders>
              <w:top w:val="nil"/>
              <w:left w:val="nil"/>
              <w:bottom w:val="nil"/>
              <w:right w:val="nil"/>
            </w:tcBorders>
            <w:shd w:val="clear" w:color="auto" w:fill="auto"/>
            <w:noWrap/>
            <w:vAlign w:val="bottom"/>
            <w:hideMark/>
          </w:tcPr>
          <w:p w14:paraId="5D755FB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0.593</w:t>
            </w:r>
          </w:p>
        </w:tc>
        <w:tc>
          <w:tcPr>
            <w:tcW w:w="1467" w:type="dxa"/>
            <w:tcBorders>
              <w:top w:val="nil"/>
              <w:left w:val="nil"/>
              <w:bottom w:val="nil"/>
              <w:right w:val="nil"/>
            </w:tcBorders>
            <w:shd w:val="clear" w:color="auto" w:fill="auto"/>
            <w:noWrap/>
            <w:vAlign w:val="bottom"/>
            <w:hideMark/>
          </w:tcPr>
          <w:p w14:paraId="7AE5254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-0.4845998</w:t>
            </w:r>
          </w:p>
        </w:tc>
        <w:tc>
          <w:tcPr>
            <w:tcW w:w="1373" w:type="dxa"/>
            <w:tcBorders>
              <w:top w:val="nil"/>
              <w:left w:val="nil"/>
              <w:bottom w:val="nil"/>
              <w:right w:val="nil"/>
            </w:tcBorders>
            <w:shd w:val="clear" w:color="auto" w:fill="auto"/>
            <w:noWrap/>
            <w:vAlign w:val="bottom"/>
            <w:hideMark/>
          </w:tcPr>
          <w:p w14:paraId="43D4DB8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0.8477739</w:t>
            </w:r>
          </w:p>
        </w:tc>
      </w:tr>
      <w:tr w:rsidR="006F253F" w:rsidRPr="006F253F" w14:paraId="20C2FBDB" w14:textId="77777777" w:rsidTr="006F253F">
        <w:trPr>
          <w:trHeight w:val="255"/>
        </w:trPr>
        <w:tc>
          <w:tcPr>
            <w:tcW w:w="2268" w:type="dxa"/>
            <w:tcBorders>
              <w:top w:val="nil"/>
              <w:left w:val="nil"/>
              <w:bottom w:val="nil"/>
              <w:right w:val="nil"/>
            </w:tcBorders>
            <w:shd w:val="clear" w:color="auto" w:fill="auto"/>
            <w:noWrap/>
            <w:vAlign w:val="center"/>
            <w:hideMark/>
          </w:tcPr>
          <w:p w14:paraId="55014E37"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LDL</w:t>
            </w:r>
          </w:p>
        </w:tc>
        <w:tc>
          <w:tcPr>
            <w:tcW w:w="1352" w:type="dxa"/>
            <w:tcBorders>
              <w:top w:val="nil"/>
              <w:left w:val="nil"/>
              <w:bottom w:val="nil"/>
              <w:right w:val="nil"/>
            </w:tcBorders>
            <w:shd w:val="clear" w:color="auto" w:fill="auto"/>
            <w:noWrap/>
            <w:vAlign w:val="bottom"/>
            <w:hideMark/>
          </w:tcPr>
          <w:p w14:paraId="2E227FC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0.0837515</w:t>
            </w:r>
          </w:p>
        </w:tc>
        <w:tc>
          <w:tcPr>
            <w:tcW w:w="2300" w:type="dxa"/>
            <w:tcBorders>
              <w:top w:val="nil"/>
              <w:left w:val="nil"/>
              <w:bottom w:val="nil"/>
              <w:right w:val="nil"/>
            </w:tcBorders>
            <w:shd w:val="clear" w:color="auto" w:fill="auto"/>
            <w:noWrap/>
            <w:vAlign w:val="bottom"/>
            <w:hideMark/>
          </w:tcPr>
          <w:p w14:paraId="7C8DC3E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0.3791861</w:t>
            </w:r>
          </w:p>
        </w:tc>
        <w:tc>
          <w:tcPr>
            <w:tcW w:w="1420" w:type="dxa"/>
            <w:tcBorders>
              <w:top w:val="nil"/>
              <w:left w:val="nil"/>
              <w:bottom w:val="nil"/>
              <w:right w:val="nil"/>
            </w:tcBorders>
            <w:shd w:val="clear" w:color="auto" w:fill="auto"/>
            <w:noWrap/>
            <w:vAlign w:val="bottom"/>
            <w:hideMark/>
          </w:tcPr>
          <w:p w14:paraId="65A2168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0.825</w:t>
            </w:r>
          </w:p>
        </w:tc>
        <w:tc>
          <w:tcPr>
            <w:tcW w:w="1467" w:type="dxa"/>
            <w:tcBorders>
              <w:top w:val="nil"/>
              <w:left w:val="nil"/>
              <w:bottom w:val="nil"/>
              <w:right w:val="nil"/>
            </w:tcBorders>
            <w:shd w:val="clear" w:color="auto" w:fill="auto"/>
            <w:noWrap/>
            <w:vAlign w:val="bottom"/>
            <w:hideMark/>
          </w:tcPr>
          <w:p w14:paraId="1646A17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-0.6594395</w:t>
            </w:r>
          </w:p>
        </w:tc>
        <w:tc>
          <w:tcPr>
            <w:tcW w:w="1373" w:type="dxa"/>
            <w:tcBorders>
              <w:top w:val="nil"/>
              <w:left w:val="nil"/>
              <w:bottom w:val="nil"/>
              <w:right w:val="nil"/>
            </w:tcBorders>
            <w:shd w:val="clear" w:color="auto" w:fill="auto"/>
            <w:noWrap/>
            <w:vAlign w:val="bottom"/>
            <w:hideMark/>
          </w:tcPr>
          <w:p w14:paraId="2EAC3D9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0.8269425</w:t>
            </w:r>
          </w:p>
        </w:tc>
      </w:tr>
      <w:tr w:rsidR="006F253F" w:rsidRPr="006F253F" w14:paraId="01F84CA1" w14:textId="77777777" w:rsidTr="006F253F">
        <w:trPr>
          <w:trHeight w:val="255"/>
        </w:trPr>
        <w:tc>
          <w:tcPr>
            <w:tcW w:w="2268" w:type="dxa"/>
            <w:tcBorders>
              <w:top w:val="nil"/>
              <w:left w:val="nil"/>
              <w:bottom w:val="nil"/>
              <w:right w:val="nil"/>
            </w:tcBorders>
            <w:shd w:val="clear" w:color="auto" w:fill="auto"/>
            <w:noWrap/>
            <w:vAlign w:val="center"/>
            <w:hideMark/>
          </w:tcPr>
          <w:p w14:paraId="7344D70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HCY</w:t>
            </w:r>
          </w:p>
        </w:tc>
        <w:tc>
          <w:tcPr>
            <w:tcW w:w="1352" w:type="dxa"/>
            <w:tcBorders>
              <w:top w:val="nil"/>
              <w:left w:val="nil"/>
              <w:bottom w:val="nil"/>
              <w:right w:val="nil"/>
            </w:tcBorders>
            <w:shd w:val="clear" w:color="auto" w:fill="auto"/>
            <w:noWrap/>
            <w:vAlign w:val="bottom"/>
            <w:hideMark/>
          </w:tcPr>
          <w:p w14:paraId="32F9F28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0.4818344</w:t>
            </w:r>
          </w:p>
        </w:tc>
        <w:tc>
          <w:tcPr>
            <w:tcW w:w="2300" w:type="dxa"/>
            <w:tcBorders>
              <w:top w:val="nil"/>
              <w:left w:val="nil"/>
              <w:bottom w:val="nil"/>
              <w:right w:val="nil"/>
            </w:tcBorders>
            <w:shd w:val="clear" w:color="auto" w:fill="auto"/>
            <w:noWrap/>
            <w:vAlign w:val="bottom"/>
            <w:hideMark/>
          </w:tcPr>
          <w:p w14:paraId="39DAB7F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0.3659964</w:t>
            </w:r>
          </w:p>
        </w:tc>
        <w:tc>
          <w:tcPr>
            <w:tcW w:w="1420" w:type="dxa"/>
            <w:tcBorders>
              <w:top w:val="nil"/>
              <w:left w:val="nil"/>
              <w:bottom w:val="nil"/>
              <w:right w:val="nil"/>
            </w:tcBorders>
            <w:shd w:val="clear" w:color="auto" w:fill="auto"/>
            <w:noWrap/>
            <w:vAlign w:val="bottom"/>
            <w:hideMark/>
          </w:tcPr>
          <w:p w14:paraId="16CFF65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0.188</w:t>
            </w:r>
          </w:p>
        </w:tc>
        <w:tc>
          <w:tcPr>
            <w:tcW w:w="1467" w:type="dxa"/>
            <w:tcBorders>
              <w:top w:val="nil"/>
              <w:left w:val="nil"/>
              <w:bottom w:val="nil"/>
              <w:right w:val="nil"/>
            </w:tcBorders>
            <w:shd w:val="clear" w:color="auto" w:fill="auto"/>
            <w:noWrap/>
            <w:vAlign w:val="bottom"/>
            <w:hideMark/>
          </w:tcPr>
          <w:p w14:paraId="432A3442"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-0.2355054</w:t>
            </w:r>
          </w:p>
        </w:tc>
        <w:tc>
          <w:tcPr>
            <w:tcW w:w="1373" w:type="dxa"/>
            <w:tcBorders>
              <w:top w:val="nil"/>
              <w:left w:val="nil"/>
              <w:bottom w:val="nil"/>
              <w:right w:val="nil"/>
            </w:tcBorders>
            <w:shd w:val="clear" w:color="auto" w:fill="auto"/>
            <w:noWrap/>
            <w:vAlign w:val="bottom"/>
            <w:hideMark/>
          </w:tcPr>
          <w:p w14:paraId="45239AD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1.199174</w:t>
            </w:r>
          </w:p>
        </w:tc>
      </w:tr>
      <w:tr w:rsidR="006F253F" w:rsidRPr="006F253F" w14:paraId="2713FC27" w14:textId="77777777" w:rsidTr="006F253F">
        <w:trPr>
          <w:trHeight w:val="255"/>
        </w:trPr>
        <w:tc>
          <w:tcPr>
            <w:tcW w:w="2268" w:type="dxa"/>
            <w:tcBorders>
              <w:top w:val="nil"/>
              <w:left w:val="nil"/>
              <w:bottom w:val="nil"/>
              <w:right w:val="nil"/>
            </w:tcBorders>
            <w:shd w:val="clear" w:color="auto" w:fill="auto"/>
            <w:noWrap/>
            <w:vAlign w:val="center"/>
            <w:hideMark/>
          </w:tcPr>
          <w:p w14:paraId="2DA06F24"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GH</w:t>
            </w:r>
          </w:p>
        </w:tc>
        <w:tc>
          <w:tcPr>
            <w:tcW w:w="1352" w:type="dxa"/>
            <w:tcBorders>
              <w:top w:val="nil"/>
              <w:left w:val="nil"/>
              <w:bottom w:val="nil"/>
              <w:right w:val="nil"/>
            </w:tcBorders>
            <w:shd w:val="clear" w:color="auto" w:fill="auto"/>
            <w:noWrap/>
            <w:vAlign w:val="bottom"/>
            <w:hideMark/>
          </w:tcPr>
          <w:p w14:paraId="7ED489D3"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-0.2009214</w:t>
            </w:r>
          </w:p>
        </w:tc>
        <w:tc>
          <w:tcPr>
            <w:tcW w:w="2300" w:type="dxa"/>
            <w:tcBorders>
              <w:top w:val="nil"/>
              <w:left w:val="nil"/>
              <w:bottom w:val="nil"/>
              <w:right w:val="nil"/>
            </w:tcBorders>
            <w:shd w:val="clear" w:color="auto" w:fill="auto"/>
            <w:noWrap/>
            <w:vAlign w:val="bottom"/>
            <w:hideMark/>
          </w:tcPr>
          <w:p w14:paraId="3AB85B04"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0.4646773</w:t>
            </w:r>
          </w:p>
        </w:tc>
        <w:tc>
          <w:tcPr>
            <w:tcW w:w="1420" w:type="dxa"/>
            <w:tcBorders>
              <w:top w:val="nil"/>
              <w:left w:val="nil"/>
              <w:bottom w:val="nil"/>
              <w:right w:val="nil"/>
            </w:tcBorders>
            <w:shd w:val="clear" w:color="auto" w:fill="auto"/>
            <w:noWrap/>
            <w:vAlign w:val="bottom"/>
            <w:hideMark/>
          </w:tcPr>
          <w:p w14:paraId="4D88699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0.665</w:t>
            </w:r>
          </w:p>
        </w:tc>
        <w:tc>
          <w:tcPr>
            <w:tcW w:w="1467" w:type="dxa"/>
            <w:tcBorders>
              <w:top w:val="nil"/>
              <w:left w:val="nil"/>
              <w:bottom w:val="nil"/>
              <w:right w:val="nil"/>
            </w:tcBorders>
            <w:shd w:val="clear" w:color="auto" w:fill="auto"/>
            <w:noWrap/>
            <w:vAlign w:val="bottom"/>
            <w:hideMark/>
          </w:tcPr>
          <w:p w14:paraId="0546B39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-1.111672</w:t>
            </w:r>
          </w:p>
        </w:tc>
        <w:tc>
          <w:tcPr>
            <w:tcW w:w="1373" w:type="dxa"/>
            <w:tcBorders>
              <w:top w:val="nil"/>
              <w:left w:val="nil"/>
              <w:bottom w:val="nil"/>
              <w:right w:val="nil"/>
            </w:tcBorders>
            <w:shd w:val="clear" w:color="auto" w:fill="auto"/>
            <w:noWrap/>
            <w:vAlign w:val="bottom"/>
            <w:hideMark/>
          </w:tcPr>
          <w:p w14:paraId="0464B8D8"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0.7098295</w:t>
            </w:r>
          </w:p>
        </w:tc>
      </w:tr>
      <w:tr w:rsidR="006F253F" w:rsidRPr="006F253F" w14:paraId="0B32045B" w14:textId="77777777" w:rsidTr="006F253F">
        <w:trPr>
          <w:trHeight w:val="255"/>
        </w:trPr>
        <w:tc>
          <w:tcPr>
            <w:tcW w:w="2268" w:type="dxa"/>
            <w:tcBorders>
              <w:top w:val="nil"/>
              <w:left w:val="nil"/>
              <w:bottom w:val="nil"/>
              <w:right w:val="nil"/>
            </w:tcBorders>
            <w:shd w:val="clear" w:color="auto" w:fill="auto"/>
            <w:noWrap/>
            <w:vAlign w:val="bottom"/>
            <w:hideMark/>
          </w:tcPr>
          <w:p w14:paraId="44BD3B29"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creatinine</w:t>
            </w:r>
          </w:p>
        </w:tc>
        <w:tc>
          <w:tcPr>
            <w:tcW w:w="1352" w:type="dxa"/>
            <w:tcBorders>
              <w:top w:val="nil"/>
              <w:left w:val="nil"/>
              <w:bottom w:val="nil"/>
              <w:right w:val="nil"/>
            </w:tcBorders>
            <w:shd w:val="clear" w:color="auto" w:fill="auto"/>
            <w:noWrap/>
            <w:vAlign w:val="bottom"/>
            <w:hideMark/>
          </w:tcPr>
          <w:p w14:paraId="2A936950"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0.106197</w:t>
            </w:r>
          </w:p>
        </w:tc>
        <w:tc>
          <w:tcPr>
            <w:tcW w:w="2300" w:type="dxa"/>
            <w:tcBorders>
              <w:top w:val="nil"/>
              <w:left w:val="nil"/>
              <w:bottom w:val="nil"/>
              <w:right w:val="nil"/>
            </w:tcBorders>
            <w:shd w:val="clear" w:color="auto" w:fill="auto"/>
            <w:noWrap/>
            <w:vAlign w:val="bottom"/>
            <w:hideMark/>
          </w:tcPr>
          <w:p w14:paraId="743BFE99"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0.3638293</w:t>
            </w:r>
          </w:p>
        </w:tc>
        <w:tc>
          <w:tcPr>
            <w:tcW w:w="1420" w:type="dxa"/>
            <w:tcBorders>
              <w:top w:val="nil"/>
              <w:left w:val="nil"/>
              <w:bottom w:val="nil"/>
              <w:right w:val="nil"/>
            </w:tcBorders>
            <w:shd w:val="clear" w:color="auto" w:fill="auto"/>
            <w:noWrap/>
            <w:vAlign w:val="bottom"/>
            <w:hideMark/>
          </w:tcPr>
          <w:p w14:paraId="3CA319EF"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0.77</w:t>
            </w:r>
          </w:p>
        </w:tc>
        <w:tc>
          <w:tcPr>
            <w:tcW w:w="1467" w:type="dxa"/>
            <w:tcBorders>
              <w:top w:val="nil"/>
              <w:left w:val="nil"/>
              <w:bottom w:val="nil"/>
              <w:right w:val="nil"/>
            </w:tcBorders>
            <w:shd w:val="clear" w:color="auto" w:fill="auto"/>
            <w:noWrap/>
            <w:vAlign w:val="bottom"/>
            <w:hideMark/>
          </w:tcPr>
          <w:p w14:paraId="5826C47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-0.6068954</w:t>
            </w:r>
          </w:p>
        </w:tc>
        <w:tc>
          <w:tcPr>
            <w:tcW w:w="1373" w:type="dxa"/>
            <w:tcBorders>
              <w:top w:val="nil"/>
              <w:left w:val="nil"/>
              <w:bottom w:val="nil"/>
              <w:right w:val="nil"/>
            </w:tcBorders>
            <w:shd w:val="clear" w:color="auto" w:fill="auto"/>
            <w:noWrap/>
            <w:vAlign w:val="bottom"/>
            <w:hideMark/>
          </w:tcPr>
          <w:p w14:paraId="624BA62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0.8192893</w:t>
            </w:r>
          </w:p>
        </w:tc>
      </w:tr>
      <w:tr w:rsidR="006F253F" w:rsidRPr="006F253F" w14:paraId="75DE62FF" w14:textId="77777777" w:rsidTr="006F253F">
        <w:trPr>
          <w:trHeight w:val="255"/>
        </w:trPr>
        <w:tc>
          <w:tcPr>
            <w:tcW w:w="2268" w:type="dxa"/>
            <w:tcBorders>
              <w:top w:val="nil"/>
              <w:left w:val="nil"/>
              <w:bottom w:val="nil"/>
              <w:right w:val="nil"/>
            </w:tcBorders>
            <w:shd w:val="clear" w:color="auto" w:fill="auto"/>
            <w:noWrap/>
            <w:vAlign w:val="bottom"/>
            <w:hideMark/>
          </w:tcPr>
          <w:p w14:paraId="18DDD6E6"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gender</w:t>
            </w:r>
          </w:p>
        </w:tc>
        <w:tc>
          <w:tcPr>
            <w:tcW w:w="1352" w:type="dxa"/>
            <w:tcBorders>
              <w:top w:val="nil"/>
              <w:left w:val="nil"/>
              <w:bottom w:val="nil"/>
              <w:right w:val="nil"/>
            </w:tcBorders>
            <w:shd w:val="clear" w:color="auto" w:fill="auto"/>
            <w:noWrap/>
            <w:vAlign w:val="bottom"/>
            <w:hideMark/>
          </w:tcPr>
          <w:p w14:paraId="118A061B"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-0.0991526</w:t>
            </w:r>
          </w:p>
        </w:tc>
        <w:tc>
          <w:tcPr>
            <w:tcW w:w="2300" w:type="dxa"/>
            <w:tcBorders>
              <w:top w:val="nil"/>
              <w:left w:val="nil"/>
              <w:bottom w:val="nil"/>
              <w:right w:val="nil"/>
            </w:tcBorders>
            <w:shd w:val="clear" w:color="auto" w:fill="auto"/>
            <w:noWrap/>
            <w:vAlign w:val="bottom"/>
            <w:hideMark/>
          </w:tcPr>
          <w:p w14:paraId="7718F766"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0.4018337</w:t>
            </w:r>
          </w:p>
        </w:tc>
        <w:tc>
          <w:tcPr>
            <w:tcW w:w="1420" w:type="dxa"/>
            <w:tcBorders>
              <w:top w:val="nil"/>
              <w:left w:val="nil"/>
              <w:bottom w:val="nil"/>
              <w:right w:val="nil"/>
            </w:tcBorders>
            <w:shd w:val="clear" w:color="auto" w:fill="auto"/>
            <w:noWrap/>
            <w:vAlign w:val="bottom"/>
            <w:hideMark/>
          </w:tcPr>
          <w:p w14:paraId="13D7E9B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0.805</w:t>
            </w:r>
          </w:p>
        </w:tc>
        <w:tc>
          <w:tcPr>
            <w:tcW w:w="1467" w:type="dxa"/>
            <w:tcBorders>
              <w:top w:val="nil"/>
              <w:left w:val="nil"/>
              <w:bottom w:val="nil"/>
              <w:right w:val="nil"/>
            </w:tcBorders>
            <w:shd w:val="clear" w:color="auto" w:fill="auto"/>
            <w:noWrap/>
            <w:vAlign w:val="bottom"/>
            <w:hideMark/>
          </w:tcPr>
          <w:p w14:paraId="5D2E978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-0.8867321</w:t>
            </w:r>
          </w:p>
        </w:tc>
        <w:tc>
          <w:tcPr>
            <w:tcW w:w="1373" w:type="dxa"/>
            <w:tcBorders>
              <w:top w:val="nil"/>
              <w:left w:val="nil"/>
              <w:bottom w:val="nil"/>
              <w:right w:val="nil"/>
            </w:tcBorders>
            <w:shd w:val="clear" w:color="auto" w:fill="auto"/>
            <w:noWrap/>
            <w:vAlign w:val="bottom"/>
            <w:hideMark/>
          </w:tcPr>
          <w:p w14:paraId="5F77114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0.6884269</w:t>
            </w:r>
          </w:p>
        </w:tc>
      </w:tr>
      <w:tr w:rsidR="006F253F" w:rsidRPr="006F253F" w14:paraId="4B0C1598" w14:textId="77777777" w:rsidTr="006F253F">
        <w:trPr>
          <w:trHeight w:val="255"/>
        </w:trPr>
        <w:tc>
          <w:tcPr>
            <w:tcW w:w="2268" w:type="dxa"/>
            <w:tcBorders>
              <w:top w:val="nil"/>
              <w:left w:val="nil"/>
              <w:bottom w:val="nil"/>
              <w:right w:val="nil"/>
            </w:tcBorders>
            <w:shd w:val="clear" w:color="auto" w:fill="auto"/>
            <w:noWrap/>
            <w:vAlign w:val="center"/>
            <w:hideMark/>
          </w:tcPr>
          <w:p w14:paraId="6F88D628"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fibrinogen</w:t>
            </w:r>
          </w:p>
        </w:tc>
        <w:tc>
          <w:tcPr>
            <w:tcW w:w="1352" w:type="dxa"/>
            <w:tcBorders>
              <w:top w:val="nil"/>
              <w:left w:val="nil"/>
              <w:bottom w:val="nil"/>
              <w:right w:val="nil"/>
            </w:tcBorders>
            <w:shd w:val="clear" w:color="auto" w:fill="auto"/>
            <w:noWrap/>
            <w:vAlign w:val="bottom"/>
            <w:hideMark/>
          </w:tcPr>
          <w:p w14:paraId="6F8CB0B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0.6608564</w:t>
            </w:r>
          </w:p>
        </w:tc>
        <w:tc>
          <w:tcPr>
            <w:tcW w:w="2300" w:type="dxa"/>
            <w:tcBorders>
              <w:top w:val="nil"/>
              <w:left w:val="nil"/>
              <w:bottom w:val="nil"/>
              <w:right w:val="nil"/>
            </w:tcBorders>
            <w:shd w:val="clear" w:color="auto" w:fill="auto"/>
            <w:noWrap/>
            <w:vAlign w:val="bottom"/>
            <w:hideMark/>
          </w:tcPr>
          <w:p w14:paraId="03655EB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0.3515124</w:t>
            </w:r>
          </w:p>
        </w:tc>
        <w:tc>
          <w:tcPr>
            <w:tcW w:w="1420" w:type="dxa"/>
            <w:tcBorders>
              <w:top w:val="nil"/>
              <w:left w:val="nil"/>
              <w:bottom w:val="nil"/>
              <w:right w:val="nil"/>
            </w:tcBorders>
            <w:shd w:val="clear" w:color="auto" w:fill="auto"/>
            <w:noWrap/>
            <w:vAlign w:val="bottom"/>
            <w:hideMark/>
          </w:tcPr>
          <w:p w14:paraId="62F039E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0.06</w:t>
            </w:r>
          </w:p>
        </w:tc>
        <w:tc>
          <w:tcPr>
            <w:tcW w:w="1467" w:type="dxa"/>
            <w:tcBorders>
              <w:top w:val="nil"/>
              <w:left w:val="nil"/>
              <w:bottom w:val="nil"/>
              <w:right w:val="nil"/>
            </w:tcBorders>
            <w:shd w:val="clear" w:color="auto" w:fill="auto"/>
            <w:noWrap/>
            <w:vAlign w:val="bottom"/>
            <w:hideMark/>
          </w:tcPr>
          <w:p w14:paraId="34EAF497"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-0.0280953</w:t>
            </w:r>
          </w:p>
        </w:tc>
        <w:tc>
          <w:tcPr>
            <w:tcW w:w="1373" w:type="dxa"/>
            <w:tcBorders>
              <w:top w:val="nil"/>
              <w:left w:val="nil"/>
              <w:bottom w:val="nil"/>
              <w:right w:val="nil"/>
            </w:tcBorders>
            <w:shd w:val="clear" w:color="auto" w:fill="auto"/>
            <w:noWrap/>
            <w:vAlign w:val="bottom"/>
            <w:hideMark/>
          </w:tcPr>
          <w:p w14:paraId="34B6273D"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1.349808</w:t>
            </w:r>
          </w:p>
        </w:tc>
      </w:tr>
      <w:tr w:rsidR="006F253F" w:rsidRPr="006F253F" w14:paraId="51BA9752" w14:textId="77777777" w:rsidTr="006F253F">
        <w:trPr>
          <w:trHeight w:val="255"/>
        </w:trPr>
        <w:tc>
          <w:tcPr>
            <w:tcW w:w="2268" w:type="dxa"/>
            <w:tcBorders>
              <w:top w:val="nil"/>
              <w:left w:val="nil"/>
              <w:bottom w:val="single" w:sz="4" w:space="0" w:color="auto"/>
              <w:right w:val="nil"/>
            </w:tcBorders>
            <w:shd w:val="clear" w:color="auto" w:fill="auto"/>
            <w:noWrap/>
            <w:vAlign w:val="center"/>
            <w:hideMark/>
          </w:tcPr>
          <w:p w14:paraId="29A5382B" w14:textId="77777777" w:rsidR="006F253F" w:rsidRPr="006F253F" w:rsidRDefault="006F253F" w:rsidP="006F253F">
            <w:pPr>
              <w:widowControl/>
              <w:jc w:val="left"/>
              <w:rPr>
                <w:rFonts w:ascii="Arial" w:eastAsia="宋体" w:hAnsi="Arial" w:cs="Arial"/>
                <w:kern w:val="0"/>
                <w:sz w:val="20"/>
                <w:szCs w:val="20"/>
              </w:rPr>
            </w:pPr>
            <w:r w:rsidRPr="006F253F">
              <w:rPr>
                <w:rFonts w:ascii="Arial" w:eastAsia="宋体" w:hAnsi="Arial" w:cs="Arial"/>
                <w:kern w:val="0"/>
                <w:sz w:val="20"/>
                <w:szCs w:val="20"/>
              </w:rPr>
              <w:t>Intercept</w:t>
            </w:r>
          </w:p>
        </w:tc>
        <w:tc>
          <w:tcPr>
            <w:tcW w:w="1352" w:type="dxa"/>
            <w:tcBorders>
              <w:top w:val="nil"/>
              <w:left w:val="nil"/>
              <w:bottom w:val="single" w:sz="4" w:space="0" w:color="auto"/>
              <w:right w:val="nil"/>
            </w:tcBorders>
            <w:shd w:val="clear" w:color="auto" w:fill="auto"/>
            <w:noWrap/>
            <w:vAlign w:val="center"/>
            <w:hideMark/>
          </w:tcPr>
          <w:p w14:paraId="42689C31"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-3.546626</w:t>
            </w:r>
          </w:p>
        </w:tc>
        <w:tc>
          <w:tcPr>
            <w:tcW w:w="2300" w:type="dxa"/>
            <w:tcBorders>
              <w:top w:val="nil"/>
              <w:left w:val="nil"/>
              <w:bottom w:val="single" w:sz="4" w:space="0" w:color="auto"/>
              <w:right w:val="nil"/>
            </w:tcBorders>
            <w:shd w:val="clear" w:color="auto" w:fill="auto"/>
            <w:noWrap/>
            <w:vAlign w:val="center"/>
            <w:hideMark/>
          </w:tcPr>
          <w:p w14:paraId="423CE415"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0.8720654</w:t>
            </w:r>
          </w:p>
        </w:tc>
        <w:tc>
          <w:tcPr>
            <w:tcW w:w="1420" w:type="dxa"/>
            <w:tcBorders>
              <w:top w:val="nil"/>
              <w:left w:val="nil"/>
              <w:bottom w:val="single" w:sz="4" w:space="0" w:color="auto"/>
              <w:right w:val="nil"/>
            </w:tcBorders>
            <w:shd w:val="clear" w:color="auto" w:fill="auto"/>
            <w:noWrap/>
            <w:vAlign w:val="center"/>
            <w:hideMark/>
          </w:tcPr>
          <w:p w14:paraId="3506E321" w14:textId="77777777" w:rsidR="006F253F" w:rsidRPr="006F253F" w:rsidRDefault="006F253F" w:rsidP="006F253F">
            <w:pPr>
              <w:widowControl/>
              <w:jc w:val="center"/>
              <w:rPr>
                <w:rFonts w:ascii="Arial" w:eastAsia="宋体" w:hAnsi="Arial" w:cs="Arial"/>
                <w:b/>
                <w:bCs/>
                <w:kern w:val="0"/>
                <w:sz w:val="20"/>
                <w:szCs w:val="20"/>
              </w:rPr>
            </w:pPr>
            <w:r w:rsidRPr="006F253F">
              <w:rPr>
                <w:rFonts w:ascii="Arial" w:eastAsia="宋体" w:hAnsi="Arial" w:cs="Arial"/>
                <w:b/>
                <w:bCs/>
                <w:kern w:val="0"/>
                <w:sz w:val="20"/>
                <w:szCs w:val="20"/>
              </w:rPr>
              <w:t>&lt;0.001</w:t>
            </w:r>
          </w:p>
        </w:tc>
        <w:tc>
          <w:tcPr>
            <w:tcW w:w="1467" w:type="dxa"/>
            <w:tcBorders>
              <w:top w:val="nil"/>
              <w:left w:val="nil"/>
              <w:bottom w:val="single" w:sz="4" w:space="0" w:color="auto"/>
              <w:right w:val="nil"/>
            </w:tcBorders>
            <w:shd w:val="clear" w:color="auto" w:fill="auto"/>
            <w:noWrap/>
            <w:vAlign w:val="center"/>
            <w:hideMark/>
          </w:tcPr>
          <w:p w14:paraId="6444393C"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-5.255843</w:t>
            </w:r>
          </w:p>
        </w:tc>
        <w:tc>
          <w:tcPr>
            <w:tcW w:w="1373" w:type="dxa"/>
            <w:tcBorders>
              <w:top w:val="nil"/>
              <w:left w:val="nil"/>
              <w:bottom w:val="single" w:sz="4" w:space="0" w:color="auto"/>
              <w:right w:val="nil"/>
            </w:tcBorders>
            <w:shd w:val="clear" w:color="auto" w:fill="auto"/>
            <w:noWrap/>
            <w:vAlign w:val="center"/>
            <w:hideMark/>
          </w:tcPr>
          <w:p w14:paraId="2854A13E" w14:textId="77777777" w:rsidR="006F253F" w:rsidRPr="006F253F" w:rsidRDefault="006F253F" w:rsidP="006F253F">
            <w:pPr>
              <w:widowControl/>
              <w:jc w:val="center"/>
              <w:rPr>
                <w:rFonts w:ascii="Arial" w:eastAsia="宋体" w:hAnsi="Arial" w:cs="Arial"/>
                <w:kern w:val="0"/>
                <w:sz w:val="20"/>
                <w:szCs w:val="20"/>
              </w:rPr>
            </w:pPr>
            <w:r w:rsidRPr="006F253F">
              <w:rPr>
                <w:rFonts w:ascii="Arial" w:eastAsia="宋体" w:hAnsi="Arial" w:cs="Arial"/>
                <w:kern w:val="0"/>
                <w:sz w:val="20"/>
                <w:szCs w:val="20"/>
              </w:rPr>
              <w:t>-1.837409</w:t>
            </w:r>
          </w:p>
        </w:tc>
      </w:tr>
    </w:tbl>
    <w:p w14:paraId="797629C4" w14:textId="24CEB19E" w:rsidR="006F253F" w:rsidRDefault="006F253F">
      <w:pPr>
        <w:rPr>
          <w:rFonts w:ascii="Times New Roman" w:hAnsi="Times New Roman" w:cs="Times New Roman"/>
        </w:rPr>
      </w:pPr>
    </w:p>
    <w:p w14:paraId="4BD08AC0" w14:textId="72F8323F" w:rsidR="00FD7AAB" w:rsidRPr="005B1490" w:rsidRDefault="00FD7AAB">
      <w:pPr>
        <w:rPr>
          <w:rFonts w:ascii="Times New Roman" w:hAnsi="Times New Roman" w:cs="Times New Roman"/>
        </w:rPr>
      </w:pPr>
    </w:p>
    <w:sectPr w:rsidR="00FD7AAB" w:rsidRPr="005B1490" w:rsidSect="00236D9F">
      <w:pgSz w:w="15840" w:h="24480" w:code="3"/>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EA92EE" w14:textId="77777777" w:rsidR="00AC4A2C" w:rsidRDefault="00AC4A2C" w:rsidP="00236D9F">
      <w:r>
        <w:separator/>
      </w:r>
    </w:p>
  </w:endnote>
  <w:endnote w:type="continuationSeparator" w:id="0">
    <w:p w14:paraId="6A5BBEC7" w14:textId="77777777" w:rsidR="00AC4A2C" w:rsidRDefault="00AC4A2C" w:rsidP="00236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B7AA49" w14:textId="77777777" w:rsidR="00AC4A2C" w:rsidRDefault="00AC4A2C" w:rsidP="00236D9F">
      <w:r>
        <w:separator/>
      </w:r>
    </w:p>
  </w:footnote>
  <w:footnote w:type="continuationSeparator" w:id="0">
    <w:p w14:paraId="29F89104" w14:textId="77777777" w:rsidR="00AC4A2C" w:rsidRDefault="00AC4A2C" w:rsidP="00236D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8E1"/>
    <w:rsid w:val="00035021"/>
    <w:rsid w:val="00194814"/>
    <w:rsid w:val="00236D9F"/>
    <w:rsid w:val="003D6C6F"/>
    <w:rsid w:val="00433224"/>
    <w:rsid w:val="005B1490"/>
    <w:rsid w:val="006F253F"/>
    <w:rsid w:val="00A57438"/>
    <w:rsid w:val="00AC4A2C"/>
    <w:rsid w:val="00B678E1"/>
    <w:rsid w:val="00BB561A"/>
    <w:rsid w:val="00EE7BEC"/>
    <w:rsid w:val="00FC58CE"/>
    <w:rsid w:val="00FD7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06F44"/>
  <w15:chartTrackingRefBased/>
  <w15:docId w15:val="{82D1627E-BE29-4D0E-BCC9-1EFD905BE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6D9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36D9F"/>
    <w:rPr>
      <w:sz w:val="18"/>
      <w:szCs w:val="18"/>
    </w:rPr>
  </w:style>
  <w:style w:type="paragraph" w:styleId="a5">
    <w:name w:val="footer"/>
    <w:basedOn w:val="a"/>
    <w:link w:val="a6"/>
    <w:uiPriority w:val="99"/>
    <w:unhideWhenUsed/>
    <w:rsid w:val="00236D9F"/>
    <w:pPr>
      <w:tabs>
        <w:tab w:val="center" w:pos="4153"/>
        <w:tab w:val="right" w:pos="8306"/>
      </w:tabs>
      <w:snapToGrid w:val="0"/>
      <w:jc w:val="left"/>
    </w:pPr>
    <w:rPr>
      <w:sz w:val="18"/>
      <w:szCs w:val="18"/>
    </w:rPr>
  </w:style>
  <w:style w:type="character" w:customStyle="1" w:styleId="a6">
    <w:name w:val="页脚 字符"/>
    <w:basedOn w:val="a0"/>
    <w:link w:val="a5"/>
    <w:uiPriority w:val="99"/>
    <w:rsid w:val="00236D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805102">
      <w:bodyDiv w:val="1"/>
      <w:marLeft w:val="0"/>
      <w:marRight w:val="0"/>
      <w:marTop w:val="0"/>
      <w:marBottom w:val="0"/>
      <w:divBdr>
        <w:top w:val="none" w:sz="0" w:space="0" w:color="auto"/>
        <w:left w:val="none" w:sz="0" w:space="0" w:color="auto"/>
        <w:bottom w:val="none" w:sz="0" w:space="0" w:color="auto"/>
        <w:right w:val="none" w:sz="0" w:space="0" w:color="auto"/>
      </w:divBdr>
    </w:div>
    <w:div w:id="471602669">
      <w:bodyDiv w:val="1"/>
      <w:marLeft w:val="0"/>
      <w:marRight w:val="0"/>
      <w:marTop w:val="0"/>
      <w:marBottom w:val="0"/>
      <w:divBdr>
        <w:top w:val="none" w:sz="0" w:space="0" w:color="auto"/>
        <w:left w:val="none" w:sz="0" w:space="0" w:color="auto"/>
        <w:bottom w:val="none" w:sz="0" w:space="0" w:color="auto"/>
        <w:right w:val="none" w:sz="0" w:space="0" w:color="auto"/>
      </w:divBdr>
    </w:div>
    <w:div w:id="527063857">
      <w:bodyDiv w:val="1"/>
      <w:marLeft w:val="0"/>
      <w:marRight w:val="0"/>
      <w:marTop w:val="0"/>
      <w:marBottom w:val="0"/>
      <w:divBdr>
        <w:top w:val="none" w:sz="0" w:space="0" w:color="auto"/>
        <w:left w:val="none" w:sz="0" w:space="0" w:color="auto"/>
        <w:bottom w:val="none" w:sz="0" w:space="0" w:color="auto"/>
        <w:right w:val="none" w:sz="0" w:space="0" w:color="auto"/>
      </w:divBdr>
    </w:div>
    <w:div w:id="605886763">
      <w:bodyDiv w:val="1"/>
      <w:marLeft w:val="0"/>
      <w:marRight w:val="0"/>
      <w:marTop w:val="0"/>
      <w:marBottom w:val="0"/>
      <w:divBdr>
        <w:top w:val="none" w:sz="0" w:space="0" w:color="auto"/>
        <w:left w:val="none" w:sz="0" w:space="0" w:color="auto"/>
        <w:bottom w:val="none" w:sz="0" w:space="0" w:color="auto"/>
        <w:right w:val="none" w:sz="0" w:space="0" w:color="auto"/>
      </w:divBdr>
    </w:div>
    <w:div w:id="1059746135">
      <w:bodyDiv w:val="1"/>
      <w:marLeft w:val="0"/>
      <w:marRight w:val="0"/>
      <w:marTop w:val="0"/>
      <w:marBottom w:val="0"/>
      <w:divBdr>
        <w:top w:val="none" w:sz="0" w:space="0" w:color="auto"/>
        <w:left w:val="none" w:sz="0" w:space="0" w:color="auto"/>
        <w:bottom w:val="none" w:sz="0" w:space="0" w:color="auto"/>
        <w:right w:val="none" w:sz="0" w:space="0" w:color="auto"/>
      </w:divBdr>
    </w:div>
    <w:div w:id="1810826030">
      <w:bodyDiv w:val="1"/>
      <w:marLeft w:val="0"/>
      <w:marRight w:val="0"/>
      <w:marTop w:val="0"/>
      <w:marBottom w:val="0"/>
      <w:divBdr>
        <w:top w:val="none" w:sz="0" w:space="0" w:color="auto"/>
        <w:left w:val="none" w:sz="0" w:space="0" w:color="auto"/>
        <w:bottom w:val="none" w:sz="0" w:space="0" w:color="auto"/>
        <w:right w:val="none" w:sz="0" w:space="0" w:color="auto"/>
      </w:divBdr>
    </w:div>
    <w:div w:id="1942763898">
      <w:bodyDiv w:val="1"/>
      <w:marLeft w:val="0"/>
      <w:marRight w:val="0"/>
      <w:marTop w:val="0"/>
      <w:marBottom w:val="0"/>
      <w:divBdr>
        <w:top w:val="none" w:sz="0" w:space="0" w:color="auto"/>
        <w:left w:val="none" w:sz="0" w:space="0" w:color="auto"/>
        <w:bottom w:val="none" w:sz="0" w:space="0" w:color="auto"/>
        <w:right w:val="none" w:sz="0" w:space="0" w:color="auto"/>
      </w:divBdr>
    </w:div>
    <w:div w:id="208131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5</Pages>
  <Words>2118</Words>
  <Characters>12079</Characters>
  <Application>Microsoft Office Word</Application>
  <DocSecurity>0</DocSecurity>
  <Lines>100</Lines>
  <Paragraphs>28</Paragraphs>
  <ScaleCrop>false</ScaleCrop>
  <Company/>
  <LinksUpToDate>false</LinksUpToDate>
  <CharactersWithSpaces>14169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4</cp:revision>
  <dcterms:created xsi:type="dcterms:W3CDTF">2020-01-27T07:44:00Z</dcterms:created>
  <dcterms:modified xsi:type="dcterms:W3CDTF">2020-01-29T09:46:00Z</dcterms:modified>
</cp:coreProperties>
</file>