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A25B11" w14:textId="77777777" w:rsidR="00F7257C" w:rsidRPr="00E42724" w:rsidRDefault="00F7257C" w:rsidP="00F7257C">
      <w:pPr>
        <w:rPr>
          <w:rFonts w:ascii="Arial" w:hAnsi="Arial" w:cs="Arial"/>
          <w:b/>
          <w:bCs/>
          <w:color w:val="000000" w:themeColor="text1"/>
          <w:lang w:val="en-US"/>
        </w:rPr>
      </w:pPr>
      <w:r w:rsidRPr="00E42724">
        <w:rPr>
          <w:rFonts w:ascii="Arial" w:hAnsi="Arial" w:cs="Arial"/>
          <w:b/>
          <w:bCs/>
          <w:color w:val="000000" w:themeColor="text1"/>
          <w:lang w:val="en-US"/>
        </w:rPr>
        <w:t>Table 1: Compilation of results of contrasts between FNC and Placebo treatments on study outcomes.</w:t>
      </w:r>
    </w:p>
    <w:p w14:paraId="738C8618" w14:textId="77777777" w:rsidR="00F7257C" w:rsidRPr="00305DD8" w:rsidRDefault="00F7257C" w:rsidP="00F7257C">
      <w:pPr>
        <w:ind w:left="-142"/>
        <w:rPr>
          <w:rFonts w:ascii="Arial" w:hAnsi="Arial" w:cs="Arial"/>
          <w:strike/>
          <w:color w:val="000000" w:themeColor="text1"/>
          <w:lang w:val="en-US"/>
        </w:rPr>
      </w:pPr>
      <w:r w:rsidRPr="00305DD8">
        <w:rPr>
          <w:rFonts w:ascii="Arial" w:hAnsi="Arial" w:cs="Arial"/>
          <w:noProof/>
          <w:color w:val="000000" w:themeColor="text1"/>
        </w:rPr>
        <w:drawing>
          <wp:inline distT="0" distB="0" distL="0" distR="0" wp14:anchorId="58696AFC" wp14:editId="5F3A3962">
            <wp:extent cx="5400040" cy="1929765"/>
            <wp:effectExtent l="0" t="0" r="0" b="635"/>
            <wp:docPr id="11" name="Imagem 11" descr="Tex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m 11" descr="Texto&#10;&#10;Descrição gerada automaticament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929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014EA3" w14:textId="77777777" w:rsidR="00F7257C" w:rsidRDefault="00F7257C" w:rsidP="00F7257C">
      <w:pPr>
        <w:pStyle w:val="EndnoteText"/>
        <w:spacing w:line="360" w:lineRule="auto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5A32B03C" w14:textId="77777777" w:rsidR="00F7257C" w:rsidRPr="00E42724" w:rsidRDefault="00F7257C" w:rsidP="00F7257C">
      <w:pPr>
        <w:spacing w:line="360" w:lineRule="auto"/>
        <w:contextualSpacing/>
        <w:jc w:val="both"/>
        <w:rPr>
          <w:rFonts w:ascii="Arial" w:eastAsia="Arial" w:hAnsi="Arial" w:cs="Arial"/>
          <w:b/>
          <w:bCs/>
          <w:color w:val="000000" w:themeColor="text1"/>
          <w:lang w:val="en-US"/>
        </w:rPr>
      </w:pPr>
      <w:r w:rsidRPr="00E42724">
        <w:rPr>
          <w:rFonts w:ascii="Arial" w:hAnsi="Arial" w:cs="Arial"/>
          <w:b/>
          <w:bCs/>
          <w:color w:val="000000" w:themeColor="text1"/>
          <w:lang w:val="en-US"/>
        </w:rPr>
        <w:t>Table 2: Estimated (RT-PCR) and absolute (ddPCR) v</w:t>
      </w:r>
      <w:r w:rsidRPr="00E42724">
        <w:rPr>
          <w:rFonts w:ascii="Arial" w:eastAsia="Arial" w:hAnsi="Arial" w:cs="Arial"/>
          <w:b/>
          <w:bCs/>
          <w:color w:val="000000" w:themeColor="text1"/>
          <w:lang w:val="en-US"/>
        </w:rPr>
        <w:t>iral load values during the treatment days.</w:t>
      </w:r>
    </w:p>
    <w:p w14:paraId="659FD2B9" w14:textId="77777777" w:rsidR="00F7257C" w:rsidRPr="00305DD8" w:rsidRDefault="00F7257C" w:rsidP="00F7257C">
      <w:pPr>
        <w:ind w:left="-284"/>
        <w:contextualSpacing/>
        <w:rPr>
          <w:rFonts w:ascii="Arial" w:eastAsia="Arial" w:hAnsi="Arial" w:cs="Arial"/>
          <w:color w:val="000000" w:themeColor="text1"/>
          <w:lang w:val="en-US"/>
        </w:rPr>
      </w:pPr>
    </w:p>
    <w:p w14:paraId="3F63F6BF" w14:textId="77777777" w:rsidR="00F7257C" w:rsidRPr="00305DD8" w:rsidRDefault="00F7257C" w:rsidP="00F7257C">
      <w:pPr>
        <w:ind w:left="-284"/>
        <w:contextualSpacing/>
        <w:rPr>
          <w:rFonts w:ascii="Arial" w:eastAsia="Arial" w:hAnsi="Arial" w:cs="Arial"/>
          <w:color w:val="000000" w:themeColor="text1"/>
          <w:lang w:val="en-US"/>
        </w:rPr>
      </w:pPr>
      <w:r w:rsidRPr="00305DD8">
        <w:rPr>
          <w:rFonts w:ascii="Arial" w:eastAsia="Arial" w:hAnsi="Arial" w:cs="Arial"/>
          <w:noProof/>
          <w:color w:val="000000" w:themeColor="text1"/>
          <w:lang w:val="en-US"/>
        </w:rPr>
        <w:drawing>
          <wp:inline distT="0" distB="0" distL="0" distR="0" wp14:anchorId="57B85DC2" wp14:editId="56F1D0AA">
            <wp:extent cx="5749077" cy="2339788"/>
            <wp:effectExtent l="0" t="0" r="4445" b="0"/>
            <wp:docPr id="2" name="Imagem 2" descr="Texto preto sobre fundo bran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 descr="Texto preto sobre fundo branco&#10;&#10;Descrição gerada automa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3481" cy="234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FDDAAB" w14:textId="77777777" w:rsidR="00F7257C" w:rsidRDefault="00F7257C" w:rsidP="00F7257C">
      <w:pPr>
        <w:pStyle w:val="EndnoteText"/>
        <w:spacing w:line="360" w:lineRule="auto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3DBAD7CB" w14:textId="77777777" w:rsidR="00F7257C" w:rsidRPr="00305DD8" w:rsidRDefault="00F7257C" w:rsidP="00F7257C">
      <w:pPr>
        <w:spacing w:line="360" w:lineRule="auto"/>
        <w:contextualSpacing/>
        <w:rPr>
          <w:rFonts w:ascii="Arial" w:hAnsi="Arial" w:cs="Arial"/>
          <w:b/>
          <w:bCs/>
          <w:color w:val="000000" w:themeColor="text1"/>
          <w:lang w:val="en-US"/>
        </w:rPr>
      </w:pPr>
    </w:p>
    <w:p w14:paraId="43F56262" w14:textId="77777777" w:rsidR="00F7257C" w:rsidRPr="00E42724" w:rsidRDefault="00F7257C" w:rsidP="00F7257C">
      <w:pPr>
        <w:spacing w:line="360" w:lineRule="auto"/>
        <w:contextualSpacing/>
        <w:rPr>
          <w:rFonts w:ascii="Arial" w:hAnsi="Arial" w:cs="Arial"/>
          <w:b/>
          <w:bCs/>
          <w:color w:val="000000" w:themeColor="text1"/>
          <w:lang w:val="en-US"/>
        </w:rPr>
      </w:pPr>
      <w:r w:rsidRPr="00E42724">
        <w:rPr>
          <w:rFonts w:ascii="Arial" w:hAnsi="Arial" w:cs="Arial"/>
          <w:b/>
          <w:bCs/>
          <w:color w:val="000000" w:themeColor="text1"/>
          <w:lang w:val="en-US"/>
        </w:rPr>
        <w:t>Table 3: Scorpio Call and Lineage of the SARS-COV-2 strains distributed among the treatments.</w:t>
      </w:r>
    </w:p>
    <w:p w14:paraId="37CC2910" w14:textId="77777777" w:rsidR="00F7257C" w:rsidRPr="00305DD8" w:rsidRDefault="00F7257C" w:rsidP="00F7257C">
      <w:pPr>
        <w:spacing w:line="360" w:lineRule="auto"/>
        <w:contextualSpacing/>
        <w:rPr>
          <w:rFonts w:ascii="Arial" w:hAnsi="Arial" w:cs="Arial"/>
          <w:color w:val="000000" w:themeColor="text1"/>
          <w:lang w:val="en-US"/>
        </w:rPr>
      </w:pPr>
      <w:r>
        <w:rPr>
          <w:rFonts w:ascii="Arial" w:hAnsi="Arial" w:cs="Arial"/>
          <w:noProof/>
          <w:color w:val="000000" w:themeColor="text1"/>
          <w:lang w:val="en-US"/>
        </w:rPr>
        <w:drawing>
          <wp:inline distT="0" distB="0" distL="0" distR="0" wp14:anchorId="15DEE6E6" wp14:editId="234CB091">
            <wp:extent cx="5400040" cy="1155700"/>
            <wp:effectExtent l="0" t="0" r="0" b="0"/>
            <wp:docPr id="6" name="Imagem 6" descr="Tabel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 descr="Tabela&#10;&#10;Descrição gerada automa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15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500E06" w14:textId="77777777" w:rsidR="00F7257C" w:rsidRDefault="00F7257C" w:rsidP="00F7257C">
      <w:pPr>
        <w:pStyle w:val="EndnoteText"/>
        <w:spacing w:line="360" w:lineRule="auto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5036D365" w14:textId="77777777" w:rsidR="00F7257C" w:rsidRPr="00E42724" w:rsidRDefault="00F7257C" w:rsidP="00F7257C">
      <w:pPr>
        <w:spacing w:line="360" w:lineRule="auto"/>
        <w:contextualSpacing/>
        <w:jc w:val="both"/>
        <w:rPr>
          <w:rFonts w:ascii="Arial" w:eastAsia="Arial" w:hAnsi="Arial" w:cs="Arial"/>
          <w:b/>
          <w:bCs/>
          <w:color w:val="000000" w:themeColor="text1"/>
          <w:lang w:val="en-US"/>
        </w:rPr>
      </w:pPr>
      <w:r w:rsidRPr="00E42724">
        <w:rPr>
          <w:rFonts w:ascii="Arial" w:eastAsia="Arial" w:hAnsi="Arial" w:cs="Arial"/>
          <w:b/>
          <w:bCs/>
          <w:color w:val="000000" w:themeColor="text1"/>
          <w:lang w:val="en-US"/>
        </w:rPr>
        <w:lastRenderedPageBreak/>
        <w:t>Table 4: Consolidated report of adverse events.</w:t>
      </w:r>
    </w:p>
    <w:p w14:paraId="6258B403" w14:textId="77777777" w:rsidR="00F7257C" w:rsidRPr="00305DD8" w:rsidRDefault="00F7257C" w:rsidP="00F7257C">
      <w:pPr>
        <w:spacing w:line="360" w:lineRule="auto"/>
        <w:contextualSpacing/>
        <w:jc w:val="both"/>
        <w:rPr>
          <w:rFonts w:ascii="Arial" w:eastAsia="Arial" w:hAnsi="Arial" w:cs="Arial"/>
          <w:color w:val="000000" w:themeColor="text1"/>
          <w:lang w:val="en-US"/>
        </w:rPr>
      </w:pPr>
      <w:r w:rsidRPr="00305DD8">
        <w:rPr>
          <w:rFonts w:ascii="Arial" w:hAnsi="Arial" w:cs="Arial"/>
          <w:noProof/>
          <w:color w:val="000000" w:themeColor="text1"/>
          <w:lang w:val="en-US"/>
        </w:rPr>
        <w:drawing>
          <wp:inline distT="0" distB="0" distL="0" distR="0" wp14:anchorId="501E6831" wp14:editId="398FFE83">
            <wp:extent cx="5400040" cy="2633980"/>
            <wp:effectExtent l="0" t="0" r="0" b="0"/>
            <wp:docPr id="1255824215" name="Imagem 1255824215" descr="Tabel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5824215" name="Imagem 1255824215" descr="Tabela&#10;&#10;Descrição gerada automa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63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FECD9F" w14:textId="77777777" w:rsidR="00F7257C" w:rsidRDefault="00F7257C" w:rsidP="00F7257C">
      <w:pPr>
        <w:pStyle w:val="EndnoteText"/>
        <w:spacing w:line="360" w:lineRule="auto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6D235A99" w14:textId="77777777" w:rsidR="00F7257C" w:rsidRPr="00E42724" w:rsidRDefault="00F7257C" w:rsidP="00F7257C">
      <w:pPr>
        <w:contextualSpacing/>
        <w:rPr>
          <w:rFonts w:ascii="Arial" w:eastAsia="Arial" w:hAnsi="Arial" w:cs="Arial"/>
          <w:b/>
          <w:bCs/>
          <w:color w:val="000000" w:themeColor="text1"/>
          <w:lang w:val="en-US"/>
        </w:rPr>
      </w:pPr>
      <w:r w:rsidRPr="00E42724">
        <w:rPr>
          <w:rFonts w:ascii="Arial" w:eastAsia="Arial" w:hAnsi="Arial" w:cs="Arial"/>
          <w:b/>
          <w:bCs/>
          <w:color w:val="000000" w:themeColor="text1"/>
          <w:lang w:val="en-US"/>
        </w:rPr>
        <w:t>Table 5: Global quantification of Adverse Events.</w:t>
      </w:r>
    </w:p>
    <w:p w14:paraId="005799F2" w14:textId="77777777" w:rsidR="00F7257C" w:rsidRPr="00305DD8" w:rsidRDefault="00F7257C" w:rsidP="00F7257C">
      <w:pPr>
        <w:contextualSpacing/>
        <w:rPr>
          <w:rFonts w:ascii="Arial" w:eastAsia="Arial" w:hAnsi="Arial" w:cs="Arial"/>
          <w:color w:val="000000" w:themeColor="text1"/>
          <w:lang w:val="en-US"/>
        </w:rPr>
      </w:pPr>
    </w:p>
    <w:p w14:paraId="3BB97DDB" w14:textId="77777777" w:rsidR="00F7257C" w:rsidRPr="00305DD8" w:rsidRDefault="00F7257C" w:rsidP="00F7257C">
      <w:pPr>
        <w:spacing w:line="360" w:lineRule="auto"/>
        <w:contextualSpacing/>
        <w:jc w:val="both"/>
        <w:rPr>
          <w:rFonts w:ascii="Arial" w:hAnsi="Arial" w:cs="Arial"/>
          <w:color w:val="000000" w:themeColor="text1"/>
          <w:lang w:val="en-US"/>
        </w:rPr>
      </w:pPr>
      <w:r w:rsidRPr="00305DD8">
        <w:rPr>
          <w:rFonts w:ascii="Arial" w:eastAsia="Arial" w:hAnsi="Arial" w:cs="Arial"/>
          <w:noProof/>
          <w:color w:val="000000" w:themeColor="text1"/>
          <w:lang w:val="en-US"/>
        </w:rPr>
        <w:drawing>
          <wp:inline distT="0" distB="0" distL="0" distR="0" wp14:anchorId="6423B1D8" wp14:editId="486A8588">
            <wp:extent cx="5400040" cy="1369695"/>
            <wp:effectExtent l="0" t="0" r="0" b="1905"/>
            <wp:docPr id="19" name="Imagem 19" descr="Tabel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m 19" descr="Tabela&#10;&#10;Descrição gerada automaticament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369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1E0317" w14:textId="77777777" w:rsidR="00F7257C" w:rsidRPr="00BB6872" w:rsidRDefault="00F7257C" w:rsidP="00F7257C">
      <w:pPr>
        <w:pStyle w:val="EndnoteText"/>
        <w:spacing w:line="360" w:lineRule="auto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2D9B8B8C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57C"/>
    <w:rsid w:val="00755780"/>
    <w:rsid w:val="00F72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0DBE31"/>
  <w15:chartTrackingRefBased/>
  <w15:docId w15:val="{530B5B90-A31D-4E08-9C9C-941671305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25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semiHidden/>
    <w:unhideWhenUsed/>
    <w:rsid w:val="00F7257C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7257C"/>
    <w:rPr>
      <w:rFonts w:ascii="Times New Roman" w:eastAsia="Times New Roman" w:hAnsi="Times New Roman" w:cs="Times New Roman"/>
      <w:sz w:val="20"/>
      <w:szCs w:val="20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</Words>
  <Characters>344</Characters>
  <Application>Microsoft Office Word</Application>
  <DocSecurity>0</DocSecurity>
  <Lines>2</Lines>
  <Paragraphs>1</Paragraphs>
  <ScaleCrop>false</ScaleCrop>
  <Company>Springer Nature</Company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2022-11-21T05:37:00Z</dcterms:created>
  <dcterms:modified xsi:type="dcterms:W3CDTF">2022-11-21T05:37:00Z</dcterms:modified>
</cp:coreProperties>
</file>