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ECE6F" w14:textId="1B97CD63" w:rsidR="00874B84" w:rsidRDefault="008128BD" w:rsidP="00AB109A">
      <w:pPr>
        <w:widowControl w:val="0"/>
        <w:pBdr>
          <w:top w:val="nil"/>
          <w:left w:val="nil"/>
          <w:bottom w:val="nil"/>
          <w:right w:val="nil"/>
          <w:between w:val="nil"/>
        </w:pBdr>
        <w:spacing w:after="220" w:line="480" w:lineRule="auto"/>
        <w:jc w:val="both"/>
        <w:rPr>
          <w:rFonts w:eastAsia="Calibri"/>
          <w:b/>
          <w:bCs/>
        </w:rPr>
      </w:pPr>
      <w:r w:rsidRPr="006E3F81">
        <w:rPr>
          <w:rFonts w:eastAsia="Calibri"/>
          <w:b/>
          <w:bCs/>
        </w:rPr>
        <w:t>Supplementary material 1</w:t>
      </w:r>
      <w:r w:rsidR="00874B84">
        <w:rPr>
          <w:rFonts w:eastAsia="Calibri"/>
          <w:b/>
          <w:bCs/>
        </w:rPr>
        <w:t>. Search strateg</w:t>
      </w:r>
      <w:r w:rsidR="00C77779">
        <w:rPr>
          <w:rFonts w:eastAsia="Calibri"/>
          <w:b/>
          <w:bCs/>
        </w:rPr>
        <w:t>ies</w:t>
      </w:r>
    </w:p>
    <w:p w14:paraId="1B17EA36" w14:textId="77777777" w:rsidR="00C77779" w:rsidRPr="00C77779" w:rsidRDefault="00C77779" w:rsidP="00C77779">
      <w:pPr>
        <w:spacing w:after="160" w:line="480" w:lineRule="auto"/>
        <w:jc w:val="both"/>
        <w:rPr>
          <w:rFonts w:eastAsia="Calibri"/>
          <w:b/>
          <w:bCs/>
          <w:color w:val="000000"/>
          <w:shd w:val="clear" w:color="auto" w:fill="FFFFFF"/>
        </w:rPr>
      </w:pPr>
      <w:r w:rsidRPr="00C77779">
        <w:rPr>
          <w:rFonts w:eastAsia="Calibri"/>
          <w:b/>
          <w:bCs/>
          <w:shd w:val="clear" w:color="auto" w:fill="FFFFFF"/>
        </w:rPr>
        <w:t xml:space="preserve">PubMed search strategy </w:t>
      </w:r>
    </w:p>
    <w:p w14:paraId="7F80D82E" w14:textId="77777777" w:rsidR="00C77779" w:rsidRPr="00C77779" w:rsidRDefault="00C77779" w:rsidP="00C77779">
      <w:pPr>
        <w:spacing w:after="160" w:line="480" w:lineRule="auto"/>
        <w:jc w:val="both"/>
        <w:rPr>
          <w:rFonts w:eastAsia="Calibri"/>
          <w:shd w:val="clear" w:color="auto" w:fill="FFFFFF"/>
        </w:rPr>
      </w:pPr>
      <w:r w:rsidRPr="00C77779">
        <w:rPr>
          <w:rFonts w:eastAsia="Calibri"/>
          <w:shd w:val="clear" w:color="auto" w:fill="FFFFFF"/>
        </w:rPr>
        <w:t xml:space="preserve">(Pregnancy[Mesh] OR </w:t>
      </w:r>
      <w:proofErr w:type="spellStart"/>
      <w:r w:rsidRPr="00C77779">
        <w:rPr>
          <w:rFonts w:eastAsia="Calibri"/>
          <w:shd w:val="clear" w:color="auto" w:fill="FFFFFF"/>
        </w:rPr>
        <w:t>Pregnan</w:t>
      </w:r>
      <w:proofErr w:type="spellEnd"/>
      <w:r w:rsidRPr="00C77779">
        <w:rPr>
          <w:rFonts w:eastAsia="Calibri"/>
          <w:shd w:val="clear" w:color="auto" w:fill="FFFFFF"/>
        </w:rPr>
        <w:t>*[</w:t>
      </w:r>
      <w:proofErr w:type="spellStart"/>
      <w:r w:rsidRPr="00C77779">
        <w:rPr>
          <w:rFonts w:eastAsia="Calibri"/>
          <w:shd w:val="clear" w:color="auto" w:fill="FFFFFF"/>
        </w:rPr>
        <w:t>tiab</w:t>
      </w:r>
      <w:proofErr w:type="spellEnd"/>
      <w:r w:rsidRPr="00C77779">
        <w:rPr>
          <w:rFonts w:eastAsia="Calibri"/>
          <w:shd w:val="clear" w:color="auto" w:fill="FFFFFF"/>
        </w:rPr>
        <w:t>] OR Pregnancy Complications[Mesh] OR Abortion, Spontaneous[Mesh] OR Abortion*[</w:t>
      </w:r>
      <w:proofErr w:type="spellStart"/>
      <w:r w:rsidRPr="00C77779">
        <w:rPr>
          <w:rFonts w:eastAsia="Calibri"/>
          <w:shd w:val="clear" w:color="auto" w:fill="FFFFFF"/>
        </w:rPr>
        <w:t>tiab</w:t>
      </w:r>
      <w:proofErr w:type="spellEnd"/>
      <w:r w:rsidRPr="00C77779">
        <w:rPr>
          <w:rFonts w:eastAsia="Calibri"/>
          <w:shd w:val="clear" w:color="auto" w:fill="FFFFFF"/>
        </w:rPr>
        <w:t>] OR Miscarriage*[</w:t>
      </w:r>
      <w:proofErr w:type="spellStart"/>
      <w:r w:rsidRPr="00C77779">
        <w:rPr>
          <w:rFonts w:eastAsia="Calibri"/>
          <w:shd w:val="clear" w:color="auto" w:fill="FFFFFF"/>
        </w:rPr>
        <w:t>tiab</w:t>
      </w:r>
      <w:proofErr w:type="spellEnd"/>
      <w:r w:rsidRPr="00C77779">
        <w:rPr>
          <w:rFonts w:eastAsia="Calibri"/>
          <w:shd w:val="clear" w:color="auto" w:fill="FFFFFF"/>
        </w:rPr>
        <w:t>] OR Gestational[</w:t>
      </w:r>
      <w:proofErr w:type="spellStart"/>
      <w:r w:rsidRPr="00C77779">
        <w:rPr>
          <w:rFonts w:eastAsia="Calibri"/>
          <w:shd w:val="clear" w:color="auto" w:fill="FFFFFF"/>
        </w:rPr>
        <w:t>tiab</w:t>
      </w:r>
      <w:proofErr w:type="spellEnd"/>
      <w:r w:rsidRPr="00C77779">
        <w:rPr>
          <w:rFonts w:eastAsia="Calibri"/>
          <w:shd w:val="clear" w:color="auto" w:fill="FFFFFF"/>
        </w:rPr>
        <w:t>] OR Parturition[Mesh] OR Childbirth*[</w:t>
      </w:r>
      <w:proofErr w:type="spellStart"/>
      <w:r w:rsidRPr="00C77779">
        <w:rPr>
          <w:rFonts w:eastAsia="Calibri"/>
          <w:shd w:val="clear" w:color="auto" w:fill="FFFFFF"/>
        </w:rPr>
        <w:t>tiab</w:t>
      </w:r>
      <w:proofErr w:type="spellEnd"/>
      <w:r w:rsidRPr="00C77779">
        <w:rPr>
          <w:rFonts w:eastAsia="Calibri"/>
          <w:shd w:val="clear" w:color="auto" w:fill="FFFFFF"/>
        </w:rPr>
        <w:t>] OR Parturition*[</w:t>
      </w:r>
      <w:proofErr w:type="spellStart"/>
      <w:r w:rsidRPr="00C77779">
        <w:rPr>
          <w:rFonts w:eastAsia="Calibri"/>
          <w:shd w:val="clear" w:color="auto" w:fill="FFFFFF"/>
        </w:rPr>
        <w:t>tiab</w:t>
      </w:r>
      <w:proofErr w:type="spellEnd"/>
      <w:r w:rsidRPr="00C77779">
        <w:rPr>
          <w:rFonts w:eastAsia="Calibri"/>
          <w:shd w:val="clear" w:color="auto" w:fill="FFFFFF"/>
        </w:rPr>
        <w:t>] OR Partum[</w:t>
      </w:r>
      <w:proofErr w:type="spellStart"/>
      <w:r w:rsidRPr="00C77779">
        <w:rPr>
          <w:rFonts w:eastAsia="Calibri"/>
          <w:shd w:val="clear" w:color="auto" w:fill="FFFFFF"/>
        </w:rPr>
        <w:t>tiab</w:t>
      </w:r>
      <w:proofErr w:type="spellEnd"/>
      <w:r w:rsidRPr="00C77779">
        <w:rPr>
          <w:rFonts w:eastAsia="Calibri"/>
          <w:shd w:val="clear" w:color="auto" w:fill="FFFFFF"/>
        </w:rPr>
        <w:t>] OR Fetus[Mesh] OR Fetal[</w:t>
      </w:r>
      <w:proofErr w:type="spellStart"/>
      <w:r w:rsidRPr="00C77779">
        <w:rPr>
          <w:rFonts w:eastAsia="Calibri"/>
          <w:shd w:val="clear" w:color="auto" w:fill="FFFFFF"/>
        </w:rPr>
        <w:t>tiab</w:t>
      </w:r>
      <w:proofErr w:type="spellEnd"/>
      <w:r w:rsidRPr="00C77779">
        <w:rPr>
          <w:rFonts w:eastAsia="Calibri"/>
          <w:shd w:val="clear" w:color="auto" w:fill="FFFFFF"/>
        </w:rPr>
        <w:t>] OR Fetus[</w:t>
      </w:r>
      <w:proofErr w:type="spellStart"/>
      <w:r w:rsidRPr="00C77779">
        <w:rPr>
          <w:rFonts w:eastAsia="Calibri"/>
          <w:shd w:val="clear" w:color="auto" w:fill="FFFFFF"/>
        </w:rPr>
        <w:t>tiab</w:t>
      </w:r>
      <w:proofErr w:type="spellEnd"/>
      <w:r w:rsidRPr="00C77779">
        <w:rPr>
          <w:rFonts w:eastAsia="Calibri"/>
          <w:shd w:val="clear" w:color="auto" w:fill="FFFFFF"/>
        </w:rPr>
        <w:t>] OR Maternofetal[</w:t>
      </w:r>
      <w:proofErr w:type="spellStart"/>
      <w:r w:rsidRPr="00C77779">
        <w:rPr>
          <w:rFonts w:eastAsia="Calibri"/>
          <w:shd w:val="clear" w:color="auto" w:fill="FFFFFF"/>
        </w:rPr>
        <w:t>tiab</w:t>
      </w:r>
      <w:proofErr w:type="spellEnd"/>
      <w:r w:rsidRPr="00C77779">
        <w:rPr>
          <w:rFonts w:eastAsia="Calibri"/>
          <w:shd w:val="clear" w:color="auto" w:fill="FFFFFF"/>
        </w:rPr>
        <w:t>] OR Materno Fetal[</w:t>
      </w:r>
      <w:proofErr w:type="spellStart"/>
      <w:r w:rsidRPr="00C77779">
        <w:rPr>
          <w:rFonts w:eastAsia="Calibri"/>
          <w:shd w:val="clear" w:color="auto" w:fill="FFFFFF"/>
        </w:rPr>
        <w:t>tiab</w:t>
      </w:r>
      <w:proofErr w:type="spellEnd"/>
      <w:r w:rsidRPr="00C77779">
        <w:rPr>
          <w:rFonts w:eastAsia="Calibri"/>
          <w:shd w:val="clear" w:color="auto" w:fill="FFFFFF"/>
        </w:rPr>
        <w:t xml:space="preserve">] OR </w:t>
      </w:r>
      <w:proofErr w:type="spellStart"/>
      <w:r w:rsidRPr="00C77779">
        <w:rPr>
          <w:rFonts w:eastAsia="Calibri"/>
          <w:shd w:val="clear" w:color="auto" w:fill="FFFFFF"/>
        </w:rPr>
        <w:t>Fetomaternal</w:t>
      </w:r>
      <w:proofErr w:type="spellEnd"/>
      <w:r w:rsidRPr="00C77779">
        <w:rPr>
          <w:rFonts w:eastAsia="Calibri"/>
          <w:shd w:val="clear" w:color="auto" w:fill="FFFFFF"/>
        </w:rPr>
        <w:t>[</w:t>
      </w:r>
      <w:proofErr w:type="spellStart"/>
      <w:r w:rsidRPr="00C77779">
        <w:rPr>
          <w:rFonts w:eastAsia="Calibri"/>
          <w:shd w:val="clear" w:color="auto" w:fill="FFFFFF"/>
        </w:rPr>
        <w:t>tiab</w:t>
      </w:r>
      <w:proofErr w:type="spellEnd"/>
      <w:r w:rsidRPr="00C77779">
        <w:rPr>
          <w:rFonts w:eastAsia="Calibri"/>
          <w:shd w:val="clear" w:color="auto" w:fill="FFFFFF"/>
        </w:rPr>
        <w:t xml:space="preserve">] OR </w:t>
      </w:r>
      <w:proofErr w:type="spellStart"/>
      <w:r w:rsidRPr="00C77779">
        <w:rPr>
          <w:rFonts w:eastAsia="Calibri"/>
          <w:shd w:val="clear" w:color="auto" w:fill="FFFFFF"/>
        </w:rPr>
        <w:t>Feto</w:t>
      </w:r>
      <w:proofErr w:type="spellEnd"/>
      <w:r w:rsidRPr="00C77779">
        <w:rPr>
          <w:rFonts w:eastAsia="Calibri"/>
          <w:shd w:val="clear" w:color="auto" w:fill="FFFFFF"/>
        </w:rPr>
        <w:t xml:space="preserve"> Maternal[</w:t>
      </w:r>
      <w:proofErr w:type="spellStart"/>
      <w:r w:rsidRPr="00C77779">
        <w:rPr>
          <w:rFonts w:eastAsia="Calibri"/>
          <w:shd w:val="clear" w:color="auto" w:fill="FFFFFF"/>
        </w:rPr>
        <w:t>tiab</w:t>
      </w:r>
      <w:proofErr w:type="spellEnd"/>
      <w:r w:rsidRPr="00C77779">
        <w:rPr>
          <w:rFonts w:eastAsia="Calibri"/>
          <w:shd w:val="clear" w:color="auto" w:fill="FFFFFF"/>
        </w:rPr>
        <w:t>] OR DART[</w:t>
      </w:r>
      <w:proofErr w:type="spellStart"/>
      <w:r w:rsidRPr="00C77779">
        <w:rPr>
          <w:rFonts w:eastAsia="Calibri"/>
          <w:shd w:val="clear" w:color="auto" w:fill="FFFFFF"/>
        </w:rPr>
        <w:t>tiab</w:t>
      </w:r>
      <w:proofErr w:type="spellEnd"/>
      <w:r w:rsidRPr="00C77779">
        <w:rPr>
          <w:rFonts w:eastAsia="Calibri"/>
          <w:shd w:val="clear" w:color="auto" w:fill="FFFFFF"/>
        </w:rPr>
        <w:t xml:space="preserve">]) AND (Vaccination[Mesh] OR Vaccines[Mesh] OR </w:t>
      </w:r>
      <w:proofErr w:type="spellStart"/>
      <w:r w:rsidRPr="00C77779">
        <w:rPr>
          <w:rFonts w:eastAsia="Calibri"/>
          <w:shd w:val="clear" w:color="auto" w:fill="FFFFFF"/>
        </w:rPr>
        <w:t>Vaccin</w:t>
      </w:r>
      <w:proofErr w:type="spellEnd"/>
      <w:r w:rsidRPr="00C77779">
        <w:rPr>
          <w:rFonts w:eastAsia="Calibri"/>
          <w:shd w:val="clear" w:color="auto" w:fill="FFFFFF"/>
        </w:rPr>
        <w:t>*[</w:t>
      </w:r>
      <w:proofErr w:type="spellStart"/>
      <w:r w:rsidRPr="00C77779">
        <w:rPr>
          <w:rFonts w:eastAsia="Calibri"/>
          <w:shd w:val="clear" w:color="auto" w:fill="FFFFFF"/>
        </w:rPr>
        <w:t>tiab</w:t>
      </w:r>
      <w:proofErr w:type="spellEnd"/>
      <w:r w:rsidRPr="00C77779">
        <w:rPr>
          <w:rFonts w:eastAsia="Calibri"/>
          <w:shd w:val="clear" w:color="auto" w:fill="FFFFFF"/>
        </w:rPr>
        <w:t xml:space="preserve">] OR Immunogenicity, Vaccine[Mesh] OR </w:t>
      </w:r>
      <w:proofErr w:type="spellStart"/>
      <w:r w:rsidRPr="00C77779">
        <w:rPr>
          <w:rFonts w:eastAsia="Calibri"/>
          <w:shd w:val="clear" w:color="auto" w:fill="FFFFFF"/>
        </w:rPr>
        <w:t>Antigenicit</w:t>
      </w:r>
      <w:proofErr w:type="spellEnd"/>
      <w:r w:rsidRPr="00C77779">
        <w:rPr>
          <w:rFonts w:eastAsia="Calibri"/>
          <w:shd w:val="clear" w:color="auto" w:fill="FFFFFF"/>
        </w:rPr>
        <w:t>*[</w:t>
      </w:r>
      <w:proofErr w:type="spellStart"/>
      <w:r w:rsidRPr="00C77779">
        <w:rPr>
          <w:rFonts w:eastAsia="Calibri"/>
          <w:shd w:val="clear" w:color="auto" w:fill="FFFFFF"/>
        </w:rPr>
        <w:t>tiab</w:t>
      </w:r>
      <w:proofErr w:type="spellEnd"/>
      <w:r w:rsidRPr="00C77779">
        <w:rPr>
          <w:rFonts w:eastAsia="Calibri"/>
          <w:shd w:val="clear" w:color="auto" w:fill="FFFFFF"/>
        </w:rPr>
        <w:t xml:space="preserve">] OR </w:t>
      </w:r>
      <w:proofErr w:type="spellStart"/>
      <w:r w:rsidRPr="00C77779">
        <w:rPr>
          <w:rFonts w:eastAsia="Calibri"/>
          <w:shd w:val="clear" w:color="auto" w:fill="FFFFFF"/>
        </w:rPr>
        <w:t>Immun</w:t>
      </w:r>
      <w:proofErr w:type="spellEnd"/>
      <w:r w:rsidRPr="00C77779">
        <w:rPr>
          <w:rFonts w:eastAsia="Calibri"/>
          <w:shd w:val="clear" w:color="auto" w:fill="FFFFFF"/>
        </w:rPr>
        <w:t>*[</w:t>
      </w:r>
      <w:proofErr w:type="spellStart"/>
      <w:r w:rsidRPr="00C77779">
        <w:rPr>
          <w:rFonts w:eastAsia="Calibri"/>
          <w:shd w:val="clear" w:color="auto" w:fill="FFFFFF"/>
        </w:rPr>
        <w:t>tiab</w:t>
      </w:r>
      <w:proofErr w:type="spellEnd"/>
      <w:r w:rsidRPr="00C77779">
        <w:rPr>
          <w:rFonts w:eastAsia="Calibri"/>
          <w:shd w:val="clear" w:color="auto" w:fill="FFFFFF"/>
        </w:rPr>
        <w:t>]) AND (COVID-19 Vaccines[Mesh] OR COVID-19 Vaccine*[</w:t>
      </w:r>
      <w:proofErr w:type="spellStart"/>
      <w:r w:rsidRPr="00C77779">
        <w:rPr>
          <w:rFonts w:eastAsia="Calibri"/>
          <w:shd w:val="clear" w:color="auto" w:fill="FFFFFF"/>
        </w:rPr>
        <w:t>tiab</w:t>
      </w:r>
      <w:proofErr w:type="spellEnd"/>
      <w:r w:rsidRPr="00C77779">
        <w:rPr>
          <w:rFonts w:eastAsia="Calibri"/>
          <w:shd w:val="clear" w:color="auto" w:fill="FFFFFF"/>
        </w:rPr>
        <w:t>] OR SARS-CoV-2 Vaccine*[</w:t>
      </w:r>
      <w:proofErr w:type="spellStart"/>
      <w:r w:rsidRPr="00C77779">
        <w:rPr>
          <w:rFonts w:eastAsia="Calibri"/>
          <w:shd w:val="clear" w:color="auto" w:fill="FFFFFF"/>
        </w:rPr>
        <w:t>tiab</w:t>
      </w:r>
      <w:proofErr w:type="spellEnd"/>
      <w:r w:rsidRPr="00C77779">
        <w:rPr>
          <w:rFonts w:eastAsia="Calibri"/>
          <w:shd w:val="clear" w:color="auto" w:fill="FFFFFF"/>
        </w:rPr>
        <w:t>] OR mRNA COVID-19[</w:t>
      </w:r>
      <w:proofErr w:type="spellStart"/>
      <w:r w:rsidRPr="00C77779">
        <w:rPr>
          <w:rFonts w:eastAsia="Calibri"/>
          <w:shd w:val="clear" w:color="auto" w:fill="FFFFFF"/>
        </w:rPr>
        <w:t>tiab</w:t>
      </w:r>
      <w:proofErr w:type="spellEnd"/>
      <w:r w:rsidRPr="00C77779">
        <w:rPr>
          <w:rFonts w:eastAsia="Calibri"/>
          <w:shd w:val="clear" w:color="auto" w:fill="FFFFFF"/>
        </w:rPr>
        <w:t>] OR Pfizer[</w:t>
      </w:r>
      <w:proofErr w:type="spellStart"/>
      <w:r w:rsidRPr="00C77779">
        <w:rPr>
          <w:rFonts w:eastAsia="Calibri"/>
          <w:shd w:val="clear" w:color="auto" w:fill="FFFFFF"/>
        </w:rPr>
        <w:t>tiab</w:t>
      </w:r>
      <w:proofErr w:type="spellEnd"/>
      <w:r w:rsidRPr="00C77779">
        <w:rPr>
          <w:rFonts w:eastAsia="Calibri"/>
          <w:shd w:val="clear" w:color="auto" w:fill="FFFFFF"/>
        </w:rPr>
        <w:t>] OR BioNTech[</w:t>
      </w:r>
      <w:proofErr w:type="spellStart"/>
      <w:r w:rsidRPr="00C77779">
        <w:rPr>
          <w:rFonts w:eastAsia="Calibri"/>
          <w:shd w:val="clear" w:color="auto" w:fill="FFFFFF"/>
        </w:rPr>
        <w:t>tiab</w:t>
      </w:r>
      <w:proofErr w:type="spellEnd"/>
      <w:r w:rsidRPr="00C77779">
        <w:rPr>
          <w:rFonts w:eastAsia="Calibri"/>
          <w:shd w:val="clear" w:color="auto" w:fill="FFFFFF"/>
        </w:rPr>
        <w:t>] OR COMIRNATY[</w:t>
      </w:r>
      <w:proofErr w:type="spellStart"/>
      <w:r w:rsidRPr="00C77779">
        <w:rPr>
          <w:rFonts w:eastAsia="Calibri"/>
          <w:shd w:val="clear" w:color="auto" w:fill="FFFFFF"/>
        </w:rPr>
        <w:t>tiab</w:t>
      </w:r>
      <w:proofErr w:type="spellEnd"/>
      <w:r w:rsidRPr="00C77779">
        <w:rPr>
          <w:rFonts w:eastAsia="Calibri"/>
          <w:shd w:val="clear" w:color="auto" w:fill="FFFFFF"/>
        </w:rPr>
        <w:t>] OR Tozinameran[</w:t>
      </w:r>
      <w:proofErr w:type="spellStart"/>
      <w:r w:rsidRPr="00C77779">
        <w:rPr>
          <w:rFonts w:eastAsia="Calibri"/>
          <w:shd w:val="clear" w:color="auto" w:fill="FFFFFF"/>
        </w:rPr>
        <w:t>tiab</w:t>
      </w:r>
      <w:proofErr w:type="spellEnd"/>
      <w:r w:rsidRPr="00C77779">
        <w:rPr>
          <w:rFonts w:eastAsia="Calibri"/>
          <w:shd w:val="clear" w:color="auto" w:fill="FFFFFF"/>
        </w:rPr>
        <w:t>] OR AstraZeneca[</w:t>
      </w:r>
      <w:proofErr w:type="spellStart"/>
      <w:r w:rsidRPr="00C77779">
        <w:rPr>
          <w:rFonts w:eastAsia="Calibri"/>
          <w:shd w:val="clear" w:color="auto" w:fill="FFFFFF"/>
        </w:rPr>
        <w:t>tiab</w:t>
      </w:r>
      <w:proofErr w:type="spellEnd"/>
      <w:r w:rsidRPr="00C77779">
        <w:rPr>
          <w:rFonts w:eastAsia="Calibri"/>
          <w:shd w:val="clear" w:color="auto" w:fill="FFFFFF"/>
        </w:rPr>
        <w:t xml:space="preserve">] OR </w:t>
      </w:r>
      <w:proofErr w:type="spellStart"/>
      <w:r w:rsidRPr="00C77779">
        <w:rPr>
          <w:rFonts w:eastAsia="Calibri"/>
          <w:shd w:val="clear" w:color="auto" w:fill="FFFFFF"/>
        </w:rPr>
        <w:t>Vaxzevria</w:t>
      </w:r>
      <w:proofErr w:type="spellEnd"/>
      <w:r w:rsidRPr="00C77779">
        <w:rPr>
          <w:rFonts w:eastAsia="Calibri"/>
          <w:shd w:val="clear" w:color="auto" w:fill="FFFFFF"/>
        </w:rPr>
        <w:t>[</w:t>
      </w:r>
      <w:proofErr w:type="spellStart"/>
      <w:r w:rsidRPr="00C77779">
        <w:rPr>
          <w:rFonts w:eastAsia="Calibri"/>
          <w:shd w:val="clear" w:color="auto" w:fill="FFFFFF"/>
        </w:rPr>
        <w:t>tiab</w:t>
      </w:r>
      <w:proofErr w:type="spellEnd"/>
      <w:r w:rsidRPr="00C77779">
        <w:rPr>
          <w:rFonts w:eastAsia="Calibri"/>
          <w:shd w:val="clear" w:color="auto" w:fill="FFFFFF"/>
        </w:rPr>
        <w:t>] OR AZD1222[</w:t>
      </w:r>
      <w:proofErr w:type="spellStart"/>
      <w:r w:rsidRPr="00C77779">
        <w:rPr>
          <w:rFonts w:eastAsia="Calibri"/>
          <w:shd w:val="clear" w:color="auto" w:fill="FFFFFF"/>
        </w:rPr>
        <w:t>tiab</w:t>
      </w:r>
      <w:proofErr w:type="spellEnd"/>
      <w:r w:rsidRPr="00C77779">
        <w:rPr>
          <w:rFonts w:eastAsia="Calibri"/>
          <w:shd w:val="clear" w:color="auto" w:fill="FFFFFF"/>
        </w:rPr>
        <w:t>] OR Janssen[</w:t>
      </w:r>
      <w:proofErr w:type="spellStart"/>
      <w:r w:rsidRPr="00C77779">
        <w:rPr>
          <w:rFonts w:eastAsia="Calibri"/>
          <w:shd w:val="clear" w:color="auto" w:fill="FFFFFF"/>
        </w:rPr>
        <w:t>tiab</w:t>
      </w:r>
      <w:proofErr w:type="spellEnd"/>
      <w:r w:rsidRPr="00C77779">
        <w:rPr>
          <w:rFonts w:eastAsia="Calibri"/>
          <w:shd w:val="clear" w:color="auto" w:fill="FFFFFF"/>
        </w:rPr>
        <w:t xml:space="preserve">] OR </w:t>
      </w:r>
      <w:proofErr w:type="spellStart"/>
      <w:r w:rsidRPr="00C77779">
        <w:rPr>
          <w:rFonts w:eastAsia="Calibri"/>
          <w:shd w:val="clear" w:color="auto" w:fill="FFFFFF"/>
        </w:rPr>
        <w:t>Covishield</w:t>
      </w:r>
      <w:proofErr w:type="spellEnd"/>
      <w:r w:rsidRPr="00C77779">
        <w:rPr>
          <w:rFonts w:eastAsia="Calibri"/>
          <w:shd w:val="clear" w:color="auto" w:fill="FFFFFF"/>
        </w:rPr>
        <w:t>[</w:t>
      </w:r>
      <w:proofErr w:type="spellStart"/>
      <w:r w:rsidRPr="00C77779">
        <w:rPr>
          <w:rFonts w:eastAsia="Calibri"/>
          <w:shd w:val="clear" w:color="auto" w:fill="FFFFFF"/>
        </w:rPr>
        <w:t>tiab</w:t>
      </w:r>
      <w:proofErr w:type="spellEnd"/>
      <w:r w:rsidRPr="00C77779">
        <w:rPr>
          <w:rFonts w:eastAsia="Calibri"/>
          <w:shd w:val="clear" w:color="auto" w:fill="FFFFFF"/>
        </w:rPr>
        <w:t>] OR ChAdOx1*[</w:t>
      </w:r>
      <w:proofErr w:type="spellStart"/>
      <w:r w:rsidRPr="00C77779">
        <w:rPr>
          <w:rFonts w:eastAsia="Calibri"/>
          <w:shd w:val="clear" w:color="auto" w:fill="FFFFFF"/>
        </w:rPr>
        <w:t>tiab</w:t>
      </w:r>
      <w:proofErr w:type="spellEnd"/>
      <w:r w:rsidRPr="00C77779">
        <w:rPr>
          <w:rFonts w:eastAsia="Calibri"/>
          <w:shd w:val="clear" w:color="auto" w:fill="FFFFFF"/>
        </w:rPr>
        <w:t>] OR Ad26.COV2.S[</w:t>
      </w:r>
      <w:proofErr w:type="spellStart"/>
      <w:r w:rsidRPr="00C77779">
        <w:rPr>
          <w:rFonts w:eastAsia="Calibri"/>
          <w:shd w:val="clear" w:color="auto" w:fill="FFFFFF"/>
        </w:rPr>
        <w:t>tiab</w:t>
      </w:r>
      <w:proofErr w:type="spellEnd"/>
      <w:r w:rsidRPr="00C77779">
        <w:rPr>
          <w:rFonts w:eastAsia="Calibri"/>
          <w:shd w:val="clear" w:color="auto" w:fill="FFFFFF"/>
        </w:rPr>
        <w:t>] OR Moderna[</w:t>
      </w:r>
      <w:proofErr w:type="spellStart"/>
      <w:r w:rsidRPr="00C77779">
        <w:rPr>
          <w:rFonts w:eastAsia="Calibri"/>
          <w:shd w:val="clear" w:color="auto" w:fill="FFFFFF"/>
        </w:rPr>
        <w:t>tiab</w:t>
      </w:r>
      <w:proofErr w:type="spellEnd"/>
      <w:r w:rsidRPr="00C77779">
        <w:rPr>
          <w:rFonts w:eastAsia="Calibri"/>
          <w:shd w:val="clear" w:color="auto" w:fill="FFFFFF"/>
        </w:rPr>
        <w:t>] OR mRNA-1273[</w:t>
      </w:r>
      <w:proofErr w:type="spellStart"/>
      <w:r w:rsidRPr="00C77779">
        <w:rPr>
          <w:rFonts w:eastAsia="Calibri"/>
          <w:shd w:val="clear" w:color="auto" w:fill="FFFFFF"/>
        </w:rPr>
        <w:t>tiab</w:t>
      </w:r>
      <w:proofErr w:type="spellEnd"/>
      <w:r w:rsidRPr="00C77779">
        <w:rPr>
          <w:rFonts w:eastAsia="Calibri"/>
          <w:shd w:val="clear" w:color="auto" w:fill="FFFFFF"/>
        </w:rPr>
        <w:t>] OR BIBP*[</w:t>
      </w:r>
      <w:proofErr w:type="spellStart"/>
      <w:r w:rsidRPr="00C77779">
        <w:rPr>
          <w:rFonts w:eastAsia="Calibri"/>
          <w:shd w:val="clear" w:color="auto" w:fill="FFFFFF"/>
        </w:rPr>
        <w:t>tiab</w:t>
      </w:r>
      <w:proofErr w:type="spellEnd"/>
      <w:r w:rsidRPr="00C77779">
        <w:rPr>
          <w:rFonts w:eastAsia="Calibri"/>
          <w:shd w:val="clear" w:color="auto" w:fill="FFFFFF"/>
        </w:rPr>
        <w:t>] OR CoronaVac[</w:t>
      </w:r>
      <w:proofErr w:type="spellStart"/>
      <w:r w:rsidRPr="00C77779">
        <w:rPr>
          <w:rFonts w:eastAsia="Calibri"/>
          <w:shd w:val="clear" w:color="auto" w:fill="FFFFFF"/>
        </w:rPr>
        <w:t>tiab</w:t>
      </w:r>
      <w:proofErr w:type="spellEnd"/>
      <w:r w:rsidRPr="00C77779">
        <w:rPr>
          <w:rFonts w:eastAsia="Calibri"/>
          <w:shd w:val="clear" w:color="auto" w:fill="FFFFFF"/>
        </w:rPr>
        <w:t xml:space="preserve">] OR </w:t>
      </w:r>
      <w:proofErr w:type="spellStart"/>
      <w:r w:rsidRPr="00C77779">
        <w:rPr>
          <w:rFonts w:eastAsia="Calibri"/>
          <w:shd w:val="clear" w:color="auto" w:fill="FFFFFF"/>
        </w:rPr>
        <w:t>Covaxin</w:t>
      </w:r>
      <w:proofErr w:type="spellEnd"/>
      <w:r w:rsidRPr="00C77779">
        <w:rPr>
          <w:rFonts w:eastAsia="Calibri"/>
          <w:shd w:val="clear" w:color="auto" w:fill="FFFFFF"/>
        </w:rPr>
        <w:t>[</w:t>
      </w:r>
      <w:proofErr w:type="spellStart"/>
      <w:r w:rsidRPr="00C77779">
        <w:rPr>
          <w:rFonts w:eastAsia="Calibri"/>
          <w:shd w:val="clear" w:color="auto" w:fill="FFFFFF"/>
        </w:rPr>
        <w:t>tiab</w:t>
      </w:r>
      <w:proofErr w:type="spellEnd"/>
      <w:r w:rsidRPr="00C77779">
        <w:rPr>
          <w:rFonts w:eastAsia="Calibri"/>
          <w:shd w:val="clear" w:color="auto" w:fill="FFFFFF"/>
        </w:rPr>
        <w:t>] OR NVX-CoV2373[</w:t>
      </w:r>
      <w:proofErr w:type="spellStart"/>
      <w:r w:rsidRPr="00C77779">
        <w:rPr>
          <w:rFonts w:eastAsia="Calibri"/>
          <w:shd w:val="clear" w:color="auto" w:fill="FFFFFF"/>
        </w:rPr>
        <w:t>tiab</w:t>
      </w:r>
      <w:proofErr w:type="spellEnd"/>
      <w:r w:rsidRPr="00C77779">
        <w:rPr>
          <w:rFonts w:eastAsia="Calibri"/>
          <w:shd w:val="clear" w:color="auto" w:fill="FFFFFF"/>
        </w:rPr>
        <w:t>] OR Covovax[</w:t>
      </w:r>
      <w:proofErr w:type="spellStart"/>
      <w:r w:rsidRPr="00C77779">
        <w:rPr>
          <w:rFonts w:eastAsia="Calibri"/>
          <w:shd w:val="clear" w:color="auto" w:fill="FFFFFF"/>
        </w:rPr>
        <w:t>tiab</w:t>
      </w:r>
      <w:proofErr w:type="spellEnd"/>
      <w:r w:rsidRPr="00C77779">
        <w:rPr>
          <w:rFonts w:eastAsia="Calibri"/>
          <w:shd w:val="clear" w:color="auto" w:fill="FFFFFF"/>
        </w:rPr>
        <w:t>] OR Novavax[</w:t>
      </w:r>
      <w:proofErr w:type="spellStart"/>
      <w:r w:rsidRPr="00C77779">
        <w:rPr>
          <w:rFonts w:eastAsia="Calibri"/>
          <w:shd w:val="clear" w:color="auto" w:fill="FFFFFF"/>
        </w:rPr>
        <w:t>tiab</w:t>
      </w:r>
      <w:proofErr w:type="spellEnd"/>
      <w:r w:rsidRPr="00C77779">
        <w:rPr>
          <w:rFonts w:eastAsia="Calibri"/>
          <w:shd w:val="clear" w:color="auto" w:fill="FFFFFF"/>
        </w:rPr>
        <w:t>] OR Nuvaxovid[</w:t>
      </w:r>
      <w:proofErr w:type="spellStart"/>
      <w:r w:rsidRPr="00C77779">
        <w:rPr>
          <w:rFonts w:eastAsia="Calibri"/>
          <w:shd w:val="clear" w:color="auto" w:fill="FFFFFF"/>
        </w:rPr>
        <w:t>tiab</w:t>
      </w:r>
      <w:proofErr w:type="spellEnd"/>
      <w:r w:rsidRPr="00C77779">
        <w:rPr>
          <w:rFonts w:eastAsia="Calibri"/>
          <w:shd w:val="clear" w:color="auto" w:fill="FFFFFF"/>
        </w:rPr>
        <w:t>] OR Sputnik[</w:t>
      </w:r>
      <w:proofErr w:type="spellStart"/>
      <w:r w:rsidRPr="00C77779">
        <w:rPr>
          <w:rFonts w:eastAsia="Calibri"/>
          <w:shd w:val="clear" w:color="auto" w:fill="FFFFFF"/>
        </w:rPr>
        <w:t>tiab</w:t>
      </w:r>
      <w:proofErr w:type="spellEnd"/>
      <w:r w:rsidRPr="00C77779">
        <w:rPr>
          <w:rFonts w:eastAsia="Calibri"/>
          <w:shd w:val="clear" w:color="auto" w:fill="FFFFFF"/>
        </w:rPr>
        <w:t>] OR Sinovac[</w:t>
      </w:r>
      <w:proofErr w:type="spellStart"/>
      <w:r w:rsidRPr="00C77779">
        <w:rPr>
          <w:rFonts w:eastAsia="Calibri"/>
          <w:shd w:val="clear" w:color="auto" w:fill="FFFFFF"/>
        </w:rPr>
        <w:t>tiab</w:t>
      </w:r>
      <w:proofErr w:type="spellEnd"/>
      <w:r w:rsidRPr="00C77779">
        <w:rPr>
          <w:rFonts w:eastAsia="Calibri"/>
          <w:shd w:val="clear" w:color="auto" w:fill="FFFFFF"/>
        </w:rPr>
        <w:t>] OR Sinopharm[</w:t>
      </w:r>
      <w:proofErr w:type="spellStart"/>
      <w:r w:rsidRPr="00C77779">
        <w:rPr>
          <w:rFonts w:eastAsia="Calibri"/>
          <w:shd w:val="clear" w:color="auto" w:fill="FFFFFF"/>
        </w:rPr>
        <w:t>tiab</w:t>
      </w:r>
      <w:proofErr w:type="spellEnd"/>
      <w:r w:rsidRPr="00C77779">
        <w:rPr>
          <w:rFonts w:eastAsia="Calibri"/>
          <w:shd w:val="clear" w:color="auto" w:fill="FFFFFF"/>
        </w:rPr>
        <w:t>] OR Vero Cell[</w:t>
      </w:r>
      <w:proofErr w:type="spellStart"/>
      <w:r w:rsidRPr="00C77779">
        <w:rPr>
          <w:rFonts w:eastAsia="Calibri"/>
          <w:shd w:val="clear" w:color="auto" w:fill="FFFFFF"/>
        </w:rPr>
        <w:t>tiab</w:t>
      </w:r>
      <w:proofErr w:type="spellEnd"/>
      <w:r w:rsidRPr="00C77779">
        <w:rPr>
          <w:rFonts w:eastAsia="Calibri"/>
          <w:shd w:val="clear" w:color="auto" w:fill="FFFFFF"/>
        </w:rPr>
        <w:t>] OR CanSino*[</w:t>
      </w:r>
      <w:proofErr w:type="spellStart"/>
      <w:r w:rsidRPr="00C77779">
        <w:rPr>
          <w:rFonts w:eastAsia="Calibri"/>
          <w:shd w:val="clear" w:color="auto" w:fill="FFFFFF"/>
        </w:rPr>
        <w:t>tiab</w:t>
      </w:r>
      <w:proofErr w:type="spellEnd"/>
      <w:r w:rsidRPr="00C77779">
        <w:rPr>
          <w:rFonts w:eastAsia="Calibri"/>
          <w:shd w:val="clear" w:color="auto" w:fill="FFFFFF"/>
        </w:rPr>
        <w:t>] OR Ad5-nCoV[</w:t>
      </w:r>
      <w:proofErr w:type="spellStart"/>
      <w:r w:rsidRPr="00C77779">
        <w:rPr>
          <w:rFonts w:eastAsia="Calibri"/>
          <w:shd w:val="clear" w:color="auto" w:fill="FFFFFF"/>
        </w:rPr>
        <w:t>tiab</w:t>
      </w:r>
      <w:proofErr w:type="spellEnd"/>
      <w:r w:rsidRPr="00C77779">
        <w:rPr>
          <w:rFonts w:eastAsia="Calibri"/>
          <w:shd w:val="clear" w:color="auto" w:fill="FFFFFF"/>
        </w:rPr>
        <w:t xml:space="preserve">] OR CoV2 </w:t>
      </w:r>
      <w:proofErr w:type="spellStart"/>
      <w:r w:rsidRPr="00C77779">
        <w:rPr>
          <w:rFonts w:eastAsia="Calibri"/>
          <w:shd w:val="clear" w:color="auto" w:fill="FFFFFF"/>
        </w:rPr>
        <w:t>preS</w:t>
      </w:r>
      <w:proofErr w:type="spellEnd"/>
      <w:r w:rsidRPr="00C77779">
        <w:rPr>
          <w:rFonts w:eastAsia="Calibri"/>
          <w:shd w:val="clear" w:color="auto" w:fill="FFFFFF"/>
        </w:rPr>
        <w:t>[</w:t>
      </w:r>
      <w:proofErr w:type="spellStart"/>
      <w:r w:rsidRPr="00C77779">
        <w:rPr>
          <w:rFonts w:eastAsia="Calibri"/>
          <w:shd w:val="clear" w:color="auto" w:fill="FFFFFF"/>
        </w:rPr>
        <w:t>tiab</w:t>
      </w:r>
      <w:proofErr w:type="spellEnd"/>
      <w:r w:rsidRPr="00C77779">
        <w:rPr>
          <w:rFonts w:eastAsia="Calibri"/>
          <w:shd w:val="clear" w:color="auto" w:fill="FFFFFF"/>
        </w:rPr>
        <w:t>] OR dTM-AS03[</w:t>
      </w:r>
      <w:proofErr w:type="spellStart"/>
      <w:r w:rsidRPr="00C77779">
        <w:rPr>
          <w:rFonts w:eastAsia="Calibri"/>
          <w:shd w:val="clear" w:color="auto" w:fill="FFFFFF"/>
        </w:rPr>
        <w:t>tiab</w:t>
      </w:r>
      <w:proofErr w:type="spellEnd"/>
      <w:r w:rsidRPr="00C77779">
        <w:rPr>
          <w:rFonts w:eastAsia="Calibri"/>
          <w:shd w:val="clear" w:color="auto" w:fill="FFFFFF"/>
        </w:rPr>
        <w:t>] OR SCB-2019[</w:t>
      </w:r>
      <w:proofErr w:type="spellStart"/>
      <w:r w:rsidRPr="00C77779">
        <w:rPr>
          <w:rFonts w:eastAsia="Calibri"/>
          <w:shd w:val="clear" w:color="auto" w:fill="FFFFFF"/>
        </w:rPr>
        <w:t>tiab</w:t>
      </w:r>
      <w:proofErr w:type="spellEnd"/>
      <w:r w:rsidRPr="00C77779">
        <w:rPr>
          <w:rFonts w:eastAsia="Calibri"/>
          <w:shd w:val="clear" w:color="auto" w:fill="FFFFFF"/>
        </w:rPr>
        <w:t>] OR CHO Cell[</w:t>
      </w:r>
      <w:proofErr w:type="spellStart"/>
      <w:r w:rsidRPr="00C77779">
        <w:rPr>
          <w:rFonts w:eastAsia="Calibri"/>
          <w:shd w:val="clear" w:color="auto" w:fill="FFFFFF"/>
        </w:rPr>
        <w:t>tiab</w:t>
      </w:r>
      <w:proofErr w:type="spellEnd"/>
      <w:r w:rsidRPr="00C77779">
        <w:rPr>
          <w:rFonts w:eastAsia="Calibri"/>
          <w:shd w:val="clear" w:color="auto" w:fill="FFFFFF"/>
        </w:rPr>
        <w:t>] OR Zorecimeran[</w:t>
      </w:r>
      <w:proofErr w:type="spellStart"/>
      <w:r w:rsidRPr="00C77779">
        <w:rPr>
          <w:rFonts w:eastAsia="Calibri"/>
          <w:shd w:val="clear" w:color="auto" w:fill="FFFFFF"/>
        </w:rPr>
        <w:t>tiab</w:t>
      </w:r>
      <w:proofErr w:type="spellEnd"/>
      <w:r w:rsidRPr="00C77779">
        <w:rPr>
          <w:rFonts w:eastAsia="Calibri"/>
          <w:shd w:val="clear" w:color="auto" w:fill="FFFFFF"/>
        </w:rPr>
        <w:t>] OR EpiVacCorona[</w:t>
      </w:r>
      <w:proofErr w:type="spellStart"/>
      <w:r w:rsidRPr="00C77779">
        <w:rPr>
          <w:rFonts w:eastAsia="Calibri"/>
          <w:shd w:val="clear" w:color="auto" w:fill="FFFFFF"/>
        </w:rPr>
        <w:t>tiab</w:t>
      </w:r>
      <w:proofErr w:type="spellEnd"/>
      <w:r w:rsidRPr="00C77779">
        <w:rPr>
          <w:rFonts w:eastAsia="Calibri"/>
          <w:shd w:val="clear" w:color="auto" w:fill="FFFFFF"/>
        </w:rPr>
        <w:t xml:space="preserve">] OR </w:t>
      </w:r>
      <w:proofErr w:type="spellStart"/>
      <w:r w:rsidRPr="00C77779">
        <w:rPr>
          <w:rFonts w:eastAsia="Calibri"/>
          <w:shd w:val="clear" w:color="auto" w:fill="FFFFFF"/>
        </w:rPr>
        <w:t>BioCuba</w:t>
      </w:r>
      <w:proofErr w:type="spellEnd"/>
      <w:r w:rsidRPr="00C77779">
        <w:rPr>
          <w:rFonts w:eastAsia="Calibri"/>
          <w:shd w:val="clear" w:color="auto" w:fill="FFFFFF"/>
        </w:rPr>
        <w:t>[</w:t>
      </w:r>
      <w:proofErr w:type="spellStart"/>
      <w:r w:rsidRPr="00C77779">
        <w:rPr>
          <w:rFonts w:eastAsia="Calibri"/>
          <w:shd w:val="clear" w:color="auto" w:fill="FFFFFF"/>
        </w:rPr>
        <w:t>tiab</w:t>
      </w:r>
      <w:proofErr w:type="spellEnd"/>
      <w:r w:rsidRPr="00C77779">
        <w:rPr>
          <w:rFonts w:eastAsia="Calibri"/>
          <w:shd w:val="clear" w:color="auto" w:fill="FFFFFF"/>
        </w:rPr>
        <w:t>] OR Soberana[</w:t>
      </w:r>
      <w:proofErr w:type="spellStart"/>
      <w:r w:rsidRPr="00C77779">
        <w:rPr>
          <w:rFonts w:eastAsia="Calibri"/>
          <w:shd w:val="clear" w:color="auto" w:fill="FFFFFF"/>
        </w:rPr>
        <w:t>tiab</w:t>
      </w:r>
      <w:proofErr w:type="spellEnd"/>
      <w:r w:rsidRPr="00C77779">
        <w:rPr>
          <w:rFonts w:eastAsia="Calibri"/>
          <w:shd w:val="clear" w:color="auto" w:fill="FFFFFF"/>
        </w:rPr>
        <w:t>] OR Abdala[</w:t>
      </w:r>
      <w:proofErr w:type="spellStart"/>
      <w:r w:rsidRPr="00C77779">
        <w:rPr>
          <w:rFonts w:eastAsia="Calibri"/>
          <w:shd w:val="clear" w:color="auto" w:fill="FFFFFF"/>
        </w:rPr>
        <w:t>tiab</w:t>
      </w:r>
      <w:proofErr w:type="spellEnd"/>
      <w:r w:rsidRPr="00C77779">
        <w:rPr>
          <w:rFonts w:eastAsia="Calibri"/>
          <w:shd w:val="clear" w:color="auto" w:fill="FFFFFF"/>
        </w:rPr>
        <w:t xml:space="preserve">] OR Covid-19 </w:t>
      </w:r>
      <w:proofErr w:type="spellStart"/>
      <w:r w:rsidRPr="00C77779">
        <w:rPr>
          <w:rFonts w:eastAsia="Calibri"/>
          <w:shd w:val="clear" w:color="auto" w:fill="FFFFFF"/>
        </w:rPr>
        <w:t>aAPC</w:t>
      </w:r>
      <w:proofErr w:type="spellEnd"/>
      <w:r w:rsidRPr="00C77779">
        <w:rPr>
          <w:rFonts w:eastAsia="Calibri"/>
          <w:shd w:val="clear" w:color="auto" w:fill="FFFFFF"/>
        </w:rPr>
        <w:t>[</w:t>
      </w:r>
      <w:proofErr w:type="spellStart"/>
      <w:r w:rsidRPr="00C77779">
        <w:rPr>
          <w:rFonts w:eastAsia="Calibri"/>
          <w:shd w:val="clear" w:color="auto" w:fill="FFFFFF"/>
        </w:rPr>
        <w:t>tiab</w:t>
      </w:r>
      <w:proofErr w:type="spellEnd"/>
      <w:r w:rsidRPr="00C77779">
        <w:rPr>
          <w:rFonts w:eastAsia="Calibri"/>
          <w:shd w:val="clear" w:color="auto" w:fill="FFFFFF"/>
        </w:rPr>
        <w:t>] OR "Ad26.COV2.S"[</w:t>
      </w:r>
      <w:proofErr w:type="spellStart"/>
      <w:r w:rsidRPr="00C77779">
        <w:rPr>
          <w:rFonts w:eastAsia="Calibri"/>
          <w:shd w:val="clear" w:color="auto" w:fill="FFFFFF"/>
        </w:rPr>
        <w:t>tiab</w:t>
      </w:r>
      <w:proofErr w:type="spellEnd"/>
      <w:r w:rsidRPr="00C77779">
        <w:rPr>
          <w:rFonts w:eastAsia="Calibri"/>
          <w:shd w:val="clear" w:color="auto" w:fill="FFFFFF"/>
        </w:rPr>
        <w:t>] OR BNT162*[</w:t>
      </w:r>
      <w:proofErr w:type="spellStart"/>
      <w:r w:rsidRPr="00C77779">
        <w:rPr>
          <w:rFonts w:eastAsia="Calibri"/>
          <w:shd w:val="clear" w:color="auto" w:fill="FFFFFF"/>
        </w:rPr>
        <w:t>tiab</w:t>
      </w:r>
      <w:proofErr w:type="spellEnd"/>
      <w:r w:rsidRPr="00C77779">
        <w:rPr>
          <w:rFonts w:eastAsia="Calibri"/>
          <w:shd w:val="clear" w:color="auto" w:fill="FFFFFF"/>
        </w:rPr>
        <w:t xml:space="preserve">] OR </w:t>
      </w:r>
      <w:proofErr w:type="spellStart"/>
      <w:r w:rsidRPr="00C77779">
        <w:rPr>
          <w:rFonts w:eastAsia="Calibri"/>
          <w:shd w:val="clear" w:color="auto" w:fill="FFFFFF"/>
        </w:rPr>
        <w:t>aAPC</w:t>
      </w:r>
      <w:proofErr w:type="spellEnd"/>
      <w:r w:rsidRPr="00C77779">
        <w:rPr>
          <w:rFonts w:eastAsia="Calibri"/>
          <w:shd w:val="clear" w:color="auto" w:fill="FFFFFF"/>
        </w:rPr>
        <w:t xml:space="preserve"> Vaccine[</w:t>
      </w:r>
      <w:proofErr w:type="spellStart"/>
      <w:r w:rsidRPr="00C77779">
        <w:rPr>
          <w:rFonts w:eastAsia="Calibri"/>
          <w:shd w:val="clear" w:color="auto" w:fill="FFFFFF"/>
        </w:rPr>
        <w:t>tiab</w:t>
      </w:r>
      <w:proofErr w:type="spellEnd"/>
      <w:r w:rsidRPr="00C77779">
        <w:rPr>
          <w:rFonts w:eastAsia="Calibri"/>
          <w:shd w:val="clear" w:color="auto" w:fill="FFFFFF"/>
        </w:rPr>
        <w:t>] OR Adenoviral Vector[</w:t>
      </w:r>
      <w:proofErr w:type="spellStart"/>
      <w:r w:rsidRPr="00C77779">
        <w:rPr>
          <w:rFonts w:eastAsia="Calibri"/>
          <w:shd w:val="clear" w:color="auto" w:fill="FFFFFF"/>
        </w:rPr>
        <w:t>tiab</w:t>
      </w:r>
      <w:proofErr w:type="spellEnd"/>
      <w:r w:rsidRPr="00C77779">
        <w:rPr>
          <w:rFonts w:eastAsia="Calibri"/>
          <w:shd w:val="clear" w:color="auto" w:fill="FFFFFF"/>
        </w:rPr>
        <w:t>])</w:t>
      </w:r>
    </w:p>
    <w:p w14:paraId="0CF25041" w14:textId="77777777" w:rsidR="00C77779" w:rsidRPr="00C77779" w:rsidRDefault="00C77779" w:rsidP="00C77779">
      <w:pPr>
        <w:spacing w:after="160" w:line="480" w:lineRule="auto"/>
        <w:jc w:val="both"/>
        <w:rPr>
          <w:rFonts w:eastAsia="Calibri"/>
          <w:color w:val="000000"/>
          <w:shd w:val="clear" w:color="auto" w:fill="FFFFFF"/>
        </w:rPr>
      </w:pPr>
      <w:r w:rsidRPr="00C77779">
        <w:rPr>
          <w:rFonts w:eastAsia="Calibri"/>
          <w:color w:val="000000"/>
          <w:shd w:val="clear" w:color="auto" w:fill="FFFFFF"/>
        </w:rPr>
        <w:t>Filters: from 2020/1/1</w:t>
      </w:r>
    </w:p>
    <w:p w14:paraId="46FD84AF" w14:textId="77777777" w:rsidR="00C77779" w:rsidRPr="00C77779" w:rsidRDefault="00C77779" w:rsidP="00C77779">
      <w:pPr>
        <w:spacing w:after="160" w:line="480" w:lineRule="auto"/>
        <w:jc w:val="both"/>
        <w:rPr>
          <w:rFonts w:eastAsia="Calibri"/>
          <w:color w:val="000000"/>
          <w:shd w:val="clear" w:color="auto" w:fill="FFFFFF"/>
        </w:rPr>
      </w:pPr>
    </w:p>
    <w:p w14:paraId="06D81AD3" w14:textId="77777777" w:rsidR="00C77779" w:rsidRPr="00C77779" w:rsidRDefault="00C77779" w:rsidP="00C77779">
      <w:pPr>
        <w:spacing w:after="160" w:line="480" w:lineRule="auto"/>
        <w:jc w:val="both"/>
        <w:rPr>
          <w:rFonts w:eastAsia="Calibri"/>
          <w:color w:val="000000"/>
          <w:shd w:val="clear" w:color="auto" w:fill="FFFFFF"/>
        </w:rPr>
      </w:pPr>
      <w:r w:rsidRPr="00C77779">
        <w:rPr>
          <w:rFonts w:eastAsia="Calibri"/>
          <w:color w:val="000000"/>
          <w:shd w:val="clear" w:color="auto" w:fill="FFFFFF"/>
        </w:rPr>
        <w:t xml:space="preserve">(MH Pregnancy OR </w:t>
      </w:r>
      <w:proofErr w:type="spellStart"/>
      <w:r w:rsidRPr="00C77779">
        <w:rPr>
          <w:rFonts w:eastAsia="Calibri"/>
          <w:color w:val="000000"/>
          <w:shd w:val="clear" w:color="auto" w:fill="FFFFFF"/>
        </w:rPr>
        <w:t>Pregnan</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Embaraz</w:t>
      </w:r>
      <w:proofErr w:type="spellEnd"/>
      <w:r w:rsidRPr="00C77779">
        <w:rPr>
          <w:rFonts w:eastAsia="Calibri"/>
          <w:color w:val="000000"/>
          <w:shd w:val="clear" w:color="auto" w:fill="FFFFFF"/>
        </w:rPr>
        <w:t xml:space="preserve">$ OR Gravid$ OR MH Pregnancy Complications OR MH Abortion, Spontaneous OR Abort$ OR Miscarriage$ OR Gestational OR </w:t>
      </w:r>
      <w:proofErr w:type="spellStart"/>
      <w:r w:rsidRPr="00C77779">
        <w:rPr>
          <w:rFonts w:eastAsia="Calibri"/>
          <w:color w:val="000000"/>
          <w:shd w:val="clear" w:color="auto" w:fill="FFFFFF"/>
        </w:rPr>
        <w:t>Gestacional</w:t>
      </w:r>
      <w:proofErr w:type="spellEnd"/>
      <w:r w:rsidRPr="00C77779">
        <w:rPr>
          <w:rFonts w:eastAsia="Calibri"/>
          <w:color w:val="000000"/>
          <w:shd w:val="clear" w:color="auto" w:fill="FFFFFF"/>
        </w:rPr>
        <w:t xml:space="preserve"> </w:t>
      </w:r>
      <w:r w:rsidRPr="00C77779">
        <w:rPr>
          <w:rFonts w:eastAsia="Calibri"/>
          <w:color w:val="000000"/>
          <w:shd w:val="clear" w:color="auto" w:fill="FFFFFF"/>
        </w:rPr>
        <w:lastRenderedPageBreak/>
        <w:t xml:space="preserve">OR MH Parturition OR Parto OR Nacimiento$ OR Childbirth$ OR Parturition$ OR Partum OR MH Fetus OR Fetal OR Fetus OR Materno$ OR </w:t>
      </w:r>
      <w:proofErr w:type="spellStart"/>
      <w:r w:rsidRPr="00C77779">
        <w:rPr>
          <w:rFonts w:eastAsia="Calibri"/>
          <w:color w:val="000000"/>
          <w:shd w:val="clear" w:color="auto" w:fill="FFFFFF"/>
        </w:rPr>
        <w:t>Fetomaternal</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Feto</w:t>
      </w:r>
      <w:proofErr w:type="spellEnd"/>
      <w:r w:rsidRPr="00C77779">
        <w:rPr>
          <w:rFonts w:eastAsia="Calibri"/>
          <w:color w:val="000000"/>
          <w:shd w:val="clear" w:color="auto" w:fill="FFFFFF"/>
        </w:rPr>
        <w:t xml:space="preserve"> OR DART) AND (MH Vaccination OR MH Vaccines OR </w:t>
      </w:r>
      <w:proofErr w:type="spellStart"/>
      <w:r w:rsidRPr="00C77779">
        <w:rPr>
          <w:rFonts w:eastAsia="Calibri"/>
          <w:color w:val="000000"/>
          <w:shd w:val="clear" w:color="auto" w:fill="FFFFFF"/>
        </w:rPr>
        <w:t>Vaccin</w:t>
      </w:r>
      <w:proofErr w:type="spellEnd"/>
      <w:r w:rsidRPr="00C77779">
        <w:rPr>
          <w:rFonts w:eastAsia="Calibri"/>
          <w:color w:val="000000"/>
          <w:shd w:val="clear" w:color="auto" w:fill="FFFFFF"/>
        </w:rPr>
        <w:t xml:space="preserve">$ OR Vacuna$ OR </w:t>
      </w:r>
      <w:proofErr w:type="spellStart"/>
      <w:r w:rsidRPr="00C77779">
        <w:rPr>
          <w:rFonts w:eastAsia="Calibri"/>
          <w:color w:val="000000"/>
          <w:shd w:val="clear" w:color="auto" w:fill="FFFFFF"/>
        </w:rPr>
        <w:t>Vacina</w:t>
      </w:r>
      <w:proofErr w:type="spellEnd"/>
      <w:r w:rsidRPr="00C77779">
        <w:rPr>
          <w:rFonts w:eastAsia="Calibri"/>
          <w:color w:val="000000"/>
          <w:shd w:val="clear" w:color="auto" w:fill="FFFFFF"/>
        </w:rPr>
        <w:t xml:space="preserve">$ OR MH Immunogenicity, Vaccine OR </w:t>
      </w:r>
      <w:proofErr w:type="spellStart"/>
      <w:r w:rsidRPr="00C77779">
        <w:rPr>
          <w:rFonts w:eastAsia="Calibri"/>
          <w:color w:val="000000"/>
          <w:shd w:val="clear" w:color="auto" w:fill="FFFFFF"/>
        </w:rPr>
        <w:t>Antigenicit</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Immun</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Inmuni</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Antigeni</w:t>
      </w:r>
      <w:proofErr w:type="spellEnd"/>
      <w:r w:rsidRPr="00C77779">
        <w:rPr>
          <w:rFonts w:eastAsia="Calibri"/>
          <w:color w:val="000000"/>
          <w:shd w:val="clear" w:color="auto" w:fill="FFFFFF"/>
        </w:rPr>
        <w:t xml:space="preserve">$) AND (MH COVID-19 Vaccines OR ((COVID-19 OR SARS-CoV-2 OR mRNA OR </w:t>
      </w:r>
      <w:proofErr w:type="spellStart"/>
      <w:r w:rsidRPr="00C77779">
        <w:rPr>
          <w:rFonts w:eastAsia="Calibri"/>
          <w:color w:val="000000"/>
          <w:shd w:val="clear" w:color="auto" w:fill="FFFFFF"/>
        </w:rPr>
        <w:t>aAPC</w:t>
      </w:r>
      <w:proofErr w:type="spellEnd"/>
      <w:r w:rsidRPr="00C77779">
        <w:rPr>
          <w:rFonts w:eastAsia="Calibri"/>
          <w:color w:val="000000"/>
          <w:shd w:val="clear" w:color="auto" w:fill="FFFFFF"/>
        </w:rPr>
        <w:t xml:space="preserve">) AND (Vacuna$ OR </w:t>
      </w:r>
      <w:proofErr w:type="spellStart"/>
      <w:r w:rsidRPr="00C77779">
        <w:rPr>
          <w:rFonts w:eastAsia="Calibri"/>
          <w:color w:val="000000"/>
          <w:shd w:val="clear" w:color="auto" w:fill="FFFFFF"/>
        </w:rPr>
        <w:t>Vacina</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Vaccin</w:t>
      </w:r>
      <w:proofErr w:type="spellEnd"/>
      <w:r w:rsidRPr="00C77779">
        <w:rPr>
          <w:rFonts w:eastAsia="Calibri"/>
          <w:color w:val="000000"/>
          <w:shd w:val="clear" w:color="auto" w:fill="FFFFFF"/>
        </w:rPr>
        <w:t xml:space="preserve">$)) OR Pfizer OR BioNTech OR COMIRNATY OR Tozinameran OR AstraZeneca OR </w:t>
      </w:r>
      <w:proofErr w:type="spellStart"/>
      <w:r w:rsidRPr="00C77779">
        <w:rPr>
          <w:rFonts w:eastAsia="Calibri"/>
          <w:color w:val="000000"/>
          <w:shd w:val="clear" w:color="auto" w:fill="FFFFFF"/>
        </w:rPr>
        <w:t>Vaxzevria</w:t>
      </w:r>
      <w:proofErr w:type="spellEnd"/>
      <w:r w:rsidRPr="00C77779">
        <w:rPr>
          <w:rFonts w:eastAsia="Calibri"/>
          <w:color w:val="000000"/>
          <w:shd w:val="clear" w:color="auto" w:fill="FFFFFF"/>
        </w:rPr>
        <w:t xml:space="preserve"> OR AZD1222 OR Janssen OR </w:t>
      </w:r>
      <w:proofErr w:type="spellStart"/>
      <w:r w:rsidRPr="00C77779">
        <w:rPr>
          <w:rFonts w:eastAsia="Calibri"/>
          <w:color w:val="000000"/>
          <w:shd w:val="clear" w:color="auto" w:fill="FFFFFF"/>
        </w:rPr>
        <w:t>Covishield</w:t>
      </w:r>
      <w:proofErr w:type="spellEnd"/>
      <w:r w:rsidRPr="00C77779">
        <w:rPr>
          <w:rFonts w:eastAsia="Calibri"/>
          <w:color w:val="000000"/>
          <w:shd w:val="clear" w:color="auto" w:fill="FFFFFF"/>
        </w:rPr>
        <w:t xml:space="preserve"> OR ChAdOx1$ OR Ad26.COV2.S OR Moderna OR mRNA-1273 OR BIBP$ OR CoronaVac OR </w:t>
      </w:r>
      <w:proofErr w:type="spellStart"/>
      <w:r w:rsidRPr="00C77779">
        <w:rPr>
          <w:rFonts w:eastAsia="Calibri"/>
          <w:color w:val="000000"/>
          <w:shd w:val="clear" w:color="auto" w:fill="FFFFFF"/>
        </w:rPr>
        <w:t>Covaxin</w:t>
      </w:r>
      <w:proofErr w:type="spellEnd"/>
      <w:r w:rsidRPr="00C77779">
        <w:rPr>
          <w:rFonts w:eastAsia="Calibri"/>
          <w:color w:val="000000"/>
          <w:shd w:val="clear" w:color="auto" w:fill="FFFFFF"/>
        </w:rPr>
        <w:t xml:space="preserve"> OR NVX-CoV2373 OR Covovax OR Novavax OR Nuvaxovid OR Sputnik OR Sinovac OR Sinopharm OR Vero-Cell OR CanSino$ OR Ad5-nCoV OR CoV2-preS OR dTM-AS03 OR SCB-2019 OR CHO-Cell OR Zorecimeran OR EpiVacCorona OR </w:t>
      </w:r>
      <w:proofErr w:type="spellStart"/>
      <w:r w:rsidRPr="00C77779">
        <w:rPr>
          <w:rFonts w:eastAsia="Calibri"/>
          <w:color w:val="000000"/>
          <w:shd w:val="clear" w:color="auto" w:fill="FFFFFF"/>
        </w:rPr>
        <w:t>BioCuba</w:t>
      </w:r>
      <w:proofErr w:type="spellEnd"/>
      <w:r w:rsidRPr="00C77779">
        <w:rPr>
          <w:rFonts w:eastAsia="Calibri"/>
          <w:color w:val="000000"/>
          <w:shd w:val="clear" w:color="auto" w:fill="FFFFFF"/>
        </w:rPr>
        <w:t xml:space="preserve"> OR Soberana OR Abdala OR Ad26.COV2.S OR BNT162$ OR Adenoviral) </w:t>
      </w:r>
    </w:p>
    <w:p w14:paraId="2B89BDB0" w14:textId="77777777" w:rsidR="00C77779" w:rsidRPr="00C77779" w:rsidRDefault="00C77779" w:rsidP="00C77779">
      <w:pPr>
        <w:spacing w:after="160" w:line="480" w:lineRule="auto"/>
        <w:jc w:val="both"/>
        <w:rPr>
          <w:rFonts w:eastAsia="Calibri"/>
          <w:color w:val="000000"/>
          <w:shd w:val="clear" w:color="auto" w:fill="FFFFFF"/>
        </w:rPr>
      </w:pPr>
      <w:r w:rsidRPr="00C77779">
        <w:rPr>
          <w:rFonts w:eastAsia="Calibri"/>
          <w:color w:val="000000"/>
          <w:shd w:val="clear" w:color="auto" w:fill="FFFFFF"/>
        </w:rPr>
        <w:t>(</w:t>
      </w:r>
      <w:proofErr w:type="spellStart"/>
      <w:r w:rsidRPr="00C77779">
        <w:rPr>
          <w:rFonts w:eastAsia="Calibri"/>
          <w:color w:val="000000"/>
          <w:shd w:val="clear" w:color="auto" w:fill="FFFFFF"/>
        </w:rPr>
        <w:t>Pregnan</w:t>
      </w:r>
      <w:proofErr w:type="spellEnd"/>
      <w:r w:rsidRPr="00C77779">
        <w:rPr>
          <w:rFonts w:eastAsia="Calibri"/>
          <w:color w:val="000000"/>
          <w:shd w:val="clear" w:color="auto" w:fill="FFFFFF"/>
        </w:rPr>
        <w:t xml:space="preserve">$ OR Abortion$ OR Miscarriage$ OR Gestational OR Childbirth$ OR Parturition$ OR Partum OR Fetal OR Fetus OR Maternofetal OR Materno Fetal OR </w:t>
      </w:r>
      <w:proofErr w:type="spellStart"/>
      <w:r w:rsidRPr="00C77779">
        <w:rPr>
          <w:rFonts w:eastAsia="Calibri"/>
          <w:color w:val="000000"/>
          <w:shd w:val="clear" w:color="auto" w:fill="FFFFFF"/>
        </w:rPr>
        <w:t>Fetomaternal</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Feto</w:t>
      </w:r>
      <w:proofErr w:type="spellEnd"/>
      <w:r w:rsidRPr="00C77779">
        <w:rPr>
          <w:rFonts w:eastAsia="Calibri"/>
          <w:color w:val="000000"/>
          <w:shd w:val="clear" w:color="auto" w:fill="FFFFFF"/>
        </w:rPr>
        <w:t xml:space="preserve"> Maternal OR DART) AND (</w:t>
      </w:r>
      <w:proofErr w:type="spellStart"/>
      <w:r w:rsidRPr="00C77779">
        <w:rPr>
          <w:rFonts w:eastAsia="Calibri"/>
          <w:color w:val="000000"/>
          <w:shd w:val="clear" w:color="auto" w:fill="FFFFFF"/>
        </w:rPr>
        <w:t>Vaccin</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Antigenicit</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Immun</w:t>
      </w:r>
      <w:proofErr w:type="spellEnd"/>
      <w:r w:rsidRPr="00C77779">
        <w:rPr>
          <w:rFonts w:eastAsia="Calibri"/>
          <w:color w:val="000000"/>
          <w:shd w:val="clear" w:color="auto" w:fill="FFFFFF"/>
        </w:rPr>
        <w:t xml:space="preserve">$) AND (COVID-19 Vaccine$ OR SARS-CoV-2 Vaccine$ OR mRNA COVID-19 OR Pfizer OR BioNTech OR COMIRNATY OR Tozinameran OR AstraZeneca OR </w:t>
      </w:r>
      <w:proofErr w:type="spellStart"/>
      <w:r w:rsidRPr="00C77779">
        <w:rPr>
          <w:rFonts w:eastAsia="Calibri"/>
          <w:color w:val="000000"/>
          <w:shd w:val="clear" w:color="auto" w:fill="FFFFFF"/>
        </w:rPr>
        <w:t>Vaxzevria</w:t>
      </w:r>
      <w:proofErr w:type="spellEnd"/>
      <w:r w:rsidRPr="00C77779">
        <w:rPr>
          <w:rFonts w:eastAsia="Calibri"/>
          <w:color w:val="000000"/>
          <w:shd w:val="clear" w:color="auto" w:fill="FFFFFF"/>
        </w:rPr>
        <w:t xml:space="preserve"> OR AZD1222 OR Janssen OR </w:t>
      </w:r>
      <w:proofErr w:type="spellStart"/>
      <w:r w:rsidRPr="00C77779">
        <w:rPr>
          <w:rFonts w:eastAsia="Calibri"/>
          <w:color w:val="000000"/>
          <w:shd w:val="clear" w:color="auto" w:fill="FFFFFF"/>
        </w:rPr>
        <w:t>Covishield</w:t>
      </w:r>
      <w:proofErr w:type="spellEnd"/>
      <w:r w:rsidRPr="00C77779">
        <w:rPr>
          <w:rFonts w:eastAsia="Calibri"/>
          <w:color w:val="000000"/>
          <w:shd w:val="clear" w:color="auto" w:fill="FFFFFF"/>
        </w:rPr>
        <w:t xml:space="preserve"> OR ChAdOx1$ OR Ad26.COV2.S OR Moderna OR mRNA-1273 OR BIBP$ OR CoronaVac OR </w:t>
      </w:r>
      <w:proofErr w:type="spellStart"/>
      <w:r w:rsidRPr="00C77779">
        <w:rPr>
          <w:rFonts w:eastAsia="Calibri"/>
          <w:color w:val="000000"/>
          <w:shd w:val="clear" w:color="auto" w:fill="FFFFFF"/>
        </w:rPr>
        <w:t>Covaxin</w:t>
      </w:r>
      <w:proofErr w:type="spellEnd"/>
      <w:r w:rsidRPr="00C77779">
        <w:rPr>
          <w:rFonts w:eastAsia="Calibri"/>
          <w:color w:val="000000"/>
          <w:shd w:val="clear" w:color="auto" w:fill="FFFFFF"/>
        </w:rPr>
        <w:t xml:space="preserve"> OR NVX-CoV2373 OR Covovax OR Novavax OR Nuvaxovid OR Sputnik OR Sinovac OR Sinopharm OR Vero Cell OR CanSino$ OR Ad5-nCoV OR CoV2 </w:t>
      </w:r>
      <w:proofErr w:type="spellStart"/>
      <w:r w:rsidRPr="00C77779">
        <w:rPr>
          <w:rFonts w:eastAsia="Calibri"/>
          <w:color w:val="000000"/>
          <w:shd w:val="clear" w:color="auto" w:fill="FFFFFF"/>
        </w:rPr>
        <w:t>preS</w:t>
      </w:r>
      <w:proofErr w:type="spellEnd"/>
      <w:r w:rsidRPr="00C77779">
        <w:rPr>
          <w:rFonts w:eastAsia="Calibri"/>
          <w:color w:val="000000"/>
          <w:shd w:val="clear" w:color="auto" w:fill="FFFFFF"/>
        </w:rPr>
        <w:t xml:space="preserve"> OR dTM-AS03 OR SCB-2019 OR CHO Cell OR Zorecimeran OR EpiVacCorona OR </w:t>
      </w:r>
      <w:proofErr w:type="spellStart"/>
      <w:r w:rsidRPr="00C77779">
        <w:rPr>
          <w:rFonts w:eastAsia="Calibri"/>
          <w:color w:val="000000"/>
          <w:shd w:val="clear" w:color="auto" w:fill="FFFFFF"/>
        </w:rPr>
        <w:t>BioCuba</w:t>
      </w:r>
      <w:proofErr w:type="spellEnd"/>
      <w:r w:rsidRPr="00C77779">
        <w:rPr>
          <w:rFonts w:eastAsia="Calibri"/>
          <w:color w:val="000000"/>
          <w:shd w:val="clear" w:color="auto" w:fill="FFFFFF"/>
        </w:rPr>
        <w:t xml:space="preserve"> OR Soberana OR Abdala OR Covid-19 </w:t>
      </w:r>
      <w:proofErr w:type="spellStart"/>
      <w:r w:rsidRPr="00C77779">
        <w:rPr>
          <w:rFonts w:eastAsia="Calibri"/>
          <w:color w:val="000000"/>
          <w:shd w:val="clear" w:color="auto" w:fill="FFFFFF"/>
        </w:rPr>
        <w:t>aAPC</w:t>
      </w:r>
      <w:proofErr w:type="spellEnd"/>
      <w:r w:rsidRPr="00C77779">
        <w:rPr>
          <w:rFonts w:eastAsia="Calibri"/>
          <w:color w:val="000000"/>
          <w:shd w:val="clear" w:color="auto" w:fill="FFFFFF"/>
        </w:rPr>
        <w:t xml:space="preserve"> OR Ad26.COV2.S OR BNT162$ OR </w:t>
      </w:r>
      <w:proofErr w:type="spellStart"/>
      <w:r w:rsidRPr="00C77779">
        <w:rPr>
          <w:rFonts w:eastAsia="Calibri"/>
          <w:color w:val="000000"/>
          <w:shd w:val="clear" w:color="auto" w:fill="FFFFFF"/>
        </w:rPr>
        <w:t>aAPC</w:t>
      </w:r>
      <w:proofErr w:type="spellEnd"/>
      <w:r w:rsidRPr="00C77779">
        <w:rPr>
          <w:rFonts w:eastAsia="Calibri"/>
          <w:color w:val="000000"/>
          <w:shd w:val="clear" w:color="auto" w:fill="FFFFFF"/>
        </w:rPr>
        <w:t xml:space="preserve"> Vaccine OR Adenoviral Vector)</w:t>
      </w:r>
    </w:p>
    <w:p w14:paraId="5E3EC2C8" w14:textId="77777777" w:rsidR="00C77779" w:rsidRPr="00C77779" w:rsidRDefault="00C77779" w:rsidP="00C77779">
      <w:pPr>
        <w:spacing w:after="160" w:line="480" w:lineRule="auto"/>
        <w:jc w:val="both"/>
        <w:rPr>
          <w:rFonts w:eastAsia="Calibri"/>
          <w:color w:val="000000"/>
          <w:shd w:val="clear" w:color="auto" w:fill="FFFFFF"/>
        </w:rPr>
      </w:pPr>
      <w:r w:rsidRPr="00C77779">
        <w:rPr>
          <w:rFonts w:eastAsia="Calibri"/>
          <w:color w:val="000000"/>
          <w:shd w:val="clear" w:color="auto" w:fill="FFFFFF"/>
        </w:rPr>
        <w:t>(SU=Pregnancy OR TI=</w:t>
      </w:r>
      <w:proofErr w:type="spellStart"/>
      <w:r w:rsidRPr="00C77779">
        <w:rPr>
          <w:rFonts w:eastAsia="Calibri"/>
          <w:color w:val="000000"/>
          <w:shd w:val="clear" w:color="auto" w:fill="FFFFFF"/>
        </w:rPr>
        <w:t>Pregnan</w:t>
      </w:r>
      <w:proofErr w:type="spellEnd"/>
      <w:r w:rsidRPr="00C77779">
        <w:rPr>
          <w:rFonts w:eastAsia="Calibri"/>
          <w:color w:val="000000"/>
          <w:shd w:val="clear" w:color="auto" w:fill="FFFFFF"/>
        </w:rPr>
        <w:t>$ OR AB=</w:t>
      </w:r>
      <w:proofErr w:type="spellStart"/>
      <w:r w:rsidRPr="00C77779">
        <w:rPr>
          <w:rFonts w:eastAsia="Calibri"/>
          <w:color w:val="000000"/>
          <w:shd w:val="clear" w:color="auto" w:fill="FFFFFF"/>
        </w:rPr>
        <w:t>Pregnan</w:t>
      </w:r>
      <w:proofErr w:type="spellEnd"/>
      <w:r w:rsidRPr="00C77779">
        <w:rPr>
          <w:rFonts w:eastAsia="Calibri"/>
          <w:color w:val="000000"/>
          <w:shd w:val="clear" w:color="auto" w:fill="FFFFFF"/>
        </w:rPr>
        <w:t xml:space="preserve">$ OR SU=Abortion OR TI=Abort$ OR AB=Abort$ OR TI=Miscarriage OR AB=Miscarriage OR TI=Gestational OR AB=Gestational </w:t>
      </w:r>
      <w:r w:rsidRPr="00C77779">
        <w:rPr>
          <w:rFonts w:eastAsia="Calibri"/>
          <w:color w:val="000000"/>
          <w:shd w:val="clear" w:color="auto" w:fill="FFFFFF"/>
        </w:rPr>
        <w:lastRenderedPageBreak/>
        <w:t>OR SU=Parturition OR TI=Childbirth OR AB=</w:t>
      </w:r>
      <w:proofErr w:type="spellStart"/>
      <w:r w:rsidRPr="00C77779">
        <w:rPr>
          <w:rFonts w:eastAsia="Calibri"/>
          <w:color w:val="000000"/>
          <w:shd w:val="clear" w:color="auto" w:fill="FFFFFF"/>
        </w:rPr>
        <w:t>Chilbirth</w:t>
      </w:r>
      <w:proofErr w:type="spellEnd"/>
      <w:r w:rsidRPr="00C77779">
        <w:rPr>
          <w:rFonts w:eastAsia="Calibri"/>
          <w:color w:val="000000"/>
          <w:shd w:val="clear" w:color="auto" w:fill="FFFFFF"/>
        </w:rPr>
        <w:t xml:space="preserve"> OR TI=Parturition OR AB=Parturition OR TI=Partum OR AB=Partum OR SU=Fetus OR TI=Fetus OR AB=Fetus OR TI=Maternofetal OR AB=Maternofetal OR TI=</w:t>
      </w:r>
      <w:proofErr w:type="spellStart"/>
      <w:r w:rsidRPr="00C77779">
        <w:rPr>
          <w:rFonts w:eastAsia="Calibri"/>
          <w:color w:val="000000"/>
          <w:shd w:val="clear" w:color="auto" w:fill="FFFFFF"/>
        </w:rPr>
        <w:t>Fetomaternal</w:t>
      </w:r>
      <w:proofErr w:type="spellEnd"/>
      <w:r w:rsidRPr="00C77779">
        <w:rPr>
          <w:rFonts w:eastAsia="Calibri"/>
          <w:color w:val="000000"/>
          <w:shd w:val="clear" w:color="auto" w:fill="FFFFFF"/>
        </w:rPr>
        <w:t xml:space="preserve"> OR AB=</w:t>
      </w:r>
      <w:proofErr w:type="spellStart"/>
      <w:r w:rsidRPr="00C77779">
        <w:rPr>
          <w:rFonts w:eastAsia="Calibri"/>
          <w:color w:val="000000"/>
          <w:shd w:val="clear" w:color="auto" w:fill="FFFFFF"/>
        </w:rPr>
        <w:t>Fetomaternal</w:t>
      </w:r>
      <w:proofErr w:type="spellEnd"/>
      <w:r w:rsidRPr="00C77779">
        <w:rPr>
          <w:rFonts w:eastAsia="Calibri"/>
          <w:color w:val="000000"/>
          <w:shd w:val="clear" w:color="auto" w:fill="FFFFFF"/>
        </w:rPr>
        <w:t xml:space="preserve"> OR TI </w:t>
      </w:r>
      <w:proofErr w:type="spellStart"/>
      <w:r w:rsidRPr="00C77779">
        <w:rPr>
          <w:rFonts w:eastAsia="Calibri"/>
          <w:color w:val="000000"/>
          <w:shd w:val="clear" w:color="auto" w:fill="FFFFFF"/>
        </w:rPr>
        <w:t>Feto</w:t>
      </w:r>
      <w:proofErr w:type="spellEnd"/>
      <w:r w:rsidRPr="00C77779">
        <w:rPr>
          <w:rFonts w:eastAsia="Calibri"/>
          <w:color w:val="000000"/>
          <w:shd w:val="clear" w:color="auto" w:fill="FFFFFF"/>
        </w:rPr>
        <w:t xml:space="preserve"> Maternal OR AB=</w:t>
      </w:r>
      <w:proofErr w:type="spellStart"/>
      <w:r w:rsidRPr="00C77779">
        <w:rPr>
          <w:rFonts w:eastAsia="Calibri"/>
          <w:color w:val="000000"/>
          <w:shd w:val="clear" w:color="auto" w:fill="FFFFFF"/>
        </w:rPr>
        <w:t>Feto</w:t>
      </w:r>
      <w:proofErr w:type="spellEnd"/>
      <w:r w:rsidRPr="00C77779">
        <w:rPr>
          <w:rFonts w:eastAsia="Calibri"/>
          <w:color w:val="000000"/>
          <w:shd w:val="clear" w:color="auto" w:fill="FFFFFF"/>
        </w:rPr>
        <w:t xml:space="preserve"> Maternal OR TI=DART OR AB=DART) AND (SU=Vaccination OR TI=</w:t>
      </w:r>
      <w:proofErr w:type="spellStart"/>
      <w:r w:rsidRPr="00C77779">
        <w:rPr>
          <w:rFonts w:eastAsia="Calibri"/>
          <w:color w:val="000000"/>
          <w:shd w:val="clear" w:color="auto" w:fill="FFFFFF"/>
        </w:rPr>
        <w:t>Vaccin</w:t>
      </w:r>
      <w:proofErr w:type="spellEnd"/>
      <w:r w:rsidRPr="00C77779">
        <w:rPr>
          <w:rFonts w:eastAsia="Calibri"/>
          <w:color w:val="000000"/>
          <w:shd w:val="clear" w:color="auto" w:fill="FFFFFF"/>
        </w:rPr>
        <w:t>$ OR AB=</w:t>
      </w:r>
      <w:proofErr w:type="spellStart"/>
      <w:r w:rsidRPr="00C77779">
        <w:rPr>
          <w:rFonts w:eastAsia="Calibri"/>
          <w:color w:val="000000"/>
          <w:shd w:val="clear" w:color="auto" w:fill="FFFFFF"/>
        </w:rPr>
        <w:t>Vaccin</w:t>
      </w:r>
      <w:proofErr w:type="spellEnd"/>
      <w:r w:rsidRPr="00C77779">
        <w:rPr>
          <w:rFonts w:eastAsia="Calibri"/>
          <w:color w:val="000000"/>
          <w:shd w:val="clear" w:color="auto" w:fill="FFFFFF"/>
        </w:rPr>
        <w:t>$ OR SU Vaccines OR TI=</w:t>
      </w:r>
      <w:proofErr w:type="spellStart"/>
      <w:r w:rsidRPr="00C77779">
        <w:rPr>
          <w:rFonts w:eastAsia="Calibri"/>
          <w:color w:val="000000"/>
          <w:shd w:val="clear" w:color="auto" w:fill="FFFFFF"/>
        </w:rPr>
        <w:t>Antigenicit</w:t>
      </w:r>
      <w:proofErr w:type="spellEnd"/>
      <w:r w:rsidRPr="00C77779">
        <w:rPr>
          <w:rFonts w:eastAsia="Calibri"/>
          <w:color w:val="000000"/>
          <w:shd w:val="clear" w:color="auto" w:fill="FFFFFF"/>
        </w:rPr>
        <w:t>$ OR AB=</w:t>
      </w:r>
      <w:proofErr w:type="spellStart"/>
      <w:r w:rsidRPr="00C77779">
        <w:rPr>
          <w:rFonts w:eastAsia="Calibri"/>
          <w:color w:val="000000"/>
          <w:shd w:val="clear" w:color="auto" w:fill="FFFFFF"/>
        </w:rPr>
        <w:t>Antigenicit</w:t>
      </w:r>
      <w:proofErr w:type="spellEnd"/>
      <w:r w:rsidRPr="00C77779">
        <w:rPr>
          <w:rFonts w:eastAsia="Calibri"/>
          <w:color w:val="000000"/>
          <w:shd w:val="clear" w:color="auto" w:fill="FFFFFF"/>
        </w:rPr>
        <w:t>$ OR TI=</w:t>
      </w:r>
      <w:proofErr w:type="spellStart"/>
      <w:r w:rsidRPr="00C77779">
        <w:rPr>
          <w:rFonts w:eastAsia="Calibri"/>
          <w:color w:val="000000"/>
          <w:shd w:val="clear" w:color="auto" w:fill="FFFFFF"/>
        </w:rPr>
        <w:t>Immun</w:t>
      </w:r>
      <w:proofErr w:type="spellEnd"/>
      <w:r w:rsidRPr="00C77779">
        <w:rPr>
          <w:rFonts w:eastAsia="Calibri"/>
          <w:color w:val="000000"/>
          <w:shd w:val="clear" w:color="auto" w:fill="FFFFFF"/>
        </w:rPr>
        <w:t>$ OR AB=</w:t>
      </w:r>
      <w:proofErr w:type="spellStart"/>
      <w:r w:rsidRPr="00C77779">
        <w:rPr>
          <w:rFonts w:eastAsia="Calibri"/>
          <w:color w:val="000000"/>
          <w:shd w:val="clear" w:color="auto" w:fill="FFFFFF"/>
        </w:rPr>
        <w:t>Immun</w:t>
      </w:r>
      <w:proofErr w:type="spellEnd"/>
      <w:r w:rsidRPr="00C77779">
        <w:rPr>
          <w:rFonts w:eastAsia="Calibri"/>
          <w:color w:val="000000"/>
          <w:shd w:val="clear" w:color="auto" w:fill="FFFFFF"/>
        </w:rPr>
        <w:t xml:space="preserve">$) AND (SU=COVID-19 Vaccines OR TI=COVID-19 Vaccine$ OR AB=COVID-19 Vaccine$ OR TI=SARS-CoV-2 Vaccine$ OR AB=SARS-CoV-2 </w:t>
      </w:r>
      <w:proofErr w:type="spellStart"/>
      <w:r w:rsidRPr="00C77779">
        <w:rPr>
          <w:rFonts w:eastAsia="Calibri"/>
          <w:color w:val="000000"/>
          <w:shd w:val="clear" w:color="auto" w:fill="FFFFFF"/>
        </w:rPr>
        <w:t>Vaccin</w:t>
      </w:r>
      <w:proofErr w:type="spellEnd"/>
      <w:r w:rsidRPr="00C77779">
        <w:rPr>
          <w:rFonts w:eastAsia="Calibri"/>
          <w:color w:val="000000"/>
          <w:shd w:val="clear" w:color="auto" w:fill="FFFFFF"/>
        </w:rPr>
        <w:t>$ OR TI=mRNA COVID-19 OR AB=mRNA COVID-19 OR TI=Pfizer OR AB=Pfizer OR TI=BioNTech OR AB=BioNTech OR TI=COMIRNATY OR AB=Comirnaty OR TI=Tozinameran OR AB=Tozinameran OR TI=AstraZeneca OR AB=AstraZeneca OR TI=</w:t>
      </w:r>
      <w:proofErr w:type="spellStart"/>
      <w:r w:rsidRPr="00C77779">
        <w:rPr>
          <w:rFonts w:eastAsia="Calibri"/>
          <w:color w:val="000000"/>
          <w:shd w:val="clear" w:color="auto" w:fill="FFFFFF"/>
        </w:rPr>
        <w:t>Vaxzevria</w:t>
      </w:r>
      <w:proofErr w:type="spellEnd"/>
      <w:r w:rsidRPr="00C77779">
        <w:rPr>
          <w:rFonts w:eastAsia="Calibri"/>
          <w:color w:val="000000"/>
          <w:shd w:val="clear" w:color="auto" w:fill="FFFFFF"/>
        </w:rPr>
        <w:t xml:space="preserve"> OR AB=</w:t>
      </w:r>
      <w:proofErr w:type="spellStart"/>
      <w:r w:rsidRPr="00C77779">
        <w:rPr>
          <w:rFonts w:eastAsia="Calibri"/>
          <w:color w:val="000000"/>
          <w:shd w:val="clear" w:color="auto" w:fill="FFFFFF"/>
        </w:rPr>
        <w:t>Vaxzevria</w:t>
      </w:r>
      <w:proofErr w:type="spellEnd"/>
      <w:r w:rsidRPr="00C77779">
        <w:rPr>
          <w:rFonts w:eastAsia="Calibri"/>
          <w:color w:val="000000"/>
          <w:shd w:val="clear" w:color="auto" w:fill="FFFFFF"/>
        </w:rPr>
        <w:t xml:space="preserve"> OR TI=AZD1222 OR AB=AZD1222 OR TI=Janssen OR AB=Janssen OR TI=</w:t>
      </w:r>
      <w:proofErr w:type="spellStart"/>
      <w:r w:rsidRPr="00C77779">
        <w:rPr>
          <w:rFonts w:eastAsia="Calibri"/>
          <w:color w:val="000000"/>
          <w:shd w:val="clear" w:color="auto" w:fill="FFFFFF"/>
        </w:rPr>
        <w:t>Covishield</w:t>
      </w:r>
      <w:proofErr w:type="spellEnd"/>
      <w:r w:rsidRPr="00C77779">
        <w:rPr>
          <w:rFonts w:eastAsia="Calibri"/>
          <w:color w:val="000000"/>
          <w:shd w:val="clear" w:color="auto" w:fill="FFFFFF"/>
        </w:rPr>
        <w:t xml:space="preserve"> OR AB=</w:t>
      </w:r>
      <w:proofErr w:type="spellStart"/>
      <w:r w:rsidRPr="00C77779">
        <w:rPr>
          <w:rFonts w:eastAsia="Calibri"/>
          <w:color w:val="000000"/>
          <w:shd w:val="clear" w:color="auto" w:fill="FFFFFF"/>
        </w:rPr>
        <w:t>Covishield</w:t>
      </w:r>
      <w:proofErr w:type="spellEnd"/>
      <w:r w:rsidRPr="00C77779">
        <w:rPr>
          <w:rFonts w:eastAsia="Calibri"/>
          <w:color w:val="000000"/>
          <w:shd w:val="clear" w:color="auto" w:fill="FFFFFF"/>
        </w:rPr>
        <w:t xml:space="preserve"> OR TI=ChAdOx1$ OR AB=</w:t>
      </w:r>
      <w:r w:rsidRPr="00C77779">
        <w:rPr>
          <w:rFonts w:eastAsia="Calibri"/>
        </w:rPr>
        <w:t xml:space="preserve"> </w:t>
      </w:r>
      <w:r w:rsidRPr="00C77779">
        <w:rPr>
          <w:rFonts w:eastAsia="Calibri"/>
          <w:color w:val="000000"/>
          <w:shd w:val="clear" w:color="auto" w:fill="FFFFFF"/>
        </w:rPr>
        <w:t>ChAdOx1$ OR TI=Ad26.COV2.S OR AB=</w:t>
      </w:r>
      <w:r w:rsidRPr="00C77779">
        <w:rPr>
          <w:rFonts w:eastAsia="Calibri"/>
        </w:rPr>
        <w:t xml:space="preserve"> </w:t>
      </w:r>
      <w:r w:rsidRPr="00C77779">
        <w:rPr>
          <w:rFonts w:eastAsia="Calibri"/>
          <w:color w:val="000000"/>
          <w:shd w:val="clear" w:color="auto" w:fill="FFFFFF"/>
        </w:rPr>
        <w:t>Ad26.COV2.S OR TI=Moderna OR AB=Moderna OR TI=mRNA-1273 OR AB=</w:t>
      </w:r>
      <w:r w:rsidRPr="00C77779">
        <w:rPr>
          <w:rFonts w:eastAsia="Calibri"/>
        </w:rPr>
        <w:t xml:space="preserve"> </w:t>
      </w:r>
      <w:r w:rsidRPr="00C77779">
        <w:rPr>
          <w:rFonts w:eastAsia="Calibri"/>
          <w:color w:val="000000"/>
          <w:shd w:val="clear" w:color="auto" w:fill="FFFFFF"/>
        </w:rPr>
        <w:t>mRNA-1273 OR TI=BIBP$ OR AB=BIBP$ OR TI=CoronaVac OR AB=CoronaVac OR TI=</w:t>
      </w:r>
      <w:proofErr w:type="spellStart"/>
      <w:r w:rsidRPr="00C77779">
        <w:rPr>
          <w:rFonts w:eastAsia="Calibri"/>
          <w:color w:val="000000"/>
          <w:shd w:val="clear" w:color="auto" w:fill="FFFFFF"/>
        </w:rPr>
        <w:t>Covaxin</w:t>
      </w:r>
      <w:proofErr w:type="spellEnd"/>
      <w:r w:rsidRPr="00C77779">
        <w:rPr>
          <w:rFonts w:eastAsia="Calibri"/>
          <w:color w:val="000000"/>
          <w:shd w:val="clear" w:color="auto" w:fill="FFFFFF"/>
        </w:rPr>
        <w:t xml:space="preserve"> OR AB=</w:t>
      </w:r>
      <w:proofErr w:type="spellStart"/>
      <w:r w:rsidRPr="00C77779">
        <w:rPr>
          <w:rFonts w:eastAsia="Calibri"/>
          <w:color w:val="000000"/>
          <w:shd w:val="clear" w:color="auto" w:fill="FFFFFF"/>
        </w:rPr>
        <w:t>Covaxin</w:t>
      </w:r>
      <w:proofErr w:type="spellEnd"/>
      <w:r w:rsidRPr="00C77779">
        <w:rPr>
          <w:rFonts w:eastAsia="Calibri"/>
          <w:color w:val="000000"/>
          <w:shd w:val="clear" w:color="auto" w:fill="FFFFFF"/>
        </w:rPr>
        <w:t xml:space="preserve"> OR TI=NVX-CoV2373 OR AB=</w:t>
      </w:r>
      <w:r w:rsidRPr="00C77779">
        <w:rPr>
          <w:rFonts w:eastAsia="Calibri"/>
        </w:rPr>
        <w:t xml:space="preserve"> </w:t>
      </w:r>
      <w:r w:rsidRPr="00C77779">
        <w:rPr>
          <w:rFonts w:eastAsia="Calibri"/>
          <w:color w:val="000000"/>
          <w:shd w:val="clear" w:color="auto" w:fill="FFFFFF"/>
        </w:rPr>
        <w:t>NVX-CoV2373 OR TI=Covovax OR AB=Covovax OR TI=Novavax OR AB=Novavax OR TI=Nuvaxovid OR AB=</w:t>
      </w:r>
      <w:r w:rsidRPr="00C77779">
        <w:rPr>
          <w:rFonts w:eastAsia="Calibri"/>
        </w:rPr>
        <w:t xml:space="preserve"> </w:t>
      </w:r>
      <w:r w:rsidRPr="00C77779">
        <w:rPr>
          <w:rFonts w:eastAsia="Calibri"/>
          <w:color w:val="000000"/>
          <w:shd w:val="clear" w:color="auto" w:fill="FFFFFF"/>
        </w:rPr>
        <w:t>Nuvaxovid OR TI=Sputnik OR AB=Sputnik OR TI=Sinovac OR AB=Sinovac OR TI=Sinopharm OR AB=Sinopharm OR TI=Vero Cell OR AB=Vero Cell OR TI=CanSino$ OR AB=CanSino OR TI=Ad5-nCoV OR AB=</w:t>
      </w:r>
      <w:r w:rsidRPr="00C77779">
        <w:rPr>
          <w:rFonts w:eastAsia="Calibri"/>
        </w:rPr>
        <w:t xml:space="preserve"> </w:t>
      </w:r>
      <w:r w:rsidRPr="00C77779">
        <w:rPr>
          <w:rFonts w:eastAsia="Calibri"/>
          <w:color w:val="000000"/>
          <w:shd w:val="clear" w:color="auto" w:fill="FFFFFF"/>
        </w:rPr>
        <w:t xml:space="preserve">Ad5-nCoV OR TI=CoV2 </w:t>
      </w:r>
      <w:proofErr w:type="spellStart"/>
      <w:r w:rsidRPr="00C77779">
        <w:rPr>
          <w:rFonts w:eastAsia="Calibri"/>
          <w:color w:val="000000"/>
          <w:shd w:val="clear" w:color="auto" w:fill="FFFFFF"/>
        </w:rPr>
        <w:t>preS</w:t>
      </w:r>
      <w:proofErr w:type="spellEnd"/>
      <w:r w:rsidRPr="00C77779">
        <w:rPr>
          <w:rFonts w:eastAsia="Calibri"/>
          <w:color w:val="000000"/>
          <w:shd w:val="clear" w:color="auto" w:fill="FFFFFF"/>
        </w:rPr>
        <w:t xml:space="preserve"> OR AB=</w:t>
      </w:r>
      <w:r w:rsidRPr="00C77779">
        <w:rPr>
          <w:rFonts w:eastAsia="Calibri"/>
        </w:rPr>
        <w:t xml:space="preserve"> </w:t>
      </w:r>
      <w:r w:rsidRPr="00C77779">
        <w:rPr>
          <w:rFonts w:eastAsia="Calibri"/>
          <w:color w:val="000000"/>
          <w:shd w:val="clear" w:color="auto" w:fill="FFFFFF"/>
        </w:rPr>
        <w:t xml:space="preserve">CoV2 </w:t>
      </w:r>
      <w:proofErr w:type="spellStart"/>
      <w:r w:rsidRPr="00C77779">
        <w:rPr>
          <w:rFonts w:eastAsia="Calibri"/>
          <w:color w:val="000000"/>
          <w:shd w:val="clear" w:color="auto" w:fill="FFFFFF"/>
        </w:rPr>
        <w:t>preS</w:t>
      </w:r>
      <w:proofErr w:type="spellEnd"/>
      <w:r w:rsidRPr="00C77779">
        <w:rPr>
          <w:rFonts w:eastAsia="Calibri"/>
          <w:color w:val="000000"/>
          <w:shd w:val="clear" w:color="auto" w:fill="FFFFFF"/>
        </w:rPr>
        <w:t xml:space="preserve"> OR TI=dTM-AS03 OR AB=</w:t>
      </w:r>
      <w:r w:rsidRPr="00C77779">
        <w:rPr>
          <w:rFonts w:eastAsia="Calibri"/>
        </w:rPr>
        <w:t xml:space="preserve"> </w:t>
      </w:r>
      <w:r w:rsidRPr="00C77779">
        <w:rPr>
          <w:rFonts w:eastAsia="Calibri"/>
          <w:color w:val="000000"/>
          <w:shd w:val="clear" w:color="auto" w:fill="FFFFFF"/>
        </w:rPr>
        <w:t>dTM-AS03 OR TI=SCB-2019 OR AB=</w:t>
      </w:r>
      <w:r w:rsidRPr="00C77779">
        <w:rPr>
          <w:rFonts w:eastAsia="Calibri"/>
        </w:rPr>
        <w:t xml:space="preserve"> </w:t>
      </w:r>
      <w:r w:rsidRPr="00C77779">
        <w:rPr>
          <w:rFonts w:eastAsia="Calibri"/>
          <w:color w:val="000000"/>
          <w:shd w:val="clear" w:color="auto" w:fill="FFFFFF"/>
        </w:rPr>
        <w:t>SCB-2019 OR TI=CHO Cell OR AB=CHO Cell OR TI=Zorecimeran OR AB=</w:t>
      </w:r>
      <w:r w:rsidRPr="00C77779">
        <w:rPr>
          <w:rFonts w:eastAsia="Calibri"/>
        </w:rPr>
        <w:t xml:space="preserve"> </w:t>
      </w:r>
      <w:r w:rsidRPr="00C77779">
        <w:rPr>
          <w:rFonts w:eastAsia="Calibri"/>
          <w:color w:val="000000"/>
          <w:shd w:val="clear" w:color="auto" w:fill="FFFFFF"/>
        </w:rPr>
        <w:t>Zorecimeran OR TI=EpiVacCorona OR AB=</w:t>
      </w:r>
      <w:r w:rsidRPr="00C77779">
        <w:rPr>
          <w:rFonts w:eastAsia="Calibri"/>
        </w:rPr>
        <w:t xml:space="preserve"> </w:t>
      </w:r>
      <w:r w:rsidRPr="00C77779">
        <w:rPr>
          <w:rFonts w:eastAsia="Calibri"/>
          <w:color w:val="000000"/>
          <w:shd w:val="clear" w:color="auto" w:fill="FFFFFF"/>
        </w:rPr>
        <w:t>EpiVacCorona OR TI=</w:t>
      </w:r>
      <w:proofErr w:type="spellStart"/>
      <w:r w:rsidRPr="00C77779">
        <w:rPr>
          <w:rFonts w:eastAsia="Calibri"/>
          <w:color w:val="000000"/>
          <w:shd w:val="clear" w:color="auto" w:fill="FFFFFF"/>
        </w:rPr>
        <w:t>BioCuba</w:t>
      </w:r>
      <w:proofErr w:type="spellEnd"/>
      <w:r w:rsidRPr="00C77779">
        <w:rPr>
          <w:rFonts w:eastAsia="Calibri"/>
          <w:color w:val="000000"/>
          <w:shd w:val="clear" w:color="auto" w:fill="FFFFFF"/>
        </w:rPr>
        <w:t xml:space="preserve"> OR AB=</w:t>
      </w:r>
      <w:proofErr w:type="spellStart"/>
      <w:r w:rsidRPr="00C77779">
        <w:rPr>
          <w:rFonts w:eastAsia="Calibri"/>
          <w:color w:val="000000"/>
          <w:shd w:val="clear" w:color="auto" w:fill="FFFFFF"/>
        </w:rPr>
        <w:t>BioCuba</w:t>
      </w:r>
      <w:proofErr w:type="spellEnd"/>
      <w:r w:rsidRPr="00C77779">
        <w:rPr>
          <w:rFonts w:eastAsia="Calibri"/>
          <w:color w:val="000000"/>
          <w:shd w:val="clear" w:color="auto" w:fill="FFFFFF"/>
        </w:rPr>
        <w:t xml:space="preserve"> OR TI=Soberana OR AB=Soberana OR TI=Abdala OR AB=Abdala OR TI=Covid-19 </w:t>
      </w:r>
      <w:proofErr w:type="spellStart"/>
      <w:r w:rsidRPr="00C77779">
        <w:rPr>
          <w:rFonts w:eastAsia="Calibri"/>
          <w:color w:val="000000"/>
          <w:shd w:val="clear" w:color="auto" w:fill="FFFFFF"/>
        </w:rPr>
        <w:t>aAPC</w:t>
      </w:r>
      <w:proofErr w:type="spellEnd"/>
      <w:r w:rsidRPr="00C77779">
        <w:rPr>
          <w:rFonts w:eastAsia="Calibri"/>
          <w:color w:val="000000"/>
          <w:shd w:val="clear" w:color="auto" w:fill="FFFFFF"/>
        </w:rPr>
        <w:t xml:space="preserve"> OR AB=Covid-19 </w:t>
      </w:r>
      <w:proofErr w:type="spellStart"/>
      <w:r w:rsidRPr="00C77779">
        <w:rPr>
          <w:rFonts w:eastAsia="Calibri"/>
          <w:color w:val="000000"/>
          <w:shd w:val="clear" w:color="auto" w:fill="FFFFFF"/>
        </w:rPr>
        <w:t>aAPC</w:t>
      </w:r>
      <w:proofErr w:type="spellEnd"/>
      <w:r w:rsidRPr="00C77779">
        <w:rPr>
          <w:rFonts w:eastAsia="Calibri"/>
          <w:color w:val="000000"/>
          <w:shd w:val="clear" w:color="auto" w:fill="FFFFFF"/>
        </w:rPr>
        <w:t xml:space="preserve"> OR TI=Ad26.COV2.S OR AB=</w:t>
      </w:r>
      <w:r w:rsidRPr="00C77779">
        <w:rPr>
          <w:rFonts w:eastAsia="Calibri"/>
        </w:rPr>
        <w:t xml:space="preserve"> </w:t>
      </w:r>
      <w:r w:rsidRPr="00C77779">
        <w:rPr>
          <w:rFonts w:eastAsia="Calibri"/>
          <w:color w:val="000000"/>
          <w:shd w:val="clear" w:color="auto" w:fill="FFFFFF"/>
        </w:rPr>
        <w:t xml:space="preserve">Ad26.COV2.S OR TI=BNT162$ OR </w:t>
      </w:r>
      <w:r w:rsidRPr="00C77779">
        <w:rPr>
          <w:rFonts w:eastAsia="Calibri"/>
          <w:color w:val="000000"/>
          <w:shd w:val="clear" w:color="auto" w:fill="FFFFFF"/>
        </w:rPr>
        <w:lastRenderedPageBreak/>
        <w:t>AB=BNT162$ OR TI=</w:t>
      </w:r>
      <w:proofErr w:type="spellStart"/>
      <w:r w:rsidRPr="00C77779">
        <w:rPr>
          <w:rFonts w:eastAsia="Calibri"/>
          <w:color w:val="000000"/>
          <w:shd w:val="clear" w:color="auto" w:fill="FFFFFF"/>
        </w:rPr>
        <w:t>aAPC</w:t>
      </w:r>
      <w:proofErr w:type="spellEnd"/>
      <w:r w:rsidRPr="00C77779">
        <w:rPr>
          <w:rFonts w:eastAsia="Calibri"/>
          <w:color w:val="000000"/>
          <w:shd w:val="clear" w:color="auto" w:fill="FFFFFF"/>
        </w:rPr>
        <w:t xml:space="preserve"> Vaccine OR AB=</w:t>
      </w:r>
      <w:r w:rsidRPr="00C77779">
        <w:rPr>
          <w:rFonts w:eastAsia="Calibri"/>
        </w:rPr>
        <w:t xml:space="preserve"> </w:t>
      </w:r>
      <w:proofErr w:type="spellStart"/>
      <w:r w:rsidRPr="00C77779">
        <w:rPr>
          <w:rFonts w:eastAsia="Calibri"/>
          <w:color w:val="000000"/>
          <w:shd w:val="clear" w:color="auto" w:fill="FFFFFF"/>
        </w:rPr>
        <w:t>aAPC</w:t>
      </w:r>
      <w:proofErr w:type="spellEnd"/>
      <w:r w:rsidRPr="00C77779">
        <w:rPr>
          <w:rFonts w:eastAsia="Calibri"/>
          <w:color w:val="000000"/>
          <w:shd w:val="clear" w:color="auto" w:fill="FFFFFF"/>
        </w:rPr>
        <w:t xml:space="preserve"> Vaccine OR TI=Adenoviral Vector OR AB=Adenoviral Vector)</w:t>
      </w:r>
    </w:p>
    <w:p w14:paraId="28C35530" w14:textId="77777777" w:rsidR="00C77779" w:rsidRPr="00C77779" w:rsidRDefault="00C77779" w:rsidP="00C77779">
      <w:pPr>
        <w:spacing w:after="160" w:line="480" w:lineRule="auto"/>
        <w:jc w:val="both"/>
        <w:rPr>
          <w:rFonts w:eastAsia="Calibri"/>
          <w:color w:val="000000"/>
          <w:shd w:val="clear" w:color="auto" w:fill="FFFFFF"/>
        </w:rPr>
      </w:pPr>
    </w:p>
    <w:p w14:paraId="0C4E5AE9" w14:textId="29AF225D" w:rsidR="00C77779" w:rsidRPr="00C77779" w:rsidRDefault="00C77779" w:rsidP="00C77779">
      <w:pPr>
        <w:spacing w:after="160" w:line="480" w:lineRule="auto"/>
        <w:jc w:val="both"/>
        <w:rPr>
          <w:rFonts w:eastAsia="Calibri"/>
          <w:color w:val="000000"/>
          <w:shd w:val="clear" w:color="auto" w:fill="FFFFFF"/>
        </w:rPr>
      </w:pPr>
      <w:r w:rsidRPr="00C77779">
        <w:rPr>
          <w:rFonts w:eastAsia="Calibri"/>
          <w:color w:val="000000"/>
          <w:shd w:val="clear" w:color="auto" w:fill="FFFFFF"/>
        </w:rPr>
        <w:t xml:space="preserve">(Fetal OR Fetus OR Maternofetal OR Materno Fetal OR </w:t>
      </w:r>
      <w:proofErr w:type="spellStart"/>
      <w:r w:rsidRPr="00C77779">
        <w:rPr>
          <w:rFonts w:eastAsia="Calibri"/>
          <w:color w:val="000000"/>
          <w:shd w:val="clear" w:color="auto" w:fill="FFFFFF"/>
        </w:rPr>
        <w:t>Fetomaternal</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Feto</w:t>
      </w:r>
      <w:proofErr w:type="spellEnd"/>
      <w:r w:rsidRPr="00C77779">
        <w:rPr>
          <w:rFonts w:eastAsia="Calibri"/>
          <w:color w:val="000000"/>
          <w:shd w:val="clear" w:color="auto" w:fill="FFFFFF"/>
        </w:rPr>
        <w:t xml:space="preserve"> Maternal OR DART) AND (</w:t>
      </w:r>
      <w:proofErr w:type="spellStart"/>
      <w:r w:rsidRPr="00C77779">
        <w:rPr>
          <w:rFonts w:eastAsia="Calibri"/>
          <w:color w:val="000000"/>
          <w:shd w:val="clear" w:color="auto" w:fill="FFFFFF"/>
        </w:rPr>
        <w:t>Vaccin</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Antigenicit</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Immun</w:t>
      </w:r>
      <w:proofErr w:type="spellEnd"/>
      <w:r w:rsidRPr="00C77779">
        <w:rPr>
          <w:rFonts w:eastAsia="Calibri"/>
          <w:color w:val="000000"/>
          <w:shd w:val="clear" w:color="auto" w:fill="FFFFFF"/>
        </w:rPr>
        <w:t xml:space="preserve">*) AND (COVID-19 Vaccine* OR SARS-CoV-2 Vaccine* OR mRNA COVID-19 OR Pfizer OR BioNTech OR COMIRNATY OR Tozinameran OR AstraZeneca OR </w:t>
      </w:r>
      <w:proofErr w:type="spellStart"/>
      <w:r w:rsidRPr="00C77779">
        <w:rPr>
          <w:rFonts w:eastAsia="Calibri"/>
          <w:color w:val="000000"/>
          <w:shd w:val="clear" w:color="auto" w:fill="FFFFFF"/>
        </w:rPr>
        <w:t>Vaxzevria</w:t>
      </w:r>
      <w:proofErr w:type="spellEnd"/>
      <w:r w:rsidRPr="00C77779">
        <w:rPr>
          <w:rFonts w:eastAsia="Calibri"/>
          <w:color w:val="000000"/>
          <w:shd w:val="clear" w:color="auto" w:fill="FFFFFF"/>
        </w:rPr>
        <w:t xml:space="preserve"> OR AZD1222 OR Janssen OR </w:t>
      </w:r>
      <w:proofErr w:type="spellStart"/>
      <w:r w:rsidRPr="00C77779">
        <w:rPr>
          <w:rFonts w:eastAsia="Calibri"/>
          <w:color w:val="000000"/>
          <w:shd w:val="clear" w:color="auto" w:fill="FFFFFF"/>
        </w:rPr>
        <w:t>Covishield</w:t>
      </w:r>
      <w:proofErr w:type="spellEnd"/>
      <w:r w:rsidRPr="00C77779">
        <w:rPr>
          <w:rFonts w:eastAsia="Calibri"/>
          <w:color w:val="000000"/>
          <w:shd w:val="clear" w:color="auto" w:fill="FFFFFF"/>
        </w:rPr>
        <w:t xml:space="preserve"> OR ChAdOx1* OR Ad26.COV2.S OR Moderna OR mRNA-1273 OR BIBP* OR CoronaVac OR </w:t>
      </w:r>
      <w:proofErr w:type="spellStart"/>
      <w:r w:rsidRPr="00C77779">
        <w:rPr>
          <w:rFonts w:eastAsia="Calibri"/>
          <w:color w:val="000000"/>
          <w:shd w:val="clear" w:color="auto" w:fill="FFFFFF"/>
        </w:rPr>
        <w:t>Covaxin</w:t>
      </w:r>
      <w:proofErr w:type="spellEnd"/>
      <w:r w:rsidRPr="00C77779">
        <w:rPr>
          <w:rFonts w:eastAsia="Calibri"/>
          <w:color w:val="000000"/>
          <w:shd w:val="clear" w:color="auto" w:fill="FFFFFF"/>
        </w:rPr>
        <w:t xml:space="preserve"> OR NVX-CoV2373 OR Covovax OR Novavax OR Nuvaxovid OR Sputnik OR Sinovac OR Sinopharm OR Vero Cell OR CanSino* OR Ad5-nCoV OR CoV2 </w:t>
      </w:r>
      <w:proofErr w:type="spellStart"/>
      <w:r w:rsidRPr="00C77779">
        <w:rPr>
          <w:rFonts w:eastAsia="Calibri"/>
          <w:color w:val="000000"/>
          <w:shd w:val="clear" w:color="auto" w:fill="FFFFFF"/>
        </w:rPr>
        <w:t>preS</w:t>
      </w:r>
      <w:proofErr w:type="spellEnd"/>
      <w:r w:rsidRPr="00C77779">
        <w:rPr>
          <w:rFonts w:eastAsia="Calibri"/>
          <w:color w:val="000000"/>
          <w:shd w:val="clear" w:color="auto" w:fill="FFFFFF"/>
        </w:rPr>
        <w:t xml:space="preserve"> OR dTM-AS03 OR SCB-2019 OR CHO Cell OR Zorecimeran OR EpiVacCorona OR </w:t>
      </w:r>
      <w:proofErr w:type="spellStart"/>
      <w:r w:rsidRPr="00C77779">
        <w:rPr>
          <w:rFonts w:eastAsia="Calibri"/>
          <w:color w:val="000000"/>
          <w:shd w:val="clear" w:color="auto" w:fill="FFFFFF"/>
        </w:rPr>
        <w:t>BioCuba</w:t>
      </w:r>
      <w:proofErr w:type="spellEnd"/>
      <w:r w:rsidRPr="00C77779">
        <w:rPr>
          <w:rFonts w:eastAsia="Calibri"/>
          <w:color w:val="000000"/>
          <w:shd w:val="clear" w:color="auto" w:fill="FFFFFF"/>
        </w:rPr>
        <w:t xml:space="preserve"> OR Soberana OR Abdala OR Covid-19 </w:t>
      </w:r>
      <w:proofErr w:type="spellStart"/>
      <w:r w:rsidRPr="00C77779">
        <w:rPr>
          <w:rFonts w:eastAsia="Calibri"/>
          <w:color w:val="000000"/>
          <w:shd w:val="clear" w:color="auto" w:fill="FFFFFF"/>
        </w:rPr>
        <w:t>aAPC</w:t>
      </w:r>
      <w:proofErr w:type="spellEnd"/>
      <w:r w:rsidRPr="00C77779">
        <w:rPr>
          <w:rFonts w:eastAsia="Calibri"/>
          <w:color w:val="000000"/>
          <w:shd w:val="clear" w:color="auto" w:fill="FFFFFF"/>
        </w:rPr>
        <w:t xml:space="preserve"> OR Ad26.COV2.S OR BNT162* OR </w:t>
      </w:r>
      <w:proofErr w:type="spellStart"/>
      <w:r w:rsidRPr="00C77779">
        <w:rPr>
          <w:rFonts w:eastAsia="Calibri"/>
          <w:color w:val="000000"/>
          <w:shd w:val="clear" w:color="auto" w:fill="FFFFFF"/>
        </w:rPr>
        <w:t>aAPC</w:t>
      </w:r>
      <w:proofErr w:type="spellEnd"/>
      <w:r w:rsidRPr="00C77779">
        <w:rPr>
          <w:rFonts w:eastAsia="Calibri"/>
          <w:color w:val="000000"/>
          <w:shd w:val="clear" w:color="auto" w:fill="FFFFFF"/>
        </w:rPr>
        <w:t xml:space="preserve"> Vaccine OR Adenoviral Vector)</w:t>
      </w:r>
    </w:p>
    <w:p w14:paraId="4D861A05" w14:textId="77777777" w:rsidR="00C77779" w:rsidRDefault="00C77779" w:rsidP="00C77779">
      <w:pPr>
        <w:spacing w:after="160" w:line="480" w:lineRule="auto"/>
        <w:jc w:val="both"/>
        <w:rPr>
          <w:rFonts w:eastAsia="Calibri"/>
          <w:b/>
          <w:bCs/>
          <w:color w:val="000000"/>
          <w:shd w:val="clear" w:color="auto" w:fill="FFFFFF"/>
        </w:rPr>
      </w:pPr>
    </w:p>
    <w:p w14:paraId="3502499A" w14:textId="3EC603A1" w:rsidR="00C77779" w:rsidRPr="00C77779" w:rsidRDefault="00C77779" w:rsidP="00C77779">
      <w:pPr>
        <w:spacing w:after="160" w:line="480" w:lineRule="auto"/>
        <w:jc w:val="both"/>
        <w:rPr>
          <w:rFonts w:eastAsia="Calibri"/>
          <w:b/>
          <w:bCs/>
          <w:color w:val="000000"/>
          <w:shd w:val="clear" w:color="auto" w:fill="FFFFFF"/>
        </w:rPr>
      </w:pPr>
      <w:r w:rsidRPr="00C77779">
        <w:rPr>
          <w:rFonts w:eastAsia="Calibri"/>
          <w:b/>
          <w:bCs/>
          <w:color w:val="000000"/>
          <w:shd w:val="clear" w:color="auto" w:fill="FFFFFF"/>
        </w:rPr>
        <w:t>LILACS search strategy</w:t>
      </w:r>
    </w:p>
    <w:p w14:paraId="33CE7230" w14:textId="77777777" w:rsidR="00C77779" w:rsidRPr="00C77779" w:rsidRDefault="00C77779" w:rsidP="00C77779">
      <w:pPr>
        <w:spacing w:after="160" w:line="480" w:lineRule="auto"/>
        <w:jc w:val="both"/>
        <w:rPr>
          <w:rFonts w:eastAsia="Calibri"/>
          <w:color w:val="000000"/>
          <w:shd w:val="clear" w:color="auto" w:fill="FFFFFF"/>
        </w:rPr>
      </w:pPr>
      <w:r w:rsidRPr="00C77779">
        <w:rPr>
          <w:rFonts w:eastAsia="Calibri"/>
          <w:color w:val="000000"/>
          <w:shd w:val="clear" w:color="auto" w:fill="FFFFFF"/>
        </w:rPr>
        <w:t xml:space="preserve">(MH Pregnancy OR </w:t>
      </w:r>
      <w:proofErr w:type="spellStart"/>
      <w:r w:rsidRPr="00C77779">
        <w:rPr>
          <w:rFonts w:eastAsia="Calibri"/>
          <w:color w:val="000000"/>
          <w:shd w:val="clear" w:color="auto" w:fill="FFFFFF"/>
        </w:rPr>
        <w:t>Pregnan</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Embaraz</w:t>
      </w:r>
      <w:proofErr w:type="spellEnd"/>
      <w:r w:rsidRPr="00C77779">
        <w:rPr>
          <w:rFonts w:eastAsia="Calibri"/>
          <w:color w:val="000000"/>
          <w:shd w:val="clear" w:color="auto" w:fill="FFFFFF"/>
        </w:rPr>
        <w:t xml:space="preserve">$ OR Gravid$ OR MH Pregnancy Complications OR MH Abortion, Spontaneous OR Abort$ OR Miscarriage$ OR Gestational OR </w:t>
      </w:r>
      <w:proofErr w:type="spellStart"/>
      <w:r w:rsidRPr="00C77779">
        <w:rPr>
          <w:rFonts w:eastAsia="Calibri"/>
          <w:color w:val="000000"/>
          <w:shd w:val="clear" w:color="auto" w:fill="FFFFFF"/>
        </w:rPr>
        <w:t>Gestacional</w:t>
      </w:r>
      <w:proofErr w:type="spellEnd"/>
      <w:r w:rsidRPr="00C77779">
        <w:rPr>
          <w:rFonts w:eastAsia="Calibri"/>
          <w:color w:val="000000"/>
          <w:shd w:val="clear" w:color="auto" w:fill="FFFFFF"/>
        </w:rPr>
        <w:t xml:space="preserve"> OR MH Parturition OR Parto OR Nacimiento$ OR Childbirth$ OR Parturition$ OR Partum OR MH Fetus OR Fetal OR Fetus OR Materno$ OR </w:t>
      </w:r>
      <w:proofErr w:type="spellStart"/>
      <w:r w:rsidRPr="00C77779">
        <w:rPr>
          <w:rFonts w:eastAsia="Calibri"/>
          <w:color w:val="000000"/>
          <w:shd w:val="clear" w:color="auto" w:fill="FFFFFF"/>
        </w:rPr>
        <w:t>Fetomaternal</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Feto</w:t>
      </w:r>
      <w:proofErr w:type="spellEnd"/>
      <w:r w:rsidRPr="00C77779">
        <w:rPr>
          <w:rFonts w:eastAsia="Calibri"/>
          <w:color w:val="000000"/>
          <w:shd w:val="clear" w:color="auto" w:fill="FFFFFF"/>
        </w:rPr>
        <w:t xml:space="preserve"> OR DART) AND (MH Vaccination OR MH Vaccines OR </w:t>
      </w:r>
      <w:proofErr w:type="spellStart"/>
      <w:r w:rsidRPr="00C77779">
        <w:rPr>
          <w:rFonts w:eastAsia="Calibri"/>
          <w:color w:val="000000"/>
          <w:shd w:val="clear" w:color="auto" w:fill="FFFFFF"/>
        </w:rPr>
        <w:t>Vaccin</w:t>
      </w:r>
      <w:proofErr w:type="spellEnd"/>
      <w:r w:rsidRPr="00C77779">
        <w:rPr>
          <w:rFonts w:eastAsia="Calibri"/>
          <w:color w:val="000000"/>
          <w:shd w:val="clear" w:color="auto" w:fill="FFFFFF"/>
        </w:rPr>
        <w:t xml:space="preserve">$ OR Vacuna$ OR </w:t>
      </w:r>
      <w:proofErr w:type="spellStart"/>
      <w:r w:rsidRPr="00C77779">
        <w:rPr>
          <w:rFonts w:eastAsia="Calibri"/>
          <w:color w:val="000000"/>
          <w:shd w:val="clear" w:color="auto" w:fill="FFFFFF"/>
        </w:rPr>
        <w:t>Vacina</w:t>
      </w:r>
      <w:proofErr w:type="spellEnd"/>
      <w:r w:rsidRPr="00C77779">
        <w:rPr>
          <w:rFonts w:eastAsia="Calibri"/>
          <w:color w:val="000000"/>
          <w:shd w:val="clear" w:color="auto" w:fill="FFFFFF"/>
        </w:rPr>
        <w:t xml:space="preserve">$ OR MH Immunogenicity, Vaccine OR </w:t>
      </w:r>
      <w:proofErr w:type="spellStart"/>
      <w:r w:rsidRPr="00C77779">
        <w:rPr>
          <w:rFonts w:eastAsia="Calibri"/>
          <w:color w:val="000000"/>
          <w:shd w:val="clear" w:color="auto" w:fill="FFFFFF"/>
        </w:rPr>
        <w:t>Antigenicit</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Immun</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Inmuni</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Antigeni</w:t>
      </w:r>
      <w:proofErr w:type="spellEnd"/>
      <w:r w:rsidRPr="00C77779">
        <w:rPr>
          <w:rFonts w:eastAsia="Calibri"/>
          <w:color w:val="000000"/>
          <w:shd w:val="clear" w:color="auto" w:fill="FFFFFF"/>
        </w:rPr>
        <w:t xml:space="preserve">$) AND (MH COVID-19 Vaccines OR ((COVID-19 OR SARS-CoV-2 OR mRNA OR </w:t>
      </w:r>
      <w:proofErr w:type="spellStart"/>
      <w:r w:rsidRPr="00C77779">
        <w:rPr>
          <w:rFonts w:eastAsia="Calibri"/>
          <w:color w:val="000000"/>
          <w:shd w:val="clear" w:color="auto" w:fill="FFFFFF"/>
        </w:rPr>
        <w:t>aAPC</w:t>
      </w:r>
      <w:proofErr w:type="spellEnd"/>
      <w:r w:rsidRPr="00C77779">
        <w:rPr>
          <w:rFonts w:eastAsia="Calibri"/>
          <w:color w:val="000000"/>
          <w:shd w:val="clear" w:color="auto" w:fill="FFFFFF"/>
        </w:rPr>
        <w:t xml:space="preserve">) AND (Vacuna$ OR </w:t>
      </w:r>
      <w:proofErr w:type="spellStart"/>
      <w:r w:rsidRPr="00C77779">
        <w:rPr>
          <w:rFonts w:eastAsia="Calibri"/>
          <w:color w:val="000000"/>
          <w:shd w:val="clear" w:color="auto" w:fill="FFFFFF"/>
        </w:rPr>
        <w:t>Vacina</w:t>
      </w:r>
      <w:proofErr w:type="spellEnd"/>
      <w:r w:rsidRPr="00C77779">
        <w:rPr>
          <w:rFonts w:eastAsia="Calibri"/>
          <w:color w:val="000000"/>
          <w:shd w:val="clear" w:color="auto" w:fill="FFFFFF"/>
        </w:rPr>
        <w:t xml:space="preserve">$ OR </w:t>
      </w:r>
      <w:proofErr w:type="spellStart"/>
      <w:r w:rsidRPr="00C77779">
        <w:rPr>
          <w:rFonts w:eastAsia="Calibri"/>
          <w:color w:val="000000"/>
          <w:shd w:val="clear" w:color="auto" w:fill="FFFFFF"/>
        </w:rPr>
        <w:t>Vaccin</w:t>
      </w:r>
      <w:proofErr w:type="spellEnd"/>
      <w:r w:rsidRPr="00C77779">
        <w:rPr>
          <w:rFonts w:eastAsia="Calibri"/>
          <w:color w:val="000000"/>
          <w:shd w:val="clear" w:color="auto" w:fill="FFFFFF"/>
        </w:rPr>
        <w:t xml:space="preserve">$)) OR Pfizer OR BioNTech OR COMIRNATY OR Tozinameran OR AstraZeneca OR </w:t>
      </w:r>
      <w:proofErr w:type="spellStart"/>
      <w:r w:rsidRPr="00C77779">
        <w:rPr>
          <w:rFonts w:eastAsia="Calibri"/>
          <w:color w:val="000000"/>
          <w:shd w:val="clear" w:color="auto" w:fill="FFFFFF"/>
        </w:rPr>
        <w:t>Vaxzevria</w:t>
      </w:r>
      <w:proofErr w:type="spellEnd"/>
      <w:r w:rsidRPr="00C77779">
        <w:rPr>
          <w:rFonts w:eastAsia="Calibri"/>
          <w:color w:val="000000"/>
          <w:shd w:val="clear" w:color="auto" w:fill="FFFFFF"/>
        </w:rPr>
        <w:t xml:space="preserve"> OR AZD1222 OR Janssen OR </w:t>
      </w:r>
      <w:proofErr w:type="spellStart"/>
      <w:r w:rsidRPr="00C77779">
        <w:rPr>
          <w:rFonts w:eastAsia="Calibri"/>
          <w:color w:val="000000"/>
          <w:shd w:val="clear" w:color="auto" w:fill="FFFFFF"/>
        </w:rPr>
        <w:t>Covishield</w:t>
      </w:r>
      <w:proofErr w:type="spellEnd"/>
      <w:r w:rsidRPr="00C77779">
        <w:rPr>
          <w:rFonts w:eastAsia="Calibri"/>
          <w:color w:val="000000"/>
          <w:shd w:val="clear" w:color="auto" w:fill="FFFFFF"/>
        </w:rPr>
        <w:t xml:space="preserve"> OR </w:t>
      </w:r>
      <w:r w:rsidRPr="00C77779">
        <w:rPr>
          <w:rFonts w:eastAsia="Calibri"/>
          <w:color w:val="000000"/>
          <w:shd w:val="clear" w:color="auto" w:fill="FFFFFF"/>
        </w:rPr>
        <w:lastRenderedPageBreak/>
        <w:t xml:space="preserve">ChAdOx1$ OR Ad26.COV2.S OR Moderna OR mRNA-1273 OR BIBP$ OR CoronaVac OR </w:t>
      </w:r>
      <w:proofErr w:type="spellStart"/>
      <w:r w:rsidRPr="00C77779">
        <w:rPr>
          <w:rFonts w:eastAsia="Calibri"/>
          <w:color w:val="000000"/>
          <w:shd w:val="clear" w:color="auto" w:fill="FFFFFF"/>
        </w:rPr>
        <w:t>Covaxin</w:t>
      </w:r>
      <w:proofErr w:type="spellEnd"/>
      <w:r w:rsidRPr="00C77779">
        <w:rPr>
          <w:rFonts w:eastAsia="Calibri"/>
          <w:color w:val="000000"/>
          <w:shd w:val="clear" w:color="auto" w:fill="FFFFFF"/>
        </w:rPr>
        <w:t xml:space="preserve"> OR NVX-CoV2373 OR Covovax OR Novavax OR Nuvaxovid OR Sputnik OR Sinovac OR Sinopharm OR Vero-Cell OR CanSino$ OR Ad5-nCoV OR CoV2-preS OR dTM-AS03 OR SCB-2019 OR CHO-Cell OR Zorecimeran OR EpiVacCorona OR </w:t>
      </w:r>
      <w:proofErr w:type="spellStart"/>
      <w:r w:rsidRPr="00C77779">
        <w:rPr>
          <w:rFonts w:eastAsia="Calibri"/>
          <w:color w:val="000000"/>
          <w:shd w:val="clear" w:color="auto" w:fill="FFFFFF"/>
        </w:rPr>
        <w:t>BioCuba</w:t>
      </w:r>
      <w:proofErr w:type="spellEnd"/>
      <w:r w:rsidRPr="00C77779">
        <w:rPr>
          <w:rFonts w:eastAsia="Calibri"/>
          <w:color w:val="000000"/>
          <w:shd w:val="clear" w:color="auto" w:fill="FFFFFF"/>
        </w:rPr>
        <w:t xml:space="preserve"> OR Soberana OR Abdala OR Ad26.COV2.S OR BNT162$ OR Adenoviral) [Words] and 2020 OR 2021 OR 2022 [Country, year publication]</w:t>
      </w:r>
    </w:p>
    <w:p w14:paraId="11FF5BBB" w14:textId="77777777" w:rsidR="00C77779" w:rsidRPr="00C77779" w:rsidRDefault="00C77779" w:rsidP="00C77779">
      <w:pPr>
        <w:spacing w:after="160" w:line="480" w:lineRule="auto"/>
        <w:jc w:val="both"/>
        <w:rPr>
          <w:rFonts w:eastAsia="Calibri"/>
          <w:color w:val="000000"/>
          <w:shd w:val="clear" w:color="auto" w:fill="FFFFFF"/>
        </w:rPr>
      </w:pPr>
    </w:p>
    <w:p w14:paraId="0C6EC292" w14:textId="77777777" w:rsidR="00C77779" w:rsidRPr="00C77779" w:rsidRDefault="00C77779" w:rsidP="00C77779">
      <w:pPr>
        <w:spacing w:after="160" w:line="480" w:lineRule="auto"/>
        <w:jc w:val="both"/>
        <w:rPr>
          <w:rFonts w:eastAsia="Calibri"/>
          <w:b/>
          <w:bCs/>
        </w:rPr>
      </w:pPr>
      <w:r w:rsidRPr="00C77779">
        <w:rPr>
          <w:rFonts w:eastAsia="Calibri"/>
          <w:b/>
          <w:bCs/>
        </w:rPr>
        <w:t>CNKI search strategy</w:t>
      </w:r>
    </w:p>
    <w:p w14:paraId="102AFFE8" w14:textId="77777777" w:rsidR="00C77779" w:rsidRPr="00C77779" w:rsidRDefault="00C77779" w:rsidP="00C77779">
      <w:pPr>
        <w:spacing w:after="160" w:line="480" w:lineRule="auto"/>
        <w:jc w:val="both"/>
        <w:rPr>
          <w:rFonts w:eastAsia="Calibri"/>
        </w:rPr>
      </w:pPr>
      <w:r w:rsidRPr="00C77779">
        <w:rPr>
          <w:rFonts w:eastAsia="Calibri"/>
        </w:rPr>
        <w:t>(SU=Pregnancy OR TI=</w:t>
      </w:r>
      <w:proofErr w:type="spellStart"/>
      <w:r w:rsidRPr="00C77779">
        <w:rPr>
          <w:rFonts w:eastAsia="Calibri"/>
        </w:rPr>
        <w:t>Pregnan</w:t>
      </w:r>
      <w:proofErr w:type="spellEnd"/>
      <w:r w:rsidRPr="00C77779">
        <w:rPr>
          <w:rFonts w:eastAsia="Calibri"/>
        </w:rPr>
        <w:t>$ OR AB=</w:t>
      </w:r>
      <w:proofErr w:type="spellStart"/>
      <w:r w:rsidRPr="00C77779">
        <w:rPr>
          <w:rFonts w:eastAsia="Calibri"/>
        </w:rPr>
        <w:t>Pregnan</w:t>
      </w:r>
      <w:proofErr w:type="spellEnd"/>
      <w:r w:rsidRPr="00C77779">
        <w:rPr>
          <w:rFonts w:eastAsia="Calibri"/>
        </w:rPr>
        <w:t>$ OR SU=Abortion OR TI=Abort$ OR AB=Abort$ OR TI=Miscarriage OR AB=Miscarriage OR TI=Gestational OR AB=Gestational OR SU=Parturition OR TI=Childbirth OR AB=</w:t>
      </w:r>
      <w:proofErr w:type="spellStart"/>
      <w:r w:rsidRPr="00C77779">
        <w:rPr>
          <w:rFonts w:eastAsia="Calibri"/>
        </w:rPr>
        <w:t>Chilbirth</w:t>
      </w:r>
      <w:proofErr w:type="spellEnd"/>
      <w:r w:rsidRPr="00C77779">
        <w:rPr>
          <w:rFonts w:eastAsia="Calibri"/>
        </w:rPr>
        <w:t xml:space="preserve"> OR TI=Parturition OR AB=Parturition OR TI=Partum OR AB=Partum OR SU=Fetus OR TI=Fetus OR AB=Fetus OR TI=Maternofetal OR AB=Maternofetal OR TI=</w:t>
      </w:r>
      <w:proofErr w:type="spellStart"/>
      <w:r w:rsidRPr="00C77779">
        <w:rPr>
          <w:rFonts w:eastAsia="Calibri"/>
        </w:rPr>
        <w:t>Fetomaternal</w:t>
      </w:r>
      <w:proofErr w:type="spellEnd"/>
      <w:r w:rsidRPr="00C77779">
        <w:rPr>
          <w:rFonts w:eastAsia="Calibri"/>
        </w:rPr>
        <w:t xml:space="preserve"> OR AB=</w:t>
      </w:r>
      <w:proofErr w:type="spellStart"/>
      <w:r w:rsidRPr="00C77779">
        <w:rPr>
          <w:rFonts w:eastAsia="Calibri"/>
        </w:rPr>
        <w:t>Fetomaternal</w:t>
      </w:r>
      <w:proofErr w:type="spellEnd"/>
      <w:r w:rsidRPr="00C77779">
        <w:rPr>
          <w:rFonts w:eastAsia="Calibri"/>
        </w:rPr>
        <w:t xml:space="preserve"> OR TI </w:t>
      </w:r>
      <w:proofErr w:type="spellStart"/>
      <w:r w:rsidRPr="00C77779">
        <w:rPr>
          <w:rFonts w:eastAsia="Calibri"/>
        </w:rPr>
        <w:t>Feto</w:t>
      </w:r>
      <w:proofErr w:type="spellEnd"/>
      <w:r w:rsidRPr="00C77779">
        <w:rPr>
          <w:rFonts w:eastAsia="Calibri"/>
        </w:rPr>
        <w:t xml:space="preserve"> Maternal OR AB=</w:t>
      </w:r>
      <w:proofErr w:type="spellStart"/>
      <w:r w:rsidRPr="00C77779">
        <w:rPr>
          <w:rFonts w:eastAsia="Calibri"/>
        </w:rPr>
        <w:t>Feto</w:t>
      </w:r>
      <w:proofErr w:type="spellEnd"/>
      <w:r w:rsidRPr="00C77779">
        <w:rPr>
          <w:rFonts w:eastAsia="Calibri"/>
        </w:rPr>
        <w:t xml:space="preserve"> Maternal OR TI=DART OR AB=DART) AND (SU=Vaccination OR TI=</w:t>
      </w:r>
      <w:proofErr w:type="spellStart"/>
      <w:r w:rsidRPr="00C77779">
        <w:rPr>
          <w:rFonts w:eastAsia="Calibri"/>
        </w:rPr>
        <w:t>Vaccin</w:t>
      </w:r>
      <w:proofErr w:type="spellEnd"/>
      <w:r w:rsidRPr="00C77779">
        <w:rPr>
          <w:rFonts w:eastAsia="Calibri"/>
        </w:rPr>
        <w:t>$ OR AB=</w:t>
      </w:r>
      <w:proofErr w:type="spellStart"/>
      <w:r w:rsidRPr="00C77779">
        <w:rPr>
          <w:rFonts w:eastAsia="Calibri"/>
        </w:rPr>
        <w:t>Vaccin</w:t>
      </w:r>
      <w:proofErr w:type="spellEnd"/>
      <w:r w:rsidRPr="00C77779">
        <w:rPr>
          <w:rFonts w:eastAsia="Calibri"/>
        </w:rPr>
        <w:t>$ OR SU Vaccines OR TI=</w:t>
      </w:r>
      <w:proofErr w:type="spellStart"/>
      <w:r w:rsidRPr="00C77779">
        <w:rPr>
          <w:rFonts w:eastAsia="Calibri"/>
        </w:rPr>
        <w:t>Antigenicit</w:t>
      </w:r>
      <w:proofErr w:type="spellEnd"/>
      <w:r w:rsidRPr="00C77779">
        <w:rPr>
          <w:rFonts w:eastAsia="Calibri"/>
        </w:rPr>
        <w:t>$ OR AB=</w:t>
      </w:r>
      <w:proofErr w:type="spellStart"/>
      <w:r w:rsidRPr="00C77779">
        <w:rPr>
          <w:rFonts w:eastAsia="Calibri"/>
        </w:rPr>
        <w:t>Antigenicit</w:t>
      </w:r>
      <w:proofErr w:type="spellEnd"/>
      <w:r w:rsidRPr="00C77779">
        <w:rPr>
          <w:rFonts w:eastAsia="Calibri"/>
        </w:rPr>
        <w:t>$ OR TI=</w:t>
      </w:r>
      <w:proofErr w:type="spellStart"/>
      <w:r w:rsidRPr="00C77779">
        <w:rPr>
          <w:rFonts w:eastAsia="Calibri"/>
        </w:rPr>
        <w:t>Immun</w:t>
      </w:r>
      <w:proofErr w:type="spellEnd"/>
      <w:r w:rsidRPr="00C77779">
        <w:rPr>
          <w:rFonts w:eastAsia="Calibri"/>
        </w:rPr>
        <w:t>$ OR AB=</w:t>
      </w:r>
      <w:proofErr w:type="spellStart"/>
      <w:r w:rsidRPr="00C77779">
        <w:rPr>
          <w:rFonts w:eastAsia="Calibri"/>
        </w:rPr>
        <w:t>Immun</w:t>
      </w:r>
      <w:proofErr w:type="spellEnd"/>
      <w:r w:rsidRPr="00C77779">
        <w:rPr>
          <w:rFonts w:eastAsia="Calibri"/>
        </w:rPr>
        <w:t xml:space="preserve">$) AND (SU=COVID-19 Vaccines OR TI=COVID-19 Vaccine$ OR AB=COVID-19 Vaccine$ OR TI=SARS-CoV-2 Vaccine$ OR AB=SARS-CoV-2 </w:t>
      </w:r>
      <w:proofErr w:type="spellStart"/>
      <w:r w:rsidRPr="00C77779">
        <w:rPr>
          <w:rFonts w:eastAsia="Calibri"/>
        </w:rPr>
        <w:t>Vaccin</w:t>
      </w:r>
      <w:proofErr w:type="spellEnd"/>
      <w:r w:rsidRPr="00C77779">
        <w:rPr>
          <w:rFonts w:eastAsia="Calibri"/>
        </w:rPr>
        <w:t>$ OR TI=mRNA COVID-19 OR AB=mRNA COVID-19 OR TI=Pfizer OR AB=Pfizer OR TI=BioNTech OR AB=BioNTech OR TI=COMIRNATY OR AB=Comirnaty OR TI=Tozinameran OR AB=Tozinameran OR TI=AstraZeneca OR AB=AstraZeneca OR TI=</w:t>
      </w:r>
      <w:proofErr w:type="spellStart"/>
      <w:r w:rsidRPr="00C77779">
        <w:rPr>
          <w:rFonts w:eastAsia="Calibri"/>
        </w:rPr>
        <w:t>Vaxzevria</w:t>
      </w:r>
      <w:proofErr w:type="spellEnd"/>
      <w:r w:rsidRPr="00C77779">
        <w:rPr>
          <w:rFonts w:eastAsia="Calibri"/>
        </w:rPr>
        <w:t xml:space="preserve"> OR AB=</w:t>
      </w:r>
      <w:proofErr w:type="spellStart"/>
      <w:r w:rsidRPr="00C77779">
        <w:rPr>
          <w:rFonts w:eastAsia="Calibri"/>
        </w:rPr>
        <w:t>Vaxzevria</w:t>
      </w:r>
      <w:proofErr w:type="spellEnd"/>
      <w:r w:rsidRPr="00C77779">
        <w:rPr>
          <w:rFonts w:eastAsia="Calibri"/>
        </w:rPr>
        <w:t xml:space="preserve"> OR TI=AZD1222 OR AB=AZD1222 OR TI=Janssen OR AB=Janssen OR TI=</w:t>
      </w:r>
      <w:proofErr w:type="spellStart"/>
      <w:r w:rsidRPr="00C77779">
        <w:rPr>
          <w:rFonts w:eastAsia="Calibri"/>
        </w:rPr>
        <w:t>Covishield</w:t>
      </w:r>
      <w:proofErr w:type="spellEnd"/>
      <w:r w:rsidRPr="00C77779">
        <w:rPr>
          <w:rFonts w:eastAsia="Calibri"/>
        </w:rPr>
        <w:t xml:space="preserve"> OR AB=</w:t>
      </w:r>
      <w:proofErr w:type="spellStart"/>
      <w:r w:rsidRPr="00C77779">
        <w:rPr>
          <w:rFonts w:eastAsia="Calibri"/>
        </w:rPr>
        <w:t>Covishield</w:t>
      </w:r>
      <w:proofErr w:type="spellEnd"/>
      <w:r w:rsidRPr="00C77779">
        <w:rPr>
          <w:rFonts w:eastAsia="Calibri"/>
        </w:rPr>
        <w:t xml:space="preserve"> OR TI=ChAdOx1$ OR AB= ChAdOx1$ OR TI=Ad26.COV2.S OR AB= Ad26.COV2.S OR TI=Moderna OR AB=Moderna OR TI=mRNA-1273 OR AB= mRNA-1273 OR TI=BIBP$ OR AB=BIBP$ OR TI=CoronaVac </w:t>
      </w:r>
      <w:r w:rsidRPr="00C77779">
        <w:rPr>
          <w:rFonts w:eastAsia="Calibri"/>
        </w:rPr>
        <w:lastRenderedPageBreak/>
        <w:t>OR AB=CoronaVac OR TI=</w:t>
      </w:r>
      <w:proofErr w:type="spellStart"/>
      <w:r w:rsidRPr="00C77779">
        <w:rPr>
          <w:rFonts w:eastAsia="Calibri"/>
        </w:rPr>
        <w:t>Covaxin</w:t>
      </w:r>
      <w:proofErr w:type="spellEnd"/>
      <w:r w:rsidRPr="00C77779">
        <w:rPr>
          <w:rFonts w:eastAsia="Calibri"/>
        </w:rPr>
        <w:t xml:space="preserve"> OR AB=</w:t>
      </w:r>
      <w:proofErr w:type="spellStart"/>
      <w:r w:rsidRPr="00C77779">
        <w:rPr>
          <w:rFonts w:eastAsia="Calibri"/>
        </w:rPr>
        <w:t>Covaxin</w:t>
      </w:r>
      <w:proofErr w:type="spellEnd"/>
      <w:r w:rsidRPr="00C77779">
        <w:rPr>
          <w:rFonts w:eastAsia="Calibri"/>
        </w:rPr>
        <w:t xml:space="preserve"> OR TI=NVX-CoV2373 OR AB= NVX-CoV2373 OR TI=Covovax OR AB=Covovax OR TI=Novavax OR AB=Novavax OR TI=Nuvaxovid OR AB= Nuvaxovid OR TI=Sputnik OR AB=Sputnik OR TI=Sinovac OR AB=Sinovac OR TI=Sinopharm OR AB=Sinopharm OR TI=Vero Cell OR AB=Vero Cell OR TI=CanSino$ OR AB=CanSino OR TI=Ad5-nCoV OR AB= Ad5-nCoV OR TI=CoV2 </w:t>
      </w:r>
      <w:proofErr w:type="spellStart"/>
      <w:r w:rsidRPr="00C77779">
        <w:rPr>
          <w:rFonts w:eastAsia="Calibri"/>
        </w:rPr>
        <w:t>preS</w:t>
      </w:r>
      <w:proofErr w:type="spellEnd"/>
      <w:r w:rsidRPr="00C77779">
        <w:rPr>
          <w:rFonts w:eastAsia="Calibri"/>
        </w:rPr>
        <w:t xml:space="preserve"> OR AB= CoV2 </w:t>
      </w:r>
      <w:proofErr w:type="spellStart"/>
      <w:r w:rsidRPr="00C77779">
        <w:rPr>
          <w:rFonts w:eastAsia="Calibri"/>
        </w:rPr>
        <w:t>preS</w:t>
      </w:r>
      <w:proofErr w:type="spellEnd"/>
      <w:r w:rsidRPr="00C77779">
        <w:rPr>
          <w:rFonts w:eastAsia="Calibri"/>
        </w:rPr>
        <w:t xml:space="preserve"> OR TI=dTM-AS03 OR AB= dTM-AS03 OR TI=SCB-2019 OR AB= SCB-2019 OR TI=CHO Cell OR AB=CHO Cell OR TI=Zorecimeran OR AB= Zorecimeran OR TI=EpiVacCorona OR AB= EpiVacCorona OR TI=</w:t>
      </w:r>
      <w:proofErr w:type="spellStart"/>
      <w:r w:rsidRPr="00C77779">
        <w:rPr>
          <w:rFonts w:eastAsia="Calibri"/>
        </w:rPr>
        <w:t>BioCuba</w:t>
      </w:r>
      <w:proofErr w:type="spellEnd"/>
      <w:r w:rsidRPr="00C77779">
        <w:rPr>
          <w:rFonts w:eastAsia="Calibri"/>
        </w:rPr>
        <w:t xml:space="preserve"> OR AB=</w:t>
      </w:r>
      <w:proofErr w:type="spellStart"/>
      <w:r w:rsidRPr="00C77779">
        <w:rPr>
          <w:rFonts w:eastAsia="Calibri"/>
        </w:rPr>
        <w:t>BioCuba</w:t>
      </w:r>
      <w:proofErr w:type="spellEnd"/>
      <w:r w:rsidRPr="00C77779">
        <w:rPr>
          <w:rFonts w:eastAsia="Calibri"/>
        </w:rPr>
        <w:t xml:space="preserve"> OR TI=Soberana OR AB=Soberana OR TI=Abdala OR AB=Abdala OR TI=Covid-19 </w:t>
      </w:r>
      <w:proofErr w:type="spellStart"/>
      <w:r w:rsidRPr="00C77779">
        <w:rPr>
          <w:rFonts w:eastAsia="Calibri"/>
        </w:rPr>
        <w:t>aAPC</w:t>
      </w:r>
      <w:proofErr w:type="spellEnd"/>
      <w:r w:rsidRPr="00C77779">
        <w:rPr>
          <w:rFonts w:eastAsia="Calibri"/>
        </w:rPr>
        <w:t xml:space="preserve"> OR AB=Covid-19 </w:t>
      </w:r>
      <w:proofErr w:type="spellStart"/>
      <w:r w:rsidRPr="00C77779">
        <w:rPr>
          <w:rFonts w:eastAsia="Calibri"/>
        </w:rPr>
        <w:t>aAPC</w:t>
      </w:r>
      <w:proofErr w:type="spellEnd"/>
      <w:r w:rsidRPr="00C77779">
        <w:rPr>
          <w:rFonts w:eastAsia="Calibri"/>
        </w:rPr>
        <w:t xml:space="preserve"> OR TI=Ad26.COV2.S OR AB= Ad26.COV2.S OR TI=BNT162$ OR AB=BNT162$ OR TI=</w:t>
      </w:r>
      <w:proofErr w:type="spellStart"/>
      <w:r w:rsidRPr="00C77779">
        <w:rPr>
          <w:rFonts w:eastAsia="Calibri"/>
        </w:rPr>
        <w:t>aAPC</w:t>
      </w:r>
      <w:proofErr w:type="spellEnd"/>
      <w:r w:rsidRPr="00C77779">
        <w:rPr>
          <w:rFonts w:eastAsia="Calibri"/>
        </w:rPr>
        <w:t xml:space="preserve"> Vaccine OR AB= </w:t>
      </w:r>
      <w:proofErr w:type="spellStart"/>
      <w:r w:rsidRPr="00C77779">
        <w:rPr>
          <w:rFonts w:eastAsia="Calibri"/>
        </w:rPr>
        <w:t>aAPC</w:t>
      </w:r>
      <w:proofErr w:type="spellEnd"/>
      <w:r w:rsidRPr="00C77779">
        <w:rPr>
          <w:rFonts w:eastAsia="Calibri"/>
        </w:rPr>
        <w:t xml:space="preserve"> Vaccine)</w:t>
      </w:r>
    </w:p>
    <w:p w14:paraId="5CA828D8" w14:textId="77777777" w:rsidR="00C77779" w:rsidRPr="00C77779" w:rsidRDefault="00C77779" w:rsidP="00C77779">
      <w:pPr>
        <w:spacing w:after="160" w:line="480" w:lineRule="auto"/>
        <w:jc w:val="both"/>
        <w:rPr>
          <w:rFonts w:eastAsia="Calibri"/>
        </w:rPr>
      </w:pPr>
    </w:p>
    <w:p w14:paraId="3A33BDD6" w14:textId="77777777" w:rsidR="00C77779" w:rsidRPr="00C77779" w:rsidRDefault="00C77779" w:rsidP="00C77779">
      <w:pPr>
        <w:spacing w:after="160" w:line="480" w:lineRule="auto"/>
        <w:jc w:val="both"/>
        <w:rPr>
          <w:rFonts w:eastAsia="Calibri"/>
          <w:b/>
          <w:bCs/>
        </w:rPr>
      </w:pPr>
      <w:r w:rsidRPr="00C77779">
        <w:rPr>
          <w:rFonts w:eastAsia="Calibri"/>
          <w:b/>
          <w:bCs/>
        </w:rPr>
        <w:t xml:space="preserve">COVID-19 Global literature on coronavirus disease (WHO) </w:t>
      </w:r>
    </w:p>
    <w:p w14:paraId="6E068CA3" w14:textId="77777777" w:rsidR="00C77779" w:rsidRPr="00C77779" w:rsidRDefault="00C77779" w:rsidP="00C77779">
      <w:pPr>
        <w:spacing w:after="160" w:line="480" w:lineRule="auto"/>
        <w:jc w:val="both"/>
        <w:rPr>
          <w:rFonts w:eastAsia="Calibri"/>
        </w:rPr>
      </w:pPr>
      <w:r w:rsidRPr="00C77779">
        <w:rPr>
          <w:rFonts w:eastAsia="Calibri"/>
        </w:rPr>
        <w:t>(</w:t>
      </w:r>
      <w:proofErr w:type="spellStart"/>
      <w:r w:rsidRPr="00C77779">
        <w:rPr>
          <w:rFonts w:eastAsia="Calibri"/>
        </w:rPr>
        <w:t>Pregnan</w:t>
      </w:r>
      <w:proofErr w:type="spellEnd"/>
      <w:r w:rsidRPr="00C77779">
        <w:rPr>
          <w:rFonts w:eastAsia="Calibri"/>
        </w:rPr>
        <w:t xml:space="preserve">$ OR Abortion$ OR Miscarriage$ OR Gestational OR Childbirth$ OR Parturition$ OR Partum OR Fetal OR Fetus OR Maternofetal OR Materno Fetal OR </w:t>
      </w:r>
      <w:proofErr w:type="spellStart"/>
      <w:r w:rsidRPr="00C77779">
        <w:rPr>
          <w:rFonts w:eastAsia="Calibri"/>
        </w:rPr>
        <w:t>Fetomaternal</w:t>
      </w:r>
      <w:proofErr w:type="spellEnd"/>
      <w:r w:rsidRPr="00C77779">
        <w:rPr>
          <w:rFonts w:eastAsia="Calibri"/>
        </w:rPr>
        <w:t xml:space="preserve"> OR </w:t>
      </w:r>
      <w:proofErr w:type="spellStart"/>
      <w:r w:rsidRPr="00C77779">
        <w:rPr>
          <w:rFonts w:eastAsia="Calibri"/>
        </w:rPr>
        <w:t>Feto</w:t>
      </w:r>
      <w:proofErr w:type="spellEnd"/>
      <w:r w:rsidRPr="00C77779">
        <w:rPr>
          <w:rFonts w:eastAsia="Calibri"/>
        </w:rPr>
        <w:t xml:space="preserve"> Maternal OR DART) AND (</w:t>
      </w:r>
      <w:proofErr w:type="spellStart"/>
      <w:r w:rsidRPr="00C77779">
        <w:rPr>
          <w:rFonts w:eastAsia="Calibri"/>
        </w:rPr>
        <w:t>Vaccin</w:t>
      </w:r>
      <w:proofErr w:type="spellEnd"/>
      <w:r w:rsidRPr="00C77779">
        <w:rPr>
          <w:rFonts w:eastAsia="Calibri"/>
        </w:rPr>
        <w:t xml:space="preserve">$ OR </w:t>
      </w:r>
      <w:proofErr w:type="spellStart"/>
      <w:r w:rsidRPr="00C77779">
        <w:rPr>
          <w:rFonts w:eastAsia="Calibri"/>
        </w:rPr>
        <w:t>Antigenicit</w:t>
      </w:r>
      <w:proofErr w:type="spellEnd"/>
      <w:r w:rsidRPr="00C77779">
        <w:rPr>
          <w:rFonts w:eastAsia="Calibri"/>
        </w:rPr>
        <w:t xml:space="preserve">$ OR </w:t>
      </w:r>
      <w:proofErr w:type="spellStart"/>
      <w:r w:rsidRPr="00C77779">
        <w:rPr>
          <w:rFonts w:eastAsia="Calibri"/>
        </w:rPr>
        <w:t>Immun</w:t>
      </w:r>
      <w:proofErr w:type="spellEnd"/>
      <w:r w:rsidRPr="00C77779">
        <w:rPr>
          <w:rFonts w:eastAsia="Calibri"/>
        </w:rPr>
        <w:t xml:space="preserve">$) AND (COVID-19 Vaccine$ OR SARS-CoV-2 Vaccine$ OR mRNA COVID-19 OR Pfizer OR BioNTech OR COMIRNATY OR Tozinameran OR AstraZeneca OR </w:t>
      </w:r>
      <w:proofErr w:type="spellStart"/>
      <w:r w:rsidRPr="00C77779">
        <w:rPr>
          <w:rFonts w:eastAsia="Calibri"/>
        </w:rPr>
        <w:t>Vaxzevria</w:t>
      </w:r>
      <w:proofErr w:type="spellEnd"/>
      <w:r w:rsidRPr="00C77779">
        <w:rPr>
          <w:rFonts w:eastAsia="Calibri"/>
        </w:rPr>
        <w:t xml:space="preserve"> OR AZD1222 OR Janssen OR </w:t>
      </w:r>
      <w:proofErr w:type="spellStart"/>
      <w:r w:rsidRPr="00C77779">
        <w:rPr>
          <w:rFonts w:eastAsia="Calibri"/>
        </w:rPr>
        <w:t>Covishield</w:t>
      </w:r>
      <w:proofErr w:type="spellEnd"/>
      <w:r w:rsidRPr="00C77779">
        <w:rPr>
          <w:rFonts w:eastAsia="Calibri"/>
        </w:rPr>
        <w:t xml:space="preserve"> OR ChAdOx1$ OR Ad26.COV2.S OR Moderna OR mRNA-1273 OR BIBP$ OR CoronaVac OR </w:t>
      </w:r>
      <w:proofErr w:type="spellStart"/>
      <w:r w:rsidRPr="00C77779">
        <w:rPr>
          <w:rFonts w:eastAsia="Calibri"/>
        </w:rPr>
        <w:t>Covaxin</w:t>
      </w:r>
      <w:proofErr w:type="spellEnd"/>
      <w:r w:rsidRPr="00C77779">
        <w:rPr>
          <w:rFonts w:eastAsia="Calibri"/>
        </w:rPr>
        <w:t xml:space="preserve"> OR NVX-CoV2373 OR Covovax OR Novavax OR Nuvaxovid OR Sputnik OR Sinovac OR Sinopharm OR Vero Cell OR CanSino$ OR Ad5-nCoV OR CoV2 </w:t>
      </w:r>
      <w:proofErr w:type="spellStart"/>
      <w:r w:rsidRPr="00C77779">
        <w:rPr>
          <w:rFonts w:eastAsia="Calibri"/>
        </w:rPr>
        <w:t>preS</w:t>
      </w:r>
      <w:proofErr w:type="spellEnd"/>
      <w:r w:rsidRPr="00C77779">
        <w:rPr>
          <w:rFonts w:eastAsia="Calibri"/>
        </w:rPr>
        <w:t xml:space="preserve"> OR dTM-AS03 OR SCB-2019 OR CHO Cell OR Zorecimeran OR EpiVacCorona OR </w:t>
      </w:r>
      <w:proofErr w:type="spellStart"/>
      <w:r w:rsidRPr="00C77779">
        <w:rPr>
          <w:rFonts w:eastAsia="Calibri"/>
        </w:rPr>
        <w:t>BioCuba</w:t>
      </w:r>
      <w:proofErr w:type="spellEnd"/>
      <w:r w:rsidRPr="00C77779">
        <w:rPr>
          <w:rFonts w:eastAsia="Calibri"/>
        </w:rPr>
        <w:t xml:space="preserve"> OR Soberana OR Abdala OR Covid-19 </w:t>
      </w:r>
      <w:proofErr w:type="spellStart"/>
      <w:r w:rsidRPr="00C77779">
        <w:rPr>
          <w:rFonts w:eastAsia="Calibri"/>
        </w:rPr>
        <w:t>aAPC</w:t>
      </w:r>
      <w:proofErr w:type="spellEnd"/>
      <w:r w:rsidRPr="00C77779">
        <w:rPr>
          <w:rFonts w:eastAsia="Calibri"/>
        </w:rPr>
        <w:t xml:space="preserve"> OR Ad26.COV2.S OR BNT162$ OR </w:t>
      </w:r>
      <w:proofErr w:type="spellStart"/>
      <w:r w:rsidRPr="00C77779">
        <w:rPr>
          <w:rFonts w:eastAsia="Calibri"/>
        </w:rPr>
        <w:t>aAPC</w:t>
      </w:r>
      <w:proofErr w:type="spellEnd"/>
      <w:r w:rsidRPr="00C77779">
        <w:rPr>
          <w:rFonts w:eastAsia="Calibri"/>
        </w:rPr>
        <w:t xml:space="preserve"> Vaccine OR Adenoviral Vector)</w:t>
      </w:r>
      <w:r w:rsidRPr="00C77779">
        <w:rPr>
          <w:color w:val="212529"/>
          <w:lang w:eastAsia="es-AR"/>
        </w:rPr>
        <w:t xml:space="preserve"> </w:t>
      </w:r>
    </w:p>
    <w:p w14:paraId="35985505" w14:textId="38772725" w:rsidR="00C77779" w:rsidRPr="00C77779" w:rsidRDefault="00C77779" w:rsidP="00C77779">
      <w:pPr>
        <w:spacing w:after="160" w:line="480" w:lineRule="auto"/>
        <w:jc w:val="both"/>
        <w:rPr>
          <w:rFonts w:eastAsia="Calibri"/>
          <w:b/>
          <w:bCs/>
        </w:rPr>
      </w:pPr>
      <w:r w:rsidRPr="00C77779">
        <w:rPr>
          <w:rFonts w:eastAsia="Calibri"/>
          <w:b/>
          <w:bCs/>
        </w:rPr>
        <w:lastRenderedPageBreak/>
        <w:t xml:space="preserve">L-OVE Database search strategy </w:t>
      </w:r>
    </w:p>
    <w:p w14:paraId="3002623B" w14:textId="77777777" w:rsidR="00C77779" w:rsidRPr="00C77779" w:rsidRDefault="00C77779" w:rsidP="00C77779">
      <w:pPr>
        <w:spacing w:after="160" w:line="480" w:lineRule="auto"/>
        <w:jc w:val="both"/>
        <w:rPr>
          <w:rFonts w:eastAsia="Calibri"/>
        </w:rPr>
      </w:pPr>
      <w:r w:rsidRPr="00C77779">
        <w:rPr>
          <w:rFonts w:eastAsia="Calibri"/>
        </w:rPr>
        <w:t>(</w:t>
      </w:r>
      <w:proofErr w:type="spellStart"/>
      <w:r w:rsidRPr="00C77779">
        <w:rPr>
          <w:rFonts w:eastAsia="Calibri"/>
        </w:rPr>
        <w:t>Pregnan</w:t>
      </w:r>
      <w:proofErr w:type="spellEnd"/>
      <w:r w:rsidRPr="00C77779">
        <w:rPr>
          <w:rFonts w:eastAsia="Calibri"/>
        </w:rPr>
        <w:t xml:space="preserve">* OR Abortion* OR Miscarriage* OR Gestational OR Childbirth* OR Parturition* OR Partum OR Fetal OR Fetus OR Maternofetal OR Materno Fetal OR </w:t>
      </w:r>
      <w:proofErr w:type="spellStart"/>
      <w:r w:rsidRPr="00C77779">
        <w:rPr>
          <w:rFonts w:eastAsia="Calibri"/>
        </w:rPr>
        <w:t>Fetomaternal</w:t>
      </w:r>
      <w:proofErr w:type="spellEnd"/>
      <w:r w:rsidRPr="00C77779">
        <w:rPr>
          <w:rFonts w:eastAsia="Calibri"/>
        </w:rPr>
        <w:t xml:space="preserve"> OR </w:t>
      </w:r>
      <w:proofErr w:type="spellStart"/>
      <w:r w:rsidRPr="00C77779">
        <w:rPr>
          <w:rFonts w:eastAsia="Calibri"/>
        </w:rPr>
        <w:t>Feto</w:t>
      </w:r>
      <w:proofErr w:type="spellEnd"/>
      <w:r w:rsidRPr="00C77779">
        <w:rPr>
          <w:rFonts w:eastAsia="Calibri"/>
        </w:rPr>
        <w:t xml:space="preserve"> Maternal OR DART) AND (</w:t>
      </w:r>
      <w:proofErr w:type="spellStart"/>
      <w:r w:rsidRPr="00C77779">
        <w:rPr>
          <w:rFonts w:eastAsia="Calibri"/>
        </w:rPr>
        <w:t>Vaccin</w:t>
      </w:r>
      <w:proofErr w:type="spellEnd"/>
      <w:r w:rsidRPr="00C77779">
        <w:rPr>
          <w:rFonts w:eastAsia="Calibri"/>
        </w:rPr>
        <w:t xml:space="preserve">* OR </w:t>
      </w:r>
      <w:proofErr w:type="spellStart"/>
      <w:r w:rsidRPr="00C77779">
        <w:rPr>
          <w:rFonts w:eastAsia="Calibri"/>
        </w:rPr>
        <w:t>Antigenicit</w:t>
      </w:r>
      <w:proofErr w:type="spellEnd"/>
      <w:r w:rsidRPr="00C77779">
        <w:rPr>
          <w:rFonts w:eastAsia="Calibri"/>
        </w:rPr>
        <w:t xml:space="preserve">* OR </w:t>
      </w:r>
      <w:proofErr w:type="spellStart"/>
      <w:r w:rsidRPr="00C77779">
        <w:rPr>
          <w:rFonts w:eastAsia="Calibri"/>
        </w:rPr>
        <w:t>Immun</w:t>
      </w:r>
      <w:proofErr w:type="spellEnd"/>
      <w:r w:rsidRPr="00C77779">
        <w:rPr>
          <w:rFonts w:eastAsia="Calibri"/>
        </w:rPr>
        <w:t xml:space="preserve">*) AND (COVID-19 Vaccine* OR SARS-CoV-2 Vaccine* OR mRNA COVID-19 OR Pfizer OR BioNTech OR COMIRNATY OR Tozinameran OR AstraZeneca OR </w:t>
      </w:r>
      <w:proofErr w:type="spellStart"/>
      <w:r w:rsidRPr="00C77779">
        <w:rPr>
          <w:rFonts w:eastAsia="Calibri"/>
        </w:rPr>
        <w:t>Vaxzevria</w:t>
      </w:r>
      <w:proofErr w:type="spellEnd"/>
      <w:r w:rsidRPr="00C77779">
        <w:rPr>
          <w:rFonts w:eastAsia="Calibri"/>
        </w:rPr>
        <w:t xml:space="preserve"> OR AZD1222 OR Janssen OR </w:t>
      </w:r>
      <w:proofErr w:type="spellStart"/>
      <w:r w:rsidRPr="00C77779">
        <w:rPr>
          <w:rFonts w:eastAsia="Calibri"/>
        </w:rPr>
        <w:t>Covishield</w:t>
      </w:r>
      <w:proofErr w:type="spellEnd"/>
      <w:r w:rsidRPr="00C77779">
        <w:rPr>
          <w:rFonts w:eastAsia="Calibri"/>
        </w:rPr>
        <w:t xml:space="preserve"> OR ChAdOx1* OR Ad26.COV2.S OR Moderna OR mRNA-1273 OR BIBP* OR CoronaVac OR </w:t>
      </w:r>
      <w:proofErr w:type="spellStart"/>
      <w:r w:rsidRPr="00C77779">
        <w:rPr>
          <w:rFonts w:eastAsia="Calibri"/>
        </w:rPr>
        <w:t>Covaxin</w:t>
      </w:r>
      <w:proofErr w:type="spellEnd"/>
      <w:r w:rsidRPr="00C77779">
        <w:rPr>
          <w:rFonts w:eastAsia="Calibri"/>
        </w:rPr>
        <w:t xml:space="preserve"> OR NVX-CoV2373 OR Covovax OR Novavax OR Nuvaxovid OR Sputnik OR Sinovac OR Sinopharm OR Vero Cell OR CanSino* OR Ad5-nCoV OR CoV2 </w:t>
      </w:r>
      <w:proofErr w:type="spellStart"/>
      <w:r w:rsidRPr="00C77779">
        <w:rPr>
          <w:rFonts w:eastAsia="Calibri"/>
        </w:rPr>
        <w:t>preS</w:t>
      </w:r>
      <w:proofErr w:type="spellEnd"/>
      <w:r w:rsidRPr="00C77779">
        <w:rPr>
          <w:rFonts w:eastAsia="Calibri"/>
        </w:rPr>
        <w:t xml:space="preserve"> OR dTM-AS03 OR SCB-2019 OR CHO Cell OR Zorecimeran OR EpiVacCorona OR </w:t>
      </w:r>
      <w:proofErr w:type="spellStart"/>
      <w:r w:rsidRPr="00C77779">
        <w:rPr>
          <w:rFonts w:eastAsia="Calibri"/>
        </w:rPr>
        <w:t>BioCuba</w:t>
      </w:r>
      <w:proofErr w:type="spellEnd"/>
      <w:r w:rsidRPr="00C77779">
        <w:rPr>
          <w:rFonts w:eastAsia="Calibri"/>
        </w:rPr>
        <w:t xml:space="preserve"> OR Soberana OR Abdala OR Covid-19 </w:t>
      </w:r>
      <w:proofErr w:type="spellStart"/>
      <w:r w:rsidRPr="00C77779">
        <w:rPr>
          <w:rFonts w:eastAsia="Calibri"/>
        </w:rPr>
        <w:t>aAPC</w:t>
      </w:r>
      <w:proofErr w:type="spellEnd"/>
      <w:r w:rsidRPr="00C77779">
        <w:rPr>
          <w:rFonts w:eastAsia="Calibri"/>
        </w:rPr>
        <w:t xml:space="preserve"> OR Ad26.COV2.S OR BNT162* OR </w:t>
      </w:r>
      <w:proofErr w:type="spellStart"/>
      <w:r w:rsidRPr="00C77779">
        <w:rPr>
          <w:rFonts w:eastAsia="Calibri"/>
        </w:rPr>
        <w:t>aAPC</w:t>
      </w:r>
      <w:proofErr w:type="spellEnd"/>
      <w:r w:rsidRPr="00C77779">
        <w:rPr>
          <w:rFonts w:eastAsia="Calibri"/>
        </w:rPr>
        <w:t xml:space="preserve"> Vaccine OR Adenoviral Vector)  </w:t>
      </w:r>
    </w:p>
    <w:p w14:paraId="667F3ADC" w14:textId="77777777" w:rsidR="00C77779" w:rsidRPr="00C77779" w:rsidRDefault="00C77779" w:rsidP="00C77779">
      <w:pPr>
        <w:spacing w:after="160" w:line="480" w:lineRule="auto"/>
        <w:jc w:val="both"/>
        <w:rPr>
          <w:rFonts w:eastAsia="Calibri"/>
        </w:rPr>
      </w:pPr>
    </w:p>
    <w:p w14:paraId="7B56BEC7" w14:textId="1122D715" w:rsidR="00C77779" w:rsidRPr="00C77779" w:rsidRDefault="00C77779" w:rsidP="00C77779">
      <w:pPr>
        <w:spacing w:after="160" w:line="480" w:lineRule="auto"/>
        <w:jc w:val="both"/>
        <w:rPr>
          <w:rFonts w:eastAsia="Calibri"/>
          <w:b/>
          <w:bCs/>
        </w:rPr>
      </w:pPr>
      <w:proofErr w:type="spellStart"/>
      <w:r w:rsidRPr="00C77779">
        <w:rPr>
          <w:rFonts w:eastAsia="Calibri"/>
          <w:b/>
          <w:bCs/>
        </w:rPr>
        <w:t>MedRxiv</w:t>
      </w:r>
      <w:proofErr w:type="spellEnd"/>
      <w:r w:rsidRPr="00C77779">
        <w:rPr>
          <w:rFonts w:eastAsia="Calibri"/>
          <w:b/>
          <w:bCs/>
        </w:rPr>
        <w:t> and </w:t>
      </w:r>
      <w:proofErr w:type="spellStart"/>
      <w:r w:rsidRPr="00C77779">
        <w:rPr>
          <w:rFonts w:eastAsia="Calibri"/>
          <w:b/>
          <w:bCs/>
        </w:rPr>
        <w:t>bioRxiv</w:t>
      </w:r>
      <w:proofErr w:type="spellEnd"/>
      <w:r w:rsidRPr="00C77779">
        <w:rPr>
          <w:rFonts w:eastAsia="Calibri"/>
          <w:b/>
          <w:bCs/>
        </w:rPr>
        <w:t xml:space="preserve"> search strategy</w:t>
      </w:r>
    </w:p>
    <w:p w14:paraId="49E1C790" w14:textId="77777777" w:rsidR="00C77779" w:rsidRPr="00C77779" w:rsidRDefault="00C77779" w:rsidP="00C77779">
      <w:pPr>
        <w:spacing w:after="160" w:line="480" w:lineRule="auto"/>
        <w:jc w:val="both"/>
        <w:rPr>
          <w:rFonts w:eastAsia="Calibri"/>
        </w:rPr>
      </w:pPr>
      <w:r w:rsidRPr="00C77779">
        <w:rPr>
          <w:rFonts w:eastAsia="Calibri"/>
        </w:rPr>
        <w:t xml:space="preserve">"Pregnancy AND Vaccine AND Covid" and posted between "01 </w:t>
      </w:r>
      <w:proofErr w:type="gramStart"/>
      <w:r w:rsidRPr="00C77779">
        <w:rPr>
          <w:rFonts w:eastAsia="Calibri"/>
        </w:rPr>
        <w:t>Jan,</w:t>
      </w:r>
      <w:proofErr w:type="gramEnd"/>
      <w:r w:rsidRPr="00C77779">
        <w:rPr>
          <w:rFonts w:eastAsia="Calibri"/>
        </w:rPr>
        <w:t xml:space="preserve"> 2020 and 15 Feb, 2022"</w:t>
      </w:r>
    </w:p>
    <w:p w14:paraId="12B07EE3" w14:textId="62B4034D" w:rsidR="00874B84" w:rsidRDefault="00874B84" w:rsidP="007D63BA">
      <w:pPr>
        <w:spacing w:before="60" w:line="242" w:lineRule="auto"/>
        <w:ind w:right="440"/>
        <w:jc w:val="both"/>
        <w:rPr>
          <w:rFonts w:eastAsia="Calibri"/>
          <w:b/>
          <w:bCs/>
        </w:rPr>
      </w:pPr>
    </w:p>
    <w:p w14:paraId="2EEF8587" w14:textId="35E25CBE" w:rsidR="007D63BA" w:rsidRDefault="007D63BA" w:rsidP="007D63BA">
      <w:pPr>
        <w:spacing w:before="60" w:line="242" w:lineRule="auto"/>
        <w:ind w:right="440"/>
        <w:jc w:val="both"/>
        <w:rPr>
          <w:rFonts w:eastAsia="Calibri"/>
          <w:b/>
          <w:bCs/>
        </w:rPr>
      </w:pPr>
    </w:p>
    <w:p w14:paraId="6C2CD39F" w14:textId="77777777" w:rsidR="00B02131" w:rsidRDefault="00B02131" w:rsidP="00C77779">
      <w:pPr>
        <w:spacing w:before="60" w:line="242" w:lineRule="auto"/>
        <w:ind w:right="440"/>
        <w:jc w:val="both"/>
        <w:rPr>
          <w:rFonts w:eastAsia="Calibri"/>
          <w:b/>
          <w:bCs/>
        </w:rPr>
      </w:pPr>
      <w:r>
        <w:rPr>
          <w:rFonts w:eastAsia="Calibri"/>
          <w:b/>
          <w:bCs/>
        </w:rPr>
        <w:br w:type="page"/>
      </w:r>
    </w:p>
    <w:p w14:paraId="42199047" w14:textId="1C57B7A4" w:rsidR="007D63BA" w:rsidRDefault="00874B84" w:rsidP="007D63BA">
      <w:pPr>
        <w:widowControl w:val="0"/>
        <w:pBdr>
          <w:top w:val="nil"/>
          <w:left w:val="nil"/>
          <w:bottom w:val="nil"/>
          <w:right w:val="nil"/>
          <w:between w:val="nil"/>
        </w:pBdr>
        <w:spacing w:after="220" w:line="480" w:lineRule="auto"/>
        <w:ind w:left="440" w:hanging="440"/>
        <w:jc w:val="both"/>
        <w:rPr>
          <w:rFonts w:eastAsia="Calibri"/>
        </w:rPr>
      </w:pPr>
      <w:r>
        <w:rPr>
          <w:rFonts w:eastAsia="Calibri"/>
          <w:b/>
          <w:bCs/>
        </w:rPr>
        <w:lastRenderedPageBreak/>
        <w:t>Supplemental materials 2</w:t>
      </w:r>
      <w:r w:rsidRPr="00C32C22">
        <w:rPr>
          <w:rFonts w:eastAsia="Calibri"/>
          <w:b/>
          <w:bCs/>
        </w:rPr>
        <w:t>.</w:t>
      </w:r>
      <w:r w:rsidRPr="00806869">
        <w:rPr>
          <w:rFonts w:eastAsia="Calibri"/>
        </w:rPr>
        <w:t xml:space="preserve"> </w:t>
      </w:r>
    </w:p>
    <w:p w14:paraId="7367EECD" w14:textId="29DDEEA9" w:rsidR="00874B84" w:rsidRPr="00874B84" w:rsidRDefault="00874B84" w:rsidP="007D63BA">
      <w:pPr>
        <w:widowControl w:val="0"/>
        <w:pBdr>
          <w:top w:val="nil"/>
          <w:left w:val="nil"/>
          <w:bottom w:val="nil"/>
          <w:right w:val="nil"/>
          <w:between w:val="nil"/>
        </w:pBdr>
        <w:spacing w:after="220" w:line="480" w:lineRule="auto"/>
        <w:jc w:val="both"/>
        <w:rPr>
          <w:rFonts w:eastAsia="Calibri"/>
          <w:b/>
          <w:bCs/>
        </w:rPr>
      </w:pPr>
      <w:r w:rsidRPr="00806869">
        <w:rPr>
          <w:rFonts w:eastAsia="Calibri"/>
        </w:rPr>
        <w:t>PRISMA-P (Preferred Reporting Items for Systematic review and Meta-Analysis Protocols) 2015 checklist: recommended items to address in a systematic review protocol</w:t>
      </w:r>
    </w:p>
    <w:tbl>
      <w:tblPr>
        <w:tblW w:w="9212" w:type="dxa"/>
        <w:tblBorders>
          <w:top w:val="nil"/>
          <w:left w:val="nil"/>
          <w:bottom w:val="nil"/>
          <w:right w:val="nil"/>
          <w:insideH w:val="nil"/>
          <w:insideV w:val="nil"/>
        </w:tblBorders>
        <w:tblLayout w:type="fixed"/>
        <w:tblLook w:val="0600" w:firstRow="0" w:lastRow="0" w:firstColumn="0" w:lastColumn="0" w:noHBand="1" w:noVBand="1"/>
      </w:tblPr>
      <w:tblGrid>
        <w:gridCol w:w="1425"/>
        <w:gridCol w:w="420"/>
        <w:gridCol w:w="140"/>
        <w:gridCol w:w="6662"/>
        <w:gridCol w:w="565"/>
      </w:tblGrid>
      <w:tr w:rsidR="00874B84" w:rsidRPr="00806869" w14:paraId="4D647E89" w14:textId="77777777" w:rsidTr="00D97980">
        <w:trPr>
          <w:trHeight w:val="540"/>
        </w:trPr>
        <w:tc>
          <w:tcPr>
            <w:tcW w:w="1425" w:type="dxa"/>
            <w:tcBorders>
              <w:top w:val="single" w:sz="4" w:space="0" w:color="auto"/>
              <w:left w:val="single" w:sz="4" w:space="0" w:color="auto"/>
              <w:bottom w:val="single" w:sz="8" w:space="0" w:color="000000"/>
              <w:right w:val="single" w:sz="8" w:space="0" w:color="000000"/>
            </w:tcBorders>
            <w:tcMar>
              <w:top w:w="20" w:type="dxa"/>
              <w:left w:w="20" w:type="dxa"/>
              <w:bottom w:w="20" w:type="dxa"/>
              <w:right w:w="20" w:type="dxa"/>
            </w:tcMar>
            <w:vAlign w:val="center"/>
          </w:tcPr>
          <w:p w14:paraId="75412442" w14:textId="77777777" w:rsidR="00874B84" w:rsidRPr="00806869" w:rsidRDefault="00874B84" w:rsidP="00D97980">
            <w:pPr>
              <w:spacing w:line="480" w:lineRule="auto"/>
              <w:jc w:val="both"/>
              <w:rPr>
                <w:rFonts w:eastAsia="Calibri"/>
              </w:rPr>
            </w:pPr>
            <w:r w:rsidRPr="00806869">
              <w:rPr>
                <w:rFonts w:eastAsia="Calibri"/>
              </w:rPr>
              <w:t>Section &amp; topic</w:t>
            </w:r>
          </w:p>
        </w:tc>
        <w:tc>
          <w:tcPr>
            <w:tcW w:w="560" w:type="dxa"/>
            <w:gridSpan w:val="2"/>
            <w:tcBorders>
              <w:top w:val="single" w:sz="4" w:space="0" w:color="auto"/>
              <w:left w:val="nil"/>
              <w:bottom w:val="single" w:sz="8" w:space="0" w:color="000000"/>
              <w:right w:val="single" w:sz="8" w:space="0" w:color="000000"/>
            </w:tcBorders>
            <w:tcMar>
              <w:top w:w="20" w:type="dxa"/>
              <w:left w:w="20" w:type="dxa"/>
              <w:bottom w:w="20" w:type="dxa"/>
              <w:right w:w="20" w:type="dxa"/>
            </w:tcMar>
            <w:vAlign w:val="center"/>
          </w:tcPr>
          <w:p w14:paraId="5F18E67F" w14:textId="77777777" w:rsidR="00874B84" w:rsidRPr="00806869" w:rsidRDefault="00874B84" w:rsidP="00D97980">
            <w:pPr>
              <w:spacing w:line="480" w:lineRule="auto"/>
              <w:jc w:val="both"/>
              <w:rPr>
                <w:rFonts w:eastAsia="Calibri"/>
              </w:rPr>
            </w:pPr>
            <w:r w:rsidRPr="00806869">
              <w:rPr>
                <w:rFonts w:eastAsia="Calibri"/>
              </w:rPr>
              <w:t xml:space="preserve">Item </w:t>
            </w:r>
          </w:p>
        </w:tc>
        <w:tc>
          <w:tcPr>
            <w:tcW w:w="6662" w:type="dxa"/>
            <w:tcBorders>
              <w:top w:val="single" w:sz="4" w:space="0" w:color="auto"/>
              <w:left w:val="nil"/>
              <w:bottom w:val="single" w:sz="8" w:space="0" w:color="000000"/>
              <w:right w:val="single" w:sz="8" w:space="0" w:color="000000"/>
            </w:tcBorders>
            <w:tcMar>
              <w:top w:w="20" w:type="dxa"/>
              <w:left w:w="20" w:type="dxa"/>
              <w:bottom w:w="20" w:type="dxa"/>
              <w:right w:w="20" w:type="dxa"/>
            </w:tcMar>
            <w:vAlign w:val="center"/>
          </w:tcPr>
          <w:p w14:paraId="594F6CFA" w14:textId="77777777" w:rsidR="00874B84" w:rsidRPr="00806869" w:rsidRDefault="00874B84" w:rsidP="00D97980">
            <w:pPr>
              <w:spacing w:line="480" w:lineRule="auto"/>
              <w:jc w:val="both"/>
              <w:rPr>
                <w:rFonts w:eastAsia="Calibri"/>
              </w:rPr>
            </w:pPr>
            <w:r w:rsidRPr="00806869">
              <w:rPr>
                <w:rFonts w:eastAsia="Calibri"/>
              </w:rPr>
              <w:t>Checklist item</w:t>
            </w:r>
          </w:p>
        </w:tc>
        <w:tc>
          <w:tcPr>
            <w:tcW w:w="565" w:type="dxa"/>
            <w:tcBorders>
              <w:top w:val="single" w:sz="4" w:space="0" w:color="auto"/>
              <w:left w:val="nil"/>
              <w:bottom w:val="single" w:sz="8" w:space="0" w:color="000000"/>
              <w:right w:val="single" w:sz="4" w:space="0" w:color="auto"/>
            </w:tcBorders>
            <w:tcMar>
              <w:top w:w="20" w:type="dxa"/>
              <w:left w:w="20" w:type="dxa"/>
              <w:bottom w:w="20" w:type="dxa"/>
              <w:right w:w="20" w:type="dxa"/>
            </w:tcMar>
            <w:vAlign w:val="center"/>
          </w:tcPr>
          <w:p w14:paraId="5714A0AA" w14:textId="77777777" w:rsidR="00874B84" w:rsidRPr="00806869" w:rsidRDefault="00874B84" w:rsidP="00D97980">
            <w:pPr>
              <w:spacing w:line="480" w:lineRule="auto"/>
              <w:jc w:val="both"/>
              <w:rPr>
                <w:rFonts w:eastAsia="Calibri"/>
              </w:rPr>
            </w:pPr>
            <w:r w:rsidRPr="00806869">
              <w:rPr>
                <w:rFonts w:eastAsia="Calibri"/>
              </w:rPr>
              <w:t>Page</w:t>
            </w:r>
          </w:p>
        </w:tc>
      </w:tr>
      <w:tr w:rsidR="00874B84" w:rsidRPr="00806869" w14:paraId="2813C332" w14:textId="77777777" w:rsidTr="00D97980">
        <w:trPr>
          <w:trHeight w:val="300"/>
        </w:trPr>
        <w:tc>
          <w:tcPr>
            <w:tcW w:w="8647" w:type="dxa"/>
            <w:gridSpan w:val="4"/>
            <w:tcBorders>
              <w:top w:val="nil"/>
              <w:left w:val="single" w:sz="4" w:space="0" w:color="auto"/>
              <w:bottom w:val="single" w:sz="8" w:space="0" w:color="000000"/>
              <w:right w:val="single" w:sz="8" w:space="0" w:color="000000"/>
            </w:tcBorders>
            <w:shd w:val="clear" w:color="auto" w:fill="E7E6E6"/>
            <w:tcMar>
              <w:top w:w="20" w:type="dxa"/>
              <w:left w:w="20" w:type="dxa"/>
              <w:bottom w:w="20" w:type="dxa"/>
              <w:right w:w="20" w:type="dxa"/>
            </w:tcMar>
            <w:vAlign w:val="center"/>
          </w:tcPr>
          <w:p w14:paraId="23573360" w14:textId="77777777" w:rsidR="00874B84" w:rsidRPr="00806869" w:rsidRDefault="00874B84" w:rsidP="00D97980">
            <w:pPr>
              <w:spacing w:line="480" w:lineRule="auto"/>
              <w:jc w:val="both"/>
              <w:rPr>
                <w:rFonts w:eastAsia="Calibri"/>
              </w:rPr>
            </w:pPr>
            <w:r w:rsidRPr="00806869">
              <w:rPr>
                <w:rFonts w:eastAsia="Calibri"/>
              </w:rPr>
              <w:t>ADMINISTRATIVE INFORMATION</w:t>
            </w:r>
          </w:p>
        </w:tc>
        <w:tc>
          <w:tcPr>
            <w:tcW w:w="562" w:type="dxa"/>
            <w:tcBorders>
              <w:top w:val="nil"/>
              <w:left w:val="nil"/>
              <w:bottom w:val="single" w:sz="8" w:space="0" w:color="000000"/>
              <w:right w:val="single" w:sz="4" w:space="0" w:color="auto"/>
            </w:tcBorders>
            <w:shd w:val="clear" w:color="auto" w:fill="E7E6E6"/>
            <w:tcMar>
              <w:top w:w="20" w:type="dxa"/>
              <w:left w:w="20" w:type="dxa"/>
              <w:bottom w:w="20" w:type="dxa"/>
              <w:right w:w="20" w:type="dxa"/>
            </w:tcMar>
            <w:vAlign w:val="center"/>
          </w:tcPr>
          <w:p w14:paraId="635AA90A" w14:textId="77777777" w:rsidR="00874B84" w:rsidRPr="00806869" w:rsidRDefault="00874B84" w:rsidP="00D97980">
            <w:pPr>
              <w:spacing w:line="480" w:lineRule="auto"/>
              <w:jc w:val="both"/>
              <w:rPr>
                <w:rFonts w:eastAsia="Calibri"/>
                <w:b/>
              </w:rPr>
            </w:pPr>
            <w:r w:rsidRPr="00806869">
              <w:rPr>
                <w:rFonts w:eastAsia="Calibri"/>
              </w:rPr>
              <w:t xml:space="preserve"> </w:t>
            </w:r>
          </w:p>
        </w:tc>
      </w:tr>
      <w:tr w:rsidR="00874B84" w:rsidRPr="00806869" w14:paraId="7D8F7DFC" w14:textId="77777777" w:rsidTr="00D97980">
        <w:trPr>
          <w:trHeight w:val="300"/>
        </w:trPr>
        <w:tc>
          <w:tcPr>
            <w:tcW w:w="9209" w:type="dxa"/>
            <w:gridSpan w:val="5"/>
            <w:tcBorders>
              <w:top w:val="nil"/>
              <w:left w:val="single" w:sz="4" w:space="0" w:color="auto"/>
              <w:bottom w:val="single" w:sz="8" w:space="0" w:color="000000"/>
              <w:right w:val="single" w:sz="4" w:space="0" w:color="auto"/>
            </w:tcBorders>
            <w:shd w:val="clear" w:color="auto" w:fill="auto"/>
            <w:tcMar>
              <w:top w:w="20" w:type="dxa"/>
              <w:left w:w="20" w:type="dxa"/>
              <w:bottom w:w="20" w:type="dxa"/>
              <w:right w:w="20" w:type="dxa"/>
            </w:tcMar>
            <w:vAlign w:val="center"/>
          </w:tcPr>
          <w:p w14:paraId="1934117C" w14:textId="77777777" w:rsidR="00874B84" w:rsidRPr="00806869" w:rsidRDefault="00874B84" w:rsidP="00D97980">
            <w:pPr>
              <w:spacing w:line="480" w:lineRule="auto"/>
              <w:jc w:val="both"/>
              <w:rPr>
                <w:rFonts w:eastAsia="Calibri"/>
              </w:rPr>
            </w:pPr>
            <w:r w:rsidRPr="00806869">
              <w:rPr>
                <w:rFonts w:eastAsia="Calibri"/>
              </w:rPr>
              <w:t>Title:</w:t>
            </w:r>
          </w:p>
        </w:tc>
      </w:tr>
      <w:tr w:rsidR="00874B84" w:rsidRPr="00806869" w14:paraId="54FE02C4" w14:textId="77777777" w:rsidTr="00D97980">
        <w:trPr>
          <w:trHeight w:val="54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04E138BE" w14:textId="77777777" w:rsidR="00874B84" w:rsidRPr="00806869" w:rsidRDefault="00874B84" w:rsidP="00D97980">
            <w:pPr>
              <w:spacing w:line="480" w:lineRule="auto"/>
              <w:jc w:val="both"/>
              <w:rPr>
                <w:rFonts w:eastAsia="Calibri"/>
                <w:b/>
              </w:rPr>
            </w:pPr>
            <w:r w:rsidRPr="00806869">
              <w:rPr>
                <w:rFonts w:eastAsia="Calibri"/>
              </w:rPr>
              <w:t>Identification</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4F4A7ECE" w14:textId="77777777" w:rsidR="00874B84" w:rsidRPr="00806869" w:rsidRDefault="00874B84" w:rsidP="00D97980">
            <w:pPr>
              <w:spacing w:line="480" w:lineRule="auto"/>
              <w:jc w:val="both"/>
              <w:rPr>
                <w:rFonts w:eastAsia="Calibri"/>
                <w:b/>
              </w:rPr>
            </w:pPr>
            <w:r w:rsidRPr="00806869">
              <w:rPr>
                <w:rFonts w:eastAsia="Calibri"/>
              </w:rPr>
              <w:t>1a</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77EF7DFF" w14:textId="77777777" w:rsidR="00874B84" w:rsidRPr="00806869" w:rsidRDefault="00874B84" w:rsidP="00D97980">
            <w:pPr>
              <w:spacing w:line="480" w:lineRule="auto"/>
              <w:jc w:val="both"/>
              <w:rPr>
                <w:rFonts w:eastAsia="Calibri"/>
                <w:b/>
              </w:rPr>
            </w:pPr>
            <w:r w:rsidRPr="00806869">
              <w:rPr>
                <w:rFonts w:eastAsia="Calibri"/>
              </w:rPr>
              <w:t>Identify the report as a protocol of a systematic review</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39C1A5AF" w14:textId="77777777" w:rsidR="00874B84" w:rsidRPr="00806869" w:rsidRDefault="00874B84" w:rsidP="00D97980">
            <w:pPr>
              <w:spacing w:line="480" w:lineRule="auto"/>
              <w:jc w:val="both"/>
              <w:rPr>
                <w:rFonts w:eastAsia="Calibri"/>
                <w:b/>
              </w:rPr>
            </w:pPr>
            <w:r w:rsidRPr="00806869">
              <w:rPr>
                <w:rFonts w:eastAsia="Calibri"/>
              </w:rPr>
              <w:t xml:space="preserve"> 2</w:t>
            </w:r>
          </w:p>
        </w:tc>
      </w:tr>
      <w:tr w:rsidR="00874B84" w:rsidRPr="00806869" w14:paraId="490BE2F0" w14:textId="77777777" w:rsidTr="00D97980">
        <w:trPr>
          <w:trHeight w:val="30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2FBCEB07" w14:textId="77777777" w:rsidR="00874B84" w:rsidRPr="00806869" w:rsidRDefault="00874B84" w:rsidP="00D97980">
            <w:pPr>
              <w:spacing w:line="480" w:lineRule="auto"/>
              <w:jc w:val="both"/>
              <w:rPr>
                <w:rFonts w:eastAsia="Calibri"/>
                <w:b/>
              </w:rPr>
            </w:pPr>
            <w:r w:rsidRPr="00806869">
              <w:rPr>
                <w:rFonts w:eastAsia="Calibri"/>
              </w:rPr>
              <w:t>Update</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7D912C81" w14:textId="77777777" w:rsidR="00874B84" w:rsidRPr="00806869" w:rsidRDefault="00874B84" w:rsidP="00D97980">
            <w:pPr>
              <w:spacing w:line="480" w:lineRule="auto"/>
              <w:jc w:val="both"/>
              <w:rPr>
                <w:rFonts w:eastAsia="Calibri"/>
                <w:b/>
              </w:rPr>
            </w:pPr>
            <w:r w:rsidRPr="00806869">
              <w:rPr>
                <w:rFonts w:eastAsia="Calibri"/>
              </w:rPr>
              <w:t>1b</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45653D36" w14:textId="77777777" w:rsidR="00874B84" w:rsidRPr="00806869" w:rsidRDefault="00874B84" w:rsidP="00D97980">
            <w:pPr>
              <w:spacing w:line="480" w:lineRule="auto"/>
              <w:jc w:val="both"/>
              <w:rPr>
                <w:rFonts w:eastAsia="Calibri"/>
                <w:b/>
              </w:rPr>
            </w:pPr>
            <w:r w:rsidRPr="00806869">
              <w:rPr>
                <w:rFonts w:eastAsia="Calibri"/>
              </w:rPr>
              <w:t>If the protocol is for an update of a previous systematic review, identify as such</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57EA0D45" w14:textId="77777777" w:rsidR="00874B84" w:rsidRPr="00806869" w:rsidRDefault="00874B84" w:rsidP="00D97980">
            <w:pPr>
              <w:spacing w:line="480" w:lineRule="auto"/>
              <w:jc w:val="both"/>
              <w:rPr>
                <w:rFonts w:eastAsia="Calibri"/>
                <w:b/>
              </w:rPr>
            </w:pPr>
            <w:r w:rsidRPr="00806869">
              <w:rPr>
                <w:rFonts w:eastAsia="Calibri"/>
              </w:rPr>
              <w:t xml:space="preserve"> NA</w:t>
            </w:r>
          </w:p>
        </w:tc>
      </w:tr>
      <w:tr w:rsidR="00874B84" w:rsidRPr="00806869" w14:paraId="53B6725B" w14:textId="77777777" w:rsidTr="00D97980">
        <w:trPr>
          <w:trHeight w:val="54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680DE6FA" w14:textId="77777777" w:rsidR="00874B84" w:rsidRPr="00806869" w:rsidRDefault="00874B84" w:rsidP="00D97980">
            <w:pPr>
              <w:spacing w:line="480" w:lineRule="auto"/>
              <w:jc w:val="both"/>
              <w:rPr>
                <w:rFonts w:eastAsia="Calibri"/>
                <w:b/>
              </w:rPr>
            </w:pPr>
            <w:r w:rsidRPr="00806869">
              <w:rPr>
                <w:rFonts w:eastAsia="Calibri"/>
              </w:rPr>
              <w:t>Registration</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78630432" w14:textId="77777777" w:rsidR="00874B84" w:rsidRPr="00806869" w:rsidRDefault="00874B84" w:rsidP="00D97980">
            <w:pPr>
              <w:spacing w:line="480" w:lineRule="auto"/>
              <w:jc w:val="both"/>
              <w:rPr>
                <w:rFonts w:eastAsia="Calibri"/>
                <w:b/>
              </w:rPr>
            </w:pPr>
            <w:r w:rsidRPr="00806869">
              <w:rPr>
                <w:rFonts w:eastAsia="Calibri"/>
              </w:rPr>
              <w:t>2</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09A4EA47" w14:textId="77777777" w:rsidR="00874B84" w:rsidRPr="00806869" w:rsidRDefault="00874B84" w:rsidP="00D97980">
            <w:pPr>
              <w:spacing w:line="480" w:lineRule="auto"/>
              <w:jc w:val="both"/>
              <w:rPr>
                <w:rFonts w:eastAsia="Calibri"/>
                <w:b/>
              </w:rPr>
            </w:pPr>
            <w:r w:rsidRPr="00806869">
              <w:rPr>
                <w:rFonts w:eastAsia="Calibri"/>
              </w:rPr>
              <w:t>If registered, provide the name of the registry (such as PROSPERO) and registration number</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16BC5FDE" w14:textId="77777777" w:rsidR="00874B84" w:rsidRPr="00806869" w:rsidRDefault="00874B84" w:rsidP="00D97980">
            <w:pPr>
              <w:spacing w:line="480" w:lineRule="auto"/>
              <w:jc w:val="both"/>
              <w:rPr>
                <w:rFonts w:eastAsia="Calibri"/>
                <w:b/>
              </w:rPr>
            </w:pPr>
            <w:r w:rsidRPr="00806869">
              <w:rPr>
                <w:rFonts w:eastAsia="Calibri"/>
              </w:rPr>
              <w:t xml:space="preserve"> 2</w:t>
            </w:r>
          </w:p>
        </w:tc>
      </w:tr>
      <w:tr w:rsidR="00874B84" w:rsidRPr="00806869" w14:paraId="5FB373CA" w14:textId="77777777" w:rsidTr="00D97980">
        <w:trPr>
          <w:trHeight w:val="300"/>
        </w:trPr>
        <w:tc>
          <w:tcPr>
            <w:tcW w:w="9209" w:type="dxa"/>
            <w:gridSpan w:val="5"/>
            <w:tcBorders>
              <w:top w:val="nil"/>
              <w:left w:val="single" w:sz="4" w:space="0" w:color="auto"/>
              <w:bottom w:val="single" w:sz="8" w:space="0" w:color="000000"/>
              <w:right w:val="single" w:sz="4" w:space="0" w:color="auto"/>
            </w:tcBorders>
            <w:shd w:val="clear" w:color="auto" w:fill="auto"/>
            <w:tcMar>
              <w:top w:w="20" w:type="dxa"/>
              <w:left w:w="20" w:type="dxa"/>
              <w:bottom w:w="20" w:type="dxa"/>
              <w:right w:w="20" w:type="dxa"/>
            </w:tcMar>
            <w:vAlign w:val="center"/>
          </w:tcPr>
          <w:p w14:paraId="194DFB6E" w14:textId="77777777" w:rsidR="00874B84" w:rsidRPr="00806869" w:rsidRDefault="00874B84" w:rsidP="00D97980">
            <w:pPr>
              <w:spacing w:line="480" w:lineRule="auto"/>
              <w:jc w:val="both"/>
              <w:rPr>
                <w:rFonts w:eastAsia="Calibri"/>
              </w:rPr>
            </w:pPr>
            <w:r w:rsidRPr="00806869">
              <w:rPr>
                <w:rFonts w:eastAsia="Calibri"/>
              </w:rPr>
              <w:t>Authors:</w:t>
            </w:r>
          </w:p>
        </w:tc>
      </w:tr>
      <w:tr w:rsidR="00874B84" w:rsidRPr="00806869" w14:paraId="6D2F9753" w14:textId="77777777" w:rsidTr="00D97980">
        <w:trPr>
          <w:trHeight w:val="54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026DFB81" w14:textId="77777777" w:rsidR="00874B84" w:rsidRPr="00806869" w:rsidRDefault="00874B84" w:rsidP="00D97980">
            <w:pPr>
              <w:spacing w:line="480" w:lineRule="auto"/>
              <w:jc w:val="both"/>
              <w:rPr>
                <w:rFonts w:eastAsia="Calibri"/>
                <w:b/>
              </w:rPr>
            </w:pPr>
            <w:r w:rsidRPr="00806869">
              <w:rPr>
                <w:rFonts w:eastAsia="Calibri"/>
              </w:rPr>
              <w:t>Contact</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505645A6" w14:textId="77777777" w:rsidR="00874B84" w:rsidRPr="00806869" w:rsidRDefault="00874B84" w:rsidP="00D97980">
            <w:pPr>
              <w:spacing w:line="480" w:lineRule="auto"/>
              <w:jc w:val="both"/>
              <w:rPr>
                <w:rFonts w:eastAsia="Calibri"/>
                <w:b/>
              </w:rPr>
            </w:pPr>
            <w:r w:rsidRPr="00806869">
              <w:rPr>
                <w:rFonts w:eastAsia="Calibri"/>
              </w:rPr>
              <w:t>3a</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18BADD95" w14:textId="77777777" w:rsidR="00874B84" w:rsidRPr="00806869" w:rsidRDefault="00874B84" w:rsidP="00D97980">
            <w:pPr>
              <w:spacing w:line="480" w:lineRule="auto"/>
              <w:jc w:val="both"/>
              <w:rPr>
                <w:rFonts w:eastAsia="Calibri"/>
                <w:b/>
              </w:rPr>
            </w:pPr>
            <w:r w:rsidRPr="00806869">
              <w:rPr>
                <w:rFonts w:eastAsia="Calibri"/>
              </w:rPr>
              <w:t>Provide name, institutional affiliation, e-mail address of all protocol authors; provide physical mailing address of corresponding author</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53D3534D" w14:textId="77777777" w:rsidR="00874B84" w:rsidRPr="00806869" w:rsidRDefault="00874B84" w:rsidP="00D97980">
            <w:pPr>
              <w:spacing w:line="480" w:lineRule="auto"/>
              <w:jc w:val="both"/>
              <w:rPr>
                <w:rFonts w:eastAsia="Calibri"/>
                <w:b/>
              </w:rPr>
            </w:pPr>
            <w:r w:rsidRPr="00806869">
              <w:rPr>
                <w:rFonts w:eastAsia="Calibri"/>
              </w:rPr>
              <w:t xml:space="preserve"> 1</w:t>
            </w:r>
          </w:p>
        </w:tc>
      </w:tr>
      <w:tr w:rsidR="00874B84" w:rsidRPr="00806869" w14:paraId="43B22D38" w14:textId="77777777" w:rsidTr="00D97980">
        <w:trPr>
          <w:trHeight w:val="54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55CD29A3" w14:textId="77777777" w:rsidR="00874B84" w:rsidRPr="00806869" w:rsidRDefault="00874B84" w:rsidP="00D97980">
            <w:pPr>
              <w:spacing w:line="480" w:lineRule="auto"/>
              <w:jc w:val="both"/>
              <w:rPr>
                <w:rFonts w:eastAsia="Calibri"/>
                <w:b/>
              </w:rPr>
            </w:pPr>
            <w:r w:rsidRPr="00806869">
              <w:rPr>
                <w:rFonts w:eastAsia="Calibri"/>
              </w:rPr>
              <w:t>Contributions</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3AC32E01" w14:textId="77777777" w:rsidR="00874B84" w:rsidRPr="00806869" w:rsidRDefault="00874B84" w:rsidP="00D97980">
            <w:pPr>
              <w:spacing w:line="480" w:lineRule="auto"/>
              <w:jc w:val="both"/>
              <w:rPr>
                <w:rFonts w:eastAsia="Calibri"/>
                <w:b/>
              </w:rPr>
            </w:pPr>
            <w:r w:rsidRPr="00806869">
              <w:rPr>
                <w:rFonts w:eastAsia="Calibri"/>
              </w:rPr>
              <w:t>3b</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6CC8A365" w14:textId="77777777" w:rsidR="00874B84" w:rsidRPr="00806869" w:rsidRDefault="00874B84" w:rsidP="00D97980">
            <w:pPr>
              <w:spacing w:line="480" w:lineRule="auto"/>
              <w:jc w:val="both"/>
              <w:rPr>
                <w:rFonts w:eastAsia="Calibri"/>
                <w:b/>
              </w:rPr>
            </w:pPr>
            <w:r w:rsidRPr="00C32C22">
              <w:rPr>
                <w:rFonts w:eastAsia="Calibri"/>
              </w:rPr>
              <w:t>Describe contributions of protocol authors and identify the guarantor of the review</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68313B05" w14:textId="77777777" w:rsidR="00874B84" w:rsidRPr="00806869" w:rsidRDefault="00874B84" w:rsidP="00D97980">
            <w:pPr>
              <w:spacing w:line="480" w:lineRule="auto"/>
              <w:jc w:val="both"/>
              <w:rPr>
                <w:rFonts w:eastAsia="Calibri"/>
                <w:b/>
              </w:rPr>
            </w:pPr>
            <w:r w:rsidRPr="00806869">
              <w:rPr>
                <w:rFonts w:eastAsia="Calibri"/>
              </w:rPr>
              <w:t xml:space="preserve"> 1</w:t>
            </w:r>
          </w:p>
        </w:tc>
      </w:tr>
      <w:tr w:rsidR="00874B84" w:rsidRPr="00806869" w14:paraId="54A8E2E1" w14:textId="77777777" w:rsidTr="00D97980">
        <w:trPr>
          <w:trHeight w:val="78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257DA798" w14:textId="77777777" w:rsidR="00874B84" w:rsidRPr="00806869" w:rsidRDefault="00874B84" w:rsidP="00D97980">
            <w:pPr>
              <w:spacing w:line="480" w:lineRule="auto"/>
              <w:jc w:val="both"/>
              <w:rPr>
                <w:rFonts w:eastAsia="Calibri"/>
                <w:b/>
              </w:rPr>
            </w:pPr>
            <w:r w:rsidRPr="00806869">
              <w:rPr>
                <w:rFonts w:eastAsia="Calibri"/>
              </w:rPr>
              <w:t>Amendments</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60933B6C" w14:textId="77777777" w:rsidR="00874B84" w:rsidRPr="00806869" w:rsidRDefault="00874B84" w:rsidP="00D97980">
            <w:pPr>
              <w:spacing w:line="480" w:lineRule="auto"/>
              <w:jc w:val="both"/>
              <w:rPr>
                <w:rFonts w:eastAsia="Calibri"/>
                <w:b/>
              </w:rPr>
            </w:pPr>
            <w:r w:rsidRPr="00806869">
              <w:rPr>
                <w:rFonts w:eastAsia="Calibri"/>
              </w:rPr>
              <w:t>4</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0B5B89D6" w14:textId="77777777" w:rsidR="00874B84" w:rsidRPr="00806869" w:rsidRDefault="00874B84" w:rsidP="00D97980">
            <w:pPr>
              <w:spacing w:line="480" w:lineRule="auto"/>
              <w:jc w:val="both"/>
              <w:rPr>
                <w:rFonts w:eastAsia="Calibri"/>
                <w:b/>
              </w:rPr>
            </w:pPr>
            <w:r w:rsidRPr="00806869">
              <w:rPr>
                <w:rFonts w:eastAsia="Calibri"/>
              </w:rPr>
              <w:t>If the protocol represents an amendment of a previously completed or published protocol, identify as such and list changes; otherwise, state plan for documenting important protocol amendments</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51C383EC" w14:textId="77777777" w:rsidR="00874B84" w:rsidRPr="00806869" w:rsidRDefault="00874B84" w:rsidP="00D97980">
            <w:pPr>
              <w:spacing w:line="480" w:lineRule="auto"/>
              <w:jc w:val="both"/>
              <w:rPr>
                <w:rFonts w:eastAsia="Calibri"/>
                <w:b/>
              </w:rPr>
            </w:pPr>
            <w:r w:rsidRPr="00806869">
              <w:rPr>
                <w:rFonts w:eastAsia="Calibri"/>
              </w:rPr>
              <w:t xml:space="preserve"> NA</w:t>
            </w:r>
          </w:p>
        </w:tc>
      </w:tr>
      <w:tr w:rsidR="00874B84" w:rsidRPr="00806869" w14:paraId="2A185DAA" w14:textId="77777777" w:rsidTr="00D97980">
        <w:trPr>
          <w:trHeight w:val="300"/>
        </w:trPr>
        <w:tc>
          <w:tcPr>
            <w:tcW w:w="9209" w:type="dxa"/>
            <w:gridSpan w:val="5"/>
            <w:tcBorders>
              <w:top w:val="nil"/>
              <w:left w:val="single" w:sz="4" w:space="0" w:color="auto"/>
              <w:bottom w:val="single" w:sz="8" w:space="0" w:color="000000"/>
              <w:right w:val="single" w:sz="4" w:space="0" w:color="auto"/>
            </w:tcBorders>
            <w:shd w:val="clear" w:color="auto" w:fill="auto"/>
            <w:tcMar>
              <w:top w:w="20" w:type="dxa"/>
              <w:left w:w="20" w:type="dxa"/>
              <w:bottom w:w="20" w:type="dxa"/>
              <w:right w:w="20" w:type="dxa"/>
            </w:tcMar>
            <w:vAlign w:val="center"/>
          </w:tcPr>
          <w:p w14:paraId="6E14AC06" w14:textId="77777777" w:rsidR="00874B84" w:rsidRPr="00806869" w:rsidRDefault="00874B84" w:rsidP="00D97980">
            <w:pPr>
              <w:spacing w:line="480" w:lineRule="auto"/>
              <w:jc w:val="both"/>
              <w:rPr>
                <w:rFonts w:eastAsia="Calibri"/>
              </w:rPr>
            </w:pPr>
            <w:r w:rsidRPr="00806869">
              <w:rPr>
                <w:rFonts w:eastAsia="Calibri"/>
              </w:rPr>
              <w:t>Support:</w:t>
            </w:r>
          </w:p>
        </w:tc>
      </w:tr>
      <w:tr w:rsidR="00874B84" w:rsidRPr="00806869" w14:paraId="2DA08AA0" w14:textId="77777777" w:rsidTr="00D97980">
        <w:trPr>
          <w:trHeight w:val="30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03CE036D" w14:textId="77777777" w:rsidR="00874B84" w:rsidRPr="00806869" w:rsidRDefault="00874B84" w:rsidP="00D97980">
            <w:pPr>
              <w:spacing w:line="480" w:lineRule="auto"/>
              <w:jc w:val="both"/>
              <w:rPr>
                <w:rFonts w:eastAsia="Calibri"/>
                <w:b/>
              </w:rPr>
            </w:pPr>
            <w:r w:rsidRPr="00806869">
              <w:rPr>
                <w:rFonts w:eastAsia="Calibri"/>
              </w:rPr>
              <w:t>Sources</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116616B6" w14:textId="77777777" w:rsidR="00874B84" w:rsidRPr="00806869" w:rsidRDefault="00874B84" w:rsidP="00D97980">
            <w:pPr>
              <w:spacing w:line="480" w:lineRule="auto"/>
              <w:jc w:val="both"/>
              <w:rPr>
                <w:rFonts w:eastAsia="Calibri"/>
                <w:b/>
              </w:rPr>
            </w:pPr>
            <w:r w:rsidRPr="00806869">
              <w:rPr>
                <w:rFonts w:eastAsia="Calibri"/>
              </w:rPr>
              <w:t>5a</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1481FABE" w14:textId="77777777" w:rsidR="00874B84" w:rsidRPr="00C32C22" w:rsidRDefault="00874B84" w:rsidP="00D97980">
            <w:pPr>
              <w:spacing w:line="480" w:lineRule="auto"/>
              <w:jc w:val="both"/>
              <w:rPr>
                <w:rFonts w:eastAsia="Calibri"/>
                <w:b/>
              </w:rPr>
            </w:pPr>
            <w:r w:rsidRPr="00C32C22">
              <w:rPr>
                <w:rFonts w:eastAsia="Calibri"/>
              </w:rPr>
              <w:t>Indicate sources of financial or other support for the review</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597D0E75" w14:textId="77777777" w:rsidR="00874B84" w:rsidRPr="00806869" w:rsidRDefault="00874B84" w:rsidP="00D97980">
            <w:pPr>
              <w:spacing w:line="480" w:lineRule="auto"/>
              <w:jc w:val="both"/>
              <w:rPr>
                <w:rFonts w:eastAsia="Calibri"/>
                <w:b/>
              </w:rPr>
            </w:pPr>
            <w:r w:rsidRPr="00806869">
              <w:rPr>
                <w:rFonts w:eastAsia="Calibri"/>
              </w:rPr>
              <w:t xml:space="preserve"> 1</w:t>
            </w:r>
          </w:p>
        </w:tc>
      </w:tr>
      <w:tr w:rsidR="00874B84" w:rsidRPr="00806869" w14:paraId="1C063BF2" w14:textId="77777777" w:rsidTr="00D97980">
        <w:trPr>
          <w:trHeight w:val="30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02F2FA17" w14:textId="77777777" w:rsidR="00874B84" w:rsidRPr="00806869" w:rsidRDefault="00874B84" w:rsidP="00D97980">
            <w:pPr>
              <w:spacing w:line="480" w:lineRule="auto"/>
              <w:jc w:val="both"/>
              <w:rPr>
                <w:rFonts w:eastAsia="Calibri"/>
                <w:b/>
              </w:rPr>
            </w:pPr>
            <w:r w:rsidRPr="00806869">
              <w:rPr>
                <w:rFonts w:eastAsia="Calibri"/>
              </w:rPr>
              <w:t>Sponsor</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3E70EF4A" w14:textId="77777777" w:rsidR="00874B84" w:rsidRPr="00806869" w:rsidRDefault="00874B84" w:rsidP="00D97980">
            <w:pPr>
              <w:spacing w:line="480" w:lineRule="auto"/>
              <w:jc w:val="both"/>
              <w:rPr>
                <w:rFonts w:eastAsia="Calibri"/>
                <w:b/>
              </w:rPr>
            </w:pPr>
            <w:r w:rsidRPr="00806869">
              <w:rPr>
                <w:rFonts w:eastAsia="Calibri"/>
              </w:rPr>
              <w:t>5b</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0D98C6CD" w14:textId="77777777" w:rsidR="00874B84" w:rsidRPr="00806869" w:rsidRDefault="00874B84" w:rsidP="00D97980">
            <w:pPr>
              <w:spacing w:line="480" w:lineRule="auto"/>
              <w:jc w:val="both"/>
              <w:rPr>
                <w:rFonts w:eastAsia="Calibri"/>
                <w:b/>
              </w:rPr>
            </w:pPr>
            <w:r w:rsidRPr="00806869">
              <w:rPr>
                <w:rFonts w:eastAsia="Calibri"/>
              </w:rPr>
              <w:t>Provide name for the review funder and/or sponsor</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390F5395" w14:textId="77777777" w:rsidR="00874B84" w:rsidRPr="00806869" w:rsidRDefault="00874B84" w:rsidP="00D97980">
            <w:pPr>
              <w:spacing w:line="480" w:lineRule="auto"/>
              <w:jc w:val="both"/>
              <w:rPr>
                <w:rFonts w:eastAsia="Calibri"/>
                <w:b/>
              </w:rPr>
            </w:pPr>
            <w:r w:rsidRPr="00806869">
              <w:rPr>
                <w:rFonts w:eastAsia="Calibri"/>
              </w:rPr>
              <w:t xml:space="preserve"> 1</w:t>
            </w:r>
          </w:p>
        </w:tc>
      </w:tr>
      <w:tr w:rsidR="00874B84" w:rsidRPr="00806869" w14:paraId="38C373D9" w14:textId="77777777" w:rsidTr="00D97980">
        <w:trPr>
          <w:trHeight w:val="78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36366AF6" w14:textId="77777777" w:rsidR="00874B84" w:rsidRPr="00806869" w:rsidRDefault="00874B84" w:rsidP="00D97980">
            <w:pPr>
              <w:spacing w:line="480" w:lineRule="auto"/>
              <w:jc w:val="both"/>
              <w:rPr>
                <w:rFonts w:eastAsia="Calibri"/>
                <w:b/>
              </w:rPr>
            </w:pPr>
            <w:r w:rsidRPr="00806869">
              <w:rPr>
                <w:rFonts w:eastAsia="Calibri"/>
              </w:rPr>
              <w:lastRenderedPageBreak/>
              <w:t>Role of sponsor or funder</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60B2341C" w14:textId="77777777" w:rsidR="00874B84" w:rsidRPr="00806869" w:rsidRDefault="00874B84" w:rsidP="00D97980">
            <w:pPr>
              <w:spacing w:line="480" w:lineRule="auto"/>
              <w:jc w:val="both"/>
              <w:rPr>
                <w:rFonts w:eastAsia="Calibri"/>
                <w:b/>
              </w:rPr>
            </w:pPr>
            <w:r w:rsidRPr="00806869">
              <w:rPr>
                <w:rFonts w:eastAsia="Calibri"/>
              </w:rPr>
              <w:t>5c</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2F8600B9" w14:textId="77777777" w:rsidR="00874B84" w:rsidRPr="00806869" w:rsidRDefault="00874B84" w:rsidP="00D97980">
            <w:pPr>
              <w:spacing w:line="480" w:lineRule="auto"/>
              <w:jc w:val="both"/>
              <w:rPr>
                <w:rFonts w:eastAsia="Calibri"/>
                <w:b/>
              </w:rPr>
            </w:pPr>
            <w:r w:rsidRPr="00806869">
              <w:rPr>
                <w:rFonts w:eastAsia="Calibri"/>
              </w:rPr>
              <w:t>Describe roles of funder(s), sponsor(s), and/or institution(s), if any, in developing the protocol</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42D677EC" w14:textId="77777777" w:rsidR="00874B84" w:rsidRPr="00806869" w:rsidRDefault="00874B84" w:rsidP="00D97980">
            <w:pPr>
              <w:spacing w:line="480" w:lineRule="auto"/>
              <w:jc w:val="both"/>
              <w:rPr>
                <w:rFonts w:eastAsia="Calibri"/>
                <w:b/>
              </w:rPr>
            </w:pPr>
            <w:r w:rsidRPr="00806869">
              <w:rPr>
                <w:rFonts w:eastAsia="Calibri"/>
              </w:rPr>
              <w:t xml:space="preserve"> 1</w:t>
            </w:r>
          </w:p>
        </w:tc>
      </w:tr>
      <w:tr w:rsidR="00874B84" w:rsidRPr="00806869" w14:paraId="2EBBA3EB" w14:textId="77777777" w:rsidTr="00D97980">
        <w:trPr>
          <w:trHeight w:val="300"/>
        </w:trPr>
        <w:tc>
          <w:tcPr>
            <w:tcW w:w="8647" w:type="dxa"/>
            <w:gridSpan w:val="4"/>
            <w:tcBorders>
              <w:top w:val="nil"/>
              <w:left w:val="single" w:sz="4" w:space="0" w:color="auto"/>
              <w:bottom w:val="single" w:sz="8" w:space="0" w:color="000000"/>
              <w:right w:val="single" w:sz="8" w:space="0" w:color="000000"/>
            </w:tcBorders>
            <w:shd w:val="clear" w:color="auto" w:fill="E7E6E6"/>
            <w:tcMar>
              <w:top w:w="20" w:type="dxa"/>
              <w:left w:w="20" w:type="dxa"/>
              <w:bottom w:w="20" w:type="dxa"/>
              <w:right w:w="20" w:type="dxa"/>
            </w:tcMar>
            <w:vAlign w:val="center"/>
          </w:tcPr>
          <w:p w14:paraId="3D4020E0" w14:textId="77777777" w:rsidR="00874B84" w:rsidRPr="00806869" w:rsidRDefault="00874B84" w:rsidP="00D97980">
            <w:pPr>
              <w:spacing w:line="480" w:lineRule="auto"/>
              <w:jc w:val="both"/>
              <w:rPr>
                <w:rFonts w:eastAsia="Calibri"/>
              </w:rPr>
            </w:pPr>
            <w:r w:rsidRPr="00806869">
              <w:rPr>
                <w:rFonts w:eastAsia="Calibri"/>
              </w:rPr>
              <w:t>INTRODUCTION</w:t>
            </w:r>
          </w:p>
        </w:tc>
        <w:tc>
          <w:tcPr>
            <w:tcW w:w="562" w:type="dxa"/>
            <w:tcBorders>
              <w:top w:val="nil"/>
              <w:left w:val="nil"/>
              <w:bottom w:val="single" w:sz="8" w:space="0" w:color="000000"/>
              <w:right w:val="single" w:sz="4" w:space="0" w:color="auto"/>
            </w:tcBorders>
            <w:shd w:val="clear" w:color="auto" w:fill="E7E6E6"/>
            <w:tcMar>
              <w:top w:w="20" w:type="dxa"/>
              <w:left w:w="20" w:type="dxa"/>
              <w:bottom w:w="20" w:type="dxa"/>
              <w:right w:w="20" w:type="dxa"/>
            </w:tcMar>
            <w:vAlign w:val="center"/>
          </w:tcPr>
          <w:p w14:paraId="603A116E" w14:textId="77777777" w:rsidR="00874B84" w:rsidRPr="00806869" w:rsidRDefault="00874B84" w:rsidP="00D97980">
            <w:pPr>
              <w:spacing w:line="480" w:lineRule="auto"/>
              <w:jc w:val="both"/>
              <w:rPr>
                <w:rFonts w:eastAsia="Calibri"/>
              </w:rPr>
            </w:pPr>
            <w:r w:rsidRPr="00806869">
              <w:rPr>
                <w:rFonts w:eastAsia="Calibri"/>
              </w:rPr>
              <w:t xml:space="preserve"> </w:t>
            </w:r>
          </w:p>
        </w:tc>
      </w:tr>
      <w:tr w:rsidR="00874B84" w:rsidRPr="00806869" w14:paraId="38316733" w14:textId="77777777" w:rsidTr="00D97980">
        <w:trPr>
          <w:trHeight w:val="30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6F8C4AFB" w14:textId="77777777" w:rsidR="00874B84" w:rsidRPr="00806869" w:rsidRDefault="00874B84" w:rsidP="00D97980">
            <w:pPr>
              <w:spacing w:line="480" w:lineRule="auto"/>
              <w:jc w:val="both"/>
              <w:rPr>
                <w:rFonts w:eastAsia="Calibri"/>
                <w:b/>
              </w:rPr>
            </w:pPr>
            <w:r w:rsidRPr="00806869">
              <w:rPr>
                <w:rFonts w:eastAsia="Calibri"/>
              </w:rPr>
              <w:t>Rationale</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74256C80" w14:textId="77777777" w:rsidR="00874B84" w:rsidRPr="00806869" w:rsidRDefault="00874B84" w:rsidP="00D97980">
            <w:pPr>
              <w:spacing w:line="480" w:lineRule="auto"/>
              <w:jc w:val="both"/>
              <w:rPr>
                <w:rFonts w:eastAsia="Calibri"/>
                <w:b/>
              </w:rPr>
            </w:pPr>
            <w:r w:rsidRPr="00806869">
              <w:rPr>
                <w:rFonts w:eastAsia="Calibri"/>
              </w:rPr>
              <w:t>6</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5AC06B4D" w14:textId="77777777" w:rsidR="00874B84" w:rsidRPr="00806869" w:rsidRDefault="00874B84" w:rsidP="00D97980">
            <w:pPr>
              <w:spacing w:line="480" w:lineRule="auto"/>
              <w:jc w:val="both"/>
              <w:rPr>
                <w:rFonts w:eastAsia="Calibri"/>
                <w:b/>
              </w:rPr>
            </w:pPr>
            <w:r w:rsidRPr="00806869">
              <w:rPr>
                <w:rFonts w:eastAsia="Calibri"/>
              </w:rPr>
              <w:t>Describe the rationale for the review in the context of what is already known</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22E14C1B" w14:textId="77777777" w:rsidR="00874B84" w:rsidRPr="00806869" w:rsidRDefault="00874B84" w:rsidP="00D97980">
            <w:pPr>
              <w:spacing w:line="480" w:lineRule="auto"/>
              <w:jc w:val="both"/>
              <w:rPr>
                <w:rFonts w:eastAsia="Calibri"/>
                <w:b/>
              </w:rPr>
            </w:pPr>
            <w:r w:rsidRPr="00806869">
              <w:rPr>
                <w:rFonts w:eastAsia="Calibri"/>
              </w:rPr>
              <w:t xml:space="preserve"> 3</w:t>
            </w:r>
          </w:p>
        </w:tc>
      </w:tr>
      <w:tr w:rsidR="00874B84" w:rsidRPr="00806869" w14:paraId="2E3B8195" w14:textId="77777777" w:rsidTr="00D97980">
        <w:trPr>
          <w:trHeight w:val="54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5A50DCA1" w14:textId="77777777" w:rsidR="00874B84" w:rsidRPr="00806869" w:rsidRDefault="00874B84" w:rsidP="00D97980">
            <w:pPr>
              <w:spacing w:line="480" w:lineRule="auto"/>
              <w:jc w:val="both"/>
              <w:rPr>
                <w:rFonts w:eastAsia="Calibri"/>
                <w:b/>
              </w:rPr>
            </w:pPr>
            <w:r w:rsidRPr="00806869">
              <w:rPr>
                <w:rFonts w:eastAsia="Calibri"/>
              </w:rPr>
              <w:t>Objectives</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6B2CE2CE" w14:textId="77777777" w:rsidR="00874B84" w:rsidRPr="00806869" w:rsidRDefault="00874B84" w:rsidP="00D97980">
            <w:pPr>
              <w:spacing w:line="480" w:lineRule="auto"/>
              <w:jc w:val="both"/>
              <w:rPr>
                <w:rFonts w:eastAsia="Calibri"/>
                <w:b/>
              </w:rPr>
            </w:pPr>
            <w:r w:rsidRPr="00806869">
              <w:rPr>
                <w:rFonts w:eastAsia="Calibri"/>
              </w:rPr>
              <w:t>7</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3405DC44" w14:textId="77777777" w:rsidR="00874B84" w:rsidRPr="00806869" w:rsidRDefault="00874B84" w:rsidP="00D97980">
            <w:pPr>
              <w:spacing w:line="480" w:lineRule="auto"/>
              <w:jc w:val="both"/>
              <w:rPr>
                <w:rFonts w:eastAsia="Calibri"/>
                <w:b/>
              </w:rPr>
            </w:pPr>
            <w:r w:rsidRPr="00806869">
              <w:rPr>
                <w:rFonts w:eastAsia="Calibri"/>
              </w:rPr>
              <w:t>Provide an explicit statement of the question(s) the review will address with reference to participants, interventions, comparators, and outcomes (PICO)</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5FDFF80A" w14:textId="77777777" w:rsidR="00874B84" w:rsidRPr="00806869" w:rsidRDefault="00874B84" w:rsidP="00D97980">
            <w:pPr>
              <w:spacing w:line="480" w:lineRule="auto"/>
              <w:jc w:val="both"/>
              <w:rPr>
                <w:rFonts w:eastAsia="Calibri"/>
                <w:b/>
              </w:rPr>
            </w:pPr>
            <w:r w:rsidRPr="00806869">
              <w:rPr>
                <w:rFonts w:eastAsia="Calibri"/>
              </w:rPr>
              <w:t xml:space="preserve"> 5</w:t>
            </w:r>
          </w:p>
        </w:tc>
      </w:tr>
      <w:tr w:rsidR="00874B84" w:rsidRPr="00806869" w14:paraId="25CF568F" w14:textId="77777777" w:rsidTr="00D97980">
        <w:trPr>
          <w:trHeight w:val="300"/>
        </w:trPr>
        <w:tc>
          <w:tcPr>
            <w:tcW w:w="8647" w:type="dxa"/>
            <w:gridSpan w:val="4"/>
            <w:tcBorders>
              <w:top w:val="nil"/>
              <w:left w:val="single" w:sz="4" w:space="0" w:color="auto"/>
              <w:bottom w:val="single" w:sz="8" w:space="0" w:color="000000"/>
              <w:right w:val="single" w:sz="8" w:space="0" w:color="000000"/>
            </w:tcBorders>
            <w:shd w:val="clear" w:color="auto" w:fill="E7E6E6"/>
            <w:tcMar>
              <w:top w:w="20" w:type="dxa"/>
              <w:left w:w="20" w:type="dxa"/>
              <w:bottom w:w="20" w:type="dxa"/>
              <w:right w:w="20" w:type="dxa"/>
            </w:tcMar>
            <w:vAlign w:val="center"/>
          </w:tcPr>
          <w:p w14:paraId="3BE704D3" w14:textId="77777777" w:rsidR="00874B84" w:rsidRPr="00806869" w:rsidRDefault="00874B84" w:rsidP="00D97980">
            <w:pPr>
              <w:spacing w:line="480" w:lineRule="auto"/>
              <w:jc w:val="both"/>
              <w:rPr>
                <w:rFonts w:eastAsia="Calibri"/>
              </w:rPr>
            </w:pPr>
            <w:r w:rsidRPr="00806869">
              <w:rPr>
                <w:rFonts w:eastAsia="Calibri"/>
              </w:rPr>
              <w:t>METHODS</w:t>
            </w:r>
          </w:p>
        </w:tc>
        <w:tc>
          <w:tcPr>
            <w:tcW w:w="562" w:type="dxa"/>
            <w:tcBorders>
              <w:top w:val="nil"/>
              <w:left w:val="nil"/>
              <w:bottom w:val="single" w:sz="8" w:space="0" w:color="000000"/>
              <w:right w:val="single" w:sz="4" w:space="0" w:color="auto"/>
            </w:tcBorders>
            <w:shd w:val="clear" w:color="auto" w:fill="E7E6E6"/>
            <w:tcMar>
              <w:top w:w="20" w:type="dxa"/>
              <w:left w:w="20" w:type="dxa"/>
              <w:bottom w:w="20" w:type="dxa"/>
              <w:right w:w="20" w:type="dxa"/>
            </w:tcMar>
            <w:vAlign w:val="center"/>
          </w:tcPr>
          <w:p w14:paraId="28B0E85F" w14:textId="77777777" w:rsidR="00874B84" w:rsidRPr="00806869" w:rsidRDefault="00874B84" w:rsidP="00D97980">
            <w:pPr>
              <w:spacing w:line="480" w:lineRule="auto"/>
              <w:jc w:val="both"/>
              <w:rPr>
                <w:rFonts w:eastAsia="Calibri"/>
              </w:rPr>
            </w:pPr>
            <w:r w:rsidRPr="00806869">
              <w:rPr>
                <w:rFonts w:eastAsia="Calibri"/>
              </w:rPr>
              <w:t xml:space="preserve"> </w:t>
            </w:r>
          </w:p>
        </w:tc>
      </w:tr>
      <w:tr w:rsidR="00874B84" w:rsidRPr="00806869" w14:paraId="3941380E" w14:textId="77777777" w:rsidTr="00D97980">
        <w:trPr>
          <w:trHeight w:val="78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1E3881D2" w14:textId="77777777" w:rsidR="00874B84" w:rsidRPr="00806869" w:rsidRDefault="00874B84" w:rsidP="00D97980">
            <w:pPr>
              <w:spacing w:line="480" w:lineRule="auto"/>
              <w:jc w:val="both"/>
              <w:rPr>
                <w:rFonts w:eastAsia="Calibri"/>
                <w:b/>
              </w:rPr>
            </w:pPr>
            <w:r w:rsidRPr="00806869">
              <w:rPr>
                <w:rFonts w:eastAsia="Calibri"/>
              </w:rPr>
              <w:t>Eligibility criteria</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78D90EE8" w14:textId="77777777" w:rsidR="00874B84" w:rsidRPr="00806869" w:rsidRDefault="00874B84" w:rsidP="00D97980">
            <w:pPr>
              <w:spacing w:line="480" w:lineRule="auto"/>
              <w:jc w:val="both"/>
              <w:rPr>
                <w:rFonts w:eastAsia="Calibri"/>
                <w:b/>
              </w:rPr>
            </w:pPr>
            <w:r w:rsidRPr="00806869">
              <w:rPr>
                <w:rFonts w:eastAsia="Calibri"/>
              </w:rPr>
              <w:t>8</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3A1DCE45" w14:textId="77777777" w:rsidR="00874B84" w:rsidRPr="00806869" w:rsidRDefault="00874B84" w:rsidP="00D97980">
            <w:pPr>
              <w:spacing w:line="480" w:lineRule="auto"/>
              <w:jc w:val="both"/>
              <w:rPr>
                <w:rFonts w:eastAsia="Calibri"/>
                <w:b/>
              </w:rPr>
            </w:pPr>
            <w:r w:rsidRPr="00806869">
              <w:rPr>
                <w:rFonts w:eastAsia="Calibri"/>
              </w:rPr>
              <w:t>Specify the study characteristics (such as PICO, study design, setting, time frame) and report characteristics (such as years considered, language, publication status) to be used as criteria for eligibility for the review</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247F0DCD" w14:textId="77777777" w:rsidR="00874B84" w:rsidRPr="00806869" w:rsidRDefault="00874B84" w:rsidP="00D97980">
            <w:pPr>
              <w:spacing w:line="480" w:lineRule="auto"/>
              <w:jc w:val="both"/>
              <w:rPr>
                <w:rFonts w:eastAsia="Calibri"/>
                <w:b/>
              </w:rPr>
            </w:pPr>
            <w:r w:rsidRPr="00806869">
              <w:rPr>
                <w:rFonts w:eastAsia="Calibri"/>
              </w:rPr>
              <w:t xml:space="preserve"> 4</w:t>
            </w:r>
          </w:p>
        </w:tc>
      </w:tr>
      <w:tr w:rsidR="00874B84" w:rsidRPr="00806869" w14:paraId="23D44344" w14:textId="77777777" w:rsidTr="00D97980">
        <w:trPr>
          <w:trHeight w:val="78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16104EF9" w14:textId="77777777" w:rsidR="00874B84" w:rsidRPr="00806869" w:rsidRDefault="00874B84" w:rsidP="00D97980">
            <w:pPr>
              <w:spacing w:line="480" w:lineRule="auto"/>
              <w:jc w:val="both"/>
              <w:rPr>
                <w:rFonts w:eastAsia="Calibri"/>
                <w:b/>
              </w:rPr>
            </w:pPr>
            <w:r w:rsidRPr="00806869">
              <w:rPr>
                <w:rFonts w:eastAsia="Calibri"/>
              </w:rPr>
              <w:t>Information sources</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0AB270CA" w14:textId="77777777" w:rsidR="00874B84" w:rsidRPr="00806869" w:rsidRDefault="00874B84" w:rsidP="00D97980">
            <w:pPr>
              <w:spacing w:line="480" w:lineRule="auto"/>
              <w:jc w:val="both"/>
              <w:rPr>
                <w:rFonts w:eastAsia="Calibri"/>
                <w:b/>
              </w:rPr>
            </w:pPr>
            <w:r w:rsidRPr="00806869">
              <w:rPr>
                <w:rFonts w:eastAsia="Calibri"/>
              </w:rPr>
              <w:t>9</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7A9DB00C" w14:textId="77777777" w:rsidR="00874B84" w:rsidRPr="00806869" w:rsidRDefault="00874B84" w:rsidP="00D97980">
            <w:pPr>
              <w:spacing w:line="480" w:lineRule="auto"/>
              <w:jc w:val="both"/>
              <w:rPr>
                <w:rFonts w:eastAsia="Calibri"/>
                <w:b/>
              </w:rPr>
            </w:pPr>
            <w:r w:rsidRPr="00806869">
              <w:rPr>
                <w:rFonts w:eastAsia="Calibri"/>
              </w:rPr>
              <w:t>Describe all intended information sources (such as electronic databases, contact with study authors, trial registers or other grey literature sources) with planned dates of coverage</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0E77C52F" w14:textId="77777777" w:rsidR="00874B84" w:rsidRPr="00806869" w:rsidRDefault="00874B84" w:rsidP="00D97980">
            <w:pPr>
              <w:spacing w:line="480" w:lineRule="auto"/>
              <w:jc w:val="both"/>
              <w:rPr>
                <w:rFonts w:eastAsia="Calibri"/>
                <w:b/>
              </w:rPr>
            </w:pPr>
            <w:r w:rsidRPr="00806869">
              <w:rPr>
                <w:rFonts w:eastAsia="Calibri"/>
              </w:rPr>
              <w:t xml:space="preserve"> 4-5</w:t>
            </w:r>
          </w:p>
        </w:tc>
      </w:tr>
      <w:tr w:rsidR="00874B84" w:rsidRPr="00806869" w14:paraId="70A849F5" w14:textId="77777777" w:rsidTr="00D97980">
        <w:trPr>
          <w:trHeight w:val="54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21253B1B" w14:textId="77777777" w:rsidR="00874B84" w:rsidRPr="00806869" w:rsidRDefault="00874B84" w:rsidP="00D97980">
            <w:pPr>
              <w:spacing w:line="480" w:lineRule="auto"/>
              <w:jc w:val="both"/>
              <w:rPr>
                <w:rFonts w:eastAsia="Calibri"/>
                <w:b/>
              </w:rPr>
            </w:pPr>
            <w:r w:rsidRPr="00806869">
              <w:rPr>
                <w:rFonts w:eastAsia="Calibri"/>
              </w:rPr>
              <w:t>Search strategy</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2C594583" w14:textId="77777777" w:rsidR="00874B84" w:rsidRPr="00806869" w:rsidRDefault="00874B84" w:rsidP="00D97980">
            <w:pPr>
              <w:spacing w:line="480" w:lineRule="auto"/>
              <w:jc w:val="both"/>
              <w:rPr>
                <w:rFonts w:eastAsia="Calibri"/>
                <w:b/>
              </w:rPr>
            </w:pPr>
            <w:r w:rsidRPr="00806869">
              <w:rPr>
                <w:rFonts w:eastAsia="Calibri"/>
              </w:rPr>
              <w:t>10</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77CC9019" w14:textId="77777777" w:rsidR="00874B84" w:rsidRPr="00806869" w:rsidRDefault="00874B84" w:rsidP="00D97980">
            <w:pPr>
              <w:spacing w:line="480" w:lineRule="auto"/>
              <w:jc w:val="both"/>
              <w:rPr>
                <w:rFonts w:eastAsia="Calibri"/>
                <w:b/>
              </w:rPr>
            </w:pPr>
            <w:r w:rsidRPr="00806869">
              <w:rPr>
                <w:rFonts w:eastAsia="Calibri"/>
              </w:rPr>
              <w:t>Present draft of search strategy to be used for at least one electronic database, including planned limits, such that it could be repeated</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7DC1034B" w14:textId="77777777" w:rsidR="00874B84" w:rsidRPr="00806869" w:rsidRDefault="00874B84" w:rsidP="00D97980">
            <w:pPr>
              <w:spacing w:line="480" w:lineRule="auto"/>
              <w:jc w:val="both"/>
              <w:rPr>
                <w:rFonts w:eastAsia="Calibri"/>
                <w:b/>
              </w:rPr>
            </w:pPr>
            <w:r w:rsidRPr="00806869">
              <w:rPr>
                <w:rFonts w:eastAsia="Calibri"/>
              </w:rPr>
              <w:t xml:space="preserve"> NA</w:t>
            </w:r>
          </w:p>
        </w:tc>
      </w:tr>
      <w:tr w:rsidR="00874B84" w:rsidRPr="00806869" w14:paraId="02A5B96C" w14:textId="77777777" w:rsidTr="00D97980">
        <w:trPr>
          <w:trHeight w:val="300"/>
        </w:trPr>
        <w:tc>
          <w:tcPr>
            <w:tcW w:w="9209" w:type="dxa"/>
            <w:gridSpan w:val="5"/>
            <w:tcBorders>
              <w:top w:val="nil"/>
              <w:left w:val="single" w:sz="4" w:space="0" w:color="auto"/>
              <w:bottom w:val="single" w:sz="8" w:space="0" w:color="000000"/>
              <w:right w:val="single" w:sz="4" w:space="0" w:color="auto"/>
            </w:tcBorders>
            <w:shd w:val="clear" w:color="auto" w:fill="auto"/>
            <w:tcMar>
              <w:top w:w="20" w:type="dxa"/>
              <w:left w:w="20" w:type="dxa"/>
              <w:bottom w:w="20" w:type="dxa"/>
              <w:right w:w="20" w:type="dxa"/>
            </w:tcMar>
            <w:vAlign w:val="center"/>
          </w:tcPr>
          <w:p w14:paraId="032A23A2" w14:textId="77777777" w:rsidR="00874B84" w:rsidRPr="00806869" w:rsidRDefault="00874B84" w:rsidP="00D97980">
            <w:pPr>
              <w:spacing w:line="480" w:lineRule="auto"/>
              <w:jc w:val="both"/>
              <w:rPr>
                <w:rFonts w:eastAsia="Calibri"/>
                <w:b/>
              </w:rPr>
            </w:pPr>
            <w:r w:rsidRPr="00806869">
              <w:rPr>
                <w:rFonts w:eastAsia="Calibri"/>
              </w:rPr>
              <w:t>Study records:</w:t>
            </w:r>
          </w:p>
        </w:tc>
      </w:tr>
      <w:tr w:rsidR="00874B84" w:rsidRPr="00806869" w14:paraId="5CD93F0C" w14:textId="77777777" w:rsidTr="00D97980">
        <w:trPr>
          <w:trHeight w:val="54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2AC72739" w14:textId="77777777" w:rsidR="00874B84" w:rsidRPr="00806869" w:rsidRDefault="00874B84" w:rsidP="00D97980">
            <w:pPr>
              <w:spacing w:line="480" w:lineRule="auto"/>
              <w:jc w:val="both"/>
              <w:rPr>
                <w:rFonts w:eastAsia="Calibri"/>
                <w:b/>
              </w:rPr>
            </w:pPr>
            <w:r w:rsidRPr="00806869">
              <w:rPr>
                <w:rFonts w:eastAsia="Calibri"/>
              </w:rPr>
              <w:t>Data management</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35388F05" w14:textId="77777777" w:rsidR="00874B84" w:rsidRPr="00806869" w:rsidRDefault="00874B84" w:rsidP="00D97980">
            <w:pPr>
              <w:spacing w:line="480" w:lineRule="auto"/>
              <w:jc w:val="both"/>
              <w:rPr>
                <w:rFonts w:eastAsia="Calibri"/>
                <w:b/>
              </w:rPr>
            </w:pPr>
            <w:r w:rsidRPr="00806869">
              <w:rPr>
                <w:rFonts w:eastAsia="Calibri"/>
              </w:rPr>
              <w:t>11a</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55D3726E" w14:textId="77777777" w:rsidR="00874B84" w:rsidRPr="00806869" w:rsidRDefault="00874B84" w:rsidP="00D97980">
            <w:pPr>
              <w:spacing w:line="480" w:lineRule="auto"/>
              <w:jc w:val="both"/>
              <w:rPr>
                <w:rFonts w:eastAsia="Calibri"/>
                <w:b/>
              </w:rPr>
            </w:pPr>
            <w:r w:rsidRPr="00806869">
              <w:rPr>
                <w:rFonts w:eastAsia="Calibri"/>
              </w:rPr>
              <w:t>Describe the mechanism(s) that will be used to manage records and data throughout the review</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2BD9C7F8" w14:textId="77777777" w:rsidR="00874B84" w:rsidRPr="00806869" w:rsidRDefault="00874B84" w:rsidP="00D97980">
            <w:pPr>
              <w:spacing w:line="480" w:lineRule="auto"/>
              <w:jc w:val="both"/>
              <w:rPr>
                <w:rFonts w:eastAsia="Calibri"/>
                <w:b/>
              </w:rPr>
            </w:pPr>
            <w:r w:rsidRPr="00806869">
              <w:rPr>
                <w:rFonts w:eastAsia="Calibri"/>
              </w:rPr>
              <w:t xml:space="preserve"> 7</w:t>
            </w:r>
          </w:p>
        </w:tc>
      </w:tr>
      <w:tr w:rsidR="00874B84" w:rsidRPr="00806869" w14:paraId="4944242D" w14:textId="77777777" w:rsidTr="00D97980">
        <w:trPr>
          <w:trHeight w:val="78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155493EB" w14:textId="77777777" w:rsidR="00874B84" w:rsidRPr="00806869" w:rsidRDefault="00874B84" w:rsidP="00D97980">
            <w:pPr>
              <w:spacing w:line="480" w:lineRule="auto"/>
              <w:jc w:val="both"/>
              <w:rPr>
                <w:rFonts w:eastAsia="Calibri"/>
                <w:b/>
              </w:rPr>
            </w:pPr>
            <w:r w:rsidRPr="00806869">
              <w:rPr>
                <w:rFonts w:eastAsia="Calibri"/>
              </w:rPr>
              <w:lastRenderedPageBreak/>
              <w:t>Selection process</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68BB48B4" w14:textId="77777777" w:rsidR="00874B84" w:rsidRPr="00806869" w:rsidRDefault="00874B84" w:rsidP="00D97980">
            <w:pPr>
              <w:spacing w:line="480" w:lineRule="auto"/>
              <w:jc w:val="both"/>
              <w:rPr>
                <w:rFonts w:eastAsia="Calibri"/>
                <w:b/>
              </w:rPr>
            </w:pPr>
            <w:r w:rsidRPr="00806869">
              <w:rPr>
                <w:rFonts w:eastAsia="Calibri"/>
              </w:rPr>
              <w:t>11b</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73E11347" w14:textId="77777777" w:rsidR="00874B84" w:rsidRPr="00806869" w:rsidRDefault="00874B84" w:rsidP="00D97980">
            <w:pPr>
              <w:spacing w:line="480" w:lineRule="auto"/>
              <w:jc w:val="both"/>
              <w:rPr>
                <w:rFonts w:eastAsia="Calibri"/>
                <w:b/>
              </w:rPr>
            </w:pPr>
            <w:r w:rsidRPr="00806869">
              <w:rPr>
                <w:rFonts w:eastAsia="Calibri"/>
              </w:rPr>
              <w:t>State the process that will be used for selecting studies (such as two independent reviewers) through each phase of the review (that is, screening, eligibility, and inclusion in meta-analysis)</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1CAD8E98" w14:textId="77777777" w:rsidR="00874B84" w:rsidRPr="00806869" w:rsidRDefault="00874B84" w:rsidP="00D97980">
            <w:pPr>
              <w:spacing w:line="480" w:lineRule="auto"/>
              <w:jc w:val="both"/>
              <w:rPr>
                <w:rFonts w:eastAsia="Calibri"/>
                <w:b/>
              </w:rPr>
            </w:pPr>
            <w:r w:rsidRPr="00806869">
              <w:rPr>
                <w:rFonts w:eastAsia="Calibri"/>
              </w:rPr>
              <w:t xml:space="preserve"> 7</w:t>
            </w:r>
          </w:p>
        </w:tc>
      </w:tr>
      <w:tr w:rsidR="00874B84" w:rsidRPr="00806869" w14:paraId="407A1578" w14:textId="77777777" w:rsidTr="00D97980">
        <w:trPr>
          <w:trHeight w:val="78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562CACB6" w14:textId="77777777" w:rsidR="00874B84" w:rsidRPr="00806869" w:rsidRDefault="00874B84" w:rsidP="00D97980">
            <w:pPr>
              <w:spacing w:line="480" w:lineRule="auto"/>
              <w:jc w:val="both"/>
              <w:rPr>
                <w:rFonts w:eastAsia="Calibri"/>
                <w:b/>
              </w:rPr>
            </w:pPr>
            <w:r w:rsidRPr="00806869">
              <w:rPr>
                <w:rFonts w:eastAsia="Calibri"/>
              </w:rPr>
              <w:t>Data collection process</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0AEA9E35" w14:textId="77777777" w:rsidR="00874B84" w:rsidRPr="00806869" w:rsidRDefault="00874B84" w:rsidP="00D97980">
            <w:pPr>
              <w:spacing w:line="480" w:lineRule="auto"/>
              <w:jc w:val="both"/>
              <w:rPr>
                <w:rFonts w:eastAsia="Calibri"/>
                <w:b/>
              </w:rPr>
            </w:pPr>
            <w:r w:rsidRPr="00806869">
              <w:rPr>
                <w:rFonts w:eastAsia="Calibri"/>
              </w:rPr>
              <w:t>11c</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65C413CB" w14:textId="77777777" w:rsidR="00874B84" w:rsidRPr="00806869" w:rsidRDefault="00874B84" w:rsidP="00D97980">
            <w:pPr>
              <w:spacing w:line="480" w:lineRule="auto"/>
              <w:jc w:val="both"/>
              <w:rPr>
                <w:rFonts w:eastAsia="Calibri"/>
                <w:b/>
              </w:rPr>
            </w:pPr>
            <w:r w:rsidRPr="00806869">
              <w:rPr>
                <w:rFonts w:eastAsia="Calibri"/>
              </w:rPr>
              <w:t>Describe planned method of extracting data from reports (such as piloting forms, done independently, in duplicate), any processes for obtaining and confirming data from investigators</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2E3849F5" w14:textId="77777777" w:rsidR="00874B84" w:rsidRPr="00806869" w:rsidRDefault="00874B84" w:rsidP="00D97980">
            <w:pPr>
              <w:spacing w:line="480" w:lineRule="auto"/>
              <w:jc w:val="both"/>
              <w:rPr>
                <w:rFonts w:eastAsia="Calibri"/>
                <w:b/>
              </w:rPr>
            </w:pPr>
            <w:r w:rsidRPr="00806869">
              <w:rPr>
                <w:rFonts w:eastAsia="Calibri"/>
              </w:rPr>
              <w:t xml:space="preserve"> 7-8</w:t>
            </w:r>
          </w:p>
        </w:tc>
      </w:tr>
      <w:tr w:rsidR="00874B84" w:rsidRPr="00806869" w14:paraId="7D405F4F" w14:textId="77777777" w:rsidTr="00D97980">
        <w:trPr>
          <w:trHeight w:val="54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269671CA" w14:textId="77777777" w:rsidR="00874B84" w:rsidRPr="00806869" w:rsidRDefault="00874B84" w:rsidP="00D97980">
            <w:pPr>
              <w:spacing w:line="480" w:lineRule="auto"/>
              <w:jc w:val="both"/>
              <w:rPr>
                <w:rFonts w:eastAsia="Calibri"/>
                <w:b/>
              </w:rPr>
            </w:pPr>
            <w:r w:rsidRPr="00806869">
              <w:rPr>
                <w:rFonts w:eastAsia="Calibri"/>
              </w:rPr>
              <w:t>Data items</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74981A03" w14:textId="77777777" w:rsidR="00874B84" w:rsidRPr="00806869" w:rsidRDefault="00874B84" w:rsidP="00D97980">
            <w:pPr>
              <w:spacing w:line="480" w:lineRule="auto"/>
              <w:jc w:val="both"/>
              <w:rPr>
                <w:rFonts w:eastAsia="Calibri"/>
                <w:b/>
              </w:rPr>
            </w:pPr>
            <w:r w:rsidRPr="00806869">
              <w:rPr>
                <w:rFonts w:eastAsia="Calibri"/>
              </w:rPr>
              <w:t>12</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0A2AD7CF" w14:textId="77777777" w:rsidR="00874B84" w:rsidRPr="00806869" w:rsidRDefault="00874B84" w:rsidP="00D97980">
            <w:pPr>
              <w:spacing w:line="480" w:lineRule="auto"/>
              <w:jc w:val="both"/>
              <w:rPr>
                <w:rFonts w:eastAsia="Calibri"/>
                <w:b/>
              </w:rPr>
            </w:pPr>
            <w:r w:rsidRPr="00806869">
              <w:rPr>
                <w:rFonts w:eastAsia="Calibri"/>
              </w:rPr>
              <w:t>List and define all variables for which data will be sought (such as PICO items, funding sources), any pre-planned data assumptions and simplifications</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28A5D746" w14:textId="77777777" w:rsidR="00874B84" w:rsidRPr="00806869" w:rsidRDefault="00874B84" w:rsidP="00D97980">
            <w:pPr>
              <w:spacing w:line="480" w:lineRule="auto"/>
              <w:jc w:val="both"/>
              <w:rPr>
                <w:rFonts w:eastAsia="Calibri"/>
                <w:b/>
              </w:rPr>
            </w:pPr>
            <w:r w:rsidRPr="00806869">
              <w:rPr>
                <w:rFonts w:eastAsia="Calibri"/>
              </w:rPr>
              <w:t xml:space="preserve"> 8</w:t>
            </w:r>
          </w:p>
        </w:tc>
      </w:tr>
      <w:tr w:rsidR="00874B84" w:rsidRPr="00806869" w14:paraId="4C129BC2" w14:textId="77777777" w:rsidTr="00D97980">
        <w:trPr>
          <w:trHeight w:val="54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29955376" w14:textId="77777777" w:rsidR="00874B84" w:rsidRPr="00806869" w:rsidRDefault="00874B84" w:rsidP="00D97980">
            <w:pPr>
              <w:spacing w:line="480" w:lineRule="auto"/>
              <w:jc w:val="both"/>
              <w:rPr>
                <w:rFonts w:eastAsia="Calibri"/>
                <w:b/>
              </w:rPr>
            </w:pPr>
            <w:r w:rsidRPr="00806869">
              <w:rPr>
                <w:rFonts w:eastAsia="Calibri"/>
              </w:rPr>
              <w:t>Outcomes and prioritization</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60AF8FC9" w14:textId="77777777" w:rsidR="00874B84" w:rsidRPr="00806869" w:rsidRDefault="00874B84" w:rsidP="00D97980">
            <w:pPr>
              <w:spacing w:line="480" w:lineRule="auto"/>
              <w:jc w:val="both"/>
              <w:rPr>
                <w:rFonts w:eastAsia="Calibri"/>
                <w:b/>
              </w:rPr>
            </w:pPr>
            <w:r w:rsidRPr="00806869">
              <w:rPr>
                <w:rFonts w:eastAsia="Calibri"/>
              </w:rPr>
              <w:t>13</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4A2BFB85" w14:textId="77777777" w:rsidR="00874B84" w:rsidRPr="00806869" w:rsidRDefault="00874B84" w:rsidP="00D97980">
            <w:pPr>
              <w:spacing w:line="480" w:lineRule="auto"/>
              <w:jc w:val="both"/>
              <w:rPr>
                <w:rFonts w:eastAsia="Calibri"/>
                <w:b/>
              </w:rPr>
            </w:pPr>
            <w:r w:rsidRPr="00806869">
              <w:rPr>
                <w:rFonts w:eastAsia="Calibri"/>
              </w:rPr>
              <w:t>List and define all outcomes for which data will be sought, including prioritization of main and additional outcomes, with rationale</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145CED91" w14:textId="77777777" w:rsidR="00874B84" w:rsidRPr="00806869" w:rsidRDefault="00874B84" w:rsidP="00D97980">
            <w:pPr>
              <w:spacing w:line="480" w:lineRule="auto"/>
              <w:jc w:val="both"/>
              <w:rPr>
                <w:rFonts w:eastAsia="Calibri"/>
                <w:b/>
              </w:rPr>
            </w:pPr>
            <w:r w:rsidRPr="00806869">
              <w:rPr>
                <w:rFonts w:eastAsia="Calibri"/>
              </w:rPr>
              <w:t xml:space="preserve"> 6-7</w:t>
            </w:r>
          </w:p>
        </w:tc>
      </w:tr>
      <w:tr w:rsidR="00874B84" w:rsidRPr="00806869" w14:paraId="70D76398" w14:textId="77777777" w:rsidTr="00D97980">
        <w:trPr>
          <w:trHeight w:val="78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00EE3148" w14:textId="77777777" w:rsidR="00874B84" w:rsidRPr="00806869" w:rsidRDefault="00874B84" w:rsidP="00D97980">
            <w:pPr>
              <w:spacing w:line="480" w:lineRule="auto"/>
              <w:jc w:val="both"/>
              <w:rPr>
                <w:rFonts w:eastAsia="Calibri"/>
                <w:b/>
              </w:rPr>
            </w:pPr>
            <w:r w:rsidRPr="00806869">
              <w:rPr>
                <w:rFonts w:eastAsia="Calibri"/>
              </w:rPr>
              <w:t>Risk of bias in individual studies</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4CE5356D" w14:textId="77777777" w:rsidR="00874B84" w:rsidRPr="00806869" w:rsidRDefault="00874B84" w:rsidP="00D97980">
            <w:pPr>
              <w:spacing w:line="480" w:lineRule="auto"/>
              <w:jc w:val="both"/>
              <w:rPr>
                <w:rFonts w:eastAsia="Calibri"/>
                <w:b/>
              </w:rPr>
            </w:pPr>
            <w:r w:rsidRPr="00806869">
              <w:rPr>
                <w:rFonts w:eastAsia="Calibri"/>
              </w:rPr>
              <w:t>14</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103F7F21" w14:textId="77777777" w:rsidR="00874B84" w:rsidRPr="00806869" w:rsidRDefault="00874B84" w:rsidP="00D97980">
            <w:pPr>
              <w:spacing w:line="480" w:lineRule="auto"/>
              <w:jc w:val="both"/>
              <w:rPr>
                <w:rFonts w:eastAsia="Calibri"/>
                <w:b/>
              </w:rPr>
            </w:pPr>
            <w:r w:rsidRPr="00806869">
              <w:rPr>
                <w:rFonts w:eastAsia="Calibri"/>
              </w:rPr>
              <w:t>Describe anticipated methods for assessing risk of bias of individual studies, including whether this will be done at the outcome or study level, or both; state how this information will be used in data synthesis</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6EFCBC79" w14:textId="77777777" w:rsidR="00874B84" w:rsidRPr="00806869" w:rsidRDefault="00874B84" w:rsidP="00D97980">
            <w:pPr>
              <w:spacing w:line="480" w:lineRule="auto"/>
              <w:jc w:val="both"/>
              <w:rPr>
                <w:rFonts w:eastAsia="Calibri"/>
                <w:b/>
              </w:rPr>
            </w:pPr>
            <w:r w:rsidRPr="00806869">
              <w:rPr>
                <w:rFonts w:eastAsia="Calibri"/>
              </w:rPr>
              <w:t xml:space="preserve"> 8</w:t>
            </w:r>
          </w:p>
        </w:tc>
      </w:tr>
      <w:tr w:rsidR="00874B84" w:rsidRPr="00806869" w14:paraId="02CC3219" w14:textId="77777777" w:rsidTr="00D97980">
        <w:trPr>
          <w:trHeight w:val="300"/>
        </w:trPr>
        <w:tc>
          <w:tcPr>
            <w:tcW w:w="1425" w:type="dxa"/>
            <w:vMerge w:val="restart"/>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12149EF4" w14:textId="77777777" w:rsidR="00874B84" w:rsidRPr="00806869" w:rsidRDefault="00874B84" w:rsidP="00D97980">
            <w:pPr>
              <w:spacing w:line="480" w:lineRule="auto"/>
              <w:jc w:val="both"/>
              <w:rPr>
                <w:rFonts w:eastAsia="Calibri"/>
                <w:b/>
              </w:rPr>
            </w:pPr>
            <w:r w:rsidRPr="00806869">
              <w:rPr>
                <w:rFonts w:eastAsia="Calibri"/>
              </w:rPr>
              <w:t>Data synthesis</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3C22BD4C" w14:textId="77777777" w:rsidR="00874B84" w:rsidRPr="00806869" w:rsidRDefault="00874B84" w:rsidP="00D97980">
            <w:pPr>
              <w:spacing w:line="480" w:lineRule="auto"/>
              <w:jc w:val="both"/>
              <w:rPr>
                <w:rFonts w:eastAsia="Calibri"/>
                <w:b/>
              </w:rPr>
            </w:pPr>
            <w:r w:rsidRPr="00806869">
              <w:rPr>
                <w:rFonts w:eastAsia="Calibri"/>
              </w:rPr>
              <w:t>15a</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1BC4F177" w14:textId="77777777" w:rsidR="00874B84" w:rsidRPr="00806869" w:rsidRDefault="00874B84" w:rsidP="00D97980">
            <w:pPr>
              <w:spacing w:line="480" w:lineRule="auto"/>
              <w:jc w:val="both"/>
              <w:rPr>
                <w:rFonts w:eastAsia="Calibri"/>
                <w:b/>
              </w:rPr>
            </w:pPr>
            <w:r w:rsidRPr="00806869">
              <w:rPr>
                <w:rFonts w:eastAsia="Calibri"/>
              </w:rPr>
              <w:t>Describe criteria under which study data will be quantitatively synthesized</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6D702870" w14:textId="77777777" w:rsidR="00874B84" w:rsidRPr="00806869" w:rsidRDefault="00874B84" w:rsidP="00D97980">
            <w:pPr>
              <w:spacing w:line="480" w:lineRule="auto"/>
              <w:jc w:val="both"/>
              <w:rPr>
                <w:rFonts w:eastAsia="Calibri"/>
                <w:b/>
              </w:rPr>
            </w:pPr>
            <w:r w:rsidRPr="00806869">
              <w:rPr>
                <w:rFonts w:eastAsia="Calibri"/>
              </w:rPr>
              <w:t xml:space="preserve"> 9</w:t>
            </w:r>
          </w:p>
        </w:tc>
      </w:tr>
      <w:tr w:rsidR="00874B84" w:rsidRPr="00806869" w14:paraId="4F6C43DC" w14:textId="77777777" w:rsidTr="00D97980">
        <w:trPr>
          <w:trHeight w:val="825"/>
        </w:trPr>
        <w:tc>
          <w:tcPr>
            <w:tcW w:w="142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6EAAA1A6" w14:textId="77777777" w:rsidR="00874B84" w:rsidRPr="00806869" w:rsidRDefault="00874B84" w:rsidP="00D97980">
            <w:pPr>
              <w:spacing w:line="480" w:lineRule="auto"/>
              <w:ind w:right="240"/>
              <w:jc w:val="both"/>
              <w:rPr>
                <w:rFonts w:eastAsia="Calibri"/>
                <w:b/>
              </w:rPr>
            </w:pP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230862D5" w14:textId="77777777" w:rsidR="00874B84" w:rsidRPr="00806869" w:rsidRDefault="00874B84" w:rsidP="00D97980">
            <w:pPr>
              <w:spacing w:line="480" w:lineRule="auto"/>
              <w:jc w:val="both"/>
              <w:rPr>
                <w:rFonts w:eastAsia="Calibri"/>
                <w:b/>
              </w:rPr>
            </w:pPr>
            <w:r w:rsidRPr="00806869">
              <w:rPr>
                <w:rFonts w:eastAsia="Calibri"/>
              </w:rPr>
              <w:t>15b</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13C443CC" w14:textId="77777777" w:rsidR="00874B84" w:rsidRPr="00806869" w:rsidRDefault="00874B84" w:rsidP="00D97980">
            <w:pPr>
              <w:spacing w:line="480" w:lineRule="auto"/>
              <w:jc w:val="both"/>
              <w:rPr>
                <w:rFonts w:eastAsia="Calibri"/>
                <w:b/>
              </w:rPr>
            </w:pPr>
            <w:r w:rsidRPr="00806869">
              <w:rPr>
                <w:rFonts w:eastAsia="Calibri"/>
              </w:rPr>
              <w:t>If data are appropriate for quantitative synthesis, describe planned summary measures, methods of handling data and methods of combining data from studies, including any planned exploration of consistency (such as I</w:t>
            </w:r>
            <w:r w:rsidRPr="00806869">
              <w:rPr>
                <w:rFonts w:eastAsia="Calibri"/>
                <w:vertAlign w:val="superscript"/>
              </w:rPr>
              <w:t>2</w:t>
            </w:r>
            <w:r w:rsidRPr="00806869">
              <w:rPr>
                <w:rFonts w:eastAsia="Calibri"/>
              </w:rPr>
              <w:t>, Kendall’s τ)</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6B69A859" w14:textId="77777777" w:rsidR="00874B84" w:rsidRPr="00806869" w:rsidRDefault="00874B84" w:rsidP="00D97980">
            <w:pPr>
              <w:spacing w:line="480" w:lineRule="auto"/>
              <w:jc w:val="both"/>
              <w:rPr>
                <w:rFonts w:eastAsia="Calibri"/>
                <w:b/>
              </w:rPr>
            </w:pPr>
            <w:r w:rsidRPr="00806869">
              <w:rPr>
                <w:rFonts w:eastAsia="Calibri"/>
              </w:rPr>
              <w:t xml:space="preserve"> 10</w:t>
            </w:r>
          </w:p>
        </w:tc>
      </w:tr>
      <w:tr w:rsidR="00874B84" w:rsidRPr="00806869" w14:paraId="5CA5E283" w14:textId="77777777" w:rsidTr="00D97980">
        <w:trPr>
          <w:trHeight w:val="540"/>
        </w:trPr>
        <w:tc>
          <w:tcPr>
            <w:tcW w:w="142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07742D8F" w14:textId="77777777" w:rsidR="00874B84" w:rsidRPr="00806869" w:rsidRDefault="00874B84" w:rsidP="00D97980">
            <w:pPr>
              <w:spacing w:line="480" w:lineRule="auto"/>
              <w:ind w:right="240"/>
              <w:jc w:val="both"/>
              <w:rPr>
                <w:rFonts w:eastAsia="Calibri"/>
                <w:b/>
              </w:rPr>
            </w:pP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0F048A3D" w14:textId="77777777" w:rsidR="00874B84" w:rsidRPr="00806869" w:rsidRDefault="00874B84" w:rsidP="00D97980">
            <w:pPr>
              <w:spacing w:line="480" w:lineRule="auto"/>
              <w:jc w:val="both"/>
              <w:rPr>
                <w:rFonts w:eastAsia="Calibri"/>
                <w:b/>
              </w:rPr>
            </w:pPr>
            <w:r w:rsidRPr="00806869">
              <w:rPr>
                <w:rFonts w:eastAsia="Calibri"/>
              </w:rPr>
              <w:t>15c</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3C37FDFB" w14:textId="77777777" w:rsidR="00874B84" w:rsidRPr="00806869" w:rsidRDefault="00874B84" w:rsidP="00D97980">
            <w:pPr>
              <w:spacing w:line="480" w:lineRule="auto"/>
              <w:jc w:val="both"/>
              <w:rPr>
                <w:rFonts w:eastAsia="Calibri"/>
                <w:b/>
              </w:rPr>
            </w:pPr>
            <w:r w:rsidRPr="00806869">
              <w:rPr>
                <w:rFonts w:eastAsia="Calibri"/>
              </w:rPr>
              <w:t>Describe any proposed additional analyses (such as sensitivity or subgroup analyses, meta-regression)</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4B176C63" w14:textId="77777777" w:rsidR="00874B84" w:rsidRPr="00806869" w:rsidRDefault="00874B84" w:rsidP="00D97980">
            <w:pPr>
              <w:spacing w:line="480" w:lineRule="auto"/>
              <w:jc w:val="both"/>
              <w:rPr>
                <w:rFonts w:eastAsia="Calibri"/>
                <w:b/>
              </w:rPr>
            </w:pPr>
            <w:r w:rsidRPr="00806869">
              <w:rPr>
                <w:rFonts w:eastAsia="Calibri"/>
              </w:rPr>
              <w:t xml:space="preserve"> 11</w:t>
            </w:r>
          </w:p>
        </w:tc>
      </w:tr>
      <w:tr w:rsidR="00874B84" w:rsidRPr="00806869" w14:paraId="7E9E2250" w14:textId="77777777" w:rsidTr="00D97980">
        <w:trPr>
          <w:trHeight w:val="300"/>
        </w:trPr>
        <w:tc>
          <w:tcPr>
            <w:tcW w:w="142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62EF9F8B" w14:textId="77777777" w:rsidR="00874B84" w:rsidRPr="00806869" w:rsidRDefault="00874B84" w:rsidP="00D97980">
            <w:pPr>
              <w:spacing w:line="480" w:lineRule="auto"/>
              <w:ind w:right="240"/>
              <w:jc w:val="both"/>
              <w:rPr>
                <w:rFonts w:eastAsia="Calibri"/>
                <w:b/>
              </w:rPr>
            </w:pP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1DC87D2D" w14:textId="77777777" w:rsidR="00874B84" w:rsidRPr="00806869" w:rsidRDefault="00874B84" w:rsidP="00D97980">
            <w:pPr>
              <w:spacing w:line="480" w:lineRule="auto"/>
              <w:jc w:val="both"/>
              <w:rPr>
                <w:rFonts w:eastAsia="Calibri"/>
                <w:b/>
              </w:rPr>
            </w:pPr>
            <w:r w:rsidRPr="00806869">
              <w:rPr>
                <w:rFonts w:eastAsia="Calibri"/>
              </w:rPr>
              <w:t>15d</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2F76ED7B" w14:textId="77777777" w:rsidR="00874B84" w:rsidRPr="00806869" w:rsidRDefault="00874B84" w:rsidP="00D97980">
            <w:pPr>
              <w:spacing w:line="480" w:lineRule="auto"/>
              <w:jc w:val="both"/>
              <w:rPr>
                <w:rFonts w:eastAsia="Calibri"/>
                <w:b/>
              </w:rPr>
            </w:pPr>
            <w:r w:rsidRPr="00806869">
              <w:rPr>
                <w:rFonts w:eastAsia="Calibri"/>
              </w:rPr>
              <w:t>If quantitative synthesis is not appropriate, describe the type of summary planned</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00816220" w14:textId="77777777" w:rsidR="00874B84" w:rsidRPr="00806869" w:rsidRDefault="00874B84" w:rsidP="00D97980">
            <w:pPr>
              <w:spacing w:line="480" w:lineRule="auto"/>
              <w:jc w:val="both"/>
              <w:rPr>
                <w:rFonts w:eastAsia="Calibri"/>
                <w:b/>
              </w:rPr>
            </w:pPr>
            <w:r w:rsidRPr="00806869">
              <w:rPr>
                <w:rFonts w:eastAsia="Calibri"/>
              </w:rPr>
              <w:t>9</w:t>
            </w:r>
          </w:p>
        </w:tc>
      </w:tr>
      <w:tr w:rsidR="00874B84" w:rsidRPr="00806869" w14:paraId="222AFF00" w14:textId="77777777" w:rsidTr="00D97980">
        <w:trPr>
          <w:trHeight w:val="540"/>
        </w:trPr>
        <w:tc>
          <w:tcPr>
            <w:tcW w:w="1425" w:type="dxa"/>
            <w:tcBorders>
              <w:top w:val="nil"/>
              <w:left w:val="single" w:sz="4" w:space="0" w:color="auto"/>
              <w:bottom w:val="single" w:sz="8" w:space="0" w:color="000000"/>
              <w:right w:val="single" w:sz="8" w:space="0" w:color="000000"/>
            </w:tcBorders>
            <w:shd w:val="clear" w:color="auto" w:fill="auto"/>
            <w:tcMar>
              <w:top w:w="20" w:type="dxa"/>
              <w:left w:w="20" w:type="dxa"/>
              <w:bottom w:w="20" w:type="dxa"/>
              <w:right w:w="20" w:type="dxa"/>
            </w:tcMar>
            <w:vAlign w:val="center"/>
          </w:tcPr>
          <w:p w14:paraId="13975C37" w14:textId="77777777" w:rsidR="00874B84" w:rsidRPr="00806869" w:rsidRDefault="00874B84" w:rsidP="00D97980">
            <w:pPr>
              <w:spacing w:line="480" w:lineRule="auto"/>
              <w:jc w:val="both"/>
              <w:rPr>
                <w:rFonts w:eastAsia="Calibri"/>
                <w:b/>
              </w:rPr>
            </w:pPr>
            <w:r w:rsidRPr="00806869">
              <w:rPr>
                <w:rFonts w:eastAsia="Calibri"/>
              </w:rPr>
              <w:t>Meta-bias(es)</w:t>
            </w:r>
          </w:p>
        </w:tc>
        <w:tc>
          <w:tcPr>
            <w:tcW w:w="4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30B96074" w14:textId="77777777" w:rsidR="00874B84" w:rsidRPr="00806869" w:rsidRDefault="00874B84" w:rsidP="00D97980">
            <w:pPr>
              <w:spacing w:line="480" w:lineRule="auto"/>
              <w:jc w:val="both"/>
              <w:rPr>
                <w:rFonts w:eastAsia="Calibri"/>
                <w:b/>
              </w:rPr>
            </w:pPr>
            <w:r w:rsidRPr="00806869">
              <w:rPr>
                <w:rFonts w:eastAsia="Calibri"/>
              </w:rPr>
              <w:t>16</w:t>
            </w:r>
          </w:p>
        </w:tc>
        <w:tc>
          <w:tcPr>
            <w:tcW w:w="6802" w:type="dxa"/>
            <w:gridSpan w:val="2"/>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52B61E00" w14:textId="77777777" w:rsidR="00874B84" w:rsidRPr="00806869" w:rsidRDefault="00874B84" w:rsidP="00D97980">
            <w:pPr>
              <w:spacing w:line="480" w:lineRule="auto"/>
              <w:jc w:val="both"/>
              <w:rPr>
                <w:rFonts w:eastAsia="Calibri"/>
                <w:b/>
              </w:rPr>
            </w:pPr>
            <w:r w:rsidRPr="00806869">
              <w:rPr>
                <w:rFonts w:eastAsia="Calibri"/>
              </w:rPr>
              <w:t>Specify any planned assessment of meta-bias(es) (such as publication bias across studies, selective reporting within studies)</w:t>
            </w:r>
          </w:p>
        </w:tc>
        <w:tc>
          <w:tcPr>
            <w:tcW w:w="562" w:type="dxa"/>
            <w:tcBorders>
              <w:top w:val="nil"/>
              <w:left w:val="nil"/>
              <w:bottom w:val="single" w:sz="8" w:space="0" w:color="000000"/>
              <w:right w:val="single" w:sz="4" w:space="0" w:color="auto"/>
            </w:tcBorders>
            <w:shd w:val="clear" w:color="auto" w:fill="auto"/>
            <w:tcMar>
              <w:top w:w="20" w:type="dxa"/>
              <w:left w:w="20" w:type="dxa"/>
              <w:bottom w:w="20" w:type="dxa"/>
              <w:right w:w="20" w:type="dxa"/>
            </w:tcMar>
            <w:vAlign w:val="center"/>
          </w:tcPr>
          <w:p w14:paraId="2FA9DA5D" w14:textId="77777777" w:rsidR="00874B84" w:rsidRPr="00806869" w:rsidRDefault="00874B84" w:rsidP="00D97980">
            <w:pPr>
              <w:spacing w:line="480" w:lineRule="auto"/>
              <w:jc w:val="both"/>
              <w:rPr>
                <w:rFonts w:eastAsia="Calibri"/>
                <w:b/>
              </w:rPr>
            </w:pPr>
            <w:r w:rsidRPr="00806869">
              <w:rPr>
                <w:rFonts w:eastAsia="Calibri"/>
              </w:rPr>
              <w:t xml:space="preserve"> </w:t>
            </w:r>
          </w:p>
        </w:tc>
      </w:tr>
      <w:tr w:rsidR="00874B84" w:rsidRPr="00806869" w14:paraId="70AA2AEB" w14:textId="77777777" w:rsidTr="00D97980">
        <w:trPr>
          <w:trHeight w:val="780"/>
        </w:trPr>
        <w:tc>
          <w:tcPr>
            <w:tcW w:w="1425" w:type="dxa"/>
            <w:tcBorders>
              <w:top w:val="nil"/>
              <w:left w:val="single" w:sz="4" w:space="0" w:color="auto"/>
              <w:bottom w:val="single" w:sz="4" w:space="0" w:color="auto"/>
              <w:right w:val="single" w:sz="8" w:space="0" w:color="000000"/>
            </w:tcBorders>
            <w:shd w:val="clear" w:color="auto" w:fill="auto"/>
            <w:tcMar>
              <w:top w:w="20" w:type="dxa"/>
              <w:left w:w="20" w:type="dxa"/>
              <w:bottom w:w="20" w:type="dxa"/>
              <w:right w:w="20" w:type="dxa"/>
            </w:tcMar>
            <w:vAlign w:val="center"/>
          </w:tcPr>
          <w:p w14:paraId="668554FA" w14:textId="77777777" w:rsidR="00874B84" w:rsidRPr="00806869" w:rsidRDefault="00874B84" w:rsidP="00D97980">
            <w:pPr>
              <w:spacing w:line="480" w:lineRule="auto"/>
              <w:jc w:val="both"/>
              <w:rPr>
                <w:rFonts w:eastAsia="Calibri"/>
                <w:b/>
              </w:rPr>
            </w:pPr>
            <w:r w:rsidRPr="00806869">
              <w:rPr>
                <w:rFonts w:eastAsia="Calibri"/>
              </w:rPr>
              <w:t>Confidence in cumulative evidence</w:t>
            </w:r>
          </w:p>
        </w:tc>
        <w:tc>
          <w:tcPr>
            <w:tcW w:w="420"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2419DA95" w14:textId="77777777" w:rsidR="00874B84" w:rsidRPr="00806869" w:rsidRDefault="00874B84" w:rsidP="00D97980">
            <w:pPr>
              <w:spacing w:line="480" w:lineRule="auto"/>
              <w:jc w:val="both"/>
              <w:rPr>
                <w:rFonts w:eastAsia="Calibri"/>
                <w:b/>
              </w:rPr>
            </w:pPr>
            <w:r w:rsidRPr="00806869">
              <w:rPr>
                <w:rFonts w:eastAsia="Calibri"/>
              </w:rPr>
              <w:t>17</w:t>
            </w:r>
          </w:p>
        </w:tc>
        <w:tc>
          <w:tcPr>
            <w:tcW w:w="6802" w:type="dxa"/>
            <w:gridSpan w:val="2"/>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0EE33EDA" w14:textId="77777777" w:rsidR="00874B84" w:rsidRPr="00806869" w:rsidRDefault="00874B84" w:rsidP="00D97980">
            <w:pPr>
              <w:spacing w:line="480" w:lineRule="auto"/>
              <w:jc w:val="both"/>
              <w:rPr>
                <w:rFonts w:eastAsia="Calibri"/>
                <w:b/>
              </w:rPr>
            </w:pPr>
            <w:r w:rsidRPr="00806869">
              <w:rPr>
                <w:rFonts w:eastAsia="Calibri"/>
              </w:rPr>
              <w:t>Describe how the strength of the body of evidence will be assessed (such as GRADE)</w:t>
            </w:r>
          </w:p>
        </w:tc>
        <w:tc>
          <w:tcPr>
            <w:tcW w:w="562" w:type="dxa"/>
            <w:tcBorders>
              <w:top w:val="nil"/>
              <w:left w:val="nil"/>
              <w:bottom w:val="single" w:sz="4" w:space="0" w:color="auto"/>
              <w:right w:val="single" w:sz="4" w:space="0" w:color="auto"/>
            </w:tcBorders>
            <w:shd w:val="clear" w:color="auto" w:fill="auto"/>
            <w:tcMar>
              <w:top w:w="20" w:type="dxa"/>
              <w:left w:w="20" w:type="dxa"/>
              <w:bottom w:w="20" w:type="dxa"/>
              <w:right w:w="20" w:type="dxa"/>
            </w:tcMar>
            <w:vAlign w:val="center"/>
          </w:tcPr>
          <w:p w14:paraId="3EEEF7EE" w14:textId="77777777" w:rsidR="00874B84" w:rsidRPr="00806869" w:rsidRDefault="00874B84" w:rsidP="00D97980">
            <w:pPr>
              <w:spacing w:line="480" w:lineRule="auto"/>
              <w:jc w:val="both"/>
              <w:rPr>
                <w:rFonts w:eastAsia="Calibri"/>
                <w:b/>
              </w:rPr>
            </w:pPr>
            <w:r w:rsidRPr="00806869">
              <w:rPr>
                <w:rFonts w:eastAsia="Calibri"/>
              </w:rPr>
              <w:t xml:space="preserve"> 10</w:t>
            </w:r>
          </w:p>
        </w:tc>
      </w:tr>
    </w:tbl>
    <w:p w14:paraId="13710F62" w14:textId="05562F3E" w:rsidR="00874B84" w:rsidRPr="00874B84" w:rsidRDefault="00874B84" w:rsidP="00874B84">
      <w:pPr>
        <w:spacing w:before="240" w:after="240" w:line="480" w:lineRule="auto"/>
        <w:jc w:val="both"/>
        <w:rPr>
          <w:rFonts w:eastAsia="Calibri"/>
          <w:b/>
        </w:rPr>
      </w:pPr>
    </w:p>
    <w:p w14:paraId="6B09CBC2" w14:textId="77777777" w:rsidR="00DB7A7B" w:rsidRDefault="00DB7A7B" w:rsidP="00D975AB">
      <w:pPr>
        <w:widowControl w:val="0"/>
        <w:pBdr>
          <w:top w:val="nil"/>
          <w:left w:val="nil"/>
          <w:bottom w:val="nil"/>
          <w:right w:val="nil"/>
          <w:between w:val="nil"/>
        </w:pBdr>
        <w:spacing w:after="220" w:line="480" w:lineRule="auto"/>
        <w:ind w:hanging="440"/>
        <w:jc w:val="both"/>
        <w:rPr>
          <w:rFonts w:eastAsia="Calibri"/>
        </w:rPr>
      </w:pPr>
    </w:p>
    <w:p w14:paraId="051B4684" w14:textId="40475300" w:rsidR="009C23CD" w:rsidRPr="00D975AB" w:rsidRDefault="00DB7A7B" w:rsidP="00DB7A7B">
      <w:pPr>
        <w:rPr>
          <w:rFonts w:eastAsia="Calibri"/>
          <w:b/>
        </w:rPr>
      </w:pPr>
      <w:r>
        <w:rPr>
          <w:rFonts w:eastAsia="Calibri"/>
        </w:rPr>
        <w:fldChar w:fldCharType="begin"/>
      </w:r>
      <w:r>
        <w:rPr>
          <w:rFonts w:eastAsia="Calibri"/>
        </w:rPr>
        <w:instrText xml:space="preserve"> ADDIN EN.REFLIST </w:instrText>
      </w:r>
      <w:r>
        <w:rPr>
          <w:rFonts w:eastAsia="Calibri"/>
        </w:rPr>
        <w:fldChar w:fldCharType="end"/>
      </w:r>
    </w:p>
    <w:sectPr w:rsidR="009C23CD" w:rsidRPr="00D975AB" w:rsidSect="00326F64">
      <w:footerReference w:type="default" r:id="rId8"/>
      <w:footerReference w:type="first" r:id="rId9"/>
      <w:pgSz w:w="11909" w:h="16834"/>
      <w:pgMar w:top="1440" w:right="1440" w:bottom="1440" w:left="1440" w:header="720" w:footer="720" w:gutter="0"/>
      <w:pgNumType w:start="1"/>
      <w:cols w:space="720"/>
      <w:docGrid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5DFBE" w14:textId="77777777" w:rsidR="007E078D" w:rsidRDefault="007E078D">
      <w:r>
        <w:separator/>
      </w:r>
    </w:p>
  </w:endnote>
  <w:endnote w:type="continuationSeparator" w:id="0">
    <w:p w14:paraId="6F109C31" w14:textId="77777777" w:rsidR="007E078D" w:rsidRDefault="007E0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A38B7" w14:textId="77777777" w:rsidR="00D97980" w:rsidRDefault="00D97980">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4985050"/>
      <w:docPartObj>
        <w:docPartGallery w:val="Page Numbers (Bottom of Page)"/>
        <w:docPartUnique/>
      </w:docPartObj>
    </w:sdtPr>
    <w:sdtContent>
      <w:p w14:paraId="18CE2164" w14:textId="3AEEDAE8" w:rsidR="00D97980" w:rsidRDefault="00D97980" w:rsidP="005A55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DAD9BD" w14:textId="77777777" w:rsidR="00D97980" w:rsidRDefault="00D97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FF319" w14:textId="77777777" w:rsidR="007E078D" w:rsidRDefault="007E078D">
      <w:r>
        <w:separator/>
      </w:r>
    </w:p>
  </w:footnote>
  <w:footnote w:type="continuationSeparator" w:id="0">
    <w:p w14:paraId="7B836F8F" w14:textId="77777777" w:rsidR="007E078D" w:rsidRDefault="007E0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578FA"/>
    <w:multiLevelType w:val="hybridMultilevel"/>
    <w:tmpl w:val="A510DE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3B8226E"/>
    <w:multiLevelType w:val="hybridMultilevel"/>
    <w:tmpl w:val="FD44A072"/>
    <w:lvl w:ilvl="0" w:tplc="28F830E2">
      <w:start w:val="1"/>
      <w:numFmt w:val="bullet"/>
      <w:lvlText w:val="-"/>
      <w:lvlJc w:val="left"/>
      <w:pPr>
        <w:ind w:left="720" w:hanging="360"/>
      </w:pPr>
      <w:rPr>
        <w:rFonts w:ascii="Calibri Light" w:eastAsiaTheme="minorHAnsi" w:hAnsi="Calibri Light" w:cs="Calibri Light"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AF7275D"/>
    <w:multiLevelType w:val="multilevel"/>
    <w:tmpl w:val="DB26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A1595F"/>
    <w:multiLevelType w:val="multilevel"/>
    <w:tmpl w:val="CCAC6A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9147AE1"/>
    <w:multiLevelType w:val="multilevel"/>
    <w:tmpl w:val="AC0279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2B00FDE"/>
    <w:multiLevelType w:val="multilevel"/>
    <w:tmpl w:val="C03E8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5B241A"/>
    <w:multiLevelType w:val="hybridMultilevel"/>
    <w:tmpl w:val="609E2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0028D3"/>
    <w:multiLevelType w:val="multilevel"/>
    <w:tmpl w:val="B182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377360"/>
    <w:multiLevelType w:val="hybridMultilevel"/>
    <w:tmpl w:val="D5968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601945">
    <w:abstractNumId w:val="3"/>
  </w:num>
  <w:num w:numId="2" w16cid:durableId="348066093">
    <w:abstractNumId w:val="4"/>
  </w:num>
  <w:num w:numId="3" w16cid:durableId="260846041">
    <w:abstractNumId w:val="5"/>
  </w:num>
  <w:num w:numId="4" w16cid:durableId="513806118">
    <w:abstractNumId w:val="0"/>
  </w:num>
  <w:num w:numId="5" w16cid:durableId="57628072">
    <w:abstractNumId w:val="1"/>
  </w:num>
  <w:num w:numId="6" w16cid:durableId="1222836472">
    <w:abstractNumId w:val="6"/>
  </w:num>
  <w:num w:numId="7" w16cid:durableId="1790278155">
    <w:abstractNumId w:val="8"/>
  </w:num>
  <w:num w:numId="8" w16cid:durableId="257295101">
    <w:abstractNumId w:val="7"/>
  </w:num>
  <w:num w:numId="9" w16cid:durableId="243027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3N7IwNDGwNDYzNbNQ0lEKTi0uzszPAykwqQUARhr7SiwAAAA="/>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f9dfssrpxe59ted25cp9t9s999r0fvss9ss&quot;&gt;Métodos 2-Converted&lt;record-ids&gt;&lt;item&gt;2751&lt;/item&gt;&lt;/record-ids&gt;&lt;/item&gt;&lt;/Libraries&gt;"/>
    <w:docVar w:name="paperpile-clusterType" w:val="normal"/>
    <w:docVar w:name="paperpile-doc-id" w:val="L295Y255U645S356"/>
    <w:docVar w:name="paperpile-doc-name" w:val="COVID-19 vaccines in pregnant persons. A protocol for a LSR_Final-Oct14_clean AC.docx"/>
    <w:docVar w:name="paperpile-includeDoi" w:val="true"/>
    <w:docVar w:name="paperpile-styleFile" w:val="bmj.csl"/>
    <w:docVar w:name="paperpile-styleId" w:val="bmj"/>
    <w:docVar w:name="paperpile-styleLabel" w:val="BMJ"/>
    <w:docVar w:name="paperpile-styleLocale" w:val="default"/>
  </w:docVars>
  <w:rsids>
    <w:rsidRoot w:val="009C23CD"/>
    <w:rsid w:val="00000DF3"/>
    <w:rsid w:val="000108AA"/>
    <w:rsid w:val="00016F0D"/>
    <w:rsid w:val="00030C7C"/>
    <w:rsid w:val="00035D89"/>
    <w:rsid w:val="0004420A"/>
    <w:rsid w:val="00055689"/>
    <w:rsid w:val="00055A22"/>
    <w:rsid w:val="00081069"/>
    <w:rsid w:val="00094DAD"/>
    <w:rsid w:val="00095CB1"/>
    <w:rsid w:val="000B23E1"/>
    <w:rsid w:val="000C0145"/>
    <w:rsid w:val="000C094F"/>
    <w:rsid w:val="000C1197"/>
    <w:rsid w:val="000E3632"/>
    <w:rsid w:val="000E4DF4"/>
    <w:rsid w:val="00112D01"/>
    <w:rsid w:val="00133721"/>
    <w:rsid w:val="00144CF6"/>
    <w:rsid w:val="001451F5"/>
    <w:rsid w:val="00151CEA"/>
    <w:rsid w:val="00156789"/>
    <w:rsid w:val="00163819"/>
    <w:rsid w:val="001770C0"/>
    <w:rsid w:val="001805D8"/>
    <w:rsid w:val="00193CCD"/>
    <w:rsid w:val="001963F1"/>
    <w:rsid w:val="001A2F8B"/>
    <w:rsid w:val="001D2AC0"/>
    <w:rsid w:val="001E0675"/>
    <w:rsid w:val="001F3028"/>
    <w:rsid w:val="001F5857"/>
    <w:rsid w:val="002566B7"/>
    <w:rsid w:val="00294971"/>
    <w:rsid w:val="002C2E4C"/>
    <w:rsid w:val="002C47A9"/>
    <w:rsid w:val="002D4777"/>
    <w:rsid w:val="002D59FB"/>
    <w:rsid w:val="002E39DB"/>
    <w:rsid w:val="002F04DF"/>
    <w:rsid w:val="002F1A16"/>
    <w:rsid w:val="002F35E5"/>
    <w:rsid w:val="003005BE"/>
    <w:rsid w:val="0031571B"/>
    <w:rsid w:val="003227C5"/>
    <w:rsid w:val="00326F64"/>
    <w:rsid w:val="00337C37"/>
    <w:rsid w:val="00352D02"/>
    <w:rsid w:val="00353251"/>
    <w:rsid w:val="0035757C"/>
    <w:rsid w:val="003C01A4"/>
    <w:rsid w:val="003D480A"/>
    <w:rsid w:val="00415FCE"/>
    <w:rsid w:val="004214CB"/>
    <w:rsid w:val="00424817"/>
    <w:rsid w:val="00430CA8"/>
    <w:rsid w:val="00442C19"/>
    <w:rsid w:val="00444D12"/>
    <w:rsid w:val="00461FC4"/>
    <w:rsid w:val="0046648D"/>
    <w:rsid w:val="00466BC2"/>
    <w:rsid w:val="00473F87"/>
    <w:rsid w:val="00480214"/>
    <w:rsid w:val="004904AA"/>
    <w:rsid w:val="004A6EED"/>
    <w:rsid w:val="004B32B7"/>
    <w:rsid w:val="004B4BBF"/>
    <w:rsid w:val="004D1660"/>
    <w:rsid w:val="004D60A3"/>
    <w:rsid w:val="004E2624"/>
    <w:rsid w:val="004E6221"/>
    <w:rsid w:val="004E7CEF"/>
    <w:rsid w:val="004F2448"/>
    <w:rsid w:val="00500C03"/>
    <w:rsid w:val="005068FF"/>
    <w:rsid w:val="005133D8"/>
    <w:rsid w:val="00526545"/>
    <w:rsid w:val="005348F3"/>
    <w:rsid w:val="00564C33"/>
    <w:rsid w:val="005742F8"/>
    <w:rsid w:val="005864D0"/>
    <w:rsid w:val="00594F96"/>
    <w:rsid w:val="005A55DA"/>
    <w:rsid w:val="005B0664"/>
    <w:rsid w:val="005B655B"/>
    <w:rsid w:val="005D024D"/>
    <w:rsid w:val="005E375E"/>
    <w:rsid w:val="005E44CE"/>
    <w:rsid w:val="00600AC5"/>
    <w:rsid w:val="00612FFA"/>
    <w:rsid w:val="006158B4"/>
    <w:rsid w:val="0061673C"/>
    <w:rsid w:val="006222FA"/>
    <w:rsid w:val="0063007A"/>
    <w:rsid w:val="00634372"/>
    <w:rsid w:val="0064090B"/>
    <w:rsid w:val="0065413A"/>
    <w:rsid w:val="00656B59"/>
    <w:rsid w:val="0066429C"/>
    <w:rsid w:val="00666E8D"/>
    <w:rsid w:val="00670B37"/>
    <w:rsid w:val="006906D5"/>
    <w:rsid w:val="00693F87"/>
    <w:rsid w:val="006A634B"/>
    <w:rsid w:val="006B4E73"/>
    <w:rsid w:val="006B5C48"/>
    <w:rsid w:val="006C0F41"/>
    <w:rsid w:val="006D2D19"/>
    <w:rsid w:val="006D3169"/>
    <w:rsid w:val="006D67CE"/>
    <w:rsid w:val="006E3F81"/>
    <w:rsid w:val="006E77EA"/>
    <w:rsid w:val="006F0BBE"/>
    <w:rsid w:val="006F2989"/>
    <w:rsid w:val="006F7B9B"/>
    <w:rsid w:val="007047E7"/>
    <w:rsid w:val="00704F72"/>
    <w:rsid w:val="0070756E"/>
    <w:rsid w:val="00721BD2"/>
    <w:rsid w:val="00734235"/>
    <w:rsid w:val="00740995"/>
    <w:rsid w:val="00764FC5"/>
    <w:rsid w:val="007665B6"/>
    <w:rsid w:val="007673A4"/>
    <w:rsid w:val="00791BE2"/>
    <w:rsid w:val="007A0888"/>
    <w:rsid w:val="007A097B"/>
    <w:rsid w:val="007A4A53"/>
    <w:rsid w:val="007B379C"/>
    <w:rsid w:val="007B6FF5"/>
    <w:rsid w:val="007C2A4F"/>
    <w:rsid w:val="007C750F"/>
    <w:rsid w:val="007D2382"/>
    <w:rsid w:val="007D6328"/>
    <w:rsid w:val="007D63BA"/>
    <w:rsid w:val="007D780D"/>
    <w:rsid w:val="007E078D"/>
    <w:rsid w:val="007E560E"/>
    <w:rsid w:val="007E59C4"/>
    <w:rsid w:val="007E5C95"/>
    <w:rsid w:val="00806869"/>
    <w:rsid w:val="008128BD"/>
    <w:rsid w:val="008148C7"/>
    <w:rsid w:val="00816202"/>
    <w:rsid w:val="00822212"/>
    <w:rsid w:val="008275DA"/>
    <w:rsid w:val="0084457C"/>
    <w:rsid w:val="00847491"/>
    <w:rsid w:val="008529BE"/>
    <w:rsid w:val="00853D90"/>
    <w:rsid w:val="00864790"/>
    <w:rsid w:val="00870538"/>
    <w:rsid w:val="00874B84"/>
    <w:rsid w:val="00881EE7"/>
    <w:rsid w:val="00885720"/>
    <w:rsid w:val="0089235E"/>
    <w:rsid w:val="008B5A06"/>
    <w:rsid w:val="008C17DE"/>
    <w:rsid w:val="008C77A2"/>
    <w:rsid w:val="008D28A7"/>
    <w:rsid w:val="008F1DA8"/>
    <w:rsid w:val="00901605"/>
    <w:rsid w:val="00926BF7"/>
    <w:rsid w:val="009529D8"/>
    <w:rsid w:val="00960BA7"/>
    <w:rsid w:val="00973A87"/>
    <w:rsid w:val="009753E0"/>
    <w:rsid w:val="009765B1"/>
    <w:rsid w:val="009765C3"/>
    <w:rsid w:val="0097727A"/>
    <w:rsid w:val="00977BC8"/>
    <w:rsid w:val="00983AA4"/>
    <w:rsid w:val="009A1460"/>
    <w:rsid w:val="009B575F"/>
    <w:rsid w:val="009C23CD"/>
    <w:rsid w:val="009D0DAC"/>
    <w:rsid w:val="009D5997"/>
    <w:rsid w:val="009E079B"/>
    <w:rsid w:val="009E103B"/>
    <w:rsid w:val="009E75B3"/>
    <w:rsid w:val="009E7A44"/>
    <w:rsid w:val="009F4072"/>
    <w:rsid w:val="00A00499"/>
    <w:rsid w:val="00A11157"/>
    <w:rsid w:val="00A53221"/>
    <w:rsid w:val="00A67B06"/>
    <w:rsid w:val="00A7761A"/>
    <w:rsid w:val="00A77FE4"/>
    <w:rsid w:val="00A90BCF"/>
    <w:rsid w:val="00A939B0"/>
    <w:rsid w:val="00AA771E"/>
    <w:rsid w:val="00AB109A"/>
    <w:rsid w:val="00AC0BAF"/>
    <w:rsid w:val="00AC1736"/>
    <w:rsid w:val="00AE05F9"/>
    <w:rsid w:val="00AE4861"/>
    <w:rsid w:val="00AE6066"/>
    <w:rsid w:val="00AF50E9"/>
    <w:rsid w:val="00AF6FB5"/>
    <w:rsid w:val="00B02131"/>
    <w:rsid w:val="00B04E49"/>
    <w:rsid w:val="00B138D8"/>
    <w:rsid w:val="00B15C85"/>
    <w:rsid w:val="00B16AB7"/>
    <w:rsid w:val="00B1748C"/>
    <w:rsid w:val="00B22893"/>
    <w:rsid w:val="00B27A30"/>
    <w:rsid w:val="00B27EF6"/>
    <w:rsid w:val="00B30BB7"/>
    <w:rsid w:val="00B34255"/>
    <w:rsid w:val="00B34CC3"/>
    <w:rsid w:val="00B35AC0"/>
    <w:rsid w:val="00B46AE0"/>
    <w:rsid w:val="00B5190D"/>
    <w:rsid w:val="00B52EA6"/>
    <w:rsid w:val="00B60593"/>
    <w:rsid w:val="00B61424"/>
    <w:rsid w:val="00B95AE6"/>
    <w:rsid w:val="00BA06EF"/>
    <w:rsid w:val="00BB22EA"/>
    <w:rsid w:val="00BB63C3"/>
    <w:rsid w:val="00BB6EFC"/>
    <w:rsid w:val="00BC18D5"/>
    <w:rsid w:val="00BD23F5"/>
    <w:rsid w:val="00C05159"/>
    <w:rsid w:val="00C21BC4"/>
    <w:rsid w:val="00C32C22"/>
    <w:rsid w:val="00C43D2B"/>
    <w:rsid w:val="00C52E09"/>
    <w:rsid w:val="00C6412D"/>
    <w:rsid w:val="00C67C95"/>
    <w:rsid w:val="00C70524"/>
    <w:rsid w:val="00C767F6"/>
    <w:rsid w:val="00C77779"/>
    <w:rsid w:val="00C84B90"/>
    <w:rsid w:val="00C85840"/>
    <w:rsid w:val="00CA4341"/>
    <w:rsid w:val="00CA64A6"/>
    <w:rsid w:val="00CB2445"/>
    <w:rsid w:val="00CC1E54"/>
    <w:rsid w:val="00CC331B"/>
    <w:rsid w:val="00CD3842"/>
    <w:rsid w:val="00CF0EE3"/>
    <w:rsid w:val="00CF4ED1"/>
    <w:rsid w:val="00CF6DCC"/>
    <w:rsid w:val="00D12542"/>
    <w:rsid w:val="00D1401F"/>
    <w:rsid w:val="00D54289"/>
    <w:rsid w:val="00D619F5"/>
    <w:rsid w:val="00D74992"/>
    <w:rsid w:val="00D81B86"/>
    <w:rsid w:val="00D83FF4"/>
    <w:rsid w:val="00D84B48"/>
    <w:rsid w:val="00D973D9"/>
    <w:rsid w:val="00D975AB"/>
    <w:rsid w:val="00D977B8"/>
    <w:rsid w:val="00D97980"/>
    <w:rsid w:val="00DA35CA"/>
    <w:rsid w:val="00DB7A7B"/>
    <w:rsid w:val="00DC3BF9"/>
    <w:rsid w:val="00DC67C9"/>
    <w:rsid w:val="00DD0C25"/>
    <w:rsid w:val="00DE1A05"/>
    <w:rsid w:val="00DE1AFB"/>
    <w:rsid w:val="00DF0116"/>
    <w:rsid w:val="00DF2887"/>
    <w:rsid w:val="00DF65C1"/>
    <w:rsid w:val="00DF7503"/>
    <w:rsid w:val="00E00572"/>
    <w:rsid w:val="00E06A98"/>
    <w:rsid w:val="00E26786"/>
    <w:rsid w:val="00E331B1"/>
    <w:rsid w:val="00E364C7"/>
    <w:rsid w:val="00E40CC6"/>
    <w:rsid w:val="00E55DF6"/>
    <w:rsid w:val="00E57D3F"/>
    <w:rsid w:val="00E76221"/>
    <w:rsid w:val="00E83232"/>
    <w:rsid w:val="00E83C66"/>
    <w:rsid w:val="00E87F55"/>
    <w:rsid w:val="00EA3FDA"/>
    <w:rsid w:val="00EA74BA"/>
    <w:rsid w:val="00EB0488"/>
    <w:rsid w:val="00EB2A2E"/>
    <w:rsid w:val="00EC0F10"/>
    <w:rsid w:val="00EC1879"/>
    <w:rsid w:val="00EC2569"/>
    <w:rsid w:val="00EC5C85"/>
    <w:rsid w:val="00ED1693"/>
    <w:rsid w:val="00ED702C"/>
    <w:rsid w:val="00EE5C5F"/>
    <w:rsid w:val="00EF77BE"/>
    <w:rsid w:val="00F0748B"/>
    <w:rsid w:val="00F23C06"/>
    <w:rsid w:val="00F278BD"/>
    <w:rsid w:val="00F30469"/>
    <w:rsid w:val="00F3676B"/>
    <w:rsid w:val="00F40814"/>
    <w:rsid w:val="00F56EC9"/>
    <w:rsid w:val="00F60C4E"/>
    <w:rsid w:val="00F838AB"/>
    <w:rsid w:val="00F8468E"/>
    <w:rsid w:val="00F84FAB"/>
    <w:rsid w:val="00F9487A"/>
    <w:rsid w:val="00FA0A56"/>
    <w:rsid w:val="00FC373E"/>
    <w:rsid w:val="00FD3944"/>
    <w:rsid w:val="00FD775C"/>
    <w:rsid w:val="00FE6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C34DA"/>
  <w15:docId w15:val="{184F83E3-FB56-4072-AE07-9E95E0DF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b/>
        <w:sz w:val="22"/>
        <w:szCs w:val="22"/>
        <w:lang w:val="es" w:eastAsia="en-US" w:bidi="ar-SA"/>
      </w:rPr>
    </w:rPrDefault>
    <w:pPrDefault>
      <w:pPr>
        <w:spacing w:before="60" w:line="242" w:lineRule="auto"/>
        <w:ind w:left="440" w:right="4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542"/>
    <w:pPr>
      <w:spacing w:before="0" w:line="240" w:lineRule="auto"/>
      <w:ind w:left="0" w:right="0"/>
      <w:jc w:val="left"/>
    </w:pPr>
    <w:rPr>
      <w:rFonts w:ascii="Times New Roman" w:eastAsia="Times New Roman" w:hAnsi="Times New Roman" w:cs="Times New Roman"/>
      <w:b w:val="0"/>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b/>
      <w:sz w:val="32"/>
      <w:szCs w:val="32"/>
    </w:rPr>
  </w:style>
  <w:style w:type="paragraph" w:styleId="Heading3">
    <w:name w:val="heading 3"/>
    <w:basedOn w:val="Normal"/>
    <w:next w:val="Normal"/>
    <w:uiPriority w:val="9"/>
    <w:semiHidden/>
    <w:unhideWhenUsed/>
    <w:qFormat/>
    <w:pPr>
      <w:keepNext/>
      <w:keepLines/>
      <w:spacing w:before="320" w:after="80"/>
      <w:outlineLvl w:val="2"/>
    </w:pPr>
    <w:rPr>
      <w:b/>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semiHidden/>
    <w:unhideWhenUsed/>
    <w:rPr>
      <w:sz w:val="16"/>
      <w:szCs w:val="16"/>
    </w:rPr>
  </w:style>
  <w:style w:type="paragraph" w:styleId="ListParagraph">
    <w:name w:val="List Paragraph"/>
    <w:basedOn w:val="Normal"/>
    <w:uiPriority w:val="34"/>
    <w:qFormat/>
    <w:rsid w:val="00CF0EE3"/>
    <w:pPr>
      <w:ind w:left="720"/>
      <w:contextualSpacing/>
    </w:pPr>
  </w:style>
  <w:style w:type="paragraph" w:styleId="BalloonText">
    <w:name w:val="Balloon Text"/>
    <w:basedOn w:val="Normal"/>
    <w:link w:val="BalloonTextChar"/>
    <w:uiPriority w:val="99"/>
    <w:semiHidden/>
    <w:unhideWhenUsed/>
    <w:rsid w:val="007E59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9C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55A22"/>
    <w:rPr>
      <w:bCs/>
    </w:rPr>
  </w:style>
  <w:style w:type="character" w:customStyle="1" w:styleId="CommentSubjectChar">
    <w:name w:val="Comment Subject Char"/>
    <w:basedOn w:val="CommentTextChar"/>
    <w:link w:val="CommentSubject"/>
    <w:uiPriority w:val="99"/>
    <w:semiHidden/>
    <w:rsid w:val="00055A22"/>
    <w:rPr>
      <w:bCs/>
      <w:sz w:val="20"/>
      <w:szCs w:val="20"/>
    </w:rPr>
  </w:style>
  <w:style w:type="paragraph" w:styleId="BodyText">
    <w:name w:val="Body Text"/>
    <w:basedOn w:val="Normal"/>
    <w:link w:val="BodyTextChar"/>
    <w:uiPriority w:val="1"/>
    <w:qFormat/>
    <w:rsid w:val="00055A22"/>
    <w:pPr>
      <w:widowControl w:val="0"/>
      <w:ind w:left="113"/>
    </w:pPr>
    <w:rPr>
      <w:rFonts w:cstheme="minorBidi"/>
      <w:b/>
      <w:sz w:val="20"/>
      <w:szCs w:val="20"/>
    </w:rPr>
  </w:style>
  <w:style w:type="character" w:customStyle="1" w:styleId="BodyTextChar">
    <w:name w:val="Body Text Char"/>
    <w:basedOn w:val="DefaultParagraphFont"/>
    <w:link w:val="BodyText"/>
    <w:uiPriority w:val="1"/>
    <w:rsid w:val="00055A22"/>
    <w:rPr>
      <w:rFonts w:cstheme="minorBidi"/>
      <w:b w:val="0"/>
      <w:sz w:val="20"/>
      <w:szCs w:val="20"/>
      <w:lang w:val="en-US"/>
    </w:rPr>
  </w:style>
  <w:style w:type="character" w:styleId="Hyperlink">
    <w:name w:val="Hyperlink"/>
    <w:basedOn w:val="DefaultParagraphFont"/>
    <w:uiPriority w:val="99"/>
    <w:unhideWhenUsed/>
    <w:rsid w:val="00055A22"/>
    <w:rPr>
      <w:color w:val="0000FF" w:themeColor="hyperlink"/>
      <w:u w:val="single"/>
    </w:rPr>
  </w:style>
  <w:style w:type="character" w:styleId="UnresolvedMention">
    <w:name w:val="Unresolved Mention"/>
    <w:basedOn w:val="DefaultParagraphFont"/>
    <w:uiPriority w:val="99"/>
    <w:semiHidden/>
    <w:unhideWhenUsed/>
    <w:rsid w:val="00055A22"/>
    <w:rPr>
      <w:color w:val="605E5C"/>
      <w:shd w:val="clear" w:color="auto" w:fill="E1DFDD"/>
    </w:rPr>
  </w:style>
  <w:style w:type="character" w:styleId="FollowedHyperlink">
    <w:name w:val="FollowedHyperlink"/>
    <w:basedOn w:val="DefaultParagraphFont"/>
    <w:uiPriority w:val="99"/>
    <w:semiHidden/>
    <w:unhideWhenUsed/>
    <w:rsid w:val="00816202"/>
    <w:rPr>
      <w:color w:val="800080" w:themeColor="followedHyperlink"/>
      <w:u w:val="single"/>
    </w:rPr>
  </w:style>
  <w:style w:type="paragraph" w:styleId="Header">
    <w:name w:val="header"/>
    <w:basedOn w:val="Normal"/>
    <w:link w:val="HeaderChar"/>
    <w:uiPriority w:val="99"/>
    <w:unhideWhenUsed/>
    <w:rsid w:val="00326F64"/>
    <w:pPr>
      <w:tabs>
        <w:tab w:val="center" w:pos="4680"/>
        <w:tab w:val="right" w:pos="9360"/>
      </w:tabs>
    </w:pPr>
  </w:style>
  <w:style w:type="character" w:customStyle="1" w:styleId="HeaderChar">
    <w:name w:val="Header Char"/>
    <w:basedOn w:val="DefaultParagraphFont"/>
    <w:link w:val="Header"/>
    <w:uiPriority w:val="99"/>
    <w:rsid w:val="00326F64"/>
  </w:style>
  <w:style w:type="paragraph" w:styleId="Footer">
    <w:name w:val="footer"/>
    <w:basedOn w:val="Normal"/>
    <w:link w:val="FooterChar"/>
    <w:uiPriority w:val="99"/>
    <w:unhideWhenUsed/>
    <w:rsid w:val="00326F64"/>
    <w:pPr>
      <w:tabs>
        <w:tab w:val="center" w:pos="4680"/>
        <w:tab w:val="right" w:pos="9360"/>
      </w:tabs>
    </w:pPr>
  </w:style>
  <w:style w:type="character" w:customStyle="1" w:styleId="FooterChar">
    <w:name w:val="Footer Char"/>
    <w:basedOn w:val="DefaultParagraphFont"/>
    <w:link w:val="Footer"/>
    <w:uiPriority w:val="99"/>
    <w:rsid w:val="00326F64"/>
  </w:style>
  <w:style w:type="character" w:styleId="PageNumber">
    <w:name w:val="page number"/>
    <w:basedOn w:val="DefaultParagraphFont"/>
    <w:uiPriority w:val="99"/>
    <w:semiHidden/>
    <w:unhideWhenUsed/>
    <w:rsid w:val="00326F64"/>
  </w:style>
  <w:style w:type="paragraph" w:styleId="Revision">
    <w:name w:val="Revision"/>
    <w:hidden/>
    <w:uiPriority w:val="99"/>
    <w:semiHidden/>
    <w:rsid w:val="002D4777"/>
    <w:pPr>
      <w:spacing w:before="0" w:line="240" w:lineRule="auto"/>
      <w:ind w:left="0" w:right="0"/>
      <w:jc w:val="left"/>
    </w:pPr>
  </w:style>
  <w:style w:type="table" w:styleId="TableGrid">
    <w:name w:val="Table Grid"/>
    <w:basedOn w:val="TableNormal"/>
    <w:uiPriority w:val="39"/>
    <w:rsid w:val="00AE05F9"/>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F6DCC"/>
    <w:rPr>
      <w:b w:val="0"/>
      <w:bCs/>
    </w:rPr>
  </w:style>
  <w:style w:type="paragraph" w:customStyle="1" w:styleId="EndNoteBibliographyTitle">
    <w:name w:val="EndNote Bibliography Title"/>
    <w:basedOn w:val="Normal"/>
    <w:link w:val="EndNoteBibliographyTitleCar"/>
    <w:rsid w:val="00DB7A7B"/>
    <w:pPr>
      <w:jc w:val="center"/>
    </w:pPr>
    <w:rPr>
      <w:noProof/>
    </w:rPr>
  </w:style>
  <w:style w:type="character" w:customStyle="1" w:styleId="EndNoteBibliographyTitleCar">
    <w:name w:val="EndNote Bibliography Title Car"/>
    <w:basedOn w:val="DefaultParagraphFont"/>
    <w:link w:val="EndNoteBibliographyTitle"/>
    <w:rsid w:val="00DB7A7B"/>
    <w:rPr>
      <w:rFonts w:ascii="Times New Roman" w:eastAsia="Times New Roman" w:hAnsi="Times New Roman" w:cs="Times New Roman"/>
      <w:b w:val="0"/>
      <w:noProof/>
      <w:sz w:val="24"/>
      <w:szCs w:val="24"/>
      <w:lang w:val="en-US"/>
    </w:rPr>
  </w:style>
  <w:style w:type="paragraph" w:customStyle="1" w:styleId="EndNoteBibliography">
    <w:name w:val="EndNote Bibliography"/>
    <w:basedOn w:val="Normal"/>
    <w:link w:val="EndNoteBibliographyCar"/>
    <w:rsid w:val="00DB7A7B"/>
    <w:pPr>
      <w:jc w:val="both"/>
    </w:pPr>
    <w:rPr>
      <w:noProof/>
    </w:rPr>
  </w:style>
  <w:style w:type="character" w:customStyle="1" w:styleId="EndNoteBibliographyCar">
    <w:name w:val="EndNote Bibliography Car"/>
    <w:basedOn w:val="DefaultParagraphFont"/>
    <w:link w:val="EndNoteBibliography"/>
    <w:rsid w:val="00DB7A7B"/>
    <w:rPr>
      <w:rFonts w:ascii="Times New Roman" w:eastAsia="Times New Roman" w:hAnsi="Times New Roman" w:cs="Times New Roman"/>
      <w:b w:val="0"/>
      <w:noProof/>
      <w:sz w:val="24"/>
      <w:szCs w:val="24"/>
      <w:lang w:val="en-US"/>
    </w:rPr>
  </w:style>
  <w:style w:type="character" w:styleId="Emphasis">
    <w:name w:val="Emphasis"/>
    <w:basedOn w:val="DefaultParagraphFont"/>
    <w:uiPriority w:val="20"/>
    <w:qFormat/>
    <w:rsid w:val="00DE1A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3233">
      <w:bodyDiv w:val="1"/>
      <w:marLeft w:val="0"/>
      <w:marRight w:val="0"/>
      <w:marTop w:val="0"/>
      <w:marBottom w:val="0"/>
      <w:divBdr>
        <w:top w:val="none" w:sz="0" w:space="0" w:color="auto"/>
        <w:left w:val="none" w:sz="0" w:space="0" w:color="auto"/>
        <w:bottom w:val="none" w:sz="0" w:space="0" w:color="auto"/>
        <w:right w:val="none" w:sz="0" w:space="0" w:color="auto"/>
      </w:divBdr>
    </w:div>
    <w:div w:id="85734741">
      <w:bodyDiv w:val="1"/>
      <w:marLeft w:val="0"/>
      <w:marRight w:val="0"/>
      <w:marTop w:val="0"/>
      <w:marBottom w:val="0"/>
      <w:divBdr>
        <w:top w:val="none" w:sz="0" w:space="0" w:color="auto"/>
        <w:left w:val="none" w:sz="0" w:space="0" w:color="auto"/>
        <w:bottom w:val="none" w:sz="0" w:space="0" w:color="auto"/>
        <w:right w:val="none" w:sz="0" w:space="0" w:color="auto"/>
      </w:divBdr>
    </w:div>
    <w:div w:id="142310795">
      <w:bodyDiv w:val="1"/>
      <w:marLeft w:val="0"/>
      <w:marRight w:val="0"/>
      <w:marTop w:val="0"/>
      <w:marBottom w:val="0"/>
      <w:divBdr>
        <w:top w:val="none" w:sz="0" w:space="0" w:color="auto"/>
        <w:left w:val="none" w:sz="0" w:space="0" w:color="auto"/>
        <w:bottom w:val="none" w:sz="0" w:space="0" w:color="auto"/>
        <w:right w:val="none" w:sz="0" w:space="0" w:color="auto"/>
      </w:divBdr>
    </w:div>
    <w:div w:id="174535601">
      <w:bodyDiv w:val="1"/>
      <w:marLeft w:val="0"/>
      <w:marRight w:val="0"/>
      <w:marTop w:val="0"/>
      <w:marBottom w:val="0"/>
      <w:divBdr>
        <w:top w:val="none" w:sz="0" w:space="0" w:color="auto"/>
        <w:left w:val="none" w:sz="0" w:space="0" w:color="auto"/>
        <w:bottom w:val="none" w:sz="0" w:space="0" w:color="auto"/>
        <w:right w:val="none" w:sz="0" w:space="0" w:color="auto"/>
      </w:divBdr>
    </w:div>
    <w:div w:id="266892321">
      <w:bodyDiv w:val="1"/>
      <w:marLeft w:val="0"/>
      <w:marRight w:val="0"/>
      <w:marTop w:val="0"/>
      <w:marBottom w:val="0"/>
      <w:divBdr>
        <w:top w:val="none" w:sz="0" w:space="0" w:color="auto"/>
        <w:left w:val="none" w:sz="0" w:space="0" w:color="auto"/>
        <w:bottom w:val="none" w:sz="0" w:space="0" w:color="auto"/>
        <w:right w:val="none" w:sz="0" w:space="0" w:color="auto"/>
      </w:divBdr>
    </w:div>
    <w:div w:id="304743312">
      <w:bodyDiv w:val="1"/>
      <w:marLeft w:val="0"/>
      <w:marRight w:val="0"/>
      <w:marTop w:val="0"/>
      <w:marBottom w:val="0"/>
      <w:divBdr>
        <w:top w:val="none" w:sz="0" w:space="0" w:color="auto"/>
        <w:left w:val="none" w:sz="0" w:space="0" w:color="auto"/>
        <w:bottom w:val="none" w:sz="0" w:space="0" w:color="auto"/>
        <w:right w:val="none" w:sz="0" w:space="0" w:color="auto"/>
      </w:divBdr>
    </w:div>
    <w:div w:id="306060005">
      <w:bodyDiv w:val="1"/>
      <w:marLeft w:val="0"/>
      <w:marRight w:val="0"/>
      <w:marTop w:val="0"/>
      <w:marBottom w:val="0"/>
      <w:divBdr>
        <w:top w:val="none" w:sz="0" w:space="0" w:color="auto"/>
        <w:left w:val="none" w:sz="0" w:space="0" w:color="auto"/>
        <w:bottom w:val="none" w:sz="0" w:space="0" w:color="auto"/>
        <w:right w:val="none" w:sz="0" w:space="0" w:color="auto"/>
      </w:divBdr>
    </w:div>
    <w:div w:id="379986327">
      <w:bodyDiv w:val="1"/>
      <w:marLeft w:val="0"/>
      <w:marRight w:val="0"/>
      <w:marTop w:val="0"/>
      <w:marBottom w:val="0"/>
      <w:divBdr>
        <w:top w:val="none" w:sz="0" w:space="0" w:color="auto"/>
        <w:left w:val="none" w:sz="0" w:space="0" w:color="auto"/>
        <w:bottom w:val="none" w:sz="0" w:space="0" w:color="auto"/>
        <w:right w:val="none" w:sz="0" w:space="0" w:color="auto"/>
      </w:divBdr>
    </w:div>
    <w:div w:id="395933999">
      <w:bodyDiv w:val="1"/>
      <w:marLeft w:val="0"/>
      <w:marRight w:val="0"/>
      <w:marTop w:val="0"/>
      <w:marBottom w:val="0"/>
      <w:divBdr>
        <w:top w:val="none" w:sz="0" w:space="0" w:color="auto"/>
        <w:left w:val="none" w:sz="0" w:space="0" w:color="auto"/>
        <w:bottom w:val="none" w:sz="0" w:space="0" w:color="auto"/>
        <w:right w:val="none" w:sz="0" w:space="0" w:color="auto"/>
      </w:divBdr>
    </w:div>
    <w:div w:id="468937085">
      <w:bodyDiv w:val="1"/>
      <w:marLeft w:val="0"/>
      <w:marRight w:val="0"/>
      <w:marTop w:val="0"/>
      <w:marBottom w:val="0"/>
      <w:divBdr>
        <w:top w:val="none" w:sz="0" w:space="0" w:color="auto"/>
        <w:left w:val="none" w:sz="0" w:space="0" w:color="auto"/>
        <w:bottom w:val="none" w:sz="0" w:space="0" w:color="auto"/>
        <w:right w:val="none" w:sz="0" w:space="0" w:color="auto"/>
      </w:divBdr>
    </w:div>
    <w:div w:id="510727681">
      <w:bodyDiv w:val="1"/>
      <w:marLeft w:val="0"/>
      <w:marRight w:val="0"/>
      <w:marTop w:val="0"/>
      <w:marBottom w:val="0"/>
      <w:divBdr>
        <w:top w:val="none" w:sz="0" w:space="0" w:color="auto"/>
        <w:left w:val="none" w:sz="0" w:space="0" w:color="auto"/>
        <w:bottom w:val="none" w:sz="0" w:space="0" w:color="auto"/>
        <w:right w:val="none" w:sz="0" w:space="0" w:color="auto"/>
      </w:divBdr>
    </w:div>
    <w:div w:id="634677905">
      <w:bodyDiv w:val="1"/>
      <w:marLeft w:val="0"/>
      <w:marRight w:val="0"/>
      <w:marTop w:val="0"/>
      <w:marBottom w:val="0"/>
      <w:divBdr>
        <w:top w:val="none" w:sz="0" w:space="0" w:color="auto"/>
        <w:left w:val="none" w:sz="0" w:space="0" w:color="auto"/>
        <w:bottom w:val="none" w:sz="0" w:space="0" w:color="auto"/>
        <w:right w:val="none" w:sz="0" w:space="0" w:color="auto"/>
      </w:divBdr>
    </w:div>
    <w:div w:id="656690098">
      <w:bodyDiv w:val="1"/>
      <w:marLeft w:val="0"/>
      <w:marRight w:val="0"/>
      <w:marTop w:val="0"/>
      <w:marBottom w:val="0"/>
      <w:divBdr>
        <w:top w:val="none" w:sz="0" w:space="0" w:color="auto"/>
        <w:left w:val="none" w:sz="0" w:space="0" w:color="auto"/>
        <w:bottom w:val="none" w:sz="0" w:space="0" w:color="auto"/>
        <w:right w:val="none" w:sz="0" w:space="0" w:color="auto"/>
      </w:divBdr>
    </w:div>
    <w:div w:id="672336865">
      <w:bodyDiv w:val="1"/>
      <w:marLeft w:val="0"/>
      <w:marRight w:val="0"/>
      <w:marTop w:val="0"/>
      <w:marBottom w:val="0"/>
      <w:divBdr>
        <w:top w:val="none" w:sz="0" w:space="0" w:color="auto"/>
        <w:left w:val="none" w:sz="0" w:space="0" w:color="auto"/>
        <w:bottom w:val="none" w:sz="0" w:space="0" w:color="auto"/>
        <w:right w:val="none" w:sz="0" w:space="0" w:color="auto"/>
      </w:divBdr>
    </w:div>
    <w:div w:id="711883756">
      <w:bodyDiv w:val="1"/>
      <w:marLeft w:val="0"/>
      <w:marRight w:val="0"/>
      <w:marTop w:val="0"/>
      <w:marBottom w:val="0"/>
      <w:divBdr>
        <w:top w:val="none" w:sz="0" w:space="0" w:color="auto"/>
        <w:left w:val="none" w:sz="0" w:space="0" w:color="auto"/>
        <w:bottom w:val="none" w:sz="0" w:space="0" w:color="auto"/>
        <w:right w:val="none" w:sz="0" w:space="0" w:color="auto"/>
      </w:divBdr>
    </w:div>
    <w:div w:id="714037572">
      <w:bodyDiv w:val="1"/>
      <w:marLeft w:val="0"/>
      <w:marRight w:val="0"/>
      <w:marTop w:val="0"/>
      <w:marBottom w:val="0"/>
      <w:divBdr>
        <w:top w:val="none" w:sz="0" w:space="0" w:color="auto"/>
        <w:left w:val="none" w:sz="0" w:space="0" w:color="auto"/>
        <w:bottom w:val="none" w:sz="0" w:space="0" w:color="auto"/>
        <w:right w:val="none" w:sz="0" w:space="0" w:color="auto"/>
      </w:divBdr>
    </w:div>
    <w:div w:id="734742160">
      <w:bodyDiv w:val="1"/>
      <w:marLeft w:val="0"/>
      <w:marRight w:val="0"/>
      <w:marTop w:val="0"/>
      <w:marBottom w:val="0"/>
      <w:divBdr>
        <w:top w:val="none" w:sz="0" w:space="0" w:color="auto"/>
        <w:left w:val="none" w:sz="0" w:space="0" w:color="auto"/>
        <w:bottom w:val="none" w:sz="0" w:space="0" w:color="auto"/>
        <w:right w:val="none" w:sz="0" w:space="0" w:color="auto"/>
      </w:divBdr>
    </w:div>
    <w:div w:id="775365834">
      <w:bodyDiv w:val="1"/>
      <w:marLeft w:val="0"/>
      <w:marRight w:val="0"/>
      <w:marTop w:val="0"/>
      <w:marBottom w:val="0"/>
      <w:divBdr>
        <w:top w:val="none" w:sz="0" w:space="0" w:color="auto"/>
        <w:left w:val="none" w:sz="0" w:space="0" w:color="auto"/>
        <w:bottom w:val="none" w:sz="0" w:space="0" w:color="auto"/>
        <w:right w:val="none" w:sz="0" w:space="0" w:color="auto"/>
      </w:divBdr>
    </w:div>
    <w:div w:id="788861020">
      <w:bodyDiv w:val="1"/>
      <w:marLeft w:val="0"/>
      <w:marRight w:val="0"/>
      <w:marTop w:val="0"/>
      <w:marBottom w:val="0"/>
      <w:divBdr>
        <w:top w:val="none" w:sz="0" w:space="0" w:color="auto"/>
        <w:left w:val="none" w:sz="0" w:space="0" w:color="auto"/>
        <w:bottom w:val="none" w:sz="0" w:space="0" w:color="auto"/>
        <w:right w:val="none" w:sz="0" w:space="0" w:color="auto"/>
      </w:divBdr>
    </w:div>
    <w:div w:id="790905712">
      <w:bodyDiv w:val="1"/>
      <w:marLeft w:val="0"/>
      <w:marRight w:val="0"/>
      <w:marTop w:val="0"/>
      <w:marBottom w:val="0"/>
      <w:divBdr>
        <w:top w:val="none" w:sz="0" w:space="0" w:color="auto"/>
        <w:left w:val="none" w:sz="0" w:space="0" w:color="auto"/>
        <w:bottom w:val="none" w:sz="0" w:space="0" w:color="auto"/>
        <w:right w:val="none" w:sz="0" w:space="0" w:color="auto"/>
      </w:divBdr>
    </w:div>
    <w:div w:id="801004246">
      <w:bodyDiv w:val="1"/>
      <w:marLeft w:val="0"/>
      <w:marRight w:val="0"/>
      <w:marTop w:val="0"/>
      <w:marBottom w:val="0"/>
      <w:divBdr>
        <w:top w:val="none" w:sz="0" w:space="0" w:color="auto"/>
        <w:left w:val="none" w:sz="0" w:space="0" w:color="auto"/>
        <w:bottom w:val="none" w:sz="0" w:space="0" w:color="auto"/>
        <w:right w:val="none" w:sz="0" w:space="0" w:color="auto"/>
      </w:divBdr>
    </w:div>
    <w:div w:id="843934967">
      <w:bodyDiv w:val="1"/>
      <w:marLeft w:val="0"/>
      <w:marRight w:val="0"/>
      <w:marTop w:val="0"/>
      <w:marBottom w:val="0"/>
      <w:divBdr>
        <w:top w:val="none" w:sz="0" w:space="0" w:color="auto"/>
        <w:left w:val="none" w:sz="0" w:space="0" w:color="auto"/>
        <w:bottom w:val="none" w:sz="0" w:space="0" w:color="auto"/>
        <w:right w:val="none" w:sz="0" w:space="0" w:color="auto"/>
      </w:divBdr>
    </w:div>
    <w:div w:id="868877806">
      <w:bodyDiv w:val="1"/>
      <w:marLeft w:val="0"/>
      <w:marRight w:val="0"/>
      <w:marTop w:val="0"/>
      <w:marBottom w:val="0"/>
      <w:divBdr>
        <w:top w:val="none" w:sz="0" w:space="0" w:color="auto"/>
        <w:left w:val="none" w:sz="0" w:space="0" w:color="auto"/>
        <w:bottom w:val="none" w:sz="0" w:space="0" w:color="auto"/>
        <w:right w:val="none" w:sz="0" w:space="0" w:color="auto"/>
      </w:divBdr>
    </w:div>
    <w:div w:id="895773617">
      <w:bodyDiv w:val="1"/>
      <w:marLeft w:val="0"/>
      <w:marRight w:val="0"/>
      <w:marTop w:val="0"/>
      <w:marBottom w:val="0"/>
      <w:divBdr>
        <w:top w:val="none" w:sz="0" w:space="0" w:color="auto"/>
        <w:left w:val="none" w:sz="0" w:space="0" w:color="auto"/>
        <w:bottom w:val="none" w:sz="0" w:space="0" w:color="auto"/>
        <w:right w:val="none" w:sz="0" w:space="0" w:color="auto"/>
      </w:divBdr>
    </w:div>
    <w:div w:id="1041977499">
      <w:bodyDiv w:val="1"/>
      <w:marLeft w:val="0"/>
      <w:marRight w:val="0"/>
      <w:marTop w:val="0"/>
      <w:marBottom w:val="0"/>
      <w:divBdr>
        <w:top w:val="none" w:sz="0" w:space="0" w:color="auto"/>
        <w:left w:val="none" w:sz="0" w:space="0" w:color="auto"/>
        <w:bottom w:val="none" w:sz="0" w:space="0" w:color="auto"/>
        <w:right w:val="none" w:sz="0" w:space="0" w:color="auto"/>
      </w:divBdr>
    </w:div>
    <w:div w:id="1105267351">
      <w:bodyDiv w:val="1"/>
      <w:marLeft w:val="0"/>
      <w:marRight w:val="0"/>
      <w:marTop w:val="0"/>
      <w:marBottom w:val="0"/>
      <w:divBdr>
        <w:top w:val="none" w:sz="0" w:space="0" w:color="auto"/>
        <w:left w:val="none" w:sz="0" w:space="0" w:color="auto"/>
        <w:bottom w:val="none" w:sz="0" w:space="0" w:color="auto"/>
        <w:right w:val="none" w:sz="0" w:space="0" w:color="auto"/>
      </w:divBdr>
    </w:div>
    <w:div w:id="1115173764">
      <w:bodyDiv w:val="1"/>
      <w:marLeft w:val="0"/>
      <w:marRight w:val="0"/>
      <w:marTop w:val="0"/>
      <w:marBottom w:val="0"/>
      <w:divBdr>
        <w:top w:val="none" w:sz="0" w:space="0" w:color="auto"/>
        <w:left w:val="none" w:sz="0" w:space="0" w:color="auto"/>
        <w:bottom w:val="none" w:sz="0" w:space="0" w:color="auto"/>
        <w:right w:val="none" w:sz="0" w:space="0" w:color="auto"/>
      </w:divBdr>
    </w:div>
    <w:div w:id="1191069892">
      <w:bodyDiv w:val="1"/>
      <w:marLeft w:val="0"/>
      <w:marRight w:val="0"/>
      <w:marTop w:val="0"/>
      <w:marBottom w:val="0"/>
      <w:divBdr>
        <w:top w:val="none" w:sz="0" w:space="0" w:color="auto"/>
        <w:left w:val="none" w:sz="0" w:space="0" w:color="auto"/>
        <w:bottom w:val="none" w:sz="0" w:space="0" w:color="auto"/>
        <w:right w:val="none" w:sz="0" w:space="0" w:color="auto"/>
      </w:divBdr>
    </w:div>
    <w:div w:id="1222643382">
      <w:bodyDiv w:val="1"/>
      <w:marLeft w:val="0"/>
      <w:marRight w:val="0"/>
      <w:marTop w:val="0"/>
      <w:marBottom w:val="0"/>
      <w:divBdr>
        <w:top w:val="none" w:sz="0" w:space="0" w:color="auto"/>
        <w:left w:val="none" w:sz="0" w:space="0" w:color="auto"/>
        <w:bottom w:val="none" w:sz="0" w:space="0" w:color="auto"/>
        <w:right w:val="none" w:sz="0" w:space="0" w:color="auto"/>
      </w:divBdr>
    </w:div>
    <w:div w:id="1275165379">
      <w:bodyDiv w:val="1"/>
      <w:marLeft w:val="0"/>
      <w:marRight w:val="0"/>
      <w:marTop w:val="0"/>
      <w:marBottom w:val="0"/>
      <w:divBdr>
        <w:top w:val="none" w:sz="0" w:space="0" w:color="auto"/>
        <w:left w:val="none" w:sz="0" w:space="0" w:color="auto"/>
        <w:bottom w:val="none" w:sz="0" w:space="0" w:color="auto"/>
        <w:right w:val="none" w:sz="0" w:space="0" w:color="auto"/>
      </w:divBdr>
    </w:div>
    <w:div w:id="1287270092">
      <w:bodyDiv w:val="1"/>
      <w:marLeft w:val="0"/>
      <w:marRight w:val="0"/>
      <w:marTop w:val="0"/>
      <w:marBottom w:val="0"/>
      <w:divBdr>
        <w:top w:val="none" w:sz="0" w:space="0" w:color="auto"/>
        <w:left w:val="none" w:sz="0" w:space="0" w:color="auto"/>
        <w:bottom w:val="none" w:sz="0" w:space="0" w:color="auto"/>
        <w:right w:val="none" w:sz="0" w:space="0" w:color="auto"/>
      </w:divBdr>
    </w:div>
    <w:div w:id="1323923128">
      <w:bodyDiv w:val="1"/>
      <w:marLeft w:val="0"/>
      <w:marRight w:val="0"/>
      <w:marTop w:val="0"/>
      <w:marBottom w:val="0"/>
      <w:divBdr>
        <w:top w:val="none" w:sz="0" w:space="0" w:color="auto"/>
        <w:left w:val="none" w:sz="0" w:space="0" w:color="auto"/>
        <w:bottom w:val="none" w:sz="0" w:space="0" w:color="auto"/>
        <w:right w:val="none" w:sz="0" w:space="0" w:color="auto"/>
      </w:divBdr>
    </w:div>
    <w:div w:id="1350059616">
      <w:bodyDiv w:val="1"/>
      <w:marLeft w:val="0"/>
      <w:marRight w:val="0"/>
      <w:marTop w:val="0"/>
      <w:marBottom w:val="0"/>
      <w:divBdr>
        <w:top w:val="none" w:sz="0" w:space="0" w:color="auto"/>
        <w:left w:val="none" w:sz="0" w:space="0" w:color="auto"/>
        <w:bottom w:val="none" w:sz="0" w:space="0" w:color="auto"/>
        <w:right w:val="none" w:sz="0" w:space="0" w:color="auto"/>
      </w:divBdr>
    </w:div>
    <w:div w:id="1356075443">
      <w:bodyDiv w:val="1"/>
      <w:marLeft w:val="0"/>
      <w:marRight w:val="0"/>
      <w:marTop w:val="0"/>
      <w:marBottom w:val="0"/>
      <w:divBdr>
        <w:top w:val="none" w:sz="0" w:space="0" w:color="auto"/>
        <w:left w:val="none" w:sz="0" w:space="0" w:color="auto"/>
        <w:bottom w:val="none" w:sz="0" w:space="0" w:color="auto"/>
        <w:right w:val="none" w:sz="0" w:space="0" w:color="auto"/>
      </w:divBdr>
    </w:div>
    <w:div w:id="1368480583">
      <w:bodyDiv w:val="1"/>
      <w:marLeft w:val="0"/>
      <w:marRight w:val="0"/>
      <w:marTop w:val="0"/>
      <w:marBottom w:val="0"/>
      <w:divBdr>
        <w:top w:val="none" w:sz="0" w:space="0" w:color="auto"/>
        <w:left w:val="none" w:sz="0" w:space="0" w:color="auto"/>
        <w:bottom w:val="none" w:sz="0" w:space="0" w:color="auto"/>
        <w:right w:val="none" w:sz="0" w:space="0" w:color="auto"/>
      </w:divBdr>
    </w:div>
    <w:div w:id="1415735592">
      <w:bodyDiv w:val="1"/>
      <w:marLeft w:val="0"/>
      <w:marRight w:val="0"/>
      <w:marTop w:val="0"/>
      <w:marBottom w:val="0"/>
      <w:divBdr>
        <w:top w:val="none" w:sz="0" w:space="0" w:color="auto"/>
        <w:left w:val="none" w:sz="0" w:space="0" w:color="auto"/>
        <w:bottom w:val="none" w:sz="0" w:space="0" w:color="auto"/>
        <w:right w:val="none" w:sz="0" w:space="0" w:color="auto"/>
      </w:divBdr>
    </w:div>
    <w:div w:id="1420785736">
      <w:bodyDiv w:val="1"/>
      <w:marLeft w:val="0"/>
      <w:marRight w:val="0"/>
      <w:marTop w:val="0"/>
      <w:marBottom w:val="0"/>
      <w:divBdr>
        <w:top w:val="none" w:sz="0" w:space="0" w:color="auto"/>
        <w:left w:val="none" w:sz="0" w:space="0" w:color="auto"/>
        <w:bottom w:val="none" w:sz="0" w:space="0" w:color="auto"/>
        <w:right w:val="none" w:sz="0" w:space="0" w:color="auto"/>
      </w:divBdr>
    </w:div>
    <w:div w:id="1442333372">
      <w:bodyDiv w:val="1"/>
      <w:marLeft w:val="0"/>
      <w:marRight w:val="0"/>
      <w:marTop w:val="0"/>
      <w:marBottom w:val="0"/>
      <w:divBdr>
        <w:top w:val="none" w:sz="0" w:space="0" w:color="auto"/>
        <w:left w:val="none" w:sz="0" w:space="0" w:color="auto"/>
        <w:bottom w:val="none" w:sz="0" w:space="0" w:color="auto"/>
        <w:right w:val="none" w:sz="0" w:space="0" w:color="auto"/>
      </w:divBdr>
    </w:div>
    <w:div w:id="1493330983">
      <w:bodyDiv w:val="1"/>
      <w:marLeft w:val="0"/>
      <w:marRight w:val="0"/>
      <w:marTop w:val="0"/>
      <w:marBottom w:val="0"/>
      <w:divBdr>
        <w:top w:val="none" w:sz="0" w:space="0" w:color="auto"/>
        <w:left w:val="none" w:sz="0" w:space="0" w:color="auto"/>
        <w:bottom w:val="none" w:sz="0" w:space="0" w:color="auto"/>
        <w:right w:val="none" w:sz="0" w:space="0" w:color="auto"/>
      </w:divBdr>
    </w:div>
    <w:div w:id="1539467429">
      <w:bodyDiv w:val="1"/>
      <w:marLeft w:val="0"/>
      <w:marRight w:val="0"/>
      <w:marTop w:val="0"/>
      <w:marBottom w:val="0"/>
      <w:divBdr>
        <w:top w:val="none" w:sz="0" w:space="0" w:color="auto"/>
        <w:left w:val="none" w:sz="0" w:space="0" w:color="auto"/>
        <w:bottom w:val="none" w:sz="0" w:space="0" w:color="auto"/>
        <w:right w:val="none" w:sz="0" w:space="0" w:color="auto"/>
      </w:divBdr>
    </w:div>
    <w:div w:id="1587611705">
      <w:bodyDiv w:val="1"/>
      <w:marLeft w:val="0"/>
      <w:marRight w:val="0"/>
      <w:marTop w:val="0"/>
      <w:marBottom w:val="0"/>
      <w:divBdr>
        <w:top w:val="none" w:sz="0" w:space="0" w:color="auto"/>
        <w:left w:val="none" w:sz="0" w:space="0" w:color="auto"/>
        <w:bottom w:val="none" w:sz="0" w:space="0" w:color="auto"/>
        <w:right w:val="none" w:sz="0" w:space="0" w:color="auto"/>
      </w:divBdr>
    </w:div>
    <w:div w:id="1591308120">
      <w:bodyDiv w:val="1"/>
      <w:marLeft w:val="0"/>
      <w:marRight w:val="0"/>
      <w:marTop w:val="0"/>
      <w:marBottom w:val="0"/>
      <w:divBdr>
        <w:top w:val="none" w:sz="0" w:space="0" w:color="auto"/>
        <w:left w:val="none" w:sz="0" w:space="0" w:color="auto"/>
        <w:bottom w:val="none" w:sz="0" w:space="0" w:color="auto"/>
        <w:right w:val="none" w:sz="0" w:space="0" w:color="auto"/>
      </w:divBdr>
    </w:div>
    <w:div w:id="1713309646">
      <w:bodyDiv w:val="1"/>
      <w:marLeft w:val="0"/>
      <w:marRight w:val="0"/>
      <w:marTop w:val="0"/>
      <w:marBottom w:val="0"/>
      <w:divBdr>
        <w:top w:val="none" w:sz="0" w:space="0" w:color="auto"/>
        <w:left w:val="none" w:sz="0" w:space="0" w:color="auto"/>
        <w:bottom w:val="none" w:sz="0" w:space="0" w:color="auto"/>
        <w:right w:val="none" w:sz="0" w:space="0" w:color="auto"/>
      </w:divBdr>
    </w:div>
    <w:div w:id="1715037515">
      <w:bodyDiv w:val="1"/>
      <w:marLeft w:val="0"/>
      <w:marRight w:val="0"/>
      <w:marTop w:val="0"/>
      <w:marBottom w:val="0"/>
      <w:divBdr>
        <w:top w:val="none" w:sz="0" w:space="0" w:color="auto"/>
        <w:left w:val="none" w:sz="0" w:space="0" w:color="auto"/>
        <w:bottom w:val="none" w:sz="0" w:space="0" w:color="auto"/>
        <w:right w:val="none" w:sz="0" w:space="0" w:color="auto"/>
      </w:divBdr>
    </w:div>
    <w:div w:id="1749842700">
      <w:bodyDiv w:val="1"/>
      <w:marLeft w:val="0"/>
      <w:marRight w:val="0"/>
      <w:marTop w:val="0"/>
      <w:marBottom w:val="0"/>
      <w:divBdr>
        <w:top w:val="none" w:sz="0" w:space="0" w:color="auto"/>
        <w:left w:val="none" w:sz="0" w:space="0" w:color="auto"/>
        <w:bottom w:val="none" w:sz="0" w:space="0" w:color="auto"/>
        <w:right w:val="none" w:sz="0" w:space="0" w:color="auto"/>
      </w:divBdr>
      <w:divsChild>
        <w:div w:id="1154298346">
          <w:marLeft w:val="0"/>
          <w:marRight w:val="0"/>
          <w:marTop w:val="0"/>
          <w:marBottom w:val="0"/>
          <w:divBdr>
            <w:top w:val="none" w:sz="0" w:space="0" w:color="auto"/>
            <w:left w:val="none" w:sz="0" w:space="0" w:color="auto"/>
            <w:bottom w:val="none" w:sz="0" w:space="0" w:color="auto"/>
            <w:right w:val="none" w:sz="0" w:space="0" w:color="auto"/>
          </w:divBdr>
          <w:divsChild>
            <w:div w:id="1130242929">
              <w:marLeft w:val="0"/>
              <w:marRight w:val="0"/>
              <w:marTop w:val="0"/>
              <w:marBottom w:val="0"/>
              <w:divBdr>
                <w:top w:val="none" w:sz="0" w:space="0" w:color="auto"/>
                <w:left w:val="none" w:sz="0" w:space="0" w:color="auto"/>
                <w:bottom w:val="none" w:sz="0" w:space="0" w:color="auto"/>
                <w:right w:val="none" w:sz="0" w:space="0" w:color="auto"/>
              </w:divBdr>
            </w:div>
          </w:divsChild>
        </w:div>
        <w:div w:id="1262839086">
          <w:marLeft w:val="0"/>
          <w:marRight w:val="0"/>
          <w:marTop w:val="0"/>
          <w:marBottom w:val="0"/>
          <w:divBdr>
            <w:top w:val="none" w:sz="0" w:space="0" w:color="auto"/>
            <w:left w:val="none" w:sz="0" w:space="0" w:color="auto"/>
            <w:bottom w:val="none" w:sz="0" w:space="0" w:color="auto"/>
            <w:right w:val="none" w:sz="0" w:space="0" w:color="auto"/>
          </w:divBdr>
          <w:divsChild>
            <w:div w:id="119514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129742">
      <w:bodyDiv w:val="1"/>
      <w:marLeft w:val="0"/>
      <w:marRight w:val="0"/>
      <w:marTop w:val="0"/>
      <w:marBottom w:val="0"/>
      <w:divBdr>
        <w:top w:val="none" w:sz="0" w:space="0" w:color="auto"/>
        <w:left w:val="none" w:sz="0" w:space="0" w:color="auto"/>
        <w:bottom w:val="none" w:sz="0" w:space="0" w:color="auto"/>
        <w:right w:val="none" w:sz="0" w:space="0" w:color="auto"/>
      </w:divBdr>
    </w:div>
    <w:div w:id="1960797564">
      <w:bodyDiv w:val="1"/>
      <w:marLeft w:val="0"/>
      <w:marRight w:val="0"/>
      <w:marTop w:val="0"/>
      <w:marBottom w:val="0"/>
      <w:divBdr>
        <w:top w:val="none" w:sz="0" w:space="0" w:color="auto"/>
        <w:left w:val="none" w:sz="0" w:space="0" w:color="auto"/>
        <w:bottom w:val="none" w:sz="0" w:space="0" w:color="auto"/>
        <w:right w:val="none" w:sz="0" w:space="0" w:color="auto"/>
      </w:divBdr>
    </w:div>
    <w:div w:id="1963152147">
      <w:bodyDiv w:val="1"/>
      <w:marLeft w:val="0"/>
      <w:marRight w:val="0"/>
      <w:marTop w:val="0"/>
      <w:marBottom w:val="0"/>
      <w:divBdr>
        <w:top w:val="none" w:sz="0" w:space="0" w:color="auto"/>
        <w:left w:val="none" w:sz="0" w:space="0" w:color="auto"/>
        <w:bottom w:val="none" w:sz="0" w:space="0" w:color="auto"/>
        <w:right w:val="none" w:sz="0" w:space="0" w:color="auto"/>
      </w:divBdr>
    </w:div>
    <w:div w:id="1985770092">
      <w:bodyDiv w:val="1"/>
      <w:marLeft w:val="0"/>
      <w:marRight w:val="0"/>
      <w:marTop w:val="0"/>
      <w:marBottom w:val="0"/>
      <w:divBdr>
        <w:top w:val="none" w:sz="0" w:space="0" w:color="auto"/>
        <w:left w:val="none" w:sz="0" w:space="0" w:color="auto"/>
        <w:bottom w:val="none" w:sz="0" w:space="0" w:color="auto"/>
        <w:right w:val="none" w:sz="0" w:space="0" w:color="auto"/>
      </w:divBdr>
    </w:div>
    <w:div w:id="2097898208">
      <w:bodyDiv w:val="1"/>
      <w:marLeft w:val="0"/>
      <w:marRight w:val="0"/>
      <w:marTop w:val="0"/>
      <w:marBottom w:val="0"/>
      <w:divBdr>
        <w:top w:val="none" w:sz="0" w:space="0" w:color="auto"/>
        <w:left w:val="none" w:sz="0" w:space="0" w:color="auto"/>
        <w:bottom w:val="none" w:sz="0" w:space="0" w:color="auto"/>
        <w:right w:val="none" w:sz="0" w:space="0" w:color="auto"/>
      </w:divBdr>
    </w:div>
    <w:div w:id="2140032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460AF-A520-FB4A-80C1-4C2418B81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2276</Words>
  <Characters>12977</Characters>
  <Application>Microsoft Office Word</Application>
  <DocSecurity>0</DocSecurity>
  <Lines>108</Lines>
  <Paragraphs>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Xiong, Xu</dc:creator>
  <cp:keywords/>
  <dc:description/>
  <cp:lastModifiedBy>Xiong, Xu</cp:lastModifiedBy>
  <cp:revision>3</cp:revision>
  <dcterms:created xsi:type="dcterms:W3CDTF">2022-10-27T17:57:00Z</dcterms:created>
  <dcterms:modified xsi:type="dcterms:W3CDTF">2022-10-27T17:58:00Z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6ec5823f-6bfd-3251-9c53-a60a7809a8b6</vt:lpwstr>
  </property>
</Properties>
</file>