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D6BC5" w14:textId="77777777" w:rsidR="006D6920" w:rsidRPr="006D6920" w:rsidRDefault="006D6920" w:rsidP="006D692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Hlk108548332"/>
      <w:r w:rsidRPr="006D6920">
        <w:rPr>
          <w:rFonts w:ascii="Times New Roman" w:hAnsi="Times New Roman" w:cs="Times New Roman"/>
          <w:b/>
          <w:sz w:val="32"/>
          <w:szCs w:val="24"/>
        </w:rPr>
        <w:t>Supplementary data</w:t>
      </w:r>
    </w:p>
    <w:p w14:paraId="661C0874" w14:textId="77777777" w:rsidR="006D6920" w:rsidRDefault="006D6920" w:rsidP="006D6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58D64E7A" w14:textId="77777777" w:rsidR="00A54356" w:rsidRDefault="00A54356" w:rsidP="00A543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Synthesis and characterization of new Ba-Sn-Al-CO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hydrotalcite and its application in various catalytic synthesis</w:t>
      </w:r>
    </w:p>
    <w:p w14:paraId="308D820D" w14:textId="77777777" w:rsidR="00A54356" w:rsidRDefault="00A54356" w:rsidP="00A54356">
      <w:pPr>
        <w:pStyle w:val="RSCB01ARTAbstract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Varsha Sharma</w:t>
      </w:r>
      <w:r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a,*</w:t>
      </w:r>
      <w:r>
        <w:rPr>
          <w:rFonts w:ascii="Times New Roman" w:hAnsi="Times New Roman" w:cs="Times New Roman"/>
          <w:sz w:val="24"/>
          <w:szCs w:val="24"/>
        </w:rPr>
        <w:t>, Praveena Mishra</w:t>
      </w:r>
      <w:r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a</w:t>
      </w:r>
      <w:r>
        <w:rPr>
          <w:rFonts w:ascii="Times New Roman" w:hAnsi="Times New Roman" w:cs="Times New Roman"/>
          <w:sz w:val="24"/>
          <w:szCs w:val="24"/>
        </w:rPr>
        <w:t>, Priyanka Srivastava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Pooja Prajapati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Sakshi Srivastava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Arun Sharma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Virendra Shankhwar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, Sanjay K. Shrivastava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 Dau D. Agarwal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14:paraId="3FC2FD7F" w14:textId="77777777" w:rsidR="00A54356" w:rsidRDefault="00A54356" w:rsidP="00A54356">
      <w:pPr>
        <w:pStyle w:val="BodyText"/>
        <w:spacing w:before="4" w:line="360" w:lineRule="auto"/>
        <w:jc w:val="center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  <w:vertAlign w:val="superscript"/>
        </w:rPr>
        <w:t>a</w:t>
      </w:r>
      <w:r>
        <w:rPr>
          <w:color w:val="000000" w:themeColor="text1"/>
          <w:sz w:val="24"/>
          <w:szCs w:val="24"/>
        </w:rPr>
        <w:t>School</w:t>
      </w:r>
      <w:proofErr w:type="spellEnd"/>
      <w:r>
        <w:rPr>
          <w:color w:val="000000" w:themeColor="text1"/>
          <w:sz w:val="24"/>
          <w:szCs w:val="24"/>
        </w:rPr>
        <w:t xml:space="preserve"> of Studies in Chemistry, </w:t>
      </w:r>
      <w:proofErr w:type="spellStart"/>
      <w:r>
        <w:rPr>
          <w:color w:val="000000" w:themeColor="text1"/>
          <w:sz w:val="24"/>
          <w:szCs w:val="24"/>
        </w:rPr>
        <w:t>Jiwaji</w:t>
      </w:r>
      <w:proofErr w:type="spellEnd"/>
      <w:r>
        <w:rPr>
          <w:color w:val="000000" w:themeColor="text1"/>
          <w:sz w:val="24"/>
          <w:szCs w:val="24"/>
        </w:rPr>
        <w:t xml:space="preserve"> University, Gwalior M.P. 474011 India</w:t>
      </w:r>
    </w:p>
    <w:p w14:paraId="3683C3A2" w14:textId="77777777" w:rsidR="00A54356" w:rsidRDefault="00A54356" w:rsidP="00A54356">
      <w:pPr>
        <w:pStyle w:val="BodyText"/>
        <w:spacing w:before="4" w:line="360" w:lineRule="auto"/>
        <w:jc w:val="center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  <w:vertAlign w:val="superscript"/>
        </w:rPr>
        <w:t>b</w:t>
      </w:r>
      <w:r>
        <w:rPr>
          <w:color w:val="000000" w:themeColor="text1"/>
          <w:sz w:val="24"/>
          <w:szCs w:val="24"/>
        </w:rPr>
        <w:t>Dr</w:t>
      </w:r>
      <w:proofErr w:type="spellEnd"/>
      <w:r>
        <w:rPr>
          <w:color w:val="000000" w:themeColor="text1"/>
          <w:sz w:val="24"/>
          <w:szCs w:val="24"/>
        </w:rPr>
        <w:t xml:space="preserve">. APJ Abdul Kalam Central Instrumentation Facility (CIF), </w:t>
      </w:r>
      <w:proofErr w:type="spellStart"/>
      <w:r>
        <w:rPr>
          <w:color w:val="000000" w:themeColor="text1"/>
          <w:sz w:val="24"/>
          <w:szCs w:val="24"/>
        </w:rPr>
        <w:t>Jiwaji</w:t>
      </w:r>
      <w:proofErr w:type="spellEnd"/>
      <w:r>
        <w:rPr>
          <w:color w:val="000000" w:themeColor="text1"/>
          <w:sz w:val="24"/>
          <w:szCs w:val="24"/>
        </w:rPr>
        <w:t xml:space="preserve"> University, Gwalior M.P. 474011 India</w:t>
      </w:r>
    </w:p>
    <w:p w14:paraId="77F4F72A" w14:textId="77777777" w:rsidR="00A54356" w:rsidRDefault="00A54356" w:rsidP="00A54356">
      <w:pPr>
        <w:pStyle w:val="BodyText"/>
        <w:spacing w:before="4" w:after="240" w:line="360" w:lineRule="auto"/>
        <w:jc w:val="center"/>
        <w:rPr>
          <w:color w:val="000000" w:themeColor="text1"/>
          <w:sz w:val="24"/>
          <w:szCs w:val="24"/>
          <w:lang w:val="en-IN"/>
        </w:rPr>
      </w:pPr>
      <w:r>
        <w:rPr>
          <w:color w:val="000000" w:themeColor="text1"/>
          <w:sz w:val="24"/>
          <w:szCs w:val="24"/>
          <w:lang w:val="en-IN"/>
        </w:rPr>
        <w:t>Email: varsha.s20@yahoo.com</w:t>
      </w:r>
    </w:p>
    <w:p w14:paraId="5669EEB9" w14:textId="77777777" w:rsidR="00FD329E" w:rsidRPr="0064672D" w:rsidRDefault="00FD329E" w:rsidP="006467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F81124" w14:textId="77777777" w:rsidR="006D6B6D" w:rsidRDefault="0079050A" w:rsidP="0079050A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5855" w:dyaOrig="4560" w14:anchorId="2F9C5F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6pt;height:220.2pt" o:ole="">
            <v:imagedata r:id="rId5" o:title=""/>
          </v:shape>
          <o:OLEObject Type="Embed" ProgID="Origin50.Graph" ShapeID="_x0000_i1025" DrawAspect="Content" ObjectID="_1724261631" r:id="rId6"/>
        </w:object>
      </w:r>
    </w:p>
    <w:p w14:paraId="1FB65511" w14:textId="1E2ACEB0" w:rsidR="001D111A" w:rsidRDefault="006D6B6D" w:rsidP="006D6B6D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9050A">
        <w:rPr>
          <w:rFonts w:ascii="Times New Roman" w:hAnsi="Times New Roman" w:cs="Times New Roman"/>
          <w:b/>
          <w:sz w:val="24"/>
          <w:szCs w:val="24"/>
        </w:rPr>
        <w:t>Fig. S1.</w:t>
      </w:r>
      <w:r w:rsidRPr="006D6B6D">
        <w:rPr>
          <w:rFonts w:ascii="Times New Roman" w:hAnsi="Times New Roman" w:cs="Times New Roman"/>
          <w:sz w:val="24"/>
          <w:szCs w:val="24"/>
        </w:rPr>
        <w:t xml:space="preserve"> FTIR of 2-amino-3-cyano-5-ethoxycarbo</w:t>
      </w:r>
      <w:r w:rsidR="0079050A">
        <w:rPr>
          <w:rFonts w:ascii="Times New Roman" w:hAnsi="Times New Roman" w:cs="Times New Roman"/>
          <w:sz w:val="24"/>
          <w:szCs w:val="24"/>
        </w:rPr>
        <w:t>nyl-4-phenyl</w:t>
      </w:r>
      <w:r w:rsidRPr="006D6B6D">
        <w:rPr>
          <w:rFonts w:ascii="Times New Roman" w:hAnsi="Times New Roman" w:cs="Times New Roman"/>
          <w:sz w:val="24"/>
          <w:szCs w:val="24"/>
        </w:rPr>
        <w:t>-6-methyl-4H-pyran (1A)</w:t>
      </w:r>
      <w:r w:rsidR="00A54356">
        <w:rPr>
          <w:rFonts w:ascii="Times New Roman" w:hAnsi="Times New Roman" w:cs="Times New Roman"/>
          <w:sz w:val="24"/>
          <w:szCs w:val="24"/>
        </w:rPr>
        <w:t>.</w:t>
      </w:r>
    </w:p>
    <w:p w14:paraId="30EA2F7D" w14:textId="77777777" w:rsidR="006D6920" w:rsidRDefault="006D6920" w:rsidP="006D6B6D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32C9EBC" w14:textId="77777777" w:rsidR="006D6920" w:rsidRDefault="006D6920" w:rsidP="006D6B6D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1D2615A" w14:textId="77777777" w:rsidR="0079050A" w:rsidRDefault="0079050A" w:rsidP="006D6B6D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87EA8">
        <w:rPr>
          <w:noProof/>
          <w:lang w:val="en-US"/>
        </w:rPr>
        <w:lastRenderedPageBreak/>
        <w:drawing>
          <wp:inline distT="0" distB="0" distL="0" distR="0" wp14:anchorId="1D0C4F25" wp14:editId="7C44FAC1">
            <wp:extent cx="5400675" cy="2085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ED5F02" w14:textId="77777777" w:rsidR="0079050A" w:rsidRDefault="0079050A" w:rsidP="0079050A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87EA8">
        <w:rPr>
          <w:noProof/>
          <w:lang w:val="en-US"/>
        </w:rPr>
        <w:drawing>
          <wp:inline distT="0" distB="0" distL="0" distR="0" wp14:anchorId="7D54C6C7" wp14:editId="385ACC7C">
            <wp:extent cx="5400675" cy="2314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62BB19" w14:textId="77777777" w:rsidR="0079050A" w:rsidRDefault="0079050A" w:rsidP="0079050A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9050A">
        <w:rPr>
          <w:rFonts w:ascii="Times New Roman" w:hAnsi="Times New Roman" w:cs="Times New Roman"/>
          <w:b/>
          <w:sz w:val="24"/>
          <w:szCs w:val="24"/>
        </w:rPr>
        <w:t>Fig. S2.</w:t>
      </w:r>
      <w:r>
        <w:rPr>
          <w:rFonts w:ascii="Times New Roman" w:hAnsi="Times New Roman" w:cs="Times New Roman"/>
          <w:sz w:val="24"/>
          <w:szCs w:val="24"/>
        </w:rPr>
        <w:t xml:space="preserve"> LCMS of </w:t>
      </w:r>
      <w:r w:rsidRPr="006D6B6D">
        <w:rPr>
          <w:rFonts w:ascii="Times New Roman" w:hAnsi="Times New Roman" w:cs="Times New Roman"/>
          <w:sz w:val="24"/>
          <w:szCs w:val="24"/>
        </w:rPr>
        <w:t>2-amino-3-cyano-5-ethoxycarbo</w:t>
      </w:r>
      <w:r>
        <w:rPr>
          <w:rFonts w:ascii="Times New Roman" w:hAnsi="Times New Roman" w:cs="Times New Roman"/>
          <w:sz w:val="24"/>
          <w:szCs w:val="24"/>
        </w:rPr>
        <w:t>nyl-4-phenyl</w:t>
      </w:r>
      <w:r w:rsidRPr="006D6B6D">
        <w:rPr>
          <w:rFonts w:ascii="Times New Roman" w:hAnsi="Times New Roman" w:cs="Times New Roman"/>
          <w:sz w:val="24"/>
          <w:szCs w:val="24"/>
        </w:rPr>
        <w:t>-6-methyl-4H-pyran</w:t>
      </w:r>
    </w:p>
    <w:p w14:paraId="2DB0AA17" w14:textId="6B480882" w:rsidR="0079050A" w:rsidRDefault="0079050A" w:rsidP="0079050A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D6B6D">
        <w:rPr>
          <w:rFonts w:ascii="Times New Roman" w:hAnsi="Times New Roman" w:cs="Times New Roman"/>
          <w:sz w:val="24"/>
          <w:szCs w:val="24"/>
        </w:rPr>
        <w:t>(1A)</w:t>
      </w:r>
      <w:r w:rsidR="00A54356">
        <w:rPr>
          <w:rFonts w:ascii="Times New Roman" w:hAnsi="Times New Roman" w:cs="Times New Roman"/>
          <w:sz w:val="24"/>
          <w:szCs w:val="24"/>
        </w:rPr>
        <w:t>.</w:t>
      </w:r>
    </w:p>
    <w:p w14:paraId="6D79FF82" w14:textId="77777777" w:rsidR="0079050A" w:rsidRDefault="0079050A" w:rsidP="00FD329E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</w:p>
    <w:p w14:paraId="7C4BFF2E" w14:textId="77777777" w:rsidR="006D6920" w:rsidRDefault="006D6920" w:rsidP="00FD329E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</w:p>
    <w:p w14:paraId="0A8989B7" w14:textId="77777777" w:rsidR="006D6920" w:rsidRDefault="006D6920" w:rsidP="00FD329E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</w:p>
    <w:p w14:paraId="5974EAA6" w14:textId="77777777" w:rsidR="0019275C" w:rsidRDefault="0019275C" w:rsidP="0019275C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5855" w:dyaOrig="4560" w14:anchorId="0E638532">
          <v:shape id="_x0000_i1026" type="#_x0000_t75" style="width:397.8pt;height:239.4pt" o:ole="">
            <v:imagedata r:id="rId9" o:title=""/>
          </v:shape>
          <o:OLEObject Type="Embed" ProgID="Origin50.Graph" ShapeID="_x0000_i1026" DrawAspect="Content" ObjectID="_1724261632" r:id="rId10"/>
        </w:object>
      </w:r>
    </w:p>
    <w:p w14:paraId="755AD2D8" w14:textId="457B4382" w:rsidR="0079050A" w:rsidRDefault="0079050A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</w:t>
      </w:r>
      <w:r w:rsidR="00FD329E">
        <w:rPr>
          <w:rFonts w:ascii="Times New Roman" w:hAnsi="Times New Roman" w:cs="Times New Roman"/>
          <w:b/>
          <w:sz w:val="24"/>
          <w:szCs w:val="24"/>
        </w:rPr>
        <w:t>3</w:t>
      </w:r>
      <w:r w:rsidRPr="0079050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FTIR </w:t>
      </w:r>
      <w:r w:rsidRPr="006D6B6D">
        <w:rPr>
          <w:rFonts w:ascii="Times New Roman" w:hAnsi="Times New Roman" w:cs="Times New Roman"/>
          <w:sz w:val="24"/>
          <w:szCs w:val="24"/>
        </w:rPr>
        <w:t>of 2-amino-3-cyano-5-ethoxycarbo</w:t>
      </w:r>
      <w:r>
        <w:rPr>
          <w:rFonts w:ascii="Times New Roman" w:hAnsi="Times New Roman" w:cs="Times New Roman"/>
          <w:sz w:val="24"/>
          <w:szCs w:val="24"/>
        </w:rPr>
        <w:t>nyl-4-(2-nitro</w:t>
      </w:r>
      <w:r w:rsidR="0019275C">
        <w:rPr>
          <w:rFonts w:ascii="Times New Roman" w:hAnsi="Times New Roman" w:cs="Times New Roman"/>
          <w:sz w:val="24"/>
          <w:szCs w:val="24"/>
        </w:rPr>
        <w:t xml:space="preserve">phenyl)-6-methyl-4H-pyran </w:t>
      </w:r>
      <w:r w:rsidRPr="006D6B6D">
        <w:rPr>
          <w:rFonts w:ascii="Times New Roman" w:hAnsi="Times New Roman" w:cs="Times New Roman"/>
          <w:sz w:val="24"/>
          <w:szCs w:val="24"/>
        </w:rPr>
        <w:t>(</w:t>
      </w:r>
      <w:r w:rsidR="0019275C">
        <w:rPr>
          <w:rFonts w:ascii="Times New Roman" w:hAnsi="Times New Roman" w:cs="Times New Roman"/>
          <w:sz w:val="24"/>
          <w:szCs w:val="24"/>
        </w:rPr>
        <w:t>1</w:t>
      </w:r>
      <w:r w:rsidR="00D95FF4">
        <w:rPr>
          <w:rFonts w:ascii="Times New Roman" w:hAnsi="Times New Roman" w:cs="Times New Roman"/>
          <w:sz w:val="24"/>
          <w:szCs w:val="24"/>
        </w:rPr>
        <w:t>B</w:t>
      </w:r>
      <w:r w:rsidRPr="006D6B6D">
        <w:rPr>
          <w:rFonts w:ascii="Times New Roman" w:hAnsi="Times New Roman" w:cs="Times New Roman"/>
          <w:sz w:val="24"/>
          <w:szCs w:val="24"/>
        </w:rPr>
        <w:t>)</w:t>
      </w:r>
      <w:r w:rsidR="00A54356">
        <w:rPr>
          <w:rFonts w:ascii="Times New Roman" w:hAnsi="Times New Roman" w:cs="Times New Roman"/>
          <w:sz w:val="24"/>
          <w:szCs w:val="24"/>
        </w:rPr>
        <w:t>.</w:t>
      </w:r>
    </w:p>
    <w:p w14:paraId="3857A1EE" w14:textId="77777777" w:rsidR="006D6920" w:rsidRDefault="006D6920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EBEBE0" w14:textId="77777777" w:rsidR="006D6920" w:rsidRDefault="006D6920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9C49DA2" w14:textId="77777777" w:rsidR="006D6920" w:rsidRDefault="006D6920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6E01E9A" w14:textId="77777777" w:rsidR="006D6920" w:rsidRDefault="006D6920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F02D01D" w14:textId="77777777" w:rsidR="006D6920" w:rsidRDefault="006D6920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9F6BE07" w14:textId="77777777" w:rsidR="006D6920" w:rsidRDefault="006D6920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9E4F60D" w14:textId="77777777" w:rsidR="006D6920" w:rsidRDefault="006D6920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FC00C96" w14:textId="77777777" w:rsidR="0079050A" w:rsidRDefault="0019275C" w:rsidP="0019275C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7F">
        <w:rPr>
          <w:noProof/>
          <w:lang w:val="en-US"/>
        </w:rPr>
        <w:lastRenderedPageBreak/>
        <w:drawing>
          <wp:inline distT="0" distB="0" distL="0" distR="0" wp14:anchorId="1AF981F8" wp14:editId="70FBC069">
            <wp:extent cx="5400675" cy="3371850"/>
            <wp:effectExtent l="0" t="0" r="0" b="0"/>
            <wp:docPr id="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FDBB8" w14:textId="24D9BBCD" w:rsidR="0079050A" w:rsidRDefault="0079050A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</w:t>
      </w:r>
      <w:r w:rsidR="00FD329E">
        <w:rPr>
          <w:rFonts w:ascii="Times New Roman" w:hAnsi="Times New Roman" w:cs="Times New Roman"/>
          <w:b/>
          <w:sz w:val="24"/>
          <w:szCs w:val="24"/>
        </w:rPr>
        <w:t>4</w:t>
      </w:r>
      <w:r w:rsidRPr="0079050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LCMS </w:t>
      </w:r>
      <w:r w:rsidRPr="006D6B6D">
        <w:rPr>
          <w:rFonts w:ascii="Times New Roman" w:hAnsi="Times New Roman" w:cs="Times New Roman"/>
          <w:sz w:val="24"/>
          <w:szCs w:val="24"/>
        </w:rPr>
        <w:t>of 2-amino-3-cyano-5-ethoxycarbo</w:t>
      </w:r>
      <w:r>
        <w:rPr>
          <w:rFonts w:ascii="Times New Roman" w:hAnsi="Times New Roman" w:cs="Times New Roman"/>
          <w:sz w:val="24"/>
          <w:szCs w:val="24"/>
        </w:rPr>
        <w:t>nyl-4-(2-nitro</w:t>
      </w:r>
      <w:r w:rsidR="0019275C">
        <w:rPr>
          <w:rFonts w:ascii="Times New Roman" w:hAnsi="Times New Roman" w:cs="Times New Roman"/>
          <w:sz w:val="24"/>
          <w:szCs w:val="24"/>
        </w:rPr>
        <w:t xml:space="preserve">phenyl)-6-methyl-4H-pyran </w:t>
      </w:r>
      <w:r w:rsidRPr="006D6B6D">
        <w:rPr>
          <w:rFonts w:ascii="Times New Roman" w:hAnsi="Times New Roman" w:cs="Times New Roman"/>
          <w:sz w:val="24"/>
          <w:szCs w:val="24"/>
        </w:rPr>
        <w:t>(</w:t>
      </w:r>
      <w:r w:rsidR="0019275C">
        <w:rPr>
          <w:rFonts w:ascii="Times New Roman" w:hAnsi="Times New Roman" w:cs="Times New Roman"/>
          <w:sz w:val="24"/>
          <w:szCs w:val="24"/>
        </w:rPr>
        <w:t>1</w:t>
      </w:r>
      <w:r w:rsidR="00D95FF4">
        <w:rPr>
          <w:rFonts w:ascii="Times New Roman" w:hAnsi="Times New Roman" w:cs="Times New Roman"/>
          <w:sz w:val="24"/>
          <w:szCs w:val="24"/>
        </w:rPr>
        <w:t>B</w:t>
      </w:r>
      <w:r w:rsidRPr="006D6B6D">
        <w:rPr>
          <w:rFonts w:ascii="Times New Roman" w:hAnsi="Times New Roman" w:cs="Times New Roman"/>
          <w:sz w:val="24"/>
          <w:szCs w:val="24"/>
        </w:rPr>
        <w:t>)</w:t>
      </w:r>
      <w:r w:rsidR="00A54356">
        <w:rPr>
          <w:rFonts w:ascii="Times New Roman" w:hAnsi="Times New Roman" w:cs="Times New Roman"/>
          <w:sz w:val="24"/>
          <w:szCs w:val="24"/>
        </w:rPr>
        <w:t>.</w:t>
      </w:r>
    </w:p>
    <w:p w14:paraId="468CD3D2" w14:textId="77777777" w:rsidR="0079050A" w:rsidRDefault="0079050A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3A6FF0D" w14:textId="77777777" w:rsidR="0019275C" w:rsidRDefault="0019275C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34E71" w14:textId="77777777" w:rsidR="0019275C" w:rsidRDefault="0019275C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53226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1A143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46FCA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E17A2B" w14:textId="77777777" w:rsidR="0019275C" w:rsidRDefault="0019275C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878AD" w14:textId="77777777" w:rsidR="0019275C" w:rsidRDefault="0019275C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5855" w:dyaOrig="4560" w14:anchorId="05117AA1">
          <v:shape id="_x0000_i1027" type="#_x0000_t75" style="width:378pt;height:228pt" o:ole="">
            <v:imagedata r:id="rId12" o:title=""/>
          </v:shape>
          <o:OLEObject Type="Embed" ProgID="Origin50.Graph" ShapeID="_x0000_i1027" DrawAspect="Content" ObjectID="_1724261633" r:id="rId13"/>
        </w:object>
      </w:r>
    </w:p>
    <w:p w14:paraId="50DA290A" w14:textId="77777777" w:rsidR="0019275C" w:rsidRDefault="0079050A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</w:t>
      </w:r>
      <w:r w:rsidR="00FD329E">
        <w:rPr>
          <w:rFonts w:ascii="Times New Roman" w:hAnsi="Times New Roman" w:cs="Times New Roman"/>
          <w:b/>
          <w:sz w:val="24"/>
          <w:szCs w:val="24"/>
        </w:rPr>
        <w:t>6</w:t>
      </w:r>
      <w:r w:rsidRPr="0079050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FTIR </w:t>
      </w:r>
      <w:r w:rsidRPr="006D6B6D">
        <w:rPr>
          <w:rFonts w:ascii="Times New Roman" w:hAnsi="Times New Roman" w:cs="Times New Roman"/>
          <w:sz w:val="24"/>
          <w:szCs w:val="24"/>
        </w:rPr>
        <w:t>of 2-amino-3-cyano-5-ethoxycarbo</w:t>
      </w:r>
      <w:r>
        <w:rPr>
          <w:rFonts w:ascii="Times New Roman" w:hAnsi="Times New Roman" w:cs="Times New Roman"/>
          <w:sz w:val="24"/>
          <w:szCs w:val="24"/>
        </w:rPr>
        <w:t>nyl-4-(2-chloro</w:t>
      </w:r>
      <w:r w:rsidR="0019275C">
        <w:rPr>
          <w:rFonts w:ascii="Times New Roman" w:hAnsi="Times New Roman" w:cs="Times New Roman"/>
          <w:sz w:val="24"/>
          <w:szCs w:val="24"/>
        </w:rPr>
        <w:t xml:space="preserve">phenyl)-6-methyl-4H-pyran </w:t>
      </w:r>
    </w:p>
    <w:p w14:paraId="5C653435" w14:textId="50067EB0" w:rsidR="0079050A" w:rsidRDefault="0079050A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6D6B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D95FF4">
        <w:rPr>
          <w:rFonts w:ascii="Times New Roman" w:hAnsi="Times New Roman" w:cs="Times New Roman"/>
          <w:sz w:val="24"/>
          <w:szCs w:val="24"/>
        </w:rPr>
        <w:t>C</w:t>
      </w:r>
      <w:r w:rsidRPr="006D6B6D">
        <w:rPr>
          <w:rFonts w:ascii="Times New Roman" w:hAnsi="Times New Roman" w:cs="Times New Roman"/>
          <w:sz w:val="24"/>
          <w:szCs w:val="24"/>
        </w:rPr>
        <w:t>)</w:t>
      </w:r>
      <w:r w:rsidR="00A54356">
        <w:rPr>
          <w:rFonts w:ascii="Times New Roman" w:hAnsi="Times New Roman" w:cs="Times New Roman"/>
          <w:sz w:val="24"/>
          <w:szCs w:val="24"/>
        </w:rPr>
        <w:t>.</w:t>
      </w:r>
    </w:p>
    <w:p w14:paraId="3190AB59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160A43DC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22DA1030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22ABBCEF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317BD8D8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773A9CE6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1EA219DE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4BC72C4B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32FB2080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671A8D83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00B3D195" w14:textId="77777777" w:rsidR="006D6920" w:rsidRDefault="006D6920" w:rsidP="0019275C">
      <w:pPr>
        <w:tabs>
          <w:tab w:val="left" w:pos="1965"/>
        </w:tabs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0D7BDF54" w14:textId="77777777" w:rsidR="0079050A" w:rsidRDefault="0019275C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87EA8">
        <w:rPr>
          <w:noProof/>
          <w:lang w:val="en-US"/>
        </w:rPr>
        <w:lastRenderedPageBreak/>
        <w:drawing>
          <wp:inline distT="0" distB="0" distL="0" distR="0" wp14:anchorId="0A9A16FB" wp14:editId="54706044">
            <wp:extent cx="5400675" cy="2247900"/>
            <wp:effectExtent l="0" t="0" r="0" b="0"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3354B5" w14:textId="24371043" w:rsidR="0079050A" w:rsidRDefault="0079050A" w:rsidP="0019275C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</w:t>
      </w:r>
      <w:r w:rsidR="00FD329E">
        <w:rPr>
          <w:rFonts w:ascii="Times New Roman" w:hAnsi="Times New Roman" w:cs="Times New Roman"/>
          <w:b/>
          <w:sz w:val="24"/>
          <w:szCs w:val="24"/>
        </w:rPr>
        <w:t>7</w:t>
      </w:r>
      <w:r w:rsidRPr="0079050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LCMS </w:t>
      </w:r>
      <w:r w:rsidRPr="006D6B6D">
        <w:rPr>
          <w:rFonts w:ascii="Times New Roman" w:hAnsi="Times New Roman" w:cs="Times New Roman"/>
          <w:sz w:val="24"/>
          <w:szCs w:val="24"/>
        </w:rPr>
        <w:t>of 2-amino-3-cyano-5-ethoxycarbo</w:t>
      </w:r>
      <w:r>
        <w:rPr>
          <w:rFonts w:ascii="Times New Roman" w:hAnsi="Times New Roman" w:cs="Times New Roman"/>
          <w:sz w:val="24"/>
          <w:szCs w:val="24"/>
        </w:rPr>
        <w:t>nyl-4-(2-chloro</w:t>
      </w:r>
      <w:r w:rsidR="0019275C">
        <w:rPr>
          <w:rFonts w:ascii="Times New Roman" w:hAnsi="Times New Roman" w:cs="Times New Roman"/>
          <w:sz w:val="24"/>
          <w:szCs w:val="24"/>
        </w:rPr>
        <w:t>phenyl)-6-methyl-4H</w:t>
      </w:r>
      <w:r w:rsidRPr="006D6B6D">
        <w:rPr>
          <w:rFonts w:ascii="Times New Roman" w:hAnsi="Times New Roman" w:cs="Times New Roman"/>
          <w:sz w:val="24"/>
          <w:szCs w:val="24"/>
        </w:rPr>
        <w:t>pyran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D95FF4">
        <w:rPr>
          <w:rFonts w:ascii="Times New Roman" w:hAnsi="Times New Roman" w:cs="Times New Roman"/>
          <w:sz w:val="24"/>
          <w:szCs w:val="24"/>
        </w:rPr>
        <w:t>C</w:t>
      </w:r>
      <w:r w:rsidRPr="006D6B6D">
        <w:rPr>
          <w:rFonts w:ascii="Times New Roman" w:hAnsi="Times New Roman" w:cs="Times New Roman"/>
          <w:sz w:val="24"/>
          <w:szCs w:val="24"/>
        </w:rPr>
        <w:t>)</w:t>
      </w:r>
      <w:r w:rsidR="00A54356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14:paraId="20459C21" w14:textId="77777777" w:rsidR="0079050A" w:rsidRDefault="0079050A" w:rsidP="0079050A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9835D3B" w14:textId="77777777" w:rsidR="00B462A2" w:rsidRPr="006D6B6D" w:rsidRDefault="00B462A2" w:rsidP="006D6B6D">
      <w:pPr>
        <w:tabs>
          <w:tab w:val="left" w:pos="196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B462A2" w:rsidRPr="006D6B6D" w:rsidSect="00C01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D1AB1"/>
    <w:multiLevelType w:val="hybridMultilevel"/>
    <w:tmpl w:val="0FB01330"/>
    <w:lvl w:ilvl="0" w:tplc="7EDEA7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077A8F"/>
    <w:multiLevelType w:val="hybridMultilevel"/>
    <w:tmpl w:val="7B1EB4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96165"/>
    <w:multiLevelType w:val="multilevel"/>
    <w:tmpl w:val="3A5E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B6758"/>
    <w:multiLevelType w:val="hybridMultilevel"/>
    <w:tmpl w:val="39F24C5C"/>
    <w:lvl w:ilvl="0" w:tplc="8CA887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2E3B5E"/>
    <w:multiLevelType w:val="multilevel"/>
    <w:tmpl w:val="6D9EDE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5811FD"/>
    <w:multiLevelType w:val="hybridMultilevel"/>
    <w:tmpl w:val="70B65DE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A50CA"/>
    <w:multiLevelType w:val="hybridMultilevel"/>
    <w:tmpl w:val="1C24E66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316B1"/>
    <w:multiLevelType w:val="multilevel"/>
    <w:tmpl w:val="58D8D1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34A90483"/>
    <w:multiLevelType w:val="hybridMultilevel"/>
    <w:tmpl w:val="BF849E02"/>
    <w:lvl w:ilvl="0" w:tplc="A6407F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2F315C7"/>
    <w:multiLevelType w:val="multilevel"/>
    <w:tmpl w:val="6638C8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)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)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)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C8E2E19"/>
    <w:multiLevelType w:val="multilevel"/>
    <w:tmpl w:val="5510D98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50B755FD"/>
    <w:multiLevelType w:val="multilevel"/>
    <w:tmpl w:val="AE7EB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4554C1"/>
    <w:multiLevelType w:val="multilevel"/>
    <w:tmpl w:val="796A78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626"/>
    <w:rsid w:val="00013B4A"/>
    <w:rsid w:val="0001567E"/>
    <w:rsid w:val="000220D0"/>
    <w:rsid w:val="00024E13"/>
    <w:rsid w:val="00031E7B"/>
    <w:rsid w:val="00042930"/>
    <w:rsid w:val="000460A7"/>
    <w:rsid w:val="00061479"/>
    <w:rsid w:val="00062461"/>
    <w:rsid w:val="000647D7"/>
    <w:rsid w:val="00072678"/>
    <w:rsid w:val="00080388"/>
    <w:rsid w:val="00082794"/>
    <w:rsid w:val="000A03BF"/>
    <w:rsid w:val="000B5EB6"/>
    <w:rsid w:val="000C1408"/>
    <w:rsid w:val="000D1BC2"/>
    <w:rsid w:val="000D224E"/>
    <w:rsid w:val="000E4608"/>
    <w:rsid w:val="000E63EC"/>
    <w:rsid w:val="000F20B8"/>
    <w:rsid w:val="000F3701"/>
    <w:rsid w:val="000F4200"/>
    <w:rsid w:val="001053B8"/>
    <w:rsid w:val="001146C2"/>
    <w:rsid w:val="00116380"/>
    <w:rsid w:val="0012524B"/>
    <w:rsid w:val="001257A1"/>
    <w:rsid w:val="00126B11"/>
    <w:rsid w:val="001334C8"/>
    <w:rsid w:val="00146E55"/>
    <w:rsid w:val="00176CAA"/>
    <w:rsid w:val="001771A6"/>
    <w:rsid w:val="001800AF"/>
    <w:rsid w:val="00182457"/>
    <w:rsid w:val="00183A10"/>
    <w:rsid w:val="00191940"/>
    <w:rsid w:val="0019275C"/>
    <w:rsid w:val="001A5D22"/>
    <w:rsid w:val="001D111A"/>
    <w:rsid w:val="001D39EF"/>
    <w:rsid w:val="001F68A1"/>
    <w:rsid w:val="00221084"/>
    <w:rsid w:val="0023424F"/>
    <w:rsid w:val="002400FC"/>
    <w:rsid w:val="00241787"/>
    <w:rsid w:val="002436E4"/>
    <w:rsid w:val="00245F5D"/>
    <w:rsid w:val="002602B8"/>
    <w:rsid w:val="00285938"/>
    <w:rsid w:val="00287658"/>
    <w:rsid w:val="00292F09"/>
    <w:rsid w:val="002A5F96"/>
    <w:rsid w:val="002B5815"/>
    <w:rsid w:val="002C3FD5"/>
    <w:rsid w:val="002C6C85"/>
    <w:rsid w:val="002C7DA2"/>
    <w:rsid w:val="00304187"/>
    <w:rsid w:val="003200A3"/>
    <w:rsid w:val="00343C6E"/>
    <w:rsid w:val="00370B0C"/>
    <w:rsid w:val="00383192"/>
    <w:rsid w:val="003943D1"/>
    <w:rsid w:val="003A47B1"/>
    <w:rsid w:val="003A5C51"/>
    <w:rsid w:val="003B1D24"/>
    <w:rsid w:val="003D2B2D"/>
    <w:rsid w:val="003F50DC"/>
    <w:rsid w:val="004011FF"/>
    <w:rsid w:val="00421223"/>
    <w:rsid w:val="004220DD"/>
    <w:rsid w:val="00430F7C"/>
    <w:rsid w:val="00436404"/>
    <w:rsid w:val="0044069E"/>
    <w:rsid w:val="00460F3C"/>
    <w:rsid w:val="00462FF4"/>
    <w:rsid w:val="00474A2C"/>
    <w:rsid w:val="004755AE"/>
    <w:rsid w:val="00475B2A"/>
    <w:rsid w:val="00490EB5"/>
    <w:rsid w:val="004A5F65"/>
    <w:rsid w:val="004C0006"/>
    <w:rsid w:val="004C45B7"/>
    <w:rsid w:val="004C6606"/>
    <w:rsid w:val="004D0ECD"/>
    <w:rsid w:val="004D100D"/>
    <w:rsid w:val="004D3C17"/>
    <w:rsid w:val="00507E9A"/>
    <w:rsid w:val="00522626"/>
    <w:rsid w:val="005374DD"/>
    <w:rsid w:val="00552FEB"/>
    <w:rsid w:val="00564E91"/>
    <w:rsid w:val="00570F65"/>
    <w:rsid w:val="005764CE"/>
    <w:rsid w:val="00582D26"/>
    <w:rsid w:val="005A238E"/>
    <w:rsid w:val="005A7674"/>
    <w:rsid w:val="005B3FEC"/>
    <w:rsid w:val="005C2597"/>
    <w:rsid w:val="005C35A2"/>
    <w:rsid w:val="005C5077"/>
    <w:rsid w:val="005C5B09"/>
    <w:rsid w:val="005D618C"/>
    <w:rsid w:val="005E1768"/>
    <w:rsid w:val="005F088A"/>
    <w:rsid w:val="005F4B41"/>
    <w:rsid w:val="005F5570"/>
    <w:rsid w:val="00606DF9"/>
    <w:rsid w:val="006120A1"/>
    <w:rsid w:val="00626925"/>
    <w:rsid w:val="006279CA"/>
    <w:rsid w:val="0063322F"/>
    <w:rsid w:val="00641F9E"/>
    <w:rsid w:val="0064570A"/>
    <w:rsid w:val="0064672D"/>
    <w:rsid w:val="00653C85"/>
    <w:rsid w:val="006546F0"/>
    <w:rsid w:val="00671F9A"/>
    <w:rsid w:val="00674B41"/>
    <w:rsid w:val="00681E11"/>
    <w:rsid w:val="00686F8B"/>
    <w:rsid w:val="006B6388"/>
    <w:rsid w:val="006B7147"/>
    <w:rsid w:val="006C1B63"/>
    <w:rsid w:val="006C4DB9"/>
    <w:rsid w:val="006C58CC"/>
    <w:rsid w:val="006D1182"/>
    <w:rsid w:val="006D6920"/>
    <w:rsid w:val="006D6B6D"/>
    <w:rsid w:val="006E549D"/>
    <w:rsid w:val="006F2066"/>
    <w:rsid w:val="006F2C54"/>
    <w:rsid w:val="006F41DD"/>
    <w:rsid w:val="00716766"/>
    <w:rsid w:val="00716BDB"/>
    <w:rsid w:val="00721518"/>
    <w:rsid w:val="00724D86"/>
    <w:rsid w:val="007259C1"/>
    <w:rsid w:val="00736DA4"/>
    <w:rsid w:val="0073720A"/>
    <w:rsid w:val="007605B7"/>
    <w:rsid w:val="00761394"/>
    <w:rsid w:val="00772C2F"/>
    <w:rsid w:val="0079050A"/>
    <w:rsid w:val="007A3B95"/>
    <w:rsid w:val="007A441C"/>
    <w:rsid w:val="007B5DC8"/>
    <w:rsid w:val="007D0AE5"/>
    <w:rsid w:val="007D7FA4"/>
    <w:rsid w:val="007F74E9"/>
    <w:rsid w:val="00804188"/>
    <w:rsid w:val="00845155"/>
    <w:rsid w:val="00855AAB"/>
    <w:rsid w:val="00857EE5"/>
    <w:rsid w:val="00860866"/>
    <w:rsid w:val="00863B28"/>
    <w:rsid w:val="00864087"/>
    <w:rsid w:val="00866724"/>
    <w:rsid w:val="00876F45"/>
    <w:rsid w:val="00881495"/>
    <w:rsid w:val="008858AC"/>
    <w:rsid w:val="00895B88"/>
    <w:rsid w:val="008A3485"/>
    <w:rsid w:val="008B3D70"/>
    <w:rsid w:val="008D4217"/>
    <w:rsid w:val="008F211F"/>
    <w:rsid w:val="00904885"/>
    <w:rsid w:val="0090780A"/>
    <w:rsid w:val="00931941"/>
    <w:rsid w:val="009325B4"/>
    <w:rsid w:val="0094333A"/>
    <w:rsid w:val="009746BC"/>
    <w:rsid w:val="00981ED5"/>
    <w:rsid w:val="009A1756"/>
    <w:rsid w:val="009A5C9C"/>
    <w:rsid w:val="009B69EB"/>
    <w:rsid w:val="009D5075"/>
    <w:rsid w:val="009E06A8"/>
    <w:rsid w:val="009E3C0C"/>
    <w:rsid w:val="00A04541"/>
    <w:rsid w:val="00A2196E"/>
    <w:rsid w:val="00A275C5"/>
    <w:rsid w:val="00A44490"/>
    <w:rsid w:val="00A54356"/>
    <w:rsid w:val="00A644D3"/>
    <w:rsid w:val="00A77B16"/>
    <w:rsid w:val="00AA1C32"/>
    <w:rsid w:val="00AA4782"/>
    <w:rsid w:val="00AA74BC"/>
    <w:rsid w:val="00AD3008"/>
    <w:rsid w:val="00AD4F56"/>
    <w:rsid w:val="00AE6E52"/>
    <w:rsid w:val="00AF3BDB"/>
    <w:rsid w:val="00B1140B"/>
    <w:rsid w:val="00B134CC"/>
    <w:rsid w:val="00B217F5"/>
    <w:rsid w:val="00B23D77"/>
    <w:rsid w:val="00B3348A"/>
    <w:rsid w:val="00B46092"/>
    <w:rsid w:val="00B462A2"/>
    <w:rsid w:val="00B52B8C"/>
    <w:rsid w:val="00B52D65"/>
    <w:rsid w:val="00B56795"/>
    <w:rsid w:val="00B765B8"/>
    <w:rsid w:val="00B85E89"/>
    <w:rsid w:val="00B869E2"/>
    <w:rsid w:val="00BB52FF"/>
    <w:rsid w:val="00C012A9"/>
    <w:rsid w:val="00C110DA"/>
    <w:rsid w:val="00C23E2B"/>
    <w:rsid w:val="00C242F0"/>
    <w:rsid w:val="00C24BF3"/>
    <w:rsid w:val="00C32504"/>
    <w:rsid w:val="00C35D4B"/>
    <w:rsid w:val="00C57BED"/>
    <w:rsid w:val="00C8451B"/>
    <w:rsid w:val="00C9291D"/>
    <w:rsid w:val="00C94C2E"/>
    <w:rsid w:val="00CA2B68"/>
    <w:rsid w:val="00CB0D01"/>
    <w:rsid w:val="00CC4A73"/>
    <w:rsid w:val="00CD0893"/>
    <w:rsid w:val="00CD1F80"/>
    <w:rsid w:val="00CD4989"/>
    <w:rsid w:val="00CD7CE7"/>
    <w:rsid w:val="00D0608F"/>
    <w:rsid w:val="00D139A6"/>
    <w:rsid w:val="00D22A3D"/>
    <w:rsid w:val="00D24C8D"/>
    <w:rsid w:val="00D25882"/>
    <w:rsid w:val="00D4147B"/>
    <w:rsid w:val="00D46DAA"/>
    <w:rsid w:val="00D57EFA"/>
    <w:rsid w:val="00D70DEF"/>
    <w:rsid w:val="00D741C2"/>
    <w:rsid w:val="00D74201"/>
    <w:rsid w:val="00D82827"/>
    <w:rsid w:val="00D94AC4"/>
    <w:rsid w:val="00D95FF4"/>
    <w:rsid w:val="00D97D91"/>
    <w:rsid w:val="00DA1945"/>
    <w:rsid w:val="00DB2D49"/>
    <w:rsid w:val="00DD08E2"/>
    <w:rsid w:val="00DD309B"/>
    <w:rsid w:val="00DE48A8"/>
    <w:rsid w:val="00DF2660"/>
    <w:rsid w:val="00E05106"/>
    <w:rsid w:val="00E12D59"/>
    <w:rsid w:val="00E259DA"/>
    <w:rsid w:val="00E3147E"/>
    <w:rsid w:val="00E43E1E"/>
    <w:rsid w:val="00E46E3B"/>
    <w:rsid w:val="00E51549"/>
    <w:rsid w:val="00E533DC"/>
    <w:rsid w:val="00E66107"/>
    <w:rsid w:val="00E70EF2"/>
    <w:rsid w:val="00E80ED8"/>
    <w:rsid w:val="00E90912"/>
    <w:rsid w:val="00E9406E"/>
    <w:rsid w:val="00EA0A97"/>
    <w:rsid w:val="00EA5385"/>
    <w:rsid w:val="00EA5E72"/>
    <w:rsid w:val="00EA7292"/>
    <w:rsid w:val="00EB2059"/>
    <w:rsid w:val="00EC59E9"/>
    <w:rsid w:val="00EC6045"/>
    <w:rsid w:val="00ED7BFF"/>
    <w:rsid w:val="00EE7F51"/>
    <w:rsid w:val="00EF5161"/>
    <w:rsid w:val="00F13599"/>
    <w:rsid w:val="00F271C0"/>
    <w:rsid w:val="00F33702"/>
    <w:rsid w:val="00F80DB5"/>
    <w:rsid w:val="00F95C74"/>
    <w:rsid w:val="00FA0C40"/>
    <w:rsid w:val="00FA7AAD"/>
    <w:rsid w:val="00FB1333"/>
    <w:rsid w:val="00FB4278"/>
    <w:rsid w:val="00FC39E9"/>
    <w:rsid w:val="00FD21D0"/>
    <w:rsid w:val="00FD329E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F48DF"/>
  <w15:docId w15:val="{B148921D-4F07-4EB3-B4D9-FA85868C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2A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5B8"/>
    <w:pPr>
      <w:keepNext/>
      <w:spacing w:before="240" w:after="60" w:line="276" w:lineRule="auto"/>
      <w:outlineLvl w:val="1"/>
    </w:pPr>
    <w:rPr>
      <w:rFonts w:ascii="Cambria" w:eastAsia="Times New Roman" w:hAnsi="Cambria" w:cs="Mang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111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50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FA7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A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AAD"/>
    <w:rPr>
      <w:rFonts w:ascii="Segoe UI" w:hAnsi="Segoe UI" w:cs="Segoe UI"/>
      <w:sz w:val="18"/>
      <w:szCs w:val="18"/>
    </w:rPr>
  </w:style>
  <w:style w:type="paragraph" w:customStyle="1" w:styleId="DecimalAligned">
    <w:name w:val="Decimal Aligned"/>
    <w:basedOn w:val="Normal"/>
    <w:uiPriority w:val="40"/>
    <w:qFormat/>
    <w:rsid w:val="000F4200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0F4200"/>
    <w:pPr>
      <w:spacing w:after="0" w:line="24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4200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0F4200"/>
    <w:rPr>
      <w:i/>
      <w:iCs/>
    </w:rPr>
  </w:style>
  <w:style w:type="table" w:styleId="LightShading-Accent1">
    <w:name w:val="Light Shading Accent 1"/>
    <w:basedOn w:val="TableNormal"/>
    <w:uiPriority w:val="60"/>
    <w:rsid w:val="000F4200"/>
    <w:pPr>
      <w:spacing w:after="0" w:line="240" w:lineRule="auto"/>
    </w:pPr>
    <w:rPr>
      <w:rFonts w:eastAsiaTheme="minorEastAsia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B462A2"/>
    <w:rPr>
      <w:color w:val="0000FF"/>
      <w:u w:val="single"/>
    </w:rPr>
  </w:style>
  <w:style w:type="table" w:styleId="LightList">
    <w:name w:val="Light List"/>
    <w:basedOn w:val="TableNormal"/>
    <w:uiPriority w:val="61"/>
    <w:rsid w:val="00D741C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741C2"/>
    <w:rPr>
      <w:color w:val="808080"/>
    </w:rPr>
  </w:style>
  <w:style w:type="character" w:styleId="Strong">
    <w:name w:val="Strong"/>
    <w:basedOn w:val="DefaultParagraphFont"/>
    <w:uiPriority w:val="22"/>
    <w:qFormat/>
    <w:rsid w:val="00343C6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765B8"/>
    <w:rPr>
      <w:rFonts w:ascii="Cambria" w:eastAsia="Times New Roman" w:hAnsi="Cambria" w:cs="Mangal"/>
      <w:b/>
      <w:bCs/>
      <w:i/>
      <w:iCs/>
      <w:sz w:val="28"/>
      <w:szCs w:val="28"/>
      <w:lang w:val="en-US"/>
    </w:rPr>
  </w:style>
  <w:style w:type="paragraph" w:customStyle="1" w:styleId="RSCB01ARTAbstract">
    <w:name w:val="RSC B01 ART Abstract"/>
    <w:basedOn w:val="Normal"/>
    <w:link w:val="RSCB01ARTAbstractChar"/>
    <w:qFormat/>
    <w:rsid w:val="00D95FF4"/>
    <w:pPr>
      <w:spacing w:after="200" w:line="240" w:lineRule="exact"/>
      <w:jc w:val="both"/>
    </w:pPr>
    <w:rPr>
      <w:noProof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D95FF4"/>
    <w:rPr>
      <w:noProof/>
      <w:sz w:val="16"/>
      <w:lang w:val="en-GB" w:eastAsia="en-GB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D6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qFormat/>
    <w:rsid w:val="006D692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2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sharma</dc:creator>
  <cp:keywords/>
  <dc:description/>
  <cp:lastModifiedBy>praveena mishra</cp:lastModifiedBy>
  <cp:revision>5</cp:revision>
  <dcterms:created xsi:type="dcterms:W3CDTF">2022-07-12T13:37:00Z</dcterms:created>
  <dcterms:modified xsi:type="dcterms:W3CDTF">2022-09-10T03:47:00Z</dcterms:modified>
</cp:coreProperties>
</file>