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8E428F9" w14:textId="65E2DF9D" w:rsidR="008C587B" w:rsidRPr="00F26BE8" w:rsidRDefault="00CC680D" w:rsidP="008C587B">
      <w:pPr>
        <w:pStyle w:val="commentcontentpara"/>
        <w:spacing w:before="0" w:beforeAutospacing="0" w:after="0" w:afterAutospacing="0"/>
        <w:jc w:val="center"/>
        <w:rPr>
          <w:b/>
          <w:u w:val="single"/>
        </w:rPr>
      </w:pPr>
      <w:r>
        <w:rPr>
          <w:b/>
          <w:u w:val="single"/>
        </w:rPr>
        <w:t>Additional Files</w:t>
      </w:r>
    </w:p>
    <w:p w14:paraId="1C96F153" w14:textId="77777777" w:rsidR="00BF688D" w:rsidRPr="00F26BE8" w:rsidRDefault="00BF688D" w:rsidP="008C587B">
      <w:pPr>
        <w:pStyle w:val="commentcontentpara"/>
        <w:spacing w:before="0" w:beforeAutospacing="0" w:after="0" w:afterAutospacing="0"/>
        <w:jc w:val="center"/>
        <w:rPr>
          <w:b/>
          <w:u w:val="single"/>
        </w:rPr>
      </w:pPr>
    </w:p>
    <w:p w14:paraId="1D6CACAE" w14:textId="645E2612" w:rsidR="00C67A3A" w:rsidRPr="00C67A3A" w:rsidRDefault="00C67A3A" w:rsidP="00C67A3A">
      <w:pPr>
        <w:pStyle w:val="commentcontentpara"/>
        <w:jc w:val="center"/>
        <w:rPr>
          <w:rFonts w:eastAsia="Times New Roman"/>
          <w:b/>
          <w:color w:val="000000" w:themeColor="text1"/>
          <w:lang w:val="en-CA"/>
        </w:rPr>
      </w:pPr>
      <w:r w:rsidRPr="00C67A3A">
        <w:rPr>
          <w:rFonts w:eastAsia="Times New Roman"/>
          <w:b/>
          <w:color w:val="000000" w:themeColor="text1"/>
          <w:lang w:val="en-CA"/>
        </w:rPr>
        <w:t>Outcomes and Cost Analysis of Patients with Dementia in the Intensive Care Unit: A Population-based Cohort Study</w:t>
      </w:r>
    </w:p>
    <w:p w14:paraId="6D295950" w14:textId="77777777" w:rsidR="00C67A3A" w:rsidRPr="00C67A3A" w:rsidRDefault="00C67A3A" w:rsidP="00C67A3A">
      <w:pPr>
        <w:pStyle w:val="commentcontentpara"/>
        <w:jc w:val="center"/>
        <w:rPr>
          <w:rFonts w:eastAsia="Times New Roman"/>
          <w:b/>
          <w:color w:val="000000" w:themeColor="text1"/>
          <w:lang w:val="en-CA"/>
        </w:rPr>
      </w:pPr>
    </w:p>
    <w:p w14:paraId="78699584" w14:textId="6805EBB5" w:rsidR="00C67A3A" w:rsidRPr="00C67A3A" w:rsidRDefault="00C67A3A" w:rsidP="00C67A3A">
      <w:pPr>
        <w:spacing w:line="480" w:lineRule="auto"/>
        <w:jc w:val="both"/>
        <w:rPr>
          <w:rFonts w:ascii="Times New Roman" w:eastAsia="Times New Roman" w:hAnsi="Times New Roman" w:cs="Times New Roman"/>
          <w:vertAlign w:val="superscript"/>
          <w:lang w:val="en-CA"/>
        </w:rPr>
      </w:pPr>
      <w:r w:rsidRPr="00C67A3A">
        <w:rPr>
          <w:rFonts w:ascii="Times New Roman" w:eastAsia="Times New Roman" w:hAnsi="Times New Roman" w:cs="Times New Roman"/>
          <w:lang w:val="en-CA"/>
        </w:rPr>
        <w:t>Dziegielewski C</w:t>
      </w:r>
      <w:r w:rsidRPr="00C67A3A">
        <w:rPr>
          <w:rFonts w:ascii="Times New Roman" w:eastAsia="Times New Roman" w:hAnsi="Times New Roman" w:cs="Times New Roman"/>
          <w:vertAlign w:val="superscript"/>
          <w:lang w:val="en-CA"/>
        </w:rPr>
        <w:t>1</w:t>
      </w:r>
      <w:r w:rsidRPr="00C67A3A">
        <w:rPr>
          <w:rFonts w:ascii="Times New Roman" w:eastAsia="Times New Roman" w:hAnsi="Times New Roman" w:cs="Times New Roman"/>
          <w:lang w:val="en-CA"/>
        </w:rPr>
        <w:t>, Fernando SM</w:t>
      </w:r>
      <w:r w:rsidRPr="00C67A3A">
        <w:rPr>
          <w:rFonts w:ascii="Times New Roman" w:eastAsia="Times New Roman" w:hAnsi="Times New Roman" w:cs="Times New Roman"/>
          <w:vertAlign w:val="superscript"/>
          <w:lang w:val="en-CA"/>
        </w:rPr>
        <w:t>2,3</w:t>
      </w:r>
      <w:r w:rsidRPr="00C67A3A">
        <w:rPr>
          <w:rFonts w:ascii="Times New Roman" w:eastAsia="Times New Roman" w:hAnsi="Times New Roman" w:cs="Times New Roman"/>
          <w:lang w:val="en-CA"/>
        </w:rPr>
        <w:t>, Milani C</w:t>
      </w:r>
      <w:r w:rsidRPr="00C67A3A">
        <w:rPr>
          <w:rFonts w:ascii="Times New Roman" w:eastAsia="Times New Roman" w:hAnsi="Times New Roman" w:cs="Times New Roman"/>
          <w:vertAlign w:val="superscript"/>
          <w:lang w:val="en-CA"/>
        </w:rPr>
        <w:t>4</w:t>
      </w:r>
      <w:r w:rsidRPr="00C67A3A">
        <w:rPr>
          <w:rFonts w:ascii="Times New Roman" w:eastAsia="Times New Roman" w:hAnsi="Times New Roman" w:cs="Times New Roman"/>
          <w:lang w:val="en-CA"/>
        </w:rPr>
        <w:t>, Mahd</w:t>
      </w:r>
      <w:r w:rsidR="001916E0">
        <w:rPr>
          <w:rFonts w:ascii="Times New Roman" w:eastAsia="Times New Roman" w:hAnsi="Times New Roman" w:cs="Times New Roman"/>
          <w:lang w:val="en-CA"/>
        </w:rPr>
        <w:t>a</w:t>
      </w:r>
      <w:bookmarkStart w:id="0" w:name="_GoBack"/>
      <w:bookmarkEnd w:id="0"/>
      <w:r w:rsidRPr="00C67A3A">
        <w:rPr>
          <w:rFonts w:ascii="Times New Roman" w:eastAsia="Times New Roman" w:hAnsi="Times New Roman" w:cs="Times New Roman"/>
          <w:lang w:val="en-CA"/>
        </w:rPr>
        <w:t>vi R</w:t>
      </w:r>
      <w:r w:rsidRPr="00C67A3A">
        <w:rPr>
          <w:rFonts w:ascii="Times New Roman" w:eastAsia="Times New Roman" w:hAnsi="Times New Roman" w:cs="Times New Roman"/>
          <w:vertAlign w:val="superscript"/>
          <w:lang w:val="en-CA"/>
        </w:rPr>
        <w:t>4</w:t>
      </w:r>
      <w:r w:rsidRPr="00C67A3A">
        <w:rPr>
          <w:rFonts w:ascii="Times New Roman" w:eastAsia="Times New Roman" w:hAnsi="Times New Roman" w:cs="Times New Roman"/>
          <w:lang w:val="en-CA"/>
        </w:rPr>
        <w:t xml:space="preserve">, </w:t>
      </w:r>
      <w:r w:rsidR="00C2293E">
        <w:rPr>
          <w:rFonts w:ascii="Times New Roman" w:eastAsia="Times New Roman" w:hAnsi="Times New Roman" w:cs="Times New Roman"/>
          <w:lang w:val="en-CA"/>
        </w:rPr>
        <w:t>Talarico R</w:t>
      </w:r>
      <w:r w:rsidR="00C2293E">
        <w:rPr>
          <w:rFonts w:ascii="Times New Roman" w:eastAsia="Times New Roman" w:hAnsi="Times New Roman" w:cs="Times New Roman"/>
          <w:vertAlign w:val="superscript"/>
          <w:lang w:val="en-CA"/>
        </w:rPr>
        <w:t>4</w:t>
      </w:r>
      <w:r w:rsidR="00C2293E">
        <w:rPr>
          <w:rFonts w:ascii="Times New Roman" w:eastAsia="Times New Roman" w:hAnsi="Times New Roman" w:cs="Times New Roman"/>
          <w:lang w:val="en-CA"/>
        </w:rPr>
        <w:t xml:space="preserve">, </w:t>
      </w:r>
      <w:r w:rsidRPr="00C67A3A">
        <w:rPr>
          <w:rFonts w:ascii="Times New Roman" w:eastAsia="Times New Roman" w:hAnsi="Times New Roman" w:cs="Times New Roman"/>
          <w:lang w:val="en-CA"/>
        </w:rPr>
        <w:t>Thompson LH</w:t>
      </w:r>
      <w:r w:rsidRPr="00C67A3A">
        <w:rPr>
          <w:rFonts w:ascii="Times New Roman" w:eastAsia="Times New Roman" w:hAnsi="Times New Roman" w:cs="Times New Roman"/>
          <w:vertAlign w:val="superscript"/>
          <w:lang w:val="en-CA"/>
        </w:rPr>
        <w:t>4</w:t>
      </w:r>
      <w:r w:rsidRPr="00C67A3A">
        <w:rPr>
          <w:rFonts w:ascii="Times New Roman" w:eastAsia="Times New Roman" w:hAnsi="Times New Roman" w:cs="Times New Roman"/>
          <w:lang w:val="en-CA"/>
        </w:rPr>
        <w:t>, Tanuseputro P</w:t>
      </w:r>
      <w:r w:rsidRPr="00C67A3A">
        <w:rPr>
          <w:rFonts w:ascii="Times New Roman" w:eastAsia="Times New Roman" w:hAnsi="Times New Roman" w:cs="Times New Roman"/>
          <w:vertAlign w:val="superscript"/>
          <w:lang w:val="en-CA"/>
        </w:rPr>
        <w:t>4,5,6,7</w:t>
      </w:r>
      <w:r w:rsidRPr="00C67A3A">
        <w:rPr>
          <w:rFonts w:ascii="Times New Roman" w:eastAsia="Times New Roman" w:hAnsi="Times New Roman" w:cs="Times New Roman"/>
          <w:lang w:val="en-CA"/>
        </w:rPr>
        <w:t>, Kyeremanteng K</w:t>
      </w:r>
      <w:r w:rsidRPr="00C67A3A">
        <w:rPr>
          <w:rFonts w:ascii="Times New Roman" w:eastAsia="Times New Roman" w:hAnsi="Times New Roman" w:cs="Times New Roman"/>
          <w:vertAlign w:val="superscript"/>
          <w:lang w:val="en-CA"/>
        </w:rPr>
        <w:t>2,6</w:t>
      </w:r>
    </w:p>
    <w:p w14:paraId="0599E20B" w14:textId="77777777" w:rsidR="00C67A3A" w:rsidRPr="00C67A3A" w:rsidRDefault="00C67A3A" w:rsidP="00C67A3A">
      <w:pPr>
        <w:spacing w:line="480" w:lineRule="auto"/>
        <w:jc w:val="both"/>
        <w:rPr>
          <w:rFonts w:ascii="Times New Roman" w:eastAsia="Times New Roman" w:hAnsi="Times New Roman" w:cs="Times New Roman"/>
          <w:lang w:val="en-CA"/>
        </w:rPr>
      </w:pPr>
    </w:p>
    <w:p w14:paraId="7B81617C" w14:textId="77777777" w:rsidR="00C67A3A" w:rsidRPr="00C67A3A" w:rsidRDefault="00C67A3A" w:rsidP="00C67A3A">
      <w:pPr>
        <w:spacing w:line="480" w:lineRule="auto"/>
        <w:jc w:val="both"/>
        <w:rPr>
          <w:rFonts w:ascii="Times New Roman" w:eastAsia="Times New Roman" w:hAnsi="Times New Roman" w:cs="Times New Roman"/>
          <w:lang w:val="en-CA"/>
        </w:rPr>
      </w:pPr>
      <w:r w:rsidRPr="00C67A3A">
        <w:rPr>
          <w:rFonts w:ascii="Times New Roman" w:eastAsia="Times New Roman" w:hAnsi="Times New Roman" w:cs="Times New Roman"/>
          <w:vertAlign w:val="superscript"/>
          <w:lang w:val="en-CA"/>
        </w:rPr>
        <w:t>1</w:t>
      </w:r>
      <w:r w:rsidRPr="00C67A3A">
        <w:rPr>
          <w:rFonts w:ascii="Times New Roman" w:eastAsia="Times New Roman" w:hAnsi="Times New Roman" w:cs="Times New Roman"/>
          <w:lang w:val="en-CA"/>
        </w:rPr>
        <w:t>Department of Medicine, University of Ottawa, Ottawa, Ontario, Canada</w:t>
      </w:r>
    </w:p>
    <w:p w14:paraId="2D85D9AB" w14:textId="77777777" w:rsidR="00C67A3A" w:rsidRPr="00C67A3A" w:rsidRDefault="00C67A3A" w:rsidP="00C67A3A">
      <w:pPr>
        <w:spacing w:line="480" w:lineRule="auto"/>
        <w:jc w:val="both"/>
        <w:rPr>
          <w:rFonts w:ascii="Times New Roman" w:eastAsia="Times New Roman" w:hAnsi="Times New Roman" w:cs="Times New Roman"/>
          <w:lang w:val="en-CA"/>
        </w:rPr>
      </w:pPr>
      <w:r w:rsidRPr="00C67A3A">
        <w:rPr>
          <w:rFonts w:ascii="Times New Roman" w:eastAsia="Times New Roman" w:hAnsi="Times New Roman" w:cs="Times New Roman"/>
          <w:vertAlign w:val="superscript"/>
          <w:lang w:val="en-CA"/>
        </w:rPr>
        <w:t>2</w:t>
      </w:r>
      <w:r w:rsidRPr="00C67A3A">
        <w:rPr>
          <w:rFonts w:ascii="Times New Roman" w:eastAsia="Times New Roman" w:hAnsi="Times New Roman" w:cs="Times New Roman"/>
          <w:lang w:val="en-CA"/>
        </w:rPr>
        <w:t>Division of Critical Care, Department of Medicine, University of Ottawa, Ottawa, Ontario, Canada</w:t>
      </w:r>
    </w:p>
    <w:p w14:paraId="02FC4646" w14:textId="77777777" w:rsidR="00C67A3A" w:rsidRPr="00C67A3A" w:rsidRDefault="00C67A3A" w:rsidP="00C67A3A">
      <w:pPr>
        <w:spacing w:line="480" w:lineRule="auto"/>
        <w:jc w:val="both"/>
        <w:rPr>
          <w:rFonts w:ascii="Times New Roman" w:eastAsia="Times New Roman" w:hAnsi="Times New Roman" w:cs="Times New Roman"/>
          <w:lang w:val="en-CA"/>
        </w:rPr>
      </w:pPr>
      <w:r w:rsidRPr="00C67A3A">
        <w:rPr>
          <w:rFonts w:ascii="Times New Roman" w:eastAsia="Times New Roman" w:hAnsi="Times New Roman" w:cs="Times New Roman"/>
          <w:vertAlign w:val="superscript"/>
          <w:lang w:val="en-CA"/>
        </w:rPr>
        <w:t>3</w:t>
      </w:r>
      <w:r w:rsidRPr="00C67A3A">
        <w:rPr>
          <w:rFonts w:ascii="Times New Roman" w:eastAsia="Times New Roman" w:hAnsi="Times New Roman" w:cs="Times New Roman"/>
          <w:lang w:val="en-CA"/>
        </w:rPr>
        <w:t>Department of Critical Care, Lakeridge Health Corporation, Oshawa, ON, Canada;</w:t>
      </w:r>
    </w:p>
    <w:p w14:paraId="2320940B" w14:textId="77777777" w:rsidR="00C67A3A" w:rsidRPr="00C67A3A" w:rsidRDefault="00C67A3A" w:rsidP="00C67A3A">
      <w:pPr>
        <w:spacing w:line="480" w:lineRule="auto"/>
        <w:jc w:val="both"/>
        <w:rPr>
          <w:rFonts w:ascii="Times New Roman" w:eastAsia="Times New Roman" w:hAnsi="Times New Roman" w:cs="Times New Roman"/>
          <w:lang w:val="en-CA"/>
        </w:rPr>
      </w:pPr>
      <w:r w:rsidRPr="00C67A3A">
        <w:rPr>
          <w:rFonts w:ascii="Times New Roman" w:eastAsia="Times New Roman" w:hAnsi="Times New Roman" w:cs="Times New Roman"/>
          <w:vertAlign w:val="superscript"/>
          <w:lang w:val="en-CA"/>
        </w:rPr>
        <w:t>4</w:t>
      </w:r>
      <w:r w:rsidRPr="00C67A3A">
        <w:rPr>
          <w:rFonts w:ascii="Times New Roman" w:eastAsia="Times New Roman" w:hAnsi="Times New Roman" w:cs="Times New Roman"/>
          <w:lang w:val="en-CA"/>
        </w:rPr>
        <w:t>ICES, University of Ottawa, Ottawa, Ontario, Canada</w:t>
      </w:r>
    </w:p>
    <w:p w14:paraId="33DC2EB5" w14:textId="77777777" w:rsidR="00C67A3A" w:rsidRPr="00C67A3A" w:rsidRDefault="00C67A3A" w:rsidP="00C67A3A">
      <w:pPr>
        <w:spacing w:line="480" w:lineRule="auto"/>
        <w:jc w:val="both"/>
        <w:rPr>
          <w:rFonts w:ascii="Times New Roman" w:eastAsia="Times New Roman" w:hAnsi="Times New Roman" w:cs="Times New Roman"/>
          <w:lang w:val="en-CA"/>
        </w:rPr>
      </w:pPr>
      <w:r w:rsidRPr="00C67A3A">
        <w:rPr>
          <w:rFonts w:ascii="Times New Roman" w:eastAsia="Times New Roman" w:hAnsi="Times New Roman" w:cs="Times New Roman"/>
          <w:vertAlign w:val="superscript"/>
          <w:lang w:val="en-CA"/>
        </w:rPr>
        <w:t>5</w:t>
      </w:r>
      <w:r w:rsidRPr="00C67A3A">
        <w:rPr>
          <w:rFonts w:ascii="Times New Roman" w:eastAsia="Times New Roman" w:hAnsi="Times New Roman" w:cs="Times New Roman"/>
          <w:lang w:val="en-CA"/>
        </w:rPr>
        <w:t>Bruyere Research Institute, Ottawa, ON, Canada</w:t>
      </w:r>
    </w:p>
    <w:p w14:paraId="20F8B5E4" w14:textId="77777777" w:rsidR="00C67A3A" w:rsidRPr="00C67A3A" w:rsidRDefault="00C67A3A" w:rsidP="00C67A3A">
      <w:pPr>
        <w:spacing w:line="480" w:lineRule="auto"/>
        <w:jc w:val="both"/>
        <w:rPr>
          <w:rFonts w:ascii="Times New Roman" w:eastAsia="Times New Roman" w:hAnsi="Times New Roman" w:cs="Times New Roman"/>
          <w:lang w:val="en-CA"/>
        </w:rPr>
      </w:pPr>
      <w:r w:rsidRPr="00C67A3A">
        <w:rPr>
          <w:rFonts w:ascii="Times New Roman" w:eastAsia="Times New Roman" w:hAnsi="Times New Roman" w:cs="Times New Roman"/>
          <w:vertAlign w:val="superscript"/>
          <w:lang w:val="en-CA"/>
        </w:rPr>
        <w:t>6</w:t>
      </w:r>
      <w:r w:rsidRPr="00C67A3A">
        <w:rPr>
          <w:rFonts w:ascii="Times New Roman" w:eastAsia="Times New Roman" w:hAnsi="Times New Roman" w:cs="Times New Roman"/>
          <w:lang w:val="en-CA"/>
        </w:rPr>
        <w:t xml:space="preserve">Division of Palliative Care, Department of Medicine, University of Ottawa, Ottawa, Ontario, Canada </w:t>
      </w:r>
    </w:p>
    <w:p w14:paraId="0066A108" w14:textId="77777777" w:rsidR="00C67A3A" w:rsidRPr="00C67A3A" w:rsidRDefault="00C67A3A" w:rsidP="00C67A3A">
      <w:pPr>
        <w:spacing w:line="480" w:lineRule="auto"/>
        <w:jc w:val="both"/>
        <w:rPr>
          <w:rFonts w:ascii="Times New Roman" w:eastAsia="Times New Roman" w:hAnsi="Times New Roman" w:cs="Times New Roman"/>
          <w:lang w:val="en-CA"/>
        </w:rPr>
      </w:pPr>
      <w:r w:rsidRPr="00C67A3A">
        <w:rPr>
          <w:rFonts w:ascii="Times New Roman" w:eastAsia="Times New Roman" w:hAnsi="Times New Roman" w:cs="Times New Roman"/>
          <w:vertAlign w:val="superscript"/>
          <w:lang w:val="en-CA"/>
        </w:rPr>
        <w:t>7</w:t>
      </w:r>
      <w:r w:rsidRPr="00C67A3A">
        <w:rPr>
          <w:rFonts w:ascii="Times New Roman" w:eastAsia="Times New Roman" w:hAnsi="Times New Roman" w:cs="Times New Roman"/>
          <w:lang w:val="en-CA"/>
        </w:rPr>
        <w:t>Clinical Epidemiology Program, Ottawa Hospital Research Institute, Ottawa, ON, Canada</w:t>
      </w:r>
    </w:p>
    <w:p w14:paraId="7C3C6208" w14:textId="77777777" w:rsidR="00C67A3A" w:rsidRPr="00C67A3A" w:rsidRDefault="00C67A3A" w:rsidP="00C67A3A">
      <w:pPr>
        <w:spacing w:line="480" w:lineRule="auto"/>
        <w:jc w:val="both"/>
        <w:rPr>
          <w:rFonts w:ascii="Times New Roman" w:eastAsia="Times New Roman" w:hAnsi="Times New Roman" w:cs="Times New Roman"/>
          <w:lang w:val="en-CA"/>
        </w:rPr>
      </w:pPr>
    </w:p>
    <w:p w14:paraId="45C88B2C" w14:textId="77777777" w:rsidR="00C67A3A" w:rsidRPr="00C67A3A" w:rsidRDefault="00C67A3A" w:rsidP="00C67A3A">
      <w:pPr>
        <w:spacing w:line="480" w:lineRule="auto"/>
        <w:jc w:val="both"/>
        <w:rPr>
          <w:rFonts w:ascii="Times New Roman" w:eastAsia="Times New Roman" w:hAnsi="Times New Roman" w:cs="Times New Roman"/>
          <w:lang w:val="en-CA"/>
        </w:rPr>
      </w:pPr>
    </w:p>
    <w:p w14:paraId="39900009" w14:textId="77777777" w:rsidR="00C67A3A" w:rsidRPr="00C67A3A" w:rsidRDefault="00C67A3A" w:rsidP="00C67A3A">
      <w:pPr>
        <w:spacing w:line="480" w:lineRule="auto"/>
        <w:jc w:val="both"/>
        <w:rPr>
          <w:rFonts w:ascii="Times New Roman" w:eastAsia="Times New Roman" w:hAnsi="Times New Roman" w:cs="Times New Roman"/>
          <w:lang w:val="en-CA"/>
        </w:rPr>
      </w:pPr>
      <w:r w:rsidRPr="00C67A3A">
        <w:rPr>
          <w:rFonts w:ascii="Times New Roman" w:eastAsia="Times New Roman" w:hAnsi="Times New Roman" w:cs="Times New Roman"/>
          <w:lang w:val="en-CA"/>
        </w:rPr>
        <w:t>Corresponding author: Claudia Dziegielewski, Department of Medicine, University of Ottawa, 451 Smyth Rd, Ottawa, ON, Canada, K1H 8M5. Email: cldziegielewski@toh.ca.</w:t>
      </w:r>
    </w:p>
    <w:p w14:paraId="6654448D" w14:textId="77777777" w:rsidR="00C67A3A" w:rsidRPr="00C67A3A" w:rsidRDefault="00C67A3A" w:rsidP="00C67A3A">
      <w:pPr>
        <w:pStyle w:val="commentcontentpara"/>
        <w:jc w:val="center"/>
        <w:rPr>
          <w:rFonts w:eastAsia="Times New Roman"/>
          <w:b/>
          <w:color w:val="000000" w:themeColor="text1"/>
          <w:lang w:val="en-CA"/>
        </w:rPr>
      </w:pPr>
    </w:p>
    <w:p w14:paraId="7EA6DBE7" w14:textId="77777777" w:rsidR="00BF688D" w:rsidRDefault="00BF688D" w:rsidP="008C587B">
      <w:pPr>
        <w:pStyle w:val="commentcontentpara"/>
        <w:spacing w:before="0" w:beforeAutospacing="0" w:after="0" w:afterAutospacing="0"/>
        <w:jc w:val="center"/>
        <w:rPr>
          <w:b/>
          <w:u w:val="single"/>
        </w:rPr>
      </w:pPr>
    </w:p>
    <w:p w14:paraId="624F1C8F" w14:textId="77777777" w:rsidR="00BF688D" w:rsidRDefault="00BF688D" w:rsidP="008C587B">
      <w:pPr>
        <w:pStyle w:val="commentcontentpara"/>
        <w:spacing w:before="0" w:beforeAutospacing="0" w:after="0" w:afterAutospacing="0"/>
        <w:jc w:val="center"/>
        <w:rPr>
          <w:b/>
          <w:u w:val="single"/>
        </w:rPr>
      </w:pPr>
    </w:p>
    <w:p w14:paraId="1404B525" w14:textId="77777777" w:rsidR="008C587B" w:rsidRDefault="008C587B" w:rsidP="00E8615F">
      <w:pPr>
        <w:pStyle w:val="commentcontentpara"/>
        <w:spacing w:before="0" w:beforeAutospacing="0" w:after="0" w:afterAutospacing="0"/>
      </w:pPr>
    </w:p>
    <w:p w14:paraId="13A61A5F" w14:textId="6F04E5CD" w:rsidR="008C587B" w:rsidRPr="008C587B" w:rsidRDefault="00CC680D" w:rsidP="008C587B">
      <w:pPr>
        <w:pStyle w:val="commentcontentpara"/>
        <w:spacing w:before="0" w:beforeAutospacing="0" w:after="0" w:afterAutospacing="0"/>
        <w:jc w:val="both"/>
        <w:rPr>
          <w:u w:val="single"/>
        </w:rPr>
      </w:pPr>
      <w:r>
        <w:rPr>
          <w:b/>
          <w:u w:val="single"/>
        </w:rPr>
        <w:lastRenderedPageBreak/>
        <w:t>Additional File</w:t>
      </w:r>
      <w:r w:rsidR="00167876" w:rsidRPr="004C2BC0">
        <w:rPr>
          <w:b/>
          <w:u w:val="single"/>
        </w:rPr>
        <w:t xml:space="preserve"> </w:t>
      </w:r>
      <w:r w:rsidR="009C6A0A" w:rsidRPr="004C2BC0">
        <w:rPr>
          <w:b/>
          <w:u w:val="single"/>
        </w:rPr>
        <w:t>Figure 1</w:t>
      </w:r>
      <w:r w:rsidR="009C6A0A" w:rsidRPr="004C2BC0">
        <w:t xml:space="preserve">: </w:t>
      </w:r>
      <w:r w:rsidR="008C587B" w:rsidRPr="004C2BC0">
        <w:t xml:space="preserve">Cohort Creation </w:t>
      </w:r>
      <w:r w:rsidR="004C2BC0">
        <w:t xml:space="preserve">Flow Chart. </w:t>
      </w:r>
    </w:p>
    <w:p w14:paraId="664E5E64" w14:textId="6D50A475" w:rsidR="008C587B" w:rsidRDefault="009C050A" w:rsidP="008C587B">
      <w:pPr>
        <w:pStyle w:val="commentcontentpara"/>
        <w:spacing w:before="0" w:beforeAutospacing="0" w:after="0" w:afterAutospacing="0"/>
      </w:pPr>
      <w:r>
        <w:rPr>
          <w:noProof/>
        </w:rPr>
        <mc:AlternateContent>
          <mc:Choice Requires="wps">
            <w:drawing>
              <wp:anchor distT="0" distB="0" distL="114300" distR="114300" simplePos="0" relativeHeight="251701248" behindDoc="0" locked="0" layoutInCell="1" allowOverlap="1" wp14:anchorId="49C20793" wp14:editId="71239D80">
                <wp:simplePos x="0" y="0"/>
                <wp:positionH relativeFrom="column">
                  <wp:posOffset>2795394</wp:posOffset>
                </wp:positionH>
                <wp:positionV relativeFrom="paragraph">
                  <wp:posOffset>729615</wp:posOffset>
                </wp:positionV>
                <wp:extent cx="0" cy="4424003"/>
                <wp:effectExtent l="63500" t="0" r="38100" b="34290"/>
                <wp:wrapNone/>
                <wp:docPr id="3" name="Straight Arrow Connector 3"/>
                <wp:cNvGraphicFramePr/>
                <a:graphic xmlns:a="http://schemas.openxmlformats.org/drawingml/2006/main">
                  <a:graphicData uri="http://schemas.microsoft.com/office/word/2010/wordprocessingShape">
                    <wps:wsp>
                      <wps:cNvCnPr/>
                      <wps:spPr>
                        <a:xfrm>
                          <a:off x="0" y="0"/>
                          <a:ext cx="0" cy="4424003"/>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79F20F77" id="_x0000_t32" coordsize="21600,21600" o:spt="32" o:oned="t" path="m,l21600,21600e" filled="f">
                <v:path arrowok="t" fillok="f" o:connecttype="none"/>
                <o:lock v:ext="edit" shapetype="t"/>
              </v:shapetype>
              <v:shape id="Straight Arrow Connector 3" o:spid="_x0000_s1026" type="#_x0000_t32" style="position:absolute;margin-left:220.1pt;margin-top:57.45pt;width:0;height:348.35pt;z-index:2517012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" strokecolor="black [3213]" strokeweight=".5pt">
                <v:stroke endarrow="block" joinstyle="miter"/>
              </v:shape>
            </w:pict>
          </mc:Fallback>
        </mc:AlternateContent>
      </w:r>
      <w:r w:rsidR="00F64408">
        <w:rPr>
          <w:noProof/>
        </w:rPr>
        <mc:AlternateContent>
          <mc:Choice Requires="wps">
            <w:drawing>
              <wp:anchor distT="0" distB="0" distL="114300" distR="114300" simplePos="0" relativeHeight="251659264" behindDoc="0" locked="0" layoutInCell="1" allowOverlap="1" wp14:anchorId="013FFEFE" wp14:editId="653E403D">
                <wp:simplePos x="0" y="0"/>
                <wp:positionH relativeFrom="column">
                  <wp:posOffset>0</wp:posOffset>
                </wp:positionH>
                <wp:positionV relativeFrom="paragraph">
                  <wp:posOffset>275986</wp:posOffset>
                </wp:positionV>
                <wp:extent cx="5965825" cy="455295"/>
                <wp:effectExtent l="0" t="0" r="15875" b="14605"/>
                <wp:wrapSquare wrapText="bothSides"/>
                <wp:docPr id="2" name="Text Box 2"/>
                <wp:cNvGraphicFramePr/>
                <a:graphic xmlns:a="http://schemas.openxmlformats.org/drawingml/2006/main">
                  <a:graphicData uri="http://schemas.microsoft.com/office/word/2010/wordprocessingShape">
                    <wps:wsp>
                      <wps:cNvSpPr txBox="1"/>
                      <wps:spPr>
                        <a:xfrm>
                          <a:off x="0" y="0"/>
                          <a:ext cx="5965825" cy="455295"/>
                        </a:xfrm>
                        <a:prstGeom prst="rect">
                          <a:avLst/>
                        </a:prstGeom>
                        <a:noFill/>
                        <a:ln w="1270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46A89DF9" w14:textId="73171C9A" w:rsidR="009C050A" w:rsidRPr="00746F50" w:rsidRDefault="009C050A" w:rsidP="002C7CE2">
                            <w:pPr>
                              <w:jc w:val="center"/>
                              <w:rPr>
                                <w:rFonts w:ascii="Times New Roman" w:hAnsi="Times New Roman" w:cs="Times New Roman"/>
                                <w:sz w:val="22"/>
                                <w:szCs w:val="22"/>
                                <w:lang w:val="en-CA"/>
                              </w:rPr>
                            </w:pPr>
                            <w:r w:rsidRPr="00746F50">
                              <w:rPr>
                                <w:rFonts w:ascii="Times New Roman" w:hAnsi="Times New Roman" w:cs="Times New Roman"/>
                                <w:sz w:val="22"/>
                                <w:szCs w:val="22"/>
                                <w:lang w:val="en-CA"/>
                              </w:rPr>
                              <w:t xml:space="preserve">All </w:t>
                            </w:r>
                            <w:r>
                              <w:rPr>
                                <w:rFonts w:ascii="Times New Roman" w:hAnsi="Times New Roman" w:cs="Times New Roman"/>
                                <w:sz w:val="22"/>
                                <w:szCs w:val="22"/>
                                <w:lang w:val="en-CA"/>
                              </w:rPr>
                              <w:t xml:space="preserve">patients with </w:t>
                            </w:r>
                            <w:r w:rsidR="00C67A3A">
                              <w:rPr>
                                <w:rFonts w:ascii="Times New Roman" w:hAnsi="Times New Roman" w:cs="Times New Roman"/>
                                <w:sz w:val="22"/>
                                <w:szCs w:val="22"/>
                                <w:lang w:val="en-CA"/>
                              </w:rPr>
                              <w:t xml:space="preserve">a diagnosis of </w:t>
                            </w:r>
                            <w:r>
                              <w:rPr>
                                <w:rFonts w:ascii="Times New Roman" w:hAnsi="Times New Roman" w:cs="Times New Roman"/>
                                <w:sz w:val="22"/>
                                <w:szCs w:val="22"/>
                                <w:lang w:val="en-CA"/>
                              </w:rPr>
                              <w:t xml:space="preserve">dementia with ICU or </w:t>
                            </w:r>
                            <w:r w:rsidR="00C67A3A">
                              <w:rPr>
                                <w:rFonts w:ascii="Times New Roman" w:hAnsi="Times New Roman" w:cs="Times New Roman"/>
                                <w:sz w:val="22"/>
                                <w:szCs w:val="22"/>
                                <w:lang w:val="en-CA"/>
                              </w:rPr>
                              <w:t>non-ICU hospital</w:t>
                            </w:r>
                            <w:r>
                              <w:rPr>
                                <w:rFonts w:ascii="Times New Roman" w:hAnsi="Times New Roman" w:cs="Times New Roman"/>
                                <w:sz w:val="22"/>
                                <w:szCs w:val="22"/>
                                <w:lang w:val="en-CA"/>
                              </w:rPr>
                              <w:t xml:space="preserve"> admission between April 1 2016 and March 31 2019</w:t>
                            </w:r>
                          </w:p>
                          <w:p w14:paraId="1801C2A7" w14:textId="35A804AF" w:rsidR="009C050A" w:rsidRPr="00746F50" w:rsidRDefault="009C050A" w:rsidP="002C7CE2">
                            <w:pPr>
                              <w:jc w:val="center"/>
                              <w:rPr>
                                <w:rFonts w:ascii="Times New Roman" w:hAnsi="Times New Roman" w:cs="Times New Roman"/>
                                <w:sz w:val="22"/>
                                <w:szCs w:val="22"/>
                                <w:lang w:val="en-CA"/>
                              </w:rPr>
                            </w:pPr>
                            <w:r w:rsidRPr="00746F50">
                              <w:rPr>
                                <w:rFonts w:ascii="Times New Roman" w:hAnsi="Times New Roman" w:cs="Times New Roman"/>
                                <w:i/>
                                <w:sz w:val="22"/>
                                <w:szCs w:val="22"/>
                                <w:lang w:val="en-CA"/>
                              </w:rPr>
                              <w:t>n</w:t>
                            </w:r>
                            <w:r>
                              <w:rPr>
                                <w:rFonts w:ascii="Times New Roman" w:hAnsi="Times New Roman" w:cs="Times New Roman"/>
                                <w:sz w:val="22"/>
                                <w:szCs w:val="22"/>
                                <w:lang w:val="en-CA"/>
                              </w:rPr>
                              <w:t>=121,264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13FFEFE" id="_x0000_t202" coordsize="21600,21600" o:spt="202" path="m,l,21600r21600,l21600,xe">
                <v:stroke joinstyle="miter"/>
                <v:path gradientshapeok="t" o:connecttype="rect"/>
              </v:shapetype>
              <v:shape id="Text Box 2" o:spid="_x0000_s1026" type="#_x0000_t202" style="position:absolute;margin-left:0;margin-top:21.75pt;width:469.75pt;height:35.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" filled="f" strokecolor="black [3213]" strokeweight="1pt">
                <v:textbox>
                  <w:txbxContent>
                    <w:p w14:paraId="46A89DF9" w14:textId="73171C9A" w:rsidR="009C050A" w:rsidRPr="00746F50" w:rsidRDefault="009C050A" w:rsidP="002C7CE2">
                      <w:pPr>
                        <w:jc w:val="center"/>
                        <w:rPr>
                          <w:rFonts w:ascii="Times New Roman" w:hAnsi="Times New Roman" w:cs="Times New Roman"/>
                          <w:sz w:val="22"/>
                          <w:szCs w:val="22"/>
                          <w:lang w:val="en-CA"/>
                        </w:rPr>
                      </w:pPr>
                      <w:r w:rsidRPr="00746F50">
                        <w:rPr>
                          <w:rFonts w:ascii="Times New Roman" w:hAnsi="Times New Roman" w:cs="Times New Roman"/>
                          <w:sz w:val="22"/>
                          <w:szCs w:val="22"/>
                          <w:lang w:val="en-CA"/>
                        </w:rPr>
                        <w:t xml:space="preserve">All </w:t>
                      </w:r>
                      <w:r>
                        <w:rPr>
                          <w:rFonts w:ascii="Times New Roman" w:hAnsi="Times New Roman" w:cs="Times New Roman"/>
                          <w:sz w:val="22"/>
                          <w:szCs w:val="22"/>
                          <w:lang w:val="en-CA"/>
                        </w:rPr>
                        <w:t xml:space="preserve">patients with </w:t>
                      </w:r>
                      <w:r w:rsidR="00C67A3A">
                        <w:rPr>
                          <w:rFonts w:ascii="Times New Roman" w:hAnsi="Times New Roman" w:cs="Times New Roman"/>
                          <w:sz w:val="22"/>
                          <w:szCs w:val="22"/>
                          <w:lang w:val="en-CA"/>
                        </w:rPr>
                        <w:t xml:space="preserve">a diagnosis of </w:t>
                      </w:r>
                      <w:r>
                        <w:rPr>
                          <w:rFonts w:ascii="Times New Roman" w:hAnsi="Times New Roman" w:cs="Times New Roman"/>
                          <w:sz w:val="22"/>
                          <w:szCs w:val="22"/>
                          <w:lang w:val="en-CA"/>
                        </w:rPr>
                        <w:t xml:space="preserve">dementia with ICU or </w:t>
                      </w:r>
                      <w:r w:rsidR="00C67A3A">
                        <w:rPr>
                          <w:rFonts w:ascii="Times New Roman" w:hAnsi="Times New Roman" w:cs="Times New Roman"/>
                          <w:sz w:val="22"/>
                          <w:szCs w:val="22"/>
                          <w:lang w:val="en-CA"/>
                        </w:rPr>
                        <w:t>non-ICU hospital</w:t>
                      </w:r>
                      <w:r>
                        <w:rPr>
                          <w:rFonts w:ascii="Times New Roman" w:hAnsi="Times New Roman" w:cs="Times New Roman"/>
                          <w:sz w:val="22"/>
                          <w:szCs w:val="22"/>
                          <w:lang w:val="en-CA"/>
                        </w:rPr>
                        <w:t xml:space="preserve"> admission between April 1 2016 and March 31 2019</w:t>
                      </w:r>
                    </w:p>
                    <w:p w14:paraId="1801C2A7" w14:textId="35A804AF" w:rsidR="009C050A" w:rsidRPr="00746F50" w:rsidRDefault="009C050A" w:rsidP="002C7CE2">
                      <w:pPr>
                        <w:jc w:val="center"/>
                        <w:rPr>
                          <w:rFonts w:ascii="Times New Roman" w:hAnsi="Times New Roman" w:cs="Times New Roman"/>
                          <w:sz w:val="22"/>
                          <w:szCs w:val="22"/>
                          <w:lang w:val="en-CA"/>
                        </w:rPr>
                      </w:pPr>
                      <w:r w:rsidRPr="00746F50">
                        <w:rPr>
                          <w:rFonts w:ascii="Times New Roman" w:hAnsi="Times New Roman" w:cs="Times New Roman"/>
                          <w:i/>
                          <w:sz w:val="22"/>
                          <w:szCs w:val="22"/>
                          <w:lang w:val="en-CA"/>
                        </w:rPr>
                        <w:t>n</w:t>
                      </w:r>
                      <w:r>
                        <w:rPr>
                          <w:rFonts w:ascii="Times New Roman" w:hAnsi="Times New Roman" w:cs="Times New Roman"/>
                          <w:sz w:val="22"/>
                          <w:szCs w:val="22"/>
                          <w:lang w:val="en-CA"/>
                        </w:rPr>
                        <w:t>=121,264</w:t>
                      </w:r>
                    </w:p>
                  </w:txbxContent>
                </v:textbox>
                <w10:wrap type="square"/>
              </v:shape>
            </w:pict>
          </mc:Fallback>
        </mc:AlternateContent>
      </w:r>
    </w:p>
    <w:p w14:paraId="3E0D4EFB" w14:textId="246DB5EF" w:rsidR="002C7CE2" w:rsidRDefault="002C7CE2" w:rsidP="002C7CE2">
      <w:pPr>
        <w:pStyle w:val="commentcontentpara"/>
        <w:spacing w:before="0" w:beforeAutospacing="0" w:after="0" w:afterAutospacing="0"/>
        <w:jc w:val="center"/>
      </w:pPr>
    </w:p>
    <w:p w14:paraId="1F9BBBA4" w14:textId="2A80ABEE" w:rsidR="002C7CE2" w:rsidRDefault="002C7CE2" w:rsidP="008C587B">
      <w:pPr>
        <w:pStyle w:val="commentcontentpara"/>
        <w:spacing w:before="0" w:beforeAutospacing="0" w:after="0" w:afterAutospacing="0"/>
      </w:pPr>
    </w:p>
    <w:p w14:paraId="3B08523E" w14:textId="22CFAC16" w:rsidR="002C7CE2" w:rsidRDefault="002C7CE2" w:rsidP="008C587B">
      <w:pPr>
        <w:pStyle w:val="commentcontentpara"/>
        <w:spacing w:before="0" w:beforeAutospacing="0" w:after="0" w:afterAutospacing="0"/>
      </w:pPr>
    </w:p>
    <w:p w14:paraId="4947EEA9" w14:textId="5C635A0D" w:rsidR="002C7CE2" w:rsidRDefault="009C050A" w:rsidP="008C587B">
      <w:pPr>
        <w:pStyle w:val="commentcontentpara"/>
        <w:spacing w:before="0" w:beforeAutospacing="0" w:after="0" w:afterAutospacing="0"/>
      </w:pPr>
      <w:r>
        <w:rPr>
          <w:noProof/>
        </w:rPr>
        <mc:AlternateContent>
          <mc:Choice Requires="wps">
            <w:drawing>
              <wp:anchor distT="0" distB="0" distL="114300" distR="114300" simplePos="0" relativeHeight="251675648" behindDoc="0" locked="0" layoutInCell="1" allowOverlap="1" wp14:anchorId="4AB9943B" wp14:editId="41219793">
                <wp:simplePos x="0" y="0"/>
                <wp:positionH relativeFrom="column">
                  <wp:posOffset>3038100</wp:posOffset>
                </wp:positionH>
                <wp:positionV relativeFrom="paragraph">
                  <wp:posOffset>156210</wp:posOffset>
                </wp:positionV>
                <wp:extent cx="3575050" cy="459740"/>
                <wp:effectExtent l="0" t="0" r="31750" b="22860"/>
                <wp:wrapSquare wrapText="bothSides"/>
                <wp:docPr id="12" name="Text Box 12"/>
                <wp:cNvGraphicFramePr/>
                <a:graphic xmlns:a="http://schemas.openxmlformats.org/drawingml/2006/main">
                  <a:graphicData uri="http://schemas.microsoft.com/office/word/2010/wordprocessingShape">
                    <wps:wsp>
                      <wps:cNvSpPr txBox="1"/>
                      <wps:spPr>
                        <a:xfrm>
                          <a:off x="0" y="0"/>
                          <a:ext cx="3575050" cy="459740"/>
                        </a:xfrm>
                        <a:prstGeom prst="rect">
                          <a:avLst/>
                        </a:prstGeom>
                        <a:noFill/>
                        <a:ln w="1270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646EE564" w14:textId="7763B472" w:rsidR="009C050A" w:rsidRPr="00746F50" w:rsidRDefault="009C050A" w:rsidP="00746F50">
                            <w:pPr>
                              <w:pStyle w:val="commentcontentpara"/>
                              <w:spacing w:before="0" w:beforeAutospacing="0" w:after="0" w:afterAutospacing="0"/>
                              <w:jc w:val="center"/>
                              <w:rPr>
                                <w:sz w:val="22"/>
                                <w:szCs w:val="22"/>
                              </w:rPr>
                            </w:pPr>
                            <w:r w:rsidRPr="00746F50">
                              <w:rPr>
                                <w:sz w:val="22"/>
                                <w:szCs w:val="22"/>
                                <w:lang w:val="en-CA"/>
                              </w:rPr>
                              <w:t xml:space="preserve">Exclude </w:t>
                            </w:r>
                            <w:r w:rsidRPr="00746F50">
                              <w:rPr>
                                <w:sz w:val="22"/>
                                <w:szCs w:val="22"/>
                              </w:rPr>
                              <w:t>patients aged &lt;</w:t>
                            </w:r>
                            <w:r>
                              <w:rPr>
                                <w:sz w:val="22"/>
                                <w:szCs w:val="22"/>
                              </w:rPr>
                              <w:t>65</w:t>
                            </w:r>
                            <w:r w:rsidRPr="00746F50">
                              <w:rPr>
                                <w:sz w:val="22"/>
                                <w:szCs w:val="22"/>
                              </w:rPr>
                              <w:t xml:space="preserve"> and &gt;105</w:t>
                            </w:r>
                          </w:p>
                          <w:p w14:paraId="243ADD4C" w14:textId="4A1F714A" w:rsidR="009C050A" w:rsidRPr="00746F50" w:rsidRDefault="009C050A" w:rsidP="00746F50">
                            <w:pPr>
                              <w:pStyle w:val="commentcontentpara"/>
                              <w:spacing w:before="0" w:beforeAutospacing="0" w:after="0" w:afterAutospacing="0"/>
                              <w:jc w:val="center"/>
                              <w:rPr>
                                <w:sz w:val="22"/>
                                <w:szCs w:val="22"/>
                                <w:lang w:val="en-CA"/>
                              </w:rPr>
                            </w:pPr>
                            <w:r w:rsidRPr="004C2BC0">
                              <w:rPr>
                                <w:i/>
                                <w:sz w:val="22"/>
                                <w:szCs w:val="22"/>
                                <w:lang w:val="en-CA"/>
                              </w:rPr>
                              <w:t>n</w:t>
                            </w:r>
                            <w:r w:rsidRPr="00746F50">
                              <w:rPr>
                                <w:sz w:val="22"/>
                                <w:szCs w:val="22"/>
                                <w:lang w:val="en-CA"/>
                              </w:rPr>
                              <w:t>=</w:t>
                            </w:r>
                            <w:r>
                              <w:rPr>
                                <w:sz w:val="22"/>
                                <w:szCs w:val="22"/>
                                <w:lang w:val="en-CA"/>
                              </w:rPr>
                              <w:t>115,982</w:t>
                            </w:r>
                          </w:p>
                          <w:p w14:paraId="01486CC1" w14:textId="77777777" w:rsidR="009C050A" w:rsidRPr="00746F50" w:rsidRDefault="009C050A" w:rsidP="00746F50">
                            <w:pPr>
                              <w:pStyle w:val="commentcontentpara"/>
                              <w:spacing w:before="0" w:beforeAutospacing="0" w:after="0" w:afterAutospacing="0"/>
                              <w:jc w:val="center"/>
                              <w:rPr>
                                <w:sz w:val="22"/>
                              </w:rPr>
                            </w:pPr>
                            <w:r w:rsidRPr="00746F50">
                              <w:rPr>
                                <w:sz w:val="22"/>
                                <w:lang w:val="en-CA"/>
                              </w:rPr>
                              <w:t>n=</w:t>
                            </w:r>
                            <w:r>
                              <w:rPr>
                                <w:sz w:val="22"/>
                              </w:rPr>
                              <w:t>438634</w:t>
                            </w:r>
                          </w:p>
                          <w:p w14:paraId="5280C7CF" w14:textId="77777777" w:rsidR="009C050A" w:rsidRPr="002C7CE2" w:rsidRDefault="009C050A" w:rsidP="00746F50">
                            <w:pPr>
                              <w:jc w:val="center"/>
                              <w:rPr>
                                <w:lang w:val="en-CA"/>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B9943B" id="Text Box 12" o:spid="_x0000_s1027" type="#_x0000_t202" style="position:absolute;margin-left:239.2pt;margin-top:12.3pt;width:281.5pt;height:36.2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" filled="f" strokecolor="black [3213]" strokeweight="1pt">
                <v:textbox>
                  <w:txbxContent>
                    <w:p w14:paraId="646EE564" w14:textId="7763B472" w:rsidR="009C050A" w:rsidRPr="00746F50" w:rsidRDefault="009C050A" w:rsidP="00746F50">
                      <w:pPr>
                        <w:pStyle w:val="commentcontentpara"/>
                        <w:spacing w:before="0" w:beforeAutospacing="0" w:after="0" w:afterAutospacing="0"/>
                        <w:jc w:val="center"/>
                        <w:rPr>
                          <w:sz w:val="22"/>
                          <w:szCs w:val="22"/>
                        </w:rPr>
                      </w:pPr>
                      <w:r w:rsidRPr="00746F50">
                        <w:rPr>
                          <w:sz w:val="22"/>
                          <w:szCs w:val="22"/>
                          <w:lang w:val="en-CA"/>
                        </w:rPr>
                        <w:t xml:space="preserve">Exclude </w:t>
                      </w:r>
                      <w:r w:rsidRPr="00746F50">
                        <w:rPr>
                          <w:sz w:val="22"/>
                          <w:szCs w:val="22"/>
                        </w:rPr>
                        <w:t>patients aged &lt;</w:t>
                      </w:r>
                      <w:r>
                        <w:rPr>
                          <w:sz w:val="22"/>
                          <w:szCs w:val="22"/>
                        </w:rPr>
                        <w:t>65</w:t>
                      </w:r>
                      <w:r w:rsidRPr="00746F50">
                        <w:rPr>
                          <w:sz w:val="22"/>
                          <w:szCs w:val="22"/>
                        </w:rPr>
                        <w:t xml:space="preserve"> and &gt;105</w:t>
                      </w:r>
                    </w:p>
                    <w:p w14:paraId="243ADD4C" w14:textId="4A1F714A" w:rsidR="009C050A" w:rsidRPr="00746F50" w:rsidRDefault="009C050A" w:rsidP="00746F50">
                      <w:pPr>
                        <w:pStyle w:val="commentcontentpara"/>
                        <w:spacing w:before="0" w:beforeAutospacing="0" w:after="0" w:afterAutospacing="0"/>
                        <w:jc w:val="center"/>
                        <w:rPr>
                          <w:sz w:val="22"/>
                          <w:szCs w:val="22"/>
                          <w:lang w:val="en-CA"/>
                        </w:rPr>
                      </w:pPr>
                      <w:r w:rsidRPr="004C2BC0">
                        <w:rPr>
                          <w:i/>
                          <w:sz w:val="22"/>
                          <w:szCs w:val="22"/>
                          <w:lang w:val="en-CA"/>
                        </w:rPr>
                        <w:t>n</w:t>
                      </w:r>
                      <w:r w:rsidRPr="00746F50">
                        <w:rPr>
                          <w:sz w:val="22"/>
                          <w:szCs w:val="22"/>
                          <w:lang w:val="en-CA"/>
                        </w:rPr>
                        <w:t>=</w:t>
                      </w:r>
                      <w:r>
                        <w:rPr>
                          <w:sz w:val="22"/>
                          <w:szCs w:val="22"/>
                          <w:lang w:val="en-CA"/>
                        </w:rPr>
                        <w:t>115,982</w:t>
                      </w:r>
                    </w:p>
                    <w:p w14:paraId="01486CC1" w14:textId="77777777" w:rsidR="009C050A" w:rsidRPr="00746F50" w:rsidRDefault="009C050A" w:rsidP="00746F50">
                      <w:pPr>
                        <w:pStyle w:val="commentcontentpara"/>
                        <w:spacing w:before="0" w:beforeAutospacing="0" w:after="0" w:afterAutospacing="0"/>
                        <w:jc w:val="center"/>
                        <w:rPr>
                          <w:sz w:val="22"/>
                        </w:rPr>
                      </w:pPr>
                      <w:r w:rsidRPr="00746F50">
                        <w:rPr>
                          <w:sz w:val="22"/>
                          <w:lang w:val="en-CA"/>
                        </w:rPr>
                        <w:t>n=</w:t>
                      </w:r>
                      <w:r>
                        <w:rPr>
                          <w:sz w:val="22"/>
                        </w:rPr>
                        <w:t>438634</w:t>
                      </w:r>
                    </w:p>
                    <w:p w14:paraId="5280C7CF" w14:textId="77777777" w:rsidR="009C050A" w:rsidRPr="002C7CE2" w:rsidRDefault="009C050A" w:rsidP="00746F50">
                      <w:pPr>
                        <w:jc w:val="center"/>
                        <w:rPr>
                          <w:lang w:val="en-CA"/>
                        </w:rPr>
                      </w:pPr>
                    </w:p>
                  </w:txbxContent>
                </v:textbox>
                <w10:wrap type="square"/>
              </v:shape>
            </w:pict>
          </mc:Fallback>
        </mc:AlternateContent>
      </w:r>
    </w:p>
    <w:p w14:paraId="49364665" w14:textId="6A04204F" w:rsidR="00FD5D1E" w:rsidRDefault="00FD5D1E" w:rsidP="008C587B">
      <w:pPr>
        <w:pStyle w:val="commentcontentpara"/>
        <w:spacing w:before="0" w:beforeAutospacing="0" w:after="0" w:afterAutospacing="0"/>
      </w:pPr>
    </w:p>
    <w:p w14:paraId="1D1118FD" w14:textId="01BDA97E" w:rsidR="00FD5D1E" w:rsidRDefault="00746F50" w:rsidP="008C587B">
      <w:pPr>
        <w:pStyle w:val="commentcontentpara"/>
        <w:spacing w:before="0" w:beforeAutospacing="0" w:after="0" w:afterAutospacing="0"/>
      </w:pPr>
      <w:r>
        <w:rPr>
          <w:noProof/>
        </w:rPr>
        <mc:AlternateContent>
          <mc:Choice Requires="wps">
            <w:drawing>
              <wp:anchor distT="0" distB="0" distL="114300" distR="114300" simplePos="0" relativeHeight="251669504" behindDoc="0" locked="0" layoutInCell="1" allowOverlap="1" wp14:anchorId="58A99518" wp14:editId="57468194">
                <wp:simplePos x="0" y="0"/>
                <wp:positionH relativeFrom="column">
                  <wp:posOffset>2794635</wp:posOffset>
                </wp:positionH>
                <wp:positionV relativeFrom="paragraph">
                  <wp:posOffset>25400</wp:posOffset>
                </wp:positionV>
                <wp:extent cx="228600" cy="0"/>
                <wp:effectExtent l="0" t="76200" r="50800" b="101600"/>
                <wp:wrapNone/>
                <wp:docPr id="9" name="Straight Arrow Connector 9"/>
                <wp:cNvGraphicFramePr/>
                <a:graphic xmlns:a="http://schemas.openxmlformats.org/drawingml/2006/main">
                  <a:graphicData uri="http://schemas.microsoft.com/office/word/2010/wordprocessingShape">
                    <wps:wsp>
                      <wps:cNvCnPr/>
                      <wps:spPr>
                        <a:xfrm>
                          <a:off x="0" y="0"/>
                          <a:ext cx="228600"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mo="http://schemas.microsoft.com/office/mac/office/2008/main" xmlns:mv="urn:schemas-microsoft-com:mac:vml">
            <w:pict>
              <v:shape w14:anchorId="7CF373F7" id="Straight Arrow Connector 9" o:spid="_x0000_s1026" type="#_x0000_t32" style="position:absolute;margin-left:220.05pt;margin-top:2pt;width:18pt;height:0;z-index:251669504;visibility:visible;mso-wrap-style:square;mso-wrap-distance-left:9pt;mso-wrap-distance-top:0;mso-wrap-distance-right:9pt;mso-wrap-distance-bottom:0;mso-position-horizontal:absolute;mso-position-horizontal-relative:text;mso-position-vertical:absolute;mso-position-vertical-relative:tex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" strokecolor="black [3213]" strokeweight=".5pt">
                <v:stroke endarrow="block" joinstyle="miter"/>
              </v:shape>
            </w:pict>
          </mc:Fallback>
        </mc:AlternateContent>
      </w:r>
    </w:p>
    <w:p w14:paraId="7AC116EB" w14:textId="6BC55D28" w:rsidR="00FD5D1E" w:rsidRDefault="00FD5D1E" w:rsidP="008C587B">
      <w:pPr>
        <w:pStyle w:val="commentcontentpara"/>
        <w:spacing w:before="0" w:beforeAutospacing="0" w:after="0" w:afterAutospacing="0"/>
      </w:pPr>
    </w:p>
    <w:p w14:paraId="42376762" w14:textId="1D613515" w:rsidR="00FD5D1E" w:rsidRDefault="009C050A" w:rsidP="008C587B">
      <w:pPr>
        <w:pStyle w:val="commentcontentpara"/>
        <w:spacing w:before="0" w:beforeAutospacing="0" w:after="0" w:afterAutospacing="0"/>
      </w:pPr>
      <w:r>
        <w:rPr>
          <w:noProof/>
        </w:rPr>
        <mc:AlternateContent>
          <mc:Choice Requires="wps">
            <w:drawing>
              <wp:anchor distT="0" distB="0" distL="114300" distR="114300" simplePos="0" relativeHeight="251689984" behindDoc="0" locked="0" layoutInCell="1" allowOverlap="1" wp14:anchorId="64FEBE65" wp14:editId="748497B2">
                <wp:simplePos x="0" y="0"/>
                <wp:positionH relativeFrom="column">
                  <wp:posOffset>3034925</wp:posOffset>
                </wp:positionH>
                <wp:positionV relativeFrom="paragraph">
                  <wp:posOffset>137795</wp:posOffset>
                </wp:positionV>
                <wp:extent cx="3575050" cy="621665"/>
                <wp:effectExtent l="0" t="0" r="19050" b="13335"/>
                <wp:wrapSquare wrapText="bothSides"/>
                <wp:docPr id="22" name="Text Box 22"/>
                <wp:cNvGraphicFramePr/>
                <a:graphic xmlns:a="http://schemas.openxmlformats.org/drawingml/2006/main">
                  <a:graphicData uri="http://schemas.microsoft.com/office/word/2010/wordprocessingShape">
                    <wps:wsp>
                      <wps:cNvSpPr txBox="1"/>
                      <wps:spPr>
                        <a:xfrm>
                          <a:off x="0" y="0"/>
                          <a:ext cx="3575050" cy="621665"/>
                        </a:xfrm>
                        <a:prstGeom prst="rect">
                          <a:avLst/>
                        </a:prstGeom>
                        <a:noFill/>
                        <a:ln w="1270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68B90A9A" w14:textId="6A2A2C8A" w:rsidR="009C050A" w:rsidRDefault="009C050A" w:rsidP="004C2BC0">
                            <w:pPr>
                              <w:pStyle w:val="commentcontentpara"/>
                              <w:spacing w:before="0" w:beforeAutospacing="0" w:after="0" w:afterAutospacing="0"/>
                              <w:jc w:val="center"/>
                              <w:rPr>
                                <w:sz w:val="22"/>
                                <w:lang w:val="en-CA"/>
                              </w:rPr>
                            </w:pPr>
                            <w:r w:rsidRPr="00746F50">
                              <w:rPr>
                                <w:sz w:val="22"/>
                                <w:lang w:val="en-CA"/>
                              </w:rPr>
                              <w:t xml:space="preserve">Exclude </w:t>
                            </w:r>
                            <w:r>
                              <w:rPr>
                                <w:sz w:val="22"/>
                                <w:lang w:val="en-CA"/>
                              </w:rPr>
                              <w:t>patients with date of death on or before index admission</w:t>
                            </w:r>
                          </w:p>
                          <w:p w14:paraId="1DD8B7A6" w14:textId="0C92B47F" w:rsidR="009C050A" w:rsidRPr="00746F50" w:rsidRDefault="009C050A" w:rsidP="004C2BC0">
                            <w:pPr>
                              <w:pStyle w:val="commentcontentpara"/>
                              <w:spacing w:before="0" w:beforeAutospacing="0" w:after="0" w:afterAutospacing="0"/>
                              <w:jc w:val="center"/>
                              <w:rPr>
                                <w:sz w:val="22"/>
                              </w:rPr>
                            </w:pPr>
                            <w:r w:rsidRPr="004C2BC0">
                              <w:rPr>
                                <w:i/>
                                <w:sz w:val="22"/>
                                <w:lang w:val="en-CA"/>
                              </w:rPr>
                              <w:t>n</w:t>
                            </w:r>
                            <w:r w:rsidRPr="00746F50">
                              <w:rPr>
                                <w:sz w:val="22"/>
                                <w:lang w:val="en-CA"/>
                              </w:rPr>
                              <w:t>=</w:t>
                            </w:r>
                            <w:r>
                              <w:rPr>
                                <w:sz w:val="22"/>
                              </w:rPr>
                              <w:t>115,068</w:t>
                            </w:r>
                          </w:p>
                          <w:p w14:paraId="1E0A1EE4" w14:textId="77777777" w:rsidR="009C050A" w:rsidRPr="002C7CE2" w:rsidRDefault="009C050A" w:rsidP="004C2BC0">
                            <w:pPr>
                              <w:jc w:val="center"/>
                              <w:rPr>
                                <w:lang w:val="en-CA"/>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FEBE65" id="Text Box 22" o:spid="_x0000_s1028" type="#_x0000_t202" style="position:absolute;margin-left:238.95pt;margin-top:10.85pt;width:281.5pt;height:48.9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" filled="f" strokecolor="black [3213]" strokeweight="1pt">
                <v:textbox>
                  <w:txbxContent>
                    <w:p w14:paraId="68B90A9A" w14:textId="6A2A2C8A" w:rsidR="009C050A" w:rsidRDefault="009C050A" w:rsidP="004C2BC0">
                      <w:pPr>
                        <w:pStyle w:val="commentcontentpara"/>
                        <w:spacing w:before="0" w:beforeAutospacing="0" w:after="0" w:afterAutospacing="0"/>
                        <w:jc w:val="center"/>
                        <w:rPr>
                          <w:sz w:val="22"/>
                          <w:lang w:val="en-CA"/>
                        </w:rPr>
                      </w:pPr>
                      <w:r w:rsidRPr="00746F50">
                        <w:rPr>
                          <w:sz w:val="22"/>
                          <w:lang w:val="en-CA"/>
                        </w:rPr>
                        <w:t xml:space="preserve">Exclude </w:t>
                      </w:r>
                      <w:r>
                        <w:rPr>
                          <w:sz w:val="22"/>
                          <w:lang w:val="en-CA"/>
                        </w:rPr>
                        <w:t>patients with date of death on or before index admission</w:t>
                      </w:r>
                    </w:p>
                    <w:p w14:paraId="1DD8B7A6" w14:textId="0C92B47F" w:rsidR="009C050A" w:rsidRPr="00746F50" w:rsidRDefault="009C050A" w:rsidP="004C2BC0">
                      <w:pPr>
                        <w:pStyle w:val="commentcontentpara"/>
                        <w:spacing w:before="0" w:beforeAutospacing="0" w:after="0" w:afterAutospacing="0"/>
                        <w:jc w:val="center"/>
                        <w:rPr>
                          <w:sz w:val="22"/>
                        </w:rPr>
                      </w:pPr>
                      <w:r w:rsidRPr="004C2BC0">
                        <w:rPr>
                          <w:i/>
                          <w:sz w:val="22"/>
                          <w:lang w:val="en-CA"/>
                        </w:rPr>
                        <w:t>n</w:t>
                      </w:r>
                      <w:r w:rsidRPr="00746F50">
                        <w:rPr>
                          <w:sz w:val="22"/>
                          <w:lang w:val="en-CA"/>
                        </w:rPr>
                        <w:t>=</w:t>
                      </w:r>
                      <w:r>
                        <w:rPr>
                          <w:sz w:val="22"/>
                        </w:rPr>
                        <w:t>115,068</w:t>
                      </w:r>
                    </w:p>
                    <w:p w14:paraId="1E0A1EE4" w14:textId="77777777" w:rsidR="009C050A" w:rsidRPr="002C7CE2" w:rsidRDefault="009C050A" w:rsidP="004C2BC0">
                      <w:pPr>
                        <w:jc w:val="center"/>
                        <w:rPr>
                          <w:lang w:val="en-CA"/>
                        </w:rPr>
                      </w:pPr>
                    </w:p>
                  </w:txbxContent>
                </v:textbox>
                <w10:wrap type="square"/>
              </v:shape>
            </w:pict>
          </mc:Fallback>
        </mc:AlternateContent>
      </w:r>
    </w:p>
    <w:p w14:paraId="4E00B48F" w14:textId="71BF83A0" w:rsidR="00FD5D1E" w:rsidRDefault="00FD5D1E" w:rsidP="008C587B">
      <w:pPr>
        <w:pStyle w:val="commentcontentpara"/>
        <w:spacing w:before="0" w:beforeAutospacing="0" w:after="0" w:afterAutospacing="0"/>
      </w:pPr>
    </w:p>
    <w:p w14:paraId="0C1BB5AF" w14:textId="5B2988DC" w:rsidR="00FD5D1E" w:rsidRDefault="00CB20AB" w:rsidP="008C587B">
      <w:pPr>
        <w:pStyle w:val="commentcontentpara"/>
        <w:spacing w:before="0" w:beforeAutospacing="0" w:after="0" w:afterAutospacing="0"/>
      </w:pPr>
      <w:r>
        <w:rPr>
          <w:noProof/>
        </w:rPr>
        <mc:AlternateContent>
          <mc:Choice Requires="wps">
            <w:drawing>
              <wp:anchor distT="0" distB="0" distL="114300" distR="114300" simplePos="0" relativeHeight="251671552" behindDoc="0" locked="0" layoutInCell="1" allowOverlap="1" wp14:anchorId="22712E1C" wp14:editId="37A01F1C">
                <wp:simplePos x="0" y="0"/>
                <wp:positionH relativeFrom="column">
                  <wp:posOffset>2786692</wp:posOffset>
                </wp:positionH>
                <wp:positionV relativeFrom="paragraph">
                  <wp:posOffset>116716</wp:posOffset>
                </wp:positionV>
                <wp:extent cx="228600" cy="0"/>
                <wp:effectExtent l="0" t="76200" r="50800" b="101600"/>
                <wp:wrapNone/>
                <wp:docPr id="10" name="Straight Arrow Connector 10"/>
                <wp:cNvGraphicFramePr/>
                <a:graphic xmlns:a="http://schemas.openxmlformats.org/drawingml/2006/main">
                  <a:graphicData uri="http://schemas.microsoft.com/office/word/2010/wordprocessingShape">
                    <wps:wsp>
                      <wps:cNvCnPr/>
                      <wps:spPr>
                        <a:xfrm>
                          <a:off x="0" y="0"/>
                          <a:ext cx="228600"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8A250DC" id="Straight Arrow Connector 10" o:spid="_x0000_s1026" type="#_x0000_t32" style="position:absolute;margin-left:219.4pt;margin-top:9.2pt;width:18pt;height:0;z-index:2516715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" strokecolor="black [3213]" strokeweight=".5pt">
                <v:stroke endarrow="block" joinstyle="miter"/>
              </v:shape>
            </w:pict>
          </mc:Fallback>
        </mc:AlternateContent>
      </w:r>
    </w:p>
    <w:p w14:paraId="1E15A4FC" w14:textId="7D154A37" w:rsidR="00FD5D1E" w:rsidRDefault="00FD5D1E" w:rsidP="008C587B">
      <w:pPr>
        <w:pStyle w:val="commentcontentpara"/>
        <w:spacing w:before="0" w:beforeAutospacing="0" w:after="0" w:afterAutospacing="0"/>
      </w:pPr>
    </w:p>
    <w:p w14:paraId="3F672A0B" w14:textId="5A08B058" w:rsidR="00FD5D1E" w:rsidRDefault="00FD5D1E" w:rsidP="008C587B">
      <w:pPr>
        <w:pStyle w:val="commentcontentpara"/>
        <w:spacing w:before="0" w:beforeAutospacing="0" w:after="0" w:afterAutospacing="0"/>
      </w:pPr>
    </w:p>
    <w:p w14:paraId="73C4C14F" w14:textId="1A621263" w:rsidR="00FD5D1E" w:rsidRDefault="00CB20AB" w:rsidP="008C587B">
      <w:pPr>
        <w:pStyle w:val="commentcontentpara"/>
        <w:spacing w:before="0" w:beforeAutospacing="0" w:after="0" w:afterAutospacing="0"/>
      </w:pPr>
      <w:r>
        <w:rPr>
          <w:noProof/>
        </w:rPr>
        <mc:AlternateContent>
          <mc:Choice Requires="wps">
            <w:drawing>
              <wp:anchor distT="0" distB="0" distL="114300" distR="114300" simplePos="0" relativeHeight="251665408" behindDoc="0" locked="0" layoutInCell="1" allowOverlap="1" wp14:anchorId="6C55D969" wp14:editId="4258DBD3">
                <wp:simplePos x="0" y="0"/>
                <wp:positionH relativeFrom="column">
                  <wp:posOffset>3036195</wp:posOffset>
                </wp:positionH>
                <wp:positionV relativeFrom="paragraph">
                  <wp:posOffset>140970</wp:posOffset>
                </wp:positionV>
                <wp:extent cx="3575050" cy="459740"/>
                <wp:effectExtent l="0" t="0" r="31750" b="22860"/>
                <wp:wrapSquare wrapText="bothSides"/>
                <wp:docPr id="6" name="Text Box 6"/>
                <wp:cNvGraphicFramePr/>
                <a:graphic xmlns:a="http://schemas.openxmlformats.org/drawingml/2006/main">
                  <a:graphicData uri="http://schemas.microsoft.com/office/word/2010/wordprocessingShape">
                    <wps:wsp>
                      <wps:cNvSpPr txBox="1"/>
                      <wps:spPr>
                        <a:xfrm>
                          <a:off x="0" y="0"/>
                          <a:ext cx="3575050" cy="459740"/>
                        </a:xfrm>
                        <a:prstGeom prst="rect">
                          <a:avLst/>
                        </a:prstGeom>
                        <a:noFill/>
                        <a:ln w="1270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2B180B8E" w14:textId="20F6E914" w:rsidR="009C050A" w:rsidRDefault="009C050A" w:rsidP="00FD5D1E">
                            <w:pPr>
                              <w:pStyle w:val="commentcontentpara"/>
                              <w:spacing w:before="0" w:beforeAutospacing="0" w:after="0" w:afterAutospacing="0"/>
                              <w:jc w:val="center"/>
                              <w:rPr>
                                <w:sz w:val="22"/>
                                <w:lang w:val="en-CA"/>
                              </w:rPr>
                            </w:pPr>
                            <w:r w:rsidRPr="00746F50">
                              <w:rPr>
                                <w:sz w:val="22"/>
                                <w:lang w:val="en-CA"/>
                              </w:rPr>
                              <w:t>Exclude records with missi</w:t>
                            </w:r>
                            <w:r>
                              <w:rPr>
                                <w:sz w:val="22"/>
                                <w:lang w:val="en-CA"/>
                              </w:rPr>
                              <w:t xml:space="preserve">ng date of admission/discharge </w:t>
                            </w:r>
                          </w:p>
                          <w:p w14:paraId="45E546F5" w14:textId="666CCBC4" w:rsidR="009C050A" w:rsidRPr="00746F50" w:rsidRDefault="009C050A" w:rsidP="00FD5D1E">
                            <w:pPr>
                              <w:pStyle w:val="commentcontentpara"/>
                              <w:spacing w:before="0" w:beforeAutospacing="0" w:after="0" w:afterAutospacing="0"/>
                              <w:jc w:val="center"/>
                              <w:rPr>
                                <w:sz w:val="22"/>
                              </w:rPr>
                            </w:pPr>
                            <w:r w:rsidRPr="004C2BC0">
                              <w:rPr>
                                <w:i/>
                                <w:sz w:val="22"/>
                                <w:lang w:val="en-CA"/>
                              </w:rPr>
                              <w:t>n</w:t>
                            </w:r>
                            <w:r w:rsidRPr="00746F50">
                              <w:rPr>
                                <w:sz w:val="22"/>
                                <w:lang w:val="en-CA"/>
                              </w:rPr>
                              <w:t>=</w:t>
                            </w:r>
                            <w:r>
                              <w:rPr>
                                <w:sz w:val="22"/>
                              </w:rPr>
                              <w:t>115,050</w:t>
                            </w:r>
                          </w:p>
                          <w:p w14:paraId="4623D32E" w14:textId="6398E3DE" w:rsidR="009C050A" w:rsidRPr="002C7CE2" w:rsidRDefault="009C050A" w:rsidP="00FD5D1E">
                            <w:pPr>
                              <w:jc w:val="center"/>
                              <w:rPr>
                                <w:lang w:val="en-CA"/>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55D969" id="Text Box 6" o:spid="_x0000_s1029" type="#_x0000_t202" style="position:absolute;margin-left:239.05pt;margin-top:11.1pt;width:281.5pt;height:36.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" filled="f" strokecolor="black [3213]" strokeweight="1pt">
                <v:textbox>
                  <w:txbxContent>
                    <w:p w14:paraId="2B180B8E" w14:textId="20F6E914" w:rsidR="009C050A" w:rsidRDefault="009C050A" w:rsidP="00FD5D1E">
                      <w:pPr>
                        <w:pStyle w:val="commentcontentpara"/>
                        <w:spacing w:before="0" w:beforeAutospacing="0" w:after="0" w:afterAutospacing="0"/>
                        <w:jc w:val="center"/>
                        <w:rPr>
                          <w:sz w:val="22"/>
                          <w:lang w:val="en-CA"/>
                        </w:rPr>
                      </w:pPr>
                      <w:r w:rsidRPr="00746F50">
                        <w:rPr>
                          <w:sz w:val="22"/>
                          <w:lang w:val="en-CA"/>
                        </w:rPr>
                        <w:t>Exclude records with missi</w:t>
                      </w:r>
                      <w:r>
                        <w:rPr>
                          <w:sz w:val="22"/>
                          <w:lang w:val="en-CA"/>
                        </w:rPr>
                        <w:t xml:space="preserve">ng date of admission/discharge </w:t>
                      </w:r>
                    </w:p>
                    <w:p w14:paraId="45E546F5" w14:textId="666CCBC4" w:rsidR="009C050A" w:rsidRPr="00746F50" w:rsidRDefault="009C050A" w:rsidP="00FD5D1E">
                      <w:pPr>
                        <w:pStyle w:val="commentcontentpara"/>
                        <w:spacing w:before="0" w:beforeAutospacing="0" w:after="0" w:afterAutospacing="0"/>
                        <w:jc w:val="center"/>
                        <w:rPr>
                          <w:sz w:val="22"/>
                        </w:rPr>
                      </w:pPr>
                      <w:r w:rsidRPr="004C2BC0">
                        <w:rPr>
                          <w:i/>
                          <w:sz w:val="22"/>
                          <w:lang w:val="en-CA"/>
                        </w:rPr>
                        <w:t>n</w:t>
                      </w:r>
                      <w:r w:rsidRPr="00746F50">
                        <w:rPr>
                          <w:sz w:val="22"/>
                          <w:lang w:val="en-CA"/>
                        </w:rPr>
                        <w:t>=</w:t>
                      </w:r>
                      <w:r>
                        <w:rPr>
                          <w:sz w:val="22"/>
                        </w:rPr>
                        <w:t>115,050</w:t>
                      </w:r>
                    </w:p>
                    <w:p w14:paraId="4623D32E" w14:textId="6398E3DE" w:rsidR="009C050A" w:rsidRPr="002C7CE2" w:rsidRDefault="009C050A" w:rsidP="00FD5D1E">
                      <w:pPr>
                        <w:jc w:val="center"/>
                        <w:rPr>
                          <w:lang w:val="en-CA"/>
                        </w:rPr>
                      </w:pPr>
                    </w:p>
                  </w:txbxContent>
                </v:textbox>
                <w10:wrap type="square"/>
              </v:shape>
            </w:pict>
          </mc:Fallback>
        </mc:AlternateContent>
      </w:r>
    </w:p>
    <w:p w14:paraId="5E38E151" w14:textId="366892B5" w:rsidR="00FD5D1E" w:rsidRDefault="00FD5D1E" w:rsidP="008C587B">
      <w:pPr>
        <w:pStyle w:val="commentcontentpara"/>
        <w:spacing w:before="0" w:beforeAutospacing="0" w:after="0" w:afterAutospacing="0"/>
      </w:pPr>
    </w:p>
    <w:p w14:paraId="251BDF3B" w14:textId="1770DA92" w:rsidR="00746F50" w:rsidRDefault="00CB20AB" w:rsidP="008C587B">
      <w:pPr>
        <w:pStyle w:val="commentcontentpara"/>
        <w:spacing w:before="0" w:beforeAutospacing="0" w:after="0" w:afterAutospacing="0"/>
      </w:pPr>
      <w:r>
        <w:rPr>
          <w:noProof/>
        </w:rPr>
        <mc:AlternateContent>
          <mc:Choice Requires="wps">
            <w:drawing>
              <wp:anchor distT="0" distB="0" distL="114300" distR="114300" simplePos="0" relativeHeight="251693056" behindDoc="0" locked="0" layoutInCell="1" allowOverlap="1" wp14:anchorId="002A3A81" wp14:editId="146BE2BA">
                <wp:simplePos x="0" y="0"/>
                <wp:positionH relativeFrom="column">
                  <wp:posOffset>2786380</wp:posOffset>
                </wp:positionH>
                <wp:positionV relativeFrom="paragraph">
                  <wp:posOffset>30594</wp:posOffset>
                </wp:positionV>
                <wp:extent cx="228600" cy="0"/>
                <wp:effectExtent l="0" t="76200" r="50800" b="101600"/>
                <wp:wrapNone/>
                <wp:docPr id="24" name="Straight Arrow Connector 24"/>
                <wp:cNvGraphicFramePr/>
                <a:graphic xmlns:a="http://schemas.openxmlformats.org/drawingml/2006/main">
                  <a:graphicData uri="http://schemas.microsoft.com/office/word/2010/wordprocessingShape">
                    <wps:wsp>
                      <wps:cNvCnPr/>
                      <wps:spPr>
                        <a:xfrm>
                          <a:off x="0" y="0"/>
                          <a:ext cx="228600"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9C1EE9B" id="Straight Arrow Connector 24" o:spid="_x0000_s1026" type="#_x0000_t32" style="position:absolute;margin-left:219.4pt;margin-top:2.4pt;width:18pt;height:0;z-index:2516930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" strokecolor="black [3213]" strokeweight=".5pt">
                <v:stroke endarrow="block" joinstyle="miter"/>
              </v:shape>
            </w:pict>
          </mc:Fallback>
        </mc:AlternateContent>
      </w:r>
    </w:p>
    <w:p w14:paraId="394F9900" w14:textId="1C3424B4" w:rsidR="00746F50" w:rsidRDefault="00746F50" w:rsidP="008C587B">
      <w:pPr>
        <w:pStyle w:val="commentcontentpara"/>
        <w:spacing w:before="0" w:beforeAutospacing="0" w:after="0" w:afterAutospacing="0"/>
      </w:pPr>
    </w:p>
    <w:p w14:paraId="1591A38D" w14:textId="3ADBE429" w:rsidR="00746F50" w:rsidRDefault="00CB20AB" w:rsidP="008C587B">
      <w:pPr>
        <w:pStyle w:val="commentcontentpara"/>
        <w:spacing w:before="0" w:beforeAutospacing="0" w:after="0" w:afterAutospacing="0"/>
      </w:pPr>
      <w:r>
        <w:rPr>
          <w:noProof/>
        </w:rPr>
        <mc:AlternateContent>
          <mc:Choice Requires="wps">
            <w:drawing>
              <wp:anchor distT="0" distB="0" distL="114300" distR="114300" simplePos="0" relativeHeight="251677696" behindDoc="0" locked="0" layoutInCell="1" allowOverlap="1" wp14:anchorId="0604ED64" wp14:editId="07770DFA">
                <wp:simplePos x="0" y="0"/>
                <wp:positionH relativeFrom="column">
                  <wp:posOffset>3034665</wp:posOffset>
                </wp:positionH>
                <wp:positionV relativeFrom="paragraph">
                  <wp:posOffset>149225</wp:posOffset>
                </wp:positionV>
                <wp:extent cx="3575050" cy="607060"/>
                <wp:effectExtent l="0" t="0" r="19050" b="15240"/>
                <wp:wrapSquare wrapText="bothSides"/>
                <wp:docPr id="13" name="Text Box 13"/>
                <wp:cNvGraphicFramePr/>
                <a:graphic xmlns:a="http://schemas.openxmlformats.org/drawingml/2006/main">
                  <a:graphicData uri="http://schemas.microsoft.com/office/word/2010/wordprocessingShape">
                    <wps:wsp>
                      <wps:cNvSpPr txBox="1"/>
                      <wps:spPr>
                        <a:xfrm>
                          <a:off x="0" y="0"/>
                          <a:ext cx="3575050" cy="607060"/>
                        </a:xfrm>
                        <a:prstGeom prst="rect">
                          <a:avLst/>
                        </a:prstGeom>
                        <a:noFill/>
                        <a:ln w="1270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195E0CBA" w14:textId="1AEAF684" w:rsidR="009C050A" w:rsidRPr="00746F50" w:rsidRDefault="009C050A" w:rsidP="00746F50">
                            <w:pPr>
                              <w:pStyle w:val="commentcontentpara"/>
                              <w:spacing w:before="0" w:beforeAutospacing="0" w:after="0" w:afterAutospacing="0"/>
                              <w:jc w:val="center"/>
                              <w:rPr>
                                <w:sz w:val="22"/>
                                <w:szCs w:val="22"/>
                              </w:rPr>
                            </w:pPr>
                            <w:r w:rsidRPr="00746F50">
                              <w:rPr>
                                <w:sz w:val="22"/>
                                <w:szCs w:val="22"/>
                                <w:lang w:val="en-CA"/>
                              </w:rPr>
                              <w:t xml:space="preserve">Exclude </w:t>
                            </w:r>
                            <w:r w:rsidRPr="00746F50">
                              <w:rPr>
                                <w:sz w:val="22"/>
                                <w:szCs w:val="22"/>
                              </w:rPr>
                              <w:t xml:space="preserve">patients </w:t>
                            </w:r>
                            <w:r>
                              <w:rPr>
                                <w:sz w:val="22"/>
                                <w:szCs w:val="22"/>
                              </w:rPr>
                              <w:t>not OHIP eligible consecutively from index admission until 1 year after admission</w:t>
                            </w:r>
                          </w:p>
                          <w:p w14:paraId="4BECD58F" w14:textId="3AD1EEAC" w:rsidR="009C050A" w:rsidRPr="00746F50" w:rsidRDefault="009C050A" w:rsidP="00746F50">
                            <w:pPr>
                              <w:pStyle w:val="commentcontentpara"/>
                              <w:spacing w:before="0" w:beforeAutospacing="0" w:after="0" w:afterAutospacing="0"/>
                              <w:jc w:val="center"/>
                              <w:rPr>
                                <w:sz w:val="22"/>
                              </w:rPr>
                            </w:pPr>
                            <w:r w:rsidRPr="00746F50">
                              <w:rPr>
                                <w:sz w:val="22"/>
                                <w:lang w:val="en-CA"/>
                              </w:rPr>
                              <w:t>n=</w:t>
                            </w:r>
                            <w:r>
                              <w:rPr>
                                <w:sz w:val="22"/>
                              </w:rPr>
                              <w:t>114,844</w:t>
                            </w:r>
                          </w:p>
                          <w:p w14:paraId="57C99F1F" w14:textId="77777777" w:rsidR="009C050A" w:rsidRPr="002C7CE2" w:rsidRDefault="009C050A" w:rsidP="00746F50">
                            <w:pPr>
                              <w:jc w:val="center"/>
                              <w:rPr>
                                <w:lang w:val="en-CA"/>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04ED64" id="Text Box 13" o:spid="_x0000_s1030" type="#_x0000_t202" style="position:absolute;margin-left:238.95pt;margin-top:11.75pt;width:281.5pt;height:47.8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" filled="f" strokecolor="black [3213]" strokeweight="1pt">
                <v:textbox>
                  <w:txbxContent>
                    <w:p w14:paraId="195E0CBA" w14:textId="1AEAF684" w:rsidR="009C050A" w:rsidRPr="00746F50" w:rsidRDefault="009C050A" w:rsidP="00746F50">
                      <w:pPr>
                        <w:pStyle w:val="commentcontentpara"/>
                        <w:spacing w:before="0" w:beforeAutospacing="0" w:after="0" w:afterAutospacing="0"/>
                        <w:jc w:val="center"/>
                        <w:rPr>
                          <w:sz w:val="22"/>
                          <w:szCs w:val="22"/>
                        </w:rPr>
                      </w:pPr>
                      <w:r w:rsidRPr="00746F50">
                        <w:rPr>
                          <w:sz w:val="22"/>
                          <w:szCs w:val="22"/>
                          <w:lang w:val="en-CA"/>
                        </w:rPr>
                        <w:t xml:space="preserve">Exclude </w:t>
                      </w:r>
                      <w:r w:rsidRPr="00746F50">
                        <w:rPr>
                          <w:sz w:val="22"/>
                          <w:szCs w:val="22"/>
                        </w:rPr>
                        <w:t xml:space="preserve">patients </w:t>
                      </w:r>
                      <w:r>
                        <w:rPr>
                          <w:sz w:val="22"/>
                          <w:szCs w:val="22"/>
                        </w:rPr>
                        <w:t>not OHIP eligible consecutively from index admission until 1 year after admission</w:t>
                      </w:r>
                    </w:p>
                    <w:p w14:paraId="4BECD58F" w14:textId="3AD1EEAC" w:rsidR="009C050A" w:rsidRPr="00746F50" w:rsidRDefault="009C050A" w:rsidP="00746F50">
                      <w:pPr>
                        <w:pStyle w:val="commentcontentpara"/>
                        <w:spacing w:before="0" w:beforeAutospacing="0" w:after="0" w:afterAutospacing="0"/>
                        <w:jc w:val="center"/>
                        <w:rPr>
                          <w:sz w:val="22"/>
                        </w:rPr>
                      </w:pPr>
                      <w:r w:rsidRPr="00746F50">
                        <w:rPr>
                          <w:sz w:val="22"/>
                          <w:lang w:val="en-CA"/>
                        </w:rPr>
                        <w:t>n=</w:t>
                      </w:r>
                      <w:r>
                        <w:rPr>
                          <w:sz w:val="22"/>
                        </w:rPr>
                        <w:t>114,844</w:t>
                      </w:r>
                    </w:p>
                    <w:p w14:paraId="57C99F1F" w14:textId="77777777" w:rsidR="009C050A" w:rsidRPr="002C7CE2" w:rsidRDefault="009C050A" w:rsidP="00746F50">
                      <w:pPr>
                        <w:jc w:val="center"/>
                        <w:rPr>
                          <w:lang w:val="en-CA"/>
                        </w:rPr>
                      </w:pPr>
                    </w:p>
                  </w:txbxContent>
                </v:textbox>
                <w10:wrap type="square"/>
              </v:shape>
            </w:pict>
          </mc:Fallback>
        </mc:AlternateContent>
      </w:r>
    </w:p>
    <w:p w14:paraId="0F3C21A8" w14:textId="0044BC1F" w:rsidR="00746F50" w:rsidRDefault="00746F50" w:rsidP="008C587B">
      <w:pPr>
        <w:pStyle w:val="commentcontentpara"/>
        <w:spacing w:before="0" w:beforeAutospacing="0" w:after="0" w:afterAutospacing="0"/>
      </w:pPr>
    </w:p>
    <w:p w14:paraId="1BF719A5" w14:textId="20CCC313" w:rsidR="00746F50" w:rsidRDefault="00CB20AB" w:rsidP="008C587B">
      <w:pPr>
        <w:pStyle w:val="commentcontentpara"/>
        <w:spacing w:before="0" w:beforeAutospacing="0" w:after="0" w:afterAutospacing="0"/>
      </w:pPr>
      <w:r>
        <w:rPr>
          <w:noProof/>
        </w:rPr>
        <mc:AlternateContent>
          <mc:Choice Requires="wps">
            <w:drawing>
              <wp:anchor distT="0" distB="0" distL="114300" distR="114300" simplePos="0" relativeHeight="251683840" behindDoc="0" locked="0" layoutInCell="1" allowOverlap="1" wp14:anchorId="763AA622" wp14:editId="44991F53">
                <wp:simplePos x="0" y="0"/>
                <wp:positionH relativeFrom="column">
                  <wp:posOffset>2790825</wp:posOffset>
                </wp:positionH>
                <wp:positionV relativeFrom="paragraph">
                  <wp:posOffset>115404</wp:posOffset>
                </wp:positionV>
                <wp:extent cx="228600" cy="0"/>
                <wp:effectExtent l="0" t="76200" r="50800" b="101600"/>
                <wp:wrapNone/>
                <wp:docPr id="18" name="Straight Arrow Connector 18"/>
                <wp:cNvGraphicFramePr/>
                <a:graphic xmlns:a="http://schemas.openxmlformats.org/drawingml/2006/main">
                  <a:graphicData uri="http://schemas.microsoft.com/office/word/2010/wordprocessingShape">
                    <wps:wsp>
                      <wps:cNvCnPr/>
                      <wps:spPr>
                        <a:xfrm>
                          <a:off x="0" y="0"/>
                          <a:ext cx="228600"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0CBAA6F" id="Straight Arrow Connector 18" o:spid="_x0000_s1026" type="#_x0000_t32" style="position:absolute;margin-left:219.75pt;margin-top:9.1pt;width:18pt;height:0;z-index:2516838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" strokecolor="black [3213]" strokeweight=".5pt">
                <v:stroke endarrow="block" joinstyle="miter"/>
              </v:shape>
            </w:pict>
          </mc:Fallback>
        </mc:AlternateContent>
      </w:r>
    </w:p>
    <w:p w14:paraId="719F8BA2" w14:textId="2A72BD24" w:rsidR="00746F50" w:rsidRDefault="00746F50" w:rsidP="008C587B">
      <w:pPr>
        <w:pStyle w:val="commentcontentpara"/>
        <w:spacing w:before="0" w:beforeAutospacing="0" w:after="0" w:afterAutospacing="0"/>
      </w:pPr>
    </w:p>
    <w:p w14:paraId="10BCB024" w14:textId="24018272" w:rsidR="00746F50" w:rsidRDefault="00746F50" w:rsidP="008C587B">
      <w:pPr>
        <w:pStyle w:val="commentcontentpara"/>
        <w:spacing w:before="0" w:beforeAutospacing="0" w:after="0" w:afterAutospacing="0"/>
      </w:pPr>
    </w:p>
    <w:p w14:paraId="31BE0EB3" w14:textId="040AF9B7" w:rsidR="00746F50" w:rsidRDefault="00746F50" w:rsidP="008C587B">
      <w:pPr>
        <w:pStyle w:val="commentcontentpara"/>
        <w:spacing w:before="0" w:beforeAutospacing="0" w:after="0" w:afterAutospacing="0"/>
      </w:pPr>
    </w:p>
    <w:p w14:paraId="6346B6A7" w14:textId="62324383" w:rsidR="00746F50" w:rsidRDefault="00746F50" w:rsidP="008C587B">
      <w:pPr>
        <w:pStyle w:val="commentcontentpara"/>
        <w:spacing w:before="0" w:beforeAutospacing="0" w:after="0" w:afterAutospacing="0"/>
      </w:pPr>
    </w:p>
    <w:p w14:paraId="4FEAAAD0" w14:textId="5820BD3D" w:rsidR="00746F50" w:rsidRDefault="00746F50" w:rsidP="008C587B">
      <w:pPr>
        <w:pStyle w:val="commentcontentpara"/>
        <w:spacing w:before="0" w:beforeAutospacing="0" w:after="0" w:afterAutospacing="0"/>
      </w:pPr>
    </w:p>
    <w:p w14:paraId="78A7D842" w14:textId="6A6482FF" w:rsidR="00746F50" w:rsidRDefault="00746F50" w:rsidP="008C587B">
      <w:pPr>
        <w:pStyle w:val="commentcontentpara"/>
        <w:spacing w:before="0" w:beforeAutospacing="0" w:after="0" w:afterAutospacing="0"/>
      </w:pPr>
    </w:p>
    <w:p w14:paraId="5A204EFD" w14:textId="404EABC4" w:rsidR="00746F50" w:rsidRDefault="009C050A" w:rsidP="008C587B">
      <w:pPr>
        <w:pStyle w:val="commentcontentpara"/>
        <w:spacing w:before="0" w:beforeAutospacing="0" w:after="0" w:afterAutospacing="0"/>
      </w:pPr>
      <w:r>
        <w:rPr>
          <w:noProof/>
        </w:rPr>
        <mc:AlternateContent>
          <mc:Choice Requires="wps">
            <w:drawing>
              <wp:anchor distT="0" distB="0" distL="114300" distR="114300" simplePos="0" relativeHeight="251680768" behindDoc="0" locked="0" layoutInCell="1" allowOverlap="1" wp14:anchorId="66B8FE0D" wp14:editId="799EF2F6">
                <wp:simplePos x="0" y="0"/>
                <wp:positionH relativeFrom="column">
                  <wp:posOffset>756639</wp:posOffset>
                </wp:positionH>
                <wp:positionV relativeFrom="paragraph">
                  <wp:posOffset>71755</wp:posOffset>
                </wp:positionV>
                <wp:extent cx="4249420" cy="455295"/>
                <wp:effectExtent l="0" t="0" r="17780" b="14605"/>
                <wp:wrapSquare wrapText="bothSides"/>
                <wp:docPr id="16" name="Text Box 16"/>
                <wp:cNvGraphicFramePr/>
                <a:graphic xmlns:a="http://schemas.openxmlformats.org/drawingml/2006/main">
                  <a:graphicData uri="http://schemas.microsoft.com/office/word/2010/wordprocessingShape">
                    <wps:wsp>
                      <wps:cNvSpPr txBox="1"/>
                      <wps:spPr>
                        <a:xfrm>
                          <a:off x="0" y="0"/>
                          <a:ext cx="4249420" cy="455295"/>
                        </a:xfrm>
                        <a:prstGeom prst="rect">
                          <a:avLst/>
                        </a:prstGeom>
                        <a:noFill/>
                        <a:ln w="1270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7EB0D9D4" w14:textId="022CD69E" w:rsidR="009C050A" w:rsidRPr="00746F50" w:rsidRDefault="009C050A" w:rsidP="00AB19E3">
                            <w:pPr>
                              <w:jc w:val="center"/>
                              <w:rPr>
                                <w:rFonts w:ascii="Times New Roman" w:hAnsi="Times New Roman" w:cs="Times New Roman"/>
                                <w:sz w:val="22"/>
                                <w:lang w:val="en-CA"/>
                              </w:rPr>
                            </w:pPr>
                            <w:r w:rsidRPr="00746F50">
                              <w:rPr>
                                <w:rFonts w:ascii="Times New Roman" w:hAnsi="Times New Roman" w:cs="Times New Roman"/>
                                <w:sz w:val="22"/>
                                <w:lang w:val="en-CA"/>
                              </w:rPr>
                              <w:t xml:space="preserve"> </w:t>
                            </w:r>
                            <w:r>
                              <w:rPr>
                                <w:rFonts w:ascii="Times New Roman" w:hAnsi="Times New Roman" w:cs="Times New Roman"/>
                                <w:sz w:val="22"/>
                                <w:lang w:val="en-CA"/>
                              </w:rPr>
                              <w:t>Patient inclusion list</w:t>
                            </w:r>
                          </w:p>
                          <w:p w14:paraId="0F726A6C" w14:textId="4004C101" w:rsidR="009C050A" w:rsidRDefault="009C050A" w:rsidP="00AB19E3">
                            <w:pPr>
                              <w:jc w:val="center"/>
                              <w:rPr>
                                <w:lang w:val="en-CA"/>
                              </w:rPr>
                            </w:pPr>
                            <w:r w:rsidRPr="004C2BC0">
                              <w:rPr>
                                <w:rFonts w:ascii="Times New Roman" w:hAnsi="Times New Roman" w:cs="Times New Roman"/>
                                <w:i/>
                                <w:sz w:val="22"/>
                                <w:lang w:val="en-CA"/>
                              </w:rPr>
                              <w:t>n</w:t>
                            </w:r>
                            <w:r>
                              <w:rPr>
                                <w:rFonts w:ascii="Times New Roman" w:hAnsi="Times New Roman" w:cs="Times New Roman"/>
                                <w:sz w:val="22"/>
                                <w:lang w:val="en-CA"/>
                              </w:rPr>
                              <w:t>=</w:t>
                            </w:r>
                            <w:r w:rsidR="00CB20AB">
                              <w:rPr>
                                <w:rFonts w:ascii="Times New Roman" w:hAnsi="Times New Roman" w:cs="Times New Roman"/>
                                <w:sz w:val="22"/>
                                <w:lang w:val="en-CA"/>
                              </w:rPr>
                              <w:t>114,844</w:t>
                            </w:r>
                          </w:p>
                          <w:p w14:paraId="336968AF" w14:textId="77777777" w:rsidR="009C050A" w:rsidRPr="002C7CE2" w:rsidRDefault="009C050A" w:rsidP="00AB19E3">
                            <w:pPr>
                              <w:jc w:val="center"/>
                              <w:rPr>
                                <w:lang w:val="en-CA"/>
                              </w:rPr>
                            </w:pPr>
                            <w:r w:rsidRPr="00FD5D1E">
                              <w:rPr>
                                <w:i/>
                                <w:lang w:val="en-CA"/>
                              </w:rPr>
                              <w:t>n</w:t>
                            </w:r>
                            <w:r>
                              <w:rPr>
                                <w:lang w:val="en-CA"/>
                              </w:rPr>
                              <w:t>=1,062,617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B8FE0D" id="Text Box 16" o:spid="_x0000_s1031" type="#_x0000_t202" style="position:absolute;margin-left:59.6pt;margin-top:5.65pt;width:334.6pt;height:35.8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" filled="f" strokecolor="black [3213]" strokeweight="1pt">
                <v:textbox>
                  <w:txbxContent>
                    <w:p w14:paraId="7EB0D9D4" w14:textId="022CD69E" w:rsidR="009C050A" w:rsidRPr="00746F50" w:rsidRDefault="009C050A" w:rsidP="00AB19E3">
                      <w:pPr>
                        <w:jc w:val="center"/>
                        <w:rPr>
                          <w:rFonts w:ascii="Times New Roman" w:hAnsi="Times New Roman" w:cs="Times New Roman"/>
                          <w:sz w:val="22"/>
                          <w:lang w:val="en-CA"/>
                        </w:rPr>
                      </w:pPr>
                      <w:r w:rsidRPr="00746F50">
                        <w:rPr>
                          <w:rFonts w:ascii="Times New Roman" w:hAnsi="Times New Roman" w:cs="Times New Roman"/>
                          <w:sz w:val="22"/>
                          <w:lang w:val="en-CA"/>
                        </w:rPr>
                        <w:t xml:space="preserve"> </w:t>
                      </w:r>
                      <w:r>
                        <w:rPr>
                          <w:rFonts w:ascii="Times New Roman" w:hAnsi="Times New Roman" w:cs="Times New Roman"/>
                          <w:sz w:val="22"/>
                          <w:lang w:val="en-CA"/>
                        </w:rPr>
                        <w:t>Patient inclusion list</w:t>
                      </w:r>
                    </w:p>
                    <w:p w14:paraId="0F726A6C" w14:textId="4004C101" w:rsidR="009C050A" w:rsidRDefault="009C050A" w:rsidP="00AB19E3">
                      <w:pPr>
                        <w:jc w:val="center"/>
                        <w:rPr>
                          <w:lang w:val="en-CA"/>
                        </w:rPr>
                      </w:pPr>
                      <w:r w:rsidRPr="004C2BC0">
                        <w:rPr>
                          <w:rFonts w:ascii="Times New Roman" w:hAnsi="Times New Roman" w:cs="Times New Roman"/>
                          <w:i/>
                          <w:sz w:val="22"/>
                          <w:lang w:val="en-CA"/>
                        </w:rPr>
                        <w:t>n</w:t>
                      </w:r>
                      <w:r>
                        <w:rPr>
                          <w:rFonts w:ascii="Times New Roman" w:hAnsi="Times New Roman" w:cs="Times New Roman"/>
                          <w:sz w:val="22"/>
                          <w:lang w:val="en-CA"/>
                        </w:rPr>
                        <w:t>=</w:t>
                      </w:r>
                      <w:r w:rsidR="00CB20AB">
                        <w:rPr>
                          <w:rFonts w:ascii="Times New Roman" w:hAnsi="Times New Roman" w:cs="Times New Roman"/>
                          <w:sz w:val="22"/>
                          <w:lang w:val="en-CA"/>
                        </w:rPr>
                        <w:t>114,844</w:t>
                      </w:r>
                    </w:p>
                    <w:p w14:paraId="336968AF" w14:textId="77777777" w:rsidR="009C050A" w:rsidRPr="002C7CE2" w:rsidRDefault="009C050A" w:rsidP="00AB19E3">
                      <w:pPr>
                        <w:jc w:val="center"/>
                        <w:rPr>
                          <w:lang w:val="en-CA"/>
                        </w:rPr>
                      </w:pPr>
                      <w:r w:rsidRPr="00FD5D1E">
                        <w:rPr>
                          <w:i/>
                          <w:lang w:val="en-CA"/>
                        </w:rPr>
                        <w:t>n</w:t>
                      </w:r>
                      <w:r>
                        <w:rPr>
                          <w:lang w:val="en-CA"/>
                        </w:rPr>
                        <w:t>=1,062,617</w:t>
                      </w:r>
                    </w:p>
                  </w:txbxContent>
                </v:textbox>
                <w10:wrap type="square"/>
              </v:shape>
            </w:pict>
          </mc:Fallback>
        </mc:AlternateContent>
      </w:r>
    </w:p>
    <w:p w14:paraId="24833939" w14:textId="20DE4934" w:rsidR="00746F50" w:rsidRDefault="00746F50" w:rsidP="008C587B">
      <w:pPr>
        <w:pStyle w:val="commentcontentpara"/>
        <w:spacing w:before="0" w:beforeAutospacing="0" w:after="0" w:afterAutospacing="0"/>
      </w:pPr>
    </w:p>
    <w:p w14:paraId="5936F61B" w14:textId="51705209" w:rsidR="00746F50" w:rsidRDefault="00CB20AB" w:rsidP="008C587B">
      <w:pPr>
        <w:pStyle w:val="commentcontentpara"/>
        <w:spacing w:before="0" w:beforeAutospacing="0" w:after="0" w:afterAutospacing="0"/>
      </w:pPr>
      <w:r>
        <w:rPr>
          <w:noProof/>
        </w:rPr>
        <mc:AlternateContent>
          <mc:Choice Requires="wps">
            <w:drawing>
              <wp:anchor distT="0" distB="0" distL="114300" distR="114300" simplePos="0" relativeHeight="251694080" behindDoc="0" locked="0" layoutInCell="1" allowOverlap="1" wp14:anchorId="0719F16F" wp14:editId="3C10F6B9">
                <wp:simplePos x="0" y="0"/>
                <wp:positionH relativeFrom="column">
                  <wp:posOffset>3938270</wp:posOffset>
                </wp:positionH>
                <wp:positionV relativeFrom="paragraph">
                  <wp:posOffset>177686</wp:posOffset>
                </wp:positionV>
                <wp:extent cx="0" cy="571500"/>
                <wp:effectExtent l="50800" t="0" r="76200" b="63500"/>
                <wp:wrapNone/>
                <wp:docPr id="28" name="Straight Arrow Connector 28"/>
                <wp:cNvGraphicFramePr/>
                <a:graphic xmlns:a="http://schemas.openxmlformats.org/drawingml/2006/main">
                  <a:graphicData uri="http://schemas.microsoft.com/office/word/2010/wordprocessingShape">
                    <wps:wsp>
                      <wps:cNvCnPr/>
                      <wps:spPr>
                        <a:xfrm>
                          <a:off x="0" y="0"/>
                          <a:ext cx="0" cy="57150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7E9DB79" id="Straight Arrow Connector 28" o:spid="_x0000_s1026" type="#_x0000_t32" style="position:absolute;margin-left:310.1pt;margin-top:14pt;width:0;height:45pt;z-index:2516940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" strokecolor="black [3213]" strokeweight=".5pt">
                <v:stroke endarrow="block" joinstyle="miter"/>
              </v:shape>
            </w:pict>
          </mc:Fallback>
        </mc:AlternateContent>
      </w:r>
      <w:r>
        <w:rPr>
          <w:noProof/>
        </w:rPr>
        <mc:AlternateContent>
          <mc:Choice Requires="wps">
            <w:drawing>
              <wp:anchor distT="0" distB="0" distL="114300" distR="114300" simplePos="0" relativeHeight="251696128" behindDoc="0" locked="0" layoutInCell="1" allowOverlap="1" wp14:anchorId="5520F63A" wp14:editId="34BF04E8">
                <wp:simplePos x="0" y="0"/>
                <wp:positionH relativeFrom="column">
                  <wp:posOffset>1876425</wp:posOffset>
                </wp:positionH>
                <wp:positionV relativeFrom="paragraph">
                  <wp:posOffset>177800</wp:posOffset>
                </wp:positionV>
                <wp:extent cx="0" cy="571500"/>
                <wp:effectExtent l="50800" t="0" r="76200" b="63500"/>
                <wp:wrapNone/>
                <wp:docPr id="29" name="Straight Arrow Connector 29"/>
                <wp:cNvGraphicFramePr/>
                <a:graphic xmlns:a="http://schemas.openxmlformats.org/drawingml/2006/main">
                  <a:graphicData uri="http://schemas.microsoft.com/office/word/2010/wordprocessingShape">
                    <wps:wsp>
                      <wps:cNvCnPr/>
                      <wps:spPr>
                        <a:xfrm>
                          <a:off x="0" y="0"/>
                          <a:ext cx="0" cy="57150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495A29E" id="Straight Arrow Connector 29" o:spid="_x0000_s1026" type="#_x0000_t32" style="position:absolute;margin-left:147.75pt;margin-top:14pt;width:0;height:45pt;z-index:2516961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" strokecolor="black [3213]" strokeweight=".5pt">
                <v:stroke endarrow="block" joinstyle="miter"/>
              </v:shape>
            </w:pict>
          </mc:Fallback>
        </mc:AlternateContent>
      </w:r>
    </w:p>
    <w:p w14:paraId="6B617A8C" w14:textId="2CC3D8C8" w:rsidR="00AB19E3" w:rsidRDefault="00AB19E3" w:rsidP="008C587B">
      <w:pPr>
        <w:pStyle w:val="commentcontentpara"/>
        <w:spacing w:before="0" w:beforeAutospacing="0" w:after="0" w:afterAutospacing="0"/>
      </w:pPr>
    </w:p>
    <w:p w14:paraId="15A74B1E" w14:textId="757257F5" w:rsidR="00AB19E3" w:rsidRDefault="00AB19E3" w:rsidP="008C587B">
      <w:pPr>
        <w:pStyle w:val="commentcontentpara"/>
        <w:spacing w:before="0" w:beforeAutospacing="0" w:after="0" w:afterAutospacing="0"/>
      </w:pPr>
    </w:p>
    <w:p w14:paraId="2E49819E" w14:textId="0E291DD7" w:rsidR="00AB19E3" w:rsidRDefault="00AB19E3" w:rsidP="008C587B">
      <w:pPr>
        <w:pStyle w:val="commentcontentpara"/>
        <w:spacing w:before="0" w:beforeAutospacing="0" w:after="0" w:afterAutospacing="0"/>
      </w:pPr>
    </w:p>
    <w:p w14:paraId="54FE5C98" w14:textId="759035A4" w:rsidR="00AB19E3" w:rsidRDefault="00C67A3A" w:rsidP="008C587B">
      <w:pPr>
        <w:pStyle w:val="commentcontentpara"/>
        <w:spacing w:before="0" w:beforeAutospacing="0" w:after="0" w:afterAutospacing="0"/>
      </w:pPr>
      <w:r>
        <w:rPr>
          <w:noProof/>
        </w:rPr>
        <mc:AlternateContent>
          <mc:Choice Requires="wps">
            <w:drawing>
              <wp:anchor distT="0" distB="0" distL="114300" distR="114300" simplePos="0" relativeHeight="251700224" behindDoc="0" locked="0" layoutInCell="1" allowOverlap="1" wp14:anchorId="604EF827" wp14:editId="65FC66AF">
                <wp:simplePos x="0" y="0"/>
                <wp:positionH relativeFrom="column">
                  <wp:posOffset>2830195</wp:posOffset>
                </wp:positionH>
                <wp:positionV relativeFrom="paragraph">
                  <wp:posOffset>95683</wp:posOffset>
                </wp:positionV>
                <wp:extent cx="2586990" cy="459740"/>
                <wp:effectExtent l="0" t="0" r="16510" b="10160"/>
                <wp:wrapSquare wrapText="bothSides"/>
                <wp:docPr id="31" name="Text Box 31"/>
                <wp:cNvGraphicFramePr/>
                <a:graphic xmlns:a="http://schemas.openxmlformats.org/drawingml/2006/main">
                  <a:graphicData uri="http://schemas.microsoft.com/office/word/2010/wordprocessingShape">
                    <wps:wsp>
                      <wps:cNvSpPr txBox="1"/>
                      <wps:spPr>
                        <a:xfrm>
                          <a:off x="0" y="0"/>
                          <a:ext cx="2586990" cy="459740"/>
                        </a:xfrm>
                        <a:prstGeom prst="rect">
                          <a:avLst/>
                        </a:prstGeom>
                        <a:noFill/>
                        <a:ln w="1270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2F0529DA" w14:textId="69624EF1" w:rsidR="009C050A" w:rsidRDefault="00CB20AB" w:rsidP="004C2BC0">
                            <w:pPr>
                              <w:pStyle w:val="commentcontentpara"/>
                              <w:spacing w:before="0" w:beforeAutospacing="0" w:after="0" w:afterAutospacing="0"/>
                              <w:jc w:val="center"/>
                              <w:rPr>
                                <w:sz w:val="22"/>
                                <w:lang w:val="en-CA"/>
                              </w:rPr>
                            </w:pPr>
                            <w:r>
                              <w:rPr>
                                <w:sz w:val="22"/>
                                <w:lang w:val="en-CA"/>
                              </w:rPr>
                              <w:t xml:space="preserve">Patients with </w:t>
                            </w:r>
                            <w:r w:rsidR="00C67A3A">
                              <w:rPr>
                                <w:sz w:val="22"/>
                                <w:lang w:val="en-CA"/>
                              </w:rPr>
                              <w:t>non-ICU hospital</w:t>
                            </w:r>
                            <w:r>
                              <w:rPr>
                                <w:sz w:val="22"/>
                                <w:lang w:val="en-CA"/>
                              </w:rPr>
                              <w:t xml:space="preserve"> admission</w:t>
                            </w:r>
                          </w:p>
                          <w:p w14:paraId="7423562D" w14:textId="6DC090CC" w:rsidR="009C050A" w:rsidRPr="00746F50" w:rsidRDefault="009C050A" w:rsidP="004C2BC0">
                            <w:pPr>
                              <w:pStyle w:val="commentcontentpara"/>
                              <w:spacing w:before="0" w:beforeAutospacing="0" w:after="0" w:afterAutospacing="0"/>
                              <w:jc w:val="center"/>
                              <w:rPr>
                                <w:sz w:val="22"/>
                              </w:rPr>
                            </w:pPr>
                            <w:r w:rsidRPr="004C2BC0">
                              <w:rPr>
                                <w:i/>
                                <w:sz w:val="22"/>
                                <w:lang w:val="en-CA"/>
                              </w:rPr>
                              <w:t>n</w:t>
                            </w:r>
                            <w:r w:rsidRPr="00746F50">
                              <w:rPr>
                                <w:sz w:val="22"/>
                                <w:lang w:val="en-CA"/>
                              </w:rPr>
                              <w:t>=</w:t>
                            </w:r>
                            <w:r w:rsidR="00CB20AB">
                              <w:rPr>
                                <w:sz w:val="22"/>
                                <w:lang w:val="en-CA"/>
                              </w:rPr>
                              <w:t>103,503</w:t>
                            </w:r>
                          </w:p>
                          <w:p w14:paraId="0AADEF37" w14:textId="77777777" w:rsidR="009C050A" w:rsidRPr="002C7CE2" w:rsidRDefault="009C050A" w:rsidP="004C2BC0">
                            <w:pPr>
                              <w:jc w:val="center"/>
                              <w:rPr>
                                <w:lang w:val="en-CA"/>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4EF827" id="Text Box 31" o:spid="_x0000_s1032" type="#_x0000_t202" style="position:absolute;margin-left:222.85pt;margin-top:7.55pt;width:203.7pt;height:36.2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" filled="f" strokecolor="black [3213]" strokeweight="1pt">
                <v:textbox>
                  <w:txbxContent>
                    <w:p w14:paraId="2F0529DA" w14:textId="69624EF1" w:rsidR="009C050A" w:rsidRDefault="00CB20AB" w:rsidP="004C2BC0">
                      <w:pPr>
                        <w:pStyle w:val="commentcontentpara"/>
                        <w:spacing w:before="0" w:beforeAutospacing="0" w:after="0" w:afterAutospacing="0"/>
                        <w:jc w:val="center"/>
                        <w:rPr>
                          <w:sz w:val="22"/>
                          <w:lang w:val="en-CA"/>
                        </w:rPr>
                      </w:pPr>
                      <w:r>
                        <w:rPr>
                          <w:sz w:val="22"/>
                          <w:lang w:val="en-CA"/>
                        </w:rPr>
                        <w:t xml:space="preserve">Patients with </w:t>
                      </w:r>
                      <w:r w:rsidR="00C67A3A">
                        <w:rPr>
                          <w:sz w:val="22"/>
                          <w:lang w:val="en-CA"/>
                        </w:rPr>
                        <w:t>non-ICU hospital</w:t>
                      </w:r>
                      <w:r>
                        <w:rPr>
                          <w:sz w:val="22"/>
                          <w:lang w:val="en-CA"/>
                        </w:rPr>
                        <w:t xml:space="preserve"> admission</w:t>
                      </w:r>
                    </w:p>
                    <w:p w14:paraId="7423562D" w14:textId="6DC090CC" w:rsidR="009C050A" w:rsidRPr="00746F50" w:rsidRDefault="009C050A" w:rsidP="004C2BC0">
                      <w:pPr>
                        <w:pStyle w:val="commentcontentpara"/>
                        <w:spacing w:before="0" w:beforeAutospacing="0" w:after="0" w:afterAutospacing="0"/>
                        <w:jc w:val="center"/>
                        <w:rPr>
                          <w:sz w:val="22"/>
                        </w:rPr>
                      </w:pPr>
                      <w:r w:rsidRPr="004C2BC0">
                        <w:rPr>
                          <w:i/>
                          <w:sz w:val="22"/>
                          <w:lang w:val="en-CA"/>
                        </w:rPr>
                        <w:t>n</w:t>
                      </w:r>
                      <w:r w:rsidRPr="00746F50">
                        <w:rPr>
                          <w:sz w:val="22"/>
                          <w:lang w:val="en-CA"/>
                        </w:rPr>
                        <w:t>=</w:t>
                      </w:r>
                      <w:r w:rsidR="00CB20AB">
                        <w:rPr>
                          <w:sz w:val="22"/>
                          <w:lang w:val="en-CA"/>
                        </w:rPr>
                        <w:t>103,503</w:t>
                      </w:r>
                    </w:p>
                    <w:p w14:paraId="0AADEF37" w14:textId="77777777" w:rsidR="009C050A" w:rsidRPr="002C7CE2" w:rsidRDefault="009C050A" w:rsidP="004C2BC0">
                      <w:pPr>
                        <w:jc w:val="center"/>
                        <w:rPr>
                          <w:lang w:val="en-CA"/>
                        </w:rPr>
                      </w:pPr>
                    </w:p>
                  </w:txbxContent>
                </v:textbox>
                <w10:wrap type="square"/>
              </v:shape>
            </w:pict>
          </mc:Fallback>
        </mc:AlternateContent>
      </w:r>
      <w:r>
        <w:rPr>
          <w:noProof/>
        </w:rPr>
        <mc:AlternateContent>
          <mc:Choice Requires="wps">
            <w:drawing>
              <wp:anchor distT="0" distB="0" distL="114300" distR="114300" simplePos="0" relativeHeight="251698176" behindDoc="0" locked="0" layoutInCell="1" allowOverlap="1" wp14:anchorId="3A4FF572" wp14:editId="1D65FA63">
                <wp:simplePos x="0" y="0"/>
                <wp:positionH relativeFrom="column">
                  <wp:posOffset>624677</wp:posOffset>
                </wp:positionH>
                <wp:positionV relativeFrom="paragraph">
                  <wp:posOffset>99695</wp:posOffset>
                </wp:positionV>
                <wp:extent cx="1816735" cy="459740"/>
                <wp:effectExtent l="0" t="0" r="12065" b="10160"/>
                <wp:wrapSquare wrapText="bothSides"/>
                <wp:docPr id="30" name="Text Box 30"/>
                <wp:cNvGraphicFramePr/>
                <a:graphic xmlns:a="http://schemas.openxmlformats.org/drawingml/2006/main">
                  <a:graphicData uri="http://schemas.microsoft.com/office/word/2010/wordprocessingShape">
                    <wps:wsp>
                      <wps:cNvSpPr txBox="1"/>
                      <wps:spPr>
                        <a:xfrm>
                          <a:off x="0" y="0"/>
                          <a:ext cx="1816735" cy="459740"/>
                        </a:xfrm>
                        <a:prstGeom prst="rect">
                          <a:avLst/>
                        </a:prstGeom>
                        <a:noFill/>
                        <a:ln w="1270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328EB1A6" w14:textId="0A4D645C" w:rsidR="009C050A" w:rsidRDefault="00CB20AB" w:rsidP="004C2BC0">
                            <w:pPr>
                              <w:pStyle w:val="commentcontentpara"/>
                              <w:spacing w:before="0" w:beforeAutospacing="0" w:after="0" w:afterAutospacing="0"/>
                              <w:jc w:val="center"/>
                              <w:rPr>
                                <w:sz w:val="22"/>
                                <w:lang w:val="en-CA"/>
                              </w:rPr>
                            </w:pPr>
                            <w:r>
                              <w:rPr>
                                <w:sz w:val="22"/>
                                <w:lang w:val="en-CA"/>
                              </w:rPr>
                              <w:t>Patients with ICU admission</w:t>
                            </w:r>
                          </w:p>
                          <w:p w14:paraId="400B1659" w14:textId="0F1BB813" w:rsidR="009C050A" w:rsidRPr="00746F50" w:rsidRDefault="009C050A" w:rsidP="004C2BC0">
                            <w:pPr>
                              <w:pStyle w:val="commentcontentpara"/>
                              <w:spacing w:before="0" w:beforeAutospacing="0" w:after="0" w:afterAutospacing="0"/>
                              <w:jc w:val="center"/>
                              <w:rPr>
                                <w:sz w:val="22"/>
                              </w:rPr>
                            </w:pPr>
                            <w:r w:rsidRPr="004C2BC0">
                              <w:rPr>
                                <w:i/>
                                <w:sz w:val="22"/>
                                <w:lang w:val="en-CA"/>
                              </w:rPr>
                              <w:t>n</w:t>
                            </w:r>
                            <w:r w:rsidRPr="00746F50">
                              <w:rPr>
                                <w:sz w:val="22"/>
                                <w:lang w:val="en-CA"/>
                              </w:rPr>
                              <w:t>=</w:t>
                            </w:r>
                            <w:r w:rsidR="00CB20AB">
                              <w:rPr>
                                <w:sz w:val="22"/>
                              </w:rPr>
                              <w:t>11,341</w:t>
                            </w:r>
                          </w:p>
                          <w:p w14:paraId="04651D8A" w14:textId="77777777" w:rsidR="009C050A" w:rsidRPr="002C7CE2" w:rsidRDefault="009C050A" w:rsidP="004C2BC0">
                            <w:pPr>
                              <w:jc w:val="center"/>
                              <w:rPr>
                                <w:lang w:val="en-CA"/>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4FF572" id="Text Box 30" o:spid="_x0000_s1033" type="#_x0000_t202" style="position:absolute;margin-left:49.2pt;margin-top:7.85pt;width:143.05pt;height:36.2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" filled="f" strokecolor="black [3213]" strokeweight="1pt">
                <v:textbox>
                  <w:txbxContent>
                    <w:p w14:paraId="328EB1A6" w14:textId="0A4D645C" w:rsidR="009C050A" w:rsidRDefault="00CB20AB" w:rsidP="004C2BC0">
                      <w:pPr>
                        <w:pStyle w:val="commentcontentpara"/>
                        <w:spacing w:before="0" w:beforeAutospacing="0" w:after="0" w:afterAutospacing="0"/>
                        <w:jc w:val="center"/>
                        <w:rPr>
                          <w:sz w:val="22"/>
                          <w:lang w:val="en-CA"/>
                        </w:rPr>
                      </w:pPr>
                      <w:r>
                        <w:rPr>
                          <w:sz w:val="22"/>
                          <w:lang w:val="en-CA"/>
                        </w:rPr>
                        <w:t>Patients with ICU admission</w:t>
                      </w:r>
                    </w:p>
                    <w:p w14:paraId="400B1659" w14:textId="0F1BB813" w:rsidR="009C050A" w:rsidRPr="00746F50" w:rsidRDefault="009C050A" w:rsidP="004C2BC0">
                      <w:pPr>
                        <w:pStyle w:val="commentcontentpara"/>
                        <w:spacing w:before="0" w:beforeAutospacing="0" w:after="0" w:afterAutospacing="0"/>
                        <w:jc w:val="center"/>
                        <w:rPr>
                          <w:sz w:val="22"/>
                        </w:rPr>
                      </w:pPr>
                      <w:r w:rsidRPr="004C2BC0">
                        <w:rPr>
                          <w:i/>
                          <w:sz w:val="22"/>
                          <w:lang w:val="en-CA"/>
                        </w:rPr>
                        <w:t>n</w:t>
                      </w:r>
                      <w:r w:rsidRPr="00746F50">
                        <w:rPr>
                          <w:sz w:val="22"/>
                          <w:lang w:val="en-CA"/>
                        </w:rPr>
                        <w:t>=</w:t>
                      </w:r>
                      <w:r w:rsidR="00CB20AB">
                        <w:rPr>
                          <w:sz w:val="22"/>
                        </w:rPr>
                        <w:t>11,341</w:t>
                      </w:r>
                    </w:p>
                    <w:p w14:paraId="04651D8A" w14:textId="77777777" w:rsidR="009C050A" w:rsidRPr="002C7CE2" w:rsidRDefault="009C050A" w:rsidP="004C2BC0">
                      <w:pPr>
                        <w:jc w:val="center"/>
                        <w:rPr>
                          <w:lang w:val="en-CA"/>
                        </w:rPr>
                      </w:pPr>
                    </w:p>
                  </w:txbxContent>
                </v:textbox>
                <w10:wrap type="square"/>
              </v:shape>
            </w:pict>
          </mc:Fallback>
        </mc:AlternateContent>
      </w:r>
    </w:p>
    <w:p w14:paraId="3D331706" w14:textId="195706B4" w:rsidR="00AB19E3" w:rsidRDefault="00AB19E3" w:rsidP="008C587B">
      <w:pPr>
        <w:pStyle w:val="commentcontentpara"/>
        <w:spacing w:before="0" w:beforeAutospacing="0" w:after="0" w:afterAutospacing="0"/>
      </w:pPr>
    </w:p>
    <w:p w14:paraId="0FCD582E" w14:textId="06844C52" w:rsidR="004C2BC0" w:rsidRDefault="004C2BC0" w:rsidP="008C587B">
      <w:pPr>
        <w:pStyle w:val="commentcontentpara"/>
        <w:spacing w:before="0" w:beforeAutospacing="0" w:after="0" w:afterAutospacing="0"/>
      </w:pPr>
    </w:p>
    <w:p w14:paraId="53BC9701" w14:textId="3AFD4F37" w:rsidR="004C2BC0" w:rsidRDefault="004C2BC0" w:rsidP="008C587B">
      <w:pPr>
        <w:pStyle w:val="commentcontentpara"/>
        <w:spacing w:before="0" w:beforeAutospacing="0" w:after="0" w:afterAutospacing="0"/>
      </w:pPr>
    </w:p>
    <w:p w14:paraId="77E97282" w14:textId="7A8951B5" w:rsidR="008C587B" w:rsidRDefault="008C587B" w:rsidP="008C587B">
      <w:pPr>
        <w:pStyle w:val="commentcontentpara"/>
        <w:spacing w:before="0" w:beforeAutospacing="0" w:after="0" w:afterAutospacing="0"/>
      </w:pPr>
    </w:p>
    <w:p w14:paraId="44661C68" w14:textId="121F939C" w:rsidR="004C2BC0" w:rsidRDefault="004C2BC0" w:rsidP="008C587B">
      <w:pPr>
        <w:pStyle w:val="commentcontentpara"/>
        <w:spacing w:before="0" w:beforeAutospacing="0" w:after="0" w:afterAutospacing="0"/>
      </w:pPr>
    </w:p>
    <w:p w14:paraId="1C5C8D63" w14:textId="10D9A9A6" w:rsidR="004C2BC0" w:rsidRDefault="004C2BC0" w:rsidP="008C587B">
      <w:pPr>
        <w:pStyle w:val="commentcontentpara"/>
        <w:spacing w:before="0" w:beforeAutospacing="0" w:after="0" w:afterAutospacing="0"/>
      </w:pPr>
    </w:p>
    <w:p w14:paraId="25A8CD02" w14:textId="7748D2D7" w:rsidR="004C2BC0" w:rsidRDefault="004C2BC0" w:rsidP="008C587B">
      <w:pPr>
        <w:pStyle w:val="commentcontentpara"/>
        <w:spacing w:before="0" w:beforeAutospacing="0" w:after="0" w:afterAutospacing="0"/>
      </w:pPr>
    </w:p>
    <w:p w14:paraId="57CD887D" w14:textId="03CB97D2" w:rsidR="004C2BC0" w:rsidRDefault="004C2BC0" w:rsidP="008C587B">
      <w:pPr>
        <w:pStyle w:val="commentcontentpara"/>
        <w:spacing w:before="0" w:beforeAutospacing="0" w:after="0" w:afterAutospacing="0"/>
      </w:pPr>
    </w:p>
    <w:p w14:paraId="0B987655" w14:textId="50936D2F" w:rsidR="00F818C6" w:rsidRDefault="00F818C6" w:rsidP="00167876"/>
    <w:p w14:paraId="42D07C57" w14:textId="24E26E84" w:rsidR="007E799F" w:rsidRPr="007E799F" w:rsidRDefault="007E799F" w:rsidP="00167876">
      <w:pPr>
        <w:rPr>
          <w:rFonts w:ascii="Times New Roman" w:hAnsi="Times New Roman" w:cs="Times New Roman"/>
        </w:rPr>
      </w:pPr>
      <w:r w:rsidRPr="007E799F">
        <w:rPr>
          <w:rFonts w:ascii="Times New Roman" w:hAnsi="Times New Roman" w:cs="Times New Roman"/>
          <w:b/>
          <w:u w:val="single"/>
        </w:rPr>
        <w:lastRenderedPageBreak/>
        <w:t>Additional File Table 1</w:t>
      </w:r>
      <w:r w:rsidRPr="007E799F">
        <w:rPr>
          <w:rFonts w:ascii="Times New Roman" w:hAnsi="Times New Roman" w:cs="Times New Roman"/>
        </w:rPr>
        <w:t>: Databases linked through ICES, on the basis of individual patient identifiers.</w:t>
      </w:r>
    </w:p>
    <w:p w14:paraId="304C7BE6" w14:textId="77777777" w:rsidR="007E799F" w:rsidRDefault="007E799F" w:rsidP="00167876"/>
    <w:tbl>
      <w:tblPr>
        <w:tblStyle w:val="TableGrid"/>
        <w:tblW w:w="0" w:type="auto"/>
        <w:tblLook w:val="04A0" w:firstRow="1" w:lastRow="0" w:firstColumn="1" w:lastColumn="0" w:noHBand="0" w:noVBand="1"/>
      </w:tblPr>
      <w:tblGrid>
        <w:gridCol w:w="4318"/>
        <w:gridCol w:w="4318"/>
      </w:tblGrid>
      <w:tr w:rsidR="007E799F" w14:paraId="53346B40" w14:textId="77777777" w:rsidTr="00457BB7">
        <w:tc>
          <w:tcPr>
            <w:tcW w:w="4318" w:type="dxa"/>
          </w:tcPr>
          <w:p w14:paraId="67818A8A" w14:textId="77777777" w:rsidR="007E799F" w:rsidRPr="00C2293E" w:rsidRDefault="007E799F" w:rsidP="00457BB7">
            <w:pPr>
              <w:rPr>
                <w:rFonts w:ascii="Times New Roman" w:hAnsi="Times New Roman" w:cs="Times New Roman"/>
                <w:b/>
                <w:sz w:val="22"/>
                <w:szCs w:val="22"/>
              </w:rPr>
            </w:pPr>
            <w:r w:rsidRPr="00C2293E">
              <w:rPr>
                <w:rFonts w:ascii="Times New Roman" w:hAnsi="Times New Roman" w:cs="Times New Roman"/>
                <w:b/>
                <w:sz w:val="22"/>
                <w:szCs w:val="22"/>
              </w:rPr>
              <w:t>Database</w:t>
            </w:r>
          </w:p>
        </w:tc>
        <w:tc>
          <w:tcPr>
            <w:tcW w:w="4318" w:type="dxa"/>
          </w:tcPr>
          <w:p w14:paraId="6FACCCA9" w14:textId="77777777" w:rsidR="007E799F" w:rsidRPr="00C2293E" w:rsidRDefault="007E799F" w:rsidP="00457BB7">
            <w:pPr>
              <w:rPr>
                <w:rFonts w:ascii="Times New Roman" w:hAnsi="Times New Roman" w:cs="Times New Roman"/>
                <w:b/>
                <w:sz w:val="22"/>
                <w:szCs w:val="22"/>
              </w:rPr>
            </w:pPr>
            <w:r w:rsidRPr="00C2293E">
              <w:rPr>
                <w:rFonts w:ascii="Times New Roman" w:hAnsi="Times New Roman" w:cs="Times New Roman"/>
                <w:b/>
                <w:sz w:val="22"/>
                <w:szCs w:val="22"/>
              </w:rPr>
              <w:t>Information Contained</w:t>
            </w:r>
          </w:p>
        </w:tc>
      </w:tr>
      <w:tr w:rsidR="007E799F" w14:paraId="437A2FB8" w14:textId="77777777" w:rsidTr="00457BB7">
        <w:tc>
          <w:tcPr>
            <w:tcW w:w="4318" w:type="dxa"/>
          </w:tcPr>
          <w:p w14:paraId="1D0359D5" w14:textId="77777777" w:rsidR="007E799F" w:rsidRPr="00C2293E" w:rsidRDefault="007E799F" w:rsidP="00457BB7">
            <w:pPr>
              <w:rPr>
                <w:rFonts w:ascii="Times New Roman" w:hAnsi="Times New Roman" w:cs="Times New Roman"/>
                <w:sz w:val="20"/>
                <w:szCs w:val="20"/>
              </w:rPr>
            </w:pPr>
            <w:r w:rsidRPr="00C2293E">
              <w:rPr>
                <w:rFonts w:ascii="Times New Roman" w:hAnsi="Times New Roman" w:cs="Times New Roman"/>
                <w:sz w:val="20"/>
                <w:szCs w:val="20"/>
              </w:rPr>
              <w:t>The Ontario Health Insurance Plan (OHIP) Claims Database</w:t>
            </w:r>
          </w:p>
        </w:tc>
        <w:tc>
          <w:tcPr>
            <w:tcW w:w="4318" w:type="dxa"/>
          </w:tcPr>
          <w:p w14:paraId="249A0338" w14:textId="77777777" w:rsidR="007E799F" w:rsidRPr="00C2293E" w:rsidRDefault="007E799F" w:rsidP="00457BB7">
            <w:pPr>
              <w:rPr>
                <w:rFonts w:ascii="Times New Roman" w:hAnsi="Times New Roman" w:cs="Times New Roman"/>
                <w:sz w:val="20"/>
                <w:szCs w:val="20"/>
              </w:rPr>
            </w:pPr>
            <w:r w:rsidRPr="00C2293E">
              <w:rPr>
                <w:rFonts w:ascii="Times New Roman" w:hAnsi="Times New Roman" w:cs="Times New Roman"/>
                <w:sz w:val="20"/>
                <w:szCs w:val="20"/>
              </w:rPr>
              <w:t>All data on physician fee-for-service claims for inpatient and outpatient services.</w:t>
            </w:r>
          </w:p>
        </w:tc>
      </w:tr>
      <w:tr w:rsidR="007E799F" w14:paraId="32CDF823" w14:textId="77777777" w:rsidTr="00457BB7">
        <w:tc>
          <w:tcPr>
            <w:tcW w:w="4318" w:type="dxa"/>
          </w:tcPr>
          <w:p w14:paraId="41857E69" w14:textId="77777777" w:rsidR="007E799F" w:rsidRPr="00C2293E" w:rsidRDefault="007E799F" w:rsidP="00457BB7">
            <w:pPr>
              <w:rPr>
                <w:rFonts w:ascii="Times New Roman" w:hAnsi="Times New Roman" w:cs="Times New Roman"/>
                <w:sz w:val="20"/>
                <w:szCs w:val="20"/>
              </w:rPr>
            </w:pPr>
            <w:r w:rsidRPr="00C2293E">
              <w:rPr>
                <w:rFonts w:ascii="Times New Roman" w:hAnsi="Times New Roman" w:cs="Times New Roman"/>
                <w:sz w:val="20"/>
                <w:szCs w:val="20"/>
              </w:rPr>
              <w:t>Canadian Institute for Health Information (CIHI) Discharge Abstract Database (DAD)</w:t>
            </w:r>
          </w:p>
        </w:tc>
        <w:tc>
          <w:tcPr>
            <w:tcW w:w="4318" w:type="dxa"/>
          </w:tcPr>
          <w:p w14:paraId="394F5072" w14:textId="77777777" w:rsidR="007E799F" w:rsidRPr="00C2293E" w:rsidRDefault="007E799F" w:rsidP="00457BB7">
            <w:pPr>
              <w:rPr>
                <w:rFonts w:ascii="Times New Roman" w:hAnsi="Times New Roman" w:cs="Times New Roman"/>
                <w:sz w:val="20"/>
                <w:szCs w:val="20"/>
              </w:rPr>
            </w:pPr>
            <w:r w:rsidRPr="00C2293E">
              <w:rPr>
                <w:rFonts w:ascii="Times New Roman" w:hAnsi="Times New Roman" w:cs="Times New Roman"/>
                <w:sz w:val="20"/>
                <w:szCs w:val="20"/>
              </w:rPr>
              <w:t>Data from all acute care hospitalizations, including detailed diagnostic and procedural information.</w:t>
            </w:r>
          </w:p>
        </w:tc>
      </w:tr>
      <w:tr w:rsidR="007E799F" w14:paraId="78DF3C9B" w14:textId="77777777" w:rsidTr="00457BB7">
        <w:tc>
          <w:tcPr>
            <w:tcW w:w="4318" w:type="dxa"/>
          </w:tcPr>
          <w:p w14:paraId="22B51E93" w14:textId="77777777" w:rsidR="007E799F" w:rsidRPr="00C2293E" w:rsidRDefault="007E799F" w:rsidP="00457BB7">
            <w:pPr>
              <w:rPr>
                <w:rFonts w:ascii="Times New Roman" w:hAnsi="Times New Roman" w:cs="Times New Roman"/>
                <w:sz w:val="20"/>
                <w:szCs w:val="20"/>
              </w:rPr>
            </w:pPr>
            <w:r w:rsidRPr="00C2293E">
              <w:rPr>
                <w:rFonts w:ascii="Times New Roman" w:hAnsi="Times New Roman" w:cs="Times New Roman"/>
                <w:sz w:val="20"/>
                <w:szCs w:val="20"/>
              </w:rPr>
              <w:t>Registered Persons Database</w:t>
            </w:r>
          </w:p>
        </w:tc>
        <w:tc>
          <w:tcPr>
            <w:tcW w:w="4318" w:type="dxa"/>
          </w:tcPr>
          <w:p w14:paraId="1962A84C" w14:textId="77777777" w:rsidR="007E799F" w:rsidRPr="00C2293E" w:rsidRDefault="007E799F" w:rsidP="00457BB7">
            <w:pPr>
              <w:rPr>
                <w:rFonts w:ascii="Times New Roman" w:hAnsi="Times New Roman" w:cs="Times New Roman"/>
                <w:sz w:val="20"/>
                <w:szCs w:val="20"/>
              </w:rPr>
            </w:pPr>
            <w:r w:rsidRPr="00C2293E">
              <w:rPr>
                <w:rFonts w:ascii="Times New Roman" w:hAnsi="Times New Roman" w:cs="Times New Roman"/>
                <w:sz w:val="20"/>
                <w:szCs w:val="20"/>
              </w:rPr>
              <w:t>Deaths and all demographic information.</w:t>
            </w:r>
          </w:p>
        </w:tc>
      </w:tr>
      <w:tr w:rsidR="007E799F" w14:paraId="3D6776EC" w14:textId="77777777" w:rsidTr="00457BB7">
        <w:tc>
          <w:tcPr>
            <w:tcW w:w="4318" w:type="dxa"/>
          </w:tcPr>
          <w:p w14:paraId="2724EDB6" w14:textId="77777777" w:rsidR="007E799F" w:rsidRPr="00C2293E" w:rsidRDefault="007E799F" w:rsidP="00457BB7">
            <w:pPr>
              <w:rPr>
                <w:rFonts w:ascii="Times New Roman" w:hAnsi="Times New Roman" w:cs="Times New Roman"/>
                <w:sz w:val="20"/>
                <w:szCs w:val="20"/>
              </w:rPr>
            </w:pPr>
            <w:r w:rsidRPr="00C2293E">
              <w:rPr>
                <w:rFonts w:ascii="Times New Roman" w:hAnsi="Times New Roman" w:cs="Times New Roman"/>
                <w:sz w:val="20"/>
                <w:szCs w:val="20"/>
              </w:rPr>
              <w:t>Home Care Database</w:t>
            </w:r>
          </w:p>
        </w:tc>
        <w:tc>
          <w:tcPr>
            <w:tcW w:w="4318" w:type="dxa"/>
          </w:tcPr>
          <w:p w14:paraId="4EC02C11" w14:textId="77777777" w:rsidR="007E799F" w:rsidRPr="00C2293E" w:rsidRDefault="007E799F" w:rsidP="00457BB7">
            <w:pPr>
              <w:rPr>
                <w:rFonts w:ascii="Times New Roman" w:hAnsi="Times New Roman" w:cs="Times New Roman"/>
                <w:sz w:val="20"/>
                <w:szCs w:val="20"/>
              </w:rPr>
            </w:pPr>
            <w:r w:rsidRPr="00C2293E">
              <w:rPr>
                <w:rFonts w:ascii="Times New Roman" w:hAnsi="Times New Roman" w:cs="Times New Roman"/>
                <w:sz w:val="20"/>
                <w:szCs w:val="20"/>
              </w:rPr>
              <w:t>Publicly-funded homecare services.</w:t>
            </w:r>
          </w:p>
        </w:tc>
      </w:tr>
      <w:tr w:rsidR="007E799F" w14:paraId="5F3CAE40" w14:textId="77777777" w:rsidTr="00457BB7">
        <w:tc>
          <w:tcPr>
            <w:tcW w:w="4318" w:type="dxa"/>
          </w:tcPr>
          <w:p w14:paraId="454A010B" w14:textId="77777777" w:rsidR="007E799F" w:rsidRPr="00C2293E" w:rsidRDefault="007E799F" w:rsidP="00457BB7">
            <w:pPr>
              <w:rPr>
                <w:rFonts w:ascii="Times New Roman" w:hAnsi="Times New Roman" w:cs="Times New Roman"/>
                <w:sz w:val="20"/>
                <w:szCs w:val="20"/>
              </w:rPr>
            </w:pPr>
            <w:r w:rsidRPr="00C2293E">
              <w:rPr>
                <w:rFonts w:ascii="Times New Roman" w:hAnsi="Times New Roman" w:cs="Times New Roman"/>
                <w:sz w:val="20"/>
                <w:szCs w:val="20"/>
              </w:rPr>
              <w:t>National Ambulatory Care Reporting System (NACRS)</w:t>
            </w:r>
          </w:p>
        </w:tc>
        <w:tc>
          <w:tcPr>
            <w:tcW w:w="4318" w:type="dxa"/>
          </w:tcPr>
          <w:p w14:paraId="4316DD82" w14:textId="77777777" w:rsidR="007E799F" w:rsidRPr="00C2293E" w:rsidRDefault="007E799F" w:rsidP="00457BB7">
            <w:pPr>
              <w:rPr>
                <w:rFonts w:ascii="Times New Roman" w:hAnsi="Times New Roman" w:cs="Times New Roman"/>
                <w:sz w:val="20"/>
                <w:szCs w:val="20"/>
              </w:rPr>
            </w:pPr>
            <w:r w:rsidRPr="00C2293E">
              <w:rPr>
                <w:rFonts w:ascii="Times New Roman" w:hAnsi="Times New Roman" w:cs="Times New Roman"/>
                <w:sz w:val="20"/>
                <w:szCs w:val="20"/>
              </w:rPr>
              <w:t>Data related to all Emergency Department use.</w:t>
            </w:r>
          </w:p>
        </w:tc>
      </w:tr>
      <w:tr w:rsidR="007E799F" w14:paraId="6A4045BA" w14:textId="77777777" w:rsidTr="00457BB7">
        <w:tc>
          <w:tcPr>
            <w:tcW w:w="4318" w:type="dxa"/>
          </w:tcPr>
          <w:p w14:paraId="35F5A7EA" w14:textId="77777777" w:rsidR="007E799F" w:rsidRPr="00C2293E" w:rsidRDefault="007E799F" w:rsidP="00457BB7">
            <w:pPr>
              <w:rPr>
                <w:rFonts w:ascii="Times New Roman" w:hAnsi="Times New Roman" w:cs="Times New Roman"/>
                <w:sz w:val="20"/>
                <w:szCs w:val="20"/>
              </w:rPr>
            </w:pPr>
            <w:r w:rsidRPr="00C2293E">
              <w:rPr>
                <w:rFonts w:ascii="Times New Roman" w:hAnsi="Times New Roman" w:cs="Times New Roman"/>
                <w:sz w:val="20"/>
                <w:szCs w:val="20"/>
              </w:rPr>
              <w:t>National Rehabilitation Reporting System</w:t>
            </w:r>
          </w:p>
        </w:tc>
        <w:tc>
          <w:tcPr>
            <w:tcW w:w="4318" w:type="dxa"/>
          </w:tcPr>
          <w:p w14:paraId="2C378D9B" w14:textId="77777777" w:rsidR="007E799F" w:rsidRPr="00C2293E" w:rsidRDefault="007E799F" w:rsidP="00457BB7">
            <w:pPr>
              <w:rPr>
                <w:rFonts w:ascii="Times New Roman" w:hAnsi="Times New Roman" w:cs="Times New Roman"/>
                <w:sz w:val="20"/>
                <w:szCs w:val="20"/>
              </w:rPr>
            </w:pPr>
            <w:r w:rsidRPr="00C2293E">
              <w:rPr>
                <w:rFonts w:ascii="Times New Roman" w:hAnsi="Times New Roman" w:cs="Times New Roman"/>
                <w:sz w:val="20"/>
                <w:szCs w:val="20"/>
              </w:rPr>
              <w:t>Data related to all inpatient rehabilitation programs.</w:t>
            </w:r>
          </w:p>
        </w:tc>
      </w:tr>
      <w:tr w:rsidR="007E799F" w14:paraId="3D836945" w14:textId="77777777" w:rsidTr="00457BB7">
        <w:tc>
          <w:tcPr>
            <w:tcW w:w="4318" w:type="dxa"/>
          </w:tcPr>
          <w:p w14:paraId="3EBFE948" w14:textId="77777777" w:rsidR="007E799F" w:rsidRPr="00C2293E" w:rsidRDefault="007E799F" w:rsidP="00457BB7">
            <w:pPr>
              <w:rPr>
                <w:rFonts w:ascii="Times New Roman" w:hAnsi="Times New Roman" w:cs="Times New Roman"/>
                <w:sz w:val="20"/>
                <w:szCs w:val="20"/>
              </w:rPr>
            </w:pPr>
            <w:r w:rsidRPr="00C2293E">
              <w:rPr>
                <w:rFonts w:ascii="Times New Roman" w:hAnsi="Times New Roman" w:cs="Times New Roman"/>
                <w:sz w:val="20"/>
                <w:szCs w:val="20"/>
              </w:rPr>
              <w:t>Continuing Care Reporting System</w:t>
            </w:r>
          </w:p>
        </w:tc>
        <w:tc>
          <w:tcPr>
            <w:tcW w:w="4318" w:type="dxa"/>
          </w:tcPr>
          <w:p w14:paraId="63653A88" w14:textId="77777777" w:rsidR="007E799F" w:rsidRPr="00C2293E" w:rsidRDefault="007E799F" w:rsidP="00457BB7">
            <w:pPr>
              <w:rPr>
                <w:rFonts w:ascii="Times New Roman" w:hAnsi="Times New Roman" w:cs="Times New Roman"/>
                <w:sz w:val="20"/>
                <w:szCs w:val="20"/>
              </w:rPr>
            </w:pPr>
            <w:r w:rsidRPr="00C2293E">
              <w:rPr>
                <w:rFonts w:ascii="Times New Roman" w:hAnsi="Times New Roman" w:cs="Times New Roman"/>
                <w:sz w:val="20"/>
                <w:szCs w:val="20"/>
              </w:rPr>
              <w:t>Data on long-term care (e.g., nursing home) and complex continuing care (e.g., rehabilitation facility) use.</w:t>
            </w:r>
          </w:p>
        </w:tc>
      </w:tr>
      <w:tr w:rsidR="007E799F" w14:paraId="0E8121BE" w14:textId="77777777" w:rsidTr="00457BB7">
        <w:tc>
          <w:tcPr>
            <w:tcW w:w="4318" w:type="dxa"/>
          </w:tcPr>
          <w:p w14:paraId="756A4B30" w14:textId="77777777" w:rsidR="007E799F" w:rsidRPr="00C2293E" w:rsidRDefault="007E799F" w:rsidP="00457BB7">
            <w:pPr>
              <w:rPr>
                <w:rFonts w:ascii="Times New Roman" w:hAnsi="Times New Roman" w:cs="Times New Roman"/>
                <w:sz w:val="20"/>
                <w:szCs w:val="20"/>
              </w:rPr>
            </w:pPr>
            <w:r w:rsidRPr="00C2293E">
              <w:rPr>
                <w:rFonts w:ascii="Times New Roman" w:hAnsi="Times New Roman" w:cs="Times New Roman"/>
                <w:sz w:val="20"/>
                <w:szCs w:val="20"/>
              </w:rPr>
              <w:t>Statistics Canada Census</w:t>
            </w:r>
          </w:p>
        </w:tc>
        <w:tc>
          <w:tcPr>
            <w:tcW w:w="4318" w:type="dxa"/>
          </w:tcPr>
          <w:p w14:paraId="09D36973" w14:textId="77777777" w:rsidR="007E799F" w:rsidRPr="00C2293E" w:rsidRDefault="007E799F" w:rsidP="00457BB7">
            <w:pPr>
              <w:rPr>
                <w:rFonts w:ascii="Times New Roman" w:hAnsi="Times New Roman" w:cs="Times New Roman"/>
                <w:sz w:val="20"/>
                <w:szCs w:val="20"/>
              </w:rPr>
            </w:pPr>
            <w:r w:rsidRPr="00C2293E">
              <w:rPr>
                <w:rFonts w:ascii="Times New Roman" w:hAnsi="Times New Roman" w:cs="Times New Roman"/>
                <w:sz w:val="20"/>
                <w:szCs w:val="20"/>
              </w:rPr>
              <w:t>Data related to income quintile and rurality, through postal codes</w:t>
            </w:r>
          </w:p>
        </w:tc>
      </w:tr>
      <w:tr w:rsidR="007E799F" w14:paraId="04F1089C" w14:textId="77777777" w:rsidTr="00457BB7">
        <w:tc>
          <w:tcPr>
            <w:tcW w:w="4318" w:type="dxa"/>
          </w:tcPr>
          <w:p w14:paraId="69BD3B98" w14:textId="19E6E0F4" w:rsidR="007E799F" w:rsidRPr="00C2293E" w:rsidRDefault="007E799F" w:rsidP="00457BB7">
            <w:pPr>
              <w:rPr>
                <w:rFonts w:ascii="Times New Roman" w:hAnsi="Times New Roman" w:cs="Times New Roman"/>
                <w:sz w:val="20"/>
                <w:szCs w:val="20"/>
              </w:rPr>
            </w:pPr>
            <w:r w:rsidRPr="00C2293E">
              <w:rPr>
                <w:rFonts w:ascii="Times New Roman" w:hAnsi="Times New Roman" w:cs="Times New Roman"/>
                <w:color w:val="000000"/>
                <w:sz w:val="20"/>
                <w:szCs w:val="20"/>
                <w:shd w:val="clear" w:color="auto" w:fill="FFFFFF"/>
              </w:rPr>
              <w:t>Resident Assessment Instrument – Minimum Data Set 2.0 (RAI-MDS 2.0)</w:t>
            </w:r>
          </w:p>
        </w:tc>
        <w:tc>
          <w:tcPr>
            <w:tcW w:w="4318" w:type="dxa"/>
          </w:tcPr>
          <w:p w14:paraId="1BA430CE" w14:textId="6553F49E" w:rsidR="007E799F" w:rsidRPr="00C2293E" w:rsidRDefault="007E799F" w:rsidP="00457BB7">
            <w:pPr>
              <w:rPr>
                <w:rFonts w:ascii="Times New Roman" w:hAnsi="Times New Roman" w:cs="Times New Roman"/>
                <w:sz w:val="20"/>
                <w:szCs w:val="20"/>
              </w:rPr>
            </w:pPr>
            <w:r w:rsidRPr="00C2293E">
              <w:rPr>
                <w:rFonts w:ascii="Times New Roman" w:hAnsi="Times New Roman" w:cs="Times New Roman"/>
                <w:sz w:val="20"/>
                <w:szCs w:val="20"/>
              </w:rPr>
              <w:t>Data on dementia and functional status</w:t>
            </w:r>
          </w:p>
        </w:tc>
      </w:tr>
    </w:tbl>
    <w:p w14:paraId="5C0D0874" w14:textId="77777777" w:rsidR="007E799F" w:rsidRDefault="007E799F" w:rsidP="00F818C6">
      <w:pPr>
        <w:rPr>
          <w:rFonts w:ascii="Times New Roman" w:hAnsi="Times New Roman"/>
          <w:b/>
          <w:u w:val="single"/>
        </w:rPr>
      </w:pPr>
    </w:p>
    <w:p w14:paraId="5040F847" w14:textId="7A9307E5" w:rsidR="007E799F" w:rsidRDefault="007E799F" w:rsidP="00F818C6">
      <w:pPr>
        <w:rPr>
          <w:rFonts w:ascii="Times New Roman" w:hAnsi="Times New Roman"/>
          <w:b/>
          <w:u w:val="single"/>
        </w:rPr>
      </w:pPr>
    </w:p>
    <w:p w14:paraId="75A2E5D5" w14:textId="05581026" w:rsidR="007E799F" w:rsidRDefault="007E799F" w:rsidP="00F818C6">
      <w:pPr>
        <w:rPr>
          <w:rFonts w:ascii="Times New Roman" w:hAnsi="Times New Roman"/>
          <w:b/>
          <w:u w:val="single"/>
        </w:rPr>
      </w:pPr>
    </w:p>
    <w:p w14:paraId="1E702759" w14:textId="4FA234E2" w:rsidR="007E799F" w:rsidRDefault="007E799F" w:rsidP="00F818C6">
      <w:pPr>
        <w:rPr>
          <w:rFonts w:ascii="Times New Roman" w:hAnsi="Times New Roman"/>
          <w:b/>
          <w:u w:val="single"/>
        </w:rPr>
      </w:pPr>
    </w:p>
    <w:p w14:paraId="1CD39ABF" w14:textId="7CE4404A" w:rsidR="007E799F" w:rsidRDefault="007E799F" w:rsidP="00F818C6">
      <w:pPr>
        <w:rPr>
          <w:rFonts w:ascii="Times New Roman" w:hAnsi="Times New Roman"/>
          <w:b/>
          <w:u w:val="single"/>
        </w:rPr>
      </w:pPr>
    </w:p>
    <w:p w14:paraId="5B834BD8" w14:textId="57018C23" w:rsidR="007E799F" w:rsidRDefault="007E799F" w:rsidP="00F818C6">
      <w:pPr>
        <w:rPr>
          <w:rFonts w:ascii="Times New Roman" w:hAnsi="Times New Roman"/>
          <w:b/>
          <w:u w:val="single"/>
        </w:rPr>
      </w:pPr>
    </w:p>
    <w:p w14:paraId="7169FF6A" w14:textId="0A788A82" w:rsidR="007E799F" w:rsidRDefault="007E799F" w:rsidP="00F818C6">
      <w:pPr>
        <w:rPr>
          <w:rFonts w:ascii="Times New Roman" w:hAnsi="Times New Roman"/>
          <w:b/>
          <w:u w:val="single"/>
        </w:rPr>
      </w:pPr>
    </w:p>
    <w:p w14:paraId="4D666096" w14:textId="6B943FA5" w:rsidR="007E799F" w:rsidRDefault="007E799F" w:rsidP="00F818C6">
      <w:pPr>
        <w:rPr>
          <w:rFonts w:ascii="Times New Roman" w:hAnsi="Times New Roman"/>
          <w:b/>
          <w:u w:val="single"/>
        </w:rPr>
      </w:pPr>
    </w:p>
    <w:p w14:paraId="315A7F06" w14:textId="77C7DA2D" w:rsidR="007E799F" w:rsidRDefault="007E799F" w:rsidP="00F818C6">
      <w:pPr>
        <w:rPr>
          <w:rFonts w:ascii="Times New Roman" w:hAnsi="Times New Roman"/>
          <w:b/>
          <w:u w:val="single"/>
        </w:rPr>
      </w:pPr>
    </w:p>
    <w:p w14:paraId="4909D7C0" w14:textId="19A6ADB4" w:rsidR="007E799F" w:rsidRDefault="007E799F" w:rsidP="00F818C6">
      <w:pPr>
        <w:rPr>
          <w:rFonts w:ascii="Times New Roman" w:hAnsi="Times New Roman"/>
          <w:b/>
          <w:u w:val="single"/>
        </w:rPr>
      </w:pPr>
    </w:p>
    <w:p w14:paraId="2A629AC6" w14:textId="23D8633E" w:rsidR="007E799F" w:rsidRDefault="007E799F" w:rsidP="00F818C6">
      <w:pPr>
        <w:rPr>
          <w:rFonts w:ascii="Times New Roman" w:hAnsi="Times New Roman"/>
          <w:b/>
          <w:u w:val="single"/>
        </w:rPr>
      </w:pPr>
    </w:p>
    <w:p w14:paraId="3F63F5AD" w14:textId="78D4B181" w:rsidR="007E799F" w:rsidRDefault="007E799F" w:rsidP="00F818C6">
      <w:pPr>
        <w:rPr>
          <w:rFonts w:ascii="Times New Roman" w:hAnsi="Times New Roman"/>
          <w:b/>
          <w:u w:val="single"/>
        </w:rPr>
      </w:pPr>
    </w:p>
    <w:p w14:paraId="12AAA2E5" w14:textId="3737D693" w:rsidR="007E799F" w:rsidRDefault="007E799F" w:rsidP="00F818C6">
      <w:pPr>
        <w:rPr>
          <w:rFonts w:ascii="Times New Roman" w:hAnsi="Times New Roman"/>
          <w:b/>
          <w:u w:val="single"/>
        </w:rPr>
      </w:pPr>
    </w:p>
    <w:p w14:paraId="742FA5C2" w14:textId="62F6F3F1" w:rsidR="007E799F" w:rsidRDefault="007E799F" w:rsidP="00F818C6">
      <w:pPr>
        <w:rPr>
          <w:rFonts w:ascii="Times New Roman" w:hAnsi="Times New Roman"/>
          <w:b/>
          <w:u w:val="single"/>
        </w:rPr>
      </w:pPr>
    </w:p>
    <w:p w14:paraId="36F9571E" w14:textId="168FE953" w:rsidR="007E799F" w:rsidRDefault="007E799F" w:rsidP="00F818C6">
      <w:pPr>
        <w:rPr>
          <w:rFonts w:ascii="Times New Roman" w:hAnsi="Times New Roman"/>
          <w:b/>
          <w:u w:val="single"/>
        </w:rPr>
      </w:pPr>
    </w:p>
    <w:p w14:paraId="29F6DD4F" w14:textId="7E94F676" w:rsidR="007E799F" w:rsidRDefault="007E799F" w:rsidP="00F818C6">
      <w:pPr>
        <w:rPr>
          <w:rFonts w:ascii="Times New Roman" w:hAnsi="Times New Roman"/>
          <w:b/>
          <w:u w:val="single"/>
        </w:rPr>
      </w:pPr>
    </w:p>
    <w:p w14:paraId="33C01A1C" w14:textId="6BB666C8" w:rsidR="007E799F" w:rsidRDefault="007E799F" w:rsidP="00F818C6">
      <w:pPr>
        <w:rPr>
          <w:rFonts w:ascii="Times New Roman" w:hAnsi="Times New Roman"/>
          <w:b/>
          <w:u w:val="single"/>
        </w:rPr>
      </w:pPr>
    </w:p>
    <w:p w14:paraId="4F91F2DA" w14:textId="2D1E7A20" w:rsidR="007E799F" w:rsidRDefault="007E799F" w:rsidP="00F818C6">
      <w:pPr>
        <w:rPr>
          <w:rFonts w:ascii="Times New Roman" w:hAnsi="Times New Roman"/>
          <w:b/>
          <w:u w:val="single"/>
        </w:rPr>
      </w:pPr>
    </w:p>
    <w:p w14:paraId="053FEACE" w14:textId="0D4BDB48" w:rsidR="007E799F" w:rsidRDefault="007E799F" w:rsidP="00F818C6">
      <w:pPr>
        <w:rPr>
          <w:rFonts w:ascii="Times New Roman" w:hAnsi="Times New Roman"/>
          <w:b/>
          <w:u w:val="single"/>
        </w:rPr>
      </w:pPr>
    </w:p>
    <w:p w14:paraId="322820DD" w14:textId="77777777" w:rsidR="00C67A3A" w:rsidRDefault="00C67A3A" w:rsidP="00F818C6">
      <w:pPr>
        <w:rPr>
          <w:rFonts w:ascii="Times New Roman" w:hAnsi="Times New Roman"/>
          <w:b/>
          <w:u w:val="single"/>
        </w:rPr>
      </w:pPr>
    </w:p>
    <w:p w14:paraId="570DCCC9" w14:textId="0CB76A8C" w:rsidR="007E799F" w:rsidRDefault="007E799F" w:rsidP="00F818C6">
      <w:pPr>
        <w:rPr>
          <w:rFonts w:ascii="Times New Roman" w:hAnsi="Times New Roman"/>
          <w:b/>
          <w:u w:val="single"/>
        </w:rPr>
      </w:pPr>
    </w:p>
    <w:p w14:paraId="737F28FD" w14:textId="70547196" w:rsidR="00C2293E" w:rsidRDefault="00C2293E" w:rsidP="00F818C6">
      <w:pPr>
        <w:rPr>
          <w:rFonts w:ascii="Times New Roman" w:hAnsi="Times New Roman"/>
          <w:b/>
          <w:u w:val="single"/>
        </w:rPr>
      </w:pPr>
    </w:p>
    <w:p w14:paraId="7296751C" w14:textId="77777777" w:rsidR="00C2293E" w:rsidRDefault="00C2293E" w:rsidP="00F818C6">
      <w:pPr>
        <w:rPr>
          <w:rFonts w:ascii="Times New Roman" w:hAnsi="Times New Roman"/>
          <w:b/>
          <w:u w:val="single"/>
        </w:rPr>
      </w:pPr>
    </w:p>
    <w:p w14:paraId="185018E1" w14:textId="1CAD14A2" w:rsidR="007E799F" w:rsidRDefault="007E799F" w:rsidP="00F818C6">
      <w:pPr>
        <w:rPr>
          <w:rFonts w:ascii="Times New Roman" w:hAnsi="Times New Roman"/>
          <w:b/>
          <w:u w:val="single"/>
        </w:rPr>
      </w:pPr>
    </w:p>
    <w:p w14:paraId="36FD4393" w14:textId="77777777" w:rsidR="00E8615F" w:rsidRDefault="00E8615F" w:rsidP="00F818C6">
      <w:pPr>
        <w:rPr>
          <w:rFonts w:ascii="Times New Roman" w:hAnsi="Times New Roman"/>
          <w:b/>
          <w:u w:val="single"/>
        </w:rPr>
      </w:pPr>
    </w:p>
    <w:p w14:paraId="5D11C1FC" w14:textId="77777777" w:rsidR="00C67A3A" w:rsidRDefault="00C67A3A" w:rsidP="00F818C6">
      <w:pPr>
        <w:rPr>
          <w:rFonts w:ascii="Times New Roman" w:hAnsi="Times New Roman"/>
          <w:b/>
          <w:u w:val="single"/>
        </w:rPr>
      </w:pPr>
    </w:p>
    <w:p w14:paraId="4175AEC4" w14:textId="011273C6" w:rsidR="00F818C6" w:rsidRDefault="00CC680D" w:rsidP="00F818C6">
      <w:pPr>
        <w:rPr>
          <w:rFonts w:ascii="Times New Roman" w:hAnsi="Times New Roman"/>
        </w:rPr>
      </w:pPr>
      <w:r w:rsidRPr="00CC680D">
        <w:rPr>
          <w:rFonts w:ascii="Times New Roman" w:hAnsi="Times New Roman"/>
          <w:b/>
          <w:u w:val="single"/>
        </w:rPr>
        <w:lastRenderedPageBreak/>
        <w:t>Additional File</w:t>
      </w:r>
      <w:r w:rsidR="00F818C6">
        <w:rPr>
          <w:rFonts w:ascii="Times New Roman" w:hAnsi="Times New Roman"/>
          <w:b/>
          <w:u w:val="single"/>
        </w:rPr>
        <w:t xml:space="preserve"> Table </w:t>
      </w:r>
      <w:r w:rsidR="007E799F">
        <w:rPr>
          <w:rFonts w:ascii="Times New Roman" w:hAnsi="Times New Roman"/>
          <w:b/>
          <w:u w:val="single"/>
        </w:rPr>
        <w:t>2</w:t>
      </w:r>
      <w:r w:rsidR="00F818C6" w:rsidRPr="00F818C6">
        <w:rPr>
          <w:rFonts w:ascii="Times New Roman" w:hAnsi="Times New Roman"/>
        </w:rPr>
        <w:t>:</w:t>
      </w:r>
      <w:r w:rsidR="00F818C6">
        <w:rPr>
          <w:rFonts w:ascii="Times New Roman" w:hAnsi="Times New Roman"/>
        </w:rPr>
        <w:t xml:space="preserve"> Ontario Health Insurance Plan (OHIP), International Classification of Diseases, Version 9 (ICD-9), and Version 10 (ICD-10) diagnostic codes for categorization of comorbidities.</w:t>
      </w:r>
    </w:p>
    <w:p w14:paraId="5ABE5C02" w14:textId="77777777" w:rsidR="00F818C6" w:rsidRDefault="00F818C6" w:rsidP="00F818C6">
      <w:pPr>
        <w:rPr>
          <w:rFonts w:ascii="Times New Roman" w:hAnsi="Times New Roman"/>
        </w:rPr>
      </w:pPr>
    </w:p>
    <w:tbl>
      <w:tblPr>
        <w:tblStyle w:val="TableGrid"/>
        <w:tblW w:w="9696" w:type="dxa"/>
        <w:jc w:val="center"/>
        <w:tblLook w:val="04A0" w:firstRow="1" w:lastRow="0" w:firstColumn="1" w:lastColumn="0" w:noHBand="0" w:noVBand="1"/>
      </w:tblPr>
      <w:tblGrid>
        <w:gridCol w:w="4277"/>
        <w:gridCol w:w="2345"/>
        <w:gridCol w:w="1680"/>
        <w:gridCol w:w="1394"/>
      </w:tblGrid>
      <w:tr w:rsidR="00F818C6" w:rsidRPr="00980D00" w14:paraId="283873F4" w14:textId="77777777" w:rsidTr="00F818C6">
        <w:trPr>
          <w:trHeight w:val="180"/>
          <w:jc w:val="center"/>
        </w:trPr>
        <w:tc>
          <w:tcPr>
            <w:tcW w:w="4277" w:type="dxa"/>
          </w:tcPr>
          <w:p w14:paraId="53DCAB84" w14:textId="77777777" w:rsidR="00F818C6" w:rsidRPr="00C67A3A" w:rsidRDefault="00F818C6" w:rsidP="009C050A">
            <w:pPr>
              <w:rPr>
                <w:rFonts w:ascii="Times New Roman" w:hAnsi="Times New Roman" w:cs="Times New Roman"/>
                <w:b/>
                <w:sz w:val="22"/>
              </w:rPr>
            </w:pPr>
            <w:r w:rsidRPr="00C67A3A">
              <w:rPr>
                <w:rFonts w:ascii="Times New Roman" w:hAnsi="Times New Roman" w:cs="Times New Roman"/>
                <w:b/>
                <w:sz w:val="22"/>
              </w:rPr>
              <w:t>Condition [reference for validated algorithm]</w:t>
            </w:r>
          </w:p>
        </w:tc>
        <w:tc>
          <w:tcPr>
            <w:tcW w:w="2345" w:type="dxa"/>
          </w:tcPr>
          <w:p w14:paraId="53ACCB48" w14:textId="77777777" w:rsidR="00F818C6" w:rsidRPr="00C67A3A" w:rsidRDefault="00F818C6" w:rsidP="009C050A">
            <w:pPr>
              <w:rPr>
                <w:rFonts w:ascii="Times New Roman" w:hAnsi="Times New Roman" w:cs="Times New Roman"/>
                <w:b/>
                <w:sz w:val="22"/>
              </w:rPr>
            </w:pPr>
            <w:r w:rsidRPr="00C67A3A">
              <w:rPr>
                <w:rFonts w:ascii="Times New Roman" w:hAnsi="Times New Roman" w:cs="Times New Roman"/>
                <w:b/>
                <w:sz w:val="22"/>
              </w:rPr>
              <w:t>ICD 9 / OHIP</w:t>
            </w:r>
          </w:p>
        </w:tc>
        <w:tc>
          <w:tcPr>
            <w:tcW w:w="1680" w:type="dxa"/>
          </w:tcPr>
          <w:p w14:paraId="26FF6B50" w14:textId="77777777" w:rsidR="00F818C6" w:rsidRPr="00C67A3A" w:rsidRDefault="00F818C6" w:rsidP="009C050A">
            <w:pPr>
              <w:rPr>
                <w:rFonts w:ascii="Times New Roman" w:hAnsi="Times New Roman" w:cs="Times New Roman"/>
                <w:b/>
                <w:sz w:val="22"/>
              </w:rPr>
            </w:pPr>
            <w:r w:rsidRPr="00C67A3A">
              <w:rPr>
                <w:rFonts w:ascii="Times New Roman" w:hAnsi="Times New Roman" w:cs="Times New Roman"/>
                <w:b/>
                <w:sz w:val="22"/>
              </w:rPr>
              <w:t>ICD 10</w:t>
            </w:r>
          </w:p>
        </w:tc>
        <w:tc>
          <w:tcPr>
            <w:tcW w:w="1394" w:type="dxa"/>
          </w:tcPr>
          <w:p w14:paraId="2FC4B3F4" w14:textId="77777777" w:rsidR="00F818C6" w:rsidRPr="00C67A3A" w:rsidRDefault="00F818C6" w:rsidP="009C050A">
            <w:pPr>
              <w:rPr>
                <w:rFonts w:ascii="Times New Roman" w:hAnsi="Times New Roman" w:cs="Times New Roman"/>
                <w:b/>
                <w:sz w:val="22"/>
              </w:rPr>
            </w:pPr>
            <w:r w:rsidRPr="00C67A3A">
              <w:rPr>
                <w:rFonts w:ascii="Times New Roman" w:hAnsi="Times New Roman" w:cs="Times New Roman"/>
                <w:b/>
                <w:sz w:val="22"/>
              </w:rPr>
              <w:t>ODB*</w:t>
            </w:r>
          </w:p>
        </w:tc>
      </w:tr>
      <w:tr w:rsidR="00F818C6" w:rsidRPr="00980D00" w14:paraId="3EBBF7CA" w14:textId="77777777" w:rsidTr="00F818C6">
        <w:trPr>
          <w:trHeight w:val="158"/>
          <w:jc w:val="center"/>
        </w:trPr>
        <w:tc>
          <w:tcPr>
            <w:tcW w:w="4277" w:type="dxa"/>
          </w:tcPr>
          <w:p w14:paraId="18C52917" w14:textId="77777777" w:rsidR="00F818C6" w:rsidRPr="00980D00" w:rsidRDefault="00F818C6" w:rsidP="009C050A">
            <w:pPr>
              <w:rPr>
                <w:rFonts w:ascii="Times New Roman" w:hAnsi="Times New Roman" w:cs="Times New Roman"/>
                <w:sz w:val="20"/>
                <w:szCs w:val="20"/>
              </w:rPr>
            </w:pPr>
            <w:r w:rsidRPr="00980D00">
              <w:rPr>
                <w:rFonts w:ascii="Times New Roman" w:hAnsi="Times New Roman" w:cs="Times New Roman"/>
                <w:sz w:val="20"/>
                <w:szCs w:val="20"/>
              </w:rPr>
              <w:t>Acute Myocardial Infarction (AMI) [1]</w:t>
            </w:r>
          </w:p>
        </w:tc>
        <w:tc>
          <w:tcPr>
            <w:tcW w:w="2345" w:type="dxa"/>
          </w:tcPr>
          <w:p w14:paraId="5EC61BD7" w14:textId="77777777" w:rsidR="00F818C6" w:rsidRPr="00980D00" w:rsidRDefault="00F818C6" w:rsidP="009C050A">
            <w:pPr>
              <w:rPr>
                <w:rFonts w:ascii="Times New Roman" w:hAnsi="Times New Roman" w:cs="Times New Roman"/>
                <w:sz w:val="20"/>
                <w:szCs w:val="20"/>
              </w:rPr>
            </w:pPr>
            <w:r w:rsidRPr="00980D00">
              <w:rPr>
                <w:rFonts w:ascii="Times New Roman" w:hAnsi="Times New Roman" w:cs="Times New Roman"/>
                <w:sz w:val="20"/>
                <w:szCs w:val="20"/>
              </w:rPr>
              <w:t>410</w:t>
            </w:r>
          </w:p>
        </w:tc>
        <w:tc>
          <w:tcPr>
            <w:tcW w:w="1680" w:type="dxa"/>
          </w:tcPr>
          <w:p w14:paraId="7126E1B1" w14:textId="77777777" w:rsidR="00F818C6" w:rsidRPr="00980D00" w:rsidRDefault="00F818C6" w:rsidP="009C050A">
            <w:pPr>
              <w:rPr>
                <w:rFonts w:ascii="Times New Roman" w:hAnsi="Times New Roman" w:cs="Times New Roman"/>
                <w:sz w:val="20"/>
                <w:szCs w:val="20"/>
              </w:rPr>
            </w:pPr>
            <w:r w:rsidRPr="00980D00">
              <w:rPr>
                <w:rFonts w:ascii="Times New Roman" w:hAnsi="Times New Roman" w:cs="Times New Roman"/>
                <w:sz w:val="20"/>
                <w:szCs w:val="20"/>
              </w:rPr>
              <w:t>I21, I22</w:t>
            </w:r>
          </w:p>
        </w:tc>
        <w:tc>
          <w:tcPr>
            <w:tcW w:w="1394" w:type="dxa"/>
          </w:tcPr>
          <w:p w14:paraId="7BAD344A" w14:textId="77777777" w:rsidR="00F818C6" w:rsidRPr="00980D00" w:rsidRDefault="00F818C6" w:rsidP="009C050A">
            <w:pPr>
              <w:rPr>
                <w:rFonts w:ascii="Times New Roman" w:hAnsi="Times New Roman" w:cs="Times New Roman"/>
                <w:sz w:val="20"/>
                <w:szCs w:val="20"/>
              </w:rPr>
            </w:pPr>
          </w:p>
        </w:tc>
      </w:tr>
      <w:tr w:rsidR="00F818C6" w:rsidRPr="00980D00" w14:paraId="5C91EF7F" w14:textId="77777777" w:rsidTr="00F818C6">
        <w:trPr>
          <w:trHeight w:val="1674"/>
          <w:jc w:val="center"/>
        </w:trPr>
        <w:tc>
          <w:tcPr>
            <w:tcW w:w="4277" w:type="dxa"/>
          </w:tcPr>
          <w:p w14:paraId="4C1DD26E" w14:textId="77777777" w:rsidR="00F818C6" w:rsidRPr="00980D00" w:rsidRDefault="00F818C6" w:rsidP="009C050A">
            <w:pPr>
              <w:autoSpaceDE w:val="0"/>
              <w:autoSpaceDN w:val="0"/>
              <w:adjustRightInd w:val="0"/>
              <w:rPr>
                <w:rFonts w:ascii="Times New Roman" w:hAnsi="Times New Roman" w:cs="Times New Roman"/>
                <w:sz w:val="20"/>
                <w:szCs w:val="20"/>
              </w:rPr>
            </w:pPr>
            <w:r w:rsidRPr="00980D00">
              <w:rPr>
                <w:rFonts w:ascii="Times New Roman" w:hAnsi="Times New Roman" w:cs="Times New Roman"/>
                <w:sz w:val="20"/>
                <w:szCs w:val="20"/>
              </w:rPr>
              <w:t>Osteo- and other Arthritis:</w:t>
            </w:r>
          </w:p>
          <w:p w14:paraId="2F1E9BD5" w14:textId="77777777" w:rsidR="00F818C6" w:rsidRPr="00980D00" w:rsidRDefault="00F818C6" w:rsidP="009C050A">
            <w:pPr>
              <w:autoSpaceDE w:val="0"/>
              <w:autoSpaceDN w:val="0"/>
              <w:adjustRightInd w:val="0"/>
              <w:rPr>
                <w:rFonts w:ascii="Times New Roman" w:hAnsi="Times New Roman" w:cs="Times New Roman"/>
                <w:sz w:val="20"/>
                <w:szCs w:val="20"/>
              </w:rPr>
            </w:pPr>
          </w:p>
          <w:p w14:paraId="444CF400" w14:textId="77777777" w:rsidR="00F818C6" w:rsidRPr="00980D00" w:rsidRDefault="00F818C6" w:rsidP="00F818C6">
            <w:pPr>
              <w:pStyle w:val="ListParagraph"/>
              <w:numPr>
                <w:ilvl w:val="0"/>
                <w:numId w:val="15"/>
              </w:numPr>
              <w:autoSpaceDE w:val="0"/>
              <w:autoSpaceDN w:val="0"/>
              <w:adjustRightInd w:val="0"/>
              <w:rPr>
                <w:rFonts w:ascii="Times New Roman" w:hAnsi="Times New Roman" w:cs="Times New Roman"/>
                <w:sz w:val="20"/>
                <w:szCs w:val="20"/>
              </w:rPr>
            </w:pPr>
            <w:r w:rsidRPr="00980D00">
              <w:rPr>
                <w:rFonts w:ascii="Times New Roman" w:hAnsi="Times New Roman" w:cs="Times New Roman"/>
                <w:sz w:val="20"/>
                <w:szCs w:val="20"/>
              </w:rPr>
              <w:t xml:space="preserve">Osteoarthritis </w:t>
            </w:r>
          </w:p>
          <w:p w14:paraId="573971A0" w14:textId="77777777" w:rsidR="00F818C6" w:rsidRPr="00980D00" w:rsidRDefault="00F818C6" w:rsidP="009C050A">
            <w:pPr>
              <w:autoSpaceDE w:val="0"/>
              <w:autoSpaceDN w:val="0"/>
              <w:adjustRightInd w:val="0"/>
              <w:rPr>
                <w:rFonts w:ascii="Times New Roman" w:hAnsi="Times New Roman" w:cs="Times New Roman"/>
                <w:sz w:val="20"/>
                <w:szCs w:val="20"/>
              </w:rPr>
            </w:pPr>
          </w:p>
          <w:p w14:paraId="51C8E7DB" w14:textId="77777777" w:rsidR="00F818C6" w:rsidRPr="00980D00" w:rsidRDefault="00F818C6" w:rsidP="00F818C6">
            <w:pPr>
              <w:pStyle w:val="ListParagraph"/>
              <w:numPr>
                <w:ilvl w:val="0"/>
                <w:numId w:val="15"/>
              </w:numPr>
              <w:autoSpaceDE w:val="0"/>
              <w:autoSpaceDN w:val="0"/>
              <w:adjustRightInd w:val="0"/>
              <w:rPr>
                <w:rFonts w:ascii="Times New Roman" w:hAnsi="Times New Roman" w:cs="Times New Roman"/>
                <w:sz w:val="20"/>
                <w:szCs w:val="20"/>
              </w:rPr>
            </w:pPr>
            <w:r w:rsidRPr="00980D00">
              <w:rPr>
                <w:rFonts w:ascii="Times New Roman" w:hAnsi="Times New Roman" w:cs="Times New Roman"/>
                <w:sz w:val="20"/>
                <w:szCs w:val="20"/>
              </w:rPr>
              <w:t>Other Arthritis (includes Synovitis, Fibrositis, Connective tissue disorders, Ankylosing spondylitis, Gout Traumatic arthritis, pyogenic arthritis, Joint derangement, Dupuytren’s contracture, Other MSK disorders)</w:t>
            </w:r>
          </w:p>
        </w:tc>
        <w:tc>
          <w:tcPr>
            <w:tcW w:w="2345" w:type="dxa"/>
          </w:tcPr>
          <w:p w14:paraId="2373A982" w14:textId="77777777" w:rsidR="00F818C6" w:rsidRPr="00980D00" w:rsidRDefault="00F818C6" w:rsidP="009C050A">
            <w:pPr>
              <w:rPr>
                <w:rFonts w:ascii="Times New Roman" w:hAnsi="Times New Roman" w:cs="Times New Roman"/>
                <w:sz w:val="20"/>
                <w:szCs w:val="20"/>
              </w:rPr>
            </w:pPr>
          </w:p>
          <w:p w14:paraId="273A97C0" w14:textId="77777777" w:rsidR="00F818C6" w:rsidRPr="00980D00" w:rsidRDefault="00F818C6" w:rsidP="009C050A">
            <w:pPr>
              <w:rPr>
                <w:rFonts w:ascii="Times New Roman" w:hAnsi="Times New Roman" w:cs="Times New Roman"/>
                <w:sz w:val="20"/>
                <w:szCs w:val="20"/>
              </w:rPr>
            </w:pPr>
          </w:p>
          <w:p w14:paraId="0DDC6B15" w14:textId="77777777" w:rsidR="00F818C6" w:rsidRPr="00980D00" w:rsidRDefault="00F818C6" w:rsidP="009C050A">
            <w:pPr>
              <w:rPr>
                <w:rFonts w:ascii="Times New Roman" w:hAnsi="Times New Roman" w:cs="Times New Roman"/>
                <w:sz w:val="20"/>
                <w:szCs w:val="20"/>
              </w:rPr>
            </w:pPr>
            <w:r w:rsidRPr="00980D00">
              <w:rPr>
                <w:rFonts w:ascii="Times New Roman" w:hAnsi="Times New Roman" w:cs="Times New Roman"/>
                <w:sz w:val="20"/>
                <w:szCs w:val="20"/>
              </w:rPr>
              <w:t>715</w:t>
            </w:r>
          </w:p>
          <w:p w14:paraId="5C04BF4C" w14:textId="77777777" w:rsidR="00F818C6" w:rsidRPr="00980D00" w:rsidRDefault="00F818C6" w:rsidP="009C050A">
            <w:pPr>
              <w:rPr>
                <w:rFonts w:ascii="Times New Roman" w:hAnsi="Times New Roman" w:cs="Times New Roman"/>
                <w:sz w:val="20"/>
                <w:szCs w:val="20"/>
              </w:rPr>
            </w:pPr>
          </w:p>
          <w:p w14:paraId="3D2BA911" w14:textId="77777777" w:rsidR="00F818C6" w:rsidRPr="00980D00" w:rsidRDefault="00F818C6" w:rsidP="009C050A">
            <w:pPr>
              <w:autoSpaceDE w:val="0"/>
              <w:autoSpaceDN w:val="0"/>
              <w:adjustRightInd w:val="0"/>
              <w:rPr>
                <w:rFonts w:ascii="Times New Roman" w:hAnsi="Times New Roman" w:cs="Times New Roman"/>
                <w:sz w:val="20"/>
                <w:szCs w:val="20"/>
              </w:rPr>
            </w:pPr>
            <w:r w:rsidRPr="00980D00">
              <w:rPr>
                <w:rFonts w:ascii="Times New Roman" w:hAnsi="Times New Roman" w:cs="Times New Roman"/>
                <w:sz w:val="20"/>
                <w:szCs w:val="20"/>
              </w:rPr>
              <w:t>727, 729, 710, 720, 274, 716, 711,718, 728, 739</w:t>
            </w:r>
          </w:p>
        </w:tc>
        <w:tc>
          <w:tcPr>
            <w:tcW w:w="1680" w:type="dxa"/>
          </w:tcPr>
          <w:p w14:paraId="4F01BE93" w14:textId="77777777" w:rsidR="00F818C6" w:rsidRPr="00980D00" w:rsidRDefault="00F818C6" w:rsidP="009C050A">
            <w:pPr>
              <w:rPr>
                <w:rFonts w:ascii="Times New Roman" w:hAnsi="Times New Roman" w:cs="Times New Roman"/>
                <w:sz w:val="20"/>
                <w:szCs w:val="20"/>
              </w:rPr>
            </w:pPr>
          </w:p>
          <w:p w14:paraId="10F8FF99" w14:textId="77777777" w:rsidR="00F818C6" w:rsidRPr="00980D00" w:rsidRDefault="00F818C6" w:rsidP="009C050A">
            <w:pPr>
              <w:rPr>
                <w:rFonts w:ascii="Times New Roman" w:hAnsi="Times New Roman" w:cs="Times New Roman"/>
                <w:sz w:val="20"/>
                <w:szCs w:val="20"/>
              </w:rPr>
            </w:pPr>
          </w:p>
          <w:p w14:paraId="3B723D2A" w14:textId="77777777" w:rsidR="00F818C6" w:rsidRPr="00980D00" w:rsidRDefault="00F818C6" w:rsidP="009C050A">
            <w:pPr>
              <w:rPr>
                <w:rFonts w:ascii="Times New Roman" w:hAnsi="Times New Roman" w:cs="Times New Roman"/>
                <w:sz w:val="20"/>
                <w:szCs w:val="20"/>
              </w:rPr>
            </w:pPr>
            <w:r w:rsidRPr="00980D00">
              <w:rPr>
                <w:rFonts w:ascii="Times New Roman" w:hAnsi="Times New Roman" w:cs="Times New Roman"/>
                <w:sz w:val="20"/>
                <w:szCs w:val="20"/>
              </w:rPr>
              <w:t>M15-M19</w:t>
            </w:r>
          </w:p>
          <w:p w14:paraId="28A15105" w14:textId="77777777" w:rsidR="00F818C6" w:rsidRPr="00980D00" w:rsidRDefault="00F818C6" w:rsidP="009C050A">
            <w:pPr>
              <w:rPr>
                <w:rFonts w:ascii="Times New Roman" w:hAnsi="Times New Roman" w:cs="Times New Roman"/>
                <w:sz w:val="20"/>
                <w:szCs w:val="20"/>
              </w:rPr>
            </w:pPr>
          </w:p>
          <w:p w14:paraId="4FAE01B6" w14:textId="77777777" w:rsidR="00F818C6" w:rsidRPr="00980D00" w:rsidRDefault="00F818C6" w:rsidP="009C050A">
            <w:pPr>
              <w:autoSpaceDE w:val="0"/>
              <w:autoSpaceDN w:val="0"/>
              <w:adjustRightInd w:val="0"/>
              <w:rPr>
                <w:rFonts w:ascii="Times New Roman" w:hAnsi="Times New Roman" w:cs="Times New Roman"/>
                <w:sz w:val="20"/>
                <w:szCs w:val="20"/>
              </w:rPr>
            </w:pPr>
            <w:r w:rsidRPr="00980D00">
              <w:rPr>
                <w:rFonts w:ascii="Times New Roman" w:hAnsi="Times New Roman" w:cs="Times New Roman"/>
                <w:sz w:val="20"/>
                <w:szCs w:val="20"/>
              </w:rPr>
              <w:t>M00-M03, M07, M10, M11-M14, M20-M25, M30-M36,</w:t>
            </w:r>
          </w:p>
          <w:p w14:paraId="6184753D" w14:textId="77777777" w:rsidR="00F818C6" w:rsidRPr="00980D00" w:rsidRDefault="00F818C6" w:rsidP="009C050A">
            <w:pPr>
              <w:rPr>
                <w:rFonts w:ascii="Times New Roman" w:hAnsi="Times New Roman" w:cs="Times New Roman"/>
                <w:sz w:val="20"/>
                <w:szCs w:val="20"/>
              </w:rPr>
            </w:pPr>
            <w:r w:rsidRPr="00980D00">
              <w:rPr>
                <w:rFonts w:ascii="Times New Roman" w:hAnsi="Times New Roman" w:cs="Times New Roman"/>
                <w:sz w:val="20"/>
                <w:szCs w:val="20"/>
              </w:rPr>
              <w:t>M65-M79</w:t>
            </w:r>
          </w:p>
        </w:tc>
        <w:tc>
          <w:tcPr>
            <w:tcW w:w="1394" w:type="dxa"/>
          </w:tcPr>
          <w:p w14:paraId="319281FF" w14:textId="77777777" w:rsidR="00F818C6" w:rsidRPr="00980D00" w:rsidRDefault="00F818C6" w:rsidP="009C050A">
            <w:pPr>
              <w:rPr>
                <w:rFonts w:ascii="Times New Roman" w:hAnsi="Times New Roman" w:cs="Times New Roman"/>
                <w:sz w:val="20"/>
                <w:szCs w:val="20"/>
              </w:rPr>
            </w:pPr>
          </w:p>
        </w:tc>
      </w:tr>
      <w:tr w:rsidR="00F818C6" w:rsidRPr="00980D00" w14:paraId="4092555F" w14:textId="77777777" w:rsidTr="00F818C6">
        <w:trPr>
          <w:trHeight w:val="180"/>
          <w:jc w:val="center"/>
        </w:trPr>
        <w:tc>
          <w:tcPr>
            <w:tcW w:w="4277" w:type="dxa"/>
          </w:tcPr>
          <w:p w14:paraId="659DCF80" w14:textId="77777777" w:rsidR="00F818C6" w:rsidRPr="00980D00" w:rsidRDefault="00F818C6" w:rsidP="009C050A">
            <w:pPr>
              <w:autoSpaceDE w:val="0"/>
              <w:autoSpaceDN w:val="0"/>
              <w:adjustRightInd w:val="0"/>
              <w:rPr>
                <w:rFonts w:ascii="Times New Roman" w:hAnsi="Times New Roman" w:cs="Times New Roman"/>
                <w:sz w:val="20"/>
                <w:szCs w:val="20"/>
              </w:rPr>
            </w:pPr>
            <w:r w:rsidRPr="00980D00">
              <w:rPr>
                <w:rFonts w:ascii="Times New Roman" w:hAnsi="Times New Roman" w:cs="Times New Roman"/>
                <w:sz w:val="20"/>
                <w:szCs w:val="20"/>
              </w:rPr>
              <w:t>Arthritis - Rheumatoid arthritis [2]</w:t>
            </w:r>
          </w:p>
        </w:tc>
        <w:tc>
          <w:tcPr>
            <w:tcW w:w="2345" w:type="dxa"/>
          </w:tcPr>
          <w:p w14:paraId="722E3EB5" w14:textId="77777777" w:rsidR="00F818C6" w:rsidRPr="00980D00" w:rsidRDefault="00F818C6" w:rsidP="009C050A">
            <w:pPr>
              <w:rPr>
                <w:rFonts w:ascii="Times New Roman" w:hAnsi="Times New Roman" w:cs="Times New Roman"/>
                <w:sz w:val="20"/>
                <w:szCs w:val="20"/>
              </w:rPr>
            </w:pPr>
            <w:r w:rsidRPr="00980D00">
              <w:rPr>
                <w:rFonts w:ascii="Times New Roman" w:hAnsi="Times New Roman" w:cs="Times New Roman"/>
                <w:sz w:val="20"/>
                <w:szCs w:val="20"/>
              </w:rPr>
              <w:t>714</w:t>
            </w:r>
          </w:p>
        </w:tc>
        <w:tc>
          <w:tcPr>
            <w:tcW w:w="1680" w:type="dxa"/>
          </w:tcPr>
          <w:p w14:paraId="7328A474" w14:textId="77777777" w:rsidR="00F818C6" w:rsidRPr="00980D00" w:rsidRDefault="00F818C6" w:rsidP="009C050A">
            <w:pPr>
              <w:rPr>
                <w:rFonts w:ascii="Times New Roman" w:hAnsi="Times New Roman" w:cs="Times New Roman"/>
                <w:sz w:val="20"/>
                <w:szCs w:val="20"/>
              </w:rPr>
            </w:pPr>
            <w:r w:rsidRPr="00980D00">
              <w:rPr>
                <w:rFonts w:ascii="Times New Roman" w:hAnsi="Times New Roman" w:cs="Times New Roman"/>
                <w:sz w:val="20"/>
                <w:szCs w:val="20"/>
              </w:rPr>
              <w:t>M05-M06</w:t>
            </w:r>
          </w:p>
        </w:tc>
        <w:tc>
          <w:tcPr>
            <w:tcW w:w="1394" w:type="dxa"/>
          </w:tcPr>
          <w:p w14:paraId="7939FC56" w14:textId="77777777" w:rsidR="00F818C6" w:rsidRPr="00980D00" w:rsidRDefault="00F818C6" w:rsidP="009C050A">
            <w:pPr>
              <w:rPr>
                <w:rFonts w:ascii="Times New Roman" w:hAnsi="Times New Roman" w:cs="Times New Roman"/>
                <w:sz w:val="20"/>
                <w:szCs w:val="20"/>
              </w:rPr>
            </w:pPr>
          </w:p>
        </w:tc>
      </w:tr>
      <w:tr w:rsidR="00F818C6" w:rsidRPr="00980D00" w14:paraId="7BDEBD78" w14:textId="77777777" w:rsidTr="00F818C6">
        <w:trPr>
          <w:trHeight w:val="158"/>
          <w:jc w:val="center"/>
        </w:trPr>
        <w:tc>
          <w:tcPr>
            <w:tcW w:w="4277" w:type="dxa"/>
          </w:tcPr>
          <w:p w14:paraId="48E1E72A" w14:textId="77777777" w:rsidR="00F818C6" w:rsidRPr="00980D00" w:rsidRDefault="00F818C6" w:rsidP="009C050A">
            <w:pPr>
              <w:rPr>
                <w:rFonts w:ascii="Times New Roman" w:hAnsi="Times New Roman" w:cs="Times New Roman"/>
                <w:sz w:val="20"/>
                <w:szCs w:val="20"/>
              </w:rPr>
            </w:pPr>
            <w:r w:rsidRPr="00980D00">
              <w:rPr>
                <w:rFonts w:ascii="Times New Roman" w:hAnsi="Times New Roman" w:cs="Times New Roman"/>
                <w:sz w:val="20"/>
                <w:szCs w:val="20"/>
              </w:rPr>
              <w:t>Asthma [3]</w:t>
            </w:r>
          </w:p>
        </w:tc>
        <w:tc>
          <w:tcPr>
            <w:tcW w:w="2345" w:type="dxa"/>
          </w:tcPr>
          <w:p w14:paraId="1D6E254E" w14:textId="77777777" w:rsidR="00F818C6" w:rsidRPr="00980D00" w:rsidRDefault="00F818C6" w:rsidP="009C050A">
            <w:pPr>
              <w:rPr>
                <w:rFonts w:ascii="Times New Roman" w:hAnsi="Times New Roman" w:cs="Times New Roman"/>
                <w:sz w:val="20"/>
                <w:szCs w:val="20"/>
              </w:rPr>
            </w:pPr>
            <w:r w:rsidRPr="00980D00">
              <w:rPr>
                <w:rFonts w:ascii="Times New Roman" w:hAnsi="Times New Roman" w:cs="Times New Roman"/>
                <w:sz w:val="20"/>
                <w:szCs w:val="20"/>
              </w:rPr>
              <w:t>493</w:t>
            </w:r>
          </w:p>
        </w:tc>
        <w:tc>
          <w:tcPr>
            <w:tcW w:w="1680" w:type="dxa"/>
          </w:tcPr>
          <w:p w14:paraId="2599DC28" w14:textId="77777777" w:rsidR="00F818C6" w:rsidRPr="00980D00" w:rsidRDefault="00F818C6" w:rsidP="009C050A">
            <w:pPr>
              <w:rPr>
                <w:rFonts w:ascii="Times New Roman" w:hAnsi="Times New Roman" w:cs="Times New Roman"/>
                <w:sz w:val="20"/>
                <w:szCs w:val="20"/>
              </w:rPr>
            </w:pPr>
            <w:r w:rsidRPr="00980D00">
              <w:rPr>
                <w:rFonts w:ascii="Times New Roman" w:hAnsi="Times New Roman" w:cs="Times New Roman"/>
                <w:sz w:val="20"/>
                <w:szCs w:val="20"/>
              </w:rPr>
              <w:t>J45</w:t>
            </w:r>
          </w:p>
        </w:tc>
        <w:tc>
          <w:tcPr>
            <w:tcW w:w="1394" w:type="dxa"/>
          </w:tcPr>
          <w:p w14:paraId="1A9FB490" w14:textId="77777777" w:rsidR="00F818C6" w:rsidRPr="00980D00" w:rsidRDefault="00F818C6" w:rsidP="009C050A">
            <w:pPr>
              <w:rPr>
                <w:rFonts w:ascii="Times New Roman" w:hAnsi="Times New Roman" w:cs="Times New Roman"/>
                <w:sz w:val="20"/>
                <w:szCs w:val="20"/>
              </w:rPr>
            </w:pPr>
          </w:p>
        </w:tc>
      </w:tr>
      <w:tr w:rsidR="00F818C6" w:rsidRPr="00980D00" w14:paraId="62D3A556" w14:textId="77777777" w:rsidTr="00F818C6">
        <w:trPr>
          <w:trHeight w:val="339"/>
          <w:jc w:val="center"/>
        </w:trPr>
        <w:tc>
          <w:tcPr>
            <w:tcW w:w="4277" w:type="dxa"/>
          </w:tcPr>
          <w:p w14:paraId="2B179789" w14:textId="75841F94" w:rsidR="00F818C6" w:rsidRPr="00980D00" w:rsidRDefault="00F818C6" w:rsidP="009C050A">
            <w:pPr>
              <w:rPr>
                <w:rFonts w:ascii="Times New Roman" w:hAnsi="Times New Roman" w:cs="Times New Roman"/>
                <w:sz w:val="20"/>
                <w:szCs w:val="20"/>
              </w:rPr>
            </w:pPr>
            <w:r w:rsidRPr="00980D00">
              <w:rPr>
                <w:rFonts w:ascii="Times New Roman" w:hAnsi="Times New Roman" w:cs="Times New Roman"/>
                <w:sz w:val="20"/>
                <w:szCs w:val="20"/>
              </w:rPr>
              <w:t>Cancer</w:t>
            </w:r>
          </w:p>
        </w:tc>
        <w:tc>
          <w:tcPr>
            <w:tcW w:w="2345" w:type="dxa"/>
          </w:tcPr>
          <w:p w14:paraId="431D2ED2" w14:textId="77777777" w:rsidR="00F818C6" w:rsidRPr="00980D00" w:rsidRDefault="00F818C6" w:rsidP="009C050A">
            <w:pPr>
              <w:rPr>
                <w:rFonts w:ascii="Times New Roman" w:hAnsi="Times New Roman" w:cs="Times New Roman"/>
                <w:sz w:val="20"/>
                <w:szCs w:val="20"/>
              </w:rPr>
            </w:pPr>
            <w:r w:rsidRPr="00980D00">
              <w:rPr>
                <w:rFonts w:ascii="Times New Roman" w:hAnsi="Times New Roman" w:cs="Times New Roman"/>
                <w:sz w:val="20"/>
                <w:szCs w:val="20"/>
              </w:rPr>
              <w:t>140-239</w:t>
            </w:r>
          </w:p>
        </w:tc>
        <w:tc>
          <w:tcPr>
            <w:tcW w:w="1680" w:type="dxa"/>
          </w:tcPr>
          <w:p w14:paraId="519A1624" w14:textId="77777777" w:rsidR="00F818C6" w:rsidRPr="00980D00" w:rsidRDefault="00F818C6" w:rsidP="009C050A">
            <w:pPr>
              <w:rPr>
                <w:rFonts w:ascii="Times New Roman" w:hAnsi="Times New Roman" w:cs="Times New Roman"/>
                <w:sz w:val="20"/>
                <w:szCs w:val="20"/>
              </w:rPr>
            </w:pPr>
            <w:r w:rsidRPr="00980D00">
              <w:rPr>
                <w:rFonts w:ascii="Times New Roman" w:hAnsi="Times New Roman" w:cs="Times New Roman"/>
                <w:sz w:val="20"/>
                <w:szCs w:val="20"/>
              </w:rPr>
              <w:t>C00-C26, C30-C44, C45-C97</w:t>
            </w:r>
          </w:p>
        </w:tc>
        <w:tc>
          <w:tcPr>
            <w:tcW w:w="1394" w:type="dxa"/>
          </w:tcPr>
          <w:p w14:paraId="1F50337A" w14:textId="77777777" w:rsidR="00F818C6" w:rsidRPr="00980D00" w:rsidRDefault="00F818C6" w:rsidP="009C050A">
            <w:pPr>
              <w:rPr>
                <w:rFonts w:ascii="Times New Roman" w:hAnsi="Times New Roman" w:cs="Times New Roman"/>
                <w:sz w:val="20"/>
                <w:szCs w:val="20"/>
              </w:rPr>
            </w:pPr>
          </w:p>
        </w:tc>
      </w:tr>
      <w:tr w:rsidR="00F818C6" w:rsidRPr="00980D00" w14:paraId="1E952B84" w14:textId="77777777" w:rsidTr="00F818C6">
        <w:trPr>
          <w:trHeight w:val="180"/>
          <w:jc w:val="center"/>
        </w:trPr>
        <w:tc>
          <w:tcPr>
            <w:tcW w:w="4277" w:type="dxa"/>
          </w:tcPr>
          <w:p w14:paraId="6C7AC229" w14:textId="77777777" w:rsidR="00F818C6" w:rsidRPr="00980D00" w:rsidRDefault="00F818C6" w:rsidP="009C050A">
            <w:pPr>
              <w:rPr>
                <w:rFonts w:ascii="Times New Roman" w:hAnsi="Times New Roman" w:cs="Times New Roman"/>
                <w:sz w:val="20"/>
                <w:szCs w:val="20"/>
              </w:rPr>
            </w:pPr>
            <w:r w:rsidRPr="00980D00">
              <w:rPr>
                <w:rFonts w:ascii="Times New Roman" w:hAnsi="Times New Roman" w:cs="Times New Roman"/>
                <w:sz w:val="20"/>
                <w:szCs w:val="20"/>
              </w:rPr>
              <w:t>Cardiac Arrhythmia</w:t>
            </w:r>
          </w:p>
        </w:tc>
        <w:tc>
          <w:tcPr>
            <w:tcW w:w="2345" w:type="dxa"/>
          </w:tcPr>
          <w:p w14:paraId="3C778AA4" w14:textId="77777777" w:rsidR="00F818C6" w:rsidRPr="00980D00" w:rsidRDefault="00F818C6" w:rsidP="009C050A">
            <w:pPr>
              <w:rPr>
                <w:rFonts w:ascii="Times New Roman" w:hAnsi="Times New Roman" w:cs="Times New Roman"/>
                <w:sz w:val="20"/>
                <w:szCs w:val="20"/>
              </w:rPr>
            </w:pPr>
            <w:r w:rsidRPr="00980D00">
              <w:rPr>
                <w:rFonts w:ascii="Times New Roman" w:hAnsi="Times New Roman" w:cs="Times New Roman"/>
                <w:sz w:val="20"/>
                <w:szCs w:val="20"/>
              </w:rPr>
              <w:t>427 (OHIP) / 427.3 (DAD)</w:t>
            </w:r>
          </w:p>
        </w:tc>
        <w:tc>
          <w:tcPr>
            <w:tcW w:w="1680" w:type="dxa"/>
          </w:tcPr>
          <w:p w14:paraId="510E9735" w14:textId="77777777" w:rsidR="00F818C6" w:rsidRPr="00980D00" w:rsidRDefault="00F818C6" w:rsidP="009C050A">
            <w:pPr>
              <w:rPr>
                <w:rFonts w:ascii="Times New Roman" w:hAnsi="Times New Roman" w:cs="Times New Roman"/>
                <w:sz w:val="20"/>
                <w:szCs w:val="20"/>
              </w:rPr>
            </w:pPr>
            <w:r w:rsidRPr="00980D00">
              <w:rPr>
                <w:rFonts w:ascii="Times New Roman" w:hAnsi="Times New Roman" w:cs="Times New Roman"/>
                <w:sz w:val="20"/>
                <w:szCs w:val="20"/>
              </w:rPr>
              <w:t>I48.0, I48.1</w:t>
            </w:r>
          </w:p>
        </w:tc>
        <w:tc>
          <w:tcPr>
            <w:tcW w:w="1394" w:type="dxa"/>
          </w:tcPr>
          <w:p w14:paraId="37CBC018" w14:textId="77777777" w:rsidR="00F818C6" w:rsidRPr="00980D00" w:rsidRDefault="00F818C6" w:rsidP="009C050A">
            <w:pPr>
              <w:rPr>
                <w:rFonts w:ascii="Times New Roman" w:hAnsi="Times New Roman" w:cs="Times New Roman"/>
                <w:sz w:val="20"/>
                <w:szCs w:val="20"/>
              </w:rPr>
            </w:pPr>
          </w:p>
        </w:tc>
      </w:tr>
      <w:tr w:rsidR="00F818C6" w:rsidRPr="00980D00" w14:paraId="5542362F" w14:textId="77777777" w:rsidTr="00F818C6">
        <w:trPr>
          <w:trHeight w:val="180"/>
          <w:jc w:val="center"/>
        </w:trPr>
        <w:tc>
          <w:tcPr>
            <w:tcW w:w="4277" w:type="dxa"/>
          </w:tcPr>
          <w:p w14:paraId="5BB335C7" w14:textId="77777777" w:rsidR="00F818C6" w:rsidRPr="00980D00" w:rsidRDefault="00F818C6" w:rsidP="009C050A">
            <w:pPr>
              <w:tabs>
                <w:tab w:val="left" w:pos="1000"/>
              </w:tabs>
              <w:rPr>
                <w:rFonts w:ascii="Times New Roman" w:hAnsi="Times New Roman" w:cs="Times New Roman"/>
                <w:sz w:val="20"/>
                <w:szCs w:val="20"/>
              </w:rPr>
            </w:pPr>
            <w:r w:rsidRPr="00980D00">
              <w:rPr>
                <w:rFonts w:ascii="Times New Roman" w:hAnsi="Times New Roman" w:cs="Times New Roman"/>
                <w:sz w:val="20"/>
                <w:szCs w:val="20"/>
              </w:rPr>
              <w:t>Congestive Heart Failure [4]</w:t>
            </w:r>
          </w:p>
        </w:tc>
        <w:tc>
          <w:tcPr>
            <w:tcW w:w="2345" w:type="dxa"/>
          </w:tcPr>
          <w:p w14:paraId="0522F06F" w14:textId="77777777" w:rsidR="00F818C6" w:rsidRPr="00980D00" w:rsidRDefault="00F818C6" w:rsidP="009C050A">
            <w:pPr>
              <w:rPr>
                <w:rFonts w:ascii="Times New Roman" w:hAnsi="Times New Roman" w:cs="Times New Roman"/>
                <w:sz w:val="20"/>
                <w:szCs w:val="20"/>
              </w:rPr>
            </w:pPr>
            <w:r w:rsidRPr="00980D00">
              <w:rPr>
                <w:rFonts w:ascii="Times New Roman" w:hAnsi="Times New Roman" w:cs="Times New Roman"/>
                <w:sz w:val="20"/>
                <w:szCs w:val="20"/>
              </w:rPr>
              <w:t>428</w:t>
            </w:r>
          </w:p>
        </w:tc>
        <w:tc>
          <w:tcPr>
            <w:tcW w:w="1680" w:type="dxa"/>
          </w:tcPr>
          <w:p w14:paraId="286E7D56" w14:textId="77777777" w:rsidR="00F818C6" w:rsidRPr="00980D00" w:rsidRDefault="00F818C6" w:rsidP="009C050A">
            <w:pPr>
              <w:rPr>
                <w:rFonts w:ascii="Times New Roman" w:hAnsi="Times New Roman" w:cs="Times New Roman"/>
                <w:sz w:val="20"/>
                <w:szCs w:val="20"/>
              </w:rPr>
            </w:pPr>
            <w:r w:rsidRPr="00980D00">
              <w:rPr>
                <w:rFonts w:ascii="Times New Roman" w:hAnsi="Times New Roman" w:cs="Times New Roman"/>
                <w:sz w:val="20"/>
                <w:szCs w:val="20"/>
              </w:rPr>
              <w:t>I500, I501, I509</w:t>
            </w:r>
          </w:p>
        </w:tc>
        <w:tc>
          <w:tcPr>
            <w:tcW w:w="1394" w:type="dxa"/>
          </w:tcPr>
          <w:p w14:paraId="31CB09C2" w14:textId="77777777" w:rsidR="00F818C6" w:rsidRPr="00980D00" w:rsidRDefault="00F818C6" w:rsidP="009C050A">
            <w:pPr>
              <w:rPr>
                <w:rFonts w:ascii="Times New Roman" w:hAnsi="Times New Roman" w:cs="Times New Roman"/>
                <w:sz w:val="20"/>
                <w:szCs w:val="20"/>
              </w:rPr>
            </w:pPr>
          </w:p>
        </w:tc>
      </w:tr>
      <w:tr w:rsidR="00F818C6" w:rsidRPr="00980D00" w14:paraId="5FE015E9" w14:textId="77777777" w:rsidTr="00F818C6">
        <w:trPr>
          <w:trHeight w:val="158"/>
          <w:jc w:val="center"/>
        </w:trPr>
        <w:tc>
          <w:tcPr>
            <w:tcW w:w="4277" w:type="dxa"/>
          </w:tcPr>
          <w:p w14:paraId="682599B0" w14:textId="77777777" w:rsidR="00F818C6" w:rsidRPr="00980D00" w:rsidRDefault="00F818C6" w:rsidP="009C050A">
            <w:pPr>
              <w:tabs>
                <w:tab w:val="left" w:pos="1000"/>
              </w:tabs>
              <w:rPr>
                <w:rFonts w:ascii="Times New Roman" w:hAnsi="Times New Roman" w:cs="Times New Roman"/>
                <w:sz w:val="20"/>
                <w:szCs w:val="20"/>
              </w:rPr>
            </w:pPr>
            <w:r w:rsidRPr="00980D00">
              <w:rPr>
                <w:rFonts w:ascii="Times New Roman" w:hAnsi="Times New Roman" w:cs="Times New Roman"/>
                <w:sz w:val="20"/>
                <w:szCs w:val="20"/>
              </w:rPr>
              <w:t>Chronic Obstructive Pulmonary Disease [5]</w:t>
            </w:r>
          </w:p>
        </w:tc>
        <w:tc>
          <w:tcPr>
            <w:tcW w:w="2345" w:type="dxa"/>
          </w:tcPr>
          <w:p w14:paraId="0585F55E" w14:textId="77777777" w:rsidR="00F818C6" w:rsidRPr="00980D00" w:rsidRDefault="00F818C6" w:rsidP="009C050A">
            <w:pPr>
              <w:rPr>
                <w:rFonts w:ascii="Times New Roman" w:hAnsi="Times New Roman" w:cs="Times New Roman"/>
                <w:sz w:val="20"/>
                <w:szCs w:val="20"/>
              </w:rPr>
            </w:pPr>
            <w:r w:rsidRPr="00980D00">
              <w:rPr>
                <w:rFonts w:ascii="Times New Roman" w:hAnsi="Times New Roman" w:cs="Times New Roman"/>
                <w:sz w:val="20"/>
                <w:szCs w:val="20"/>
              </w:rPr>
              <w:t>491, 492, 496</w:t>
            </w:r>
          </w:p>
        </w:tc>
        <w:tc>
          <w:tcPr>
            <w:tcW w:w="1680" w:type="dxa"/>
          </w:tcPr>
          <w:p w14:paraId="7F22D75C" w14:textId="77777777" w:rsidR="00F818C6" w:rsidRPr="00980D00" w:rsidRDefault="00F818C6" w:rsidP="009C050A">
            <w:pPr>
              <w:rPr>
                <w:rFonts w:ascii="Times New Roman" w:hAnsi="Times New Roman" w:cs="Times New Roman"/>
                <w:sz w:val="20"/>
                <w:szCs w:val="20"/>
              </w:rPr>
            </w:pPr>
            <w:r w:rsidRPr="00980D00">
              <w:rPr>
                <w:rFonts w:ascii="Times New Roman" w:hAnsi="Times New Roman" w:cs="Times New Roman"/>
                <w:sz w:val="20"/>
                <w:szCs w:val="20"/>
              </w:rPr>
              <w:t>J41, J43, J44</w:t>
            </w:r>
          </w:p>
        </w:tc>
        <w:tc>
          <w:tcPr>
            <w:tcW w:w="1394" w:type="dxa"/>
          </w:tcPr>
          <w:p w14:paraId="76ACD7CF" w14:textId="77777777" w:rsidR="00F818C6" w:rsidRPr="00980D00" w:rsidRDefault="00F818C6" w:rsidP="009C050A">
            <w:pPr>
              <w:rPr>
                <w:rFonts w:ascii="Times New Roman" w:hAnsi="Times New Roman" w:cs="Times New Roman"/>
                <w:sz w:val="20"/>
                <w:szCs w:val="20"/>
              </w:rPr>
            </w:pPr>
          </w:p>
        </w:tc>
      </w:tr>
      <w:tr w:rsidR="00F818C6" w:rsidRPr="00980D00" w14:paraId="535EB8C6" w14:textId="77777777" w:rsidTr="00F818C6">
        <w:trPr>
          <w:trHeight w:val="180"/>
          <w:jc w:val="center"/>
        </w:trPr>
        <w:tc>
          <w:tcPr>
            <w:tcW w:w="4277" w:type="dxa"/>
          </w:tcPr>
          <w:p w14:paraId="32B57346" w14:textId="77777777" w:rsidR="00F818C6" w:rsidRPr="00980D00" w:rsidRDefault="00F818C6" w:rsidP="009C050A">
            <w:pPr>
              <w:tabs>
                <w:tab w:val="left" w:pos="1000"/>
              </w:tabs>
              <w:rPr>
                <w:rFonts w:ascii="Times New Roman" w:hAnsi="Times New Roman" w:cs="Times New Roman"/>
                <w:sz w:val="20"/>
                <w:szCs w:val="20"/>
              </w:rPr>
            </w:pPr>
            <w:r w:rsidRPr="00980D00">
              <w:rPr>
                <w:rFonts w:ascii="Times New Roman" w:hAnsi="Times New Roman" w:cs="Times New Roman"/>
                <w:sz w:val="20"/>
                <w:szCs w:val="20"/>
              </w:rPr>
              <w:t>Coronary syndrome (excluding AMI)</w:t>
            </w:r>
          </w:p>
        </w:tc>
        <w:tc>
          <w:tcPr>
            <w:tcW w:w="2345" w:type="dxa"/>
          </w:tcPr>
          <w:p w14:paraId="7613FFEB" w14:textId="77777777" w:rsidR="00F818C6" w:rsidRPr="00980D00" w:rsidRDefault="00F818C6" w:rsidP="009C050A">
            <w:pPr>
              <w:rPr>
                <w:rFonts w:ascii="Times New Roman" w:hAnsi="Times New Roman" w:cs="Times New Roman"/>
                <w:sz w:val="20"/>
                <w:szCs w:val="20"/>
              </w:rPr>
            </w:pPr>
            <w:r w:rsidRPr="00980D00">
              <w:rPr>
                <w:rFonts w:ascii="Times New Roman" w:hAnsi="Times New Roman" w:cs="Times New Roman"/>
                <w:sz w:val="20"/>
                <w:szCs w:val="20"/>
              </w:rPr>
              <w:t>411-414</w:t>
            </w:r>
          </w:p>
        </w:tc>
        <w:tc>
          <w:tcPr>
            <w:tcW w:w="1680" w:type="dxa"/>
          </w:tcPr>
          <w:p w14:paraId="784DE31D" w14:textId="77777777" w:rsidR="00F818C6" w:rsidRPr="00980D00" w:rsidRDefault="00F818C6" w:rsidP="009C050A">
            <w:pPr>
              <w:rPr>
                <w:rFonts w:ascii="Times New Roman" w:hAnsi="Times New Roman" w:cs="Times New Roman"/>
                <w:sz w:val="20"/>
                <w:szCs w:val="20"/>
              </w:rPr>
            </w:pPr>
            <w:r w:rsidRPr="00980D00">
              <w:rPr>
                <w:rFonts w:ascii="Times New Roman" w:hAnsi="Times New Roman" w:cs="Times New Roman"/>
                <w:sz w:val="20"/>
                <w:szCs w:val="20"/>
              </w:rPr>
              <w:t>I20, I22-I25</w:t>
            </w:r>
          </w:p>
        </w:tc>
        <w:tc>
          <w:tcPr>
            <w:tcW w:w="1394" w:type="dxa"/>
          </w:tcPr>
          <w:p w14:paraId="5F0EBC68" w14:textId="77777777" w:rsidR="00F818C6" w:rsidRPr="00980D00" w:rsidRDefault="00F818C6" w:rsidP="009C050A">
            <w:pPr>
              <w:rPr>
                <w:rFonts w:ascii="Times New Roman" w:hAnsi="Times New Roman" w:cs="Times New Roman"/>
                <w:sz w:val="20"/>
                <w:szCs w:val="20"/>
              </w:rPr>
            </w:pPr>
          </w:p>
        </w:tc>
      </w:tr>
      <w:tr w:rsidR="00F818C6" w:rsidRPr="00980D00" w14:paraId="18BADEB0" w14:textId="77777777" w:rsidTr="00F818C6">
        <w:trPr>
          <w:trHeight w:val="836"/>
          <w:jc w:val="center"/>
        </w:trPr>
        <w:tc>
          <w:tcPr>
            <w:tcW w:w="4277" w:type="dxa"/>
          </w:tcPr>
          <w:p w14:paraId="73E35958" w14:textId="77777777" w:rsidR="00F818C6" w:rsidRPr="00980D00" w:rsidRDefault="00F818C6" w:rsidP="009C050A">
            <w:pPr>
              <w:tabs>
                <w:tab w:val="left" w:pos="1000"/>
              </w:tabs>
              <w:rPr>
                <w:rFonts w:ascii="Times New Roman" w:hAnsi="Times New Roman" w:cs="Times New Roman"/>
                <w:sz w:val="20"/>
                <w:szCs w:val="20"/>
              </w:rPr>
            </w:pPr>
            <w:r w:rsidRPr="00980D00">
              <w:rPr>
                <w:rFonts w:ascii="Times New Roman" w:hAnsi="Times New Roman" w:cs="Times New Roman"/>
                <w:sz w:val="20"/>
                <w:szCs w:val="20"/>
              </w:rPr>
              <w:t>Dementia [6]</w:t>
            </w:r>
          </w:p>
        </w:tc>
        <w:tc>
          <w:tcPr>
            <w:tcW w:w="2345" w:type="dxa"/>
          </w:tcPr>
          <w:p w14:paraId="73E787DE" w14:textId="77777777" w:rsidR="00F818C6" w:rsidRPr="00980D00" w:rsidRDefault="00F818C6" w:rsidP="009C050A">
            <w:pPr>
              <w:autoSpaceDE w:val="0"/>
              <w:autoSpaceDN w:val="0"/>
              <w:adjustRightInd w:val="0"/>
              <w:rPr>
                <w:rFonts w:ascii="Times New Roman" w:hAnsi="Times New Roman" w:cs="Times New Roman"/>
                <w:sz w:val="20"/>
                <w:szCs w:val="20"/>
              </w:rPr>
            </w:pPr>
            <w:r w:rsidRPr="00980D00">
              <w:rPr>
                <w:rFonts w:ascii="Times New Roman" w:hAnsi="Times New Roman" w:cs="Times New Roman"/>
                <w:sz w:val="20"/>
                <w:szCs w:val="20"/>
              </w:rPr>
              <w:t>290, 331 (OHIP) / 046.1, 290.0, 290.1,</w:t>
            </w:r>
          </w:p>
          <w:p w14:paraId="14543614" w14:textId="77777777" w:rsidR="00F818C6" w:rsidRPr="00980D00" w:rsidRDefault="00F818C6" w:rsidP="009C050A">
            <w:pPr>
              <w:autoSpaceDE w:val="0"/>
              <w:autoSpaceDN w:val="0"/>
              <w:adjustRightInd w:val="0"/>
              <w:rPr>
                <w:rFonts w:ascii="Times New Roman" w:hAnsi="Times New Roman" w:cs="Times New Roman"/>
                <w:sz w:val="20"/>
                <w:szCs w:val="20"/>
              </w:rPr>
            </w:pPr>
            <w:r w:rsidRPr="00980D00">
              <w:rPr>
                <w:rFonts w:ascii="Times New Roman" w:hAnsi="Times New Roman" w:cs="Times New Roman"/>
                <w:sz w:val="20"/>
                <w:szCs w:val="20"/>
              </w:rPr>
              <w:t>290.2, 290.3, 290.4, 294, 331.0, 331.1, 331.5, F331.82 (DAD)</w:t>
            </w:r>
          </w:p>
        </w:tc>
        <w:tc>
          <w:tcPr>
            <w:tcW w:w="1680" w:type="dxa"/>
          </w:tcPr>
          <w:p w14:paraId="7DAB5C6D" w14:textId="77777777" w:rsidR="00F818C6" w:rsidRPr="00980D00" w:rsidRDefault="00F818C6" w:rsidP="009C050A">
            <w:pPr>
              <w:rPr>
                <w:rFonts w:ascii="Times New Roman" w:hAnsi="Times New Roman" w:cs="Times New Roman"/>
                <w:sz w:val="20"/>
                <w:szCs w:val="20"/>
              </w:rPr>
            </w:pPr>
            <w:r w:rsidRPr="00980D00">
              <w:rPr>
                <w:rFonts w:ascii="Times New Roman" w:hAnsi="Times New Roman" w:cs="Times New Roman"/>
                <w:sz w:val="20"/>
                <w:szCs w:val="20"/>
              </w:rPr>
              <w:t>F00, F01, F02, F03, G30</w:t>
            </w:r>
          </w:p>
        </w:tc>
        <w:tc>
          <w:tcPr>
            <w:tcW w:w="1394" w:type="dxa"/>
          </w:tcPr>
          <w:p w14:paraId="3205C686" w14:textId="77777777" w:rsidR="00F818C6" w:rsidRPr="00980D00" w:rsidRDefault="00F818C6" w:rsidP="009C050A">
            <w:pPr>
              <w:autoSpaceDE w:val="0"/>
              <w:autoSpaceDN w:val="0"/>
              <w:adjustRightInd w:val="0"/>
              <w:rPr>
                <w:rFonts w:ascii="Times New Roman" w:hAnsi="Times New Roman" w:cs="Times New Roman"/>
                <w:sz w:val="20"/>
                <w:szCs w:val="20"/>
              </w:rPr>
            </w:pPr>
            <w:r w:rsidRPr="00980D00">
              <w:rPr>
                <w:rFonts w:ascii="Times New Roman" w:hAnsi="Times New Roman" w:cs="Times New Roman"/>
                <w:sz w:val="20"/>
                <w:szCs w:val="20"/>
              </w:rPr>
              <w:t>Cholinesterase</w:t>
            </w:r>
          </w:p>
          <w:p w14:paraId="229DBF26" w14:textId="77777777" w:rsidR="00F818C6" w:rsidRPr="00980D00" w:rsidRDefault="00F818C6" w:rsidP="009C050A">
            <w:pPr>
              <w:rPr>
                <w:rFonts w:ascii="Times New Roman" w:hAnsi="Times New Roman" w:cs="Times New Roman"/>
                <w:sz w:val="20"/>
                <w:szCs w:val="20"/>
              </w:rPr>
            </w:pPr>
            <w:r w:rsidRPr="00980D00">
              <w:rPr>
                <w:rFonts w:ascii="Times New Roman" w:hAnsi="Times New Roman" w:cs="Times New Roman"/>
                <w:sz w:val="20"/>
                <w:szCs w:val="20"/>
              </w:rPr>
              <w:t>Inhibitors</w:t>
            </w:r>
          </w:p>
        </w:tc>
      </w:tr>
      <w:tr w:rsidR="00F818C6" w:rsidRPr="00980D00" w14:paraId="65BC64AF" w14:textId="77777777" w:rsidTr="00F818C6">
        <w:trPr>
          <w:trHeight w:val="180"/>
          <w:jc w:val="center"/>
        </w:trPr>
        <w:tc>
          <w:tcPr>
            <w:tcW w:w="4277" w:type="dxa"/>
          </w:tcPr>
          <w:p w14:paraId="53FDBD29" w14:textId="77777777" w:rsidR="00F818C6" w:rsidRPr="00980D00" w:rsidRDefault="00F818C6" w:rsidP="009C050A">
            <w:pPr>
              <w:tabs>
                <w:tab w:val="left" w:pos="1000"/>
              </w:tabs>
              <w:rPr>
                <w:rFonts w:ascii="Times New Roman" w:hAnsi="Times New Roman" w:cs="Times New Roman"/>
                <w:sz w:val="20"/>
                <w:szCs w:val="20"/>
              </w:rPr>
            </w:pPr>
            <w:r w:rsidRPr="00980D00">
              <w:rPr>
                <w:rFonts w:ascii="Times New Roman" w:hAnsi="Times New Roman" w:cs="Times New Roman"/>
                <w:sz w:val="20"/>
                <w:szCs w:val="20"/>
              </w:rPr>
              <w:t>Diabetes [7]</w:t>
            </w:r>
          </w:p>
        </w:tc>
        <w:tc>
          <w:tcPr>
            <w:tcW w:w="2345" w:type="dxa"/>
          </w:tcPr>
          <w:p w14:paraId="484EA2B7" w14:textId="77777777" w:rsidR="00F818C6" w:rsidRPr="00980D00" w:rsidRDefault="00F818C6" w:rsidP="009C050A">
            <w:pPr>
              <w:rPr>
                <w:rFonts w:ascii="Times New Roman" w:hAnsi="Times New Roman" w:cs="Times New Roman"/>
                <w:sz w:val="20"/>
                <w:szCs w:val="20"/>
              </w:rPr>
            </w:pPr>
            <w:r w:rsidRPr="00980D00">
              <w:rPr>
                <w:rFonts w:ascii="Times New Roman" w:hAnsi="Times New Roman" w:cs="Times New Roman"/>
                <w:sz w:val="20"/>
                <w:szCs w:val="20"/>
              </w:rPr>
              <w:t>250</w:t>
            </w:r>
          </w:p>
        </w:tc>
        <w:tc>
          <w:tcPr>
            <w:tcW w:w="1680" w:type="dxa"/>
          </w:tcPr>
          <w:p w14:paraId="0BC511A3" w14:textId="77777777" w:rsidR="00F818C6" w:rsidRPr="00980D00" w:rsidRDefault="00F818C6" w:rsidP="009C050A">
            <w:pPr>
              <w:rPr>
                <w:rFonts w:ascii="Times New Roman" w:hAnsi="Times New Roman" w:cs="Times New Roman"/>
                <w:sz w:val="20"/>
                <w:szCs w:val="20"/>
              </w:rPr>
            </w:pPr>
            <w:r w:rsidRPr="00980D00">
              <w:rPr>
                <w:rFonts w:ascii="Times New Roman" w:hAnsi="Times New Roman" w:cs="Times New Roman"/>
                <w:sz w:val="20"/>
                <w:szCs w:val="20"/>
              </w:rPr>
              <w:t>E08-E13</w:t>
            </w:r>
          </w:p>
        </w:tc>
        <w:tc>
          <w:tcPr>
            <w:tcW w:w="1394" w:type="dxa"/>
          </w:tcPr>
          <w:p w14:paraId="224254D0" w14:textId="77777777" w:rsidR="00F818C6" w:rsidRPr="00980D00" w:rsidRDefault="00F818C6" w:rsidP="009C050A">
            <w:pPr>
              <w:rPr>
                <w:rFonts w:ascii="Times New Roman" w:hAnsi="Times New Roman" w:cs="Times New Roman"/>
                <w:sz w:val="20"/>
                <w:szCs w:val="20"/>
              </w:rPr>
            </w:pPr>
          </w:p>
        </w:tc>
      </w:tr>
      <w:tr w:rsidR="00F818C6" w:rsidRPr="00980D00" w14:paraId="7914BD33" w14:textId="77777777" w:rsidTr="00F818C6">
        <w:trPr>
          <w:trHeight w:val="339"/>
          <w:jc w:val="center"/>
        </w:trPr>
        <w:tc>
          <w:tcPr>
            <w:tcW w:w="4277" w:type="dxa"/>
          </w:tcPr>
          <w:p w14:paraId="076F8577" w14:textId="77777777" w:rsidR="00F818C6" w:rsidRPr="00980D00" w:rsidRDefault="00F818C6" w:rsidP="009C050A">
            <w:pPr>
              <w:tabs>
                <w:tab w:val="left" w:pos="1000"/>
              </w:tabs>
              <w:rPr>
                <w:rFonts w:ascii="Times New Roman" w:hAnsi="Times New Roman" w:cs="Times New Roman"/>
                <w:sz w:val="20"/>
                <w:szCs w:val="20"/>
              </w:rPr>
            </w:pPr>
            <w:r w:rsidRPr="00980D00">
              <w:rPr>
                <w:rFonts w:ascii="Times New Roman" w:hAnsi="Times New Roman" w:cs="Times New Roman"/>
                <w:sz w:val="20"/>
                <w:szCs w:val="20"/>
              </w:rPr>
              <w:t>Hypertension [8]</w:t>
            </w:r>
          </w:p>
        </w:tc>
        <w:tc>
          <w:tcPr>
            <w:tcW w:w="2345" w:type="dxa"/>
          </w:tcPr>
          <w:p w14:paraId="5C5FCB52" w14:textId="77777777" w:rsidR="00F818C6" w:rsidRPr="00980D00" w:rsidRDefault="00F818C6" w:rsidP="009C050A">
            <w:pPr>
              <w:rPr>
                <w:rFonts w:ascii="Times New Roman" w:hAnsi="Times New Roman" w:cs="Times New Roman"/>
                <w:sz w:val="20"/>
                <w:szCs w:val="20"/>
              </w:rPr>
            </w:pPr>
            <w:r w:rsidRPr="00980D00">
              <w:rPr>
                <w:rFonts w:ascii="Times New Roman" w:hAnsi="Times New Roman" w:cs="Times New Roman"/>
                <w:sz w:val="20"/>
                <w:szCs w:val="20"/>
              </w:rPr>
              <w:t>401, 402, 403, 404, 405</w:t>
            </w:r>
          </w:p>
        </w:tc>
        <w:tc>
          <w:tcPr>
            <w:tcW w:w="1680" w:type="dxa"/>
          </w:tcPr>
          <w:p w14:paraId="6207DF41" w14:textId="77777777" w:rsidR="00F818C6" w:rsidRPr="00980D00" w:rsidRDefault="00F818C6" w:rsidP="009C050A">
            <w:pPr>
              <w:rPr>
                <w:rFonts w:ascii="Times New Roman" w:hAnsi="Times New Roman" w:cs="Times New Roman"/>
                <w:sz w:val="20"/>
                <w:szCs w:val="20"/>
              </w:rPr>
            </w:pPr>
            <w:r w:rsidRPr="00980D00">
              <w:rPr>
                <w:rFonts w:ascii="Times New Roman" w:hAnsi="Times New Roman" w:cs="Times New Roman"/>
                <w:sz w:val="20"/>
                <w:szCs w:val="20"/>
              </w:rPr>
              <w:t>I10, I11, I12, I13, I15</w:t>
            </w:r>
          </w:p>
        </w:tc>
        <w:tc>
          <w:tcPr>
            <w:tcW w:w="1394" w:type="dxa"/>
          </w:tcPr>
          <w:p w14:paraId="630CB1FA" w14:textId="77777777" w:rsidR="00F818C6" w:rsidRPr="00980D00" w:rsidRDefault="00F818C6" w:rsidP="009C050A">
            <w:pPr>
              <w:rPr>
                <w:rFonts w:ascii="Times New Roman" w:hAnsi="Times New Roman" w:cs="Times New Roman"/>
                <w:sz w:val="20"/>
                <w:szCs w:val="20"/>
              </w:rPr>
            </w:pPr>
          </w:p>
        </w:tc>
      </w:tr>
      <w:tr w:rsidR="00F818C6" w:rsidRPr="00980D00" w14:paraId="3B7CF2D0" w14:textId="77777777" w:rsidTr="00F818C6">
        <w:trPr>
          <w:trHeight w:val="3325"/>
          <w:jc w:val="center"/>
        </w:trPr>
        <w:tc>
          <w:tcPr>
            <w:tcW w:w="4277" w:type="dxa"/>
          </w:tcPr>
          <w:p w14:paraId="437D9625" w14:textId="77777777" w:rsidR="00F818C6" w:rsidRPr="00980D00" w:rsidRDefault="00F818C6" w:rsidP="009C050A">
            <w:pPr>
              <w:tabs>
                <w:tab w:val="left" w:pos="1000"/>
              </w:tabs>
              <w:rPr>
                <w:rFonts w:ascii="Times New Roman" w:hAnsi="Times New Roman" w:cs="Times New Roman"/>
                <w:sz w:val="20"/>
                <w:szCs w:val="20"/>
              </w:rPr>
            </w:pPr>
            <w:r w:rsidRPr="00980D00">
              <w:rPr>
                <w:rFonts w:ascii="Times New Roman" w:hAnsi="Times New Roman" w:cs="Times New Roman"/>
                <w:sz w:val="20"/>
                <w:szCs w:val="20"/>
              </w:rPr>
              <w:t>(Other) Mental Illnesses</w:t>
            </w:r>
          </w:p>
        </w:tc>
        <w:tc>
          <w:tcPr>
            <w:tcW w:w="2345" w:type="dxa"/>
          </w:tcPr>
          <w:p w14:paraId="43F5E6CD" w14:textId="77777777" w:rsidR="00F818C6" w:rsidRPr="00980D00" w:rsidRDefault="00F818C6" w:rsidP="009C050A">
            <w:pPr>
              <w:autoSpaceDE w:val="0"/>
              <w:autoSpaceDN w:val="0"/>
              <w:adjustRightInd w:val="0"/>
              <w:rPr>
                <w:rFonts w:ascii="Times New Roman" w:hAnsi="Times New Roman" w:cs="Times New Roman"/>
                <w:sz w:val="20"/>
                <w:szCs w:val="20"/>
              </w:rPr>
            </w:pPr>
            <w:r w:rsidRPr="00980D00">
              <w:rPr>
                <w:rFonts w:ascii="Times New Roman" w:hAnsi="Times New Roman" w:cs="Times New Roman"/>
                <w:sz w:val="20"/>
                <w:szCs w:val="20"/>
              </w:rPr>
              <w:t>291, 292, 295, 297, 298, 299, 301, 302, 303, 304, 305, 306, 307, 313, 314, 315, 319</w:t>
            </w:r>
          </w:p>
        </w:tc>
        <w:tc>
          <w:tcPr>
            <w:tcW w:w="1680" w:type="dxa"/>
          </w:tcPr>
          <w:p w14:paraId="4BA42CC0" w14:textId="77777777" w:rsidR="00F818C6" w:rsidRPr="00980D00" w:rsidRDefault="00F818C6" w:rsidP="009C050A">
            <w:pPr>
              <w:autoSpaceDE w:val="0"/>
              <w:autoSpaceDN w:val="0"/>
              <w:adjustRightInd w:val="0"/>
              <w:rPr>
                <w:rFonts w:ascii="Times New Roman" w:hAnsi="Times New Roman" w:cs="Times New Roman"/>
                <w:sz w:val="20"/>
                <w:szCs w:val="20"/>
              </w:rPr>
            </w:pPr>
            <w:r w:rsidRPr="00980D00">
              <w:rPr>
                <w:rFonts w:ascii="Times New Roman" w:hAnsi="Times New Roman" w:cs="Times New Roman"/>
                <w:sz w:val="20"/>
                <w:szCs w:val="20"/>
              </w:rPr>
              <w:t>F04, F050, F058, F059, F060, F061, F062, F063, F064, F07, F08, F10, F11, F12, F13, F14, F15, F16, F17, F18, F19, F20,</w:t>
            </w:r>
          </w:p>
          <w:p w14:paraId="74559943" w14:textId="77777777" w:rsidR="00F818C6" w:rsidRPr="00980D00" w:rsidRDefault="00F818C6" w:rsidP="009C050A">
            <w:pPr>
              <w:autoSpaceDE w:val="0"/>
              <w:autoSpaceDN w:val="0"/>
              <w:adjustRightInd w:val="0"/>
              <w:rPr>
                <w:rFonts w:ascii="Times New Roman" w:hAnsi="Times New Roman" w:cs="Times New Roman"/>
                <w:sz w:val="20"/>
                <w:szCs w:val="20"/>
              </w:rPr>
            </w:pPr>
            <w:r w:rsidRPr="00980D00">
              <w:rPr>
                <w:rFonts w:ascii="Times New Roman" w:hAnsi="Times New Roman" w:cs="Times New Roman"/>
                <w:sz w:val="20"/>
                <w:szCs w:val="20"/>
              </w:rPr>
              <w:t>F21, F22, F23, F24, F25, F26, F27, F28, F29, F340, F35, F36,</w:t>
            </w:r>
          </w:p>
          <w:p w14:paraId="12E5A58A" w14:textId="77777777" w:rsidR="00F818C6" w:rsidRPr="00980D00" w:rsidRDefault="00F818C6" w:rsidP="009C050A">
            <w:pPr>
              <w:autoSpaceDE w:val="0"/>
              <w:autoSpaceDN w:val="0"/>
              <w:adjustRightInd w:val="0"/>
              <w:rPr>
                <w:rFonts w:ascii="Times New Roman" w:hAnsi="Times New Roman" w:cs="Times New Roman"/>
                <w:sz w:val="20"/>
                <w:szCs w:val="20"/>
              </w:rPr>
            </w:pPr>
            <w:r w:rsidRPr="00980D00">
              <w:rPr>
                <w:rFonts w:ascii="Times New Roman" w:hAnsi="Times New Roman" w:cs="Times New Roman"/>
                <w:sz w:val="20"/>
                <w:szCs w:val="20"/>
              </w:rPr>
              <w:t>F37, F430, F439, F453, F454, F458, F46, F47, F49, F50, F51,</w:t>
            </w:r>
          </w:p>
          <w:p w14:paraId="0F0C5EE6" w14:textId="77777777" w:rsidR="00F818C6" w:rsidRPr="00980D00" w:rsidRDefault="00F818C6" w:rsidP="009C050A">
            <w:pPr>
              <w:autoSpaceDE w:val="0"/>
              <w:autoSpaceDN w:val="0"/>
              <w:adjustRightInd w:val="0"/>
              <w:rPr>
                <w:rFonts w:ascii="Times New Roman" w:hAnsi="Times New Roman" w:cs="Times New Roman"/>
                <w:sz w:val="20"/>
                <w:szCs w:val="20"/>
              </w:rPr>
            </w:pPr>
            <w:r w:rsidRPr="00980D00">
              <w:rPr>
                <w:rFonts w:ascii="Times New Roman" w:hAnsi="Times New Roman" w:cs="Times New Roman"/>
                <w:sz w:val="20"/>
                <w:szCs w:val="20"/>
              </w:rPr>
              <w:t>F52, F531, F538, F539, F54, F55, F56, F57, F58, F59, F60,</w:t>
            </w:r>
          </w:p>
          <w:p w14:paraId="68A16722" w14:textId="77777777" w:rsidR="00F818C6" w:rsidRPr="00980D00" w:rsidRDefault="00F818C6" w:rsidP="009C050A">
            <w:pPr>
              <w:autoSpaceDE w:val="0"/>
              <w:autoSpaceDN w:val="0"/>
              <w:adjustRightInd w:val="0"/>
              <w:rPr>
                <w:rFonts w:ascii="Times New Roman" w:hAnsi="Times New Roman" w:cs="Times New Roman"/>
                <w:sz w:val="20"/>
                <w:szCs w:val="20"/>
              </w:rPr>
            </w:pPr>
            <w:r w:rsidRPr="00980D00">
              <w:rPr>
                <w:rFonts w:ascii="Times New Roman" w:hAnsi="Times New Roman" w:cs="Times New Roman"/>
                <w:sz w:val="20"/>
                <w:szCs w:val="20"/>
              </w:rPr>
              <w:lastRenderedPageBreak/>
              <w:t>F61, F62, F63, F64, F65, F66, F67, F681, F688, F69, F70,</w:t>
            </w:r>
          </w:p>
          <w:p w14:paraId="12FE6B6E" w14:textId="77777777" w:rsidR="00F818C6" w:rsidRPr="00980D00" w:rsidRDefault="00F818C6" w:rsidP="009C050A">
            <w:pPr>
              <w:autoSpaceDE w:val="0"/>
              <w:autoSpaceDN w:val="0"/>
              <w:adjustRightInd w:val="0"/>
              <w:rPr>
                <w:rFonts w:ascii="Times New Roman" w:hAnsi="Times New Roman" w:cs="Times New Roman"/>
                <w:sz w:val="20"/>
                <w:szCs w:val="20"/>
              </w:rPr>
            </w:pPr>
            <w:r w:rsidRPr="00980D00">
              <w:rPr>
                <w:rFonts w:ascii="Times New Roman" w:hAnsi="Times New Roman" w:cs="Times New Roman"/>
                <w:sz w:val="20"/>
                <w:szCs w:val="20"/>
              </w:rPr>
              <w:t>F71, F72, F73, F74, F75, F76, F77, F78, F79, F80, F81, F82,</w:t>
            </w:r>
          </w:p>
          <w:p w14:paraId="456C19E7" w14:textId="77777777" w:rsidR="00F818C6" w:rsidRPr="00980D00" w:rsidRDefault="00F818C6" w:rsidP="009C050A">
            <w:pPr>
              <w:autoSpaceDE w:val="0"/>
              <w:autoSpaceDN w:val="0"/>
              <w:adjustRightInd w:val="0"/>
              <w:rPr>
                <w:rFonts w:ascii="Times New Roman" w:hAnsi="Times New Roman" w:cs="Times New Roman"/>
                <w:sz w:val="20"/>
                <w:szCs w:val="20"/>
              </w:rPr>
            </w:pPr>
            <w:r w:rsidRPr="00980D00">
              <w:rPr>
                <w:rFonts w:ascii="Times New Roman" w:hAnsi="Times New Roman" w:cs="Times New Roman"/>
                <w:sz w:val="20"/>
                <w:szCs w:val="20"/>
              </w:rPr>
              <w:t>F83, F84, F85, F86, F87, F88, F89, F90, F91, F92, F931,</w:t>
            </w:r>
          </w:p>
          <w:p w14:paraId="5F2A7C92" w14:textId="77777777" w:rsidR="00F818C6" w:rsidRPr="00980D00" w:rsidRDefault="00F818C6" w:rsidP="009C050A">
            <w:pPr>
              <w:rPr>
                <w:rFonts w:ascii="Times New Roman" w:hAnsi="Times New Roman" w:cs="Times New Roman"/>
                <w:sz w:val="20"/>
                <w:szCs w:val="20"/>
              </w:rPr>
            </w:pPr>
            <w:r w:rsidRPr="00980D00">
              <w:rPr>
                <w:rFonts w:ascii="Times New Roman" w:hAnsi="Times New Roman" w:cs="Times New Roman"/>
                <w:sz w:val="20"/>
                <w:szCs w:val="20"/>
              </w:rPr>
              <w:t>F932, F933, F938, F939, F94, F95, F96, F97, F98</w:t>
            </w:r>
          </w:p>
        </w:tc>
        <w:tc>
          <w:tcPr>
            <w:tcW w:w="1394" w:type="dxa"/>
          </w:tcPr>
          <w:p w14:paraId="7BF9DC14" w14:textId="77777777" w:rsidR="00F818C6" w:rsidRPr="00980D00" w:rsidRDefault="00F818C6" w:rsidP="009C050A">
            <w:pPr>
              <w:rPr>
                <w:rFonts w:ascii="Times New Roman" w:hAnsi="Times New Roman" w:cs="Times New Roman"/>
                <w:sz w:val="20"/>
                <w:szCs w:val="20"/>
              </w:rPr>
            </w:pPr>
          </w:p>
        </w:tc>
      </w:tr>
      <w:tr w:rsidR="00F818C6" w:rsidRPr="00980D00" w14:paraId="1FA8BF24" w14:textId="77777777" w:rsidTr="00F818C6">
        <w:trPr>
          <w:trHeight w:val="1492"/>
          <w:jc w:val="center"/>
        </w:trPr>
        <w:tc>
          <w:tcPr>
            <w:tcW w:w="4277" w:type="dxa"/>
          </w:tcPr>
          <w:p w14:paraId="437BDFAB" w14:textId="77777777" w:rsidR="00F818C6" w:rsidRPr="00980D00" w:rsidRDefault="00F818C6" w:rsidP="009C050A">
            <w:pPr>
              <w:tabs>
                <w:tab w:val="left" w:pos="1000"/>
              </w:tabs>
              <w:rPr>
                <w:rFonts w:ascii="Times New Roman" w:hAnsi="Times New Roman" w:cs="Times New Roman"/>
                <w:sz w:val="20"/>
                <w:szCs w:val="20"/>
              </w:rPr>
            </w:pPr>
            <w:r w:rsidRPr="00980D00">
              <w:rPr>
                <w:rFonts w:ascii="Times New Roman" w:hAnsi="Times New Roman" w:cs="Times New Roman"/>
                <w:sz w:val="20"/>
                <w:szCs w:val="20"/>
              </w:rPr>
              <w:t>Mood, anxiety, depression and other nonpsychotic disorders</w:t>
            </w:r>
          </w:p>
        </w:tc>
        <w:tc>
          <w:tcPr>
            <w:tcW w:w="2345" w:type="dxa"/>
          </w:tcPr>
          <w:p w14:paraId="02406F41" w14:textId="77777777" w:rsidR="00F818C6" w:rsidRPr="00980D00" w:rsidRDefault="00F818C6" w:rsidP="009C050A">
            <w:pPr>
              <w:rPr>
                <w:rFonts w:ascii="Times New Roman" w:hAnsi="Times New Roman" w:cs="Times New Roman"/>
                <w:sz w:val="20"/>
                <w:szCs w:val="20"/>
              </w:rPr>
            </w:pPr>
            <w:r w:rsidRPr="00980D00">
              <w:rPr>
                <w:rFonts w:ascii="Times New Roman" w:hAnsi="Times New Roman" w:cs="Times New Roman"/>
                <w:sz w:val="20"/>
                <w:szCs w:val="20"/>
              </w:rPr>
              <w:t>296, 300, 309, 311</w:t>
            </w:r>
          </w:p>
        </w:tc>
        <w:tc>
          <w:tcPr>
            <w:tcW w:w="1680" w:type="dxa"/>
          </w:tcPr>
          <w:p w14:paraId="7CF8B2B4" w14:textId="77777777" w:rsidR="00F818C6" w:rsidRPr="00980D00" w:rsidRDefault="00F818C6" w:rsidP="009C050A">
            <w:pPr>
              <w:autoSpaceDE w:val="0"/>
              <w:autoSpaceDN w:val="0"/>
              <w:adjustRightInd w:val="0"/>
              <w:rPr>
                <w:rFonts w:ascii="Times New Roman" w:hAnsi="Times New Roman" w:cs="Times New Roman"/>
                <w:sz w:val="20"/>
                <w:szCs w:val="20"/>
              </w:rPr>
            </w:pPr>
            <w:r w:rsidRPr="00980D00">
              <w:rPr>
                <w:rFonts w:ascii="Times New Roman" w:hAnsi="Times New Roman" w:cs="Times New Roman"/>
                <w:sz w:val="20"/>
                <w:szCs w:val="20"/>
              </w:rPr>
              <w:t>F30, F31, F32, F33, F34 (excl. F34.0), F38, F39, F40, F41,</w:t>
            </w:r>
          </w:p>
          <w:p w14:paraId="6BEC9608" w14:textId="77777777" w:rsidR="00F818C6" w:rsidRPr="00980D00" w:rsidRDefault="00F818C6" w:rsidP="009C050A">
            <w:pPr>
              <w:autoSpaceDE w:val="0"/>
              <w:autoSpaceDN w:val="0"/>
              <w:adjustRightInd w:val="0"/>
              <w:rPr>
                <w:rFonts w:ascii="Times New Roman" w:hAnsi="Times New Roman" w:cs="Times New Roman"/>
                <w:sz w:val="20"/>
                <w:szCs w:val="20"/>
              </w:rPr>
            </w:pPr>
            <w:r w:rsidRPr="00980D00">
              <w:rPr>
                <w:rFonts w:ascii="Times New Roman" w:hAnsi="Times New Roman" w:cs="Times New Roman"/>
                <w:sz w:val="20"/>
                <w:szCs w:val="20"/>
              </w:rPr>
              <w:t>F42, F43.1, F43.2, F43.8, F44, F45.0, F45.1, F45.2, F48,</w:t>
            </w:r>
          </w:p>
          <w:p w14:paraId="6E449E60" w14:textId="77777777" w:rsidR="00F818C6" w:rsidRPr="00980D00" w:rsidRDefault="00F818C6" w:rsidP="009C050A">
            <w:pPr>
              <w:rPr>
                <w:rFonts w:ascii="Times New Roman" w:hAnsi="Times New Roman" w:cs="Times New Roman"/>
                <w:sz w:val="20"/>
                <w:szCs w:val="20"/>
              </w:rPr>
            </w:pPr>
            <w:r w:rsidRPr="00980D00">
              <w:rPr>
                <w:rFonts w:ascii="Times New Roman" w:hAnsi="Times New Roman" w:cs="Times New Roman"/>
                <w:sz w:val="20"/>
                <w:szCs w:val="20"/>
              </w:rPr>
              <w:t>F53.0, F68.0, F93.0, F99</w:t>
            </w:r>
          </w:p>
        </w:tc>
        <w:tc>
          <w:tcPr>
            <w:tcW w:w="1394" w:type="dxa"/>
          </w:tcPr>
          <w:p w14:paraId="597CB140" w14:textId="77777777" w:rsidR="00F818C6" w:rsidRPr="00980D00" w:rsidRDefault="00F818C6" w:rsidP="009C050A">
            <w:pPr>
              <w:rPr>
                <w:rFonts w:ascii="Times New Roman" w:hAnsi="Times New Roman" w:cs="Times New Roman"/>
                <w:sz w:val="20"/>
                <w:szCs w:val="20"/>
              </w:rPr>
            </w:pPr>
          </w:p>
        </w:tc>
      </w:tr>
      <w:tr w:rsidR="00F818C6" w:rsidRPr="00980D00" w14:paraId="18667CFE" w14:textId="77777777" w:rsidTr="00F818C6">
        <w:trPr>
          <w:trHeight w:val="180"/>
          <w:jc w:val="center"/>
        </w:trPr>
        <w:tc>
          <w:tcPr>
            <w:tcW w:w="4277" w:type="dxa"/>
          </w:tcPr>
          <w:p w14:paraId="27B98838" w14:textId="77777777" w:rsidR="00F818C6" w:rsidRPr="00980D00" w:rsidRDefault="00F818C6" w:rsidP="009C050A">
            <w:pPr>
              <w:tabs>
                <w:tab w:val="left" w:pos="1000"/>
              </w:tabs>
              <w:rPr>
                <w:rFonts w:ascii="Times New Roman" w:hAnsi="Times New Roman" w:cs="Times New Roman"/>
                <w:sz w:val="20"/>
                <w:szCs w:val="20"/>
              </w:rPr>
            </w:pPr>
            <w:r w:rsidRPr="00980D00">
              <w:rPr>
                <w:rFonts w:ascii="Times New Roman" w:hAnsi="Times New Roman" w:cs="Times New Roman"/>
                <w:sz w:val="20"/>
                <w:szCs w:val="20"/>
              </w:rPr>
              <w:t>Osteoporosis</w:t>
            </w:r>
          </w:p>
        </w:tc>
        <w:tc>
          <w:tcPr>
            <w:tcW w:w="2345" w:type="dxa"/>
          </w:tcPr>
          <w:p w14:paraId="13AB9268" w14:textId="77777777" w:rsidR="00F818C6" w:rsidRPr="00980D00" w:rsidRDefault="00F818C6" w:rsidP="009C050A">
            <w:pPr>
              <w:rPr>
                <w:rFonts w:ascii="Times New Roman" w:hAnsi="Times New Roman" w:cs="Times New Roman"/>
                <w:sz w:val="20"/>
                <w:szCs w:val="20"/>
              </w:rPr>
            </w:pPr>
            <w:r w:rsidRPr="00980D00">
              <w:rPr>
                <w:rFonts w:ascii="Times New Roman" w:hAnsi="Times New Roman" w:cs="Times New Roman"/>
                <w:sz w:val="20"/>
                <w:szCs w:val="20"/>
              </w:rPr>
              <w:t>733</w:t>
            </w:r>
          </w:p>
        </w:tc>
        <w:tc>
          <w:tcPr>
            <w:tcW w:w="1680" w:type="dxa"/>
          </w:tcPr>
          <w:p w14:paraId="381C4CE4" w14:textId="77777777" w:rsidR="00F818C6" w:rsidRPr="00980D00" w:rsidRDefault="00F818C6" w:rsidP="009C050A">
            <w:pPr>
              <w:rPr>
                <w:rFonts w:ascii="Times New Roman" w:hAnsi="Times New Roman" w:cs="Times New Roman"/>
                <w:sz w:val="20"/>
                <w:szCs w:val="20"/>
              </w:rPr>
            </w:pPr>
            <w:r w:rsidRPr="00980D00">
              <w:rPr>
                <w:rFonts w:ascii="Times New Roman" w:hAnsi="Times New Roman" w:cs="Times New Roman"/>
                <w:sz w:val="20"/>
                <w:szCs w:val="20"/>
              </w:rPr>
              <w:t>M81, M82</w:t>
            </w:r>
          </w:p>
        </w:tc>
        <w:tc>
          <w:tcPr>
            <w:tcW w:w="1394" w:type="dxa"/>
          </w:tcPr>
          <w:p w14:paraId="30BE87A4" w14:textId="77777777" w:rsidR="00F818C6" w:rsidRPr="00980D00" w:rsidRDefault="00F818C6" w:rsidP="009C050A">
            <w:pPr>
              <w:rPr>
                <w:rFonts w:ascii="Times New Roman" w:hAnsi="Times New Roman" w:cs="Times New Roman"/>
                <w:sz w:val="20"/>
                <w:szCs w:val="20"/>
              </w:rPr>
            </w:pPr>
          </w:p>
        </w:tc>
      </w:tr>
      <w:tr w:rsidR="00F818C6" w:rsidRPr="00980D00" w14:paraId="78BFF55A" w14:textId="77777777" w:rsidTr="00F818C6">
        <w:trPr>
          <w:trHeight w:val="497"/>
          <w:jc w:val="center"/>
        </w:trPr>
        <w:tc>
          <w:tcPr>
            <w:tcW w:w="4277" w:type="dxa"/>
          </w:tcPr>
          <w:p w14:paraId="2ED5CAA8" w14:textId="77777777" w:rsidR="00F818C6" w:rsidRPr="00980D00" w:rsidRDefault="00F818C6" w:rsidP="009C050A">
            <w:pPr>
              <w:tabs>
                <w:tab w:val="left" w:pos="1000"/>
              </w:tabs>
              <w:rPr>
                <w:rFonts w:ascii="Times New Roman" w:hAnsi="Times New Roman" w:cs="Times New Roman"/>
                <w:sz w:val="20"/>
                <w:szCs w:val="20"/>
              </w:rPr>
            </w:pPr>
            <w:r w:rsidRPr="00980D00">
              <w:rPr>
                <w:rFonts w:ascii="Times New Roman" w:hAnsi="Times New Roman" w:cs="Times New Roman"/>
                <w:sz w:val="20"/>
                <w:szCs w:val="20"/>
              </w:rPr>
              <w:t>Renal failure</w:t>
            </w:r>
          </w:p>
        </w:tc>
        <w:tc>
          <w:tcPr>
            <w:tcW w:w="2345" w:type="dxa"/>
          </w:tcPr>
          <w:p w14:paraId="5ACC5337" w14:textId="77777777" w:rsidR="00F818C6" w:rsidRPr="00980D00" w:rsidRDefault="00F818C6" w:rsidP="009C050A">
            <w:pPr>
              <w:rPr>
                <w:rFonts w:ascii="Times New Roman" w:hAnsi="Times New Roman" w:cs="Times New Roman"/>
                <w:sz w:val="20"/>
                <w:szCs w:val="20"/>
              </w:rPr>
            </w:pPr>
            <w:r w:rsidRPr="00980D00">
              <w:rPr>
                <w:rFonts w:ascii="Times New Roman" w:hAnsi="Times New Roman" w:cs="Times New Roman"/>
                <w:sz w:val="20"/>
                <w:szCs w:val="20"/>
              </w:rPr>
              <w:t>403, 404, 584, 585, 586, v451</w:t>
            </w:r>
          </w:p>
        </w:tc>
        <w:tc>
          <w:tcPr>
            <w:tcW w:w="1680" w:type="dxa"/>
          </w:tcPr>
          <w:p w14:paraId="6BA14A0E" w14:textId="77777777" w:rsidR="00F818C6" w:rsidRPr="00980D00" w:rsidRDefault="00F818C6" w:rsidP="009C050A">
            <w:pPr>
              <w:rPr>
                <w:rFonts w:ascii="Times New Roman" w:hAnsi="Times New Roman" w:cs="Times New Roman"/>
                <w:sz w:val="20"/>
                <w:szCs w:val="20"/>
              </w:rPr>
            </w:pPr>
            <w:r w:rsidRPr="00980D00">
              <w:rPr>
                <w:rFonts w:ascii="Times New Roman" w:hAnsi="Times New Roman" w:cs="Times New Roman"/>
                <w:sz w:val="20"/>
                <w:szCs w:val="20"/>
              </w:rPr>
              <w:t>N17, N18, N19, T82.4, Z49.2, Z99.2</w:t>
            </w:r>
          </w:p>
        </w:tc>
        <w:tc>
          <w:tcPr>
            <w:tcW w:w="1394" w:type="dxa"/>
          </w:tcPr>
          <w:p w14:paraId="25A2FC90" w14:textId="77777777" w:rsidR="00F818C6" w:rsidRPr="00980D00" w:rsidRDefault="00F818C6" w:rsidP="009C050A">
            <w:pPr>
              <w:rPr>
                <w:rFonts w:ascii="Times New Roman" w:hAnsi="Times New Roman" w:cs="Times New Roman"/>
                <w:sz w:val="20"/>
                <w:szCs w:val="20"/>
              </w:rPr>
            </w:pPr>
          </w:p>
        </w:tc>
      </w:tr>
      <w:tr w:rsidR="00F818C6" w:rsidRPr="00980D00" w14:paraId="6B9B7F64" w14:textId="77777777" w:rsidTr="00F818C6">
        <w:trPr>
          <w:trHeight w:val="180"/>
          <w:jc w:val="center"/>
        </w:trPr>
        <w:tc>
          <w:tcPr>
            <w:tcW w:w="4277" w:type="dxa"/>
          </w:tcPr>
          <w:p w14:paraId="7734841D" w14:textId="77777777" w:rsidR="00F818C6" w:rsidRPr="00980D00" w:rsidRDefault="00F818C6" w:rsidP="009C050A">
            <w:pPr>
              <w:tabs>
                <w:tab w:val="left" w:pos="1000"/>
              </w:tabs>
              <w:rPr>
                <w:rFonts w:ascii="Times New Roman" w:hAnsi="Times New Roman" w:cs="Times New Roman"/>
                <w:sz w:val="20"/>
                <w:szCs w:val="20"/>
              </w:rPr>
            </w:pPr>
            <w:r w:rsidRPr="00980D00">
              <w:rPr>
                <w:rFonts w:ascii="Times New Roman" w:hAnsi="Times New Roman" w:cs="Times New Roman"/>
                <w:sz w:val="20"/>
                <w:szCs w:val="20"/>
              </w:rPr>
              <w:t>Stroke (excluding transient ischemic attack)</w:t>
            </w:r>
          </w:p>
        </w:tc>
        <w:tc>
          <w:tcPr>
            <w:tcW w:w="2345" w:type="dxa"/>
          </w:tcPr>
          <w:p w14:paraId="34BD47A5" w14:textId="77777777" w:rsidR="00F818C6" w:rsidRPr="00980D00" w:rsidRDefault="00F818C6" w:rsidP="009C050A">
            <w:pPr>
              <w:rPr>
                <w:rFonts w:ascii="Times New Roman" w:hAnsi="Times New Roman" w:cs="Times New Roman"/>
                <w:sz w:val="20"/>
                <w:szCs w:val="20"/>
              </w:rPr>
            </w:pPr>
            <w:r w:rsidRPr="00980D00">
              <w:rPr>
                <w:rFonts w:ascii="Times New Roman" w:hAnsi="Times New Roman" w:cs="Times New Roman"/>
                <w:sz w:val="20"/>
                <w:szCs w:val="20"/>
              </w:rPr>
              <w:t>430, 431, 432, 434, 436</w:t>
            </w:r>
          </w:p>
        </w:tc>
        <w:tc>
          <w:tcPr>
            <w:tcW w:w="1680" w:type="dxa"/>
          </w:tcPr>
          <w:p w14:paraId="5C724933" w14:textId="77777777" w:rsidR="00F818C6" w:rsidRPr="00980D00" w:rsidRDefault="00F818C6" w:rsidP="009C050A">
            <w:pPr>
              <w:rPr>
                <w:rFonts w:ascii="Times New Roman" w:hAnsi="Times New Roman" w:cs="Times New Roman"/>
                <w:sz w:val="20"/>
                <w:szCs w:val="20"/>
              </w:rPr>
            </w:pPr>
            <w:r w:rsidRPr="00980D00">
              <w:rPr>
                <w:rFonts w:ascii="Times New Roman" w:hAnsi="Times New Roman" w:cs="Times New Roman"/>
                <w:sz w:val="20"/>
                <w:szCs w:val="20"/>
              </w:rPr>
              <w:t>I60I64</w:t>
            </w:r>
          </w:p>
        </w:tc>
        <w:tc>
          <w:tcPr>
            <w:tcW w:w="1394" w:type="dxa"/>
          </w:tcPr>
          <w:p w14:paraId="276F1593" w14:textId="77777777" w:rsidR="00F818C6" w:rsidRPr="00980D00" w:rsidRDefault="00F818C6" w:rsidP="009C050A">
            <w:pPr>
              <w:rPr>
                <w:rFonts w:ascii="Times New Roman" w:hAnsi="Times New Roman" w:cs="Times New Roman"/>
                <w:sz w:val="20"/>
                <w:szCs w:val="20"/>
              </w:rPr>
            </w:pPr>
          </w:p>
        </w:tc>
      </w:tr>
    </w:tbl>
    <w:p w14:paraId="07E50DE7" w14:textId="77777777" w:rsidR="0022431F" w:rsidRDefault="0022431F" w:rsidP="0022431F">
      <w:pPr>
        <w:autoSpaceDE w:val="0"/>
        <w:autoSpaceDN w:val="0"/>
        <w:adjustRightInd w:val="0"/>
        <w:ind w:left="360"/>
        <w:rPr>
          <w:rFonts w:ascii="Times New Roman" w:hAnsi="Times New Roman" w:cs="Times New Roman"/>
          <w:color w:val="000000"/>
          <w:sz w:val="13"/>
          <w:szCs w:val="13"/>
        </w:rPr>
      </w:pPr>
      <w:r w:rsidRPr="0022431F">
        <w:rPr>
          <w:rFonts w:ascii="Times New Roman" w:hAnsi="Times New Roman" w:cs="Times New Roman"/>
          <w:b/>
          <w:color w:val="000000"/>
          <w:sz w:val="13"/>
          <w:szCs w:val="13"/>
        </w:rPr>
        <w:t>Notes</w:t>
      </w:r>
      <w:r w:rsidR="00F818C6" w:rsidRPr="0022431F">
        <w:rPr>
          <w:rFonts w:ascii="Times New Roman" w:hAnsi="Times New Roman" w:cs="Times New Roman"/>
          <w:color w:val="000000"/>
          <w:sz w:val="13"/>
          <w:szCs w:val="13"/>
        </w:rPr>
        <w:t>:</w:t>
      </w:r>
      <w:r w:rsidRPr="0022431F">
        <w:rPr>
          <w:rFonts w:ascii="Times New Roman" w:hAnsi="Times New Roman" w:cs="Times New Roman"/>
          <w:color w:val="000000"/>
          <w:sz w:val="13"/>
          <w:szCs w:val="13"/>
        </w:rPr>
        <w:t xml:space="preserve"> All available health administrative data (OHIP, DAD, ODB) prior to index is used to ascertain disease status, with the exception of AMI (1 year prior to index), Cancer (2 years), Mood Disorder (2 years) and Other Mental Illnesses (2 years) as these conditions are considered episodic</w:t>
      </w:r>
      <w:r>
        <w:rPr>
          <w:rFonts w:ascii="Times New Roman" w:hAnsi="Times New Roman" w:cs="Times New Roman"/>
          <w:color w:val="000000"/>
          <w:sz w:val="13"/>
          <w:szCs w:val="13"/>
        </w:rPr>
        <w:t xml:space="preserve">. </w:t>
      </w:r>
      <w:r w:rsidRPr="0022431F">
        <w:rPr>
          <w:rFonts w:ascii="Times New Roman" w:hAnsi="Times New Roman" w:cs="Times New Roman"/>
          <w:color w:val="000000"/>
          <w:sz w:val="13"/>
          <w:szCs w:val="13"/>
        </w:rPr>
        <w:t>AMI, Asthma, COPD, CHF, Dementia, Diabetes, Hypertension, IBD, and Rheumatoid Arthritis are based on validated case algorithms/ ICES cohorts (see 1-9 below, respectively). All other conditions required at least one diagnosis code recorded in acute care (DAD) or two diagnosis codes recorded in physician billings (OHIP) within a two-year period.</w:t>
      </w:r>
      <w:r>
        <w:rPr>
          <w:rFonts w:ascii="Times New Roman" w:hAnsi="Times New Roman" w:cs="Times New Roman"/>
          <w:color w:val="000000"/>
          <w:sz w:val="13"/>
          <w:szCs w:val="13"/>
        </w:rPr>
        <w:t xml:space="preserve"> </w:t>
      </w:r>
      <w:r w:rsidRPr="0022431F">
        <w:rPr>
          <w:rFonts w:ascii="Times New Roman" w:hAnsi="Times New Roman" w:cs="Times New Roman"/>
          <w:color w:val="000000"/>
          <w:sz w:val="13"/>
          <w:szCs w:val="13"/>
        </w:rPr>
        <w:t>ODB prescription drug records are not available for the majority of persons under the age of 65</w:t>
      </w:r>
      <w:r>
        <w:rPr>
          <w:rFonts w:ascii="Times New Roman" w:hAnsi="Times New Roman" w:cs="Times New Roman"/>
          <w:color w:val="000000"/>
          <w:sz w:val="13"/>
          <w:szCs w:val="13"/>
        </w:rPr>
        <w:t xml:space="preserve">. </w:t>
      </w:r>
      <w:r w:rsidR="00F818C6" w:rsidRPr="0022431F">
        <w:rPr>
          <w:rFonts w:ascii="Times New Roman" w:hAnsi="Times New Roman" w:cs="Times New Roman"/>
          <w:color w:val="000000"/>
          <w:sz w:val="13"/>
          <w:szCs w:val="13"/>
        </w:rPr>
        <w:t>DAD=Discharge Abstract Database; ICD = International Classification of Disease; ODB = Ontario Drug Benefit Claims database; OHIP = Ontario Health Insurance Plan Claims Database</w:t>
      </w:r>
      <w:r>
        <w:rPr>
          <w:rFonts w:ascii="Times New Roman" w:hAnsi="Times New Roman" w:cs="Times New Roman"/>
          <w:color w:val="000000"/>
          <w:sz w:val="13"/>
          <w:szCs w:val="13"/>
        </w:rPr>
        <w:t>.</w:t>
      </w:r>
    </w:p>
    <w:p w14:paraId="7F727100" w14:textId="77777777" w:rsidR="0022431F" w:rsidRDefault="0022431F" w:rsidP="0022431F">
      <w:pPr>
        <w:autoSpaceDE w:val="0"/>
        <w:autoSpaceDN w:val="0"/>
        <w:adjustRightInd w:val="0"/>
        <w:rPr>
          <w:rFonts w:ascii="Times New Roman" w:hAnsi="Times New Roman" w:cs="Times New Roman"/>
          <w:b/>
          <w:color w:val="000000"/>
          <w:sz w:val="13"/>
          <w:szCs w:val="13"/>
        </w:rPr>
      </w:pPr>
    </w:p>
    <w:p w14:paraId="54F69A6E" w14:textId="7952FAF5" w:rsidR="00F818C6" w:rsidRPr="0022431F" w:rsidRDefault="00F818C6" w:rsidP="0022431F">
      <w:pPr>
        <w:autoSpaceDE w:val="0"/>
        <w:autoSpaceDN w:val="0"/>
        <w:adjustRightInd w:val="0"/>
        <w:rPr>
          <w:rFonts w:ascii="Times New Roman" w:hAnsi="Times New Roman" w:cs="Times New Roman"/>
          <w:color w:val="000000"/>
          <w:sz w:val="13"/>
          <w:szCs w:val="13"/>
        </w:rPr>
      </w:pPr>
      <w:r w:rsidRPr="00980D00">
        <w:rPr>
          <w:rFonts w:ascii="Times New Roman" w:hAnsi="Times New Roman" w:cs="Times New Roman"/>
          <w:color w:val="000000"/>
          <w:sz w:val="13"/>
          <w:szCs w:val="13"/>
          <w:u w:val="single"/>
        </w:rPr>
        <w:t>References:</w:t>
      </w:r>
    </w:p>
    <w:p w14:paraId="7C7FE118" w14:textId="5F922C26" w:rsidR="00F818C6" w:rsidRPr="00980D00" w:rsidRDefault="00F818C6" w:rsidP="00F818C6">
      <w:pPr>
        <w:autoSpaceDE w:val="0"/>
        <w:autoSpaceDN w:val="0"/>
        <w:adjustRightInd w:val="0"/>
        <w:rPr>
          <w:rFonts w:ascii="Times New Roman" w:hAnsi="Times New Roman" w:cs="Times New Roman"/>
          <w:color w:val="000000"/>
          <w:sz w:val="13"/>
          <w:szCs w:val="13"/>
        </w:rPr>
      </w:pPr>
      <w:r w:rsidRPr="00980D00">
        <w:rPr>
          <w:rFonts w:ascii="Times New Roman" w:hAnsi="Times New Roman" w:cs="Times New Roman"/>
          <w:color w:val="444444"/>
          <w:sz w:val="13"/>
          <w:szCs w:val="13"/>
        </w:rPr>
        <w:t xml:space="preserve">1. </w:t>
      </w:r>
      <w:r w:rsidRPr="00980D00">
        <w:rPr>
          <w:rFonts w:ascii="Times New Roman" w:hAnsi="Times New Roman" w:cs="Times New Roman"/>
          <w:color w:val="000000"/>
          <w:sz w:val="13"/>
          <w:szCs w:val="13"/>
        </w:rPr>
        <w:t>Austin PC, Daly PA, Tu JV. A multicenter study of the coding accuracy of hospital discharge administrative data for patients admitted to cardiac</w:t>
      </w:r>
      <w:r w:rsidR="0022431F">
        <w:rPr>
          <w:rFonts w:ascii="Times New Roman" w:hAnsi="Times New Roman" w:cs="Times New Roman"/>
          <w:color w:val="000000"/>
          <w:sz w:val="13"/>
          <w:szCs w:val="13"/>
        </w:rPr>
        <w:t xml:space="preserve"> care units in Ontario. Am</w:t>
      </w:r>
      <w:r w:rsidRPr="00980D00">
        <w:rPr>
          <w:rFonts w:ascii="Times New Roman" w:hAnsi="Times New Roman" w:cs="Times New Roman"/>
          <w:color w:val="000000"/>
          <w:sz w:val="13"/>
          <w:szCs w:val="13"/>
        </w:rPr>
        <w:t xml:space="preserve"> Heart</w:t>
      </w:r>
      <w:r w:rsidR="0022431F">
        <w:rPr>
          <w:rFonts w:ascii="Times New Roman" w:hAnsi="Times New Roman" w:cs="Times New Roman"/>
          <w:color w:val="000000"/>
          <w:sz w:val="13"/>
          <w:szCs w:val="13"/>
        </w:rPr>
        <w:t xml:space="preserve"> J</w:t>
      </w:r>
      <w:r w:rsidRPr="00980D00">
        <w:rPr>
          <w:rFonts w:ascii="Times New Roman" w:hAnsi="Times New Roman" w:cs="Times New Roman"/>
          <w:color w:val="000000"/>
          <w:sz w:val="13"/>
          <w:szCs w:val="13"/>
        </w:rPr>
        <w:t xml:space="preserve"> 2002;144:290–6.</w:t>
      </w:r>
    </w:p>
    <w:p w14:paraId="713D5A08" w14:textId="7B4B8506" w:rsidR="00F818C6" w:rsidRPr="00980D00" w:rsidRDefault="00F818C6" w:rsidP="00F818C6">
      <w:pPr>
        <w:autoSpaceDE w:val="0"/>
        <w:autoSpaceDN w:val="0"/>
        <w:adjustRightInd w:val="0"/>
        <w:rPr>
          <w:rFonts w:ascii="Times New Roman" w:hAnsi="Times New Roman" w:cs="Times New Roman"/>
          <w:color w:val="000000"/>
          <w:sz w:val="13"/>
          <w:szCs w:val="13"/>
        </w:rPr>
      </w:pPr>
      <w:r w:rsidRPr="00980D00">
        <w:rPr>
          <w:rFonts w:ascii="Times New Roman" w:hAnsi="Times New Roman" w:cs="Times New Roman"/>
          <w:color w:val="444444"/>
          <w:sz w:val="13"/>
          <w:szCs w:val="13"/>
        </w:rPr>
        <w:t xml:space="preserve">2. </w:t>
      </w:r>
      <w:r w:rsidRPr="00980D00">
        <w:rPr>
          <w:rFonts w:ascii="Times New Roman" w:hAnsi="Times New Roman" w:cs="Times New Roman"/>
          <w:color w:val="000000"/>
          <w:sz w:val="13"/>
          <w:szCs w:val="13"/>
        </w:rPr>
        <w:t xml:space="preserve">Widdifield J, Bernatsky S, Paterson JM, Tu K, Ng R, Thorne JC, </w:t>
      </w:r>
      <w:r w:rsidR="0022431F">
        <w:rPr>
          <w:rFonts w:ascii="Times New Roman" w:hAnsi="Times New Roman" w:cs="Times New Roman"/>
          <w:color w:val="000000"/>
          <w:sz w:val="13"/>
          <w:szCs w:val="13"/>
        </w:rPr>
        <w:t>et al</w:t>
      </w:r>
      <w:r w:rsidRPr="00980D00">
        <w:rPr>
          <w:rFonts w:ascii="Times New Roman" w:hAnsi="Times New Roman" w:cs="Times New Roman"/>
          <w:color w:val="000000"/>
          <w:sz w:val="13"/>
          <w:szCs w:val="13"/>
        </w:rPr>
        <w:t>. Accuracy of Canadian health administrative databases in identifying patients with rheumatoid</w:t>
      </w:r>
      <w:r w:rsidR="0022431F">
        <w:rPr>
          <w:rFonts w:ascii="Times New Roman" w:hAnsi="Times New Roman" w:cs="Times New Roman"/>
          <w:color w:val="000000"/>
          <w:sz w:val="13"/>
          <w:szCs w:val="13"/>
        </w:rPr>
        <w:t xml:space="preserve"> </w:t>
      </w:r>
      <w:r w:rsidRPr="00980D00">
        <w:rPr>
          <w:rFonts w:ascii="Times New Roman" w:hAnsi="Times New Roman" w:cs="Times New Roman"/>
          <w:color w:val="000000"/>
          <w:sz w:val="13"/>
          <w:szCs w:val="13"/>
        </w:rPr>
        <w:t xml:space="preserve">arthritis: a validation study using the medical records of rheumatologists. Arthritis Care Res 2013; </w:t>
      </w:r>
      <w:r w:rsidR="0022431F">
        <w:rPr>
          <w:rFonts w:ascii="Times New Roman" w:hAnsi="Times New Roman" w:cs="Times New Roman"/>
          <w:color w:val="000000"/>
          <w:sz w:val="13"/>
          <w:szCs w:val="13"/>
        </w:rPr>
        <w:t>65(10): 1582-</w:t>
      </w:r>
      <w:r w:rsidRPr="00980D00">
        <w:rPr>
          <w:rFonts w:ascii="Times New Roman" w:hAnsi="Times New Roman" w:cs="Times New Roman"/>
          <w:color w:val="000000"/>
          <w:sz w:val="13"/>
          <w:szCs w:val="13"/>
        </w:rPr>
        <w:t>91.</w:t>
      </w:r>
    </w:p>
    <w:p w14:paraId="59B3CE41" w14:textId="77777777" w:rsidR="00F818C6" w:rsidRPr="00980D00" w:rsidRDefault="00F818C6" w:rsidP="00F818C6">
      <w:pPr>
        <w:autoSpaceDE w:val="0"/>
        <w:autoSpaceDN w:val="0"/>
        <w:adjustRightInd w:val="0"/>
        <w:rPr>
          <w:rFonts w:ascii="Times New Roman" w:hAnsi="Times New Roman" w:cs="Times New Roman"/>
          <w:color w:val="000000"/>
          <w:sz w:val="13"/>
          <w:szCs w:val="13"/>
        </w:rPr>
      </w:pPr>
      <w:r w:rsidRPr="00980D00">
        <w:rPr>
          <w:rFonts w:ascii="Times New Roman" w:hAnsi="Times New Roman" w:cs="Times New Roman"/>
          <w:color w:val="444444"/>
          <w:sz w:val="13"/>
          <w:szCs w:val="13"/>
        </w:rPr>
        <w:t xml:space="preserve">3. </w:t>
      </w:r>
      <w:r w:rsidRPr="00980D00">
        <w:rPr>
          <w:rFonts w:ascii="Times New Roman" w:hAnsi="Times New Roman" w:cs="Times New Roman"/>
          <w:color w:val="000000"/>
          <w:sz w:val="13"/>
          <w:szCs w:val="13"/>
        </w:rPr>
        <w:t>Gershon AS, Wang C, Guan J, Vasilevska-Ristovska J, Cicutto L, To T. Identifying patients with physician-diagnosed asthma in health administrative databases. Can Respir J 2009;16:183–8.</w:t>
      </w:r>
    </w:p>
    <w:p w14:paraId="2E3EB2F3" w14:textId="250AF0B2" w:rsidR="00F818C6" w:rsidRPr="00980D00" w:rsidRDefault="00F818C6" w:rsidP="00F818C6">
      <w:pPr>
        <w:autoSpaceDE w:val="0"/>
        <w:autoSpaceDN w:val="0"/>
        <w:adjustRightInd w:val="0"/>
        <w:rPr>
          <w:rFonts w:ascii="Times New Roman" w:hAnsi="Times New Roman" w:cs="Times New Roman"/>
          <w:color w:val="000000"/>
          <w:sz w:val="13"/>
          <w:szCs w:val="13"/>
        </w:rPr>
      </w:pPr>
      <w:r w:rsidRPr="00980D00">
        <w:rPr>
          <w:rFonts w:ascii="Times New Roman" w:hAnsi="Times New Roman" w:cs="Times New Roman"/>
          <w:color w:val="444444"/>
          <w:sz w:val="13"/>
          <w:szCs w:val="13"/>
        </w:rPr>
        <w:t xml:space="preserve">4. </w:t>
      </w:r>
      <w:r w:rsidRPr="00980D00">
        <w:rPr>
          <w:rFonts w:ascii="Times New Roman" w:hAnsi="Times New Roman" w:cs="Times New Roman"/>
          <w:color w:val="000000"/>
          <w:sz w:val="13"/>
          <w:szCs w:val="13"/>
        </w:rPr>
        <w:t>Schultz SE, Rothwell DM, Chen Z, Tu K. Identifying cases of congestive heart failure from administrative data: a validation study using primary care pa</w:t>
      </w:r>
      <w:r w:rsidR="0022431F">
        <w:rPr>
          <w:rFonts w:ascii="Times New Roman" w:hAnsi="Times New Roman" w:cs="Times New Roman"/>
          <w:color w:val="000000"/>
          <w:sz w:val="13"/>
          <w:szCs w:val="13"/>
        </w:rPr>
        <w:t xml:space="preserve">tient records. Chronic Dis Inj </w:t>
      </w:r>
      <w:r w:rsidRPr="00980D00">
        <w:rPr>
          <w:rFonts w:ascii="Times New Roman" w:hAnsi="Times New Roman" w:cs="Times New Roman"/>
          <w:color w:val="000000"/>
          <w:sz w:val="13"/>
          <w:szCs w:val="13"/>
        </w:rPr>
        <w:t>Canada 2013;33:160–6.</w:t>
      </w:r>
    </w:p>
    <w:p w14:paraId="3663DB16" w14:textId="0C12A7F9" w:rsidR="00F818C6" w:rsidRPr="00980D00" w:rsidRDefault="00F818C6" w:rsidP="00F818C6">
      <w:pPr>
        <w:autoSpaceDE w:val="0"/>
        <w:autoSpaceDN w:val="0"/>
        <w:adjustRightInd w:val="0"/>
        <w:rPr>
          <w:rFonts w:ascii="Times New Roman" w:hAnsi="Times New Roman" w:cs="Times New Roman"/>
          <w:color w:val="000000"/>
          <w:sz w:val="13"/>
          <w:szCs w:val="13"/>
        </w:rPr>
      </w:pPr>
      <w:r w:rsidRPr="00980D00">
        <w:rPr>
          <w:rFonts w:ascii="Times New Roman" w:hAnsi="Times New Roman" w:cs="Times New Roman"/>
          <w:color w:val="444444"/>
          <w:sz w:val="13"/>
          <w:szCs w:val="13"/>
        </w:rPr>
        <w:t xml:space="preserve">5. </w:t>
      </w:r>
      <w:r w:rsidRPr="00980D00">
        <w:rPr>
          <w:rFonts w:ascii="Times New Roman" w:hAnsi="Times New Roman" w:cs="Times New Roman"/>
          <w:color w:val="000000"/>
          <w:sz w:val="13"/>
          <w:szCs w:val="13"/>
        </w:rPr>
        <w:t xml:space="preserve">Gershon AS, Wang C, Guan J, Vasilevska-Ristovska J, Cicutto L, To T. Identifying Individuals with Physician Diagnosed COPD in Health Administrative Databases. </w:t>
      </w:r>
      <w:r w:rsidR="0022431F">
        <w:rPr>
          <w:rFonts w:ascii="Times New Roman" w:hAnsi="Times New Roman" w:cs="Times New Roman"/>
          <w:color w:val="000000"/>
          <w:sz w:val="13"/>
          <w:szCs w:val="13"/>
        </w:rPr>
        <w:t xml:space="preserve">COPD </w:t>
      </w:r>
      <w:r w:rsidRPr="00980D00">
        <w:rPr>
          <w:rFonts w:ascii="Times New Roman" w:hAnsi="Times New Roman" w:cs="Times New Roman"/>
          <w:color w:val="000000"/>
          <w:sz w:val="13"/>
          <w:szCs w:val="13"/>
        </w:rPr>
        <w:t>2009;6:388–94.</w:t>
      </w:r>
    </w:p>
    <w:p w14:paraId="2FD8A76C" w14:textId="4ABD0086" w:rsidR="00F818C6" w:rsidRPr="00980D00" w:rsidRDefault="00F818C6" w:rsidP="00F818C6">
      <w:pPr>
        <w:autoSpaceDE w:val="0"/>
        <w:autoSpaceDN w:val="0"/>
        <w:adjustRightInd w:val="0"/>
        <w:rPr>
          <w:rFonts w:ascii="Times New Roman" w:hAnsi="Times New Roman" w:cs="Times New Roman"/>
          <w:color w:val="000000"/>
          <w:sz w:val="13"/>
          <w:szCs w:val="13"/>
        </w:rPr>
      </w:pPr>
      <w:r w:rsidRPr="00980D00">
        <w:rPr>
          <w:rFonts w:ascii="Times New Roman" w:hAnsi="Times New Roman" w:cs="Times New Roman"/>
          <w:color w:val="444444"/>
          <w:sz w:val="13"/>
          <w:szCs w:val="13"/>
        </w:rPr>
        <w:t xml:space="preserve">6. </w:t>
      </w:r>
      <w:r w:rsidRPr="00980D00">
        <w:rPr>
          <w:rFonts w:ascii="Times New Roman" w:hAnsi="Times New Roman" w:cs="Times New Roman"/>
          <w:color w:val="000000"/>
          <w:sz w:val="13"/>
          <w:szCs w:val="13"/>
        </w:rPr>
        <w:t>Jaakkimainen RL, Bronskill SE, Tierney MC, Herrmann N, Green D, Young J, et al. Identification of Physician-Diagnosed Alzheimer’s Disease and Related Dementias in Population-Based Administrative Data: A Validation Study Using Family Physicians’ Electronic Medical Records</w:t>
      </w:r>
      <w:r w:rsidR="0022431F">
        <w:rPr>
          <w:rFonts w:ascii="Times New Roman" w:hAnsi="Times New Roman" w:cs="Times New Roman"/>
          <w:color w:val="000000"/>
          <w:sz w:val="13"/>
          <w:szCs w:val="13"/>
        </w:rPr>
        <w:t>. J Alzheimers Dis 2016</w:t>
      </w:r>
      <w:r w:rsidRPr="00980D00">
        <w:rPr>
          <w:rFonts w:ascii="Times New Roman" w:hAnsi="Times New Roman" w:cs="Times New Roman"/>
          <w:color w:val="000000"/>
          <w:sz w:val="13"/>
          <w:szCs w:val="13"/>
        </w:rPr>
        <w:t>;54(1):337–49</w:t>
      </w:r>
      <w:r w:rsidR="0022431F">
        <w:rPr>
          <w:rFonts w:ascii="Times New Roman" w:hAnsi="Times New Roman" w:cs="Times New Roman"/>
          <w:color w:val="000000"/>
          <w:sz w:val="13"/>
          <w:szCs w:val="13"/>
        </w:rPr>
        <w:t>.</w:t>
      </w:r>
    </w:p>
    <w:p w14:paraId="259B9834" w14:textId="77777777" w:rsidR="00F818C6" w:rsidRPr="00980D00" w:rsidRDefault="00F818C6" w:rsidP="00F818C6">
      <w:pPr>
        <w:autoSpaceDE w:val="0"/>
        <w:autoSpaceDN w:val="0"/>
        <w:adjustRightInd w:val="0"/>
        <w:rPr>
          <w:rFonts w:ascii="Times New Roman" w:hAnsi="Times New Roman" w:cs="Times New Roman"/>
          <w:color w:val="000000"/>
          <w:sz w:val="13"/>
          <w:szCs w:val="13"/>
        </w:rPr>
      </w:pPr>
      <w:r w:rsidRPr="00980D00">
        <w:rPr>
          <w:rFonts w:ascii="Times New Roman" w:hAnsi="Times New Roman" w:cs="Times New Roman"/>
          <w:color w:val="444444"/>
          <w:sz w:val="13"/>
          <w:szCs w:val="13"/>
        </w:rPr>
        <w:t xml:space="preserve">7. </w:t>
      </w:r>
      <w:r w:rsidRPr="00980D00">
        <w:rPr>
          <w:rFonts w:ascii="Times New Roman" w:hAnsi="Times New Roman" w:cs="Times New Roman"/>
          <w:color w:val="000000"/>
          <w:sz w:val="13"/>
          <w:szCs w:val="13"/>
        </w:rPr>
        <w:t>Hux JE, Ivis F, Flintoft V, Bica A. Diabetes in Ontario: Determination of prevalence and incidence using a validated administrative data algorithm. Diabetes Care 2002;25:512–6.</w:t>
      </w:r>
    </w:p>
    <w:p w14:paraId="5D2ABEAF" w14:textId="77777777" w:rsidR="00F818C6" w:rsidRPr="00980D00" w:rsidRDefault="00F818C6" w:rsidP="00F818C6">
      <w:pPr>
        <w:autoSpaceDE w:val="0"/>
        <w:autoSpaceDN w:val="0"/>
        <w:adjustRightInd w:val="0"/>
        <w:rPr>
          <w:rFonts w:ascii="Times New Roman" w:hAnsi="Times New Roman" w:cs="Times New Roman"/>
          <w:color w:val="000000"/>
          <w:sz w:val="13"/>
          <w:szCs w:val="13"/>
        </w:rPr>
      </w:pPr>
      <w:r w:rsidRPr="00980D00">
        <w:rPr>
          <w:rFonts w:ascii="Times New Roman" w:hAnsi="Times New Roman" w:cs="Times New Roman"/>
          <w:color w:val="444444"/>
          <w:sz w:val="13"/>
          <w:szCs w:val="13"/>
        </w:rPr>
        <w:t xml:space="preserve">8. </w:t>
      </w:r>
      <w:r w:rsidRPr="00980D00">
        <w:rPr>
          <w:rFonts w:ascii="Times New Roman" w:hAnsi="Times New Roman" w:cs="Times New Roman"/>
          <w:color w:val="000000"/>
          <w:sz w:val="13"/>
          <w:szCs w:val="13"/>
        </w:rPr>
        <w:t>Tu K, Campbell NR, Chen ZL, Cauch-Dudek KJ, McAlister FA. Accuracy of administrative databases in identifying patients with hypertension. Open Med 2007;1:e18–26.</w:t>
      </w:r>
    </w:p>
    <w:p w14:paraId="4BE21777" w14:textId="2B9B4744" w:rsidR="00F818C6" w:rsidRPr="00980D00" w:rsidRDefault="00F818C6" w:rsidP="00F818C6">
      <w:pPr>
        <w:autoSpaceDE w:val="0"/>
        <w:autoSpaceDN w:val="0"/>
        <w:adjustRightInd w:val="0"/>
        <w:rPr>
          <w:rFonts w:ascii="Times New Roman" w:hAnsi="Times New Roman" w:cs="Times New Roman"/>
          <w:color w:val="000000"/>
          <w:sz w:val="13"/>
          <w:szCs w:val="13"/>
        </w:rPr>
      </w:pPr>
      <w:r w:rsidRPr="00980D00">
        <w:rPr>
          <w:rFonts w:ascii="Times New Roman" w:hAnsi="Times New Roman" w:cs="Times New Roman"/>
          <w:color w:val="444444"/>
          <w:sz w:val="13"/>
          <w:szCs w:val="13"/>
        </w:rPr>
        <w:t xml:space="preserve">9. </w:t>
      </w:r>
      <w:r w:rsidRPr="00980D00">
        <w:rPr>
          <w:rFonts w:ascii="Times New Roman" w:hAnsi="Times New Roman" w:cs="Times New Roman"/>
          <w:color w:val="000000"/>
          <w:sz w:val="13"/>
          <w:szCs w:val="13"/>
        </w:rPr>
        <w:t xml:space="preserve">Benchimol EI, Guttmann A, Mack DR, Nguyen GC, Marshall JK, Gregor JC, </w:t>
      </w:r>
      <w:r w:rsidR="0022431F">
        <w:rPr>
          <w:rFonts w:ascii="Times New Roman" w:hAnsi="Times New Roman" w:cs="Times New Roman"/>
          <w:color w:val="000000"/>
          <w:sz w:val="13"/>
          <w:szCs w:val="13"/>
        </w:rPr>
        <w:t>et al</w:t>
      </w:r>
      <w:r w:rsidRPr="00980D00">
        <w:rPr>
          <w:rFonts w:ascii="Times New Roman" w:hAnsi="Times New Roman" w:cs="Times New Roman"/>
          <w:color w:val="000000"/>
          <w:sz w:val="13"/>
          <w:szCs w:val="13"/>
        </w:rPr>
        <w:t>. Validation of international algorithms to identify adults with inflammatory bowel disease in health administrative data from Ontario, Canada, J Clin Epid</w:t>
      </w:r>
      <w:r w:rsidR="0022431F">
        <w:rPr>
          <w:rFonts w:ascii="Times New Roman" w:hAnsi="Times New Roman" w:cs="Times New Roman"/>
          <w:color w:val="000000"/>
          <w:sz w:val="13"/>
          <w:szCs w:val="13"/>
        </w:rPr>
        <w:t>emiol 2014;</w:t>
      </w:r>
      <w:r w:rsidRPr="00980D00">
        <w:rPr>
          <w:rFonts w:ascii="Times New Roman" w:hAnsi="Times New Roman" w:cs="Times New Roman"/>
          <w:color w:val="000000"/>
          <w:sz w:val="13"/>
          <w:szCs w:val="13"/>
        </w:rPr>
        <w:t>67(8):887-96</w:t>
      </w:r>
      <w:r w:rsidR="0022431F">
        <w:rPr>
          <w:rFonts w:ascii="Times New Roman" w:hAnsi="Times New Roman" w:cs="Times New Roman"/>
          <w:color w:val="000000"/>
          <w:sz w:val="13"/>
          <w:szCs w:val="13"/>
        </w:rPr>
        <w:t xml:space="preserve">. </w:t>
      </w:r>
    </w:p>
    <w:p w14:paraId="3BAB0C8B" w14:textId="77777777" w:rsidR="00F818C6" w:rsidRPr="00980D00" w:rsidRDefault="00F818C6" w:rsidP="00F818C6">
      <w:pPr>
        <w:rPr>
          <w:rFonts w:ascii="Times New Roman" w:hAnsi="Times New Roman"/>
          <w:b/>
          <w:sz w:val="15"/>
          <w:szCs w:val="15"/>
          <w:u w:val="single"/>
        </w:rPr>
      </w:pPr>
    </w:p>
    <w:p w14:paraId="2C0D01F2" w14:textId="77777777" w:rsidR="00F818C6" w:rsidRDefault="00F818C6" w:rsidP="00F818C6"/>
    <w:p w14:paraId="78C3EC13" w14:textId="77777777" w:rsidR="00167876" w:rsidRDefault="00167876" w:rsidP="008C587B">
      <w:pPr>
        <w:pStyle w:val="commentcontentpara"/>
        <w:spacing w:before="0" w:beforeAutospacing="0" w:after="0" w:afterAutospacing="0"/>
        <w:rPr>
          <w:rFonts w:asciiTheme="minorHAnsi" w:hAnsiTheme="minorHAnsi" w:cstheme="minorBidi"/>
        </w:rPr>
      </w:pPr>
    </w:p>
    <w:p w14:paraId="6D78E3E6" w14:textId="77777777" w:rsidR="0022431F" w:rsidRDefault="0022431F" w:rsidP="008C587B">
      <w:pPr>
        <w:pStyle w:val="commentcontentpara"/>
        <w:spacing w:before="0" w:beforeAutospacing="0" w:after="0" w:afterAutospacing="0"/>
        <w:rPr>
          <w:rFonts w:asciiTheme="minorHAnsi" w:hAnsiTheme="minorHAnsi" w:cstheme="minorBidi"/>
        </w:rPr>
      </w:pPr>
    </w:p>
    <w:p w14:paraId="0D97B64E" w14:textId="77777777" w:rsidR="0022431F" w:rsidRDefault="0022431F" w:rsidP="008C587B">
      <w:pPr>
        <w:pStyle w:val="commentcontentpara"/>
        <w:spacing w:before="0" w:beforeAutospacing="0" w:after="0" w:afterAutospacing="0"/>
        <w:rPr>
          <w:rFonts w:asciiTheme="minorHAnsi" w:hAnsiTheme="minorHAnsi" w:cstheme="minorBidi"/>
        </w:rPr>
      </w:pPr>
    </w:p>
    <w:p w14:paraId="10398D5B" w14:textId="77777777" w:rsidR="0022431F" w:rsidRDefault="0022431F" w:rsidP="008C587B">
      <w:pPr>
        <w:pStyle w:val="commentcontentpara"/>
        <w:spacing w:before="0" w:beforeAutospacing="0" w:after="0" w:afterAutospacing="0"/>
        <w:rPr>
          <w:rFonts w:asciiTheme="minorHAnsi" w:hAnsiTheme="minorHAnsi" w:cstheme="minorBidi"/>
        </w:rPr>
      </w:pPr>
    </w:p>
    <w:p w14:paraId="1E2C26A4" w14:textId="08BEA148" w:rsidR="003A35C9" w:rsidRPr="00FF77E5" w:rsidRDefault="00CC680D" w:rsidP="008C587B">
      <w:pPr>
        <w:pStyle w:val="commentcontentpara"/>
        <w:spacing w:before="0" w:beforeAutospacing="0" w:after="0" w:afterAutospacing="0"/>
      </w:pPr>
      <w:r>
        <w:rPr>
          <w:b/>
          <w:u w:val="single"/>
        </w:rPr>
        <w:lastRenderedPageBreak/>
        <w:t>Additional File</w:t>
      </w:r>
      <w:r w:rsidR="00F818C6" w:rsidRPr="00FF77E5">
        <w:rPr>
          <w:b/>
          <w:u w:val="single"/>
        </w:rPr>
        <w:t xml:space="preserve"> Table </w:t>
      </w:r>
      <w:r w:rsidR="007E799F">
        <w:rPr>
          <w:b/>
          <w:u w:val="single"/>
        </w:rPr>
        <w:t>3</w:t>
      </w:r>
      <w:r w:rsidR="00F818C6" w:rsidRPr="00FF77E5">
        <w:t>: Procedure</w:t>
      </w:r>
      <w:r w:rsidR="00FF77E5" w:rsidRPr="00FF77E5">
        <w:t>/Intervention</w:t>
      </w:r>
      <w:r w:rsidR="00F818C6" w:rsidRPr="00FF77E5">
        <w:t xml:space="preserve"> Codes</w:t>
      </w:r>
      <w:r w:rsidR="00A57BFD">
        <w:t>.</w:t>
      </w:r>
    </w:p>
    <w:p w14:paraId="246839EA" w14:textId="77777777" w:rsidR="003A35C9" w:rsidRDefault="003A35C9" w:rsidP="008C587B">
      <w:pPr>
        <w:pStyle w:val="commentcontentpara"/>
        <w:spacing w:before="0" w:beforeAutospacing="0" w:after="0" w:afterAutospacing="0"/>
        <w:rPr>
          <w:u w:val="single"/>
        </w:rPr>
      </w:pPr>
    </w:p>
    <w:tbl>
      <w:tblPr>
        <w:tblStyle w:val="TableGrid"/>
        <w:tblW w:w="0" w:type="auto"/>
        <w:tblLook w:val="04A0" w:firstRow="1" w:lastRow="0" w:firstColumn="1" w:lastColumn="0" w:noHBand="0" w:noVBand="1"/>
      </w:tblPr>
      <w:tblGrid>
        <w:gridCol w:w="3964"/>
        <w:gridCol w:w="5386"/>
      </w:tblGrid>
      <w:tr w:rsidR="003A35C9" w14:paraId="403370F1" w14:textId="77777777" w:rsidTr="00FF77E5">
        <w:tc>
          <w:tcPr>
            <w:tcW w:w="3964" w:type="dxa"/>
          </w:tcPr>
          <w:p w14:paraId="4EE0CC0E" w14:textId="745F0D72" w:rsidR="003A35C9" w:rsidRPr="00C67A3A" w:rsidRDefault="00FF77E5" w:rsidP="008C587B">
            <w:pPr>
              <w:pStyle w:val="commentcontentpara"/>
              <w:spacing w:before="0" w:beforeAutospacing="0" w:after="0" w:afterAutospacing="0"/>
              <w:rPr>
                <w:b/>
                <w:sz w:val="22"/>
              </w:rPr>
            </w:pPr>
            <w:r w:rsidRPr="00C67A3A">
              <w:rPr>
                <w:b/>
                <w:sz w:val="22"/>
              </w:rPr>
              <w:t>Procedure/Intervention</w:t>
            </w:r>
          </w:p>
        </w:tc>
        <w:tc>
          <w:tcPr>
            <w:tcW w:w="5386" w:type="dxa"/>
          </w:tcPr>
          <w:p w14:paraId="21010BEE" w14:textId="102CC623" w:rsidR="003A35C9" w:rsidRPr="00C67A3A" w:rsidRDefault="003A35C9" w:rsidP="008C587B">
            <w:pPr>
              <w:pStyle w:val="commentcontentpara"/>
              <w:spacing w:before="0" w:beforeAutospacing="0" w:after="0" w:afterAutospacing="0"/>
              <w:rPr>
                <w:b/>
                <w:sz w:val="22"/>
              </w:rPr>
            </w:pPr>
            <w:r w:rsidRPr="00C67A3A">
              <w:rPr>
                <w:b/>
                <w:sz w:val="22"/>
              </w:rPr>
              <w:t>Associated Database and Codes</w:t>
            </w:r>
          </w:p>
        </w:tc>
      </w:tr>
      <w:tr w:rsidR="003A35C9" w14:paraId="0231326E" w14:textId="77777777" w:rsidTr="00FF77E5">
        <w:tc>
          <w:tcPr>
            <w:tcW w:w="3964" w:type="dxa"/>
          </w:tcPr>
          <w:p w14:paraId="1080B255" w14:textId="19606598" w:rsidR="003A35C9" w:rsidRPr="00C2293E" w:rsidRDefault="005E6A74" w:rsidP="008C587B">
            <w:pPr>
              <w:pStyle w:val="commentcontentpara"/>
              <w:spacing w:before="0" w:beforeAutospacing="0" w:after="0" w:afterAutospacing="0"/>
              <w:rPr>
                <w:sz w:val="20"/>
                <w:szCs w:val="20"/>
              </w:rPr>
            </w:pPr>
            <w:r w:rsidRPr="00C2293E">
              <w:rPr>
                <w:sz w:val="20"/>
                <w:szCs w:val="20"/>
              </w:rPr>
              <w:t>Dialysis</w:t>
            </w:r>
          </w:p>
        </w:tc>
        <w:tc>
          <w:tcPr>
            <w:tcW w:w="5386" w:type="dxa"/>
          </w:tcPr>
          <w:p w14:paraId="6140BE9C" w14:textId="0BDD4430" w:rsidR="005E6A74" w:rsidRPr="00C2293E" w:rsidRDefault="005E6A74" w:rsidP="008C587B">
            <w:pPr>
              <w:pStyle w:val="commentcontentpara"/>
              <w:spacing w:before="0" w:beforeAutospacing="0" w:after="0" w:afterAutospacing="0"/>
              <w:rPr>
                <w:color w:val="000000"/>
                <w:sz w:val="20"/>
                <w:szCs w:val="20"/>
              </w:rPr>
            </w:pPr>
            <w:r w:rsidRPr="00C2293E">
              <w:rPr>
                <w:color w:val="000000"/>
                <w:sz w:val="20"/>
                <w:szCs w:val="20"/>
              </w:rPr>
              <w:t>Discharge database: DAD</w:t>
            </w:r>
          </w:p>
          <w:p w14:paraId="3446261F" w14:textId="32EB996B" w:rsidR="003A35C9" w:rsidRPr="00C2293E" w:rsidRDefault="005E6A74" w:rsidP="008C587B">
            <w:pPr>
              <w:pStyle w:val="commentcontentpara"/>
              <w:spacing w:before="0" w:beforeAutospacing="0" w:after="0" w:afterAutospacing="0"/>
              <w:rPr>
                <w:sz w:val="20"/>
                <w:szCs w:val="20"/>
              </w:rPr>
            </w:pPr>
            <w:r w:rsidRPr="00C2293E">
              <w:rPr>
                <w:color w:val="000000"/>
                <w:sz w:val="20"/>
                <w:szCs w:val="20"/>
              </w:rPr>
              <w:t>Code: 1.PZ.21</w:t>
            </w:r>
            <w:r w:rsidR="00FF77E5" w:rsidRPr="00C2293E">
              <w:rPr>
                <w:color w:val="000000"/>
                <w:sz w:val="20"/>
                <w:szCs w:val="20"/>
              </w:rPr>
              <w:t>-</w:t>
            </w:r>
          </w:p>
        </w:tc>
      </w:tr>
      <w:tr w:rsidR="005E6A74" w14:paraId="21B57FD5" w14:textId="77777777" w:rsidTr="00FF77E5">
        <w:trPr>
          <w:trHeight w:val="521"/>
        </w:trPr>
        <w:tc>
          <w:tcPr>
            <w:tcW w:w="3964" w:type="dxa"/>
          </w:tcPr>
          <w:p w14:paraId="0767BFF1" w14:textId="0ED5DEF6" w:rsidR="005E6A74" w:rsidRPr="00C2293E" w:rsidRDefault="00FF77E5" w:rsidP="008C587B">
            <w:pPr>
              <w:pStyle w:val="commentcontentpara"/>
              <w:spacing w:before="0" w:beforeAutospacing="0" w:after="0" w:afterAutospacing="0"/>
              <w:rPr>
                <w:sz w:val="20"/>
                <w:szCs w:val="20"/>
              </w:rPr>
            </w:pPr>
            <w:r w:rsidRPr="00C2293E">
              <w:rPr>
                <w:sz w:val="20"/>
                <w:szCs w:val="20"/>
              </w:rPr>
              <w:t xml:space="preserve">Invasive </w:t>
            </w:r>
            <w:r w:rsidR="005E6A74" w:rsidRPr="00C2293E">
              <w:rPr>
                <w:sz w:val="20"/>
                <w:szCs w:val="20"/>
              </w:rPr>
              <w:t xml:space="preserve">Mechanical Ventilation </w:t>
            </w:r>
          </w:p>
        </w:tc>
        <w:tc>
          <w:tcPr>
            <w:tcW w:w="5386" w:type="dxa"/>
          </w:tcPr>
          <w:p w14:paraId="7E42FD88" w14:textId="77777777" w:rsidR="00FF77E5" w:rsidRPr="00C2293E" w:rsidRDefault="00FF77E5" w:rsidP="00FF77E5">
            <w:pPr>
              <w:pStyle w:val="commentcontentpara"/>
              <w:spacing w:before="0" w:beforeAutospacing="0" w:after="0" w:afterAutospacing="0"/>
              <w:rPr>
                <w:color w:val="000000"/>
                <w:sz w:val="20"/>
                <w:szCs w:val="20"/>
              </w:rPr>
            </w:pPr>
            <w:r w:rsidRPr="00C2293E">
              <w:rPr>
                <w:color w:val="000000"/>
                <w:sz w:val="20"/>
                <w:szCs w:val="20"/>
              </w:rPr>
              <w:t>Discharge database: DAD</w:t>
            </w:r>
          </w:p>
          <w:p w14:paraId="323B22DE" w14:textId="47CE4380" w:rsidR="005E6A74" w:rsidRPr="00C2293E" w:rsidRDefault="00FF77E5" w:rsidP="00FF77E5">
            <w:pPr>
              <w:pStyle w:val="NormalWeb"/>
              <w:spacing w:before="0" w:beforeAutospacing="0" w:after="0" w:afterAutospacing="0"/>
              <w:rPr>
                <w:color w:val="000000"/>
                <w:sz w:val="20"/>
                <w:szCs w:val="20"/>
              </w:rPr>
            </w:pPr>
            <w:r w:rsidRPr="00C2293E">
              <w:rPr>
                <w:color w:val="000000"/>
                <w:sz w:val="20"/>
                <w:szCs w:val="20"/>
              </w:rPr>
              <w:t>Code: 1.GZ.31.CRND, 1.GZ.31.GPND, 1.GZ.31.CA-</w:t>
            </w:r>
          </w:p>
        </w:tc>
      </w:tr>
      <w:tr w:rsidR="00FF77E5" w14:paraId="59AAF716" w14:textId="77777777" w:rsidTr="00FF77E5">
        <w:tc>
          <w:tcPr>
            <w:tcW w:w="3964" w:type="dxa"/>
          </w:tcPr>
          <w:p w14:paraId="7D21E0A1" w14:textId="3DD74049" w:rsidR="00FF77E5" w:rsidRPr="00C2293E" w:rsidRDefault="00FF77E5" w:rsidP="008C587B">
            <w:pPr>
              <w:pStyle w:val="commentcontentpara"/>
              <w:spacing w:before="0" w:beforeAutospacing="0" w:after="0" w:afterAutospacing="0"/>
              <w:rPr>
                <w:sz w:val="20"/>
                <w:szCs w:val="20"/>
              </w:rPr>
            </w:pPr>
            <w:r w:rsidRPr="00C2293E">
              <w:rPr>
                <w:sz w:val="20"/>
                <w:szCs w:val="20"/>
              </w:rPr>
              <w:t>Noninvasive Ventilation</w:t>
            </w:r>
          </w:p>
        </w:tc>
        <w:tc>
          <w:tcPr>
            <w:tcW w:w="5386" w:type="dxa"/>
          </w:tcPr>
          <w:p w14:paraId="44D576CD" w14:textId="77777777" w:rsidR="00FF77E5" w:rsidRPr="00C2293E" w:rsidRDefault="00FF77E5" w:rsidP="00FF77E5">
            <w:pPr>
              <w:pStyle w:val="commentcontentpara"/>
              <w:spacing w:before="0" w:beforeAutospacing="0" w:after="0" w:afterAutospacing="0"/>
              <w:rPr>
                <w:color w:val="000000"/>
                <w:sz w:val="20"/>
                <w:szCs w:val="20"/>
              </w:rPr>
            </w:pPr>
            <w:r w:rsidRPr="00C2293E">
              <w:rPr>
                <w:color w:val="000000"/>
                <w:sz w:val="20"/>
                <w:szCs w:val="20"/>
              </w:rPr>
              <w:t>Discharge database: DAD</w:t>
            </w:r>
          </w:p>
          <w:p w14:paraId="17B36EB6" w14:textId="44F7B670" w:rsidR="00FF77E5" w:rsidRPr="00C2293E" w:rsidRDefault="00FF77E5" w:rsidP="00FF77E5">
            <w:pPr>
              <w:pStyle w:val="commentcontentpara"/>
              <w:spacing w:before="0" w:beforeAutospacing="0" w:after="0" w:afterAutospacing="0"/>
              <w:rPr>
                <w:color w:val="000000"/>
                <w:sz w:val="20"/>
                <w:szCs w:val="20"/>
              </w:rPr>
            </w:pPr>
            <w:r w:rsidRPr="00C2293E">
              <w:rPr>
                <w:color w:val="000000"/>
                <w:sz w:val="20"/>
                <w:szCs w:val="20"/>
              </w:rPr>
              <w:t>Code: 1.GZ.31.CB-, 1.GZ.31.JA-</w:t>
            </w:r>
          </w:p>
        </w:tc>
      </w:tr>
      <w:tr w:rsidR="003A35C9" w14:paraId="13AE9BEE" w14:textId="77777777" w:rsidTr="00FF77E5">
        <w:tc>
          <w:tcPr>
            <w:tcW w:w="3964" w:type="dxa"/>
          </w:tcPr>
          <w:p w14:paraId="34685E28" w14:textId="22263630" w:rsidR="003A35C9" w:rsidRPr="00C2293E" w:rsidRDefault="005E6A74" w:rsidP="008C587B">
            <w:pPr>
              <w:pStyle w:val="commentcontentpara"/>
              <w:spacing w:before="0" w:beforeAutospacing="0" w:after="0" w:afterAutospacing="0"/>
              <w:rPr>
                <w:sz w:val="20"/>
                <w:szCs w:val="20"/>
              </w:rPr>
            </w:pPr>
            <w:r w:rsidRPr="00C2293E">
              <w:rPr>
                <w:sz w:val="20"/>
                <w:szCs w:val="20"/>
              </w:rPr>
              <w:t>Bronchoscopy</w:t>
            </w:r>
          </w:p>
        </w:tc>
        <w:tc>
          <w:tcPr>
            <w:tcW w:w="5386" w:type="dxa"/>
          </w:tcPr>
          <w:p w14:paraId="4C2DB0B2" w14:textId="77777777" w:rsidR="005E6A74" w:rsidRPr="00C2293E" w:rsidRDefault="005E6A74" w:rsidP="005E6A74">
            <w:pPr>
              <w:pStyle w:val="commentcontentpara"/>
              <w:spacing w:before="0" w:beforeAutospacing="0" w:after="0" w:afterAutospacing="0"/>
              <w:rPr>
                <w:color w:val="000000"/>
                <w:sz w:val="20"/>
                <w:szCs w:val="20"/>
              </w:rPr>
            </w:pPr>
            <w:r w:rsidRPr="00C2293E">
              <w:rPr>
                <w:color w:val="000000"/>
                <w:sz w:val="20"/>
                <w:szCs w:val="20"/>
              </w:rPr>
              <w:t>Discharge database: DAD</w:t>
            </w:r>
          </w:p>
          <w:p w14:paraId="22F10737" w14:textId="2822B068" w:rsidR="003A35C9" w:rsidRPr="00C2293E" w:rsidRDefault="00FF77E5" w:rsidP="00AD248E">
            <w:pPr>
              <w:pStyle w:val="NormalWeb"/>
              <w:spacing w:before="0" w:beforeAutospacing="0" w:after="0" w:afterAutospacing="0"/>
              <w:rPr>
                <w:sz w:val="20"/>
                <w:szCs w:val="20"/>
              </w:rPr>
            </w:pPr>
            <w:r w:rsidRPr="00C2293E">
              <w:rPr>
                <w:color w:val="000000"/>
                <w:sz w:val="20"/>
                <w:szCs w:val="20"/>
              </w:rPr>
              <w:t xml:space="preserve">Code: </w:t>
            </w:r>
            <w:r w:rsidR="005E6A74" w:rsidRPr="00C2293E">
              <w:rPr>
                <w:color w:val="000000"/>
                <w:sz w:val="20"/>
                <w:szCs w:val="20"/>
              </w:rPr>
              <w:t>2.GM.70</w:t>
            </w:r>
            <w:r w:rsidRPr="00C2293E">
              <w:rPr>
                <w:color w:val="000000"/>
                <w:sz w:val="20"/>
                <w:szCs w:val="20"/>
              </w:rPr>
              <w:t>-</w:t>
            </w:r>
          </w:p>
        </w:tc>
      </w:tr>
      <w:tr w:rsidR="003A35C9" w14:paraId="0373A70D" w14:textId="77777777" w:rsidTr="00FF77E5">
        <w:tc>
          <w:tcPr>
            <w:tcW w:w="3964" w:type="dxa"/>
          </w:tcPr>
          <w:p w14:paraId="2CA0AFDC" w14:textId="2EF98B3B" w:rsidR="003A35C9" w:rsidRPr="00C2293E" w:rsidRDefault="005E6A74" w:rsidP="008C587B">
            <w:pPr>
              <w:pStyle w:val="commentcontentpara"/>
              <w:spacing w:before="0" w:beforeAutospacing="0" w:after="0" w:afterAutospacing="0"/>
              <w:rPr>
                <w:sz w:val="20"/>
                <w:szCs w:val="20"/>
              </w:rPr>
            </w:pPr>
            <w:r w:rsidRPr="00C2293E">
              <w:rPr>
                <w:sz w:val="20"/>
                <w:szCs w:val="20"/>
              </w:rPr>
              <w:t>Percutaneous Coronary Intervention (PCI)</w:t>
            </w:r>
          </w:p>
        </w:tc>
        <w:tc>
          <w:tcPr>
            <w:tcW w:w="5386" w:type="dxa"/>
          </w:tcPr>
          <w:p w14:paraId="6A35C4CC" w14:textId="77777777" w:rsidR="00AD248E" w:rsidRPr="00C2293E" w:rsidRDefault="00AD248E" w:rsidP="00AD248E">
            <w:pPr>
              <w:pStyle w:val="commentcontentpara"/>
              <w:spacing w:before="0" w:beforeAutospacing="0" w:after="0" w:afterAutospacing="0"/>
              <w:rPr>
                <w:color w:val="000000"/>
                <w:sz w:val="20"/>
                <w:szCs w:val="20"/>
              </w:rPr>
            </w:pPr>
            <w:r w:rsidRPr="00C2293E">
              <w:rPr>
                <w:color w:val="000000"/>
                <w:sz w:val="20"/>
                <w:szCs w:val="20"/>
              </w:rPr>
              <w:t>Discharge database: DAD</w:t>
            </w:r>
          </w:p>
          <w:p w14:paraId="2B875FD1" w14:textId="7C91F6DD" w:rsidR="003A35C9" w:rsidRPr="00C2293E" w:rsidRDefault="00AD248E" w:rsidP="008C587B">
            <w:pPr>
              <w:pStyle w:val="commentcontentpara"/>
              <w:spacing w:before="0" w:beforeAutospacing="0" w:after="0" w:afterAutospacing="0"/>
              <w:rPr>
                <w:color w:val="000000"/>
                <w:sz w:val="20"/>
                <w:szCs w:val="20"/>
              </w:rPr>
            </w:pPr>
            <w:r w:rsidRPr="00C2293E">
              <w:rPr>
                <w:sz w:val="20"/>
                <w:szCs w:val="20"/>
              </w:rPr>
              <w:t>Codes: 1IJ50</w:t>
            </w:r>
            <w:r w:rsidR="00FF77E5" w:rsidRPr="00C2293E">
              <w:rPr>
                <w:sz w:val="20"/>
                <w:szCs w:val="20"/>
              </w:rPr>
              <w:t>-,</w:t>
            </w:r>
            <w:r w:rsidRPr="00C2293E">
              <w:rPr>
                <w:sz w:val="20"/>
                <w:szCs w:val="20"/>
              </w:rPr>
              <w:t xml:space="preserve"> 1IJ54</w:t>
            </w:r>
            <w:r w:rsidR="00FF77E5" w:rsidRPr="00C2293E">
              <w:rPr>
                <w:sz w:val="20"/>
                <w:szCs w:val="20"/>
              </w:rPr>
              <w:t>-</w:t>
            </w:r>
            <w:r w:rsidRPr="00C2293E">
              <w:rPr>
                <w:sz w:val="20"/>
                <w:szCs w:val="20"/>
              </w:rPr>
              <w:t>, 1IJ57GQ</w:t>
            </w:r>
            <w:r w:rsidR="00FF77E5" w:rsidRPr="00C2293E">
              <w:rPr>
                <w:sz w:val="20"/>
                <w:szCs w:val="20"/>
              </w:rPr>
              <w:t>-</w:t>
            </w:r>
          </w:p>
        </w:tc>
      </w:tr>
      <w:tr w:rsidR="003A35C9" w14:paraId="2FD0808B" w14:textId="77777777" w:rsidTr="00FF77E5">
        <w:tc>
          <w:tcPr>
            <w:tcW w:w="3964" w:type="dxa"/>
          </w:tcPr>
          <w:p w14:paraId="06DC5433" w14:textId="365F2E53" w:rsidR="003A35C9" w:rsidRPr="00C2293E" w:rsidRDefault="005E6A74" w:rsidP="008C587B">
            <w:pPr>
              <w:pStyle w:val="commentcontentpara"/>
              <w:spacing w:before="0" w:beforeAutospacing="0" w:after="0" w:afterAutospacing="0"/>
              <w:rPr>
                <w:sz w:val="20"/>
                <w:szCs w:val="20"/>
              </w:rPr>
            </w:pPr>
            <w:r w:rsidRPr="00C2293E">
              <w:rPr>
                <w:sz w:val="20"/>
                <w:szCs w:val="20"/>
              </w:rPr>
              <w:t>Feeding tube</w:t>
            </w:r>
          </w:p>
        </w:tc>
        <w:tc>
          <w:tcPr>
            <w:tcW w:w="5386" w:type="dxa"/>
          </w:tcPr>
          <w:p w14:paraId="3F157051" w14:textId="11EAD626" w:rsidR="00AD248E" w:rsidRPr="00C2293E" w:rsidRDefault="00AD248E" w:rsidP="00AD248E">
            <w:pPr>
              <w:pStyle w:val="commentcontentpara"/>
              <w:spacing w:before="0" w:beforeAutospacing="0" w:after="0" w:afterAutospacing="0"/>
              <w:rPr>
                <w:color w:val="000000"/>
                <w:sz w:val="20"/>
                <w:szCs w:val="20"/>
              </w:rPr>
            </w:pPr>
            <w:r w:rsidRPr="00C2293E">
              <w:rPr>
                <w:color w:val="000000"/>
                <w:sz w:val="20"/>
                <w:szCs w:val="20"/>
              </w:rPr>
              <w:t>Discharge database: DAD</w:t>
            </w:r>
          </w:p>
          <w:p w14:paraId="4D96DE07" w14:textId="6D282931" w:rsidR="003A35C9" w:rsidRPr="00C2293E" w:rsidRDefault="00FF77E5" w:rsidP="00AD248E">
            <w:pPr>
              <w:pStyle w:val="NormalWeb"/>
              <w:spacing w:before="0" w:beforeAutospacing="0" w:after="0" w:afterAutospacing="0"/>
              <w:rPr>
                <w:sz w:val="20"/>
                <w:szCs w:val="20"/>
              </w:rPr>
            </w:pPr>
            <w:r w:rsidRPr="00C2293E">
              <w:rPr>
                <w:color w:val="000000"/>
                <w:sz w:val="20"/>
                <w:szCs w:val="20"/>
              </w:rPr>
              <w:t>Code: 1.NF.53-</w:t>
            </w:r>
          </w:p>
        </w:tc>
      </w:tr>
      <w:tr w:rsidR="003A35C9" w14:paraId="7699098D" w14:textId="77777777" w:rsidTr="00FF77E5">
        <w:tc>
          <w:tcPr>
            <w:tcW w:w="3964" w:type="dxa"/>
          </w:tcPr>
          <w:p w14:paraId="6CE031B4" w14:textId="7C810276" w:rsidR="003A35C9" w:rsidRPr="00C2293E" w:rsidRDefault="005E6A74" w:rsidP="008C587B">
            <w:pPr>
              <w:pStyle w:val="commentcontentpara"/>
              <w:spacing w:before="0" w:beforeAutospacing="0" w:after="0" w:afterAutospacing="0"/>
              <w:rPr>
                <w:sz w:val="20"/>
                <w:szCs w:val="20"/>
              </w:rPr>
            </w:pPr>
            <w:r w:rsidRPr="00C2293E">
              <w:rPr>
                <w:sz w:val="20"/>
                <w:szCs w:val="20"/>
              </w:rPr>
              <w:t>Blood transfusion</w:t>
            </w:r>
          </w:p>
        </w:tc>
        <w:tc>
          <w:tcPr>
            <w:tcW w:w="5386" w:type="dxa"/>
          </w:tcPr>
          <w:p w14:paraId="79262BE5" w14:textId="29ABA545" w:rsidR="00AD248E" w:rsidRPr="00C2293E" w:rsidRDefault="00AD248E" w:rsidP="00AD248E">
            <w:pPr>
              <w:pStyle w:val="commentcontentpara"/>
              <w:spacing w:before="0" w:beforeAutospacing="0" w:after="0" w:afterAutospacing="0"/>
              <w:rPr>
                <w:color w:val="000000"/>
                <w:sz w:val="20"/>
                <w:szCs w:val="20"/>
              </w:rPr>
            </w:pPr>
            <w:r w:rsidRPr="00C2293E">
              <w:rPr>
                <w:color w:val="000000"/>
                <w:sz w:val="20"/>
                <w:szCs w:val="20"/>
              </w:rPr>
              <w:t>Discharge database: DAD</w:t>
            </w:r>
          </w:p>
          <w:p w14:paraId="6FDFC517" w14:textId="3D2E437B" w:rsidR="003A35C9" w:rsidRPr="00C2293E" w:rsidRDefault="00AD248E" w:rsidP="00AD248E">
            <w:pPr>
              <w:pStyle w:val="NormalWeb"/>
              <w:spacing w:before="0" w:beforeAutospacing="0" w:after="0" w:afterAutospacing="0"/>
              <w:rPr>
                <w:sz w:val="20"/>
                <w:szCs w:val="20"/>
              </w:rPr>
            </w:pPr>
            <w:r w:rsidRPr="00C2293E">
              <w:rPr>
                <w:color w:val="000000"/>
                <w:sz w:val="20"/>
                <w:szCs w:val="20"/>
              </w:rPr>
              <w:t>Code: 1.LZ.19</w:t>
            </w:r>
            <w:r w:rsidR="00FF77E5" w:rsidRPr="00C2293E">
              <w:rPr>
                <w:color w:val="000000"/>
                <w:sz w:val="20"/>
                <w:szCs w:val="20"/>
              </w:rPr>
              <w:t>-</w:t>
            </w:r>
          </w:p>
        </w:tc>
      </w:tr>
      <w:tr w:rsidR="003A35C9" w14:paraId="4AF15F60" w14:textId="77777777" w:rsidTr="00FF77E5">
        <w:tc>
          <w:tcPr>
            <w:tcW w:w="3964" w:type="dxa"/>
          </w:tcPr>
          <w:p w14:paraId="68104C59" w14:textId="7C4860AD" w:rsidR="003A35C9" w:rsidRPr="00C2293E" w:rsidRDefault="005E6A74" w:rsidP="008C587B">
            <w:pPr>
              <w:pStyle w:val="commentcontentpara"/>
              <w:spacing w:before="0" w:beforeAutospacing="0" w:after="0" w:afterAutospacing="0"/>
              <w:rPr>
                <w:sz w:val="20"/>
                <w:szCs w:val="20"/>
              </w:rPr>
            </w:pPr>
            <w:r w:rsidRPr="00C2293E">
              <w:rPr>
                <w:sz w:val="20"/>
                <w:szCs w:val="20"/>
              </w:rPr>
              <w:t>Cardiopulmonary Resuscitation (CPR)</w:t>
            </w:r>
          </w:p>
        </w:tc>
        <w:tc>
          <w:tcPr>
            <w:tcW w:w="5386" w:type="dxa"/>
          </w:tcPr>
          <w:p w14:paraId="612BF9E8" w14:textId="02950348" w:rsidR="00AD248E" w:rsidRPr="00C2293E" w:rsidRDefault="00AD248E" w:rsidP="00AD248E">
            <w:pPr>
              <w:pStyle w:val="commentcontentpara"/>
              <w:spacing w:before="0" w:beforeAutospacing="0" w:after="0" w:afterAutospacing="0"/>
              <w:rPr>
                <w:color w:val="000000"/>
                <w:sz w:val="20"/>
                <w:szCs w:val="20"/>
              </w:rPr>
            </w:pPr>
            <w:r w:rsidRPr="00C2293E">
              <w:rPr>
                <w:color w:val="000000"/>
                <w:sz w:val="20"/>
                <w:szCs w:val="20"/>
              </w:rPr>
              <w:t>Discharge database: DAD</w:t>
            </w:r>
          </w:p>
          <w:p w14:paraId="544DE259" w14:textId="3C4BB0DE" w:rsidR="003A35C9" w:rsidRPr="00C2293E" w:rsidRDefault="00AD248E" w:rsidP="00AD248E">
            <w:pPr>
              <w:pStyle w:val="NormalWeb"/>
              <w:spacing w:before="0" w:beforeAutospacing="0" w:after="0" w:afterAutospacing="0"/>
              <w:rPr>
                <w:sz w:val="20"/>
                <w:szCs w:val="20"/>
              </w:rPr>
            </w:pPr>
            <w:r w:rsidRPr="00C2293E">
              <w:rPr>
                <w:color w:val="000000"/>
                <w:sz w:val="20"/>
                <w:szCs w:val="20"/>
              </w:rPr>
              <w:t>Code: 1.HZ.30</w:t>
            </w:r>
            <w:r w:rsidR="00FF77E5" w:rsidRPr="00C2293E">
              <w:rPr>
                <w:color w:val="000000"/>
                <w:sz w:val="20"/>
                <w:szCs w:val="20"/>
              </w:rPr>
              <w:t>-</w:t>
            </w:r>
          </w:p>
        </w:tc>
      </w:tr>
      <w:tr w:rsidR="003A35C9" w14:paraId="2676B7D8" w14:textId="77777777" w:rsidTr="00FF77E5">
        <w:tc>
          <w:tcPr>
            <w:tcW w:w="3964" w:type="dxa"/>
          </w:tcPr>
          <w:p w14:paraId="28E4C70F" w14:textId="7FB1B7C4" w:rsidR="003A35C9" w:rsidRPr="00C2293E" w:rsidRDefault="005E6A74" w:rsidP="008C587B">
            <w:pPr>
              <w:pStyle w:val="commentcontentpara"/>
              <w:spacing w:before="0" w:beforeAutospacing="0" w:after="0" w:afterAutospacing="0"/>
              <w:rPr>
                <w:sz w:val="20"/>
                <w:szCs w:val="20"/>
              </w:rPr>
            </w:pPr>
            <w:r w:rsidRPr="00C2293E">
              <w:rPr>
                <w:sz w:val="20"/>
                <w:szCs w:val="20"/>
              </w:rPr>
              <w:t>Defibrillation</w:t>
            </w:r>
          </w:p>
        </w:tc>
        <w:tc>
          <w:tcPr>
            <w:tcW w:w="5386" w:type="dxa"/>
          </w:tcPr>
          <w:p w14:paraId="53BFDD2E" w14:textId="77777777" w:rsidR="00AD248E" w:rsidRPr="00C2293E" w:rsidRDefault="00AD248E" w:rsidP="00AD248E">
            <w:pPr>
              <w:pStyle w:val="commentcontentpara"/>
              <w:spacing w:before="0" w:beforeAutospacing="0" w:after="0" w:afterAutospacing="0"/>
              <w:rPr>
                <w:color w:val="000000"/>
                <w:sz w:val="20"/>
                <w:szCs w:val="20"/>
              </w:rPr>
            </w:pPr>
            <w:r w:rsidRPr="00C2293E">
              <w:rPr>
                <w:color w:val="000000"/>
                <w:sz w:val="20"/>
                <w:szCs w:val="20"/>
              </w:rPr>
              <w:t>Discharge database: DAD</w:t>
            </w:r>
          </w:p>
          <w:p w14:paraId="6BB5547A" w14:textId="5AA685EE" w:rsidR="003A35C9" w:rsidRPr="00C2293E" w:rsidRDefault="00AD248E" w:rsidP="00AD248E">
            <w:pPr>
              <w:pStyle w:val="NormalWeb"/>
              <w:spacing w:before="0" w:beforeAutospacing="0" w:after="0" w:afterAutospacing="0"/>
              <w:rPr>
                <w:sz w:val="20"/>
                <w:szCs w:val="20"/>
              </w:rPr>
            </w:pPr>
            <w:r w:rsidRPr="00C2293E">
              <w:rPr>
                <w:color w:val="000000"/>
                <w:sz w:val="20"/>
                <w:szCs w:val="20"/>
              </w:rPr>
              <w:t>Code: 1.HZ.0</w:t>
            </w:r>
            <w:r w:rsidR="00FF77E5" w:rsidRPr="00C2293E">
              <w:rPr>
                <w:color w:val="000000"/>
                <w:sz w:val="20"/>
                <w:szCs w:val="20"/>
              </w:rPr>
              <w:t>9-</w:t>
            </w:r>
          </w:p>
        </w:tc>
      </w:tr>
    </w:tbl>
    <w:p w14:paraId="4D827FC7" w14:textId="77777777" w:rsidR="003A35C9" w:rsidRPr="003A35C9" w:rsidRDefault="003A35C9" w:rsidP="008C587B">
      <w:pPr>
        <w:pStyle w:val="commentcontentpara"/>
        <w:spacing w:before="0" w:beforeAutospacing="0" w:after="0" w:afterAutospacing="0"/>
      </w:pPr>
    </w:p>
    <w:p w14:paraId="7D93B450" w14:textId="77777777" w:rsidR="00FF77E5" w:rsidRDefault="00FF77E5" w:rsidP="00936B0B">
      <w:pPr>
        <w:pStyle w:val="commentcontentpara"/>
        <w:rPr>
          <w:u w:val="single"/>
        </w:rPr>
      </w:pPr>
    </w:p>
    <w:p w14:paraId="26796277" w14:textId="77777777" w:rsidR="00FF77E5" w:rsidRDefault="00FF77E5" w:rsidP="00936B0B">
      <w:pPr>
        <w:pStyle w:val="commentcontentpara"/>
        <w:rPr>
          <w:u w:val="single"/>
        </w:rPr>
      </w:pPr>
    </w:p>
    <w:p w14:paraId="19C33D62" w14:textId="77777777" w:rsidR="00FF77E5" w:rsidRDefault="00FF77E5" w:rsidP="00936B0B">
      <w:pPr>
        <w:pStyle w:val="commentcontentpara"/>
        <w:rPr>
          <w:u w:val="single"/>
        </w:rPr>
      </w:pPr>
    </w:p>
    <w:p w14:paraId="72169D62" w14:textId="77777777" w:rsidR="00FF77E5" w:rsidRDefault="00FF77E5" w:rsidP="00936B0B">
      <w:pPr>
        <w:pStyle w:val="commentcontentpara"/>
        <w:rPr>
          <w:u w:val="single"/>
        </w:rPr>
      </w:pPr>
    </w:p>
    <w:p w14:paraId="68A0AF10" w14:textId="77777777" w:rsidR="00FF77E5" w:rsidRDefault="00FF77E5" w:rsidP="00936B0B">
      <w:pPr>
        <w:pStyle w:val="commentcontentpara"/>
        <w:rPr>
          <w:u w:val="single"/>
        </w:rPr>
      </w:pPr>
    </w:p>
    <w:p w14:paraId="7768D964" w14:textId="77777777" w:rsidR="00FF77E5" w:rsidRDefault="00FF77E5" w:rsidP="00936B0B">
      <w:pPr>
        <w:pStyle w:val="commentcontentpara"/>
        <w:rPr>
          <w:u w:val="single"/>
        </w:rPr>
      </w:pPr>
    </w:p>
    <w:p w14:paraId="0C68D6B4" w14:textId="77777777" w:rsidR="00FF77E5" w:rsidRDefault="00FF77E5" w:rsidP="00936B0B">
      <w:pPr>
        <w:pStyle w:val="commentcontentpara"/>
        <w:rPr>
          <w:u w:val="single"/>
        </w:rPr>
      </w:pPr>
    </w:p>
    <w:p w14:paraId="2D017728" w14:textId="77777777" w:rsidR="00FF77E5" w:rsidRDefault="00FF77E5" w:rsidP="00936B0B">
      <w:pPr>
        <w:pStyle w:val="commentcontentpara"/>
        <w:rPr>
          <w:u w:val="single"/>
        </w:rPr>
      </w:pPr>
    </w:p>
    <w:p w14:paraId="2C45031D" w14:textId="77777777" w:rsidR="00FF77E5" w:rsidRDefault="00FF77E5" w:rsidP="00936B0B">
      <w:pPr>
        <w:pStyle w:val="commentcontentpara"/>
        <w:rPr>
          <w:u w:val="single"/>
        </w:rPr>
      </w:pPr>
    </w:p>
    <w:p w14:paraId="6E95313F" w14:textId="77777777" w:rsidR="00FF77E5" w:rsidRDefault="00FF77E5" w:rsidP="00936B0B">
      <w:pPr>
        <w:pStyle w:val="commentcontentpara"/>
        <w:rPr>
          <w:u w:val="single"/>
        </w:rPr>
      </w:pPr>
    </w:p>
    <w:p w14:paraId="6C8F2330" w14:textId="77777777" w:rsidR="00FF77E5" w:rsidRDefault="00FF77E5" w:rsidP="00936B0B">
      <w:pPr>
        <w:pStyle w:val="commentcontentpara"/>
        <w:rPr>
          <w:u w:val="single"/>
        </w:rPr>
      </w:pPr>
    </w:p>
    <w:p w14:paraId="7C59A50B" w14:textId="1117A97D" w:rsidR="00FF77E5" w:rsidRDefault="00FF77E5" w:rsidP="00936B0B">
      <w:pPr>
        <w:pStyle w:val="commentcontentpara"/>
        <w:rPr>
          <w:u w:val="single"/>
        </w:rPr>
      </w:pPr>
    </w:p>
    <w:p w14:paraId="53CDCCB1" w14:textId="77777777" w:rsidR="00C2293E" w:rsidRDefault="00C2293E" w:rsidP="00936B0B">
      <w:pPr>
        <w:pStyle w:val="commentcontentpara"/>
        <w:rPr>
          <w:u w:val="single"/>
        </w:rPr>
      </w:pPr>
    </w:p>
    <w:p w14:paraId="161D90E8" w14:textId="2BCFE77A" w:rsidR="00FF77E5" w:rsidRDefault="00CC680D" w:rsidP="00936B0B">
      <w:pPr>
        <w:pStyle w:val="commentcontentpara"/>
      </w:pPr>
      <w:r>
        <w:rPr>
          <w:b/>
          <w:u w:val="single"/>
        </w:rPr>
        <w:lastRenderedPageBreak/>
        <w:t>Additional File</w:t>
      </w:r>
      <w:r w:rsidR="00FF77E5" w:rsidRPr="00FF77E5">
        <w:rPr>
          <w:b/>
          <w:u w:val="single"/>
        </w:rPr>
        <w:t xml:space="preserve"> Table </w:t>
      </w:r>
      <w:r w:rsidR="007E799F">
        <w:rPr>
          <w:b/>
          <w:u w:val="single"/>
        </w:rPr>
        <w:t>4</w:t>
      </w:r>
      <w:r w:rsidR="00FF77E5">
        <w:t>: Palliative Care Codes</w:t>
      </w:r>
      <w:r w:rsidR="00A57BFD">
        <w:t>.</w:t>
      </w:r>
    </w:p>
    <w:tbl>
      <w:tblPr>
        <w:tblStyle w:val="TableGrid"/>
        <w:tblW w:w="0" w:type="auto"/>
        <w:tblLook w:val="04A0" w:firstRow="1" w:lastRow="0" w:firstColumn="1" w:lastColumn="0" w:noHBand="0" w:noVBand="1"/>
      </w:tblPr>
      <w:tblGrid>
        <w:gridCol w:w="4675"/>
        <w:gridCol w:w="4675"/>
      </w:tblGrid>
      <w:tr w:rsidR="00FF77E5" w14:paraId="36779B62" w14:textId="77777777" w:rsidTr="00FF77E5">
        <w:trPr>
          <w:trHeight w:val="703"/>
        </w:trPr>
        <w:tc>
          <w:tcPr>
            <w:tcW w:w="4675" w:type="dxa"/>
          </w:tcPr>
          <w:p w14:paraId="0C5E5AEF" w14:textId="2E5D6B0D" w:rsidR="00FF77E5" w:rsidRPr="00FF77E5" w:rsidRDefault="00FF77E5" w:rsidP="00936B0B">
            <w:pPr>
              <w:pStyle w:val="commentcontentpara"/>
              <w:rPr>
                <w:sz w:val="22"/>
                <w:szCs w:val="22"/>
              </w:rPr>
            </w:pPr>
            <w:r w:rsidRPr="00FF77E5">
              <w:rPr>
                <w:sz w:val="22"/>
                <w:szCs w:val="22"/>
              </w:rPr>
              <w:t>Palliative Care</w:t>
            </w:r>
          </w:p>
        </w:tc>
        <w:tc>
          <w:tcPr>
            <w:tcW w:w="4675" w:type="dxa"/>
          </w:tcPr>
          <w:p w14:paraId="303E9CEA" w14:textId="77777777" w:rsidR="00FF77E5" w:rsidRPr="00FF77E5" w:rsidRDefault="00FF77E5" w:rsidP="00FF77E5">
            <w:pPr>
              <w:pStyle w:val="commentcontentpara"/>
              <w:spacing w:before="0" w:beforeAutospacing="0" w:after="0" w:afterAutospacing="0"/>
              <w:rPr>
                <w:color w:val="000000"/>
                <w:sz w:val="22"/>
                <w:szCs w:val="22"/>
              </w:rPr>
            </w:pPr>
            <w:r w:rsidRPr="00FF77E5">
              <w:rPr>
                <w:color w:val="000000"/>
                <w:sz w:val="22"/>
                <w:szCs w:val="22"/>
              </w:rPr>
              <w:t>Discharge database: DAD</w:t>
            </w:r>
          </w:p>
          <w:p w14:paraId="1AD347D6" w14:textId="17480C38" w:rsidR="00FF77E5" w:rsidRPr="00FF77E5" w:rsidRDefault="00FF77E5" w:rsidP="00FF77E5">
            <w:pPr>
              <w:rPr>
                <w:rFonts w:ascii="Times New Roman" w:eastAsia="Times New Roman" w:hAnsi="Times New Roman" w:cs="Times New Roman"/>
                <w:color w:val="201F1E"/>
                <w:sz w:val="22"/>
                <w:szCs w:val="22"/>
                <w:shd w:val="clear" w:color="auto" w:fill="FFFFFF"/>
              </w:rPr>
            </w:pPr>
            <w:r w:rsidRPr="00FF77E5">
              <w:rPr>
                <w:rFonts w:ascii="Times New Roman" w:hAnsi="Times New Roman" w:cs="Times New Roman"/>
                <w:color w:val="000000"/>
                <w:sz w:val="22"/>
                <w:szCs w:val="22"/>
              </w:rPr>
              <w:t xml:space="preserve">Code: </w:t>
            </w:r>
            <w:r w:rsidRPr="00FF77E5">
              <w:rPr>
                <w:rFonts w:ascii="Times New Roman" w:eastAsia="Times New Roman" w:hAnsi="Times New Roman" w:cs="Times New Roman"/>
                <w:color w:val="201F1E"/>
                <w:sz w:val="22"/>
                <w:szCs w:val="22"/>
                <w:shd w:val="clear" w:color="auto" w:fill="FFFFFF"/>
              </w:rPr>
              <w:t>Z515, patserv = ‘58’</w:t>
            </w:r>
          </w:p>
        </w:tc>
      </w:tr>
    </w:tbl>
    <w:p w14:paraId="6A765433" w14:textId="77777777" w:rsidR="00FF77E5" w:rsidRDefault="00FF77E5" w:rsidP="00936B0B">
      <w:pPr>
        <w:pStyle w:val="commentcontentpara"/>
      </w:pPr>
    </w:p>
    <w:p w14:paraId="4209722C" w14:textId="77777777" w:rsidR="00FF77E5" w:rsidRDefault="00FF77E5" w:rsidP="00936B0B">
      <w:pPr>
        <w:pStyle w:val="commentcontentpara"/>
      </w:pPr>
    </w:p>
    <w:p w14:paraId="7F6DD3CD" w14:textId="3878C423" w:rsidR="00FF77E5" w:rsidRDefault="00FF77E5" w:rsidP="00936B0B">
      <w:pPr>
        <w:pStyle w:val="commentcontentpara"/>
      </w:pPr>
    </w:p>
    <w:p w14:paraId="0C093421" w14:textId="58219F6B" w:rsidR="007954E3" w:rsidRDefault="007954E3" w:rsidP="00936B0B">
      <w:pPr>
        <w:pStyle w:val="commentcontentpara"/>
      </w:pPr>
    </w:p>
    <w:p w14:paraId="1CEDA603" w14:textId="64068845" w:rsidR="007954E3" w:rsidRDefault="007954E3" w:rsidP="00936B0B">
      <w:pPr>
        <w:pStyle w:val="commentcontentpara"/>
      </w:pPr>
    </w:p>
    <w:p w14:paraId="69A6AE55" w14:textId="3A7AE8F7" w:rsidR="007954E3" w:rsidRDefault="007954E3" w:rsidP="00936B0B">
      <w:pPr>
        <w:pStyle w:val="commentcontentpara"/>
      </w:pPr>
    </w:p>
    <w:p w14:paraId="18482FC3" w14:textId="245D1220" w:rsidR="007954E3" w:rsidRDefault="007954E3" w:rsidP="00936B0B">
      <w:pPr>
        <w:pStyle w:val="commentcontentpara"/>
      </w:pPr>
    </w:p>
    <w:p w14:paraId="218D17A4" w14:textId="3CD0A307" w:rsidR="007954E3" w:rsidRDefault="007954E3" w:rsidP="00936B0B">
      <w:pPr>
        <w:pStyle w:val="commentcontentpara"/>
      </w:pPr>
    </w:p>
    <w:p w14:paraId="2B0B2314" w14:textId="654D8071" w:rsidR="007954E3" w:rsidRDefault="007954E3" w:rsidP="00936B0B">
      <w:pPr>
        <w:pStyle w:val="commentcontentpara"/>
      </w:pPr>
    </w:p>
    <w:p w14:paraId="69456882" w14:textId="26C72DED" w:rsidR="007954E3" w:rsidRDefault="007954E3" w:rsidP="00936B0B">
      <w:pPr>
        <w:pStyle w:val="commentcontentpara"/>
      </w:pPr>
    </w:p>
    <w:p w14:paraId="4239A9C0" w14:textId="3931FD9F" w:rsidR="007954E3" w:rsidRDefault="007954E3" w:rsidP="00936B0B">
      <w:pPr>
        <w:pStyle w:val="commentcontentpara"/>
      </w:pPr>
    </w:p>
    <w:p w14:paraId="4DDB928E" w14:textId="7B922A99" w:rsidR="007954E3" w:rsidRDefault="007954E3" w:rsidP="00936B0B">
      <w:pPr>
        <w:pStyle w:val="commentcontentpara"/>
      </w:pPr>
    </w:p>
    <w:p w14:paraId="317927B1" w14:textId="0FF491BD" w:rsidR="007954E3" w:rsidRDefault="007954E3" w:rsidP="00936B0B">
      <w:pPr>
        <w:pStyle w:val="commentcontentpara"/>
      </w:pPr>
    </w:p>
    <w:p w14:paraId="3487AA5F" w14:textId="539FC684" w:rsidR="007954E3" w:rsidRDefault="007954E3" w:rsidP="00936B0B">
      <w:pPr>
        <w:pStyle w:val="commentcontentpara"/>
      </w:pPr>
    </w:p>
    <w:p w14:paraId="338FA526" w14:textId="28BF6B90" w:rsidR="007954E3" w:rsidRDefault="007954E3" w:rsidP="00936B0B">
      <w:pPr>
        <w:pStyle w:val="commentcontentpara"/>
      </w:pPr>
    </w:p>
    <w:p w14:paraId="528E3519" w14:textId="3497EC5B" w:rsidR="007954E3" w:rsidRDefault="007954E3" w:rsidP="00936B0B">
      <w:pPr>
        <w:pStyle w:val="commentcontentpara"/>
      </w:pPr>
    </w:p>
    <w:p w14:paraId="43532498" w14:textId="77777777" w:rsidR="007954E3" w:rsidRDefault="007954E3" w:rsidP="00936B0B">
      <w:pPr>
        <w:pStyle w:val="commentcontentpara"/>
      </w:pPr>
    </w:p>
    <w:p w14:paraId="33636D2A" w14:textId="77777777" w:rsidR="00FF77E5" w:rsidRDefault="00FF77E5" w:rsidP="00936B0B">
      <w:pPr>
        <w:pStyle w:val="commentcontentpara"/>
      </w:pPr>
    </w:p>
    <w:p w14:paraId="085FAA52" w14:textId="77777777" w:rsidR="00FF77E5" w:rsidRDefault="00FF77E5" w:rsidP="00936B0B">
      <w:pPr>
        <w:pStyle w:val="commentcontentpara"/>
      </w:pPr>
    </w:p>
    <w:p w14:paraId="5915B8E5" w14:textId="77777777" w:rsidR="00FF77E5" w:rsidRDefault="00FF77E5" w:rsidP="00936B0B">
      <w:pPr>
        <w:pStyle w:val="commentcontentpara"/>
      </w:pPr>
    </w:p>
    <w:p w14:paraId="3163105E" w14:textId="77777777" w:rsidR="00FF77E5" w:rsidRDefault="00FF77E5" w:rsidP="00936B0B">
      <w:pPr>
        <w:pStyle w:val="commentcontentpara"/>
      </w:pPr>
    </w:p>
    <w:p w14:paraId="4077C48F" w14:textId="508097B7" w:rsidR="00FF77E5" w:rsidRDefault="007954E3" w:rsidP="00936B0B">
      <w:pPr>
        <w:pStyle w:val="commentcontentpara"/>
      </w:pPr>
      <w:r w:rsidRPr="007954E3">
        <w:rPr>
          <w:b/>
          <w:u w:val="single"/>
        </w:rPr>
        <w:lastRenderedPageBreak/>
        <w:t xml:space="preserve">Additional File Table </w:t>
      </w:r>
      <w:r w:rsidR="007E799F">
        <w:rPr>
          <w:b/>
          <w:u w:val="single"/>
        </w:rPr>
        <w:t>5</w:t>
      </w:r>
      <w:r>
        <w:t>: Severity of cognitive and functional impairment in patients with dementia.</w:t>
      </w:r>
    </w:p>
    <w:tbl>
      <w:tblPr>
        <w:tblStyle w:val="TableGrid"/>
        <w:tblW w:w="9351" w:type="dxa"/>
        <w:tblLook w:val="04A0" w:firstRow="1" w:lastRow="0" w:firstColumn="1" w:lastColumn="0" w:noHBand="0" w:noVBand="1"/>
      </w:tblPr>
      <w:tblGrid>
        <w:gridCol w:w="3397"/>
        <w:gridCol w:w="5954"/>
      </w:tblGrid>
      <w:tr w:rsidR="007954E3" w14:paraId="7B761779" w14:textId="77777777" w:rsidTr="007954E3">
        <w:tc>
          <w:tcPr>
            <w:tcW w:w="3397" w:type="dxa"/>
          </w:tcPr>
          <w:p w14:paraId="5BFF2B88" w14:textId="1E7A4A30" w:rsidR="007954E3" w:rsidRPr="00C67A3A" w:rsidRDefault="007954E3" w:rsidP="00936B0B">
            <w:pPr>
              <w:pStyle w:val="commentcontentpara"/>
              <w:rPr>
                <w:b/>
                <w:sz w:val="22"/>
              </w:rPr>
            </w:pPr>
            <w:r w:rsidRPr="00C67A3A">
              <w:rPr>
                <w:b/>
                <w:sz w:val="22"/>
              </w:rPr>
              <w:t xml:space="preserve">Variable </w:t>
            </w:r>
          </w:p>
        </w:tc>
        <w:tc>
          <w:tcPr>
            <w:tcW w:w="5954" w:type="dxa"/>
          </w:tcPr>
          <w:p w14:paraId="6735F2D2" w14:textId="1B40BB98" w:rsidR="007954E3" w:rsidRPr="00C67A3A" w:rsidRDefault="007954E3" w:rsidP="00936B0B">
            <w:pPr>
              <w:pStyle w:val="commentcontentpara"/>
              <w:rPr>
                <w:b/>
                <w:sz w:val="22"/>
              </w:rPr>
            </w:pPr>
            <w:r w:rsidRPr="00C67A3A">
              <w:rPr>
                <w:b/>
                <w:sz w:val="22"/>
              </w:rPr>
              <w:t>Definition</w:t>
            </w:r>
          </w:p>
        </w:tc>
      </w:tr>
      <w:tr w:rsidR="007954E3" w14:paraId="4ABC9AEE" w14:textId="77777777" w:rsidTr="007954E3">
        <w:tc>
          <w:tcPr>
            <w:tcW w:w="3397" w:type="dxa"/>
          </w:tcPr>
          <w:p w14:paraId="32E2B5B3" w14:textId="3B52103A" w:rsidR="007954E3" w:rsidRPr="00C2293E" w:rsidRDefault="000A4A9B" w:rsidP="007954E3">
            <w:pPr>
              <w:pStyle w:val="NoSpacing"/>
              <w:rPr>
                <w:rFonts w:ascii="Times New Roman" w:hAnsi="Times New Roman" w:cs="Times New Roman"/>
                <w:sz w:val="20"/>
                <w:szCs w:val="20"/>
              </w:rPr>
            </w:pPr>
            <w:r w:rsidRPr="00C2293E">
              <w:rPr>
                <w:rFonts w:ascii="Times New Roman" w:hAnsi="Times New Roman" w:cs="Times New Roman"/>
                <w:sz w:val="20"/>
                <w:szCs w:val="20"/>
              </w:rPr>
              <w:t>Severity of cognitive impairment</w:t>
            </w:r>
          </w:p>
          <w:p w14:paraId="3259F181" w14:textId="77777777" w:rsidR="007954E3" w:rsidRPr="00C2293E" w:rsidRDefault="007954E3" w:rsidP="007954E3">
            <w:pPr>
              <w:pStyle w:val="NoSpacing"/>
              <w:ind w:left="720"/>
              <w:rPr>
                <w:rFonts w:ascii="Times New Roman" w:hAnsi="Times New Roman" w:cs="Times New Roman"/>
                <w:sz w:val="20"/>
                <w:szCs w:val="20"/>
              </w:rPr>
            </w:pPr>
            <w:r w:rsidRPr="00C2293E">
              <w:rPr>
                <w:rFonts w:ascii="Times New Roman" w:hAnsi="Times New Roman" w:cs="Times New Roman"/>
                <w:sz w:val="20"/>
                <w:szCs w:val="20"/>
              </w:rPr>
              <w:t>Minimal</w:t>
            </w:r>
          </w:p>
          <w:p w14:paraId="0EB10991" w14:textId="77777777" w:rsidR="007954E3" w:rsidRPr="00C2293E" w:rsidRDefault="007954E3" w:rsidP="007954E3">
            <w:pPr>
              <w:pStyle w:val="NoSpacing"/>
              <w:ind w:left="720"/>
              <w:rPr>
                <w:rFonts w:ascii="Times New Roman" w:hAnsi="Times New Roman" w:cs="Times New Roman"/>
                <w:sz w:val="20"/>
                <w:szCs w:val="20"/>
              </w:rPr>
            </w:pPr>
            <w:r w:rsidRPr="00C2293E">
              <w:rPr>
                <w:rFonts w:ascii="Times New Roman" w:hAnsi="Times New Roman" w:cs="Times New Roman"/>
                <w:sz w:val="20"/>
                <w:szCs w:val="20"/>
              </w:rPr>
              <w:t>Moderate</w:t>
            </w:r>
          </w:p>
          <w:p w14:paraId="0C03C9AC" w14:textId="77777777" w:rsidR="007954E3" w:rsidRPr="00C2293E" w:rsidRDefault="007954E3" w:rsidP="007954E3">
            <w:pPr>
              <w:pStyle w:val="NoSpacing"/>
              <w:ind w:left="720"/>
              <w:rPr>
                <w:rFonts w:ascii="Times New Roman" w:hAnsi="Times New Roman" w:cs="Times New Roman"/>
                <w:sz w:val="20"/>
                <w:szCs w:val="20"/>
              </w:rPr>
            </w:pPr>
            <w:r w:rsidRPr="00C2293E">
              <w:rPr>
                <w:rFonts w:ascii="Times New Roman" w:hAnsi="Times New Roman" w:cs="Times New Roman"/>
                <w:sz w:val="20"/>
                <w:szCs w:val="20"/>
              </w:rPr>
              <w:t>Severe</w:t>
            </w:r>
          </w:p>
          <w:p w14:paraId="085C9302" w14:textId="77777777" w:rsidR="007954E3" w:rsidRPr="00C2293E" w:rsidRDefault="007954E3" w:rsidP="007954E3">
            <w:pPr>
              <w:pStyle w:val="NoSpacing"/>
              <w:ind w:left="720"/>
              <w:rPr>
                <w:rFonts w:ascii="Times New Roman" w:hAnsi="Times New Roman" w:cs="Times New Roman"/>
                <w:sz w:val="20"/>
                <w:szCs w:val="20"/>
              </w:rPr>
            </w:pPr>
            <w:r w:rsidRPr="00C2293E">
              <w:rPr>
                <w:rFonts w:ascii="Times New Roman" w:hAnsi="Times New Roman" w:cs="Times New Roman"/>
                <w:sz w:val="20"/>
                <w:szCs w:val="20"/>
              </w:rPr>
              <w:t>Missing</w:t>
            </w:r>
          </w:p>
          <w:p w14:paraId="7C6F7956" w14:textId="05E0615C" w:rsidR="007954E3" w:rsidRPr="00C2293E" w:rsidRDefault="007954E3" w:rsidP="007954E3">
            <w:pPr>
              <w:pStyle w:val="NoSpacing"/>
              <w:ind w:left="720"/>
              <w:rPr>
                <w:rFonts w:ascii="Times New Roman" w:hAnsi="Times New Roman" w:cs="Times New Roman"/>
                <w:sz w:val="20"/>
                <w:szCs w:val="20"/>
              </w:rPr>
            </w:pPr>
          </w:p>
        </w:tc>
        <w:tc>
          <w:tcPr>
            <w:tcW w:w="5954" w:type="dxa"/>
          </w:tcPr>
          <w:p w14:paraId="784ED324" w14:textId="08EF7D25" w:rsidR="007954E3" w:rsidRPr="00C2293E" w:rsidRDefault="007954E3" w:rsidP="007954E3">
            <w:pPr>
              <w:pStyle w:val="NoSpacing"/>
              <w:rPr>
                <w:rFonts w:ascii="Times New Roman" w:hAnsi="Times New Roman" w:cs="Times New Roman"/>
                <w:sz w:val="20"/>
                <w:szCs w:val="20"/>
              </w:rPr>
            </w:pPr>
            <w:r w:rsidRPr="00C2293E">
              <w:rPr>
                <w:rFonts w:ascii="Times New Roman" w:hAnsi="Times New Roman" w:cs="Times New Roman"/>
                <w:sz w:val="20"/>
                <w:szCs w:val="20"/>
              </w:rPr>
              <w:t>Based on Cognitive Performance Scale [CPS] score</w:t>
            </w:r>
          </w:p>
          <w:p w14:paraId="05FB0E6A" w14:textId="65E01AAB" w:rsidR="007954E3" w:rsidRPr="00C2293E" w:rsidRDefault="007954E3" w:rsidP="007954E3">
            <w:pPr>
              <w:pStyle w:val="NoSpacing"/>
              <w:ind w:left="720"/>
              <w:rPr>
                <w:rFonts w:ascii="Times New Roman" w:hAnsi="Times New Roman" w:cs="Times New Roman"/>
                <w:sz w:val="20"/>
                <w:szCs w:val="20"/>
              </w:rPr>
            </w:pPr>
            <w:r w:rsidRPr="00C2293E">
              <w:rPr>
                <w:rFonts w:ascii="Times New Roman" w:hAnsi="Times New Roman" w:cs="Times New Roman"/>
                <w:sz w:val="20"/>
                <w:szCs w:val="20"/>
              </w:rPr>
              <w:t xml:space="preserve">Intact or borderline intact </w:t>
            </w:r>
          </w:p>
          <w:p w14:paraId="7E912C5A" w14:textId="4CEEC8E7" w:rsidR="007954E3" w:rsidRPr="00C2293E" w:rsidRDefault="007954E3" w:rsidP="007954E3">
            <w:pPr>
              <w:pStyle w:val="NoSpacing"/>
              <w:ind w:left="720"/>
              <w:rPr>
                <w:rFonts w:ascii="Times New Roman" w:hAnsi="Times New Roman" w:cs="Times New Roman"/>
                <w:sz w:val="20"/>
                <w:szCs w:val="20"/>
              </w:rPr>
            </w:pPr>
            <w:r w:rsidRPr="00C2293E">
              <w:rPr>
                <w:rFonts w:ascii="Times New Roman" w:hAnsi="Times New Roman" w:cs="Times New Roman"/>
                <w:sz w:val="20"/>
                <w:szCs w:val="20"/>
              </w:rPr>
              <w:t>Mild impairment or moderate impairment or moderate/severe impairment</w:t>
            </w:r>
          </w:p>
          <w:p w14:paraId="222BB4AF" w14:textId="77777777" w:rsidR="007954E3" w:rsidRPr="00C2293E" w:rsidRDefault="007954E3" w:rsidP="007954E3">
            <w:pPr>
              <w:pStyle w:val="NoSpacing"/>
              <w:ind w:left="720"/>
              <w:rPr>
                <w:rFonts w:ascii="Times New Roman" w:hAnsi="Times New Roman" w:cs="Times New Roman"/>
                <w:sz w:val="20"/>
                <w:szCs w:val="20"/>
              </w:rPr>
            </w:pPr>
            <w:r w:rsidRPr="00C2293E">
              <w:rPr>
                <w:rFonts w:ascii="Times New Roman" w:hAnsi="Times New Roman" w:cs="Times New Roman"/>
                <w:sz w:val="20"/>
                <w:szCs w:val="20"/>
              </w:rPr>
              <w:t>Severe impairment or very severe impairment</w:t>
            </w:r>
          </w:p>
          <w:p w14:paraId="5B8EC629" w14:textId="277204E9" w:rsidR="007954E3" w:rsidRPr="00C2293E" w:rsidRDefault="007954E3" w:rsidP="007954E3">
            <w:pPr>
              <w:pStyle w:val="NoSpacing"/>
              <w:ind w:left="720"/>
              <w:rPr>
                <w:rFonts w:ascii="Times New Roman" w:hAnsi="Times New Roman" w:cs="Times New Roman"/>
                <w:sz w:val="20"/>
                <w:szCs w:val="20"/>
              </w:rPr>
            </w:pPr>
            <w:r w:rsidRPr="00C2293E">
              <w:rPr>
                <w:rFonts w:ascii="Times New Roman" w:hAnsi="Times New Roman" w:cs="Times New Roman"/>
                <w:sz w:val="20"/>
                <w:szCs w:val="20"/>
              </w:rPr>
              <w:t>Missing data</w:t>
            </w:r>
          </w:p>
        </w:tc>
      </w:tr>
      <w:tr w:rsidR="007954E3" w14:paraId="707BE899" w14:textId="77777777" w:rsidTr="007954E3">
        <w:tc>
          <w:tcPr>
            <w:tcW w:w="3397" w:type="dxa"/>
          </w:tcPr>
          <w:p w14:paraId="0DDD8180" w14:textId="1C2A73DF" w:rsidR="007954E3" w:rsidRPr="00C2293E" w:rsidRDefault="007954E3" w:rsidP="007954E3">
            <w:pPr>
              <w:pStyle w:val="NoSpacing"/>
              <w:rPr>
                <w:rFonts w:ascii="Times New Roman" w:hAnsi="Times New Roman" w:cs="Times New Roman"/>
                <w:sz w:val="20"/>
                <w:szCs w:val="20"/>
              </w:rPr>
            </w:pPr>
            <w:r w:rsidRPr="00C2293E">
              <w:rPr>
                <w:rFonts w:ascii="Times New Roman" w:hAnsi="Times New Roman" w:cs="Times New Roman"/>
                <w:sz w:val="20"/>
                <w:szCs w:val="20"/>
              </w:rPr>
              <w:t>ADL scale</w:t>
            </w:r>
          </w:p>
          <w:p w14:paraId="43BBBC55" w14:textId="77777777" w:rsidR="007954E3" w:rsidRPr="00C2293E" w:rsidRDefault="007954E3" w:rsidP="007954E3">
            <w:pPr>
              <w:pStyle w:val="NoSpacing"/>
              <w:ind w:left="720"/>
              <w:rPr>
                <w:rFonts w:ascii="Times New Roman" w:hAnsi="Times New Roman" w:cs="Times New Roman"/>
                <w:sz w:val="20"/>
                <w:szCs w:val="20"/>
                <w:lang w:val="en-CA"/>
              </w:rPr>
            </w:pPr>
            <w:r w:rsidRPr="00C2293E">
              <w:rPr>
                <w:rFonts w:ascii="Times New Roman" w:hAnsi="Times New Roman" w:cs="Times New Roman"/>
                <w:sz w:val="20"/>
                <w:szCs w:val="20"/>
                <w:lang w:val="en-CA"/>
              </w:rPr>
              <w:t>Independent</w:t>
            </w:r>
          </w:p>
          <w:p w14:paraId="64CE5E15" w14:textId="77777777" w:rsidR="007954E3" w:rsidRPr="00C2293E" w:rsidRDefault="007954E3" w:rsidP="007954E3">
            <w:pPr>
              <w:pStyle w:val="NoSpacing"/>
              <w:ind w:left="720"/>
              <w:rPr>
                <w:rFonts w:ascii="Times New Roman" w:hAnsi="Times New Roman" w:cs="Times New Roman"/>
                <w:sz w:val="20"/>
                <w:szCs w:val="20"/>
                <w:lang w:val="en-CA"/>
              </w:rPr>
            </w:pPr>
            <w:r w:rsidRPr="00C2293E">
              <w:rPr>
                <w:rFonts w:ascii="Times New Roman" w:hAnsi="Times New Roman" w:cs="Times New Roman"/>
                <w:sz w:val="20"/>
                <w:szCs w:val="20"/>
                <w:lang w:val="en-CA"/>
              </w:rPr>
              <w:t>Minimal assistance</w:t>
            </w:r>
          </w:p>
          <w:p w14:paraId="66CA9CCF" w14:textId="77777777" w:rsidR="007954E3" w:rsidRPr="00C2293E" w:rsidRDefault="007954E3" w:rsidP="007954E3">
            <w:pPr>
              <w:pStyle w:val="NoSpacing"/>
              <w:ind w:left="720"/>
              <w:rPr>
                <w:rFonts w:ascii="Times New Roman" w:hAnsi="Times New Roman" w:cs="Times New Roman"/>
                <w:sz w:val="20"/>
                <w:szCs w:val="20"/>
                <w:lang w:val="en-CA"/>
              </w:rPr>
            </w:pPr>
            <w:r w:rsidRPr="00C2293E">
              <w:rPr>
                <w:rFonts w:ascii="Times New Roman" w:hAnsi="Times New Roman" w:cs="Times New Roman"/>
                <w:sz w:val="20"/>
                <w:szCs w:val="20"/>
                <w:lang w:val="en-CA"/>
              </w:rPr>
              <w:t>Extensive assistance</w:t>
            </w:r>
          </w:p>
          <w:p w14:paraId="6DA2B7F9" w14:textId="77777777" w:rsidR="007954E3" w:rsidRPr="00C2293E" w:rsidRDefault="007954E3" w:rsidP="007954E3">
            <w:pPr>
              <w:pStyle w:val="NoSpacing"/>
              <w:ind w:left="720"/>
              <w:rPr>
                <w:rFonts w:ascii="Times New Roman" w:hAnsi="Times New Roman" w:cs="Times New Roman"/>
                <w:sz w:val="20"/>
                <w:szCs w:val="20"/>
                <w:lang w:val="en-CA"/>
              </w:rPr>
            </w:pPr>
            <w:r w:rsidRPr="00C2293E">
              <w:rPr>
                <w:rFonts w:ascii="Times New Roman" w:hAnsi="Times New Roman" w:cs="Times New Roman"/>
                <w:sz w:val="20"/>
                <w:szCs w:val="20"/>
                <w:lang w:val="en-CA"/>
              </w:rPr>
              <w:t>Dependent</w:t>
            </w:r>
          </w:p>
          <w:p w14:paraId="40907E3E" w14:textId="2B86CE3D" w:rsidR="007954E3" w:rsidRPr="00C2293E" w:rsidRDefault="007954E3" w:rsidP="007954E3">
            <w:pPr>
              <w:pStyle w:val="NoSpacing"/>
              <w:ind w:left="720"/>
              <w:rPr>
                <w:rFonts w:ascii="Times New Roman" w:hAnsi="Times New Roman" w:cs="Times New Roman"/>
                <w:sz w:val="20"/>
                <w:szCs w:val="20"/>
                <w:lang w:val="en-CA"/>
              </w:rPr>
            </w:pPr>
            <w:r w:rsidRPr="00C2293E">
              <w:rPr>
                <w:rFonts w:ascii="Times New Roman" w:hAnsi="Times New Roman" w:cs="Times New Roman"/>
                <w:sz w:val="20"/>
                <w:szCs w:val="20"/>
              </w:rPr>
              <w:t xml:space="preserve">Missing </w:t>
            </w:r>
          </w:p>
        </w:tc>
        <w:tc>
          <w:tcPr>
            <w:tcW w:w="5954" w:type="dxa"/>
          </w:tcPr>
          <w:p w14:paraId="3DDBC5A8" w14:textId="77777777" w:rsidR="007954E3" w:rsidRPr="00C2293E" w:rsidRDefault="007954E3" w:rsidP="007954E3">
            <w:pPr>
              <w:pStyle w:val="NoSpacing"/>
              <w:rPr>
                <w:rFonts w:ascii="Times New Roman" w:hAnsi="Times New Roman" w:cs="Times New Roman"/>
                <w:sz w:val="20"/>
                <w:szCs w:val="20"/>
              </w:rPr>
            </w:pPr>
          </w:p>
          <w:p w14:paraId="3B59FE8F" w14:textId="77777777" w:rsidR="007954E3" w:rsidRPr="00C2293E" w:rsidRDefault="007954E3" w:rsidP="007954E3">
            <w:pPr>
              <w:pStyle w:val="NoSpacing"/>
              <w:ind w:left="720"/>
              <w:rPr>
                <w:rFonts w:ascii="Times New Roman" w:hAnsi="Times New Roman" w:cs="Times New Roman"/>
                <w:sz w:val="20"/>
                <w:szCs w:val="20"/>
              </w:rPr>
            </w:pPr>
            <w:r w:rsidRPr="00C2293E">
              <w:rPr>
                <w:rFonts w:ascii="Times New Roman" w:hAnsi="Times New Roman" w:cs="Times New Roman"/>
                <w:sz w:val="20"/>
                <w:szCs w:val="20"/>
              </w:rPr>
              <w:t>Independent</w:t>
            </w:r>
          </w:p>
          <w:p w14:paraId="093C0737" w14:textId="77777777" w:rsidR="007954E3" w:rsidRPr="00C2293E" w:rsidRDefault="007954E3" w:rsidP="007954E3">
            <w:pPr>
              <w:pStyle w:val="NoSpacing"/>
              <w:ind w:left="720"/>
              <w:rPr>
                <w:rFonts w:ascii="Times New Roman" w:hAnsi="Times New Roman" w:cs="Times New Roman"/>
                <w:sz w:val="20"/>
                <w:szCs w:val="20"/>
              </w:rPr>
            </w:pPr>
            <w:r w:rsidRPr="00C2293E">
              <w:rPr>
                <w:rFonts w:ascii="Times New Roman" w:hAnsi="Times New Roman" w:cs="Times New Roman"/>
                <w:sz w:val="20"/>
                <w:szCs w:val="20"/>
              </w:rPr>
              <w:t>Supervision or limited impairment</w:t>
            </w:r>
          </w:p>
          <w:p w14:paraId="180EC073" w14:textId="77777777" w:rsidR="007954E3" w:rsidRPr="00C2293E" w:rsidRDefault="007954E3" w:rsidP="007954E3">
            <w:pPr>
              <w:pStyle w:val="NoSpacing"/>
              <w:ind w:left="720"/>
              <w:rPr>
                <w:rFonts w:ascii="Times New Roman" w:hAnsi="Times New Roman" w:cs="Times New Roman"/>
                <w:sz w:val="20"/>
                <w:szCs w:val="20"/>
              </w:rPr>
            </w:pPr>
            <w:r w:rsidRPr="00C2293E">
              <w:rPr>
                <w:rFonts w:ascii="Times New Roman" w:hAnsi="Times New Roman" w:cs="Times New Roman"/>
                <w:sz w:val="20"/>
                <w:szCs w:val="20"/>
              </w:rPr>
              <w:t>Extensive assistance required (I+II)</w:t>
            </w:r>
          </w:p>
          <w:p w14:paraId="3039C465" w14:textId="77777777" w:rsidR="007954E3" w:rsidRPr="00C2293E" w:rsidRDefault="007954E3" w:rsidP="007954E3">
            <w:pPr>
              <w:pStyle w:val="NoSpacing"/>
              <w:ind w:left="720"/>
              <w:rPr>
                <w:rFonts w:ascii="Times New Roman" w:hAnsi="Times New Roman" w:cs="Times New Roman"/>
                <w:sz w:val="20"/>
                <w:szCs w:val="20"/>
              </w:rPr>
            </w:pPr>
            <w:r w:rsidRPr="00C2293E">
              <w:rPr>
                <w:rFonts w:ascii="Times New Roman" w:hAnsi="Times New Roman" w:cs="Times New Roman"/>
                <w:sz w:val="20"/>
                <w:szCs w:val="20"/>
              </w:rPr>
              <w:t xml:space="preserve">Dependent or total dependence </w:t>
            </w:r>
          </w:p>
          <w:p w14:paraId="0247EBF1" w14:textId="723D2ED0" w:rsidR="007954E3" w:rsidRPr="00C2293E" w:rsidRDefault="007954E3" w:rsidP="007954E3">
            <w:pPr>
              <w:pStyle w:val="NoSpacing"/>
              <w:ind w:left="720"/>
              <w:rPr>
                <w:rFonts w:ascii="Times New Roman" w:hAnsi="Times New Roman" w:cs="Times New Roman"/>
                <w:sz w:val="20"/>
                <w:szCs w:val="20"/>
              </w:rPr>
            </w:pPr>
            <w:r w:rsidRPr="00C2293E">
              <w:rPr>
                <w:rFonts w:ascii="Times New Roman" w:hAnsi="Times New Roman" w:cs="Times New Roman"/>
                <w:sz w:val="20"/>
                <w:szCs w:val="20"/>
              </w:rPr>
              <w:t>Missing Data</w:t>
            </w:r>
          </w:p>
        </w:tc>
      </w:tr>
      <w:tr w:rsidR="007954E3" w14:paraId="3ECD6CD2" w14:textId="77777777" w:rsidTr="007954E3">
        <w:tc>
          <w:tcPr>
            <w:tcW w:w="3397" w:type="dxa"/>
          </w:tcPr>
          <w:p w14:paraId="1A7E33C5" w14:textId="77777777" w:rsidR="007954E3" w:rsidRPr="00C2293E" w:rsidRDefault="007954E3" w:rsidP="007954E3">
            <w:pPr>
              <w:pStyle w:val="NoSpacing"/>
              <w:rPr>
                <w:rFonts w:ascii="Times New Roman" w:hAnsi="Times New Roman" w:cs="Times New Roman"/>
                <w:sz w:val="20"/>
                <w:szCs w:val="20"/>
              </w:rPr>
            </w:pPr>
            <w:r w:rsidRPr="00C2293E">
              <w:rPr>
                <w:rFonts w:ascii="Times New Roman" w:hAnsi="Times New Roman" w:cs="Times New Roman"/>
                <w:sz w:val="20"/>
                <w:szCs w:val="20"/>
              </w:rPr>
              <w:t xml:space="preserve">IADL scale </w:t>
            </w:r>
          </w:p>
          <w:p w14:paraId="0061C280" w14:textId="77777777" w:rsidR="007954E3" w:rsidRPr="00C2293E" w:rsidRDefault="007954E3" w:rsidP="007954E3">
            <w:pPr>
              <w:pStyle w:val="NoSpacing"/>
              <w:ind w:left="720"/>
              <w:rPr>
                <w:rFonts w:ascii="Times New Roman" w:hAnsi="Times New Roman" w:cs="Times New Roman"/>
                <w:sz w:val="20"/>
                <w:szCs w:val="20"/>
              </w:rPr>
            </w:pPr>
            <w:r w:rsidRPr="00C2293E">
              <w:rPr>
                <w:rFonts w:ascii="Times New Roman" w:hAnsi="Times New Roman" w:cs="Times New Roman"/>
                <w:sz w:val="20"/>
                <w:szCs w:val="20"/>
              </w:rPr>
              <w:t xml:space="preserve">No difficulty </w:t>
            </w:r>
          </w:p>
          <w:p w14:paraId="2BEEA7E8" w14:textId="77777777" w:rsidR="007954E3" w:rsidRPr="00C2293E" w:rsidRDefault="007954E3" w:rsidP="007954E3">
            <w:pPr>
              <w:pStyle w:val="NoSpacing"/>
              <w:ind w:left="720"/>
              <w:rPr>
                <w:rFonts w:ascii="Times New Roman" w:hAnsi="Times New Roman" w:cs="Times New Roman"/>
                <w:sz w:val="20"/>
                <w:szCs w:val="20"/>
              </w:rPr>
            </w:pPr>
            <w:r w:rsidRPr="00C2293E">
              <w:rPr>
                <w:rFonts w:ascii="Times New Roman" w:hAnsi="Times New Roman" w:cs="Times New Roman"/>
                <w:sz w:val="20"/>
                <w:szCs w:val="20"/>
              </w:rPr>
              <w:t>Minimal difficulty Significant difficulty</w:t>
            </w:r>
          </w:p>
          <w:p w14:paraId="5C9722AD" w14:textId="206DB613" w:rsidR="007954E3" w:rsidRPr="00C2293E" w:rsidRDefault="007954E3" w:rsidP="007954E3">
            <w:pPr>
              <w:pStyle w:val="NoSpacing"/>
              <w:ind w:left="720"/>
              <w:rPr>
                <w:rFonts w:ascii="Times New Roman" w:hAnsi="Times New Roman" w:cs="Times New Roman"/>
                <w:sz w:val="20"/>
                <w:szCs w:val="20"/>
              </w:rPr>
            </w:pPr>
            <w:r w:rsidRPr="00C2293E">
              <w:rPr>
                <w:rFonts w:ascii="Times New Roman" w:hAnsi="Times New Roman" w:cs="Times New Roman"/>
                <w:sz w:val="20"/>
                <w:szCs w:val="20"/>
              </w:rPr>
              <w:t>Missing</w:t>
            </w:r>
          </w:p>
        </w:tc>
        <w:tc>
          <w:tcPr>
            <w:tcW w:w="5954" w:type="dxa"/>
          </w:tcPr>
          <w:p w14:paraId="69692747" w14:textId="77777777" w:rsidR="007954E3" w:rsidRPr="00C2293E" w:rsidRDefault="007954E3" w:rsidP="007954E3">
            <w:pPr>
              <w:pStyle w:val="NoSpacing"/>
              <w:rPr>
                <w:rFonts w:ascii="Times New Roman" w:hAnsi="Times New Roman" w:cs="Times New Roman"/>
                <w:sz w:val="20"/>
                <w:szCs w:val="20"/>
              </w:rPr>
            </w:pPr>
          </w:p>
          <w:p w14:paraId="7C6F24C7" w14:textId="77777777" w:rsidR="007954E3" w:rsidRPr="00C2293E" w:rsidRDefault="007954E3" w:rsidP="007954E3">
            <w:pPr>
              <w:pStyle w:val="NoSpacing"/>
              <w:ind w:left="720"/>
              <w:rPr>
                <w:rFonts w:ascii="Times New Roman" w:hAnsi="Times New Roman" w:cs="Times New Roman"/>
                <w:sz w:val="20"/>
                <w:szCs w:val="20"/>
              </w:rPr>
            </w:pPr>
            <w:r w:rsidRPr="00C2293E">
              <w:rPr>
                <w:rFonts w:ascii="Times New Roman" w:hAnsi="Times New Roman" w:cs="Times New Roman"/>
                <w:sz w:val="20"/>
                <w:szCs w:val="20"/>
              </w:rPr>
              <w:t>No difficulty in any of three IADLs</w:t>
            </w:r>
          </w:p>
          <w:p w14:paraId="5B49724B" w14:textId="77777777" w:rsidR="007954E3" w:rsidRPr="00C2293E" w:rsidRDefault="007954E3" w:rsidP="007954E3">
            <w:pPr>
              <w:pStyle w:val="NoSpacing"/>
              <w:ind w:left="720"/>
              <w:rPr>
                <w:rFonts w:ascii="Times New Roman" w:hAnsi="Times New Roman" w:cs="Times New Roman"/>
                <w:sz w:val="20"/>
                <w:szCs w:val="20"/>
              </w:rPr>
            </w:pPr>
            <w:r w:rsidRPr="00C2293E">
              <w:rPr>
                <w:rFonts w:ascii="Times New Roman" w:hAnsi="Times New Roman" w:cs="Times New Roman"/>
                <w:sz w:val="20"/>
                <w:szCs w:val="20"/>
              </w:rPr>
              <w:t>Some difficulty in one, two, or all three IADLs</w:t>
            </w:r>
          </w:p>
          <w:p w14:paraId="5683A768" w14:textId="77777777" w:rsidR="007954E3" w:rsidRPr="00C2293E" w:rsidRDefault="007954E3" w:rsidP="007954E3">
            <w:pPr>
              <w:pStyle w:val="NoSpacing"/>
              <w:ind w:left="720"/>
              <w:rPr>
                <w:rFonts w:ascii="Times New Roman" w:hAnsi="Times New Roman" w:cs="Times New Roman"/>
                <w:sz w:val="20"/>
                <w:szCs w:val="20"/>
              </w:rPr>
            </w:pPr>
            <w:r w:rsidRPr="00C2293E">
              <w:rPr>
                <w:rFonts w:ascii="Times New Roman" w:hAnsi="Times New Roman" w:cs="Times New Roman"/>
                <w:sz w:val="20"/>
                <w:szCs w:val="20"/>
              </w:rPr>
              <w:t>Great difficulty in one, two, or all three IADLs</w:t>
            </w:r>
          </w:p>
          <w:p w14:paraId="2D1A32AC" w14:textId="7D1CD77C" w:rsidR="007954E3" w:rsidRPr="00C2293E" w:rsidRDefault="007954E3" w:rsidP="007954E3">
            <w:pPr>
              <w:pStyle w:val="NoSpacing"/>
              <w:ind w:left="720"/>
              <w:rPr>
                <w:rFonts w:ascii="Times New Roman" w:hAnsi="Times New Roman" w:cs="Times New Roman"/>
                <w:sz w:val="20"/>
                <w:szCs w:val="20"/>
              </w:rPr>
            </w:pPr>
            <w:r w:rsidRPr="00C2293E">
              <w:rPr>
                <w:rFonts w:ascii="Times New Roman" w:hAnsi="Times New Roman" w:cs="Times New Roman"/>
                <w:sz w:val="20"/>
                <w:szCs w:val="20"/>
              </w:rPr>
              <w:t>Missing Data</w:t>
            </w:r>
          </w:p>
        </w:tc>
      </w:tr>
      <w:tr w:rsidR="007954E3" w14:paraId="6CD35E80" w14:textId="77777777" w:rsidTr="007954E3">
        <w:tc>
          <w:tcPr>
            <w:tcW w:w="3397" w:type="dxa"/>
          </w:tcPr>
          <w:p w14:paraId="26380B87" w14:textId="77777777" w:rsidR="007954E3" w:rsidRPr="00C2293E" w:rsidRDefault="007954E3" w:rsidP="007954E3">
            <w:pPr>
              <w:pStyle w:val="NoSpacing"/>
              <w:rPr>
                <w:rFonts w:ascii="Times New Roman" w:hAnsi="Times New Roman" w:cs="Times New Roman"/>
                <w:sz w:val="20"/>
                <w:szCs w:val="20"/>
              </w:rPr>
            </w:pPr>
            <w:r w:rsidRPr="00C2293E">
              <w:rPr>
                <w:rFonts w:ascii="Times New Roman" w:hAnsi="Times New Roman" w:cs="Times New Roman"/>
                <w:sz w:val="20"/>
                <w:szCs w:val="20"/>
              </w:rPr>
              <w:t>CHESS scale</w:t>
            </w:r>
          </w:p>
          <w:p w14:paraId="2792CBE7" w14:textId="77777777" w:rsidR="007954E3" w:rsidRPr="00C2293E" w:rsidRDefault="007954E3" w:rsidP="007954E3">
            <w:pPr>
              <w:pStyle w:val="NoSpacing"/>
              <w:ind w:left="720"/>
              <w:rPr>
                <w:rFonts w:ascii="Times New Roman" w:hAnsi="Times New Roman" w:cs="Times New Roman"/>
                <w:sz w:val="20"/>
                <w:szCs w:val="20"/>
              </w:rPr>
            </w:pPr>
            <w:r w:rsidRPr="00C2293E">
              <w:rPr>
                <w:rFonts w:ascii="Times New Roman" w:hAnsi="Times New Roman" w:cs="Times New Roman"/>
                <w:sz w:val="20"/>
                <w:szCs w:val="20"/>
              </w:rPr>
              <w:t xml:space="preserve">No health instability  </w:t>
            </w:r>
          </w:p>
          <w:p w14:paraId="603AC66B" w14:textId="77777777" w:rsidR="007954E3" w:rsidRPr="00C2293E" w:rsidRDefault="007954E3" w:rsidP="007954E3">
            <w:pPr>
              <w:pStyle w:val="NoSpacing"/>
              <w:ind w:left="720"/>
              <w:rPr>
                <w:rFonts w:ascii="Times New Roman" w:hAnsi="Times New Roman" w:cs="Times New Roman"/>
                <w:sz w:val="20"/>
                <w:szCs w:val="20"/>
              </w:rPr>
            </w:pPr>
            <w:r w:rsidRPr="00C2293E">
              <w:rPr>
                <w:rFonts w:ascii="Times New Roman" w:hAnsi="Times New Roman" w:cs="Times New Roman"/>
                <w:sz w:val="20"/>
                <w:szCs w:val="20"/>
              </w:rPr>
              <w:t>Mild-moderate instability</w:t>
            </w:r>
          </w:p>
          <w:p w14:paraId="39EB0AE7" w14:textId="77777777" w:rsidR="007954E3" w:rsidRPr="00C2293E" w:rsidRDefault="007954E3" w:rsidP="007954E3">
            <w:pPr>
              <w:pStyle w:val="NoSpacing"/>
              <w:ind w:left="720"/>
              <w:rPr>
                <w:rFonts w:ascii="Times New Roman" w:hAnsi="Times New Roman" w:cs="Times New Roman"/>
                <w:sz w:val="20"/>
                <w:szCs w:val="20"/>
              </w:rPr>
            </w:pPr>
            <w:r w:rsidRPr="00C2293E">
              <w:rPr>
                <w:rFonts w:ascii="Times New Roman" w:hAnsi="Times New Roman" w:cs="Times New Roman"/>
                <w:sz w:val="20"/>
                <w:szCs w:val="20"/>
              </w:rPr>
              <w:t>Severe health instability</w:t>
            </w:r>
          </w:p>
          <w:p w14:paraId="69D48FB3" w14:textId="6C0C9633" w:rsidR="007954E3" w:rsidRPr="00C2293E" w:rsidRDefault="007954E3" w:rsidP="007954E3">
            <w:pPr>
              <w:pStyle w:val="NoSpacing"/>
              <w:ind w:left="720"/>
              <w:rPr>
                <w:rFonts w:ascii="Times New Roman" w:hAnsi="Times New Roman" w:cs="Times New Roman"/>
                <w:sz w:val="20"/>
                <w:szCs w:val="20"/>
              </w:rPr>
            </w:pPr>
            <w:r w:rsidRPr="00C2293E">
              <w:rPr>
                <w:rFonts w:ascii="Times New Roman" w:hAnsi="Times New Roman" w:cs="Times New Roman"/>
                <w:sz w:val="20"/>
                <w:szCs w:val="20"/>
              </w:rPr>
              <w:t>Missing</w:t>
            </w:r>
          </w:p>
        </w:tc>
        <w:tc>
          <w:tcPr>
            <w:tcW w:w="5954" w:type="dxa"/>
          </w:tcPr>
          <w:p w14:paraId="3687952C" w14:textId="77777777" w:rsidR="007954E3" w:rsidRPr="00C2293E" w:rsidRDefault="007954E3" w:rsidP="007954E3">
            <w:pPr>
              <w:pStyle w:val="NoSpacing"/>
              <w:rPr>
                <w:rFonts w:ascii="Times New Roman" w:hAnsi="Times New Roman" w:cs="Times New Roman"/>
                <w:sz w:val="20"/>
                <w:szCs w:val="20"/>
              </w:rPr>
            </w:pPr>
          </w:p>
          <w:p w14:paraId="57FC6DE2" w14:textId="77777777" w:rsidR="007954E3" w:rsidRPr="00C2293E" w:rsidRDefault="007954E3" w:rsidP="007954E3">
            <w:pPr>
              <w:pStyle w:val="NoSpacing"/>
              <w:ind w:left="720"/>
              <w:rPr>
                <w:rFonts w:ascii="Times New Roman" w:hAnsi="Times New Roman" w:cs="Times New Roman"/>
                <w:sz w:val="20"/>
                <w:szCs w:val="20"/>
              </w:rPr>
            </w:pPr>
            <w:r w:rsidRPr="00C2293E">
              <w:rPr>
                <w:rFonts w:ascii="Times New Roman" w:hAnsi="Times New Roman" w:cs="Times New Roman"/>
                <w:sz w:val="20"/>
                <w:szCs w:val="20"/>
              </w:rPr>
              <w:t>Score 0/5</w:t>
            </w:r>
          </w:p>
          <w:p w14:paraId="51241AD6" w14:textId="77777777" w:rsidR="007954E3" w:rsidRPr="00C2293E" w:rsidRDefault="007954E3" w:rsidP="007954E3">
            <w:pPr>
              <w:pStyle w:val="NoSpacing"/>
              <w:ind w:left="720"/>
              <w:rPr>
                <w:rFonts w:ascii="Times New Roman" w:hAnsi="Times New Roman" w:cs="Times New Roman"/>
                <w:sz w:val="20"/>
                <w:szCs w:val="20"/>
              </w:rPr>
            </w:pPr>
            <w:r w:rsidRPr="00C2293E">
              <w:rPr>
                <w:rFonts w:ascii="Times New Roman" w:hAnsi="Times New Roman" w:cs="Times New Roman"/>
                <w:sz w:val="20"/>
                <w:szCs w:val="20"/>
              </w:rPr>
              <w:t>Score 1-3/5</w:t>
            </w:r>
          </w:p>
          <w:p w14:paraId="196B85A5" w14:textId="77777777" w:rsidR="007954E3" w:rsidRPr="00C2293E" w:rsidRDefault="007954E3" w:rsidP="007954E3">
            <w:pPr>
              <w:pStyle w:val="NoSpacing"/>
              <w:ind w:left="720"/>
              <w:rPr>
                <w:rFonts w:ascii="Times New Roman" w:hAnsi="Times New Roman" w:cs="Times New Roman"/>
                <w:sz w:val="20"/>
                <w:szCs w:val="20"/>
              </w:rPr>
            </w:pPr>
            <w:r w:rsidRPr="00C2293E">
              <w:rPr>
                <w:rFonts w:ascii="Times New Roman" w:hAnsi="Times New Roman" w:cs="Times New Roman"/>
                <w:sz w:val="20"/>
                <w:szCs w:val="20"/>
              </w:rPr>
              <w:t>Score 4-5/5</w:t>
            </w:r>
          </w:p>
          <w:p w14:paraId="1A99B6F2" w14:textId="69C3D912" w:rsidR="007954E3" w:rsidRPr="00C2293E" w:rsidRDefault="007954E3" w:rsidP="007954E3">
            <w:pPr>
              <w:pStyle w:val="NoSpacing"/>
              <w:ind w:left="720"/>
              <w:rPr>
                <w:rFonts w:ascii="Times New Roman" w:hAnsi="Times New Roman" w:cs="Times New Roman"/>
                <w:sz w:val="20"/>
                <w:szCs w:val="20"/>
              </w:rPr>
            </w:pPr>
            <w:r w:rsidRPr="00C2293E">
              <w:rPr>
                <w:rFonts w:ascii="Times New Roman" w:hAnsi="Times New Roman" w:cs="Times New Roman"/>
                <w:sz w:val="20"/>
                <w:szCs w:val="20"/>
              </w:rPr>
              <w:t>Missing Data</w:t>
            </w:r>
          </w:p>
        </w:tc>
      </w:tr>
    </w:tbl>
    <w:p w14:paraId="4DBC76B1" w14:textId="1E323147" w:rsidR="00FF77E5" w:rsidRPr="00C2293E" w:rsidRDefault="00E8615F" w:rsidP="007954E3">
      <w:pPr>
        <w:pStyle w:val="NoSpacing"/>
        <w:rPr>
          <w:rFonts w:ascii="Times New Roman" w:hAnsi="Times New Roman" w:cs="Times New Roman"/>
          <w:sz w:val="18"/>
        </w:rPr>
      </w:pPr>
      <w:r w:rsidRPr="00C2293E">
        <w:rPr>
          <w:rFonts w:ascii="Times New Roman" w:hAnsi="Times New Roman" w:cs="Times New Roman"/>
          <w:sz w:val="18"/>
        </w:rPr>
        <w:t xml:space="preserve">Notes: ADL=activities of daily living; IADL=instrumental activities of daily living; CHESS=changes in health, end-stage disease, and signs and symptoms. </w:t>
      </w:r>
    </w:p>
    <w:p w14:paraId="0937BFEA" w14:textId="77777777" w:rsidR="00FF77E5" w:rsidRPr="00E8615F" w:rsidRDefault="00FF77E5" w:rsidP="00936B0B">
      <w:pPr>
        <w:pStyle w:val="commentcontentpara"/>
        <w:rPr>
          <w:sz w:val="21"/>
        </w:rPr>
      </w:pPr>
    </w:p>
    <w:p w14:paraId="3ACA28C2" w14:textId="77777777" w:rsidR="00FF77E5" w:rsidRDefault="00FF77E5" w:rsidP="00936B0B">
      <w:pPr>
        <w:pStyle w:val="commentcontentpara"/>
      </w:pPr>
    </w:p>
    <w:p w14:paraId="788A6F84" w14:textId="77777777" w:rsidR="00FF77E5" w:rsidRDefault="00FF77E5" w:rsidP="00936B0B">
      <w:pPr>
        <w:pStyle w:val="commentcontentpara"/>
      </w:pPr>
    </w:p>
    <w:p w14:paraId="71E5215F" w14:textId="77777777" w:rsidR="00FF77E5" w:rsidRDefault="00FF77E5" w:rsidP="00936B0B">
      <w:pPr>
        <w:pStyle w:val="commentcontentpara"/>
      </w:pPr>
    </w:p>
    <w:p w14:paraId="7E3E349E" w14:textId="147C347B" w:rsidR="00FF77E5" w:rsidRDefault="00FF77E5" w:rsidP="00936B0B">
      <w:pPr>
        <w:pStyle w:val="commentcontentpara"/>
      </w:pPr>
    </w:p>
    <w:p w14:paraId="7BF61B96" w14:textId="4881919B" w:rsidR="007E799F" w:rsidRDefault="007E799F" w:rsidP="00936B0B">
      <w:pPr>
        <w:pStyle w:val="commentcontentpara"/>
      </w:pPr>
    </w:p>
    <w:p w14:paraId="2DBBC08D" w14:textId="77777777" w:rsidR="00C67A3A" w:rsidRDefault="00C67A3A" w:rsidP="00936B0B">
      <w:pPr>
        <w:pStyle w:val="commentcontentpara"/>
      </w:pPr>
    </w:p>
    <w:p w14:paraId="33757C06" w14:textId="77777777" w:rsidR="00FF77E5" w:rsidRDefault="00FF77E5" w:rsidP="00936B0B">
      <w:pPr>
        <w:pStyle w:val="commentcontentpara"/>
      </w:pPr>
    </w:p>
    <w:p w14:paraId="6F7F295B" w14:textId="77777777" w:rsidR="00FF77E5" w:rsidRDefault="00FF77E5" w:rsidP="00936B0B">
      <w:pPr>
        <w:pStyle w:val="commentcontentpara"/>
      </w:pPr>
    </w:p>
    <w:p w14:paraId="7C626AE3" w14:textId="77777777" w:rsidR="00FF77E5" w:rsidRPr="00FF77E5" w:rsidRDefault="00FF77E5" w:rsidP="00936B0B">
      <w:pPr>
        <w:pStyle w:val="commentcontentpara"/>
      </w:pPr>
    </w:p>
    <w:p w14:paraId="51DAD804" w14:textId="3F28C8A1" w:rsidR="00936B0B" w:rsidRPr="00936B0B" w:rsidRDefault="00CC680D" w:rsidP="00936B0B">
      <w:pPr>
        <w:pStyle w:val="commentcontentpara"/>
        <w:rPr>
          <w:u w:val="single"/>
        </w:rPr>
      </w:pPr>
      <w:r>
        <w:rPr>
          <w:b/>
          <w:u w:val="single"/>
        </w:rPr>
        <w:lastRenderedPageBreak/>
        <w:t>Additional File</w:t>
      </w:r>
      <w:r w:rsidR="00FF77E5" w:rsidRPr="00FF77E5">
        <w:rPr>
          <w:b/>
          <w:u w:val="single"/>
        </w:rPr>
        <w:t xml:space="preserve"> Table </w:t>
      </w:r>
      <w:r w:rsidR="007E799F">
        <w:rPr>
          <w:b/>
          <w:u w:val="single"/>
        </w:rPr>
        <w:t>6</w:t>
      </w:r>
      <w:r w:rsidR="00FF77E5">
        <w:t>:</w:t>
      </w:r>
      <w:r w:rsidR="00167876" w:rsidRPr="00FF77E5">
        <w:t xml:space="preserve"> </w:t>
      </w:r>
      <w:r w:rsidR="00167876">
        <w:t>Hierarchy approach for discharge disposition of those who survived to discharge</w:t>
      </w:r>
      <w:r w:rsidR="00A57BFD">
        <w:t>.</w:t>
      </w:r>
    </w:p>
    <w:p w14:paraId="539DF5C8" w14:textId="77777777" w:rsidR="00936B0B" w:rsidRPr="00A57BFD" w:rsidRDefault="00936B0B" w:rsidP="00936B0B">
      <w:pPr>
        <w:pStyle w:val="commentcontentpara"/>
        <w:rPr>
          <w:sz w:val="22"/>
        </w:rPr>
      </w:pPr>
      <w:r w:rsidRPr="00A57BFD">
        <w:rPr>
          <w:sz w:val="22"/>
        </w:rPr>
        <w:t xml:space="preserve">1. </w:t>
      </w:r>
      <w:r w:rsidRPr="00A57BFD">
        <w:rPr>
          <w:b/>
          <w:sz w:val="22"/>
        </w:rPr>
        <w:t>Discharged to home with homecare</w:t>
      </w:r>
      <w:r w:rsidRPr="00A57BFD">
        <w:rPr>
          <w:sz w:val="22"/>
        </w:rPr>
        <w:t xml:space="preserve"> (defined as: at least one homecare service within 21 days of discharge, as identified via the Home Care Database)</w:t>
      </w:r>
    </w:p>
    <w:p w14:paraId="6DEADBCF" w14:textId="77777777" w:rsidR="00936B0B" w:rsidRPr="00A57BFD" w:rsidRDefault="00936B0B" w:rsidP="00936B0B">
      <w:pPr>
        <w:pStyle w:val="commentcontentpara"/>
        <w:rPr>
          <w:sz w:val="22"/>
        </w:rPr>
      </w:pPr>
      <w:r w:rsidRPr="00A57BFD">
        <w:rPr>
          <w:sz w:val="22"/>
        </w:rPr>
        <w:t xml:space="preserve">2. </w:t>
      </w:r>
      <w:r w:rsidRPr="00A57BFD">
        <w:rPr>
          <w:b/>
          <w:sz w:val="22"/>
        </w:rPr>
        <w:t>Discharged to rehabilitation or complex continuing care</w:t>
      </w:r>
      <w:r w:rsidRPr="00A57BFD">
        <w:rPr>
          <w:sz w:val="22"/>
        </w:rPr>
        <w:t xml:space="preserve"> (defined as: at least one admission to complex continuing care or a rehabilitation bed, as identified via the Continuing Care Reporting System or the National Rehabilitation Reporting System, respectively)</w:t>
      </w:r>
    </w:p>
    <w:p w14:paraId="65FF9274" w14:textId="77777777" w:rsidR="00936B0B" w:rsidRPr="00A57BFD" w:rsidRDefault="00936B0B" w:rsidP="00936B0B">
      <w:pPr>
        <w:pStyle w:val="commentcontentpara"/>
        <w:rPr>
          <w:sz w:val="22"/>
        </w:rPr>
      </w:pPr>
      <w:r w:rsidRPr="00A57BFD">
        <w:rPr>
          <w:sz w:val="22"/>
        </w:rPr>
        <w:t xml:space="preserve">3. </w:t>
      </w:r>
      <w:r w:rsidRPr="00A57BFD">
        <w:rPr>
          <w:b/>
          <w:sz w:val="22"/>
        </w:rPr>
        <w:t>Discharged to a long-term care facility</w:t>
      </w:r>
      <w:r w:rsidRPr="00A57BFD">
        <w:rPr>
          <w:sz w:val="22"/>
        </w:rPr>
        <w:t xml:space="preserve"> (defined as: at least one admission to long-term care within 2 days of discharge, as identified via the Continuing Care Reporting System – Long-term Care)</w:t>
      </w:r>
    </w:p>
    <w:p w14:paraId="18A24888" w14:textId="77777777" w:rsidR="00936B0B" w:rsidRPr="00A57BFD" w:rsidRDefault="00936B0B" w:rsidP="00936B0B">
      <w:pPr>
        <w:pStyle w:val="commentcontentpara"/>
        <w:rPr>
          <w:sz w:val="22"/>
        </w:rPr>
      </w:pPr>
      <w:r w:rsidRPr="00A57BFD">
        <w:rPr>
          <w:sz w:val="22"/>
        </w:rPr>
        <w:t xml:space="preserve">4. </w:t>
      </w:r>
      <w:r w:rsidRPr="00A57BFD">
        <w:rPr>
          <w:b/>
          <w:sz w:val="22"/>
        </w:rPr>
        <w:t>Died in hospital</w:t>
      </w:r>
      <w:r w:rsidRPr="00A57BFD">
        <w:rPr>
          <w:sz w:val="22"/>
        </w:rPr>
        <w:t xml:space="preserve"> (defined as: death date occurring on or prior to discharge date, as identified via the Discharge Abstract Database)</w:t>
      </w:r>
    </w:p>
    <w:p w14:paraId="24C53B76" w14:textId="77777777" w:rsidR="00936B0B" w:rsidRPr="00A57BFD" w:rsidRDefault="00936B0B" w:rsidP="00936B0B">
      <w:pPr>
        <w:pStyle w:val="commentcontentpara"/>
        <w:rPr>
          <w:sz w:val="22"/>
        </w:rPr>
      </w:pPr>
      <w:r w:rsidRPr="00A57BFD">
        <w:rPr>
          <w:sz w:val="22"/>
        </w:rPr>
        <w:t xml:space="preserve">5. </w:t>
      </w:r>
      <w:r w:rsidRPr="00A57BFD">
        <w:rPr>
          <w:b/>
          <w:sz w:val="22"/>
        </w:rPr>
        <w:t>Discharged to home without homecare</w:t>
      </w:r>
      <w:r w:rsidRPr="00A57BFD">
        <w:rPr>
          <w:sz w:val="22"/>
        </w:rPr>
        <w:t xml:space="preserve"> (if patient did not meet other four criteria above, then included in this group)</w:t>
      </w:r>
    </w:p>
    <w:p w14:paraId="3D86DE3B" w14:textId="77777777" w:rsidR="008C587B" w:rsidRPr="00A57BFD" w:rsidRDefault="00936B0B" w:rsidP="00936B0B">
      <w:pPr>
        <w:pStyle w:val="commentcontentpara"/>
        <w:spacing w:before="0" w:beforeAutospacing="0" w:after="0" w:afterAutospacing="0"/>
        <w:rPr>
          <w:sz w:val="22"/>
        </w:rPr>
      </w:pPr>
      <w:r w:rsidRPr="00A57BFD">
        <w:rPr>
          <w:sz w:val="22"/>
        </w:rPr>
        <w:t>*In cases where a patient is eligible for more than one disposition category, the institution with the first date is selected as priority. In cases where the dates overlap, the following hierarchy is used: death &gt; complex continuing care/rehabilitation &gt; long-term care facility &gt; homecare</w:t>
      </w:r>
    </w:p>
    <w:p w14:paraId="7A085865" w14:textId="77777777" w:rsidR="00936B0B" w:rsidRDefault="00936B0B" w:rsidP="00936B0B">
      <w:pPr>
        <w:pStyle w:val="commentcontentpara"/>
        <w:spacing w:before="0" w:beforeAutospacing="0" w:after="0" w:afterAutospacing="0"/>
      </w:pPr>
    </w:p>
    <w:p w14:paraId="5B9727B8" w14:textId="77777777" w:rsidR="00FF77E5" w:rsidRDefault="00FF77E5" w:rsidP="00936B0B">
      <w:pPr>
        <w:pStyle w:val="commentcontentpara"/>
        <w:spacing w:before="0" w:beforeAutospacing="0" w:after="0" w:afterAutospacing="0"/>
      </w:pPr>
    </w:p>
    <w:p w14:paraId="50DBB5CE" w14:textId="77777777" w:rsidR="00FF77E5" w:rsidRDefault="00FF77E5" w:rsidP="00936B0B">
      <w:pPr>
        <w:pStyle w:val="commentcontentpara"/>
        <w:spacing w:before="0" w:beforeAutospacing="0" w:after="0" w:afterAutospacing="0"/>
      </w:pPr>
    </w:p>
    <w:p w14:paraId="17DA7243" w14:textId="77777777" w:rsidR="00FF77E5" w:rsidRDefault="00FF77E5" w:rsidP="00936B0B">
      <w:pPr>
        <w:pStyle w:val="commentcontentpara"/>
        <w:spacing w:before="0" w:beforeAutospacing="0" w:after="0" w:afterAutospacing="0"/>
      </w:pPr>
    </w:p>
    <w:p w14:paraId="325E2053" w14:textId="77777777" w:rsidR="00FF77E5" w:rsidRDefault="00FF77E5" w:rsidP="00936B0B">
      <w:pPr>
        <w:pStyle w:val="commentcontentpara"/>
        <w:spacing w:before="0" w:beforeAutospacing="0" w:after="0" w:afterAutospacing="0"/>
      </w:pPr>
    </w:p>
    <w:p w14:paraId="600ADB87" w14:textId="77777777" w:rsidR="00FF77E5" w:rsidRDefault="00FF77E5" w:rsidP="00936B0B">
      <w:pPr>
        <w:pStyle w:val="commentcontentpara"/>
        <w:spacing w:before="0" w:beforeAutospacing="0" w:after="0" w:afterAutospacing="0"/>
      </w:pPr>
    </w:p>
    <w:p w14:paraId="1B94BFE8" w14:textId="77777777" w:rsidR="00FF77E5" w:rsidRDefault="00FF77E5" w:rsidP="00936B0B">
      <w:pPr>
        <w:pStyle w:val="commentcontentpara"/>
        <w:spacing w:before="0" w:beforeAutospacing="0" w:after="0" w:afterAutospacing="0"/>
      </w:pPr>
    </w:p>
    <w:p w14:paraId="3492F668" w14:textId="77777777" w:rsidR="00FF77E5" w:rsidRDefault="00FF77E5" w:rsidP="00936B0B">
      <w:pPr>
        <w:pStyle w:val="commentcontentpara"/>
        <w:spacing w:before="0" w:beforeAutospacing="0" w:after="0" w:afterAutospacing="0"/>
      </w:pPr>
    </w:p>
    <w:p w14:paraId="0503C66E" w14:textId="77777777" w:rsidR="00FF77E5" w:rsidRDefault="00FF77E5" w:rsidP="00936B0B">
      <w:pPr>
        <w:pStyle w:val="commentcontentpara"/>
        <w:spacing w:before="0" w:beforeAutospacing="0" w:after="0" w:afterAutospacing="0"/>
      </w:pPr>
    </w:p>
    <w:p w14:paraId="7CE02AD8" w14:textId="77777777" w:rsidR="00FF77E5" w:rsidRDefault="00FF77E5" w:rsidP="00936B0B">
      <w:pPr>
        <w:pStyle w:val="commentcontentpara"/>
        <w:spacing w:before="0" w:beforeAutospacing="0" w:after="0" w:afterAutospacing="0"/>
      </w:pPr>
    </w:p>
    <w:p w14:paraId="3ED8AC36" w14:textId="77777777" w:rsidR="00FF77E5" w:rsidRDefault="00FF77E5" w:rsidP="00936B0B">
      <w:pPr>
        <w:pStyle w:val="commentcontentpara"/>
        <w:spacing w:before="0" w:beforeAutospacing="0" w:after="0" w:afterAutospacing="0"/>
      </w:pPr>
    </w:p>
    <w:p w14:paraId="19536451" w14:textId="77777777" w:rsidR="00FF77E5" w:rsidRDefault="00FF77E5" w:rsidP="00936B0B">
      <w:pPr>
        <w:pStyle w:val="commentcontentpara"/>
        <w:spacing w:before="0" w:beforeAutospacing="0" w:after="0" w:afterAutospacing="0"/>
      </w:pPr>
    </w:p>
    <w:p w14:paraId="2F3C42F4" w14:textId="77777777" w:rsidR="00FF77E5" w:rsidRDefault="00FF77E5" w:rsidP="00936B0B">
      <w:pPr>
        <w:pStyle w:val="commentcontentpara"/>
        <w:spacing w:before="0" w:beforeAutospacing="0" w:after="0" w:afterAutospacing="0"/>
      </w:pPr>
    </w:p>
    <w:p w14:paraId="35E16814" w14:textId="77777777" w:rsidR="00FF77E5" w:rsidRDefault="00FF77E5" w:rsidP="00936B0B">
      <w:pPr>
        <w:pStyle w:val="commentcontentpara"/>
        <w:spacing w:before="0" w:beforeAutospacing="0" w:after="0" w:afterAutospacing="0"/>
      </w:pPr>
    </w:p>
    <w:p w14:paraId="23628E26" w14:textId="77777777" w:rsidR="00FF77E5" w:rsidRDefault="00FF77E5" w:rsidP="00936B0B">
      <w:pPr>
        <w:pStyle w:val="commentcontentpara"/>
        <w:spacing w:before="0" w:beforeAutospacing="0" w:after="0" w:afterAutospacing="0"/>
      </w:pPr>
    </w:p>
    <w:p w14:paraId="16F41B34" w14:textId="77777777" w:rsidR="00FF77E5" w:rsidRDefault="00FF77E5" w:rsidP="00936B0B">
      <w:pPr>
        <w:pStyle w:val="commentcontentpara"/>
        <w:spacing w:before="0" w:beforeAutospacing="0" w:after="0" w:afterAutospacing="0"/>
      </w:pPr>
    </w:p>
    <w:p w14:paraId="2DC453BD" w14:textId="77777777" w:rsidR="00FF77E5" w:rsidRDefault="00FF77E5" w:rsidP="00936B0B">
      <w:pPr>
        <w:pStyle w:val="commentcontentpara"/>
        <w:spacing w:before="0" w:beforeAutospacing="0" w:after="0" w:afterAutospacing="0"/>
      </w:pPr>
    </w:p>
    <w:p w14:paraId="5FCD35D3" w14:textId="77777777" w:rsidR="00FF77E5" w:rsidRDefault="00FF77E5" w:rsidP="00936B0B">
      <w:pPr>
        <w:pStyle w:val="commentcontentpara"/>
        <w:spacing w:before="0" w:beforeAutospacing="0" w:after="0" w:afterAutospacing="0"/>
      </w:pPr>
    </w:p>
    <w:p w14:paraId="5E96DA62" w14:textId="77777777" w:rsidR="00FF77E5" w:rsidRDefault="00FF77E5" w:rsidP="00936B0B">
      <w:pPr>
        <w:pStyle w:val="commentcontentpara"/>
        <w:spacing w:before="0" w:beforeAutospacing="0" w:after="0" w:afterAutospacing="0"/>
      </w:pPr>
    </w:p>
    <w:p w14:paraId="5C44CFAB" w14:textId="77777777" w:rsidR="00FF77E5" w:rsidRDefault="00FF77E5" w:rsidP="00936B0B">
      <w:pPr>
        <w:pStyle w:val="commentcontentpara"/>
        <w:spacing w:before="0" w:beforeAutospacing="0" w:after="0" w:afterAutospacing="0"/>
      </w:pPr>
    </w:p>
    <w:p w14:paraId="56DFCCCE" w14:textId="77777777" w:rsidR="00FF77E5" w:rsidRDefault="00FF77E5" w:rsidP="00936B0B">
      <w:pPr>
        <w:pStyle w:val="commentcontentpara"/>
        <w:spacing w:before="0" w:beforeAutospacing="0" w:after="0" w:afterAutospacing="0"/>
      </w:pPr>
    </w:p>
    <w:p w14:paraId="2475F5A6" w14:textId="77777777" w:rsidR="00A57BFD" w:rsidRDefault="00A57BFD" w:rsidP="00936B0B">
      <w:pPr>
        <w:pStyle w:val="commentcontentpara"/>
        <w:spacing w:before="0" w:beforeAutospacing="0" w:after="0" w:afterAutospacing="0"/>
      </w:pPr>
    </w:p>
    <w:p w14:paraId="62C0D413" w14:textId="7D2C8187" w:rsidR="00FF77E5" w:rsidRDefault="00FF77E5" w:rsidP="00936B0B">
      <w:pPr>
        <w:pStyle w:val="commentcontentpara"/>
        <w:spacing w:before="0" w:beforeAutospacing="0" w:after="0" w:afterAutospacing="0"/>
      </w:pPr>
    </w:p>
    <w:p w14:paraId="2F721F71" w14:textId="77777777" w:rsidR="00F64408" w:rsidRDefault="00F64408" w:rsidP="00936B0B">
      <w:pPr>
        <w:pStyle w:val="commentcontentpara"/>
        <w:spacing w:before="0" w:beforeAutospacing="0" w:after="0" w:afterAutospacing="0"/>
      </w:pPr>
    </w:p>
    <w:p w14:paraId="1A94C38F" w14:textId="77777777" w:rsidR="00FF77E5" w:rsidRDefault="00FF77E5" w:rsidP="00936B0B">
      <w:pPr>
        <w:pStyle w:val="commentcontentpara"/>
        <w:spacing w:before="0" w:beforeAutospacing="0" w:after="0" w:afterAutospacing="0"/>
      </w:pPr>
    </w:p>
    <w:p w14:paraId="4029F545" w14:textId="44FB7910" w:rsidR="00936B0B" w:rsidRPr="00167876" w:rsidRDefault="00CC680D" w:rsidP="00936B0B">
      <w:pPr>
        <w:jc w:val="both"/>
        <w:rPr>
          <w:lang w:val="en-CA"/>
        </w:rPr>
      </w:pPr>
      <w:r w:rsidRPr="00CC680D">
        <w:rPr>
          <w:rFonts w:ascii="Times New Roman" w:hAnsi="Times New Roman" w:cs="Times New Roman"/>
          <w:b/>
          <w:u w:val="single"/>
          <w:lang w:val="en-CA"/>
        </w:rPr>
        <w:lastRenderedPageBreak/>
        <w:t>Additional File</w:t>
      </w:r>
      <w:r w:rsidR="00167876" w:rsidRPr="00FF77E5">
        <w:rPr>
          <w:rFonts w:ascii="Times New Roman" w:hAnsi="Times New Roman" w:cs="Times New Roman"/>
          <w:b/>
          <w:u w:val="single"/>
          <w:lang w:val="en-CA"/>
        </w:rPr>
        <w:t xml:space="preserve"> </w:t>
      </w:r>
      <w:r w:rsidR="00FF77E5" w:rsidRPr="00FF77E5">
        <w:rPr>
          <w:rFonts w:ascii="Times New Roman" w:hAnsi="Times New Roman" w:cs="Times New Roman"/>
          <w:b/>
          <w:u w:val="single"/>
          <w:lang w:val="en-CA"/>
        </w:rPr>
        <w:t xml:space="preserve">Table </w:t>
      </w:r>
      <w:r w:rsidR="007E799F">
        <w:rPr>
          <w:rFonts w:ascii="Times New Roman" w:hAnsi="Times New Roman" w:cs="Times New Roman"/>
          <w:b/>
          <w:u w:val="single"/>
          <w:lang w:val="en-CA"/>
        </w:rPr>
        <w:t>7</w:t>
      </w:r>
      <w:r w:rsidR="00167876" w:rsidRPr="00167876">
        <w:rPr>
          <w:rFonts w:ascii="Times New Roman" w:hAnsi="Times New Roman" w:cs="Times New Roman"/>
          <w:b/>
          <w:lang w:val="en-CA"/>
        </w:rPr>
        <w:t>:</w:t>
      </w:r>
      <w:r w:rsidR="00167876" w:rsidRPr="00167876">
        <w:rPr>
          <w:rFonts w:ascii="Times New Roman" w:hAnsi="Times New Roman" w:cs="Times New Roman"/>
          <w:lang w:val="en-CA"/>
        </w:rPr>
        <w:t xml:space="preserve"> Multivariate logistic regression analysis for </w:t>
      </w:r>
      <w:r w:rsidR="00A617CF">
        <w:rPr>
          <w:rFonts w:ascii="Times New Roman" w:hAnsi="Times New Roman" w:cs="Times New Roman"/>
          <w:lang w:val="en-CA"/>
        </w:rPr>
        <w:t>survival</w:t>
      </w:r>
      <w:r w:rsidR="00C606D7">
        <w:rPr>
          <w:rFonts w:ascii="Times New Roman" w:hAnsi="Times New Roman" w:cs="Times New Roman"/>
          <w:lang w:val="en-CA"/>
        </w:rPr>
        <w:t xml:space="preserve"> in patients with dementia admitted to ICU and </w:t>
      </w:r>
      <w:r w:rsidR="00C47074" w:rsidRPr="00C47074">
        <w:rPr>
          <w:rFonts w:ascii="Times New Roman" w:hAnsi="Times New Roman" w:cs="Times New Roman"/>
          <w:lang w:val="en-CA"/>
        </w:rPr>
        <w:t>non-ICU hospital settings</w:t>
      </w:r>
      <w:r w:rsidR="00A57BFD">
        <w:rPr>
          <w:rFonts w:ascii="Times New Roman" w:hAnsi="Times New Roman" w:cs="Times New Roman"/>
          <w:lang w:val="en-CA"/>
        </w:rPr>
        <w:t>.</w:t>
      </w:r>
    </w:p>
    <w:p w14:paraId="24B332E2" w14:textId="77777777" w:rsidR="00936B0B" w:rsidRDefault="00936B0B" w:rsidP="00936B0B">
      <w:pPr>
        <w:jc w:val="both"/>
        <w:rPr>
          <w:sz w:val="18"/>
          <w:szCs w:val="18"/>
          <w:lang w:val="en-CA"/>
        </w:rPr>
      </w:pPr>
    </w:p>
    <w:tbl>
      <w:tblPr>
        <w:tblStyle w:val="TableGrid"/>
        <w:tblW w:w="0" w:type="auto"/>
        <w:tblLook w:val="04A0" w:firstRow="1" w:lastRow="0" w:firstColumn="1" w:lastColumn="0" w:noHBand="0" w:noVBand="1"/>
      </w:tblPr>
      <w:tblGrid>
        <w:gridCol w:w="4120"/>
        <w:gridCol w:w="1747"/>
        <w:gridCol w:w="2236"/>
        <w:gridCol w:w="1247"/>
      </w:tblGrid>
      <w:tr w:rsidR="00C606D7" w:rsidRPr="00C606D7" w14:paraId="44725D07" w14:textId="77777777" w:rsidTr="009C050A">
        <w:tc>
          <w:tcPr>
            <w:tcW w:w="4176" w:type="dxa"/>
          </w:tcPr>
          <w:p w14:paraId="46583483" w14:textId="77777777" w:rsidR="00C606D7" w:rsidRPr="00C67A3A" w:rsidRDefault="00C606D7" w:rsidP="00C606D7">
            <w:pPr>
              <w:jc w:val="center"/>
              <w:rPr>
                <w:rFonts w:ascii="Times New Roman" w:eastAsia="Times New Roman" w:hAnsi="Times New Roman" w:cs="Times New Roman"/>
                <w:b/>
                <w:sz w:val="20"/>
                <w:szCs w:val="20"/>
                <w:lang w:val="en-CA"/>
              </w:rPr>
            </w:pPr>
            <w:r w:rsidRPr="00C67A3A">
              <w:rPr>
                <w:rFonts w:ascii="Times New Roman" w:eastAsia="Times New Roman" w:hAnsi="Times New Roman" w:cs="Times New Roman"/>
                <w:b/>
                <w:sz w:val="20"/>
                <w:szCs w:val="20"/>
                <w:lang w:val="en-CA"/>
              </w:rPr>
              <w:t>Variables</w:t>
            </w:r>
          </w:p>
        </w:tc>
        <w:tc>
          <w:tcPr>
            <w:tcW w:w="1666" w:type="dxa"/>
          </w:tcPr>
          <w:p w14:paraId="40E34F3F" w14:textId="77777777" w:rsidR="00C606D7" w:rsidRPr="00C67A3A" w:rsidRDefault="00C606D7" w:rsidP="00C606D7">
            <w:pPr>
              <w:jc w:val="center"/>
              <w:rPr>
                <w:rFonts w:ascii="Times New Roman" w:eastAsia="Times New Roman" w:hAnsi="Times New Roman" w:cs="Times New Roman"/>
                <w:b/>
                <w:sz w:val="20"/>
                <w:szCs w:val="20"/>
                <w:lang w:val="en-CA"/>
              </w:rPr>
            </w:pPr>
            <w:r w:rsidRPr="00C67A3A">
              <w:rPr>
                <w:rFonts w:ascii="Times New Roman" w:eastAsia="Times New Roman" w:hAnsi="Times New Roman" w:cs="Times New Roman"/>
                <w:b/>
                <w:sz w:val="20"/>
                <w:szCs w:val="20"/>
                <w:lang w:val="en-CA"/>
              </w:rPr>
              <w:t>OR</w:t>
            </w:r>
          </w:p>
        </w:tc>
        <w:tc>
          <w:tcPr>
            <w:tcW w:w="2249" w:type="dxa"/>
          </w:tcPr>
          <w:p w14:paraId="6B63EC91" w14:textId="77777777" w:rsidR="00C606D7" w:rsidRPr="00C67A3A" w:rsidRDefault="00C606D7" w:rsidP="00C606D7">
            <w:pPr>
              <w:jc w:val="center"/>
              <w:rPr>
                <w:rFonts w:ascii="Times New Roman" w:eastAsia="Times New Roman" w:hAnsi="Times New Roman" w:cs="Times New Roman"/>
                <w:b/>
                <w:sz w:val="20"/>
                <w:szCs w:val="20"/>
                <w:lang w:val="en-CA"/>
              </w:rPr>
            </w:pPr>
            <w:r w:rsidRPr="00C67A3A">
              <w:rPr>
                <w:rFonts w:ascii="Times New Roman" w:eastAsia="Times New Roman" w:hAnsi="Times New Roman" w:cs="Times New Roman"/>
                <w:b/>
                <w:sz w:val="20"/>
                <w:szCs w:val="20"/>
                <w:lang w:val="en-CA"/>
              </w:rPr>
              <w:t>Confidence Interval</w:t>
            </w:r>
          </w:p>
        </w:tc>
        <w:tc>
          <w:tcPr>
            <w:tcW w:w="1259" w:type="dxa"/>
          </w:tcPr>
          <w:p w14:paraId="737757DB" w14:textId="77777777" w:rsidR="00C606D7" w:rsidRPr="00C67A3A" w:rsidRDefault="00C606D7" w:rsidP="00C606D7">
            <w:pPr>
              <w:jc w:val="center"/>
              <w:rPr>
                <w:rFonts w:ascii="Times New Roman" w:eastAsia="Times New Roman" w:hAnsi="Times New Roman" w:cs="Times New Roman"/>
                <w:b/>
                <w:sz w:val="20"/>
                <w:szCs w:val="20"/>
                <w:lang w:val="en-CA"/>
              </w:rPr>
            </w:pPr>
            <w:r w:rsidRPr="00C67A3A">
              <w:rPr>
                <w:rFonts w:ascii="Times New Roman" w:eastAsia="Times New Roman" w:hAnsi="Times New Roman" w:cs="Times New Roman"/>
                <w:b/>
                <w:sz w:val="20"/>
                <w:szCs w:val="20"/>
                <w:lang w:val="en-CA"/>
              </w:rPr>
              <w:t>P value</w:t>
            </w:r>
          </w:p>
        </w:tc>
      </w:tr>
      <w:tr w:rsidR="00C606D7" w:rsidRPr="00C606D7" w14:paraId="588B3C21" w14:textId="77777777" w:rsidTr="009C050A">
        <w:tc>
          <w:tcPr>
            <w:tcW w:w="4176" w:type="dxa"/>
          </w:tcPr>
          <w:p w14:paraId="7267A1BE" w14:textId="77777777" w:rsidR="00C606D7" w:rsidRPr="00C67A3A" w:rsidRDefault="00C606D7" w:rsidP="00C606D7">
            <w:pPr>
              <w:jc w:val="both"/>
              <w:rPr>
                <w:rFonts w:ascii="Times New Roman" w:eastAsia="Times New Roman" w:hAnsi="Times New Roman" w:cs="Times New Roman"/>
                <w:sz w:val="20"/>
                <w:szCs w:val="20"/>
                <w:lang w:val="en-CA"/>
              </w:rPr>
            </w:pPr>
            <w:r w:rsidRPr="00C67A3A">
              <w:rPr>
                <w:rFonts w:ascii="Times New Roman" w:eastAsia="Times New Roman" w:hAnsi="Times New Roman" w:cs="Times New Roman"/>
                <w:sz w:val="20"/>
                <w:szCs w:val="20"/>
                <w:lang w:val="en-CA"/>
              </w:rPr>
              <w:t>Index admission</w:t>
            </w:r>
          </w:p>
          <w:p w14:paraId="3936D030" w14:textId="7B678952" w:rsidR="00C47074" w:rsidRPr="00C67A3A" w:rsidRDefault="00C47074" w:rsidP="00C606D7">
            <w:pPr>
              <w:ind w:left="720"/>
              <w:contextualSpacing/>
              <w:jc w:val="both"/>
              <w:rPr>
                <w:rFonts w:ascii="Times" w:eastAsia="Times New Roman" w:hAnsi="Times" w:cs="Times New Roman"/>
                <w:color w:val="000000"/>
                <w:sz w:val="20"/>
                <w:szCs w:val="20"/>
                <w:lang w:val="en-CA"/>
              </w:rPr>
            </w:pPr>
            <w:r w:rsidRPr="00C67A3A">
              <w:rPr>
                <w:rFonts w:ascii="Times" w:eastAsia="Times New Roman" w:hAnsi="Times" w:cs="Times New Roman"/>
                <w:color w:val="000000"/>
                <w:sz w:val="20"/>
                <w:szCs w:val="20"/>
                <w:lang w:val="en-CA"/>
              </w:rPr>
              <w:t xml:space="preserve">Non-ICU hospital settings </w:t>
            </w:r>
          </w:p>
          <w:p w14:paraId="13C752B9" w14:textId="4A36F3E1" w:rsidR="00C606D7" w:rsidRPr="00C67A3A" w:rsidRDefault="00C606D7" w:rsidP="00C606D7">
            <w:pPr>
              <w:ind w:left="720"/>
              <w:contextualSpacing/>
              <w:jc w:val="both"/>
              <w:rPr>
                <w:rFonts w:ascii="Times" w:eastAsia="Times New Roman" w:hAnsi="Times" w:cs="Times New Roman"/>
                <w:color w:val="000000"/>
                <w:sz w:val="20"/>
                <w:szCs w:val="20"/>
                <w:lang w:val="en-CA"/>
              </w:rPr>
            </w:pPr>
            <w:r w:rsidRPr="00C67A3A">
              <w:rPr>
                <w:rFonts w:ascii="Times" w:eastAsia="Times New Roman" w:hAnsi="Times" w:cs="Times New Roman"/>
                <w:color w:val="000000"/>
                <w:sz w:val="20"/>
                <w:szCs w:val="20"/>
                <w:lang w:val="en-CA"/>
              </w:rPr>
              <w:t>ICU</w:t>
            </w:r>
          </w:p>
        </w:tc>
        <w:tc>
          <w:tcPr>
            <w:tcW w:w="1666" w:type="dxa"/>
            <w:vAlign w:val="bottom"/>
          </w:tcPr>
          <w:p w14:paraId="60BD339C" w14:textId="77777777" w:rsidR="00C606D7" w:rsidRPr="00C67A3A" w:rsidRDefault="00C606D7" w:rsidP="00C606D7">
            <w:pPr>
              <w:ind w:left="720"/>
              <w:contextualSpacing/>
              <w:jc w:val="both"/>
              <w:rPr>
                <w:rFonts w:ascii="Times New Roman" w:eastAsia="Times New Roman" w:hAnsi="Times New Roman" w:cs="Times New Roman"/>
                <w:color w:val="000000"/>
                <w:sz w:val="20"/>
                <w:szCs w:val="20"/>
                <w:lang w:val="en-CA"/>
              </w:rPr>
            </w:pPr>
          </w:p>
          <w:p w14:paraId="5571CE8C" w14:textId="77777777" w:rsidR="00C606D7" w:rsidRPr="00C67A3A" w:rsidRDefault="00C606D7" w:rsidP="00C606D7">
            <w:pPr>
              <w:ind w:left="720"/>
              <w:contextualSpacing/>
              <w:jc w:val="both"/>
              <w:rPr>
                <w:rFonts w:ascii="Times New Roman" w:eastAsia="Times New Roman" w:hAnsi="Times New Roman" w:cs="Times New Roman"/>
                <w:color w:val="000000"/>
                <w:sz w:val="20"/>
                <w:szCs w:val="20"/>
                <w:lang w:val="en-CA"/>
              </w:rPr>
            </w:pPr>
            <w:r w:rsidRPr="00C67A3A">
              <w:rPr>
                <w:rFonts w:ascii="Times New Roman" w:eastAsia="Times New Roman" w:hAnsi="Times New Roman" w:cs="Times New Roman"/>
                <w:color w:val="000000"/>
                <w:sz w:val="20"/>
                <w:szCs w:val="20"/>
                <w:lang w:val="en-CA"/>
              </w:rPr>
              <w:t>Reference</w:t>
            </w:r>
          </w:p>
          <w:p w14:paraId="0A0DB9C3" w14:textId="77777777" w:rsidR="00C606D7" w:rsidRPr="00C67A3A" w:rsidRDefault="00C606D7" w:rsidP="00C606D7">
            <w:pPr>
              <w:ind w:left="720"/>
              <w:contextualSpacing/>
              <w:jc w:val="both"/>
              <w:rPr>
                <w:rFonts w:ascii="Times New Roman" w:eastAsia="Times New Roman" w:hAnsi="Times New Roman" w:cs="Times New Roman"/>
                <w:color w:val="000000"/>
                <w:sz w:val="20"/>
                <w:szCs w:val="20"/>
                <w:lang w:val="en-CA"/>
              </w:rPr>
            </w:pPr>
            <w:r w:rsidRPr="00C67A3A">
              <w:rPr>
                <w:rFonts w:ascii="Times New Roman" w:eastAsia="Times New Roman" w:hAnsi="Times New Roman" w:cs="Times New Roman"/>
                <w:color w:val="000000"/>
                <w:sz w:val="20"/>
                <w:szCs w:val="20"/>
                <w:lang w:val="en-CA"/>
              </w:rPr>
              <w:t>0.33</w:t>
            </w:r>
          </w:p>
        </w:tc>
        <w:tc>
          <w:tcPr>
            <w:tcW w:w="2249" w:type="dxa"/>
            <w:vAlign w:val="bottom"/>
          </w:tcPr>
          <w:p w14:paraId="4B9C2CB4" w14:textId="77777777" w:rsidR="00C606D7" w:rsidRPr="00C67A3A" w:rsidRDefault="00C606D7" w:rsidP="00C606D7">
            <w:pPr>
              <w:ind w:left="720"/>
              <w:contextualSpacing/>
              <w:jc w:val="both"/>
              <w:rPr>
                <w:rFonts w:ascii="Times New Roman" w:eastAsia="Times New Roman" w:hAnsi="Times New Roman" w:cs="Times New Roman"/>
                <w:color w:val="000000"/>
                <w:sz w:val="20"/>
                <w:szCs w:val="20"/>
                <w:lang w:val="en-CA"/>
              </w:rPr>
            </w:pPr>
          </w:p>
          <w:p w14:paraId="416BDE71" w14:textId="77777777" w:rsidR="00C606D7" w:rsidRPr="00C67A3A" w:rsidRDefault="00C606D7" w:rsidP="00C606D7">
            <w:pPr>
              <w:ind w:left="720"/>
              <w:contextualSpacing/>
              <w:jc w:val="both"/>
              <w:rPr>
                <w:rFonts w:ascii="Times New Roman" w:eastAsia="Times New Roman" w:hAnsi="Times New Roman" w:cs="Times New Roman"/>
                <w:color w:val="000000"/>
                <w:sz w:val="20"/>
                <w:szCs w:val="20"/>
                <w:lang w:val="en-CA"/>
              </w:rPr>
            </w:pPr>
            <w:r w:rsidRPr="00C67A3A">
              <w:rPr>
                <w:rFonts w:ascii="Times New Roman" w:eastAsia="Times New Roman" w:hAnsi="Times New Roman" w:cs="Times New Roman"/>
                <w:color w:val="000000"/>
                <w:sz w:val="20"/>
                <w:szCs w:val="20"/>
                <w:lang w:val="en-CA"/>
              </w:rPr>
              <w:t>Reference</w:t>
            </w:r>
          </w:p>
          <w:p w14:paraId="624161DA" w14:textId="77777777" w:rsidR="00C606D7" w:rsidRPr="00C67A3A" w:rsidRDefault="00C606D7" w:rsidP="00C606D7">
            <w:pPr>
              <w:ind w:left="720"/>
              <w:contextualSpacing/>
              <w:jc w:val="both"/>
              <w:rPr>
                <w:rFonts w:ascii="Times New Roman" w:eastAsia="Times New Roman" w:hAnsi="Times New Roman" w:cs="Times New Roman"/>
                <w:color w:val="000000"/>
                <w:sz w:val="20"/>
                <w:szCs w:val="20"/>
                <w:lang w:val="en-CA"/>
              </w:rPr>
            </w:pPr>
            <w:r w:rsidRPr="00C67A3A">
              <w:rPr>
                <w:rFonts w:ascii="Times New Roman" w:eastAsia="Times New Roman" w:hAnsi="Times New Roman" w:cs="Times New Roman"/>
                <w:color w:val="000000"/>
                <w:sz w:val="20"/>
                <w:szCs w:val="20"/>
                <w:lang w:val="en-CA"/>
              </w:rPr>
              <w:t>0.31 – 0.34</w:t>
            </w:r>
          </w:p>
        </w:tc>
        <w:tc>
          <w:tcPr>
            <w:tcW w:w="1259" w:type="dxa"/>
          </w:tcPr>
          <w:p w14:paraId="0153C902" w14:textId="77777777" w:rsidR="00C606D7" w:rsidRPr="00C67A3A" w:rsidRDefault="00C606D7" w:rsidP="00C606D7">
            <w:pPr>
              <w:jc w:val="center"/>
              <w:rPr>
                <w:rFonts w:ascii="Times New Roman" w:eastAsia="Times New Roman" w:hAnsi="Times New Roman" w:cs="Times New Roman"/>
                <w:color w:val="000000"/>
                <w:sz w:val="20"/>
                <w:szCs w:val="20"/>
                <w:lang w:val="en-CA"/>
              </w:rPr>
            </w:pPr>
          </w:p>
          <w:p w14:paraId="0652F8EB" w14:textId="77777777" w:rsidR="00C606D7" w:rsidRPr="00C67A3A" w:rsidRDefault="00C606D7" w:rsidP="00C606D7">
            <w:pPr>
              <w:jc w:val="center"/>
              <w:rPr>
                <w:rFonts w:ascii="Times New Roman" w:eastAsia="Times New Roman" w:hAnsi="Times New Roman" w:cs="Times New Roman"/>
                <w:color w:val="000000"/>
                <w:sz w:val="20"/>
                <w:szCs w:val="20"/>
                <w:lang w:val="en-CA"/>
              </w:rPr>
            </w:pPr>
          </w:p>
          <w:p w14:paraId="382402C6" w14:textId="77777777" w:rsidR="00C606D7" w:rsidRPr="00C67A3A" w:rsidRDefault="00C606D7" w:rsidP="00C606D7">
            <w:pPr>
              <w:jc w:val="center"/>
              <w:rPr>
                <w:rFonts w:ascii="Times New Roman" w:eastAsia="Times New Roman" w:hAnsi="Times New Roman" w:cs="Times New Roman"/>
                <w:color w:val="000000"/>
                <w:sz w:val="20"/>
                <w:szCs w:val="20"/>
                <w:lang w:val="en-CA"/>
              </w:rPr>
            </w:pPr>
            <w:r w:rsidRPr="00C67A3A">
              <w:rPr>
                <w:rFonts w:ascii="Times New Roman" w:eastAsia="Times New Roman" w:hAnsi="Times New Roman" w:cs="Times New Roman"/>
                <w:color w:val="000000"/>
                <w:sz w:val="20"/>
                <w:szCs w:val="20"/>
                <w:lang w:val="en-CA"/>
              </w:rPr>
              <w:t>&lt;.0001</w:t>
            </w:r>
          </w:p>
        </w:tc>
      </w:tr>
      <w:tr w:rsidR="00C606D7" w:rsidRPr="00C606D7" w14:paraId="0E0D33C9" w14:textId="77777777" w:rsidTr="009C050A">
        <w:tc>
          <w:tcPr>
            <w:tcW w:w="4176" w:type="dxa"/>
          </w:tcPr>
          <w:p w14:paraId="708EA28A" w14:textId="77777777" w:rsidR="00C606D7" w:rsidRPr="00C67A3A" w:rsidRDefault="00C606D7" w:rsidP="00C606D7">
            <w:pPr>
              <w:jc w:val="both"/>
              <w:rPr>
                <w:rFonts w:ascii="Times New Roman" w:eastAsia="Times New Roman" w:hAnsi="Times New Roman" w:cs="Times New Roman"/>
                <w:sz w:val="20"/>
                <w:szCs w:val="20"/>
                <w:lang w:val="en-CA"/>
              </w:rPr>
            </w:pPr>
            <w:r w:rsidRPr="00C67A3A">
              <w:rPr>
                <w:rFonts w:ascii="Times New Roman" w:eastAsia="Times New Roman" w:hAnsi="Times New Roman" w:cs="Times New Roman"/>
                <w:sz w:val="20"/>
                <w:szCs w:val="20"/>
                <w:lang w:val="en-CA"/>
              </w:rPr>
              <w:t xml:space="preserve">Age </w:t>
            </w:r>
          </w:p>
          <w:p w14:paraId="2AFE7F32" w14:textId="77777777" w:rsidR="00C606D7" w:rsidRPr="00C67A3A" w:rsidRDefault="00C606D7" w:rsidP="00C606D7">
            <w:pPr>
              <w:ind w:left="720"/>
              <w:contextualSpacing/>
              <w:jc w:val="both"/>
              <w:rPr>
                <w:rFonts w:ascii="Times" w:eastAsia="Times New Roman" w:hAnsi="Times" w:cs="Times New Roman"/>
                <w:color w:val="000000"/>
                <w:sz w:val="20"/>
                <w:szCs w:val="20"/>
                <w:lang w:val="en-CA"/>
              </w:rPr>
            </w:pPr>
            <w:r w:rsidRPr="00C67A3A">
              <w:rPr>
                <w:rFonts w:ascii="Times" w:eastAsia="Times New Roman" w:hAnsi="Times" w:cs="Times New Roman"/>
                <w:color w:val="000000"/>
                <w:sz w:val="20"/>
                <w:szCs w:val="20"/>
                <w:lang w:val="en-CA"/>
              </w:rPr>
              <w:t>65-75</w:t>
            </w:r>
          </w:p>
          <w:p w14:paraId="00626CC5" w14:textId="77777777" w:rsidR="00C606D7" w:rsidRPr="00C67A3A" w:rsidRDefault="00C606D7" w:rsidP="00C606D7">
            <w:pPr>
              <w:ind w:left="720"/>
              <w:contextualSpacing/>
              <w:jc w:val="both"/>
              <w:rPr>
                <w:rFonts w:ascii="Times" w:eastAsia="Times New Roman" w:hAnsi="Times" w:cs="Times New Roman"/>
                <w:color w:val="000000"/>
                <w:sz w:val="20"/>
                <w:szCs w:val="20"/>
                <w:lang w:val="en-CA"/>
              </w:rPr>
            </w:pPr>
            <w:r w:rsidRPr="00C67A3A">
              <w:rPr>
                <w:rFonts w:ascii="Times" w:eastAsia="Times New Roman" w:hAnsi="Times" w:cs="Times New Roman"/>
                <w:color w:val="000000"/>
                <w:sz w:val="20"/>
                <w:szCs w:val="20"/>
                <w:lang w:val="en-CA"/>
              </w:rPr>
              <w:t>76-85</w:t>
            </w:r>
          </w:p>
          <w:p w14:paraId="5AF37F9B" w14:textId="77777777" w:rsidR="00C606D7" w:rsidRPr="00C67A3A" w:rsidRDefault="00C606D7" w:rsidP="00C606D7">
            <w:pPr>
              <w:ind w:left="720"/>
              <w:contextualSpacing/>
              <w:jc w:val="both"/>
              <w:rPr>
                <w:rFonts w:ascii="Times" w:eastAsia="Times New Roman" w:hAnsi="Times" w:cs="Times New Roman"/>
                <w:color w:val="000000"/>
                <w:sz w:val="20"/>
                <w:szCs w:val="20"/>
                <w:lang w:val="en-CA"/>
              </w:rPr>
            </w:pPr>
            <w:r w:rsidRPr="00C67A3A">
              <w:rPr>
                <w:rFonts w:ascii="Times" w:eastAsia="Times New Roman" w:hAnsi="Times" w:cs="Times New Roman"/>
                <w:color w:val="000000"/>
                <w:sz w:val="20"/>
                <w:szCs w:val="20"/>
                <w:lang w:val="en-CA"/>
              </w:rPr>
              <w:t>86-95</w:t>
            </w:r>
          </w:p>
          <w:p w14:paraId="4A73466F" w14:textId="77777777" w:rsidR="00C606D7" w:rsidRPr="00C67A3A" w:rsidRDefault="00C606D7" w:rsidP="00C606D7">
            <w:pPr>
              <w:ind w:left="720"/>
              <w:contextualSpacing/>
              <w:jc w:val="both"/>
              <w:rPr>
                <w:rFonts w:ascii="Times New Roman" w:eastAsia="Times New Roman" w:hAnsi="Times New Roman" w:cs="Times New Roman"/>
                <w:sz w:val="20"/>
                <w:szCs w:val="20"/>
                <w:lang w:val="en-CA"/>
              </w:rPr>
            </w:pPr>
            <w:r w:rsidRPr="00C67A3A">
              <w:rPr>
                <w:rFonts w:ascii="Times" w:eastAsia="Times New Roman" w:hAnsi="Times" w:cs="Times New Roman"/>
                <w:color w:val="000000"/>
                <w:sz w:val="20"/>
                <w:szCs w:val="20"/>
                <w:lang w:val="en-CA"/>
              </w:rPr>
              <w:t>95+</w:t>
            </w:r>
          </w:p>
        </w:tc>
        <w:tc>
          <w:tcPr>
            <w:tcW w:w="1666" w:type="dxa"/>
            <w:vAlign w:val="bottom"/>
          </w:tcPr>
          <w:p w14:paraId="4361F27B" w14:textId="77777777" w:rsidR="00C606D7" w:rsidRPr="00C67A3A" w:rsidRDefault="00C606D7" w:rsidP="00C606D7">
            <w:pPr>
              <w:ind w:left="720"/>
              <w:contextualSpacing/>
              <w:jc w:val="both"/>
              <w:rPr>
                <w:rFonts w:ascii="Times New Roman" w:eastAsia="Times New Roman" w:hAnsi="Times New Roman" w:cs="Times New Roman"/>
                <w:color w:val="000000"/>
                <w:sz w:val="20"/>
                <w:szCs w:val="20"/>
                <w:lang w:val="en-CA"/>
              </w:rPr>
            </w:pPr>
          </w:p>
          <w:p w14:paraId="1FA03094" w14:textId="77777777" w:rsidR="00C606D7" w:rsidRPr="00C67A3A" w:rsidRDefault="00C606D7" w:rsidP="00C606D7">
            <w:pPr>
              <w:ind w:left="720"/>
              <w:contextualSpacing/>
              <w:jc w:val="both"/>
              <w:rPr>
                <w:rFonts w:ascii="Times New Roman" w:eastAsia="Times New Roman" w:hAnsi="Times New Roman" w:cs="Times New Roman"/>
                <w:color w:val="000000"/>
                <w:sz w:val="20"/>
                <w:szCs w:val="20"/>
                <w:lang w:val="en-CA"/>
              </w:rPr>
            </w:pPr>
            <w:r w:rsidRPr="00C67A3A">
              <w:rPr>
                <w:rFonts w:ascii="Times New Roman" w:eastAsia="Times New Roman" w:hAnsi="Times New Roman" w:cs="Times New Roman"/>
                <w:color w:val="000000"/>
                <w:sz w:val="20"/>
                <w:szCs w:val="20"/>
                <w:lang w:val="en-CA"/>
              </w:rPr>
              <w:t>Reference</w:t>
            </w:r>
          </w:p>
          <w:p w14:paraId="5F7453B6" w14:textId="77777777" w:rsidR="00C606D7" w:rsidRPr="00C67A3A" w:rsidRDefault="00C606D7" w:rsidP="00C606D7">
            <w:pPr>
              <w:ind w:left="720"/>
              <w:contextualSpacing/>
              <w:jc w:val="both"/>
              <w:rPr>
                <w:rFonts w:ascii="Times New Roman" w:eastAsia="Times New Roman" w:hAnsi="Times New Roman" w:cs="Times New Roman"/>
                <w:color w:val="000000"/>
                <w:sz w:val="20"/>
                <w:szCs w:val="20"/>
                <w:lang w:val="en-CA"/>
              </w:rPr>
            </w:pPr>
            <w:r w:rsidRPr="00C67A3A">
              <w:rPr>
                <w:rFonts w:ascii="Times New Roman" w:eastAsia="Times New Roman" w:hAnsi="Times New Roman" w:cs="Times New Roman"/>
                <w:color w:val="000000"/>
                <w:sz w:val="20"/>
                <w:szCs w:val="20"/>
                <w:lang w:val="en-CA"/>
              </w:rPr>
              <w:t>0.69</w:t>
            </w:r>
          </w:p>
          <w:p w14:paraId="0CBC64EE" w14:textId="77777777" w:rsidR="00C606D7" w:rsidRPr="00C67A3A" w:rsidRDefault="00C606D7" w:rsidP="00C606D7">
            <w:pPr>
              <w:ind w:left="720"/>
              <w:contextualSpacing/>
              <w:jc w:val="both"/>
              <w:rPr>
                <w:rFonts w:ascii="Times New Roman" w:eastAsia="Times New Roman" w:hAnsi="Times New Roman" w:cs="Times New Roman"/>
                <w:color w:val="000000"/>
                <w:sz w:val="20"/>
                <w:szCs w:val="20"/>
                <w:lang w:val="en-CA"/>
              </w:rPr>
            </w:pPr>
            <w:r w:rsidRPr="00C67A3A">
              <w:rPr>
                <w:rFonts w:ascii="Times New Roman" w:eastAsia="Times New Roman" w:hAnsi="Times New Roman" w:cs="Times New Roman"/>
                <w:color w:val="000000"/>
                <w:sz w:val="20"/>
                <w:szCs w:val="20"/>
                <w:lang w:val="en-CA"/>
              </w:rPr>
              <w:t>0.47</w:t>
            </w:r>
          </w:p>
          <w:p w14:paraId="3278C2F2" w14:textId="77777777" w:rsidR="00C606D7" w:rsidRPr="00C67A3A" w:rsidRDefault="00C606D7" w:rsidP="00C606D7">
            <w:pPr>
              <w:ind w:left="720"/>
              <w:contextualSpacing/>
              <w:jc w:val="both"/>
              <w:rPr>
                <w:rFonts w:ascii="Times New Roman" w:eastAsia="Times New Roman" w:hAnsi="Times New Roman" w:cs="Times New Roman"/>
                <w:color w:val="000000"/>
                <w:sz w:val="20"/>
                <w:szCs w:val="20"/>
                <w:lang w:val="en-CA"/>
              </w:rPr>
            </w:pPr>
            <w:r w:rsidRPr="00C67A3A">
              <w:rPr>
                <w:rFonts w:ascii="Times New Roman" w:eastAsia="Times New Roman" w:hAnsi="Times New Roman" w:cs="Times New Roman"/>
                <w:color w:val="000000"/>
                <w:sz w:val="20"/>
                <w:szCs w:val="20"/>
                <w:lang w:val="en-CA"/>
              </w:rPr>
              <w:t>0.31</w:t>
            </w:r>
          </w:p>
        </w:tc>
        <w:tc>
          <w:tcPr>
            <w:tcW w:w="2249" w:type="dxa"/>
            <w:vAlign w:val="bottom"/>
          </w:tcPr>
          <w:p w14:paraId="5DDB9880" w14:textId="77777777" w:rsidR="00C606D7" w:rsidRPr="00C67A3A" w:rsidRDefault="00C606D7" w:rsidP="00C606D7">
            <w:pPr>
              <w:ind w:left="720"/>
              <w:contextualSpacing/>
              <w:jc w:val="both"/>
              <w:rPr>
                <w:rFonts w:ascii="Times New Roman" w:eastAsia="Times New Roman" w:hAnsi="Times New Roman" w:cs="Times New Roman"/>
                <w:color w:val="000000"/>
                <w:sz w:val="20"/>
                <w:szCs w:val="20"/>
                <w:lang w:val="en-CA"/>
              </w:rPr>
            </w:pPr>
            <w:r w:rsidRPr="00C67A3A">
              <w:rPr>
                <w:rFonts w:ascii="Times New Roman" w:eastAsia="Times New Roman" w:hAnsi="Times New Roman" w:cs="Times New Roman"/>
                <w:color w:val="000000"/>
                <w:sz w:val="20"/>
                <w:szCs w:val="20"/>
                <w:lang w:val="en-CA"/>
              </w:rPr>
              <w:t>Reference</w:t>
            </w:r>
          </w:p>
          <w:p w14:paraId="4C76577E" w14:textId="77777777" w:rsidR="00C606D7" w:rsidRPr="00C67A3A" w:rsidRDefault="00C606D7" w:rsidP="00C606D7">
            <w:pPr>
              <w:ind w:left="720"/>
              <w:contextualSpacing/>
              <w:jc w:val="both"/>
              <w:rPr>
                <w:rFonts w:ascii="Times New Roman" w:eastAsia="Times New Roman" w:hAnsi="Times New Roman" w:cs="Times New Roman"/>
                <w:color w:val="000000"/>
                <w:sz w:val="20"/>
                <w:szCs w:val="20"/>
                <w:lang w:val="en-CA"/>
              </w:rPr>
            </w:pPr>
            <w:r w:rsidRPr="00C67A3A">
              <w:rPr>
                <w:rFonts w:ascii="Times New Roman" w:eastAsia="Times New Roman" w:hAnsi="Times New Roman" w:cs="Times New Roman"/>
                <w:color w:val="000000"/>
                <w:sz w:val="20"/>
                <w:szCs w:val="20"/>
                <w:lang w:val="en-CA"/>
              </w:rPr>
              <w:t>0.65 – 0.74</w:t>
            </w:r>
          </w:p>
          <w:p w14:paraId="73075350" w14:textId="77777777" w:rsidR="00C606D7" w:rsidRPr="00C67A3A" w:rsidRDefault="00C606D7" w:rsidP="00C606D7">
            <w:pPr>
              <w:ind w:left="720"/>
              <w:contextualSpacing/>
              <w:jc w:val="both"/>
              <w:rPr>
                <w:rFonts w:ascii="Times New Roman" w:eastAsia="Times New Roman" w:hAnsi="Times New Roman" w:cs="Times New Roman"/>
                <w:sz w:val="20"/>
                <w:szCs w:val="20"/>
                <w:lang w:val="en-CA"/>
              </w:rPr>
            </w:pPr>
            <w:r w:rsidRPr="00C67A3A">
              <w:rPr>
                <w:rFonts w:ascii="Times New Roman" w:eastAsia="Times New Roman" w:hAnsi="Times New Roman" w:cs="Times New Roman"/>
                <w:sz w:val="20"/>
                <w:szCs w:val="20"/>
                <w:lang w:val="en-CA"/>
              </w:rPr>
              <w:t>0.44 – 0.50</w:t>
            </w:r>
          </w:p>
          <w:p w14:paraId="7B141C65" w14:textId="77777777" w:rsidR="00C606D7" w:rsidRPr="00C67A3A" w:rsidRDefault="00C606D7" w:rsidP="00C606D7">
            <w:pPr>
              <w:ind w:left="720"/>
              <w:contextualSpacing/>
              <w:jc w:val="both"/>
              <w:rPr>
                <w:rFonts w:ascii="Times New Roman" w:eastAsia="Times New Roman" w:hAnsi="Times New Roman" w:cs="Times New Roman"/>
                <w:sz w:val="20"/>
                <w:szCs w:val="20"/>
                <w:lang w:val="en-CA"/>
              </w:rPr>
            </w:pPr>
            <w:r w:rsidRPr="00C67A3A">
              <w:rPr>
                <w:rFonts w:ascii="Times New Roman" w:eastAsia="Times New Roman" w:hAnsi="Times New Roman" w:cs="Times New Roman"/>
                <w:color w:val="000000"/>
                <w:sz w:val="20"/>
                <w:szCs w:val="20"/>
                <w:lang w:val="en-CA"/>
              </w:rPr>
              <w:t>0.28 – 0.34</w:t>
            </w:r>
          </w:p>
        </w:tc>
        <w:tc>
          <w:tcPr>
            <w:tcW w:w="1259" w:type="dxa"/>
          </w:tcPr>
          <w:p w14:paraId="4D92441B" w14:textId="77777777" w:rsidR="00C606D7" w:rsidRPr="00C67A3A" w:rsidRDefault="00C606D7" w:rsidP="00C606D7">
            <w:pPr>
              <w:jc w:val="center"/>
              <w:rPr>
                <w:rFonts w:ascii="Times New Roman" w:eastAsia="Times New Roman" w:hAnsi="Times New Roman" w:cs="Times New Roman"/>
                <w:color w:val="000000"/>
                <w:sz w:val="20"/>
                <w:szCs w:val="20"/>
                <w:lang w:val="en-CA"/>
              </w:rPr>
            </w:pPr>
          </w:p>
          <w:p w14:paraId="7F4B8B8F" w14:textId="77777777" w:rsidR="00C606D7" w:rsidRPr="00C67A3A" w:rsidRDefault="00C606D7" w:rsidP="00C606D7">
            <w:pPr>
              <w:jc w:val="center"/>
              <w:rPr>
                <w:rFonts w:ascii="Times New Roman" w:eastAsia="Times New Roman" w:hAnsi="Times New Roman" w:cs="Times New Roman"/>
                <w:color w:val="000000"/>
                <w:sz w:val="20"/>
                <w:szCs w:val="20"/>
                <w:lang w:val="en-CA"/>
              </w:rPr>
            </w:pPr>
          </w:p>
          <w:p w14:paraId="1035DF4B" w14:textId="77777777" w:rsidR="00C606D7" w:rsidRPr="00C67A3A" w:rsidRDefault="00C606D7" w:rsidP="00C606D7">
            <w:pPr>
              <w:jc w:val="center"/>
              <w:rPr>
                <w:rFonts w:ascii="Times New Roman" w:eastAsia="Times New Roman" w:hAnsi="Times New Roman" w:cs="Times New Roman"/>
                <w:color w:val="000000"/>
                <w:sz w:val="20"/>
                <w:szCs w:val="20"/>
                <w:lang w:val="en-CA"/>
              </w:rPr>
            </w:pPr>
            <w:r w:rsidRPr="00C67A3A">
              <w:rPr>
                <w:rFonts w:ascii="Times New Roman" w:eastAsia="Times New Roman" w:hAnsi="Times New Roman" w:cs="Times New Roman"/>
                <w:color w:val="000000"/>
                <w:sz w:val="20"/>
                <w:szCs w:val="20"/>
                <w:lang w:val="en-CA"/>
              </w:rPr>
              <w:t>&lt;.0001</w:t>
            </w:r>
          </w:p>
          <w:p w14:paraId="7DC3FAE9" w14:textId="77777777" w:rsidR="00C606D7" w:rsidRPr="00C67A3A" w:rsidRDefault="00C606D7" w:rsidP="00C606D7">
            <w:pPr>
              <w:jc w:val="center"/>
              <w:rPr>
                <w:rFonts w:ascii="Times New Roman" w:eastAsia="Times New Roman" w:hAnsi="Times New Roman" w:cs="Times New Roman"/>
                <w:color w:val="000000"/>
                <w:sz w:val="20"/>
                <w:szCs w:val="20"/>
                <w:lang w:val="en-CA"/>
              </w:rPr>
            </w:pPr>
            <w:r w:rsidRPr="00C67A3A">
              <w:rPr>
                <w:rFonts w:ascii="Times New Roman" w:eastAsia="Times New Roman" w:hAnsi="Times New Roman" w:cs="Times New Roman"/>
                <w:color w:val="000000"/>
                <w:sz w:val="20"/>
                <w:szCs w:val="20"/>
                <w:lang w:val="en-CA"/>
              </w:rPr>
              <w:t>&lt;.0001</w:t>
            </w:r>
          </w:p>
          <w:p w14:paraId="627DC576" w14:textId="77777777" w:rsidR="00C606D7" w:rsidRPr="00C67A3A" w:rsidRDefault="00C606D7" w:rsidP="00C606D7">
            <w:pPr>
              <w:jc w:val="center"/>
              <w:rPr>
                <w:rFonts w:ascii="Times New Roman" w:eastAsia="Times New Roman" w:hAnsi="Times New Roman" w:cs="Times New Roman"/>
                <w:sz w:val="20"/>
                <w:szCs w:val="20"/>
                <w:lang w:val="en-CA"/>
              </w:rPr>
            </w:pPr>
            <w:r w:rsidRPr="00C67A3A">
              <w:rPr>
                <w:rFonts w:ascii="Times New Roman" w:eastAsia="Times New Roman" w:hAnsi="Times New Roman" w:cs="Times New Roman"/>
                <w:color w:val="000000"/>
                <w:sz w:val="20"/>
                <w:szCs w:val="20"/>
                <w:lang w:val="en-CA"/>
              </w:rPr>
              <w:t>&lt;.0001</w:t>
            </w:r>
          </w:p>
        </w:tc>
      </w:tr>
      <w:tr w:rsidR="00C606D7" w:rsidRPr="00C606D7" w14:paraId="2ED6309B" w14:textId="77777777" w:rsidTr="009C050A">
        <w:tc>
          <w:tcPr>
            <w:tcW w:w="4176" w:type="dxa"/>
          </w:tcPr>
          <w:p w14:paraId="2B88596C" w14:textId="77777777" w:rsidR="00C606D7" w:rsidRPr="00C67A3A" w:rsidRDefault="00C606D7" w:rsidP="00C606D7">
            <w:pPr>
              <w:jc w:val="both"/>
              <w:rPr>
                <w:rFonts w:ascii="Times New Roman" w:eastAsia="Times New Roman" w:hAnsi="Times New Roman" w:cs="Times New Roman"/>
                <w:sz w:val="20"/>
                <w:szCs w:val="20"/>
                <w:lang w:val="en-CA"/>
              </w:rPr>
            </w:pPr>
            <w:r w:rsidRPr="00C67A3A">
              <w:rPr>
                <w:rFonts w:ascii="Times New Roman" w:eastAsia="Times New Roman" w:hAnsi="Times New Roman" w:cs="Times New Roman"/>
                <w:sz w:val="20"/>
                <w:szCs w:val="20"/>
                <w:lang w:val="en-CA"/>
              </w:rPr>
              <w:t xml:space="preserve">Sex </w:t>
            </w:r>
          </w:p>
          <w:p w14:paraId="28DB4EF1" w14:textId="77777777" w:rsidR="00C606D7" w:rsidRPr="00C67A3A" w:rsidRDefault="00C606D7" w:rsidP="00C606D7">
            <w:pPr>
              <w:ind w:left="720"/>
              <w:contextualSpacing/>
              <w:jc w:val="both"/>
              <w:rPr>
                <w:rFonts w:ascii="Times New Roman" w:eastAsia="Times New Roman" w:hAnsi="Times New Roman" w:cs="Times New Roman"/>
                <w:sz w:val="20"/>
                <w:szCs w:val="20"/>
                <w:lang w:val="en-CA"/>
              </w:rPr>
            </w:pPr>
            <w:r w:rsidRPr="00C67A3A">
              <w:rPr>
                <w:rFonts w:ascii="Times New Roman" w:eastAsia="Times New Roman" w:hAnsi="Times New Roman" w:cs="Times New Roman"/>
                <w:sz w:val="20"/>
                <w:szCs w:val="20"/>
                <w:lang w:val="en-CA"/>
              </w:rPr>
              <w:t>Female</w:t>
            </w:r>
          </w:p>
          <w:p w14:paraId="00702AB4" w14:textId="77777777" w:rsidR="00C606D7" w:rsidRPr="00C67A3A" w:rsidRDefault="00C606D7" w:rsidP="00C606D7">
            <w:pPr>
              <w:ind w:left="720"/>
              <w:contextualSpacing/>
              <w:jc w:val="both"/>
              <w:rPr>
                <w:rFonts w:ascii="Times New Roman" w:eastAsia="Times New Roman" w:hAnsi="Times New Roman" w:cs="Times New Roman"/>
                <w:sz w:val="20"/>
                <w:szCs w:val="20"/>
                <w:lang w:val="en-CA"/>
              </w:rPr>
            </w:pPr>
            <w:r w:rsidRPr="00C67A3A">
              <w:rPr>
                <w:rFonts w:ascii="Times New Roman" w:eastAsia="Times New Roman" w:hAnsi="Times New Roman" w:cs="Times New Roman"/>
                <w:sz w:val="20"/>
                <w:szCs w:val="20"/>
                <w:lang w:val="en-CA"/>
              </w:rPr>
              <w:t>Male</w:t>
            </w:r>
          </w:p>
        </w:tc>
        <w:tc>
          <w:tcPr>
            <w:tcW w:w="1666" w:type="dxa"/>
            <w:vAlign w:val="bottom"/>
          </w:tcPr>
          <w:p w14:paraId="6A22E2E0" w14:textId="77777777" w:rsidR="00C606D7" w:rsidRPr="00C67A3A" w:rsidRDefault="00C606D7" w:rsidP="00C606D7">
            <w:pPr>
              <w:ind w:left="720"/>
              <w:contextualSpacing/>
              <w:jc w:val="both"/>
              <w:rPr>
                <w:rFonts w:ascii="Times New Roman" w:eastAsia="Times New Roman" w:hAnsi="Times New Roman" w:cs="Times New Roman"/>
                <w:color w:val="000000"/>
                <w:sz w:val="20"/>
                <w:szCs w:val="20"/>
                <w:lang w:val="en-CA"/>
              </w:rPr>
            </w:pPr>
            <w:r w:rsidRPr="00C67A3A">
              <w:rPr>
                <w:rFonts w:ascii="Times New Roman" w:eastAsia="Times New Roman" w:hAnsi="Times New Roman" w:cs="Times New Roman"/>
                <w:color w:val="000000"/>
                <w:sz w:val="20"/>
                <w:szCs w:val="20"/>
                <w:lang w:val="en-CA"/>
              </w:rPr>
              <w:t>Reference</w:t>
            </w:r>
          </w:p>
          <w:p w14:paraId="5766A103" w14:textId="77777777" w:rsidR="00C606D7" w:rsidRPr="00C67A3A" w:rsidRDefault="00C606D7" w:rsidP="00C606D7">
            <w:pPr>
              <w:ind w:left="720"/>
              <w:contextualSpacing/>
              <w:jc w:val="both"/>
              <w:rPr>
                <w:rFonts w:ascii="Times New Roman" w:eastAsia="Times New Roman" w:hAnsi="Times New Roman" w:cs="Times New Roman"/>
                <w:color w:val="000000"/>
                <w:sz w:val="20"/>
                <w:szCs w:val="20"/>
                <w:lang w:val="en-CA"/>
              </w:rPr>
            </w:pPr>
            <w:r w:rsidRPr="00C67A3A">
              <w:rPr>
                <w:rFonts w:ascii="Times New Roman" w:eastAsia="Times New Roman" w:hAnsi="Times New Roman" w:cs="Times New Roman"/>
                <w:color w:val="000000"/>
                <w:sz w:val="20"/>
                <w:szCs w:val="20"/>
                <w:lang w:val="en-CA"/>
              </w:rPr>
              <w:t>1.34</w:t>
            </w:r>
          </w:p>
        </w:tc>
        <w:tc>
          <w:tcPr>
            <w:tcW w:w="2249" w:type="dxa"/>
            <w:vAlign w:val="bottom"/>
          </w:tcPr>
          <w:p w14:paraId="173BDC24" w14:textId="77777777" w:rsidR="00C606D7" w:rsidRPr="00C67A3A" w:rsidRDefault="00C606D7" w:rsidP="00C606D7">
            <w:pPr>
              <w:ind w:left="720"/>
              <w:contextualSpacing/>
              <w:jc w:val="both"/>
              <w:rPr>
                <w:rFonts w:ascii="Times New Roman" w:eastAsia="Times New Roman" w:hAnsi="Times New Roman" w:cs="Times New Roman"/>
                <w:sz w:val="20"/>
                <w:szCs w:val="20"/>
                <w:lang w:val="en-CA"/>
              </w:rPr>
            </w:pPr>
            <w:r w:rsidRPr="00C67A3A">
              <w:rPr>
                <w:rFonts w:ascii="Times New Roman" w:eastAsia="Times New Roman" w:hAnsi="Times New Roman" w:cs="Times New Roman"/>
                <w:sz w:val="20"/>
                <w:szCs w:val="20"/>
                <w:lang w:val="en-CA"/>
              </w:rPr>
              <w:t>Reference</w:t>
            </w:r>
          </w:p>
          <w:p w14:paraId="6E7901B4" w14:textId="77777777" w:rsidR="00C606D7" w:rsidRPr="00C67A3A" w:rsidRDefault="00C606D7" w:rsidP="00C606D7">
            <w:pPr>
              <w:ind w:left="720"/>
              <w:contextualSpacing/>
              <w:jc w:val="both"/>
              <w:rPr>
                <w:rFonts w:ascii="Times New Roman" w:eastAsia="Times New Roman" w:hAnsi="Times New Roman" w:cs="Times New Roman"/>
                <w:sz w:val="20"/>
                <w:szCs w:val="20"/>
                <w:lang w:val="en-CA"/>
              </w:rPr>
            </w:pPr>
            <w:r w:rsidRPr="00C67A3A">
              <w:rPr>
                <w:rFonts w:ascii="Times New Roman" w:eastAsia="Times New Roman" w:hAnsi="Times New Roman" w:cs="Times New Roman"/>
                <w:color w:val="000000"/>
                <w:sz w:val="20"/>
                <w:szCs w:val="20"/>
                <w:lang w:val="en-CA"/>
              </w:rPr>
              <w:t xml:space="preserve">1.29 </w:t>
            </w:r>
            <w:r w:rsidRPr="00C67A3A">
              <w:rPr>
                <w:rFonts w:ascii="Times New Roman" w:eastAsia="Times New Roman" w:hAnsi="Times New Roman" w:cs="Times New Roman"/>
                <w:sz w:val="20"/>
                <w:szCs w:val="20"/>
                <w:lang w:val="en-CA"/>
              </w:rPr>
              <w:t>– 1.39</w:t>
            </w:r>
          </w:p>
        </w:tc>
        <w:tc>
          <w:tcPr>
            <w:tcW w:w="1259" w:type="dxa"/>
          </w:tcPr>
          <w:p w14:paraId="3343522C" w14:textId="77777777" w:rsidR="00C606D7" w:rsidRPr="00C67A3A" w:rsidRDefault="00C606D7" w:rsidP="00C606D7">
            <w:pPr>
              <w:jc w:val="center"/>
              <w:rPr>
                <w:rFonts w:ascii="Times New Roman" w:eastAsia="Times New Roman" w:hAnsi="Times New Roman" w:cs="Times New Roman"/>
                <w:sz w:val="20"/>
                <w:szCs w:val="20"/>
                <w:lang w:val="en-CA"/>
              </w:rPr>
            </w:pPr>
          </w:p>
          <w:p w14:paraId="38B43E86" w14:textId="77777777" w:rsidR="00C606D7" w:rsidRPr="00C67A3A" w:rsidRDefault="00C606D7" w:rsidP="00C606D7">
            <w:pPr>
              <w:jc w:val="center"/>
              <w:rPr>
                <w:rFonts w:ascii="Times New Roman" w:eastAsia="Times New Roman" w:hAnsi="Times New Roman" w:cs="Times New Roman"/>
                <w:sz w:val="20"/>
                <w:szCs w:val="20"/>
                <w:lang w:val="en-CA"/>
              </w:rPr>
            </w:pPr>
          </w:p>
          <w:p w14:paraId="75CF5AAA" w14:textId="77777777" w:rsidR="00C606D7" w:rsidRPr="00C67A3A" w:rsidRDefault="00C606D7" w:rsidP="00C606D7">
            <w:pPr>
              <w:jc w:val="center"/>
              <w:rPr>
                <w:rFonts w:ascii="Times New Roman" w:eastAsia="Times New Roman" w:hAnsi="Times New Roman" w:cs="Times New Roman"/>
                <w:sz w:val="20"/>
                <w:szCs w:val="20"/>
                <w:lang w:val="en-CA"/>
              </w:rPr>
            </w:pPr>
            <w:r w:rsidRPr="00C67A3A">
              <w:rPr>
                <w:rFonts w:ascii="Times New Roman" w:eastAsia="Times New Roman" w:hAnsi="Times New Roman" w:cs="Times New Roman"/>
                <w:color w:val="000000"/>
                <w:sz w:val="20"/>
                <w:szCs w:val="20"/>
                <w:lang w:val="en-CA"/>
              </w:rPr>
              <w:t>&lt;.0001</w:t>
            </w:r>
          </w:p>
        </w:tc>
      </w:tr>
      <w:tr w:rsidR="00C606D7" w:rsidRPr="00C606D7" w14:paraId="6C896DB5" w14:textId="77777777" w:rsidTr="009C050A">
        <w:tc>
          <w:tcPr>
            <w:tcW w:w="4176" w:type="dxa"/>
          </w:tcPr>
          <w:p w14:paraId="6A138618" w14:textId="77777777" w:rsidR="00C606D7" w:rsidRPr="00C67A3A" w:rsidRDefault="00C606D7" w:rsidP="00C606D7">
            <w:pPr>
              <w:jc w:val="both"/>
              <w:rPr>
                <w:rFonts w:ascii="Times New Roman" w:eastAsia="Times New Roman" w:hAnsi="Times New Roman" w:cs="Times New Roman"/>
                <w:sz w:val="20"/>
                <w:szCs w:val="20"/>
                <w:lang w:val="en-CA"/>
              </w:rPr>
            </w:pPr>
            <w:r w:rsidRPr="00C67A3A">
              <w:rPr>
                <w:rFonts w:ascii="Times New Roman" w:eastAsia="Times New Roman" w:hAnsi="Times New Roman" w:cs="Times New Roman"/>
                <w:sz w:val="20"/>
                <w:szCs w:val="20"/>
                <w:lang w:val="en-CA"/>
              </w:rPr>
              <w:t>Income</w:t>
            </w:r>
          </w:p>
          <w:p w14:paraId="0A0C341E" w14:textId="77777777" w:rsidR="00C606D7" w:rsidRPr="00C67A3A" w:rsidRDefault="00C606D7" w:rsidP="00C606D7">
            <w:pPr>
              <w:ind w:left="720"/>
              <w:contextualSpacing/>
              <w:jc w:val="both"/>
              <w:rPr>
                <w:rFonts w:ascii="Times New Roman" w:eastAsia="Times New Roman" w:hAnsi="Times New Roman" w:cs="Times New Roman"/>
                <w:color w:val="000000"/>
                <w:sz w:val="20"/>
                <w:szCs w:val="20"/>
                <w:lang w:val="en-CA"/>
              </w:rPr>
            </w:pPr>
            <w:r w:rsidRPr="00C67A3A">
              <w:rPr>
                <w:rFonts w:ascii="Times New Roman" w:eastAsia="Times New Roman" w:hAnsi="Times New Roman" w:cs="Times New Roman"/>
                <w:color w:val="000000"/>
                <w:sz w:val="20"/>
                <w:szCs w:val="20"/>
                <w:lang w:val="en-CA"/>
              </w:rPr>
              <w:t>Lowest</w:t>
            </w:r>
          </w:p>
          <w:p w14:paraId="11381DDF" w14:textId="77777777" w:rsidR="00C606D7" w:rsidRPr="00C67A3A" w:rsidRDefault="00C606D7" w:rsidP="00C606D7">
            <w:pPr>
              <w:ind w:left="720"/>
              <w:contextualSpacing/>
              <w:jc w:val="both"/>
              <w:rPr>
                <w:rFonts w:ascii="Times New Roman" w:eastAsia="Times New Roman" w:hAnsi="Times New Roman" w:cs="Times New Roman"/>
                <w:color w:val="000000"/>
                <w:sz w:val="20"/>
                <w:szCs w:val="20"/>
                <w:lang w:val="en-CA"/>
              </w:rPr>
            </w:pPr>
            <w:r w:rsidRPr="00C67A3A">
              <w:rPr>
                <w:rFonts w:ascii="Times New Roman" w:eastAsia="Times New Roman" w:hAnsi="Times New Roman" w:cs="Times New Roman"/>
                <w:color w:val="000000"/>
                <w:sz w:val="20"/>
                <w:szCs w:val="20"/>
                <w:lang w:val="en-CA"/>
              </w:rPr>
              <w:t>Low</w:t>
            </w:r>
          </w:p>
          <w:p w14:paraId="30DEA59E" w14:textId="77777777" w:rsidR="00C606D7" w:rsidRPr="00C67A3A" w:rsidRDefault="00C606D7" w:rsidP="00C606D7">
            <w:pPr>
              <w:ind w:left="720"/>
              <w:contextualSpacing/>
              <w:jc w:val="both"/>
              <w:rPr>
                <w:rFonts w:ascii="Times New Roman" w:eastAsia="Times New Roman" w:hAnsi="Times New Roman" w:cs="Times New Roman"/>
                <w:color w:val="000000"/>
                <w:sz w:val="20"/>
                <w:szCs w:val="20"/>
                <w:lang w:val="en-CA"/>
              </w:rPr>
            </w:pPr>
            <w:r w:rsidRPr="00C67A3A">
              <w:rPr>
                <w:rFonts w:ascii="Times New Roman" w:eastAsia="Times New Roman" w:hAnsi="Times New Roman" w:cs="Times New Roman"/>
                <w:color w:val="000000"/>
                <w:sz w:val="20"/>
                <w:szCs w:val="20"/>
                <w:lang w:val="en-CA"/>
              </w:rPr>
              <w:t>Middle</w:t>
            </w:r>
          </w:p>
          <w:p w14:paraId="68845B50" w14:textId="77777777" w:rsidR="00C606D7" w:rsidRPr="00C67A3A" w:rsidRDefault="00C606D7" w:rsidP="00C606D7">
            <w:pPr>
              <w:ind w:left="720"/>
              <w:contextualSpacing/>
              <w:jc w:val="both"/>
              <w:rPr>
                <w:rFonts w:ascii="Times New Roman" w:eastAsia="Times New Roman" w:hAnsi="Times New Roman" w:cs="Times New Roman"/>
                <w:color w:val="000000"/>
                <w:sz w:val="20"/>
                <w:szCs w:val="20"/>
                <w:lang w:val="en-CA"/>
              </w:rPr>
            </w:pPr>
            <w:r w:rsidRPr="00C67A3A">
              <w:rPr>
                <w:rFonts w:ascii="Times New Roman" w:eastAsia="Times New Roman" w:hAnsi="Times New Roman" w:cs="Times New Roman"/>
                <w:color w:val="000000"/>
                <w:sz w:val="20"/>
                <w:szCs w:val="20"/>
                <w:lang w:val="en-CA"/>
              </w:rPr>
              <w:t>High</w:t>
            </w:r>
          </w:p>
          <w:p w14:paraId="38AFFFC1" w14:textId="77777777" w:rsidR="00C606D7" w:rsidRPr="00C67A3A" w:rsidRDefault="00C606D7" w:rsidP="00C606D7">
            <w:pPr>
              <w:ind w:left="720"/>
              <w:contextualSpacing/>
              <w:jc w:val="both"/>
              <w:rPr>
                <w:rFonts w:ascii="Times New Roman" w:eastAsia="Times New Roman" w:hAnsi="Times New Roman" w:cs="Times New Roman"/>
                <w:color w:val="000000"/>
                <w:sz w:val="20"/>
                <w:szCs w:val="20"/>
                <w:lang w:val="en-CA"/>
              </w:rPr>
            </w:pPr>
            <w:r w:rsidRPr="00C67A3A">
              <w:rPr>
                <w:rFonts w:ascii="Times New Roman" w:eastAsia="Times New Roman" w:hAnsi="Times New Roman" w:cs="Times New Roman"/>
                <w:color w:val="000000"/>
                <w:sz w:val="20"/>
                <w:szCs w:val="20"/>
                <w:lang w:val="en-CA"/>
              </w:rPr>
              <w:t>Highest</w:t>
            </w:r>
          </w:p>
        </w:tc>
        <w:tc>
          <w:tcPr>
            <w:tcW w:w="1666" w:type="dxa"/>
          </w:tcPr>
          <w:p w14:paraId="52F353F9" w14:textId="77777777" w:rsidR="00C606D7" w:rsidRPr="00C67A3A" w:rsidRDefault="00C606D7" w:rsidP="00C606D7">
            <w:pPr>
              <w:ind w:left="720"/>
              <w:contextualSpacing/>
              <w:jc w:val="both"/>
              <w:rPr>
                <w:rFonts w:ascii="Times New Roman" w:eastAsia="Times New Roman" w:hAnsi="Times New Roman" w:cs="Times New Roman"/>
                <w:color w:val="000000"/>
                <w:sz w:val="20"/>
                <w:szCs w:val="20"/>
                <w:lang w:val="en-CA"/>
              </w:rPr>
            </w:pPr>
          </w:p>
          <w:p w14:paraId="5BE94E86" w14:textId="77777777" w:rsidR="00C606D7" w:rsidRPr="00C67A3A" w:rsidRDefault="00C606D7" w:rsidP="00C606D7">
            <w:pPr>
              <w:ind w:left="720"/>
              <w:contextualSpacing/>
              <w:jc w:val="both"/>
              <w:rPr>
                <w:rFonts w:ascii="Times New Roman" w:eastAsia="Times New Roman" w:hAnsi="Times New Roman" w:cs="Times New Roman"/>
                <w:color w:val="000000"/>
                <w:sz w:val="20"/>
                <w:szCs w:val="20"/>
                <w:lang w:val="en-CA"/>
              </w:rPr>
            </w:pPr>
            <w:r w:rsidRPr="00C67A3A">
              <w:rPr>
                <w:rFonts w:ascii="Times New Roman" w:eastAsia="Times New Roman" w:hAnsi="Times New Roman" w:cs="Times New Roman"/>
                <w:color w:val="000000"/>
                <w:sz w:val="20"/>
                <w:szCs w:val="20"/>
                <w:lang w:val="en-CA"/>
              </w:rPr>
              <w:t>Reference</w:t>
            </w:r>
          </w:p>
          <w:p w14:paraId="20764712" w14:textId="77777777" w:rsidR="00C606D7" w:rsidRPr="00C67A3A" w:rsidRDefault="00C606D7" w:rsidP="00C606D7">
            <w:pPr>
              <w:ind w:left="720"/>
              <w:contextualSpacing/>
              <w:jc w:val="both"/>
              <w:rPr>
                <w:rFonts w:ascii="Times New Roman" w:eastAsia="Times New Roman" w:hAnsi="Times New Roman" w:cs="Times New Roman"/>
                <w:color w:val="000000"/>
                <w:sz w:val="20"/>
                <w:szCs w:val="20"/>
                <w:lang w:val="en-CA"/>
              </w:rPr>
            </w:pPr>
            <w:r w:rsidRPr="00C67A3A">
              <w:rPr>
                <w:rFonts w:ascii="Times New Roman" w:eastAsia="Times New Roman" w:hAnsi="Times New Roman" w:cs="Times New Roman"/>
                <w:color w:val="000000"/>
                <w:sz w:val="20"/>
                <w:szCs w:val="20"/>
                <w:lang w:val="en-CA"/>
              </w:rPr>
              <w:t>0.97</w:t>
            </w:r>
          </w:p>
          <w:p w14:paraId="74912F97" w14:textId="77777777" w:rsidR="00C606D7" w:rsidRPr="00C67A3A" w:rsidRDefault="00C606D7" w:rsidP="00C606D7">
            <w:pPr>
              <w:ind w:left="720"/>
              <w:contextualSpacing/>
              <w:jc w:val="both"/>
              <w:rPr>
                <w:rFonts w:ascii="Times New Roman" w:eastAsia="Times New Roman" w:hAnsi="Times New Roman" w:cs="Times New Roman"/>
                <w:color w:val="000000"/>
                <w:sz w:val="20"/>
                <w:szCs w:val="20"/>
                <w:lang w:val="en-CA"/>
              </w:rPr>
            </w:pPr>
            <w:r w:rsidRPr="00C67A3A">
              <w:rPr>
                <w:rFonts w:ascii="Times New Roman" w:eastAsia="Times New Roman" w:hAnsi="Times New Roman" w:cs="Times New Roman"/>
                <w:color w:val="000000"/>
                <w:sz w:val="20"/>
                <w:szCs w:val="20"/>
                <w:lang w:val="en-CA"/>
              </w:rPr>
              <w:t>0.98</w:t>
            </w:r>
          </w:p>
          <w:p w14:paraId="00DB9A96" w14:textId="77777777" w:rsidR="00C606D7" w:rsidRPr="00C67A3A" w:rsidRDefault="00C606D7" w:rsidP="00C606D7">
            <w:pPr>
              <w:ind w:left="720"/>
              <w:contextualSpacing/>
              <w:jc w:val="both"/>
              <w:rPr>
                <w:rFonts w:ascii="Times New Roman" w:eastAsia="Times New Roman" w:hAnsi="Times New Roman" w:cs="Times New Roman"/>
                <w:color w:val="000000"/>
                <w:sz w:val="20"/>
                <w:szCs w:val="20"/>
                <w:lang w:val="en-CA"/>
              </w:rPr>
            </w:pPr>
            <w:r w:rsidRPr="00C67A3A">
              <w:rPr>
                <w:rFonts w:ascii="Times New Roman" w:eastAsia="Times New Roman" w:hAnsi="Times New Roman" w:cs="Times New Roman"/>
                <w:color w:val="000000"/>
                <w:sz w:val="20"/>
                <w:szCs w:val="20"/>
                <w:lang w:val="en-CA"/>
              </w:rPr>
              <w:t>1.00</w:t>
            </w:r>
          </w:p>
          <w:p w14:paraId="03C6212C" w14:textId="77777777" w:rsidR="00C606D7" w:rsidRPr="00C67A3A" w:rsidRDefault="00C606D7" w:rsidP="00C606D7">
            <w:pPr>
              <w:ind w:left="720"/>
              <w:contextualSpacing/>
              <w:jc w:val="both"/>
              <w:rPr>
                <w:rFonts w:ascii="Times New Roman" w:eastAsia="Times New Roman" w:hAnsi="Times New Roman" w:cs="Times New Roman"/>
                <w:color w:val="000000"/>
                <w:sz w:val="20"/>
                <w:szCs w:val="20"/>
                <w:lang w:val="en-CA"/>
              </w:rPr>
            </w:pPr>
            <w:r w:rsidRPr="00C67A3A">
              <w:rPr>
                <w:rFonts w:ascii="Times New Roman" w:eastAsia="Times New Roman" w:hAnsi="Times New Roman" w:cs="Times New Roman"/>
                <w:color w:val="000000"/>
                <w:sz w:val="20"/>
                <w:szCs w:val="20"/>
                <w:lang w:val="en-CA"/>
              </w:rPr>
              <w:t>1.02</w:t>
            </w:r>
          </w:p>
        </w:tc>
        <w:tc>
          <w:tcPr>
            <w:tcW w:w="2249" w:type="dxa"/>
          </w:tcPr>
          <w:p w14:paraId="62F33CB2" w14:textId="77777777" w:rsidR="00C606D7" w:rsidRPr="00C67A3A" w:rsidRDefault="00C606D7" w:rsidP="00C606D7">
            <w:pPr>
              <w:ind w:left="720"/>
              <w:contextualSpacing/>
              <w:jc w:val="both"/>
              <w:rPr>
                <w:rFonts w:ascii="Times New Roman" w:eastAsia="Times New Roman" w:hAnsi="Times New Roman" w:cs="Times New Roman"/>
                <w:color w:val="000000"/>
                <w:sz w:val="20"/>
                <w:szCs w:val="20"/>
                <w:lang w:val="en-CA"/>
              </w:rPr>
            </w:pPr>
          </w:p>
          <w:p w14:paraId="286C6857" w14:textId="77777777" w:rsidR="00C606D7" w:rsidRPr="00C67A3A" w:rsidRDefault="00C606D7" w:rsidP="00C606D7">
            <w:pPr>
              <w:ind w:left="720"/>
              <w:contextualSpacing/>
              <w:jc w:val="both"/>
              <w:rPr>
                <w:rFonts w:ascii="Times New Roman" w:eastAsia="Times New Roman" w:hAnsi="Times New Roman" w:cs="Times New Roman"/>
                <w:color w:val="000000"/>
                <w:sz w:val="20"/>
                <w:szCs w:val="20"/>
                <w:lang w:val="en-CA"/>
              </w:rPr>
            </w:pPr>
            <w:r w:rsidRPr="00C67A3A">
              <w:rPr>
                <w:rFonts w:ascii="Times New Roman" w:eastAsia="Times New Roman" w:hAnsi="Times New Roman" w:cs="Times New Roman"/>
                <w:color w:val="000000"/>
                <w:sz w:val="20"/>
                <w:szCs w:val="20"/>
                <w:lang w:val="en-CA"/>
              </w:rPr>
              <w:t>Reference</w:t>
            </w:r>
          </w:p>
          <w:p w14:paraId="61EBACDE" w14:textId="77777777" w:rsidR="00C606D7" w:rsidRPr="00C67A3A" w:rsidRDefault="00C606D7" w:rsidP="00C606D7">
            <w:pPr>
              <w:ind w:left="720"/>
              <w:contextualSpacing/>
              <w:jc w:val="both"/>
              <w:rPr>
                <w:rFonts w:ascii="Times New Roman" w:eastAsia="Times New Roman" w:hAnsi="Times New Roman" w:cs="Times New Roman"/>
                <w:color w:val="000000"/>
                <w:sz w:val="20"/>
                <w:szCs w:val="20"/>
                <w:lang w:val="en-CA"/>
              </w:rPr>
            </w:pPr>
            <w:r w:rsidRPr="00C67A3A">
              <w:rPr>
                <w:rFonts w:ascii="Times New Roman" w:eastAsia="Times New Roman" w:hAnsi="Times New Roman" w:cs="Times New Roman"/>
                <w:color w:val="000000"/>
                <w:sz w:val="20"/>
                <w:szCs w:val="20"/>
                <w:lang w:val="en-CA"/>
              </w:rPr>
              <w:t>0.91 – 1.02</w:t>
            </w:r>
          </w:p>
          <w:p w14:paraId="2953A3A1" w14:textId="77777777" w:rsidR="00C606D7" w:rsidRPr="00C67A3A" w:rsidRDefault="00C606D7" w:rsidP="00C606D7">
            <w:pPr>
              <w:ind w:left="720"/>
              <w:contextualSpacing/>
              <w:jc w:val="both"/>
              <w:rPr>
                <w:rFonts w:ascii="Times New Roman" w:eastAsia="Times New Roman" w:hAnsi="Times New Roman" w:cs="Times New Roman"/>
                <w:color w:val="000000"/>
                <w:sz w:val="20"/>
                <w:szCs w:val="20"/>
                <w:lang w:val="en-CA"/>
              </w:rPr>
            </w:pPr>
            <w:r w:rsidRPr="00C67A3A">
              <w:rPr>
                <w:rFonts w:ascii="Times New Roman" w:eastAsia="Times New Roman" w:hAnsi="Times New Roman" w:cs="Times New Roman"/>
                <w:color w:val="000000"/>
                <w:sz w:val="20"/>
                <w:szCs w:val="20"/>
                <w:lang w:val="en-CA"/>
              </w:rPr>
              <w:t>0.92 – 1.04</w:t>
            </w:r>
          </w:p>
          <w:p w14:paraId="08B92F4F" w14:textId="77777777" w:rsidR="00C606D7" w:rsidRPr="00C67A3A" w:rsidRDefault="00C606D7" w:rsidP="00C606D7">
            <w:pPr>
              <w:ind w:left="720"/>
              <w:contextualSpacing/>
              <w:jc w:val="both"/>
              <w:rPr>
                <w:rFonts w:ascii="Times New Roman" w:eastAsia="Times New Roman" w:hAnsi="Times New Roman" w:cs="Times New Roman"/>
                <w:color w:val="000000"/>
                <w:sz w:val="20"/>
                <w:szCs w:val="20"/>
                <w:lang w:val="en-CA"/>
              </w:rPr>
            </w:pPr>
            <w:r w:rsidRPr="00C67A3A">
              <w:rPr>
                <w:rFonts w:ascii="Times New Roman" w:eastAsia="Times New Roman" w:hAnsi="Times New Roman" w:cs="Times New Roman"/>
                <w:color w:val="000000"/>
                <w:sz w:val="20"/>
                <w:szCs w:val="20"/>
                <w:lang w:val="en-CA"/>
              </w:rPr>
              <w:t>0.94 – 1.07</w:t>
            </w:r>
          </w:p>
          <w:p w14:paraId="435898AE" w14:textId="77777777" w:rsidR="00C606D7" w:rsidRPr="00C67A3A" w:rsidRDefault="00C606D7" w:rsidP="00C606D7">
            <w:pPr>
              <w:ind w:left="720"/>
              <w:contextualSpacing/>
              <w:jc w:val="both"/>
              <w:rPr>
                <w:rFonts w:ascii="Times New Roman" w:eastAsia="Times New Roman" w:hAnsi="Times New Roman" w:cs="Times New Roman"/>
                <w:color w:val="000000"/>
                <w:sz w:val="20"/>
                <w:szCs w:val="20"/>
                <w:lang w:val="en-CA"/>
              </w:rPr>
            </w:pPr>
            <w:r w:rsidRPr="00C67A3A">
              <w:rPr>
                <w:rFonts w:ascii="Times New Roman" w:eastAsia="Times New Roman" w:hAnsi="Times New Roman" w:cs="Times New Roman"/>
                <w:color w:val="000000"/>
                <w:sz w:val="20"/>
                <w:szCs w:val="20"/>
                <w:lang w:val="en-CA"/>
              </w:rPr>
              <w:t>0.95 – 1.08</w:t>
            </w:r>
          </w:p>
        </w:tc>
        <w:tc>
          <w:tcPr>
            <w:tcW w:w="1259" w:type="dxa"/>
          </w:tcPr>
          <w:p w14:paraId="38E620C8" w14:textId="77777777" w:rsidR="00C606D7" w:rsidRPr="00C67A3A" w:rsidRDefault="00C606D7" w:rsidP="00C606D7">
            <w:pPr>
              <w:jc w:val="center"/>
              <w:rPr>
                <w:rFonts w:ascii="Times New Roman" w:eastAsia="Times New Roman" w:hAnsi="Times New Roman" w:cs="Times New Roman"/>
                <w:color w:val="000000"/>
                <w:sz w:val="20"/>
                <w:szCs w:val="20"/>
                <w:lang w:val="en-CA"/>
              </w:rPr>
            </w:pPr>
          </w:p>
          <w:p w14:paraId="6F845CC3" w14:textId="77777777" w:rsidR="00C606D7" w:rsidRPr="00C67A3A" w:rsidRDefault="00C606D7" w:rsidP="00C606D7">
            <w:pPr>
              <w:jc w:val="center"/>
              <w:rPr>
                <w:rFonts w:ascii="Times New Roman" w:eastAsia="Times New Roman" w:hAnsi="Times New Roman" w:cs="Times New Roman"/>
                <w:color w:val="000000"/>
                <w:sz w:val="20"/>
                <w:szCs w:val="20"/>
                <w:lang w:val="en-CA"/>
              </w:rPr>
            </w:pPr>
          </w:p>
          <w:p w14:paraId="43E7A950" w14:textId="77777777" w:rsidR="00C606D7" w:rsidRPr="00C67A3A" w:rsidRDefault="00C606D7" w:rsidP="00C606D7">
            <w:pPr>
              <w:jc w:val="center"/>
              <w:rPr>
                <w:rFonts w:ascii="Times New Roman" w:eastAsia="Times New Roman" w:hAnsi="Times New Roman" w:cs="Times New Roman"/>
                <w:color w:val="000000"/>
                <w:sz w:val="20"/>
                <w:szCs w:val="20"/>
                <w:lang w:val="en-CA"/>
              </w:rPr>
            </w:pPr>
            <w:r w:rsidRPr="00C67A3A">
              <w:rPr>
                <w:rFonts w:ascii="Times New Roman" w:eastAsia="Times New Roman" w:hAnsi="Times New Roman" w:cs="Times New Roman"/>
                <w:color w:val="000000"/>
                <w:sz w:val="20"/>
                <w:szCs w:val="20"/>
                <w:lang w:val="en-CA"/>
              </w:rPr>
              <w:t>0.23</w:t>
            </w:r>
          </w:p>
          <w:p w14:paraId="2957414C" w14:textId="77777777" w:rsidR="00C606D7" w:rsidRPr="00C67A3A" w:rsidRDefault="00C606D7" w:rsidP="00C606D7">
            <w:pPr>
              <w:jc w:val="center"/>
              <w:rPr>
                <w:rFonts w:ascii="Times New Roman" w:eastAsia="Times New Roman" w:hAnsi="Times New Roman" w:cs="Times New Roman"/>
                <w:color w:val="000000"/>
                <w:sz w:val="20"/>
                <w:szCs w:val="20"/>
                <w:lang w:val="en-CA"/>
              </w:rPr>
            </w:pPr>
            <w:r w:rsidRPr="00C67A3A">
              <w:rPr>
                <w:rFonts w:ascii="Times New Roman" w:eastAsia="Times New Roman" w:hAnsi="Times New Roman" w:cs="Times New Roman"/>
                <w:color w:val="000000"/>
                <w:sz w:val="20"/>
                <w:szCs w:val="20"/>
                <w:lang w:val="en-CA"/>
              </w:rPr>
              <w:t>0.50</w:t>
            </w:r>
          </w:p>
          <w:p w14:paraId="1370D548" w14:textId="77777777" w:rsidR="00C606D7" w:rsidRPr="00C67A3A" w:rsidRDefault="00C606D7" w:rsidP="00C606D7">
            <w:pPr>
              <w:jc w:val="center"/>
              <w:rPr>
                <w:rFonts w:ascii="Times New Roman" w:eastAsia="Times New Roman" w:hAnsi="Times New Roman" w:cs="Times New Roman"/>
                <w:color w:val="000000"/>
                <w:sz w:val="20"/>
                <w:szCs w:val="20"/>
                <w:lang w:val="en-CA"/>
              </w:rPr>
            </w:pPr>
            <w:r w:rsidRPr="00C67A3A">
              <w:rPr>
                <w:rFonts w:ascii="Times New Roman" w:eastAsia="Times New Roman" w:hAnsi="Times New Roman" w:cs="Times New Roman"/>
                <w:color w:val="000000"/>
                <w:sz w:val="20"/>
                <w:szCs w:val="20"/>
                <w:lang w:val="en-CA"/>
              </w:rPr>
              <w:t>0.97</w:t>
            </w:r>
          </w:p>
          <w:p w14:paraId="6AB2E85F" w14:textId="77777777" w:rsidR="00C606D7" w:rsidRPr="00C67A3A" w:rsidRDefault="00C606D7" w:rsidP="00C606D7">
            <w:pPr>
              <w:jc w:val="center"/>
              <w:rPr>
                <w:rFonts w:ascii="Times New Roman" w:eastAsia="Times New Roman" w:hAnsi="Times New Roman" w:cs="Times New Roman"/>
                <w:color w:val="000000"/>
                <w:sz w:val="20"/>
                <w:szCs w:val="20"/>
                <w:lang w:val="en-CA"/>
              </w:rPr>
            </w:pPr>
            <w:r w:rsidRPr="00C67A3A">
              <w:rPr>
                <w:rFonts w:ascii="Times New Roman" w:eastAsia="Times New Roman" w:hAnsi="Times New Roman" w:cs="Times New Roman"/>
                <w:color w:val="000000"/>
                <w:sz w:val="20"/>
                <w:szCs w:val="20"/>
                <w:lang w:val="en-CA"/>
              </w:rPr>
              <w:t>0.65</w:t>
            </w:r>
          </w:p>
        </w:tc>
      </w:tr>
      <w:tr w:rsidR="00C606D7" w:rsidRPr="00C606D7" w14:paraId="6B69ACE0" w14:textId="77777777" w:rsidTr="009C050A">
        <w:tc>
          <w:tcPr>
            <w:tcW w:w="4176" w:type="dxa"/>
          </w:tcPr>
          <w:p w14:paraId="6F42B9DA" w14:textId="77777777" w:rsidR="00C606D7" w:rsidRPr="00C67A3A" w:rsidRDefault="00C606D7" w:rsidP="00C606D7">
            <w:pPr>
              <w:jc w:val="both"/>
              <w:rPr>
                <w:rFonts w:ascii="Times New Roman" w:eastAsia="Times New Roman" w:hAnsi="Times New Roman" w:cs="Times New Roman"/>
                <w:sz w:val="20"/>
                <w:szCs w:val="20"/>
                <w:lang w:val="en-CA"/>
              </w:rPr>
            </w:pPr>
            <w:r w:rsidRPr="00C67A3A">
              <w:rPr>
                <w:rFonts w:ascii="Times New Roman" w:eastAsia="Times New Roman" w:hAnsi="Times New Roman" w:cs="Times New Roman"/>
                <w:sz w:val="20"/>
                <w:szCs w:val="20"/>
                <w:lang w:val="en-CA"/>
              </w:rPr>
              <w:t>Top 5 comorbidities</w:t>
            </w:r>
          </w:p>
          <w:p w14:paraId="6DE0DF32" w14:textId="77777777" w:rsidR="00C606D7" w:rsidRPr="00C67A3A" w:rsidRDefault="00C606D7" w:rsidP="00C606D7">
            <w:pPr>
              <w:ind w:left="720"/>
              <w:contextualSpacing/>
              <w:jc w:val="both"/>
              <w:rPr>
                <w:rFonts w:ascii="Times" w:eastAsia="Times New Roman" w:hAnsi="Times" w:cs="Times New Roman"/>
                <w:sz w:val="20"/>
                <w:szCs w:val="20"/>
                <w:lang w:val="en-CA"/>
              </w:rPr>
            </w:pPr>
            <w:r w:rsidRPr="00C67A3A">
              <w:rPr>
                <w:rFonts w:ascii="Times" w:eastAsia="Times New Roman" w:hAnsi="Times" w:cs="Times New Roman"/>
                <w:sz w:val="20"/>
                <w:szCs w:val="20"/>
                <w:lang w:val="en-CA"/>
              </w:rPr>
              <w:t>Hypertension</w:t>
            </w:r>
          </w:p>
          <w:p w14:paraId="66DF7CDE" w14:textId="77777777" w:rsidR="00C606D7" w:rsidRPr="00C67A3A" w:rsidRDefault="00C606D7" w:rsidP="00C606D7">
            <w:pPr>
              <w:ind w:left="720"/>
              <w:contextualSpacing/>
              <w:jc w:val="both"/>
              <w:rPr>
                <w:rFonts w:ascii="Times" w:eastAsia="Times New Roman" w:hAnsi="Times" w:cs="Times New Roman"/>
                <w:sz w:val="20"/>
                <w:szCs w:val="20"/>
                <w:lang w:val="en-CA"/>
              </w:rPr>
            </w:pPr>
            <w:r w:rsidRPr="00C67A3A">
              <w:rPr>
                <w:rFonts w:ascii="Times" w:eastAsia="Times New Roman" w:hAnsi="Times" w:cs="Times New Roman"/>
                <w:sz w:val="20"/>
                <w:szCs w:val="20"/>
                <w:lang w:val="en-CA"/>
              </w:rPr>
              <w:t>Diabetes</w:t>
            </w:r>
          </w:p>
          <w:p w14:paraId="26C64CA8" w14:textId="77777777" w:rsidR="00C606D7" w:rsidRPr="00C67A3A" w:rsidRDefault="00C606D7" w:rsidP="00C606D7">
            <w:pPr>
              <w:ind w:left="720"/>
              <w:contextualSpacing/>
              <w:jc w:val="both"/>
              <w:rPr>
                <w:rFonts w:ascii="Times" w:eastAsia="Times New Roman" w:hAnsi="Times" w:cs="Times New Roman"/>
                <w:sz w:val="20"/>
                <w:szCs w:val="20"/>
                <w:lang w:val="en-CA"/>
              </w:rPr>
            </w:pPr>
            <w:r w:rsidRPr="00C67A3A">
              <w:rPr>
                <w:rFonts w:ascii="Times" w:eastAsia="Times New Roman" w:hAnsi="Times" w:cs="Times New Roman"/>
                <w:sz w:val="20"/>
                <w:szCs w:val="20"/>
                <w:lang w:val="en-CA"/>
              </w:rPr>
              <w:t>Cancer</w:t>
            </w:r>
          </w:p>
          <w:p w14:paraId="2077941D" w14:textId="77777777" w:rsidR="00C606D7" w:rsidRPr="00C67A3A" w:rsidRDefault="00C606D7" w:rsidP="00C606D7">
            <w:pPr>
              <w:ind w:left="720"/>
              <w:contextualSpacing/>
              <w:jc w:val="both"/>
              <w:rPr>
                <w:rFonts w:ascii="Times" w:eastAsia="Times New Roman" w:hAnsi="Times" w:cs="Times New Roman"/>
                <w:sz w:val="20"/>
                <w:szCs w:val="20"/>
                <w:lang w:val="en-CA"/>
              </w:rPr>
            </w:pPr>
            <w:r w:rsidRPr="00C67A3A">
              <w:rPr>
                <w:rFonts w:ascii="Times" w:eastAsia="Times New Roman" w:hAnsi="Times" w:cs="Times New Roman"/>
                <w:sz w:val="20"/>
                <w:szCs w:val="20"/>
                <w:lang w:val="en-CA"/>
              </w:rPr>
              <w:t>CHF</w:t>
            </w:r>
          </w:p>
          <w:p w14:paraId="2679D02A" w14:textId="77777777" w:rsidR="00C606D7" w:rsidRPr="00C67A3A" w:rsidRDefault="00C606D7" w:rsidP="00C606D7">
            <w:pPr>
              <w:ind w:left="720"/>
              <w:contextualSpacing/>
              <w:jc w:val="both"/>
              <w:rPr>
                <w:rFonts w:ascii="Times" w:eastAsia="Times New Roman" w:hAnsi="Times" w:cs="Times New Roman"/>
                <w:sz w:val="20"/>
                <w:szCs w:val="20"/>
                <w:lang w:val="en-CA"/>
              </w:rPr>
            </w:pPr>
            <w:r w:rsidRPr="00C67A3A">
              <w:rPr>
                <w:rFonts w:ascii="Times" w:eastAsia="Times New Roman" w:hAnsi="Times" w:cs="Times New Roman"/>
                <w:sz w:val="20"/>
                <w:szCs w:val="20"/>
                <w:lang w:val="en-CA"/>
              </w:rPr>
              <w:t>CAD</w:t>
            </w:r>
          </w:p>
        </w:tc>
        <w:tc>
          <w:tcPr>
            <w:tcW w:w="1666" w:type="dxa"/>
          </w:tcPr>
          <w:p w14:paraId="2A339481" w14:textId="77777777" w:rsidR="00C606D7" w:rsidRPr="00C67A3A" w:rsidRDefault="00C606D7" w:rsidP="00C606D7">
            <w:pPr>
              <w:ind w:left="720"/>
              <w:contextualSpacing/>
              <w:jc w:val="both"/>
              <w:rPr>
                <w:rFonts w:ascii="Times New Roman" w:eastAsia="Times New Roman" w:hAnsi="Times New Roman" w:cs="Times New Roman"/>
                <w:color w:val="000000"/>
                <w:sz w:val="20"/>
                <w:szCs w:val="20"/>
                <w:lang w:val="en-CA"/>
              </w:rPr>
            </w:pPr>
          </w:p>
          <w:p w14:paraId="17D4EA03" w14:textId="77777777" w:rsidR="00C606D7" w:rsidRPr="00C67A3A" w:rsidRDefault="00C606D7" w:rsidP="00C606D7">
            <w:pPr>
              <w:ind w:left="720"/>
              <w:contextualSpacing/>
              <w:jc w:val="both"/>
              <w:rPr>
                <w:rFonts w:ascii="Times New Roman" w:eastAsia="Times New Roman" w:hAnsi="Times New Roman" w:cs="Times New Roman"/>
                <w:color w:val="000000"/>
                <w:sz w:val="20"/>
                <w:szCs w:val="20"/>
                <w:lang w:val="en-CA"/>
              </w:rPr>
            </w:pPr>
            <w:r w:rsidRPr="00C67A3A">
              <w:rPr>
                <w:rFonts w:ascii="Times New Roman" w:eastAsia="Times New Roman" w:hAnsi="Times New Roman" w:cs="Times New Roman"/>
                <w:color w:val="000000"/>
                <w:sz w:val="20"/>
                <w:szCs w:val="20"/>
                <w:lang w:val="en-CA"/>
              </w:rPr>
              <w:t>1.27</w:t>
            </w:r>
          </w:p>
          <w:p w14:paraId="5E224410" w14:textId="77777777" w:rsidR="00C606D7" w:rsidRPr="00C67A3A" w:rsidRDefault="00C606D7" w:rsidP="00C606D7">
            <w:pPr>
              <w:ind w:left="720"/>
              <w:contextualSpacing/>
              <w:jc w:val="both"/>
              <w:rPr>
                <w:rFonts w:ascii="Times New Roman" w:eastAsia="Times New Roman" w:hAnsi="Times New Roman" w:cs="Times New Roman"/>
                <w:color w:val="000000"/>
                <w:sz w:val="20"/>
                <w:szCs w:val="20"/>
                <w:lang w:val="en-CA"/>
              </w:rPr>
            </w:pPr>
            <w:r w:rsidRPr="00C67A3A">
              <w:rPr>
                <w:rFonts w:ascii="Times New Roman" w:eastAsia="Times New Roman" w:hAnsi="Times New Roman" w:cs="Times New Roman"/>
                <w:color w:val="000000"/>
                <w:sz w:val="20"/>
                <w:szCs w:val="20"/>
                <w:lang w:val="en-CA"/>
              </w:rPr>
              <w:t>1.26</w:t>
            </w:r>
          </w:p>
          <w:p w14:paraId="639A04E2" w14:textId="77777777" w:rsidR="00C606D7" w:rsidRPr="00C67A3A" w:rsidRDefault="00C606D7" w:rsidP="00C606D7">
            <w:pPr>
              <w:ind w:left="720"/>
              <w:contextualSpacing/>
              <w:jc w:val="both"/>
              <w:rPr>
                <w:rFonts w:ascii="Times New Roman" w:eastAsia="Times New Roman" w:hAnsi="Times New Roman" w:cs="Times New Roman"/>
                <w:color w:val="000000"/>
                <w:sz w:val="20"/>
                <w:szCs w:val="20"/>
                <w:lang w:val="en-CA"/>
              </w:rPr>
            </w:pPr>
            <w:r w:rsidRPr="00C67A3A">
              <w:rPr>
                <w:rFonts w:ascii="Times New Roman" w:eastAsia="Times New Roman" w:hAnsi="Times New Roman" w:cs="Times New Roman"/>
                <w:color w:val="000000"/>
                <w:sz w:val="20"/>
                <w:szCs w:val="20"/>
                <w:lang w:val="en-CA"/>
              </w:rPr>
              <w:t>1.12</w:t>
            </w:r>
          </w:p>
          <w:p w14:paraId="26BA4199" w14:textId="77777777" w:rsidR="00C606D7" w:rsidRPr="00C67A3A" w:rsidRDefault="00C606D7" w:rsidP="00C606D7">
            <w:pPr>
              <w:ind w:left="720"/>
              <w:contextualSpacing/>
              <w:jc w:val="both"/>
              <w:rPr>
                <w:rFonts w:ascii="Times New Roman" w:eastAsia="Times New Roman" w:hAnsi="Times New Roman" w:cs="Times New Roman"/>
                <w:color w:val="000000"/>
                <w:sz w:val="20"/>
                <w:szCs w:val="20"/>
                <w:lang w:val="en-CA"/>
              </w:rPr>
            </w:pPr>
            <w:r w:rsidRPr="00C67A3A">
              <w:rPr>
                <w:rFonts w:ascii="Times New Roman" w:eastAsia="Times New Roman" w:hAnsi="Times New Roman" w:cs="Times New Roman"/>
                <w:color w:val="000000"/>
                <w:sz w:val="20"/>
                <w:szCs w:val="20"/>
                <w:lang w:val="en-CA"/>
              </w:rPr>
              <w:t>0.85</w:t>
            </w:r>
          </w:p>
          <w:p w14:paraId="527348D9" w14:textId="77777777" w:rsidR="00C606D7" w:rsidRPr="00C67A3A" w:rsidRDefault="00C606D7" w:rsidP="00C606D7">
            <w:pPr>
              <w:ind w:left="720"/>
              <w:contextualSpacing/>
              <w:jc w:val="both"/>
              <w:rPr>
                <w:rFonts w:ascii="Times New Roman" w:eastAsia="Times New Roman" w:hAnsi="Times New Roman" w:cs="Times New Roman"/>
                <w:color w:val="000000"/>
                <w:sz w:val="20"/>
                <w:szCs w:val="20"/>
                <w:lang w:val="en-CA"/>
              </w:rPr>
            </w:pPr>
            <w:r w:rsidRPr="00C67A3A">
              <w:rPr>
                <w:rFonts w:ascii="Times New Roman" w:eastAsia="Times New Roman" w:hAnsi="Times New Roman" w:cs="Times New Roman"/>
                <w:color w:val="000000"/>
                <w:sz w:val="20"/>
                <w:szCs w:val="20"/>
                <w:lang w:val="en-CA"/>
              </w:rPr>
              <w:t>1.29</w:t>
            </w:r>
          </w:p>
        </w:tc>
        <w:tc>
          <w:tcPr>
            <w:tcW w:w="2249" w:type="dxa"/>
          </w:tcPr>
          <w:p w14:paraId="2BBE8480" w14:textId="77777777" w:rsidR="00C606D7" w:rsidRPr="00C67A3A" w:rsidRDefault="00C606D7" w:rsidP="00C606D7">
            <w:pPr>
              <w:ind w:left="720"/>
              <w:contextualSpacing/>
              <w:jc w:val="both"/>
              <w:rPr>
                <w:rFonts w:ascii="Times New Roman" w:eastAsia="Times New Roman" w:hAnsi="Times New Roman" w:cs="Times New Roman"/>
                <w:color w:val="000000"/>
                <w:sz w:val="20"/>
                <w:szCs w:val="20"/>
                <w:lang w:val="en-CA"/>
              </w:rPr>
            </w:pPr>
          </w:p>
          <w:p w14:paraId="46EDE9E8" w14:textId="77777777" w:rsidR="00C606D7" w:rsidRPr="00C67A3A" w:rsidRDefault="00C606D7" w:rsidP="00C606D7">
            <w:pPr>
              <w:ind w:left="720"/>
              <w:contextualSpacing/>
              <w:jc w:val="both"/>
              <w:rPr>
                <w:rFonts w:ascii="Times New Roman" w:eastAsia="Times New Roman" w:hAnsi="Times New Roman" w:cs="Times New Roman"/>
                <w:color w:val="000000"/>
                <w:sz w:val="20"/>
                <w:szCs w:val="20"/>
                <w:lang w:val="en-CA"/>
              </w:rPr>
            </w:pPr>
            <w:r w:rsidRPr="00C67A3A">
              <w:rPr>
                <w:rFonts w:ascii="Times New Roman" w:eastAsia="Times New Roman" w:hAnsi="Times New Roman" w:cs="Times New Roman"/>
                <w:color w:val="000000"/>
                <w:sz w:val="20"/>
                <w:szCs w:val="20"/>
                <w:lang w:val="en-CA"/>
              </w:rPr>
              <w:t>1.22 – 1.33</w:t>
            </w:r>
          </w:p>
          <w:p w14:paraId="30334718" w14:textId="77777777" w:rsidR="00C606D7" w:rsidRPr="00C67A3A" w:rsidRDefault="00C606D7" w:rsidP="00C606D7">
            <w:pPr>
              <w:ind w:left="720"/>
              <w:contextualSpacing/>
              <w:jc w:val="both"/>
              <w:rPr>
                <w:rFonts w:ascii="Times New Roman" w:eastAsia="Times New Roman" w:hAnsi="Times New Roman" w:cs="Times New Roman"/>
                <w:color w:val="000000"/>
                <w:sz w:val="20"/>
                <w:szCs w:val="20"/>
                <w:lang w:val="en-CA"/>
              </w:rPr>
            </w:pPr>
            <w:r w:rsidRPr="00C67A3A">
              <w:rPr>
                <w:rFonts w:ascii="Times New Roman" w:eastAsia="Times New Roman" w:hAnsi="Times New Roman" w:cs="Times New Roman"/>
                <w:color w:val="000000"/>
                <w:sz w:val="20"/>
                <w:szCs w:val="20"/>
                <w:lang w:val="en-CA"/>
              </w:rPr>
              <w:t>1.21 – 1.32</w:t>
            </w:r>
          </w:p>
          <w:p w14:paraId="3A3B2714" w14:textId="77777777" w:rsidR="00C606D7" w:rsidRPr="00C67A3A" w:rsidRDefault="00C606D7" w:rsidP="00C606D7">
            <w:pPr>
              <w:ind w:left="720"/>
              <w:contextualSpacing/>
              <w:jc w:val="both"/>
              <w:rPr>
                <w:rFonts w:ascii="Times New Roman" w:eastAsia="Times New Roman" w:hAnsi="Times New Roman" w:cs="Times New Roman"/>
                <w:color w:val="000000"/>
                <w:sz w:val="20"/>
                <w:szCs w:val="20"/>
                <w:lang w:val="en-CA"/>
              </w:rPr>
            </w:pPr>
            <w:r w:rsidRPr="00C67A3A">
              <w:rPr>
                <w:rFonts w:ascii="Times New Roman" w:eastAsia="Times New Roman" w:hAnsi="Times New Roman" w:cs="Times New Roman"/>
                <w:color w:val="000000"/>
                <w:sz w:val="20"/>
                <w:szCs w:val="20"/>
                <w:lang w:val="en-CA"/>
              </w:rPr>
              <w:t>1.07 – 1.17</w:t>
            </w:r>
          </w:p>
          <w:p w14:paraId="0A570F6C" w14:textId="77777777" w:rsidR="00C606D7" w:rsidRPr="00C67A3A" w:rsidRDefault="00C606D7" w:rsidP="00C606D7">
            <w:pPr>
              <w:ind w:left="720"/>
              <w:contextualSpacing/>
              <w:jc w:val="both"/>
              <w:rPr>
                <w:rFonts w:ascii="Times New Roman" w:eastAsia="Times New Roman" w:hAnsi="Times New Roman" w:cs="Times New Roman"/>
                <w:color w:val="000000"/>
                <w:sz w:val="20"/>
                <w:szCs w:val="20"/>
                <w:lang w:val="en-CA"/>
              </w:rPr>
            </w:pPr>
            <w:r w:rsidRPr="00C67A3A">
              <w:rPr>
                <w:rFonts w:ascii="Times New Roman" w:eastAsia="Times New Roman" w:hAnsi="Times New Roman" w:cs="Times New Roman"/>
                <w:color w:val="000000"/>
                <w:sz w:val="20"/>
                <w:szCs w:val="20"/>
                <w:lang w:val="en-CA"/>
              </w:rPr>
              <w:t>0.81 – 0.90</w:t>
            </w:r>
          </w:p>
          <w:p w14:paraId="48F75DF4" w14:textId="77777777" w:rsidR="00C606D7" w:rsidRPr="00C67A3A" w:rsidRDefault="00C606D7" w:rsidP="00C606D7">
            <w:pPr>
              <w:ind w:left="720"/>
              <w:contextualSpacing/>
              <w:jc w:val="both"/>
              <w:rPr>
                <w:rFonts w:ascii="Times New Roman" w:eastAsia="Times New Roman" w:hAnsi="Times New Roman" w:cs="Times New Roman"/>
                <w:color w:val="000000"/>
                <w:sz w:val="20"/>
                <w:szCs w:val="20"/>
                <w:lang w:val="en-CA"/>
              </w:rPr>
            </w:pPr>
            <w:r w:rsidRPr="00C67A3A">
              <w:rPr>
                <w:rFonts w:ascii="Times New Roman" w:eastAsia="Times New Roman" w:hAnsi="Times New Roman" w:cs="Times New Roman"/>
                <w:color w:val="000000"/>
                <w:sz w:val="20"/>
                <w:szCs w:val="20"/>
                <w:lang w:val="en-CA"/>
              </w:rPr>
              <w:t>1.21 – 1.38</w:t>
            </w:r>
          </w:p>
        </w:tc>
        <w:tc>
          <w:tcPr>
            <w:tcW w:w="1259" w:type="dxa"/>
          </w:tcPr>
          <w:p w14:paraId="54DC2A90" w14:textId="77777777" w:rsidR="00C606D7" w:rsidRPr="00C67A3A" w:rsidRDefault="00C606D7" w:rsidP="00C606D7">
            <w:pPr>
              <w:jc w:val="center"/>
              <w:rPr>
                <w:rFonts w:ascii="Times New Roman" w:eastAsia="Times New Roman" w:hAnsi="Times New Roman" w:cs="Times New Roman"/>
                <w:color w:val="000000"/>
                <w:sz w:val="20"/>
                <w:szCs w:val="20"/>
                <w:lang w:val="en-CA"/>
              </w:rPr>
            </w:pPr>
          </w:p>
          <w:p w14:paraId="1D59B6BF" w14:textId="77777777" w:rsidR="00C606D7" w:rsidRPr="00C67A3A" w:rsidRDefault="00C606D7" w:rsidP="00C606D7">
            <w:pPr>
              <w:jc w:val="center"/>
              <w:rPr>
                <w:rFonts w:ascii="Times New Roman" w:eastAsia="Times New Roman" w:hAnsi="Times New Roman" w:cs="Times New Roman"/>
                <w:color w:val="000000"/>
                <w:sz w:val="20"/>
                <w:szCs w:val="20"/>
                <w:lang w:val="en-CA"/>
              </w:rPr>
            </w:pPr>
            <w:r w:rsidRPr="00C67A3A">
              <w:rPr>
                <w:rFonts w:ascii="Times New Roman" w:eastAsia="Times New Roman" w:hAnsi="Times New Roman" w:cs="Times New Roman"/>
                <w:color w:val="000000"/>
                <w:sz w:val="20"/>
                <w:szCs w:val="20"/>
                <w:lang w:val="en-CA"/>
              </w:rPr>
              <w:t>&lt;.0001</w:t>
            </w:r>
          </w:p>
          <w:p w14:paraId="15C48E76" w14:textId="77777777" w:rsidR="00C606D7" w:rsidRPr="00C67A3A" w:rsidRDefault="00C606D7" w:rsidP="00C606D7">
            <w:pPr>
              <w:jc w:val="center"/>
              <w:rPr>
                <w:rFonts w:ascii="Times New Roman" w:eastAsia="Times New Roman" w:hAnsi="Times New Roman" w:cs="Times New Roman"/>
                <w:color w:val="000000"/>
                <w:sz w:val="20"/>
                <w:szCs w:val="20"/>
                <w:lang w:val="en-CA"/>
              </w:rPr>
            </w:pPr>
            <w:r w:rsidRPr="00C67A3A">
              <w:rPr>
                <w:rFonts w:ascii="Times New Roman" w:eastAsia="Times New Roman" w:hAnsi="Times New Roman" w:cs="Times New Roman"/>
                <w:color w:val="000000"/>
                <w:sz w:val="20"/>
                <w:szCs w:val="20"/>
                <w:lang w:val="en-CA"/>
              </w:rPr>
              <w:t>&lt;.0001</w:t>
            </w:r>
          </w:p>
          <w:p w14:paraId="309A0CE0" w14:textId="77777777" w:rsidR="00C606D7" w:rsidRPr="00C67A3A" w:rsidRDefault="00C606D7" w:rsidP="00C606D7">
            <w:pPr>
              <w:jc w:val="center"/>
              <w:rPr>
                <w:rFonts w:ascii="Times New Roman" w:eastAsia="Times New Roman" w:hAnsi="Times New Roman" w:cs="Times New Roman"/>
                <w:color w:val="000000"/>
                <w:sz w:val="20"/>
                <w:szCs w:val="20"/>
                <w:lang w:val="en-CA"/>
              </w:rPr>
            </w:pPr>
            <w:r w:rsidRPr="00C67A3A">
              <w:rPr>
                <w:rFonts w:ascii="Times New Roman" w:eastAsia="Times New Roman" w:hAnsi="Times New Roman" w:cs="Times New Roman"/>
                <w:color w:val="000000"/>
                <w:sz w:val="20"/>
                <w:szCs w:val="20"/>
                <w:lang w:val="en-CA"/>
              </w:rPr>
              <w:t>&lt;.0001</w:t>
            </w:r>
          </w:p>
          <w:p w14:paraId="20ECB635" w14:textId="77777777" w:rsidR="00C606D7" w:rsidRPr="00C67A3A" w:rsidRDefault="00C606D7" w:rsidP="00C606D7">
            <w:pPr>
              <w:jc w:val="center"/>
              <w:rPr>
                <w:rFonts w:ascii="Times New Roman" w:eastAsia="Times New Roman" w:hAnsi="Times New Roman" w:cs="Times New Roman"/>
                <w:color w:val="000000"/>
                <w:sz w:val="20"/>
                <w:szCs w:val="20"/>
                <w:lang w:val="en-CA"/>
              </w:rPr>
            </w:pPr>
            <w:r w:rsidRPr="00C67A3A">
              <w:rPr>
                <w:rFonts w:ascii="Times New Roman" w:eastAsia="Times New Roman" w:hAnsi="Times New Roman" w:cs="Times New Roman"/>
                <w:color w:val="000000"/>
                <w:sz w:val="20"/>
                <w:szCs w:val="20"/>
                <w:lang w:val="en-CA"/>
              </w:rPr>
              <w:t>&lt;.0001</w:t>
            </w:r>
          </w:p>
          <w:p w14:paraId="3416D803" w14:textId="77777777" w:rsidR="00C606D7" w:rsidRPr="00C67A3A" w:rsidRDefault="00C606D7" w:rsidP="00C606D7">
            <w:pPr>
              <w:jc w:val="center"/>
              <w:rPr>
                <w:rFonts w:ascii="Times New Roman" w:eastAsia="Times New Roman" w:hAnsi="Times New Roman" w:cs="Times New Roman"/>
                <w:color w:val="000000"/>
                <w:sz w:val="20"/>
                <w:szCs w:val="20"/>
                <w:lang w:val="en-CA"/>
              </w:rPr>
            </w:pPr>
            <w:r w:rsidRPr="00C67A3A">
              <w:rPr>
                <w:rFonts w:ascii="Times New Roman" w:eastAsia="Times New Roman" w:hAnsi="Times New Roman" w:cs="Times New Roman"/>
                <w:color w:val="000000"/>
                <w:sz w:val="20"/>
                <w:szCs w:val="20"/>
                <w:lang w:val="en-CA"/>
              </w:rPr>
              <w:t>&lt;.0001</w:t>
            </w:r>
          </w:p>
        </w:tc>
      </w:tr>
      <w:tr w:rsidR="00C606D7" w:rsidRPr="00C606D7" w14:paraId="7291DF64" w14:textId="77777777" w:rsidTr="009C050A">
        <w:trPr>
          <w:trHeight w:val="612"/>
        </w:trPr>
        <w:tc>
          <w:tcPr>
            <w:tcW w:w="4176" w:type="dxa"/>
          </w:tcPr>
          <w:p w14:paraId="5019F9A5" w14:textId="77777777" w:rsidR="00C606D7" w:rsidRPr="00C67A3A" w:rsidRDefault="00C606D7" w:rsidP="00C606D7">
            <w:pPr>
              <w:jc w:val="both"/>
              <w:rPr>
                <w:rFonts w:ascii="Times New Roman" w:eastAsia="Times New Roman" w:hAnsi="Times New Roman" w:cs="Times New Roman"/>
                <w:sz w:val="20"/>
                <w:szCs w:val="20"/>
                <w:lang w:val="en-CA"/>
              </w:rPr>
            </w:pPr>
            <w:r w:rsidRPr="00C67A3A">
              <w:rPr>
                <w:rFonts w:ascii="Times New Roman" w:eastAsia="Times New Roman" w:hAnsi="Times New Roman" w:cs="Times New Roman"/>
                <w:sz w:val="20"/>
                <w:szCs w:val="20"/>
                <w:lang w:val="en-CA"/>
              </w:rPr>
              <w:t>Charlson comorbidity score</w:t>
            </w:r>
          </w:p>
          <w:p w14:paraId="0F8B1AEB" w14:textId="77777777" w:rsidR="00C606D7" w:rsidRPr="00C67A3A" w:rsidRDefault="00C606D7" w:rsidP="00C606D7">
            <w:pPr>
              <w:ind w:left="720"/>
              <w:contextualSpacing/>
              <w:jc w:val="both"/>
              <w:rPr>
                <w:rFonts w:ascii="Times New Roman" w:eastAsia="Times New Roman" w:hAnsi="Times New Roman" w:cs="Times New Roman"/>
                <w:sz w:val="20"/>
                <w:szCs w:val="20"/>
                <w:lang w:val="en-CA"/>
              </w:rPr>
            </w:pPr>
            <w:r w:rsidRPr="00C67A3A">
              <w:rPr>
                <w:rFonts w:ascii="Times New Roman" w:eastAsia="Times New Roman" w:hAnsi="Times New Roman" w:cs="Times New Roman"/>
                <w:sz w:val="20"/>
                <w:szCs w:val="20"/>
                <w:lang w:val="en-CA"/>
              </w:rPr>
              <w:t>0-2</w:t>
            </w:r>
          </w:p>
          <w:p w14:paraId="66945307" w14:textId="77777777" w:rsidR="00C606D7" w:rsidRPr="00C67A3A" w:rsidRDefault="00C606D7" w:rsidP="00C606D7">
            <w:pPr>
              <w:ind w:left="720"/>
              <w:contextualSpacing/>
              <w:jc w:val="both"/>
              <w:rPr>
                <w:rFonts w:ascii="Times New Roman" w:eastAsia="Times New Roman" w:hAnsi="Times New Roman" w:cs="Times New Roman"/>
                <w:sz w:val="20"/>
                <w:szCs w:val="20"/>
                <w:lang w:val="en-CA"/>
              </w:rPr>
            </w:pPr>
            <w:r w:rsidRPr="00C67A3A">
              <w:rPr>
                <w:rFonts w:ascii="Times New Roman" w:eastAsia="Times New Roman" w:hAnsi="Times New Roman" w:cs="Times New Roman"/>
                <w:sz w:val="20"/>
                <w:szCs w:val="20"/>
                <w:lang w:val="en-CA"/>
              </w:rPr>
              <w:t>3+</w:t>
            </w:r>
          </w:p>
        </w:tc>
        <w:tc>
          <w:tcPr>
            <w:tcW w:w="1666" w:type="dxa"/>
          </w:tcPr>
          <w:p w14:paraId="63423372" w14:textId="77777777" w:rsidR="00C606D7" w:rsidRPr="00C67A3A" w:rsidRDefault="00C606D7" w:rsidP="00C606D7">
            <w:pPr>
              <w:ind w:left="720"/>
              <w:contextualSpacing/>
              <w:jc w:val="both"/>
              <w:rPr>
                <w:rFonts w:ascii="Times New Roman" w:eastAsia="Times New Roman" w:hAnsi="Times New Roman" w:cs="Times New Roman"/>
                <w:sz w:val="20"/>
                <w:szCs w:val="20"/>
                <w:lang w:val="en-CA"/>
              </w:rPr>
            </w:pPr>
          </w:p>
          <w:p w14:paraId="7DBC7893" w14:textId="77777777" w:rsidR="00C606D7" w:rsidRPr="00C67A3A" w:rsidRDefault="00C606D7" w:rsidP="00C606D7">
            <w:pPr>
              <w:ind w:left="720"/>
              <w:contextualSpacing/>
              <w:jc w:val="both"/>
              <w:rPr>
                <w:rFonts w:ascii="Times New Roman" w:eastAsia="Times New Roman" w:hAnsi="Times New Roman" w:cs="Times New Roman"/>
                <w:sz w:val="20"/>
                <w:szCs w:val="20"/>
                <w:lang w:val="en-CA"/>
              </w:rPr>
            </w:pPr>
            <w:r w:rsidRPr="00C67A3A">
              <w:rPr>
                <w:rFonts w:ascii="Times New Roman" w:eastAsia="Times New Roman" w:hAnsi="Times New Roman" w:cs="Times New Roman"/>
                <w:sz w:val="20"/>
                <w:szCs w:val="20"/>
                <w:lang w:val="en-CA"/>
              </w:rPr>
              <w:t>Reference</w:t>
            </w:r>
          </w:p>
          <w:p w14:paraId="426A8947" w14:textId="77777777" w:rsidR="00C606D7" w:rsidRPr="00C67A3A" w:rsidRDefault="00C606D7" w:rsidP="00C606D7">
            <w:pPr>
              <w:ind w:left="720"/>
              <w:contextualSpacing/>
              <w:rPr>
                <w:rFonts w:ascii="Times New Roman" w:eastAsia="Times New Roman" w:hAnsi="Times New Roman" w:cs="Times New Roman"/>
                <w:color w:val="000000"/>
                <w:sz w:val="20"/>
                <w:szCs w:val="20"/>
                <w:lang w:val="en-CA"/>
              </w:rPr>
            </w:pPr>
            <w:r w:rsidRPr="00C67A3A">
              <w:rPr>
                <w:rFonts w:ascii="Times New Roman" w:eastAsia="Times New Roman" w:hAnsi="Times New Roman" w:cs="Times New Roman"/>
                <w:color w:val="000000"/>
                <w:sz w:val="20"/>
                <w:szCs w:val="20"/>
                <w:lang w:val="en-CA"/>
              </w:rPr>
              <w:t>0.39</w:t>
            </w:r>
          </w:p>
        </w:tc>
        <w:tc>
          <w:tcPr>
            <w:tcW w:w="2249" w:type="dxa"/>
          </w:tcPr>
          <w:p w14:paraId="0C213599" w14:textId="77777777" w:rsidR="00C606D7" w:rsidRPr="00C67A3A" w:rsidRDefault="00C606D7" w:rsidP="00C606D7">
            <w:pPr>
              <w:ind w:left="720"/>
              <w:contextualSpacing/>
              <w:jc w:val="both"/>
              <w:rPr>
                <w:rFonts w:ascii="Times New Roman" w:eastAsia="Times New Roman" w:hAnsi="Times New Roman" w:cs="Times New Roman"/>
                <w:color w:val="000000"/>
                <w:sz w:val="20"/>
                <w:szCs w:val="20"/>
                <w:lang w:val="en-CA"/>
              </w:rPr>
            </w:pPr>
          </w:p>
          <w:p w14:paraId="7111E906" w14:textId="77777777" w:rsidR="00C606D7" w:rsidRPr="00C67A3A" w:rsidRDefault="00C606D7" w:rsidP="00C606D7">
            <w:pPr>
              <w:ind w:left="720"/>
              <w:contextualSpacing/>
              <w:jc w:val="both"/>
              <w:rPr>
                <w:rFonts w:ascii="Times New Roman" w:eastAsia="Times New Roman" w:hAnsi="Times New Roman" w:cs="Times New Roman"/>
                <w:color w:val="000000"/>
                <w:sz w:val="20"/>
                <w:szCs w:val="20"/>
                <w:lang w:val="en-CA"/>
              </w:rPr>
            </w:pPr>
            <w:r w:rsidRPr="00C67A3A">
              <w:rPr>
                <w:rFonts w:ascii="Times New Roman" w:eastAsia="Times New Roman" w:hAnsi="Times New Roman" w:cs="Times New Roman"/>
                <w:color w:val="000000"/>
                <w:sz w:val="20"/>
                <w:szCs w:val="20"/>
                <w:lang w:val="en-CA"/>
              </w:rPr>
              <w:t>Reference</w:t>
            </w:r>
          </w:p>
          <w:p w14:paraId="57257F18" w14:textId="77777777" w:rsidR="00C606D7" w:rsidRPr="00C67A3A" w:rsidRDefault="00C606D7" w:rsidP="00C606D7">
            <w:pPr>
              <w:ind w:left="720"/>
              <w:contextualSpacing/>
              <w:jc w:val="both"/>
              <w:rPr>
                <w:rFonts w:ascii="Times New Roman" w:eastAsia="Times New Roman" w:hAnsi="Times New Roman" w:cs="Times New Roman"/>
                <w:color w:val="000000"/>
                <w:sz w:val="20"/>
                <w:szCs w:val="20"/>
                <w:lang w:val="en-CA"/>
              </w:rPr>
            </w:pPr>
            <w:r w:rsidRPr="00C67A3A">
              <w:rPr>
                <w:rFonts w:ascii="Times New Roman" w:eastAsia="Times New Roman" w:hAnsi="Times New Roman" w:cs="Times New Roman"/>
                <w:color w:val="000000"/>
                <w:sz w:val="20"/>
                <w:szCs w:val="20"/>
                <w:lang w:val="en-CA"/>
              </w:rPr>
              <w:t>0.37 – 0.41</w:t>
            </w:r>
          </w:p>
        </w:tc>
        <w:tc>
          <w:tcPr>
            <w:tcW w:w="1259" w:type="dxa"/>
          </w:tcPr>
          <w:p w14:paraId="5489958F" w14:textId="77777777" w:rsidR="00C606D7" w:rsidRPr="00C67A3A" w:rsidRDefault="00C606D7" w:rsidP="00C606D7">
            <w:pPr>
              <w:rPr>
                <w:rFonts w:ascii="Times New Roman" w:eastAsia="Times New Roman" w:hAnsi="Times New Roman" w:cs="Times New Roman"/>
                <w:color w:val="000000"/>
                <w:sz w:val="20"/>
                <w:szCs w:val="20"/>
                <w:lang w:val="en-CA"/>
              </w:rPr>
            </w:pPr>
          </w:p>
          <w:p w14:paraId="3D3B609F" w14:textId="77777777" w:rsidR="00C606D7" w:rsidRPr="00C67A3A" w:rsidRDefault="00C606D7" w:rsidP="00C606D7">
            <w:pPr>
              <w:jc w:val="center"/>
              <w:rPr>
                <w:rFonts w:ascii="Times New Roman" w:eastAsia="Times New Roman" w:hAnsi="Times New Roman" w:cs="Times New Roman"/>
                <w:color w:val="000000"/>
                <w:sz w:val="20"/>
                <w:szCs w:val="20"/>
                <w:lang w:val="en-CA"/>
              </w:rPr>
            </w:pPr>
          </w:p>
          <w:p w14:paraId="29F68D27" w14:textId="77777777" w:rsidR="00C606D7" w:rsidRPr="00C67A3A" w:rsidRDefault="00C606D7" w:rsidP="00C606D7">
            <w:pPr>
              <w:jc w:val="center"/>
              <w:rPr>
                <w:rFonts w:ascii="Times New Roman" w:eastAsia="Times New Roman" w:hAnsi="Times New Roman" w:cs="Times New Roman"/>
                <w:color w:val="000000"/>
                <w:sz w:val="20"/>
                <w:szCs w:val="20"/>
                <w:lang w:val="en-CA"/>
              </w:rPr>
            </w:pPr>
            <w:r w:rsidRPr="00C67A3A">
              <w:rPr>
                <w:rFonts w:ascii="Times New Roman" w:eastAsia="Times New Roman" w:hAnsi="Times New Roman" w:cs="Times New Roman"/>
                <w:color w:val="000000"/>
                <w:sz w:val="20"/>
                <w:szCs w:val="20"/>
                <w:lang w:val="en-CA"/>
              </w:rPr>
              <w:t>&lt;.0001</w:t>
            </w:r>
          </w:p>
        </w:tc>
      </w:tr>
      <w:tr w:rsidR="00C606D7" w:rsidRPr="00C606D7" w14:paraId="61A23584" w14:textId="77777777" w:rsidTr="009C050A">
        <w:tc>
          <w:tcPr>
            <w:tcW w:w="4176" w:type="dxa"/>
          </w:tcPr>
          <w:p w14:paraId="6133F171" w14:textId="77777777" w:rsidR="00C606D7" w:rsidRPr="00C67A3A" w:rsidRDefault="00C606D7" w:rsidP="00C606D7">
            <w:pPr>
              <w:jc w:val="both"/>
              <w:rPr>
                <w:rFonts w:ascii="Times New Roman" w:eastAsia="Times New Roman" w:hAnsi="Times New Roman" w:cs="Times New Roman"/>
                <w:color w:val="000000"/>
                <w:sz w:val="20"/>
                <w:szCs w:val="20"/>
                <w:lang w:val="en-CA"/>
              </w:rPr>
            </w:pPr>
            <w:r w:rsidRPr="00C67A3A">
              <w:rPr>
                <w:rFonts w:ascii="Times New Roman" w:eastAsia="Times New Roman" w:hAnsi="Times New Roman" w:cs="Times New Roman"/>
                <w:color w:val="000000"/>
                <w:sz w:val="20"/>
                <w:szCs w:val="20"/>
                <w:lang w:val="en-CA"/>
              </w:rPr>
              <w:t>Number of hospital admissions pre-ICU admission</w:t>
            </w:r>
          </w:p>
          <w:p w14:paraId="20C26E78" w14:textId="77777777" w:rsidR="00C606D7" w:rsidRPr="00C67A3A" w:rsidRDefault="00C606D7" w:rsidP="00C606D7">
            <w:pPr>
              <w:ind w:left="720"/>
              <w:contextualSpacing/>
              <w:jc w:val="both"/>
              <w:rPr>
                <w:rFonts w:ascii="Times New Roman" w:eastAsia="Times New Roman" w:hAnsi="Times New Roman" w:cs="Times New Roman"/>
                <w:color w:val="000000"/>
                <w:sz w:val="20"/>
                <w:szCs w:val="20"/>
                <w:lang w:val="en-CA"/>
              </w:rPr>
            </w:pPr>
            <w:r w:rsidRPr="00C67A3A">
              <w:rPr>
                <w:rFonts w:ascii="Times New Roman" w:eastAsia="Times New Roman" w:hAnsi="Times New Roman" w:cs="Times New Roman"/>
                <w:color w:val="000000"/>
                <w:sz w:val="20"/>
                <w:szCs w:val="20"/>
                <w:lang w:val="en-CA"/>
              </w:rPr>
              <w:t>0</w:t>
            </w:r>
          </w:p>
          <w:p w14:paraId="5E14B314" w14:textId="77777777" w:rsidR="00C606D7" w:rsidRPr="00C67A3A" w:rsidRDefault="00C606D7" w:rsidP="00C606D7">
            <w:pPr>
              <w:ind w:left="720"/>
              <w:contextualSpacing/>
              <w:jc w:val="both"/>
              <w:rPr>
                <w:rFonts w:ascii="Times New Roman" w:eastAsia="Times New Roman" w:hAnsi="Times New Roman" w:cs="Times New Roman"/>
                <w:color w:val="000000"/>
                <w:sz w:val="20"/>
                <w:szCs w:val="20"/>
                <w:lang w:val="en-CA"/>
              </w:rPr>
            </w:pPr>
            <w:r w:rsidRPr="00C67A3A">
              <w:rPr>
                <w:rFonts w:ascii="Times New Roman" w:eastAsia="Times New Roman" w:hAnsi="Times New Roman" w:cs="Times New Roman"/>
                <w:color w:val="000000"/>
                <w:sz w:val="20"/>
                <w:szCs w:val="20"/>
                <w:lang w:val="en-CA"/>
              </w:rPr>
              <w:t>1+</w:t>
            </w:r>
          </w:p>
        </w:tc>
        <w:tc>
          <w:tcPr>
            <w:tcW w:w="1666" w:type="dxa"/>
          </w:tcPr>
          <w:p w14:paraId="5B26FD07" w14:textId="77777777" w:rsidR="00C606D7" w:rsidRPr="00C67A3A" w:rsidRDefault="00C606D7" w:rsidP="00C606D7">
            <w:pPr>
              <w:ind w:left="720"/>
              <w:contextualSpacing/>
              <w:jc w:val="both"/>
              <w:rPr>
                <w:rFonts w:ascii="Times New Roman" w:eastAsia="Times New Roman" w:hAnsi="Times New Roman" w:cs="Times New Roman"/>
                <w:color w:val="000000"/>
                <w:sz w:val="20"/>
                <w:szCs w:val="20"/>
                <w:lang w:val="en-CA"/>
              </w:rPr>
            </w:pPr>
          </w:p>
          <w:p w14:paraId="01C5CB91" w14:textId="77777777" w:rsidR="00C606D7" w:rsidRPr="00C67A3A" w:rsidRDefault="00C606D7" w:rsidP="00C606D7">
            <w:pPr>
              <w:ind w:left="720"/>
              <w:contextualSpacing/>
              <w:jc w:val="both"/>
              <w:rPr>
                <w:rFonts w:ascii="Times New Roman" w:eastAsia="Times New Roman" w:hAnsi="Times New Roman" w:cs="Times New Roman"/>
                <w:color w:val="000000"/>
                <w:sz w:val="20"/>
                <w:szCs w:val="20"/>
                <w:lang w:val="en-CA"/>
              </w:rPr>
            </w:pPr>
            <w:r w:rsidRPr="00C67A3A">
              <w:rPr>
                <w:rFonts w:ascii="Times New Roman" w:eastAsia="Times New Roman" w:hAnsi="Times New Roman" w:cs="Times New Roman"/>
                <w:color w:val="000000"/>
                <w:sz w:val="20"/>
                <w:szCs w:val="20"/>
                <w:lang w:val="en-CA"/>
              </w:rPr>
              <w:t>Reference</w:t>
            </w:r>
          </w:p>
          <w:p w14:paraId="1C1F1ADF" w14:textId="77777777" w:rsidR="00C606D7" w:rsidRPr="00C67A3A" w:rsidRDefault="00C606D7" w:rsidP="00C606D7">
            <w:pPr>
              <w:ind w:left="720"/>
              <w:contextualSpacing/>
              <w:jc w:val="both"/>
              <w:rPr>
                <w:rFonts w:ascii="Times New Roman" w:eastAsia="Times New Roman" w:hAnsi="Times New Roman" w:cs="Times New Roman"/>
                <w:color w:val="000000"/>
                <w:sz w:val="20"/>
                <w:szCs w:val="20"/>
                <w:lang w:val="en-CA"/>
              </w:rPr>
            </w:pPr>
            <w:r w:rsidRPr="00C67A3A">
              <w:rPr>
                <w:rFonts w:ascii="Times New Roman" w:eastAsia="Times New Roman" w:hAnsi="Times New Roman" w:cs="Times New Roman"/>
                <w:color w:val="000000"/>
                <w:sz w:val="20"/>
                <w:szCs w:val="20"/>
                <w:lang w:val="en-CA"/>
              </w:rPr>
              <w:t>0.93</w:t>
            </w:r>
          </w:p>
        </w:tc>
        <w:tc>
          <w:tcPr>
            <w:tcW w:w="2249" w:type="dxa"/>
          </w:tcPr>
          <w:p w14:paraId="7056A265" w14:textId="77777777" w:rsidR="00C606D7" w:rsidRPr="00C67A3A" w:rsidRDefault="00C606D7" w:rsidP="00C606D7">
            <w:pPr>
              <w:ind w:left="720"/>
              <w:contextualSpacing/>
              <w:jc w:val="both"/>
              <w:rPr>
                <w:rFonts w:ascii="Times New Roman" w:eastAsia="Times New Roman" w:hAnsi="Times New Roman" w:cs="Times New Roman"/>
                <w:color w:val="000000"/>
                <w:sz w:val="20"/>
                <w:szCs w:val="20"/>
                <w:lang w:val="en-CA"/>
              </w:rPr>
            </w:pPr>
          </w:p>
          <w:p w14:paraId="46A0F52D" w14:textId="77777777" w:rsidR="00C606D7" w:rsidRPr="00C67A3A" w:rsidRDefault="00C606D7" w:rsidP="00C606D7">
            <w:pPr>
              <w:ind w:left="720"/>
              <w:contextualSpacing/>
              <w:jc w:val="both"/>
              <w:rPr>
                <w:rFonts w:ascii="Times New Roman" w:eastAsia="Times New Roman" w:hAnsi="Times New Roman" w:cs="Times New Roman"/>
                <w:color w:val="000000"/>
                <w:sz w:val="20"/>
                <w:szCs w:val="20"/>
                <w:lang w:val="en-CA"/>
              </w:rPr>
            </w:pPr>
            <w:r w:rsidRPr="00C67A3A">
              <w:rPr>
                <w:rFonts w:ascii="Times New Roman" w:eastAsia="Times New Roman" w:hAnsi="Times New Roman" w:cs="Times New Roman"/>
                <w:color w:val="000000"/>
                <w:sz w:val="20"/>
                <w:szCs w:val="20"/>
                <w:lang w:val="en-CA"/>
              </w:rPr>
              <w:t>Reference</w:t>
            </w:r>
          </w:p>
          <w:p w14:paraId="27EA9C30" w14:textId="77777777" w:rsidR="00C606D7" w:rsidRPr="00C67A3A" w:rsidRDefault="00C606D7" w:rsidP="00C606D7">
            <w:pPr>
              <w:ind w:left="720"/>
              <w:contextualSpacing/>
              <w:jc w:val="both"/>
              <w:rPr>
                <w:rFonts w:ascii="Times New Roman" w:eastAsia="Times New Roman" w:hAnsi="Times New Roman" w:cs="Times New Roman"/>
                <w:color w:val="000000"/>
                <w:sz w:val="20"/>
                <w:szCs w:val="20"/>
                <w:lang w:val="en-CA"/>
              </w:rPr>
            </w:pPr>
            <w:r w:rsidRPr="00C67A3A">
              <w:rPr>
                <w:rFonts w:ascii="Times New Roman" w:eastAsia="Times New Roman" w:hAnsi="Times New Roman" w:cs="Times New Roman"/>
                <w:color w:val="000000"/>
                <w:sz w:val="20"/>
                <w:szCs w:val="20"/>
                <w:lang w:val="en-CA"/>
              </w:rPr>
              <w:t>0.90 – 0.96</w:t>
            </w:r>
          </w:p>
        </w:tc>
        <w:tc>
          <w:tcPr>
            <w:tcW w:w="1259" w:type="dxa"/>
          </w:tcPr>
          <w:p w14:paraId="6E7692EF" w14:textId="77777777" w:rsidR="00C606D7" w:rsidRPr="00C67A3A" w:rsidRDefault="00C606D7" w:rsidP="00C606D7">
            <w:pPr>
              <w:jc w:val="center"/>
              <w:rPr>
                <w:rFonts w:ascii="Times New Roman" w:eastAsia="Times New Roman" w:hAnsi="Times New Roman" w:cs="Times New Roman"/>
                <w:color w:val="000000"/>
                <w:sz w:val="20"/>
                <w:szCs w:val="20"/>
                <w:lang w:val="en-CA"/>
              </w:rPr>
            </w:pPr>
          </w:p>
          <w:p w14:paraId="55EFCF30" w14:textId="77777777" w:rsidR="00C606D7" w:rsidRPr="00C67A3A" w:rsidRDefault="00C606D7" w:rsidP="00C606D7">
            <w:pPr>
              <w:jc w:val="center"/>
              <w:rPr>
                <w:rFonts w:ascii="Times New Roman" w:eastAsia="Times New Roman" w:hAnsi="Times New Roman" w:cs="Times New Roman"/>
                <w:color w:val="000000"/>
                <w:sz w:val="20"/>
                <w:szCs w:val="20"/>
                <w:lang w:val="en-CA"/>
              </w:rPr>
            </w:pPr>
          </w:p>
          <w:p w14:paraId="6BEC41B9" w14:textId="77777777" w:rsidR="00C606D7" w:rsidRPr="00C67A3A" w:rsidRDefault="00C606D7" w:rsidP="00C606D7">
            <w:pPr>
              <w:jc w:val="center"/>
              <w:rPr>
                <w:rFonts w:ascii="Times New Roman" w:eastAsia="Times New Roman" w:hAnsi="Times New Roman" w:cs="Times New Roman"/>
                <w:color w:val="000000"/>
                <w:sz w:val="20"/>
                <w:szCs w:val="20"/>
                <w:lang w:val="en-CA"/>
              </w:rPr>
            </w:pPr>
            <w:r w:rsidRPr="00C67A3A">
              <w:rPr>
                <w:rFonts w:ascii="Times New Roman" w:eastAsia="Times New Roman" w:hAnsi="Times New Roman" w:cs="Times New Roman"/>
                <w:color w:val="000000"/>
                <w:sz w:val="20"/>
                <w:szCs w:val="20"/>
                <w:lang w:val="en-CA"/>
              </w:rPr>
              <w:t>&lt;.0001</w:t>
            </w:r>
          </w:p>
        </w:tc>
      </w:tr>
      <w:tr w:rsidR="00C606D7" w:rsidRPr="00C606D7" w14:paraId="0320DBE0" w14:textId="77777777" w:rsidTr="009C050A">
        <w:tc>
          <w:tcPr>
            <w:tcW w:w="4176" w:type="dxa"/>
          </w:tcPr>
          <w:p w14:paraId="26EBE498" w14:textId="77777777" w:rsidR="00C606D7" w:rsidRPr="00C67A3A" w:rsidRDefault="00C606D7" w:rsidP="00C606D7">
            <w:pPr>
              <w:jc w:val="both"/>
              <w:rPr>
                <w:rFonts w:ascii="Times New Roman" w:eastAsia="Times New Roman" w:hAnsi="Times New Roman" w:cs="Times New Roman"/>
                <w:sz w:val="20"/>
                <w:szCs w:val="20"/>
                <w:lang w:val="en-CA"/>
              </w:rPr>
            </w:pPr>
            <w:r w:rsidRPr="00C67A3A">
              <w:rPr>
                <w:rFonts w:ascii="Times New Roman" w:eastAsia="Times New Roman" w:hAnsi="Times New Roman" w:cs="Times New Roman"/>
                <w:sz w:val="20"/>
                <w:szCs w:val="20"/>
                <w:lang w:val="en-CA"/>
              </w:rPr>
              <w:t>Number of ED visits pre-ICU admission</w:t>
            </w:r>
          </w:p>
          <w:p w14:paraId="42AD5450" w14:textId="77777777" w:rsidR="00C606D7" w:rsidRPr="00C67A3A" w:rsidRDefault="00C606D7" w:rsidP="00C606D7">
            <w:pPr>
              <w:ind w:left="720"/>
              <w:contextualSpacing/>
              <w:jc w:val="both"/>
              <w:rPr>
                <w:rFonts w:ascii="Times New Roman" w:eastAsia="Times New Roman" w:hAnsi="Times New Roman" w:cs="Times New Roman"/>
                <w:sz w:val="20"/>
                <w:szCs w:val="20"/>
                <w:lang w:val="en-CA"/>
              </w:rPr>
            </w:pPr>
            <w:r w:rsidRPr="00C67A3A">
              <w:rPr>
                <w:rFonts w:ascii="Times New Roman" w:eastAsia="Times New Roman" w:hAnsi="Times New Roman" w:cs="Times New Roman"/>
                <w:sz w:val="20"/>
                <w:szCs w:val="20"/>
                <w:lang w:val="en-CA"/>
              </w:rPr>
              <w:t>0</w:t>
            </w:r>
          </w:p>
          <w:p w14:paraId="0E886AA4" w14:textId="77777777" w:rsidR="00C606D7" w:rsidRPr="00C67A3A" w:rsidRDefault="00C606D7" w:rsidP="00C606D7">
            <w:pPr>
              <w:ind w:left="720"/>
              <w:contextualSpacing/>
              <w:jc w:val="both"/>
              <w:rPr>
                <w:rFonts w:ascii="Times New Roman" w:eastAsia="Times New Roman" w:hAnsi="Times New Roman" w:cs="Times New Roman"/>
                <w:sz w:val="20"/>
                <w:szCs w:val="20"/>
                <w:lang w:val="en-CA"/>
              </w:rPr>
            </w:pPr>
            <w:r w:rsidRPr="00C67A3A">
              <w:rPr>
                <w:rFonts w:ascii="Times New Roman" w:eastAsia="Times New Roman" w:hAnsi="Times New Roman" w:cs="Times New Roman"/>
                <w:sz w:val="20"/>
                <w:szCs w:val="20"/>
                <w:lang w:val="en-CA"/>
              </w:rPr>
              <w:t>1+</w:t>
            </w:r>
          </w:p>
        </w:tc>
        <w:tc>
          <w:tcPr>
            <w:tcW w:w="1666" w:type="dxa"/>
          </w:tcPr>
          <w:p w14:paraId="226FC66F" w14:textId="77777777" w:rsidR="00C606D7" w:rsidRPr="00C67A3A" w:rsidRDefault="00C606D7" w:rsidP="00C606D7">
            <w:pPr>
              <w:ind w:left="720"/>
              <w:contextualSpacing/>
              <w:jc w:val="both"/>
              <w:rPr>
                <w:rFonts w:ascii="Times New Roman" w:eastAsia="Times New Roman" w:hAnsi="Times New Roman" w:cs="Times New Roman"/>
                <w:color w:val="000000"/>
                <w:sz w:val="20"/>
                <w:szCs w:val="20"/>
                <w:lang w:val="en-CA"/>
              </w:rPr>
            </w:pPr>
          </w:p>
          <w:p w14:paraId="351C5449" w14:textId="77777777" w:rsidR="00C606D7" w:rsidRPr="00C67A3A" w:rsidRDefault="00C606D7" w:rsidP="00C606D7">
            <w:pPr>
              <w:ind w:left="720"/>
              <w:contextualSpacing/>
              <w:jc w:val="both"/>
              <w:rPr>
                <w:rFonts w:ascii="Times New Roman" w:eastAsia="Times New Roman" w:hAnsi="Times New Roman" w:cs="Times New Roman"/>
                <w:color w:val="000000"/>
                <w:sz w:val="20"/>
                <w:szCs w:val="20"/>
                <w:lang w:val="en-CA"/>
              </w:rPr>
            </w:pPr>
            <w:r w:rsidRPr="00C67A3A">
              <w:rPr>
                <w:rFonts w:ascii="Times New Roman" w:eastAsia="Times New Roman" w:hAnsi="Times New Roman" w:cs="Times New Roman"/>
                <w:color w:val="000000"/>
                <w:sz w:val="20"/>
                <w:szCs w:val="20"/>
                <w:lang w:val="en-CA"/>
              </w:rPr>
              <w:t>Reference</w:t>
            </w:r>
          </w:p>
          <w:p w14:paraId="1ADA44B2" w14:textId="77777777" w:rsidR="00C606D7" w:rsidRPr="00C67A3A" w:rsidRDefault="00C606D7" w:rsidP="00C606D7">
            <w:pPr>
              <w:ind w:left="720"/>
              <w:contextualSpacing/>
              <w:jc w:val="both"/>
              <w:rPr>
                <w:rFonts w:ascii="Times New Roman" w:eastAsia="Times New Roman" w:hAnsi="Times New Roman" w:cs="Times New Roman"/>
                <w:color w:val="000000"/>
                <w:sz w:val="20"/>
                <w:szCs w:val="20"/>
                <w:lang w:val="en-CA"/>
              </w:rPr>
            </w:pPr>
            <w:r w:rsidRPr="00C67A3A">
              <w:rPr>
                <w:rFonts w:ascii="Times New Roman" w:eastAsia="Times New Roman" w:hAnsi="Times New Roman" w:cs="Times New Roman"/>
                <w:color w:val="000000"/>
                <w:sz w:val="20"/>
                <w:szCs w:val="20"/>
                <w:lang w:val="en-CA"/>
              </w:rPr>
              <w:t>1.04</w:t>
            </w:r>
          </w:p>
        </w:tc>
        <w:tc>
          <w:tcPr>
            <w:tcW w:w="2249" w:type="dxa"/>
          </w:tcPr>
          <w:p w14:paraId="428A21C7" w14:textId="77777777" w:rsidR="00C606D7" w:rsidRPr="00C67A3A" w:rsidRDefault="00C606D7" w:rsidP="00C606D7">
            <w:pPr>
              <w:ind w:left="720"/>
              <w:contextualSpacing/>
              <w:jc w:val="both"/>
              <w:rPr>
                <w:rFonts w:ascii="Times New Roman" w:eastAsia="Times New Roman" w:hAnsi="Times New Roman" w:cs="Times New Roman"/>
                <w:sz w:val="20"/>
                <w:szCs w:val="20"/>
                <w:lang w:val="en-CA"/>
              </w:rPr>
            </w:pPr>
          </w:p>
          <w:p w14:paraId="483EA336" w14:textId="77777777" w:rsidR="00C606D7" w:rsidRPr="00C67A3A" w:rsidRDefault="00C606D7" w:rsidP="00C606D7">
            <w:pPr>
              <w:ind w:left="720"/>
              <w:contextualSpacing/>
              <w:jc w:val="both"/>
              <w:rPr>
                <w:rFonts w:ascii="Times New Roman" w:eastAsia="Times New Roman" w:hAnsi="Times New Roman" w:cs="Times New Roman"/>
                <w:sz w:val="20"/>
                <w:szCs w:val="20"/>
                <w:lang w:val="en-CA"/>
              </w:rPr>
            </w:pPr>
            <w:r w:rsidRPr="00C67A3A">
              <w:rPr>
                <w:rFonts w:ascii="Times New Roman" w:eastAsia="Times New Roman" w:hAnsi="Times New Roman" w:cs="Times New Roman"/>
                <w:sz w:val="20"/>
                <w:szCs w:val="20"/>
                <w:lang w:val="en-CA"/>
              </w:rPr>
              <w:t>Reference</w:t>
            </w:r>
          </w:p>
          <w:p w14:paraId="2608393E" w14:textId="77777777" w:rsidR="00C606D7" w:rsidRPr="00C67A3A" w:rsidRDefault="00C606D7" w:rsidP="00C606D7">
            <w:pPr>
              <w:ind w:left="720"/>
              <w:contextualSpacing/>
              <w:jc w:val="both"/>
              <w:rPr>
                <w:rFonts w:ascii="Times New Roman" w:eastAsia="Times New Roman" w:hAnsi="Times New Roman" w:cs="Times New Roman"/>
                <w:sz w:val="20"/>
                <w:szCs w:val="20"/>
                <w:lang w:val="en-CA"/>
              </w:rPr>
            </w:pPr>
            <w:r w:rsidRPr="00C67A3A">
              <w:rPr>
                <w:rFonts w:ascii="Times New Roman" w:eastAsia="Times New Roman" w:hAnsi="Times New Roman" w:cs="Times New Roman"/>
                <w:sz w:val="20"/>
                <w:szCs w:val="20"/>
                <w:lang w:val="en-CA"/>
              </w:rPr>
              <w:t>1.02 – 1.05</w:t>
            </w:r>
          </w:p>
        </w:tc>
        <w:tc>
          <w:tcPr>
            <w:tcW w:w="1259" w:type="dxa"/>
          </w:tcPr>
          <w:p w14:paraId="2488C535" w14:textId="77777777" w:rsidR="00C606D7" w:rsidRPr="00C67A3A" w:rsidRDefault="00C606D7" w:rsidP="00C606D7">
            <w:pPr>
              <w:jc w:val="center"/>
              <w:rPr>
                <w:rFonts w:ascii="Times New Roman" w:eastAsia="Times New Roman" w:hAnsi="Times New Roman" w:cs="Times New Roman"/>
                <w:color w:val="000000"/>
                <w:sz w:val="20"/>
                <w:szCs w:val="20"/>
                <w:lang w:val="en-CA"/>
              </w:rPr>
            </w:pPr>
          </w:p>
          <w:p w14:paraId="2E02593F" w14:textId="77777777" w:rsidR="00C606D7" w:rsidRPr="00C67A3A" w:rsidRDefault="00C606D7" w:rsidP="00C606D7">
            <w:pPr>
              <w:jc w:val="center"/>
              <w:rPr>
                <w:rFonts w:ascii="Times New Roman" w:eastAsia="Times New Roman" w:hAnsi="Times New Roman" w:cs="Times New Roman"/>
                <w:color w:val="000000"/>
                <w:sz w:val="20"/>
                <w:szCs w:val="20"/>
                <w:lang w:val="en-CA"/>
              </w:rPr>
            </w:pPr>
          </w:p>
          <w:p w14:paraId="2B269B4E" w14:textId="77777777" w:rsidR="00C606D7" w:rsidRPr="00C67A3A" w:rsidRDefault="00C606D7" w:rsidP="00C606D7">
            <w:pPr>
              <w:jc w:val="center"/>
              <w:rPr>
                <w:rFonts w:ascii="Times New Roman" w:eastAsia="Times New Roman" w:hAnsi="Times New Roman" w:cs="Times New Roman"/>
                <w:color w:val="000000"/>
                <w:sz w:val="20"/>
                <w:szCs w:val="20"/>
                <w:lang w:val="en-CA"/>
              </w:rPr>
            </w:pPr>
            <w:r w:rsidRPr="00C67A3A">
              <w:rPr>
                <w:rFonts w:ascii="Times New Roman" w:eastAsia="Times New Roman" w:hAnsi="Times New Roman" w:cs="Times New Roman"/>
                <w:color w:val="000000"/>
                <w:sz w:val="20"/>
                <w:szCs w:val="20"/>
                <w:lang w:val="en-CA"/>
              </w:rPr>
              <w:t>&lt;.0001</w:t>
            </w:r>
          </w:p>
        </w:tc>
      </w:tr>
    </w:tbl>
    <w:p w14:paraId="0D842AA9" w14:textId="1F135276" w:rsidR="00936B0B" w:rsidRDefault="00167876" w:rsidP="00936B0B">
      <w:pPr>
        <w:jc w:val="both"/>
        <w:rPr>
          <w:rFonts w:ascii="Times New Roman" w:hAnsi="Times New Roman" w:cs="Times New Roman"/>
          <w:sz w:val="18"/>
          <w:szCs w:val="18"/>
          <w:lang w:val="en-CA"/>
        </w:rPr>
      </w:pPr>
      <w:r w:rsidRPr="0022431F">
        <w:rPr>
          <w:rFonts w:ascii="Times New Roman" w:hAnsi="Times New Roman" w:cs="Times New Roman"/>
          <w:b/>
          <w:sz w:val="18"/>
          <w:szCs w:val="18"/>
          <w:lang w:val="en-CA"/>
        </w:rPr>
        <w:t>Notes</w:t>
      </w:r>
      <w:r>
        <w:rPr>
          <w:rFonts w:ascii="Times New Roman" w:hAnsi="Times New Roman" w:cs="Times New Roman"/>
          <w:sz w:val="18"/>
          <w:szCs w:val="18"/>
          <w:lang w:val="en-CA"/>
        </w:rPr>
        <w:t xml:space="preserve">: </w:t>
      </w:r>
      <w:r w:rsidR="00936B0B" w:rsidRPr="003A35C9">
        <w:rPr>
          <w:rFonts w:ascii="Times New Roman" w:hAnsi="Times New Roman" w:cs="Times New Roman"/>
          <w:sz w:val="18"/>
          <w:szCs w:val="18"/>
          <w:lang w:val="en-CA"/>
        </w:rPr>
        <w:t>Odds Ratios (OR) were calculated</w:t>
      </w:r>
      <w:r w:rsidR="005864D0">
        <w:rPr>
          <w:rFonts w:ascii="Times New Roman" w:hAnsi="Times New Roman" w:cs="Times New Roman"/>
          <w:sz w:val="18"/>
          <w:szCs w:val="18"/>
          <w:lang w:val="en-CA"/>
        </w:rPr>
        <w:t xml:space="preserve"> for each variable. </w:t>
      </w:r>
      <w:r w:rsidR="00C606D7">
        <w:rPr>
          <w:rFonts w:ascii="Times New Roman" w:hAnsi="Times New Roman" w:cs="Times New Roman"/>
          <w:sz w:val="18"/>
          <w:szCs w:val="18"/>
          <w:lang w:val="en-CA"/>
        </w:rPr>
        <w:t>Index hospital admission, a</w:t>
      </w:r>
      <w:r w:rsidR="005864D0">
        <w:rPr>
          <w:rFonts w:ascii="Times New Roman" w:hAnsi="Times New Roman" w:cs="Times New Roman"/>
          <w:sz w:val="18"/>
          <w:szCs w:val="18"/>
          <w:lang w:val="en-CA"/>
        </w:rPr>
        <w:t xml:space="preserve">ge </w:t>
      </w:r>
      <w:r w:rsidR="00C606D7">
        <w:rPr>
          <w:rFonts w:ascii="Times New Roman" w:hAnsi="Times New Roman" w:cs="Times New Roman"/>
          <w:sz w:val="18"/>
          <w:szCs w:val="18"/>
          <w:lang w:val="en-CA"/>
        </w:rPr>
        <w:t>65-75</w:t>
      </w:r>
      <w:r w:rsidR="005864D0">
        <w:rPr>
          <w:rFonts w:ascii="Times New Roman" w:hAnsi="Times New Roman" w:cs="Times New Roman"/>
          <w:sz w:val="18"/>
          <w:szCs w:val="18"/>
          <w:lang w:val="en-CA"/>
        </w:rPr>
        <w:t>, female sex, l</w:t>
      </w:r>
      <w:r w:rsidR="00936B0B" w:rsidRPr="003A35C9">
        <w:rPr>
          <w:rFonts w:ascii="Times New Roman" w:hAnsi="Times New Roman" w:cs="Times New Roman"/>
          <w:sz w:val="18"/>
          <w:szCs w:val="18"/>
          <w:lang w:val="en-CA"/>
        </w:rPr>
        <w:t xml:space="preserve">owest income quintile, </w:t>
      </w:r>
      <w:r w:rsidR="00000701">
        <w:rPr>
          <w:rFonts w:ascii="Times New Roman" w:hAnsi="Times New Roman" w:cs="Times New Roman"/>
          <w:sz w:val="18"/>
          <w:szCs w:val="18"/>
          <w:lang w:val="en-CA"/>
        </w:rPr>
        <w:t xml:space="preserve">and </w:t>
      </w:r>
      <w:r w:rsidR="00936B0B" w:rsidRPr="003A35C9">
        <w:rPr>
          <w:rFonts w:ascii="Times New Roman" w:hAnsi="Times New Roman" w:cs="Times New Roman"/>
          <w:sz w:val="18"/>
          <w:szCs w:val="18"/>
          <w:lang w:val="en-CA"/>
        </w:rPr>
        <w:t>Charlson comorbidity score of 0-</w:t>
      </w:r>
      <w:r w:rsidR="00C606D7">
        <w:rPr>
          <w:rFonts w:ascii="Times New Roman" w:hAnsi="Times New Roman" w:cs="Times New Roman"/>
          <w:sz w:val="18"/>
          <w:szCs w:val="18"/>
          <w:lang w:val="en-CA"/>
        </w:rPr>
        <w:t>2</w:t>
      </w:r>
      <w:r w:rsidR="00000701">
        <w:rPr>
          <w:rFonts w:ascii="Times New Roman" w:hAnsi="Times New Roman" w:cs="Times New Roman"/>
          <w:sz w:val="18"/>
          <w:szCs w:val="18"/>
          <w:lang w:val="en-CA"/>
        </w:rPr>
        <w:t xml:space="preserve"> </w:t>
      </w:r>
      <w:r w:rsidR="00936B0B" w:rsidRPr="003A35C9">
        <w:rPr>
          <w:rFonts w:ascii="Times New Roman" w:hAnsi="Times New Roman" w:cs="Times New Roman"/>
          <w:sz w:val="18"/>
          <w:szCs w:val="18"/>
          <w:lang w:val="en-CA"/>
        </w:rPr>
        <w:t xml:space="preserve">were used as the reference comparison group. </w:t>
      </w:r>
      <w:r w:rsidR="005864D0">
        <w:rPr>
          <w:rFonts w:ascii="Times New Roman" w:hAnsi="Times New Roman" w:cs="Times New Roman"/>
          <w:sz w:val="18"/>
          <w:szCs w:val="18"/>
          <w:lang w:val="en-CA"/>
        </w:rPr>
        <w:t xml:space="preserve">For the top 5 medical comorbidities, the reference for each comorbidity was not having that specific comorbidity. </w:t>
      </w:r>
      <w:r w:rsidR="00936B0B" w:rsidRPr="003A35C9">
        <w:rPr>
          <w:rFonts w:ascii="Times New Roman" w:hAnsi="Times New Roman" w:cs="Times New Roman"/>
          <w:sz w:val="18"/>
          <w:szCs w:val="18"/>
          <w:lang w:val="en-CA"/>
        </w:rPr>
        <w:t>Top 5 medical comorbidities were determined by using highest prevalence of medical conditions (excluding mood and mental health) from patient demographics (Table 1</w:t>
      </w:r>
      <w:r w:rsidR="00513A1C">
        <w:rPr>
          <w:rFonts w:ascii="Times New Roman" w:hAnsi="Times New Roman" w:cs="Times New Roman"/>
          <w:sz w:val="18"/>
          <w:szCs w:val="18"/>
          <w:lang w:val="en-CA"/>
        </w:rPr>
        <w:t xml:space="preserve"> in main manuscript</w:t>
      </w:r>
      <w:r w:rsidR="00936B0B" w:rsidRPr="003A35C9">
        <w:rPr>
          <w:rFonts w:ascii="Times New Roman" w:hAnsi="Times New Roman" w:cs="Times New Roman"/>
          <w:sz w:val="18"/>
          <w:szCs w:val="18"/>
          <w:lang w:val="en-CA"/>
        </w:rPr>
        <w:t xml:space="preserve">). </w:t>
      </w:r>
      <w:r w:rsidR="005864D0" w:rsidRPr="003A35C9">
        <w:rPr>
          <w:rFonts w:ascii="Times New Roman" w:hAnsi="Times New Roman" w:cs="Times New Roman"/>
          <w:sz w:val="18"/>
          <w:szCs w:val="18"/>
          <w:lang w:val="en-CA"/>
        </w:rPr>
        <w:t xml:space="preserve">95% confidence intervals are displayed. </w:t>
      </w:r>
      <w:r w:rsidR="00936B0B" w:rsidRPr="003A35C9">
        <w:rPr>
          <w:rFonts w:ascii="Times New Roman" w:hAnsi="Times New Roman" w:cs="Times New Roman"/>
          <w:sz w:val="18"/>
          <w:szCs w:val="18"/>
          <w:lang w:val="en-CA"/>
        </w:rPr>
        <w:t xml:space="preserve">ED=emergency department. </w:t>
      </w:r>
    </w:p>
    <w:p w14:paraId="199BFA84" w14:textId="482CEE38" w:rsidR="003A35C9" w:rsidRDefault="003A35C9" w:rsidP="00936B0B">
      <w:pPr>
        <w:jc w:val="both"/>
        <w:rPr>
          <w:rFonts w:ascii="Times New Roman" w:hAnsi="Times New Roman" w:cs="Times New Roman"/>
          <w:sz w:val="18"/>
          <w:szCs w:val="18"/>
          <w:lang w:val="en-CA"/>
        </w:rPr>
      </w:pPr>
    </w:p>
    <w:p w14:paraId="7EBBAEB6" w14:textId="012A6A31" w:rsidR="00F64408" w:rsidRDefault="00F64408" w:rsidP="00936B0B">
      <w:pPr>
        <w:jc w:val="both"/>
        <w:rPr>
          <w:rFonts w:ascii="Times New Roman" w:hAnsi="Times New Roman" w:cs="Times New Roman"/>
          <w:sz w:val="18"/>
          <w:szCs w:val="18"/>
          <w:lang w:val="en-CA"/>
        </w:rPr>
      </w:pPr>
    </w:p>
    <w:p w14:paraId="533886D5" w14:textId="3A997997" w:rsidR="00F64408" w:rsidRDefault="00F64408" w:rsidP="00936B0B">
      <w:pPr>
        <w:jc w:val="both"/>
        <w:rPr>
          <w:rFonts w:ascii="Times New Roman" w:hAnsi="Times New Roman" w:cs="Times New Roman"/>
          <w:sz w:val="18"/>
          <w:szCs w:val="18"/>
          <w:lang w:val="en-CA"/>
        </w:rPr>
      </w:pPr>
    </w:p>
    <w:p w14:paraId="2CDA5D7D" w14:textId="504150C3" w:rsidR="00F64408" w:rsidRDefault="00F64408" w:rsidP="00936B0B">
      <w:pPr>
        <w:jc w:val="both"/>
        <w:rPr>
          <w:rFonts w:ascii="Times New Roman" w:hAnsi="Times New Roman" w:cs="Times New Roman"/>
          <w:sz w:val="18"/>
          <w:szCs w:val="18"/>
          <w:lang w:val="en-CA"/>
        </w:rPr>
      </w:pPr>
    </w:p>
    <w:p w14:paraId="74C42633" w14:textId="23FA58CE" w:rsidR="00F64408" w:rsidRDefault="00F64408" w:rsidP="00936B0B">
      <w:pPr>
        <w:jc w:val="both"/>
        <w:rPr>
          <w:rFonts w:ascii="Times New Roman" w:hAnsi="Times New Roman" w:cs="Times New Roman"/>
          <w:sz w:val="18"/>
          <w:szCs w:val="18"/>
          <w:lang w:val="en-CA"/>
        </w:rPr>
      </w:pPr>
    </w:p>
    <w:p w14:paraId="562DAE6D" w14:textId="31897267" w:rsidR="00F64408" w:rsidRDefault="00F64408" w:rsidP="00936B0B">
      <w:pPr>
        <w:jc w:val="both"/>
        <w:rPr>
          <w:rFonts w:ascii="Times New Roman" w:hAnsi="Times New Roman" w:cs="Times New Roman"/>
          <w:sz w:val="18"/>
          <w:szCs w:val="18"/>
          <w:lang w:val="en-CA"/>
        </w:rPr>
      </w:pPr>
    </w:p>
    <w:p w14:paraId="00F694FD" w14:textId="0EBE70E6" w:rsidR="00F64408" w:rsidRDefault="00F64408" w:rsidP="00936B0B">
      <w:pPr>
        <w:jc w:val="both"/>
        <w:rPr>
          <w:rFonts w:ascii="Times New Roman" w:hAnsi="Times New Roman" w:cs="Times New Roman"/>
          <w:sz w:val="18"/>
          <w:szCs w:val="18"/>
          <w:lang w:val="en-CA"/>
        </w:rPr>
      </w:pPr>
    </w:p>
    <w:p w14:paraId="3AFDE9DE" w14:textId="3A01C579" w:rsidR="00F64408" w:rsidRDefault="00F64408" w:rsidP="00936B0B">
      <w:pPr>
        <w:jc w:val="both"/>
        <w:rPr>
          <w:rFonts w:ascii="Times New Roman" w:hAnsi="Times New Roman" w:cs="Times New Roman"/>
          <w:sz w:val="18"/>
          <w:szCs w:val="18"/>
          <w:lang w:val="en-CA"/>
        </w:rPr>
      </w:pPr>
    </w:p>
    <w:p w14:paraId="7101909D" w14:textId="6415D92F" w:rsidR="00F64408" w:rsidRDefault="00F64408" w:rsidP="00936B0B">
      <w:pPr>
        <w:jc w:val="both"/>
        <w:rPr>
          <w:rFonts w:ascii="Times New Roman" w:hAnsi="Times New Roman" w:cs="Times New Roman"/>
          <w:sz w:val="18"/>
          <w:szCs w:val="18"/>
          <w:lang w:val="en-CA"/>
        </w:rPr>
      </w:pPr>
    </w:p>
    <w:p w14:paraId="3539CD8C" w14:textId="058F35CD" w:rsidR="00F64408" w:rsidRDefault="00F64408" w:rsidP="00936B0B">
      <w:pPr>
        <w:jc w:val="both"/>
        <w:rPr>
          <w:rFonts w:ascii="Times New Roman" w:hAnsi="Times New Roman" w:cs="Times New Roman"/>
          <w:sz w:val="18"/>
          <w:szCs w:val="18"/>
          <w:lang w:val="en-CA"/>
        </w:rPr>
      </w:pPr>
    </w:p>
    <w:p w14:paraId="620FA6F4" w14:textId="0D84C24C" w:rsidR="00F64408" w:rsidRDefault="00F64408" w:rsidP="00936B0B">
      <w:pPr>
        <w:jc w:val="both"/>
        <w:rPr>
          <w:rFonts w:ascii="Times New Roman" w:hAnsi="Times New Roman" w:cs="Times New Roman"/>
          <w:sz w:val="18"/>
          <w:szCs w:val="18"/>
          <w:lang w:val="en-CA"/>
        </w:rPr>
      </w:pPr>
    </w:p>
    <w:p w14:paraId="391EA76A" w14:textId="6809641F" w:rsidR="00F64408" w:rsidRDefault="00F64408" w:rsidP="00936B0B">
      <w:pPr>
        <w:jc w:val="both"/>
        <w:rPr>
          <w:rFonts w:ascii="Times New Roman" w:hAnsi="Times New Roman" w:cs="Times New Roman"/>
          <w:sz w:val="18"/>
          <w:szCs w:val="18"/>
          <w:lang w:val="en-CA"/>
        </w:rPr>
      </w:pPr>
    </w:p>
    <w:p w14:paraId="4B52F891" w14:textId="49169D74" w:rsidR="00F64408" w:rsidRDefault="00F64408" w:rsidP="00936B0B">
      <w:pPr>
        <w:jc w:val="both"/>
        <w:rPr>
          <w:rFonts w:ascii="Times New Roman" w:hAnsi="Times New Roman" w:cs="Times New Roman"/>
          <w:sz w:val="18"/>
          <w:szCs w:val="18"/>
          <w:lang w:val="en-CA"/>
        </w:rPr>
      </w:pPr>
    </w:p>
    <w:p w14:paraId="03A34FA0" w14:textId="2B32507E" w:rsidR="00F64408" w:rsidRDefault="00F64408" w:rsidP="00936B0B">
      <w:pPr>
        <w:jc w:val="both"/>
        <w:rPr>
          <w:rFonts w:ascii="Times New Roman" w:hAnsi="Times New Roman" w:cs="Times New Roman"/>
          <w:sz w:val="18"/>
          <w:szCs w:val="18"/>
          <w:lang w:val="en-CA"/>
        </w:rPr>
      </w:pPr>
    </w:p>
    <w:p w14:paraId="5DB76592" w14:textId="77777777" w:rsidR="00F64408" w:rsidRDefault="00F64408" w:rsidP="00936B0B">
      <w:pPr>
        <w:jc w:val="both"/>
        <w:rPr>
          <w:rFonts w:ascii="Times New Roman" w:hAnsi="Times New Roman" w:cs="Times New Roman"/>
          <w:sz w:val="18"/>
          <w:szCs w:val="18"/>
          <w:lang w:val="en-CA"/>
        </w:rPr>
      </w:pPr>
    </w:p>
    <w:p w14:paraId="734BE250" w14:textId="26A1AAD1" w:rsidR="00C606D7" w:rsidRPr="00C606D7" w:rsidRDefault="00C606D7" w:rsidP="00936B0B">
      <w:pPr>
        <w:jc w:val="both"/>
        <w:rPr>
          <w:lang w:val="en-CA"/>
        </w:rPr>
      </w:pPr>
      <w:r w:rsidRPr="00CC680D">
        <w:rPr>
          <w:rFonts w:ascii="Times New Roman" w:hAnsi="Times New Roman" w:cs="Times New Roman"/>
          <w:b/>
          <w:u w:val="single"/>
          <w:lang w:val="en-CA"/>
        </w:rPr>
        <w:lastRenderedPageBreak/>
        <w:t>Additional File</w:t>
      </w:r>
      <w:r w:rsidRPr="00FF77E5">
        <w:rPr>
          <w:rFonts w:ascii="Times New Roman" w:hAnsi="Times New Roman" w:cs="Times New Roman"/>
          <w:b/>
          <w:u w:val="single"/>
          <w:lang w:val="en-CA"/>
        </w:rPr>
        <w:t xml:space="preserve"> Table </w:t>
      </w:r>
      <w:r w:rsidR="007E799F">
        <w:rPr>
          <w:rFonts w:ascii="Times New Roman" w:hAnsi="Times New Roman" w:cs="Times New Roman"/>
          <w:b/>
          <w:u w:val="single"/>
          <w:lang w:val="en-CA"/>
        </w:rPr>
        <w:t>8</w:t>
      </w:r>
      <w:r w:rsidRPr="00167876">
        <w:rPr>
          <w:rFonts w:ascii="Times New Roman" w:hAnsi="Times New Roman" w:cs="Times New Roman"/>
          <w:b/>
          <w:lang w:val="en-CA"/>
        </w:rPr>
        <w:t>:</w:t>
      </w:r>
      <w:r w:rsidRPr="00167876">
        <w:rPr>
          <w:rFonts w:ascii="Times New Roman" w:hAnsi="Times New Roman" w:cs="Times New Roman"/>
          <w:lang w:val="en-CA"/>
        </w:rPr>
        <w:t xml:space="preserve"> Multivariate logistic regression analysis for </w:t>
      </w:r>
      <w:r>
        <w:rPr>
          <w:rFonts w:ascii="Times New Roman" w:hAnsi="Times New Roman" w:cs="Times New Roman"/>
          <w:lang w:val="en-CA"/>
        </w:rPr>
        <w:t>ICU admission in patients with dementia.</w:t>
      </w:r>
    </w:p>
    <w:p w14:paraId="130411D0" w14:textId="5D3A90E6" w:rsidR="003A35C9" w:rsidRDefault="003A35C9" w:rsidP="00936B0B">
      <w:pPr>
        <w:jc w:val="both"/>
        <w:rPr>
          <w:rFonts w:ascii="Times New Roman" w:hAnsi="Times New Roman" w:cs="Times New Roman"/>
          <w:sz w:val="18"/>
          <w:szCs w:val="18"/>
          <w:lang w:val="en-CA"/>
        </w:rPr>
      </w:pPr>
    </w:p>
    <w:tbl>
      <w:tblPr>
        <w:tblStyle w:val="TableGrid"/>
        <w:tblW w:w="0" w:type="auto"/>
        <w:tblLook w:val="04A0" w:firstRow="1" w:lastRow="0" w:firstColumn="1" w:lastColumn="0" w:noHBand="0" w:noVBand="1"/>
      </w:tblPr>
      <w:tblGrid>
        <w:gridCol w:w="4118"/>
        <w:gridCol w:w="1747"/>
        <w:gridCol w:w="2238"/>
        <w:gridCol w:w="1247"/>
      </w:tblGrid>
      <w:tr w:rsidR="00C606D7" w:rsidRPr="00C606D7" w14:paraId="582D21D7" w14:textId="77777777" w:rsidTr="009C050A">
        <w:tc>
          <w:tcPr>
            <w:tcW w:w="4248" w:type="dxa"/>
          </w:tcPr>
          <w:p w14:paraId="450C456E" w14:textId="77777777" w:rsidR="00C606D7" w:rsidRPr="00C67A3A" w:rsidRDefault="00C606D7" w:rsidP="00C606D7">
            <w:pPr>
              <w:jc w:val="center"/>
              <w:rPr>
                <w:rFonts w:ascii="Times New Roman" w:eastAsia="Times New Roman" w:hAnsi="Times New Roman" w:cs="Times New Roman"/>
                <w:b/>
                <w:sz w:val="20"/>
                <w:szCs w:val="20"/>
                <w:lang w:val="en-CA"/>
              </w:rPr>
            </w:pPr>
            <w:r w:rsidRPr="00C67A3A">
              <w:rPr>
                <w:rFonts w:ascii="Times New Roman" w:eastAsia="Times New Roman" w:hAnsi="Times New Roman" w:cs="Times New Roman"/>
                <w:b/>
                <w:sz w:val="20"/>
                <w:szCs w:val="20"/>
                <w:lang w:val="en-CA"/>
              </w:rPr>
              <w:t>Variables</w:t>
            </w:r>
          </w:p>
        </w:tc>
        <w:tc>
          <w:tcPr>
            <w:tcW w:w="1558" w:type="dxa"/>
          </w:tcPr>
          <w:p w14:paraId="02D05CEA" w14:textId="77777777" w:rsidR="00C606D7" w:rsidRPr="00C67A3A" w:rsidRDefault="00C606D7" w:rsidP="00C606D7">
            <w:pPr>
              <w:jc w:val="center"/>
              <w:rPr>
                <w:rFonts w:ascii="Times New Roman" w:eastAsia="Times New Roman" w:hAnsi="Times New Roman" w:cs="Times New Roman"/>
                <w:b/>
                <w:sz w:val="20"/>
                <w:szCs w:val="20"/>
                <w:lang w:val="en-CA"/>
              </w:rPr>
            </w:pPr>
            <w:r w:rsidRPr="00C67A3A">
              <w:rPr>
                <w:rFonts w:ascii="Times New Roman" w:eastAsia="Times New Roman" w:hAnsi="Times New Roman" w:cs="Times New Roman"/>
                <w:b/>
                <w:sz w:val="20"/>
                <w:szCs w:val="20"/>
                <w:lang w:val="en-CA"/>
              </w:rPr>
              <w:t>OR</w:t>
            </w:r>
          </w:p>
        </w:tc>
        <w:tc>
          <w:tcPr>
            <w:tcW w:w="2268" w:type="dxa"/>
          </w:tcPr>
          <w:p w14:paraId="0E892938" w14:textId="77777777" w:rsidR="00C606D7" w:rsidRPr="00C67A3A" w:rsidRDefault="00C606D7" w:rsidP="00C606D7">
            <w:pPr>
              <w:jc w:val="center"/>
              <w:rPr>
                <w:rFonts w:ascii="Times New Roman" w:eastAsia="Times New Roman" w:hAnsi="Times New Roman" w:cs="Times New Roman"/>
                <w:b/>
                <w:sz w:val="20"/>
                <w:szCs w:val="20"/>
                <w:lang w:val="en-CA"/>
              </w:rPr>
            </w:pPr>
            <w:r w:rsidRPr="00C67A3A">
              <w:rPr>
                <w:rFonts w:ascii="Times New Roman" w:eastAsia="Times New Roman" w:hAnsi="Times New Roman" w:cs="Times New Roman"/>
                <w:b/>
                <w:sz w:val="20"/>
                <w:szCs w:val="20"/>
                <w:lang w:val="en-CA"/>
              </w:rPr>
              <w:t>Confidence Interval</w:t>
            </w:r>
          </w:p>
        </w:tc>
        <w:tc>
          <w:tcPr>
            <w:tcW w:w="1276" w:type="dxa"/>
          </w:tcPr>
          <w:p w14:paraId="3EFF0344" w14:textId="77777777" w:rsidR="00C606D7" w:rsidRPr="00C67A3A" w:rsidRDefault="00C606D7" w:rsidP="00C606D7">
            <w:pPr>
              <w:jc w:val="center"/>
              <w:rPr>
                <w:rFonts w:ascii="Times New Roman" w:eastAsia="Times New Roman" w:hAnsi="Times New Roman" w:cs="Times New Roman"/>
                <w:b/>
                <w:sz w:val="20"/>
                <w:szCs w:val="20"/>
                <w:lang w:val="en-CA"/>
              </w:rPr>
            </w:pPr>
            <w:r w:rsidRPr="00C67A3A">
              <w:rPr>
                <w:rFonts w:ascii="Times New Roman" w:eastAsia="Times New Roman" w:hAnsi="Times New Roman" w:cs="Times New Roman"/>
                <w:b/>
                <w:sz w:val="20"/>
                <w:szCs w:val="20"/>
                <w:lang w:val="en-CA"/>
              </w:rPr>
              <w:t>P value</w:t>
            </w:r>
          </w:p>
        </w:tc>
      </w:tr>
      <w:tr w:rsidR="00C606D7" w:rsidRPr="00C606D7" w14:paraId="1EE61CC5" w14:textId="77777777" w:rsidTr="009C050A">
        <w:tc>
          <w:tcPr>
            <w:tcW w:w="4248" w:type="dxa"/>
          </w:tcPr>
          <w:p w14:paraId="567822A6" w14:textId="4E8AF5F1" w:rsidR="00C606D7" w:rsidRPr="00C67A3A" w:rsidRDefault="000A4A9B" w:rsidP="00C606D7">
            <w:pPr>
              <w:jc w:val="both"/>
              <w:rPr>
                <w:rFonts w:ascii="Times New Roman" w:eastAsia="Times New Roman" w:hAnsi="Times New Roman" w:cs="Times New Roman"/>
                <w:sz w:val="20"/>
                <w:szCs w:val="20"/>
                <w:lang w:val="en-CA"/>
              </w:rPr>
            </w:pPr>
            <w:r w:rsidRPr="00C67A3A">
              <w:rPr>
                <w:rFonts w:ascii="Times New Roman" w:eastAsia="Times New Roman" w:hAnsi="Times New Roman" w:cs="Times New Roman"/>
                <w:sz w:val="20"/>
                <w:szCs w:val="20"/>
                <w:lang w:val="en-CA"/>
              </w:rPr>
              <w:t>Severity of cognitive impairment</w:t>
            </w:r>
          </w:p>
          <w:p w14:paraId="59D62992" w14:textId="77777777" w:rsidR="00C606D7" w:rsidRPr="00C67A3A" w:rsidRDefault="00C606D7" w:rsidP="00C606D7">
            <w:pPr>
              <w:ind w:left="720"/>
              <w:contextualSpacing/>
              <w:jc w:val="both"/>
              <w:rPr>
                <w:rFonts w:ascii="Times" w:eastAsia="Times New Roman" w:hAnsi="Times" w:cs="Times New Roman"/>
                <w:color w:val="000000"/>
                <w:sz w:val="20"/>
                <w:szCs w:val="20"/>
                <w:lang w:val="en-CA"/>
              </w:rPr>
            </w:pPr>
            <w:r w:rsidRPr="00C67A3A">
              <w:rPr>
                <w:rFonts w:ascii="Times" w:eastAsia="Times New Roman" w:hAnsi="Times" w:cs="Times New Roman"/>
                <w:color w:val="000000"/>
                <w:sz w:val="20"/>
                <w:szCs w:val="20"/>
                <w:lang w:val="en-CA"/>
              </w:rPr>
              <w:t>Minimal</w:t>
            </w:r>
          </w:p>
          <w:p w14:paraId="0805BC21" w14:textId="77777777" w:rsidR="00C606D7" w:rsidRPr="00C67A3A" w:rsidRDefault="00C606D7" w:rsidP="00C606D7">
            <w:pPr>
              <w:ind w:left="720"/>
              <w:contextualSpacing/>
              <w:jc w:val="both"/>
              <w:rPr>
                <w:rFonts w:ascii="Times" w:eastAsia="Times New Roman" w:hAnsi="Times" w:cs="Times New Roman"/>
                <w:color w:val="000000"/>
                <w:sz w:val="20"/>
                <w:szCs w:val="20"/>
                <w:lang w:val="en-CA"/>
              </w:rPr>
            </w:pPr>
            <w:r w:rsidRPr="00C67A3A">
              <w:rPr>
                <w:rFonts w:ascii="Times" w:eastAsia="Times New Roman" w:hAnsi="Times" w:cs="Times New Roman"/>
                <w:color w:val="000000"/>
                <w:sz w:val="20"/>
                <w:szCs w:val="20"/>
                <w:lang w:val="en-CA"/>
              </w:rPr>
              <w:t>Moderate-severe</w:t>
            </w:r>
          </w:p>
        </w:tc>
        <w:tc>
          <w:tcPr>
            <w:tcW w:w="1558" w:type="dxa"/>
            <w:vAlign w:val="bottom"/>
          </w:tcPr>
          <w:p w14:paraId="5F0EFBA7" w14:textId="77777777" w:rsidR="00C606D7" w:rsidRPr="00C67A3A" w:rsidRDefault="00C606D7" w:rsidP="00C606D7">
            <w:pPr>
              <w:ind w:left="720"/>
              <w:contextualSpacing/>
              <w:jc w:val="both"/>
              <w:rPr>
                <w:rFonts w:ascii="Times New Roman" w:eastAsia="Times New Roman" w:hAnsi="Times New Roman" w:cs="Times New Roman"/>
                <w:color w:val="000000"/>
                <w:sz w:val="20"/>
                <w:szCs w:val="20"/>
                <w:lang w:val="en-CA"/>
              </w:rPr>
            </w:pPr>
          </w:p>
          <w:p w14:paraId="5CD92250" w14:textId="77777777" w:rsidR="00C606D7" w:rsidRPr="00C67A3A" w:rsidRDefault="00C606D7" w:rsidP="00C606D7">
            <w:pPr>
              <w:ind w:left="720"/>
              <w:contextualSpacing/>
              <w:jc w:val="both"/>
              <w:rPr>
                <w:rFonts w:ascii="Times New Roman" w:eastAsia="Times New Roman" w:hAnsi="Times New Roman" w:cs="Times New Roman"/>
                <w:color w:val="000000"/>
                <w:sz w:val="20"/>
                <w:szCs w:val="20"/>
                <w:lang w:val="en-CA"/>
              </w:rPr>
            </w:pPr>
            <w:r w:rsidRPr="00C67A3A">
              <w:rPr>
                <w:rFonts w:ascii="Times New Roman" w:eastAsia="Times New Roman" w:hAnsi="Times New Roman" w:cs="Times New Roman"/>
                <w:color w:val="000000"/>
                <w:sz w:val="20"/>
                <w:szCs w:val="20"/>
                <w:lang w:val="en-CA"/>
              </w:rPr>
              <w:t>Reference</w:t>
            </w:r>
          </w:p>
          <w:p w14:paraId="11063F71" w14:textId="77777777" w:rsidR="00C606D7" w:rsidRPr="00C67A3A" w:rsidRDefault="00C606D7" w:rsidP="00C606D7">
            <w:pPr>
              <w:ind w:left="720"/>
              <w:contextualSpacing/>
              <w:jc w:val="both"/>
              <w:rPr>
                <w:rFonts w:ascii="Times New Roman" w:eastAsia="Times New Roman" w:hAnsi="Times New Roman" w:cs="Times New Roman"/>
                <w:color w:val="000000"/>
                <w:sz w:val="20"/>
                <w:szCs w:val="20"/>
                <w:lang w:val="en-CA"/>
              </w:rPr>
            </w:pPr>
            <w:r w:rsidRPr="00C67A3A">
              <w:rPr>
                <w:rFonts w:ascii="Times New Roman" w:eastAsia="Times New Roman" w:hAnsi="Times New Roman" w:cs="Times New Roman"/>
                <w:color w:val="000000"/>
                <w:sz w:val="20"/>
                <w:szCs w:val="20"/>
                <w:lang w:val="en-CA"/>
              </w:rPr>
              <w:t>0.78</w:t>
            </w:r>
          </w:p>
        </w:tc>
        <w:tc>
          <w:tcPr>
            <w:tcW w:w="2268" w:type="dxa"/>
            <w:vAlign w:val="bottom"/>
          </w:tcPr>
          <w:p w14:paraId="37BC8680" w14:textId="77777777" w:rsidR="00C606D7" w:rsidRPr="00C67A3A" w:rsidRDefault="00C606D7" w:rsidP="00C606D7">
            <w:pPr>
              <w:ind w:left="720"/>
              <w:contextualSpacing/>
              <w:jc w:val="both"/>
              <w:rPr>
                <w:rFonts w:ascii="Times New Roman" w:eastAsia="Times New Roman" w:hAnsi="Times New Roman" w:cs="Times New Roman"/>
                <w:color w:val="000000"/>
                <w:sz w:val="20"/>
                <w:szCs w:val="20"/>
                <w:lang w:val="en-CA"/>
              </w:rPr>
            </w:pPr>
            <w:r w:rsidRPr="00C67A3A">
              <w:rPr>
                <w:rFonts w:ascii="Times New Roman" w:eastAsia="Times New Roman" w:hAnsi="Times New Roman" w:cs="Times New Roman"/>
                <w:color w:val="000000"/>
                <w:sz w:val="20"/>
                <w:szCs w:val="20"/>
                <w:lang w:val="en-CA"/>
              </w:rPr>
              <w:t>Reference</w:t>
            </w:r>
          </w:p>
          <w:p w14:paraId="5680BC08" w14:textId="77777777" w:rsidR="00C606D7" w:rsidRPr="00C67A3A" w:rsidRDefault="00C606D7" w:rsidP="00C606D7">
            <w:pPr>
              <w:ind w:left="720"/>
              <w:contextualSpacing/>
              <w:jc w:val="both"/>
              <w:rPr>
                <w:rFonts w:ascii="Times New Roman" w:eastAsia="Times New Roman" w:hAnsi="Times New Roman" w:cs="Times New Roman"/>
                <w:color w:val="000000"/>
                <w:sz w:val="20"/>
                <w:szCs w:val="20"/>
                <w:lang w:val="en-CA"/>
              </w:rPr>
            </w:pPr>
            <w:r w:rsidRPr="00C67A3A">
              <w:rPr>
                <w:rFonts w:ascii="Times New Roman" w:eastAsia="Times New Roman" w:hAnsi="Times New Roman" w:cs="Times New Roman"/>
                <w:color w:val="000000"/>
                <w:sz w:val="20"/>
                <w:szCs w:val="20"/>
                <w:lang w:val="en-CA"/>
              </w:rPr>
              <w:t>0.73 – 0.82</w:t>
            </w:r>
          </w:p>
        </w:tc>
        <w:tc>
          <w:tcPr>
            <w:tcW w:w="1276" w:type="dxa"/>
          </w:tcPr>
          <w:p w14:paraId="23BA6F73" w14:textId="77777777" w:rsidR="00C606D7" w:rsidRPr="00C67A3A" w:rsidRDefault="00C606D7" w:rsidP="00C606D7">
            <w:pPr>
              <w:jc w:val="center"/>
              <w:rPr>
                <w:rFonts w:ascii="Times New Roman" w:eastAsia="Times New Roman" w:hAnsi="Times New Roman" w:cs="Times New Roman"/>
                <w:color w:val="000000"/>
                <w:sz w:val="20"/>
                <w:szCs w:val="20"/>
                <w:lang w:val="en-CA"/>
              </w:rPr>
            </w:pPr>
          </w:p>
          <w:p w14:paraId="425261DF" w14:textId="77777777" w:rsidR="00C606D7" w:rsidRPr="00C67A3A" w:rsidRDefault="00C606D7" w:rsidP="00C606D7">
            <w:pPr>
              <w:jc w:val="center"/>
              <w:rPr>
                <w:rFonts w:ascii="Times New Roman" w:eastAsia="Times New Roman" w:hAnsi="Times New Roman" w:cs="Times New Roman"/>
                <w:color w:val="000000"/>
                <w:sz w:val="20"/>
                <w:szCs w:val="20"/>
                <w:lang w:val="en-CA"/>
              </w:rPr>
            </w:pPr>
          </w:p>
          <w:p w14:paraId="6D8192B5" w14:textId="77777777" w:rsidR="00C606D7" w:rsidRPr="00C67A3A" w:rsidRDefault="00C606D7" w:rsidP="00C606D7">
            <w:pPr>
              <w:jc w:val="center"/>
              <w:rPr>
                <w:rFonts w:ascii="Times New Roman" w:eastAsia="Times New Roman" w:hAnsi="Times New Roman" w:cs="Times New Roman"/>
                <w:color w:val="000000"/>
                <w:sz w:val="20"/>
                <w:szCs w:val="20"/>
                <w:lang w:val="en-CA"/>
              </w:rPr>
            </w:pPr>
            <w:r w:rsidRPr="00C67A3A">
              <w:rPr>
                <w:rFonts w:ascii="Times New Roman" w:eastAsia="Times New Roman" w:hAnsi="Times New Roman" w:cs="Times New Roman"/>
                <w:color w:val="000000"/>
                <w:sz w:val="20"/>
                <w:szCs w:val="20"/>
                <w:lang w:val="en-CA"/>
              </w:rPr>
              <w:t>&lt;.0001</w:t>
            </w:r>
          </w:p>
        </w:tc>
      </w:tr>
      <w:tr w:rsidR="00C606D7" w:rsidRPr="00C606D7" w14:paraId="5F214C49" w14:textId="77777777" w:rsidTr="009C050A">
        <w:tc>
          <w:tcPr>
            <w:tcW w:w="4248" w:type="dxa"/>
          </w:tcPr>
          <w:p w14:paraId="7CEA8482" w14:textId="77777777" w:rsidR="00C606D7" w:rsidRPr="00C67A3A" w:rsidRDefault="00C606D7" w:rsidP="00C606D7">
            <w:pPr>
              <w:jc w:val="both"/>
              <w:rPr>
                <w:rFonts w:ascii="Times New Roman" w:eastAsia="Times New Roman" w:hAnsi="Times New Roman" w:cs="Times New Roman"/>
                <w:sz w:val="20"/>
                <w:szCs w:val="20"/>
                <w:lang w:val="en-CA"/>
              </w:rPr>
            </w:pPr>
            <w:r w:rsidRPr="00C67A3A">
              <w:rPr>
                <w:rFonts w:ascii="Times New Roman" w:eastAsia="Times New Roman" w:hAnsi="Times New Roman" w:cs="Times New Roman"/>
                <w:sz w:val="20"/>
                <w:szCs w:val="20"/>
                <w:lang w:val="en-CA"/>
              </w:rPr>
              <w:t xml:space="preserve">Age </w:t>
            </w:r>
          </w:p>
          <w:p w14:paraId="4BEA725A" w14:textId="77777777" w:rsidR="00C606D7" w:rsidRPr="00C67A3A" w:rsidRDefault="00C606D7" w:rsidP="00C606D7">
            <w:pPr>
              <w:ind w:left="720"/>
              <w:contextualSpacing/>
              <w:jc w:val="both"/>
              <w:rPr>
                <w:rFonts w:ascii="Times" w:eastAsia="Times New Roman" w:hAnsi="Times" w:cs="Times New Roman"/>
                <w:color w:val="000000"/>
                <w:sz w:val="20"/>
                <w:szCs w:val="20"/>
                <w:lang w:val="en-CA"/>
              </w:rPr>
            </w:pPr>
            <w:r w:rsidRPr="00C67A3A">
              <w:rPr>
                <w:rFonts w:ascii="Times" w:eastAsia="Times New Roman" w:hAnsi="Times" w:cs="Times New Roman"/>
                <w:color w:val="000000"/>
                <w:sz w:val="20"/>
                <w:szCs w:val="20"/>
                <w:lang w:val="en-CA"/>
              </w:rPr>
              <w:t>65-75</w:t>
            </w:r>
          </w:p>
          <w:p w14:paraId="7C31BBBC" w14:textId="77777777" w:rsidR="00C606D7" w:rsidRPr="00C67A3A" w:rsidRDefault="00C606D7" w:rsidP="00C606D7">
            <w:pPr>
              <w:ind w:left="720"/>
              <w:contextualSpacing/>
              <w:jc w:val="both"/>
              <w:rPr>
                <w:rFonts w:ascii="Times" w:eastAsia="Times New Roman" w:hAnsi="Times" w:cs="Times New Roman"/>
                <w:color w:val="000000"/>
                <w:sz w:val="20"/>
                <w:szCs w:val="20"/>
                <w:lang w:val="en-CA"/>
              </w:rPr>
            </w:pPr>
            <w:r w:rsidRPr="00C67A3A">
              <w:rPr>
                <w:rFonts w:ascii="Times" w:eastAsia="Times New Roman" w:hAnsi="Times" w:cs="Times New Roman"/>
                <w:color w:val="000000"/>
                <w:sz w:val="20"/>
                <w:szCs w:val="20"/>
                <w:lang w:val="en-CA"/>
              </w:rPr>
              <w:t>76-85</w:t>
            </w:r>
          </w:p>
          <w:p w14:paraId="1AFC21B9" w14:textId="77777777" w:rsidR="00C606D7" w:rsidRPr="00C67A3A" w:rsidRDefault="00C606D7" w:rsidP="00C606D7">
            <w:pPr>
              <w:ind w:left="720"/>
              <w:contextualSpacing/>
              <w:jc w:val="both"/>
              <w:rPr>
                <w:rFonts w:ascii="Times" w:eastAsia="Times New Roman" w:hAnsi="Times" w:cs="Times New Roman"/>
                <w:color w:val="000000"/>
                <w:sz w:val="20"/>
                <w:szCs w:val="20"/>
                <w:lang w:val="en-CA"/>
              </w:rPr>
            </w:pPr>
            <w:r w:rsidRPr="00C67A3A">
              <w:rPr>
                <w:rFonts w:ascii="Times" w:eastAsia="Times New Roman" w:hAnsi="Times" w:cs="Times New Roman"/>
                <w:color w:val="000000"/>
                <w:sz w:val="20"/>
                <w:szCs w:val="20"/>
                <w:lang w:val="en-CA"/>
              </w:rPr>
              <w:t>86-95</w:t>
            </w:r>
          </w:p>
          <w:p w14:paraId="55A66496" w14:textId="77777777" w:rsidR="00C606D7" w:rsidRPr="00C67A3A" w:rsidRDefault="00C606D7" w:rsidP="00C606D7">
            <w:pPr>
              <w:ind w:left="720"/>
              <w:contextualSpacing/>
              <w:jc w:val="both"/>
              <w:rPr>
                <w:rFonts w:ascii="Times New Roman" w:eastAsia="Times New Roman" w:hAnsi="Times New Roman" w:cs="Times New Roman"/>
                <w:sz w:val="20"/>
                <w:szCs w:val="20"/>
                <w:lang w:val="en-CA"/>
              </w:rPr>
            </w:pPr>
            <w:r w:rsidRPr="00C67A3A">
              <w:rPr>
                <w:rFonts w:ascii="Times" w:eastAsia="Times New Roman" w:hAnsi="Times" w:cs="Times New Roman"/>
                <w:color w:val="000000"/>
                <w:sz w:val="20"/>
                <w:szCs w:val="20"/>
                <w:lang w:val="en-CA"/>
              </w:rPr>
              <w:t>95+</w:t>
            </w:r>
          </w:p>
        </w:tc>
        <w:tc>
          <w:tcPr>
            <w:tcW w:w="1558" w:type="dxa"/>
            <w:vAlign w:val="bottom"/>
          </w:tcPr>
          <w:p w14:paraId="6B6DB90A" w14:textId="77777777" w:rsidR="00C606D7" w:rsidRPr="00C67A3A" w:rsidRDefault="00C606D7" w:rsidP="00C606D7">
            <w:pPr>
              <w:ind w:left="720"/>
              <w:contextualSpacing/>
              <w:jc w:val="both"/>
              <w:rPr>
                <w:rFonts w:ascii="Times New Roman" w:eastAsia="Times New Roman" w:hAnsi="Times New Roman" w:cs="Times New Roman"/>
                <w:color w:val="000000"/>
                <w:sz w:val="20"/>
                <w:szCs w:val="20"/>
                <w:lang w:val="en-CA"/>
              </w:rPr>
            </w:pPr>
          </w:p>
          <w:p w14:paraId="6B6099B5" w14:textId="77777777" w:rsidR="00C606D7" w:rsidRPr="00C67A3A" w:rsidRDefault="00C606D7" w:rsidP="00C606D7">
            <w:pPr>
              <w:ind w:left="720"/>
              <w:contextualSpacing/>
              <w:jc w:val="both"/>
              <w:rPr>
                <w:rFonts w:ascii="Times New Roman" w:eastAsia="Times New Roman" w:hAnsi="Times New Roman" w:cs="Times New Roman"/>
                <w:color w:val="000000"/>
                <w:sz w:val="20"/>
                <w:szCs w:val="20"/>
                <w:lang w:val="en-CA"/>
              </w:rPr>
            </w:pPr>
            <w:r w:rsidRPr="00C67A3A">
              <w:rPr>
                <w:rFonts w:ascii="Times New Roman" w:eastAsia="Times New Roman" w:hAnsi="Times New Roman" w:cs="Times New Roman"/>
                <w:color w:val="000000"/>
                <w:sz w:val="20"/>
                <w:szCs w:val="20"/>
                <w:lang w:val="en-CA"/>
              </w:rPr>
              <w:t>Reference</w:t>
            </w:r>
          </w:p>
          <w:p w14:paraId="73F5B64D" w14:textId="77777777" w:rsidR="00C606D7" w:rsidRPr="00C67A3A" w:rsidRDefault="00C606D7" w:rsidP="00C606D7">
            <w:pPr>
              <w:ind w:left="720"/>
              <w:contextualSpacing/>
              <w:jc w:val="both"/>
              <w:rPr>
                <w:rFonts w:ascii="Times New Roman" w:eastAsia="Times New Roman" w:hAnsi="Times New Roman" w:cs="Times New Roman"/>
                <w:color w:val="000000"/>
                <w:sz w:val="20"/>
                <w:szCs w:val="20"/>
                <w:lang w:val="en-CA"/>
              </w:rPr>
            </w:pPr>
            <w:r w:rsidRPr="00C67A3A">
              <w:rPr>
                <w:rFonts w:ascii="Times New Roman" w:eastAsia="Times New Roman" w:hAnsi="Times New Roman" w:cs="Times New Roman"/>
                <w:color w:val="000000"/>
                <w:sz w:val="20"/>
                <w:szCs w:val="20"/>
                <w:lang w:val="en-CA"/>
              </w:rPr>
              <w:t>0.70</w:t>
            </w:r>
          </w:p>
          <w:p w14:paraId="345FAA6D" w14:textId="77777777" w:rsidR="00C606D7" w:rsidRPr="00C67A3A" w:rsidRDefault="00C606D7" w:rsidP="00C606D7">
            <w:pPr>
              <w:ind w:left="720"/>
              <w:contextualSpacing/>
              <w:jc w:val="both"/>
              <w:rPr>
                <w:rFonts w:ascii="Times New Roman" w:eastAsia="Times New Roman" w:hAnsi="Times New Roman" w:cs="Times New Roman"/>
                <w:color w:val="000000"/>
                <w:sz w:val="20"/>
                <w:szCs w:val="20"/>
                <w:lang w:val="en-CA"/>
              </w:rPr>
            </w:pPr>
            <w:r w:rsidRPr="00C67A3A">
              <w:rPr>
                <w:rFonts w:ascii="Times New Roman" w:eastAsia="Times New Roman" w:hAnsi="Times New Roman" w:cs="Times New Roman"/>
                <w:color w:val="000000"/>
                <w:sz w:val="20"/>
                <w:szCs w:val="20"/>
                <w:lang w:val="en-CA"/>
              </w:rPr>
              <w:t>0.49</w:t>
            </w:r>
          </w:p>
          <w:p w14:paraId="5519D437" w14:textId="77777777" w:rsidR="00C606D7" w:rsidRPr="00C67A3A" w:rsidRDefault="00C606D7" w:rsidP="00C606D7">
            <w:pPr>
              <w:ind w:left="720"/>
              <w:contextualSpacing/>
              <w:jc w:val="both"/>
              <w:rPr>
                <w:rFonts w:ascii="Times New Roman" w:eastAsia="Times New Roman" w:hAnsi="Times New Roman" w:cs="Times New Roman"/>
                <w:color w:val="000000"/>
                <w:sz w:val="20"/>
                <w:szCs w:val="20"/>
                <w:lang w:val="en-CA"/>
              </w:rPr>
            </w:pPr>
            <w:r w:rsidRPr="00C67A3A">
              <w:rPr>
                <w:rFonts w:ascii="Times New Roman" w:eastAsia="Times New Roman" w:hAnsi="Times New Roman" w:cs="Times New Roman"/>
                <w:color w:val="000000"/>
                <w:sz w:val="20"/>
                <w:szCs w:val="20"/>
                <w:lang w:val="en-CA"/>
              </w:rPr>
              <w:t>0.32</w:t>
            </w:r>
          </w:p>
        </w:tc>
        <w:tc>
          <w:tcPr>
            <w:tcW w:w="2268" w:type="dxa"/>
            <w:vAlign w:val="bottom"/>
          </w:tcPr>
          <w:p w14:paraId="5AEF19CC" w14:textId="77777777" w:rsidR="00C606D7" w:rsidRPr="00C67A3A" w:rsidRDefault="00C606D7" w:rsidP="00C606D7">
            <w:pPr>
              <w:ind w:left="720"/>
              <w:contextualSpacing/>
              <w:jc w:val="both"/>
              <w:rPr>
                <w:rFonts w:ascii="Times New Roman" w:eastAsia="Times New Roman" w:hAnsi="Times New Roman" w:cs="Times New Roman"/>
                <w:color w:val="000000"/>
                <w:sz w:val="20"/>
                <w:szCs w:val="20"/>
                <w:lang w:val="en-CA"/>
              </w:rPr>
            </w:pPr>
            <w:r w:rsidRPr="00C67A3A">
              <w:rPr>
                <w:rFonts w:ascii="Times New Roman" w:eastAsia="Times New Roman" w:hAnsi="Times New Roman" w:cs="Times New Roman"/>
                <w:color w:val="000000"/>
                <w:sz w:val="20"/>
                <w:szCs w:val="20"/>
                <w:lang w:val="en-CA"/>
              </w:rPr>
              <w:t>Reference</w:t>
            </w:r>
          </w:p>
          <w:p w14:paraId="21BD7C74" w14:textId="77777777" w:rsidR="00C606D7" w:rsidRPr="00C67A3A" w:rsidRDefault="00C606D7" w:rsidP="00C606D7">
            <w:pPr>
              <w:ind w:left="720"/>
              <w:contextualSpacing/>
              <w:jc w:val="both"/>
              <w:rPr>
                <w:rFonts w:ascii="Times New Roman" w:eastAsia="Times New Roman" w:hAnsi="Times New Roman" w:cs="Times New Roman"/>
                <w:color w:val="000000"/>
                <w:sz w:val="20"/>
                <w:szCs w:val="20"/>
                <w:lang w:val="en-CA"/>
              </w:rPr>
            </w:pPr>
            <w:r w:rsidRPr="00C67A3A">
              <w:rPr>
                <w:rFonts w:ascii="Times New Roman" w:eastAsia="Times New Roman" w:hAnsi="Times New Roman" w:cs="Times New Roman"/>
                <w:color w:val="000000"/>
                <w:sz w:val="20"/>
                <w:szCs w:val="20"/>
                <w:lang w:val="en-CA"/>
              </w:rPr>
              <w:t>0.64 – 0.75</w:t>
            </w:r>
          </w:p>
          <w:p w14:paraId="7D5C43B5" w14:textId="77777777" w:rsidR="00C606D7" w:rsidRPr="00C67A3A" w:rsidRDefault="00C606D7" w:rsidP="00C606D7">
            <w:pPr>
              <w:ind w:left="720"/>
              <w:contextualSpacing/>
              <w:jc w:val="both"/>
              <w:rPr>
                <w:rFonts w:ascii="Times New Roman" w:eastAsia="Times New Roman" w:hAnsi="Times New Roman" w:cs="Times New Roman"/>
                <w:sz w:val="20"/>
                <w:szCs w:val="20"/>
                <w:lang w:val="en-CA"/>
              </w:rPr>
            </w:pPr>
            <w:r w:rsidRPr="00C67A3A">
              <w:rPr>
                <w:rFonts w:ascii="Times New Roman" w:eastAsia="Times New Roman" w:hAnsi="Times New Roman" w:cs="Times New Roman"/>
                <w:sz w:val="20"/>
                <w:szCs w:val="20"/>
                <w:lang w:val="en-CA"/>
              </w:rPr>
              <w:t>0.46 – 0.54</w:t>
            </w:r>
          </w:p>
          <w:p w14:paraId="579E613A" w14:textId="77777777" w:rsidR="00C606D7" w:rsidRPr="00C67A3A" w:rsidRDefault="00C606D7" w:rsidP="00C606D7">
            <w:pPr>
              <w:ind w:left="720"/>
              <w:contextualSpacing/>
              <w:jc w:val="both"/>
              <w:rPr>
                <w:rFonts w:ascii="Times New Roman" w:eastAsia="Times New Roman" w:hAnsi="Times New Roman" w:cs="Times New Roman"/>
                <w:sz w:val="20"/>
                <w:szCs w:val="20"/>
                <w:lang w:val="en-CA"/>
              </w:rPr>
            </w:pPr>
            <w:r w:rsidRPr="00C67A3A">
              <w:rPr>
                <w:rFonts w:ascii="Times New Roman" w:eastAsia="Times New Roman" w:hAnsi="Times New Roman" w:cs="Times New Roman"/>
                <w:color w:val="000000"/>
                <w:sz w:val="20"/>
                <w:szCs w:val="20"/>
                <w:lang w:val="en-CA"/>
              </w:rPr>
              <w:t>0.27 – 0.38</w:t>
            </w:r>
          </w:p>
        </w:tc>
        <w:tc>
          <w:tcPr>
            <w:tcW w:w="1276" w:type="dxa"/>
          </w:tcPr>
          <w:p w14:paraId="7204CC41" w14:textId="77777777" w:rsidR="00C606D7" w:rsidRPr="00C67A3A" w:rsidRDefault="00C606D7" w:rsidP="00C606D7">
            <w:pPr>
              <w:jc w:val="center"/>
              <w:rPr>
                <w:rFonts w:ascii="Times New Roman" w:eastAsia="Times New Roman" w:hAnsi="Times New Roman" w:cs="Times New Roman"/>
                <w:color w:val="000000"/>
                <w:sz w:val="20"/>
                <w:szCs w:val="20"/>
                <w:lang w:val="en-CA"/>
              </w:rPr>
            </w:pPr>
          </w:p>
          <w:p w14:paraId="3D1CBFD1" w14:textId="77777777" w:rsidR="00C606D7" w:rsidRPr="00C67A3A" w:rsidRDefault="00C606D7" w:rsidP="00C606D7">
            <w:pPr>
              <w:jc w:val="center"/>
              <w:rPr>
                <w:rFonts w:ascii="Times New Roman" w:eastAsia="Times New Roman" w:hAnsi="Times New Roman" w:cs="Times New Roman"/>
                <w:color w:val="000000"/>
                <w:sz w:val="20"/>
                <w:szCs w:val="20"/>
                <w:lang w:val="en-CA"/>
              </w:rPr>
            </w:pPr>
          </w:p>
          <w:p w14:paraId="12F7857A" w14:textId="77777777" w:rsidR="00C606D7" w:rsidRPr="00C67A3A" w:rsidRDefault="00C606D7" w:rsidP="00C606D7">
            <w:pPr>
              <w:jc w:val="center"/>
              <w:rPr>
                <w:rFonts w:ascii="Times New Roman" w:eastAsia="Times New Roman" w:hAnsi="Times New Roman" w:cs="Times New Roman"/>
                <w:color w:val="000000"/>
                <w:sz w:val="20"/>
                <w:szCs w:val="20"/>
                <w:lang w:val="en-CA"/>
              </w:rPr>
            </w:pPr>
            <w:r w:rsidRPr="00C67A3A">
              <w:rPr>
                <w:rFonts w:ascii="Times New Roman" w:eastAsia="Times New Roman" w:hAnsi="Times New Roman" w:cs="Times New Roman"/>
                <w:color w:val="000000"/>
                <w:sz w:val="20"/>
                <w:szCs w:val="20"/>
                <w:lang w:val="en-CA"/>
              </w:rPr>
              <w:t>&lt;.0001</w:t>
            </w:r>
          </w:p>
          <w:p w14:paraId="3CC856E9" w14:textId="77777777" w:rsidR="00C606D7" w:rsidRPr="00C67A3A" w:rsidRDefault="00C606D7" w:rsidP="00C606D7">
            <w:pPr>
              <w:jc w:val="center"/>
              <w:rPr>
                <w:rFonts w:ascii="Times New Roman" w:eastAsia="Times New Roman" w:hAnsi="Times New Roman" w:cs="Times New Roman"/>
                <w:color w:val="000000"/>
                <w:sz w:val="20"/>
                <w:szCs w:val="20"/>
                <w:lang w:val="en-CA"/>
              </w:rPr>
            </w:pPr>
            <w:r w:rsidRPr="00C67A3A">
              <w:rPr>
                <w:rFonts w:ascii="Times New Roman" w:eastAsia="Times New Roman" w:hAnsi="Times New Roman" w:cs="Times New Roman"/>
                <w:color w:val="000000"/>
                <w:sz w:val="20"/>
                <w:szCs w:val="20"/>
                <w:lang w:val="en-CA"/>
              </w:rPr>
              <w:t>&lt;.0001</w:t>
            </w:r>
          </w:p>
          <w:p w14:paraId="6CBB0E52" w14:textId="77777777" w:rsidR="00C606D7" w:rsidRPr="00C67A3A" w:rsidRDefault="00C606D7" w:rsidP="00C606D7">
            <w:pPr>
              <w:jc w:val="center"/>
              <w:rPr>
                <w:rFonts w:ascii="Times New Roman" w:eastAsia="Times New Roman" w:hAnsi="Times New Roman" w:cs="Times New Roman"/>
                <w:sz w:val="20"/>
                <w:szCs w:val="20"/>
                <w:lang w:val="en-CA"/>
              </w:rPr>
            </w:pPr>
            <w:r w:rsidRPr="00C67A3A">
              <w:rPr>
                <w:rFonts w:ascii="Times New Roman" w:eastAsia="Times New Roman" w:hAnsi="Times New Roman" w:cs="Times New Roman"/>
                <w:color w:val="000000"/>
                <w:sz w:val="20"/>
                <w:szCs w:val="20"/>
                <w:lang w:val="en-CA"/>
              </w:rPr>
              <w:t>&lt;.0001</w:t>
            </w:r>
          </w:p>
        </w:tc>
      </w:tr>
      <w:tr w:rsidR="00C606D7" w:rsidRPr="00C606D7" w14:paraId="79790F8A" w14:textId="77777777" w:rsidTr="009C050A">
        <w:tc>
          <w:tcPr>
            <w:tcW w:w="4248" w:type="dxa"/>
          </w:tcPr>
          <w:p w14:paraId="1B7866F6" w14:textId="77777777" w:rsidR="00C606D7" w:rsidRPr="00C67A3A" w:rsidRDefault="00C606D7" w:rsidP="00C606D7">
            <w:pPr>
              <w:jc w:val="both"/>
              <w:rPr>
                <w:rFonts w:ascii="Times New Roman" w:eastAsia="Times New Roman" w:hAnsi="Times New Roman" w:cs="Times New Roman"/>
                <w:sz w:val="20"/>
                <w:szCs w:val="20"/>
                <w:lang w:val="en-CA"/>
              </w:rPr>
            </w:pPr>
            <w:r w:rsidRPr="00C67A3A">
              <w:rPr>
                <w:rFonts w:ascii="Times New Roman" w:eastAsia="Times New Roman" w:hAnsi="Times New Roman" w:cs="Times New Roman"/>
                <w:sz w:val="20"/>
                <w:szCs w:val="20"/>
                <w:lang w:val="en-CA"/>
              </w:rPr>
              <w:t xml:space="preserve">Sex </w:t>
            </w:r>
          </w:p>
          <w:p w14:paraId="7512A80E" w14:textId="77777777" w:rsidR="00C606D7" w:rsidRPr="00C67A3A" w:rsidRDefault="00C606D7" w:rsidP="00C606D7">
            <w:pPr>
              <w:ind w:left="720"/>
              <w:contextualSpacing/>
              <w:jc w:val="both"/>
              <w:rPr>
                <w:rFonts w:ascii="Times New Roman" w:eastAsia="Times New Roman" w:hAnsi="Times New Roman" w:cs="Times New Roman"/>
                <w:sz w:val="20"/>
                <w:szCs w:val="20"/>
                <w:lang w:val="en-CA"/>
              </w:rPr>
            </w:pPr>
            <w:r w:rsidRPr="00C67A3A">
              <w:rPr>
                <w:rFonts w:ascii="Times New Roman" w:eastAsia="Times New Roman" w:hAnsi="Times New Roman" w:cs="Times New Roman"/>
                <w:sz w:val="20"/>
                <w:szCs w:val="20"/>
                <w:lang w:val="en-CA"/>
              </w:rPr>
              <w:t>Female</w:t>
            </w:r>
          </w:p>
          <w:p w14:paraId="67C6263B" w14:textId="77777777" w:rsidR="00C606D7" w:rsidRPr="00C67A3A" w:rsidRDefault="00C606D7" w:rsidP="00C606D7">
            <w:pPr>
              <w:ind w:left="720"/>
              <w:contextualSpacing/>
              <w:jc w:val="both"/>
              <w:rPr>
                <w:rFonts w:ascii="Times New Roman" w:eastAsia="Times New Roman" w:hAnsi="Times New Roman" w:cs="Times New Roman"/>
                <w:sz w:val="20"/>
                <w:szCs w:val="20"/>
                <w:lang w:val="en-CA"/>
              </w:rPr>
            </w:pPr>
            <w:r w:rsidRPr="00C67A3A">
              <w:rPr>
                <w:rFonts w:ascii="Times New Roman" w:eastAsia="Times New Roman" w:hAnsi="Times New Roman" w:cs="Times New Roman"/>
                <w:sz w:val="20"/>
                <w:szCs w:val="20"/>
                <w:lang w:val="en-CA"/>
              </w:rPr>
              <w:t>Male</w:t>
            </w:r>
          </w:p>
        </w:tc>
        <w:tc>
          <w:tcPr>
            <w:tcW w:w="1558" w:type="dxa"/>
            <w:vAlign w:val="bottom"/>
          </w:tcPr>
          <w:p w14:paraId="37B59D18" w14:textId="77777777" w:rsidR="00C606D7" w:rsidRPr="00C67A3A" w:rsidRDefault="00C606D7" w:rsidP="00C606D7">
            <w:pPr>
              <w:ind w:left="720"/>
              <w:contextualSpacing/>
              <w:jc w:val="both"/>
              <w:rPr>
                <w:rFonts w:ascii="Times New Roman" w:eastAsia="Times New Roman" w:hAnsi="Times New Roman" w:cs="Times New Roman"/>
                <w:color w:val="000000"/>
                <w:sz w:val="20"/>
                <w:szCs w:val="20"/>
                <w:lang w:val="en-CA"/>
              </w:rPr>
            </w:pPr>
            <w:r w:rsidRPr="00C67A3A">
              <w:rPr>
                <w:rFonts w:ascii="Times New Roman" w:eastAsia="Times New Roman" w:hAnsi="Times New Roman" w:cs="Times New Roman"/>
                <w:color w:val="000000"/>
                <w:sz w:val="20"/>
                <w:szCs w:val="20"/>
                <w:lang w:val="en-CA"/>
              </w:rPr>
              <w:t>Reference</w:t>
            </w:r>
          </w:p>
          <w:p w14:paraId="4D587EA1" w14:textId="77777777" w:rsidR="00C606D7" w:rsidRPr="00C67A3A" w:rsidRDefault="00C606D7" w:rsidP="00C606D7">
            <w:pPr>
              <w:ind w:left="720"/>
              <w:contextualSpacing/>
              <w:jc w:val="both"/>
              <w:rPr>
                <w:rFonts w:ascii="Times New Roman" w:eastAsia="Times New Roman" w:hAnsi="Times New Roman" w:cs="Times New Roman"/>
                <w:color w:val="000000"/>
                <w:sz w:val="20"/>
                <w:szCs w:val="20"/>
                <w:lang w:val="en-CA"/>
              </w:rPr>
            </w:pPr>
            <w:r w:rsidRPr="00C67A3A">
              <w:rPr>
                <w:rFonts w:ascii="Times New Roman" w:eastAsia="Times New Roman" w:hAnsi="Times New Roman" w:cs="Times New Roman"/>
                <w:color w:val="000000"/>
                <w:sz w:val="20"/>
                <w:szCs w:val="20"/>
                <w:lang w:val="en-CA"/>
              </w:rPr>
              <w:t>0.89</w:t>
            </w:r>
          </w:p>
        </w:tc>
        <w:tc>
          <w:tcPr>
            <w:tcW w:w="2268" w:type="dxa"/>
            <w:vAlign w:val="bottom"/>
          </w:tcPr>
          <w:p w14:paraId="56FEC951" w14:textId="77777777" w:rsidR="00C606D7" w:rsidRPr="00C67A3A" w:rsidRDefault="00C606D7" w:rsidP="00C606D7">
            <w:pPr>
              <w:ind w:left="720"/>
              <w:contextualSpacing/>
              <w:jc w:val="both"/>
              <w:rPr>
                <w:rFonts w:ascii="Times New Roman" w:eastAsia="Times New Roman" w:hAnsi="Times New Roman" w:cs="Times New Roman"/>
                <w:sz w:val="20"/>
                <w:szCs w:val="20"/>
                <w:lang w:val="en-CA"/>
              </w:rPr>
            </w:pPr>
            <w:r w:rsidRPr="00C67A3A">
              <w:rPr>
                <w:rFonts w:ascii="Times New Roman" w:eastAsia="Times New Roman" w:hAnsi="Times New Roman" w:cs="Times New Roman"/>
                <w:sz w:val="20"/>
                <w:szCs w:val="20"/>
                <w:lang w:val="en-CA"/>
              </w:rPr>
              <w:t>Reference</w:t>
            </w:r>
          </w:p>
          <w:p w14:paraId="077E18AC" w14:textId="77777777" w:rsidR="00C606D7" w:rsidRPr="00C67A3A" w:rsidRDefault="00C606D7" w:rsidP="00C606D7">
            <w:pPr>
              <w:ind w:left="720"/>
              <w:contextualSpacing/>
              <w:jc w:val="both"/>
              <w:rPr>
                <w:rFonts w:ascii="Times New Roman" w:eastAsia="Times New Roman" w:hAnsi="Times New Roman" w:cs="Times New Roman"/>
                <w:sz w:val="20"/>
                <w:szCs w:val="20"/>
                <w:lang w:val="en-CA"/>
              </w:rPr>
            </w:pPr>
            <w:r w:rsidRPr="00C67A3A">
              <w:rPr>
                <w:rFonts w:ascii="Times New Roman" w:eastAsia="Times New Roman" w:hAnsi="Times New Roman" w:cs="Times New Roman"/>
                <w:color w:val="000000"/>
                <w:sz w:val="20"/>
                <w:szCs w:val="20"/>
                <w:lang w:val="en-CA"/>
              </w:rPr>
              <w:t xml:space="preserve">0.83 </w:t>
            </w:r>
            <w:r w:rsidRPr="00C67A3A">
              <w:rPr>
                <w:rFonts w:ascii="Times New Roman" w:eastAsia="Times New Roman" w:hAnsi="Times New Roman" w:cs="Times New Roman"/>
                <w:sz w:val="20"/>
                <w:szCs w:val="20"/>
                <w:lang w:val="en-CA"/>
              </w:rPr>
              <w:t xml:space="preserve">– </w:t>
            </w:r>
            <w:r w:rsidRPr="00C67A3A">
              <w:rPr>
                <w:rFonts w:ascii="Times New Roman" w:eastAsia="Times New Roman" w:hAnsi="Times New Roman" w:cs="Times New Roman"/>
                <w:color w:val="000000"/>
                <w:sz w:val="20"/>
                <w:szCs w:val="20"/>
                <w:lang w:val="en-CA"/>
              </w:rPr>
              <w:t>0.94</w:t>
            </w:r>
          </w:p>
        </w:tc>
        <w:tc>
          <w:tcPr>
            <w:tcW w:w="1276" w:type="dxa"/>
          </w:tcPr>
          <w:p w14:paraId="0B8535B6" w14:textId="77777777" w:rsidR="00C606D7" w:rsidRPr="00C67A3A" w:rsidRDefault="00C606D7" w:rsidP="00C606D7">
            <w:pPr>
              <w:jc w:val="center"/>
              <w:rPr>
                <w:rFonts w:ascii="Times New Roman" w:eastAsia="Times New Roman" w:hAnsi="Times New Roman" w:cs="Times New Roman"/>
                <w:sz w:val="20"/>
                <w:szCs w:val="20"/>
                <w:lang w:val="en-CA"/>
              </w:rPr>
            </w:pPr>
          </w:p>
          <w:p w14:paraId="106A3593" w14:textId="77777777" w:rsidR="00C606D7" w:rsidRPr="00C67A3A" w:rsidRDefault="00C606D7" w:rsidP="00C606D7">
            <w:pPr>
              <w:jc w:val="center"/>
              <w:rPr>
                <w:rFonts w:ascii="Times New Roman" w:eastAsia="Times New Roman" w:hAnsi="Times New Roman" w:cs="Times New Roman"/>
                <w:sz w:val="20"/>
                <w:szCs w:val="20"/>
                <w:lang w:val="en-CA"/>
              </w:rPr>
            </w:pPr>
          </w:p>
          <w:p w14:paraId="5596138E" w14:textId="77777777" w:rsidR="00C606D7" w:rsidRPr="00C67A3A" w:rsidRDefault="00C606D7" w:rsidP="00C606D7">
            <w:pPr>
              <w:jc w:val="center"/>
              <w:rPr>
                <w:rFonts w:ascii="Times New Roman" w:eastAsia="Times New Roman" w:hAnsi="Times New Roman" w:cs="Times New Roman"/>
                <w:sz w:val="20"/>
                <w:szCs w:val="20"/>
                <w:lang w:val="en-CA"/>
              </w:rPr>
            </w:pPr>
            <w:r w:rsidRPr="00C67A3A">
              <w:rPr>
                <w:rFonts w:ascii="Times New Roman" w:eastAsia="Times New Roman" w:hAnsi="Times New Roman" w:cs="Times New Roman"/>
                <w:color w:val="000000"/>
                <w:sz w:val="20"/>
                <w:szCs w:val="20"/>
                <w:lang w:val="en-CA"/>
              </w:rPr>
              <w:t>&lt;.0001</w:t>
            </w:r>
          </w:p>
        </w:tc>
      </w:tr>
      <w:tr w:rsidR="00C606D7" w:rsidRPr="00C606D7" w14:paraId="773E4254" w14:textId="77777777" w:rsidTr="009C050A">
        <w:tc>
          <w:tcPr>
            <w:tcW w:w="4248" w:type="dxa"/>
          </w:tcPr>
          <w:p w14:paraId="345622FC" w14:textId="77777777" w:rsidR="00C606D7" w:rsidRPr="00C67A3A" w:rsidRDefault="00C606D7" w:rsidP="00C606D7">
            <w:pPr>
              <w:jc w:val="both"/>
              <w:rPr>
                <w:rFonts w:ascii="Times New Roman" w:eastAsia="Times New Roman" w:hAnsi="Times New Roman" w:cs="Times New Roman"/>
                <w:sz w:val="20"/>
                <w:szCs w:val="20"/>
                <w:lang w:val="en-CA"/>
              </w:rPr>
            </w:pPr>
            <w:r w:rsidRPr="00C67A3A">
              <w:rPr>
                <w:rFonts w:ascii="Times New Roman" w:eastAsia="Times New Roman" w:hAnsi="Times New Roman" w:cs="Times New Roman"/>
                <w:sz w:val="20"/>
                <w:szCs w:val="20"/>
                <w:lang w:val="en-CA"/>
              </w:rPr>
              <w:t>Income</w:t>
            </w:r>
          </w:p>
          <w:p w14:paraId="6788EF24" w14:textId="77777777" w:rsidR="00C606D7" w:rsidRPr="00C67A3A" w:rsidRDefault="00C606D7" w:rsidP="00C606D7">
            <w:pPr>
              <w:ind w:left="720"/>
              <w:contextualSpacing/>
              <w:jc w:val="both"/>
              <w:rPr>
                <w:rFonts w:ascii="Times New Roman" w:eastAsia="Times New Roman" w:hAnsi="Times New Roman" w:cs="Times New Roman"/>
                <w:color w:val="000000"/>
                <w:sz w:val="20"/>
                <w:szCs w:val="20"/>
                <w:lang w:val="en-CA"/>
              </w:rPr>
            </w:pPr>
            <w:r w:rsidRPr="00C67A3A">
              <w:rPr>
                <w:rFonts w:ascii="Times New Roman" w:eastAsia="Times New Roman" w:hAnsi="Times New Roman" w:cs="Times New Roman"/>
                <w:color w:val="000000"/>
                <w:sz w:val="20"/>
                <w:szCs w:val="20"/>
                <w:lang w:val="en-CA"/>
              </w:rPr>
              <w:t>Lowest</w:t>
            </w:r>
          </w:p>
          <w:p w14:paraId="0B4B30DE" w14:textId="77777777" w:rsidR="00C606D7" w:rsidRPr="00C67A3A" w:rsidRDefault="00C606D7" w:rsidP="00C606D7">
            <w:pPr>
              <w:ind w:left="720"/>
              <w:contextualSpacing/>
              <w:jc w:val="both"/>
              <w:rPr>
                <w:rFonts w:ascii="Times New Roman" w:eastAsia="Times New Roman" w:hAnsi="Times New Roman" w:cs="Times New Roman"/>
                <w:color w:val="000000"/>
                <w:sz w:val="20"/>
                <w:szCs w:val="20"/>
                <w:lang w:val="en-CA"/>
              </w:rPr>
            </w:pPr>
            <w:r w:rsidRPr="00C67A3A">
              <w:rPr>
                <w:rFonts w:ascii="Times New Roman" w:eastAsia="Times New Roman" w:hAnsi="Times New Roman" w:cs="Times New Roman"/>
                <w:color w:val="000000"/>
                <w:sz w:val="20"/>
                <w:szCs w:val="20"/>
                <w:lang w:val="en-CA"/>
              </w:rPr>
              <w:t>Low</w:t>
            </w:r>
          </w:p>
          <w:p w14:paraId="5E9E60A1" w14:textId="77777777" w:rsidR="00C606D7" w:rsidRPr="00C67A3A" w:rsidRDefault="00C606D7" w:rsidP="00C606D7">
            <w:pPr>
              <w:ind w:left="720"/>
              <w:contextualSpacing/>
              <w:jc w:val="both"/>
              <w:rPr>
                <w:rFonts w:ascii="Times New Roman" w:eastAsia="Times New Roman" w:hAnsi="Times New Roman" w:cs="Times New Roman"/>
                <w:color w:val="000000"/>
                <w:sz w:val="20"/>
                <w:szCs w:val="20"/>
                <w:lang w:val="en-CA"/>
              </w:rPr>
            </w:pPr>
            <w:r w:rsidRPr="00C67A3A">
              <w:rPr>
                <w:rFonts w:ascii="Times New Roman" w:eastAsia="Times New Roman" w:hAnsi="Times New Roman" w:cs="Times New Roman"/>
                <w:color w:val="000000"/>
                <w:sz w:val="20"/>
                <w:szCs w:val="20"/>
                <w:lang w:val="en-CA"/>
              </w:rPr>
              <w:t>Middle</w:t>
            </w:r>
          </w:p>
          <w:p w14:paraId="7CEDF23A" w14:textId="77777777" w:rsidR="00C606D7" w:rsidRPr="00C67A3A" w:rsidRDefault="00C606D7" w:rsidP="00C606D7">
            <w:pPr>
              <w:ind w:left="720"/>
              <w:contextualSpacing/>
              <w:jc w:val="both"/>
              <w:rPr>
                <w:rFonts w:ascii="Times New Roman" w:eastAsia="Times New Roman" w:hAnsi="Times New Roman" w:cs="Times New Roman"/>
                <w:color w:val="000000"/>
                <w:sz w:val="20"/>
                <w:szCs w:val="20"/>
                <w:lang w:val="en-CA"/>
              </w:rPr>
            </w:pPr>
            <w:r w:rsidRPr="00C67A3A">
              <w:rPr>
                <w:rFonts w:ascii="Times New Roman" w:eastAsia="Times New Roman" w:hAnsi="Times New Roman" w:cs="Times New Roman"/>
                <w:color w:val="000000"/>
                <w:sz w:val="20"/>
                <w:szCs w:val="20"/>
                <w:lang w:val="en-CA"/>
              </w:rPr>
              <w:t>High</w:t>
            </w:r>
          </w:p>
          <w:p w14:paraId="4F7290EF" w14:textId="77777777" w:rsidR="00C606D7" w:rsidRPr="00C67A3A" w:rsidRDefault="00C606D7" w:rsidP="00C606D7">
            <w:pPr>
              <w:ind w:left="720"/>
              <w:contextualSpacing/>
              <w:jc w:val="both"/>
              <w:rPr>
                <w:rFonts w:ascii="Times New Roman" w:eastAsia="Times New Roman" w:hAnsi="Times New Roman" w:cs="Times New Roman"/>
                <w:color w:val="000000"/>
                <w:sz w:val="20"/>
                <w:szCs w:val="20"/>
                <w:lang w:val="en-CA"/>
              </w:rPr>
            </w:pPr>
            <w:r w:rsidRPr="00C67A3A">
              <w:rPr>
                <w:rFonts w:ascii="Times New Roman" w:eastAsia="Times New Roman" w:hAnsi="Times New Roman" w:cs="Times New Roman"/>
                <w:color w:val="000000"/>
                <w:sz w:val="20"/>
                <w:szCs w:val="20"/>
                <w:lang w:val="en-CA"/>
              </w:rPr>
              <w:t>Highest</w:t>
            </w:r>
          </w:p>
        </w:tc>
        <w:tc>
          <w:tcPr>
            <w:tcW w:w="1558" w:type="dxa"/>
          </w:tcPr>
          <w:p w14:paraId="792EF005" w14:textId="77777777" w:rsidR="00C606D7" w:rsidRPr="00C67A3A" w:rsidRDefault="00C606D7" w:rsidP="00C606D7">
            <w:pPr>
              <w:ind w:left="720"/>
              <w:contextualSpacing/>
              <w:jc w:val="both"/>
              <w:rPr>
                <w:rFonts w:ascii="Times New Roman" w:eastAsia="Times New Roman" w:hAnsi="Times New Roman" w:cs="Times New Roman"/>
                <w:color w:val="000000"/>
                <w:sz w:val="20"/>
                <w:szCs w:val="20"/>
                <w:lang w:val="en-CA"/>
              </w:rPr>
            </w:pPr>
          </w:p>
          <w:p w14:paraId="18BAEFCC" w14:textId="77777777" w:rsidR="00C606D7" w:rsidRPr="00C67A3A" w:rsidRDefault="00C606D7" w:rsidP="00C606D7">
            <w:pPr>
              <w:ind w:left="720"/>
              <w:contextualSpacing/>
              <w:jc w:val="both"/>
              <w:rPr>
                <w:rFonts w:ascii="Times New Roman" w:eastAsia="Times New Roman" w:hAnsi="Times New Roman" w:cs="Times New Roman"/>
                <w:color w:val="000000"/>
                <w:sz w:val="20"/>
                <w:szCs w:val="20"/>
                <w:lang w:val="en-CA"/>
              </w:rPr>
            </w:pPr>
            <w:r w:rsidRPr="00C67A3A">
              <w:rPr>
                <w:rFonts w:ascii="Times New Roman" w:eastAsia="Times New Roman" w:hAnsi="Times New Roman" w:cs="Times New Roman"/>
                <w:color w:val="000000"/>
                <w:sz w:val="20"/>
                <w:szCs w:val="20"/>
                <w:lang w:val="en-CA"/>
              </w:rPr>
              <w:t>Reference</w:t>
            </w:r>
          </w:p>
          <w:p w14:paraId="568E21E0" w14:textId="77777777" w:rsidR="00C606D7" w:rsidRPr="00C67A3A" w:rsidRDefault="00C606D7" w:rsidP="00C606D7">
            <w:pPr>
              <w:ind w:left="720"/>
              <w:contextualSpacing/>
              <w:jc w:val="both"/>
              <w:rPr>
                <w:rFonts w:ascii="Times New Roman" w:eastAsia="Times New Roman" w:hAnsi="Times New Roman" w:cs="Times New Roman"/>
                <w:color w:val="000000"/>
                <w:sz w:val="20"/>
                <w:szCs w:val="20"/>
                <w:lang w:val="en-CA"/>
              </w:rPr>
            </w:pPr>
            <w:r w:rsidRPr="00C67A3A">
              <w:rPr>
                <w:rFonts w:ascii="Times New Roman" w:eastAsia="Times New Roman" w:hAnsi="Times New Roman" w:cs="Times New Roman"/>
                <w:color w:val="000000"/>
                <w:sz w:val="20"/>
                <w:szCs w:val="20"/>
                <w:lang w:val="en-CA"/>
              </w:rPr>
              <w:t>0.91</w:t>
            </w:r>
          </w:p>
          <w:p w14:paraId="25B67421" w14:textId="77777777" w:rsidR="00C606D7" w:rsidRPr="00C67A3A" w:rsidRDefault="00C606D7" w:rsidP="00C606D7">
            <w:pPr>
              <w:ind w:left="720"/>
              <w:contextualSpacing/>
              <w:jc w:val="both"/>
              <w:rPr>
                <w:rFonts w:ascii="Times New Roman" w:eastAsia="Times New Roman" w:hAnsi="Times New Roman" w:cs="Times New Roman"/>
                <w:color w:val="000000"/>
                <w:sz w:val="20"/>
                <w:szCs w:val="20"/>
                <w:lang w:val="en-CA"/>
              </w:rPr>
            </w:pPr>
            <w:r w:rsidRPr="00C67A3A">
              <w:rPr>
                <w:rFonts w:ascii="Times New Roman" w:eastAsia="Times New Roman" w:hAnsi="Times New Roman" w:cs="Times New Roman"/>
                <w:color w:val="000000"/>
                <w:sz w:val="20"/>
                <w:szCs w:val="20"/>
                <w:lang w:val="en-CA"/>
              </w:rPr>
              <w:t>1.01</w:t>
            </w:r>
          </w:p>
          <w:p w14:paraId="6391E316" w14:textId="77777777" w:rsidR="00C606D7" w:rsidRPr="00C67A3A" w:rsidRDefault="00C606D7" w:rsidP="00C606D7">
            <w:pPr>
              <w:ind w:left="720"/>
              <w:contextualSpacing/>
              <w:jc w:val="both"/>
              <w:rPr>
                <w:rFonts w:ascii="Times New Roman" w:eastAsia="Times New Roman" w:hAnsi="Times New Roman" w:cs="Times New Roman"/>
                <w:color w:val="000000"/>
                <w:sz w:val="20"/>
                <w:szCs w:val="20"/>
                <w:lang w:val="en-CA"/>
              </w:rPr>
            </w:pPr>
            <w:r w:rsidRPr="00C67A3A">
              <w:rPr>
                <w:rFonts w:ascii="Times New Roman" w:eastAsia="Times New Roman" w:hAnsi="Times New Roman" w:cs="Times New Roman"/>
                <w:color w:val="000000"/>
                <w:sz w:val="20"/>
                <w:szCs w:val="20"/>
                <w:lang w:val="en-CA"/>
              </w:rPr>
              <w:t>0.91</w:t>
            </w:r>
          </w:p>
          <w:p w14:paraId="6EC1BFAC" w14:textId="77777777" w:rsidR="00C606D7" w:rsidRPr="00C67A3A" w:rsidRDefault="00C606D7" w:rsidP="00C606D7">
            <w:pPr>
              <w:ind w:left="720"/>
              <w:contextualSpacing/>
              <w:jc w:val="both"/>
              <w:rPr>
                <w:rFonts w:ascii="Times New Roman" w:eastAsia="Times New Roman" w:hAnsi="Times New Roman" w:cs="Times New Roman"/>
                <w:color w:val="000000"/>
                <w:sz w:val="20"/>
                <w:szCs w:val="20"/>
                <w:lang w:val="en-CA"/>
              </w:rPr>
            </w:pPr>
            <w:r w:rsidRPr="00C67A3A">
              <w:rPr>
                <w:rFonts w:ascii="Times New Roman" w:eastAsia="Times New Roman" w:hAnsi="Times New Roman" w:cs="Times New Roman"/>
                <w:color w:val="000000"/>
                <w:sz w:val="20"/>
                <w:szCs w:val="20"/>
                <w:lang w:val="en-CA"/>
              </w:rPr>
              <w:t>0.89</w:t>
            </w:r>
          </w:p>
        </w:tc>
        <w:tc>
          <w:tcPr>
            <w:tcW w:w="2268" w:type="dxa"/>
          </w:tcPr>
          <w:p w14:paraId="19E30CEB" w14:textId="77777777" w:rsidR="00C606D7" w:rsidRPr="00C67A3A" w:rsidRDefault="00C606D7" w:rsidP="00C606D7">
            <w:pPr>
              <w:ind w:left="720"/>
              <w:contextualSpacing/>
              <w:jc w:val="both"/>
              <w:rPr>
                <w:rFonts w:ascii="Times New Roman" w:eastAsia="Times New Roman" w:hAnsi="Times New Roman" w:cs="Times New Roman"/>
                <w:color w:val="000000"/>
                <w:sz w:val="20"/>
                <w:szCs w:val="20"/>
                <w:lang w:val="en-CA"/>
              </w:rPr>
            </w:pPr>
          </w:p>
          <w:p w14:paraId="36734859" w14:textId="77777777" w:rsidR="00C606D7" w:rsidRPr="00C67A3A" w:rsidRDefault="00C606D7" w:rsidP="00C606D7">
            <w:pPr>
              <w:ind w:left="720"/>
              <w:contextualSpacing/>
              <w:jc w:val="both"/>
              <w:rPr>
                <w:rFonts w:ascii="Times New Roman" w:eastAsia="Times New Roman" w:hAnsi="Times New Roman" w:cs="Times New Roman"/>
                <w:color w:val="000000"/>
                <w:sz w:val="20"/>
                <w:szCs w:val="20"/>
                <w:lang w:val="en-CA"/>
              </w:rPr>
            </w:pPr>
            <w:r w:rsidRPr="00C67A3A">
              <w:rPr>
                <w:rFonts w:ascii="Times New Roman" w:eastAsia="Times New Roman" w:hAnsi="Times New Roman" w:cs="Times New Roman"/>
                <w:color w:val="000000"/>
                <w:sz w:val="20"/>
                <w:szCs w:val="20"/>
                <w:lang w:val="en-CA"/>
              </w:rPr>
              <w:t>Reference</w:t>
            </w:r>
          </w:p>
          <w:p w14:paraId="7FAB41EA" w14:textId="77777777" w:rsidR="00C606D7" w:rsidRPr="00C67A3A" w:rsidRDefault="00C606D7" w:rsidP="00C606D7">
            <w:pPr>
              <w:ind w:left="720"/>
              <w:contextualSpacing/>
              <w:jc w:val="both"/>
              <w:rPr>
                <w:rFonts w:ascii="Times New Roman" w:eastAsia="Times New Roman" w:hAnsi="Times New Roman" w:cs="Times New Roman"/>
                <w:color w:val="000000"/>
                <w:sz w:val="20"/>
                <w:szCs w:val="20"/>
                <w:lang w:val="en-CA"/>
              </w:rPr>
            </w:pPr>
            <w:r w:rsidRPr="00C67A3A">
              <w:rPr>
                <w:rFonts w:ascii="Times New Roman" w:eastAsia="Times New Roman" w:hAnsi="Times New Roman" w:cs="Times New Roman"/>
                <w:color w:val="000000"/>
                <w:sz w:val="20"/>
                <w:szCs w:val="20"/>
                <w:lang w:val="en-CA"/>
              </w:rPr>
              <w:t>0.84 – 0.99</w:t>
            </w:r>
          </w:p>
          <w:p w14:paraId="680CA810" w14:textId="77777777" w:rsidR="00C606D7" w:rsidRPr="00C67A3A" w:rsidRDefault="00C606D7" w:rsidP="00C606D7">
            <w:pPr>
              <w:ind w:left="720"/>
              <w:contextualSpacing/>
              <w:jc w:val="both"/>
              <w:rPr>
                <w:rFonts w:ascii="Times New Roman" w:eastAsia="Times New Roman" w:hAnsi="Times New Roman" w:cs="Times New Roman"/>
                <w:color w:val="000000"/>
                <w:sz w:val="20"/>
                <w:szCs w:val="20"/>
                <w:lang w:val="en-CA"/>
              </w:rPr>
            </w:pPr>
            <w:r w:rsidRPr="00C67A3A">
              <w:rPr>
                <w:rFonts w:ascii="Times New Roman" w:eastAsia="Times New Roman" w:hAnsi="Times New Roman" w:cs="Times New Roman"/>
                <w:color w:val="000000"/>
                <w:sz w:val="20"/>
                <w:szCs w:val="20"/>
                <w:lang w:val="en-CA"/>
              </w:rPr>
              <w:t>0.93 – 1.10</w:t>
            </w:r>
          </w:p>
          <w:p w14:paraId="489869F8" w14:textId="77777777" w:rsidR="00C606D7" w:rsidRPr="00C67A3A" w:rsidRDefault="00C606D7" w:rsidP="00C606D7">
            <w:pPr>
              <w:ind w:left="720"/>
              <w:contextualSpacing/>
              <w:jc w:val="both"/>
              <w:rPr>
                <w:rFonts w:ascii="Times New Roman" w:eastAsia="Times New Roman" w:hAnsi="Times New Roman" w:cs="Times New Roman"/>
                <w:color w:val="000000"/>
                <w:sz w:val="20"/>
                <w:szCs w:val="20"/>
                <w:lang w:val="en-CA"/>
              </w:rPr>
            </w:pPr>
            <w:r w:rsidRPr="00C67A3A">
              <w:rPr>
                <w:rFonts w:ascii="Times New Roman" w:eastAsia="Times New Roman" w:hAnsi="Times New Roman" w:cs="Times New Roman"/>
                <w:color w:val="000000"/>
                <w:sz w:val="20"/>
                <w:szCs w:val="20"/>
                <w:lang w:val="en-CA"/>
              </w:rPr>
              <w:t>0.84 – 1.00</w:t>
            </w:r>
          </w:p>
          <w:p w14:paraId="1A26281C" w14:textId="77777777" w:rsidR="00C606D7" w:rsidRPr="00C67A3A" w:rsidRDefault="00C606D7" w:rsidP="00C606D7">
            <w:pPr>
              <w:ind w:left="720"/>
              <w:contextualSpacing/>
              <w:jc w:val="both"/>
              <w:rPr>
                <w:rFonts w:ascii="Times New Roman" w:eastAsia="Times New Roman" w:hAnsi="Times New Roman" w:cs="Times New Roman"/>
                <w:color w:val="000000"/>
                <w:sz w:val="20"/>
                <w:szCs w:val="20"/>
                <w:lang w:val="en-CA"/>
              </w:rPr>
            </w:pPr>
            <w:r w:rsidRPr="00C67A3A">
              <w:rPr>
                <w:rFonts w:ascii="Times New Roman" w:eastAsia="Times New Roman" w:hAnsi="Times New Roman" w:cs="Times New Roman"/>
                <w:color w:val="000000"/>
                <w:sz w:val="20"/>
                <w:szCs w:val="20"/>
                <w:lang w:val="en-CA"/>
              </w:rPr>
              <w:t>0.81 – 0.97</w:t>
            </w:r>
          </w:p>
        </w:tc>
        <w:tc>
          <w:tcPr>
            <w:tcW w:w="1276" w:type="dxa"/>
          </w:tcPr>
          <w:p w14:paraId="44DD8BEB" w14:textId="77777777" w:rsidR="00C606D7" w:rsidRPr="00C67A3A" w:rsidRDefault="00C606D7" w:rsidP="00C606D7">
            <w:pPr>
              <w:jc w:val="center"/>
              <w:rPr>
                <w:rFonts w:ascii="Times New Roman" w:eastAsia="Times New Roman" w:hAnsi="Times New Roman" w:cs="Times New Roman"/>
                <w:color w:val="000000"/>
                <w:sz w:val="20"/>
                <w:szCs w:val="20"/>
                <w:lang w:val="en-CA"/>
              </w:rPr>
            </w:pPr>
          </w:p>
          <w:p w14:paraId="024D96BC" w14:textId="77777777" w:rsidR="00C606D7" w:rsidRPr="00C67A3A" w:rsidRDefault="00C606D7" w:rsidP="00C606D7">
            <w:pPr>
              <w:jc w:val="center"/>
              <w:rPr>
                <w:rFonts w:ascii="Times New Roman" w:eastAsia="Times New Roman" w:hAnsi="Times New Roman" w:cs="Times New Roman"/>
                <w:color w:val="000000"/>
                <w:sz w:val="20"/>
                <w:szCs w:val="20"/>
                <w:lang w:val="en-CA"/>
              </w:rPr>
            </w:pPr>
          </w:p>
          <w:p w14:paraId="759C4E09" w14:textId="77777777" w:rsidR="00C606D7" w:rsidRPr="00C67A3A" w:rsidRDefault="00C606D7" w:rsidP="00C606D7">
            <w:pPr>
              <w:jc w:val="center"/>
              <w:rPr>
                <w:rFonts w:ascii="Times New Roman" w:eastAsia="Times New Roman" w:hAnsi="Times New Roman" w:cs="Times New Roman"/>
                <w:color w:val="000000"/>
                <w:sz w:val="20"/>
                <w:szCs w:val="20"/>
                <w:lang w:val="en-CA"/>
              </w:rPr>
            </w:pPr>
            <w:r w:rsidRPr="00C67A3A">
              <w:rPr>
                <w:rFonts w:ascii="Times New Roman" w:eastAsia="Times New Roman" w:hAnsi="Times New Roman" w:cs="Times New Roman"/>
                <w:color w:val="000000"/>
                <w:sz w:val="20"/>
                <w:szCs w:val="20"/>
                <w:lang w:val="en-CA"/>
              </w:rPr>
              <w:t>0.02</w:t>
            </w:r>
          </w:p>
          <w:p w14:paraId="086AA1C4" w14:textId="77777777" w:rsidR="00C606D7" w:rsidRPr="00C67A3A" w:rsidRDefault="00C606D7" w:rsidP="00C606D7">
            <w:pPr>
              <w:jc w:val="center"/>
              <w:rPr>
                <w:rFonts w:ascii="Times New Roman" w:eastAsia="Times New Roman" w:hAnsi="Times New Roman" w:cs="Times New Roman"/>
                <w:color w:val="000000"/>
                <w:sz w:val="20"/>
                <w:szCs w:val="20"/>
                <w:lang w:val="en-CA"/>
              </w:rPr>
            </w:pPr>
            <w:r w:rsidRPr="00C67A3A">
              <w:rPr>
                <w:rFonts w:ascii="Times New Roman" w:eastAsia="Times New Roman" w:hAnsi="Times New Roman" w:cs="Times New Roman"/>
                <w:color w:val="000000"/>
                <w:sz w:val="20"/>
                <w:szCs w:val="20"/>
                <w:lang w:val="en-CA"/>
              </w:rPr>
              <w:t>0.76</w:t>
            </w:r>
          </w:p>
          <w:p w14:paraId="7DCC955F" w14:textId="77777777" w:rsidR="00C606D7" w:rsidRPr="00C67A3A" w:rsidRDefault="00C606D7" w:rsidP="00C606D7">
            <w:pPr>
              <w:jc w:val="center"/>
              <w:rPr>
                <w:rFonts w:ascii="Times New Roman" w:eastAsia="Times New Roman" w:hAnsi="Times New Roman" w:cs="Times New Roman"/>
                <w:color w:val="000000"/>
                <w:sz w:val="20"/>
                <w:szCs w:val="20"/>
                <w:lang w:val="en-CA"/>
              </w:rPr>
            </w:pPr>
            <w:r w:rsidRPr="00C67A3A">
              <w:rPr>
                <w:rFonts w:ascii="Times New Roman" w:eastAsia="Times New Roman" w:hAnsi="Times New Roman" w:cs="Times New Roman"/>
                <w:color w:val="000000"/>
                <w:sz w:val="20"/>
                <w:szCs w:val="20"/>
                <w:lang w:val="en-CA"/>
              </w:rPr>
              <w:t>0.04</w:t>
            </w:r>
          </w:p>
          <w:p w14:paraId="2C8B4E0E" w14:textId="77777777" w:rsidR="00C606D7" w:rsidRPr="00C67A3A" w:rsidRDefault="00C606D7" w:rsidP="00C606D7">
            <w:pPr>
              <w:jc w:val="center"/>
              <w:rPr>
                <w:rFonts w:ascii="Times New Roman" w:eastAsia="Times New Roman" w:hAnsi="Times New Roman" w:cs="Times New Roman"/>
                <w:color w:val="000000"/>
                <w:sz w:val="20"/>
                <w:szCs w:val="20"/>
                <w:lang w:val="en-CA"/>
              </w:rPr>
            </w:pPr>
            <w:r w:rsidRPr="00C67A3A">
              <w:rPr>
                <w:rFonts w:ascii="Times New Roman" w:eastAsia="Times New Roman" w:hAnsi="Times New Roman" w:cs="Times New Roman"/>
                <w:color w:val="000000"/>
                <w:sz w:val="20"/>
                <w:szCs w:val="20"/>
                <w:lang w:val="en-CA"/>
              </w:rPr>
              <w:t>0.009</w:t>
            </w:r>
          </w:p>
        </w:tc>
      </w:tr>
      <w:tr w:rsidR="00C606D7" w:rsidRPr="00C606D7" w14:paraId="38AF6EAC" w14:textId="77777777" w:rsidTr="009C050A">
        <w:tc>
          <w:tcPr>
            <w:tcW w:w="4248" w:type="dxa"/>
          </w:tcPr>
          <w:p w14:paraId="2A838927" w14:textId="77777777" w:rsidR="00C606D7" w:rsidRPr="00C67A3A" w:rsidRDefault="00C606D7" w:rsidP="00C606D7">
            <w:pPr>
              <w:jc w:val="both"/>
              <w:rPr>
                <w:rFonts w:ascii="Times New Roman" w:eastAsia="Times New Roman" w:hAnsi="Times New Roman" w:cs="Times New Roman"/>
                <w:sz w:val="20"/>
                <w:szCs w:val="20"/>
                <w:lang w:val="en-CA"/>
              </w:rPr>
            </w:pPr>
            <w:r w:rsidRPr="00C67A3A">
              <w:rPr>
                <w:rFonts w:ascii="Times New Roman" w:eastAsia="Times New Roman" w:hAnsi="Times New Roman" w:cs="Times New Roman"/>
                <w:sz w:val="20"/>
                <w:szCs w:val="20"/>
                <w:lang w:val="en-CA"/>
              </w:rPr>
              <w:t>Top 5 comorbidities</w:t>
            </w:r>
          </w:p>
          <w:p w14:paraId="133161BB" w14:textId="77777777" w:rsidR="00C606D7" w:rsidRPr="00C67A3A" w:rsidRDefault="00C606D7" w:rsidP="00C606D7">
            <w:pPr>
              <w:ind w:left="720"/>
              <w:contextualSpacing/>
              <w:jc w:val="both"/>
              <w:rPr>
                <w:rFonts w:ascii="Times" w:eastAsia="Times New Roman" w:hAnsi="Times" w:cs="Times New Roman"/>
                <w:sz w:val="20"/>
                <w:szCs w:val="20"/>
                <w:lang w:val="en-CA"/>
              </w:rPr>
            </w:pPr>
            <w:r w:rsidRPr="00C67A3A">
              <w:rPr>
                <w:rFonts w:ascii="Times" w:eastAsia="Times New Roman" w:hAnsi="Times" w:cs="Times New Roman"/>
                <w:sz w:val="20"/>
                <w:szCs w:val="20"/>
                <w:lang w:val="en-CA"/>
              </w:rPr>
              <w:t>Hypertension</w:t>
            </w:r>
          </w:p>
          <w:p w14:paraId="687EFE20" w14:textId="77777777" w:rsidR="00C606D7" w:rsidRPr="00C67A3A" w:rsidRDefault="00C606D7" w:rsidP="00C606D7">
            <w:pPr>
              <w:ind w:left="720"/>
              <w:contextualSpacing/>
              <w:jc w:val="both"/>
              <w:rPr>
                <w:rFonts w:ascii="Times" w:eastAsia="Times New Roman" w:hAnsi="Times" w:cs="Times New Roman"/>
                <w:sz w:val="20"/>
                <w:szCs w:val="20"/>
                <w:lang w:val="en-CA"/>
              </w:rPr>
            </w:pPr>
            <w:r w:rsidRPr="00C67A3A">
              <w:rPr>
                <w:rFonts w:ascii="Times" w:eastAsia="Times New Roman" w:hAnsi="Times" w:cs="Times New Roman"/>
                <w:sz w:val="20"/>
                <w:szCs w:val="20"/>
                <w:lang w:val="en-CA"/>
              </w:rPr>
              <w:t>Diabetes</w:t>
            </w:r>
          </w:p>
          <w:p w14:paraId="6AE7FE7E" w14:textId="77777777" w:rsidR="00C606D7" w:rsidRPr="00C67A3A" w:rsidRDefault="00C606D7" w:rsidP="00C606D7">
            <w:pPr>
              <w:ind w:left="720"/>
              <w:contextualSpacing/>
              <w:jc w:val="both"/>
              <w:rPr>
                <w:rFonts w:ascii="Times" w:eastAsia="Times New Roman" w:hAnsi="Times" w:cs="Times New Roman"/>
                <w:sz w:val="20"/>
                <w:szCs w:val="20"/>
                <w:lang w:val="en-CA"/>
              </w:rPr>
            </w:pPr>
            <w:r w:rsidRPr="00C67A3A">
              <w:rPr>
                <w:rFonts w:ascii="Times" w:eastAsia="Times New Roman" w:hAnsi="Times" w:cs="Times New Roman"/>
                <w:sz w:val="20"/>
                <w:szCs w:val="20"/>
                <w:lang w:val="en-CA"/>
              </w:rPr>
              <w:t>Cancer</w:t>
            </w:r>
          </w:p>
          <w:p w14:paraId="611B250D" w14:textId="77777777" w:rsidR="00C606D7" w:rsidRPr="00C67A3A" w:rsidRDefault="00C606D7" w:rsidP="00C606D7">
            <w:pPr>
              <w:ind w:left="720"/>
              <w:contextualSpacing/>
              <w:jc w:val="both"/>
              <w:rPr>
                <w:rFonts w:ascii="Times" w:eastAsia="Times New Roman" w:hAnsi="Times" w:cs="Times New Roman"/>
                <w:sz w:val="20"/>
                <w:szCs w:val="20"/>
                <w:lang w:val="en-CA"/>
              </w:rPr>
            </w:pPr>
            <w:r w:rsidRPr="00C67A3A">
              <w:rPr>
                <w:rFonts w:ascii="Times" w:eastAsia="Times New Roman" w:hAnsi="Times" w:cs="Times New Roman"/>
                <w:sz w:val="20"/>
                <w:szCs w:val="20"/>
                <w:lang w:val="en-CA"/>
              </w:rPr>
              <w:t>CHF</w:t>
            </w:r>
          </w:p>
          <w:p w14:paraId="69695889" w14:textId="77777777" w:rsidR="00C606D7" w:rsidRPr="00C67A3A" w:rsidRDefault="00C606D7" w:rsidP="00C606D7">
            <w:pPr>
              <w:ind w:left="720"/>
              <w:contextualSpacing/>
              <w:jc w:val="both"/>
              <w:rPr>
                <w:rFonts w:ascii="Times" w:eastAsia="Times New Roman" w:hAnsi="Times" w:cs="Times New Roman"/>
                <w:sz w:val="20"/>
                <w:szCs w:val="20"/>
                <w:lang w:val="en-CA"/>
              </w:rPr>
            </w:pPr>
            <w:r w:rsidRPr="00C67A3A">
              <w:rPr>
                <w:rFonts w:ascii="Times" w:eastAsia="Times New Roman" w:hAnsi="Times" w:cs="Times New Roman"/>
                <w:sz w:val="20"/>
                <w:szCs w:val="20"/>
                <w:lang w:val="en-CA"/>
              </w:rPr>
              <w:t>CAD</w:t>
            </w:r>
          </w:p>
        </w:tc>
        <w:tc>
          <w:tcPr>
            <w:tcW w:w="1558" w:type="dxa"/>
          </w:tcPr>
          <w:p w14:paraId="0976606E" w14:textId="77777777" w:rsidR="00C606D7" w:rsidRPr="00C67A3A" w:rsidRDefault="00C606D7" w:rsidP="00C606D7">
            <w:pPr>
              <w:ind w:left="720"/>
              <w:contextualSpacing/>
              <w:jc w:val="both"/>
              <w:rPr>
                <w:rFonts w:ascii="Times New Roman" w:eastAsia="Times New Roman" w:hAnsi="Times New Roman" w:cs="Times New Roman"/>
                <w:color w:val="000000"/>
                <w:sz w:val="20"/>
                <w:szCs w:val="20"/>
                <w:lang w:val="en-CA"/>
              </w:rPr>
            </w:pPr>
          </w:p>
          <w:p w14:paraId="1D5E1B94" w14:textId="77777777" w:rsidR="00C606D7" w:rsidRPr="00C67A3A" w:rsidRDefault="00C606D7" w:rsidP="00C606D7">
            <w:pPr>
              <w:ind w:left="720"/>
              <w:contextualSpacing/>
              <w:jc w:val="both"/>
              <w:rPr>
                <w:rFonts w:ascii="Times New Roman" w:eastAsia="Times New Roman" w:hAnsi="Times New Roman" w:cs="Times New Roman"/>
                <w:color w:val="000000"/>
                <w:sz w:val="20"/>
                <w:szCs w:val="20"/>
                <w:lang w:val="en-CA"/>
              </w:rPr>
            </w:pPr>
            <w:r w:rsidRPr="00C67A3A">
              <w:rPr>
                <w:rFonts w:ascii="Times New Roman" w:eastAsia="Times New Roman" w:hAnsi="Times New Roman" w:cs="Times New Roman"/>
                <w:color w:val="000000"/>
                <w:sz w:val="20"/>
                <w:szCs w:val="20"/>
                <w:lang w:val="en-CA"/>
              </w:rPr>
              <w:t>1.02</w:t>
            </w:r>
          </w:p>
          <w:p w14:paraId="3E54B869" w14:textId="77777777" w:rsidR="00C606D7" w:rsidRPr="00C67A3A" w:rsidRDefault="00C606D7" w:rsidP="00C606D7">
            <w:pPr>
              <w:ind w:left="720"/>
              <w:contextualSpacing/>
              <w:jc w:val="both"/>
              <w:rPr>
                <w:rFonts w:ascii="Times New Roman" w:eastAsia="Times New Roman" w:hAnsi="Times New Roman" w:cs="Times New Roman"/>
                <w:color w:val="000000"/>
                <w:sz w:val="20"/>
                <w:szCs w:val="20"/>
                <w:lang w:val="en-CA"/>
              </w:rPr>
            </w:pPr>
            <w:r w:rsidRPr="00C67A3A">
              <w:rPr>
                <w:rFonts w:ascii="Times New Roman" w:eastAsia="Times New Roman" w:hAnsi="Times New Roman" w:cs="Times New Roman"/>
                <w:color w:val="000000"/>
                <w:sz w:val="20"/>
                <w:szCs w:val="20"/>
                <w:lang w:val="en-CA"/>
              </w:rPr>
              <w:t>1.07</w:t>
            </w:r>
          </w:p>
          <w:p w14:paraId="53335E19" w14:textId="77777777" w:rsidR="00C606D7" w:rsidRPr="00C67A3A" w:rsidRDefault="00C606D7" w:rsidP="00C606D7">
            <w:pPr>
              <w:ind w:left="720"/>
              <w:contextualSpacing/>
              <w:jc w:val="both"/>
              <w:rPr>
                <w:rFonts w:ascii="Times New Roman" w:eastAsia="Times New Roman" w:hAnsi="Times New Roman" w:cs="Times New Roman"/>
                <w:color w:val="000000"/>
                <w:sz w:val="20"/>
                <w:szCs w:val="20"/>
                <w:lang w:val="en-CA"/>
              </w:rPr>
            </w:pPr>
            <w:r w:rsidRPr="00C67A3A">
              <w:rPr>
                <w:rFonts w:ascii="Times New Roman" w:eastAsia="Times New Roman" w:hAnsi="Times New Roman" w:cs="Times New Roman"/>
                <w:color w:val="000000"/>
                <w:sz w:val="20"/>
                <w:szCs w:val="20"/>
                <w:lang w:val="en-CA"/>
              </w:rPr>
              <w:t>0.90</w:t>
            </w:r>
          </w:p>
          <w:p w14:paraId="74ADC9A2" w14:textId="77777777" w:rsidR="00C606D7" w:rsidRPr="00C67A3A" w:rsidRDefault="00C606D7" w:rsidP="00C606D7">
            <w:pPr>
              <w:ind w:left="720"/>
              <w:contextualSpacing/>
              <w:jc w:val="both"/>
              <w:rPr>
                <w:rFonts w:ascii="Times New Roman" w:eastAsia="Times New Roman" w:hAnsi="Times New Roman" w:cs="Times New Roman"/>
                <w:color w:val="000000"/>
                <w:sz w:val="20"/>
                <w:szCs w:val="20"/>
                <w:lang w:val="en-CA"/>
              </w:rPr>
            </w:pPr>
            <w:r w:rsidRPr="00C67A3A">
              <w:rPr>
                <w:rFonts w:ascii="Times New Roman" w:eastAsia="Times New Roman" w:hAnsi="Times New Roman" w:cs="Times New Roman"/>
                <w:color w:val="000000"/>
                <w:sz w:val="20"/>
                <w:szCs w:val="20"/>
                <w:lang w:val="en-CA"/>
              </w:rPr>
              <w:t>1.28</w:t>
            </w:r>
          </w:p>
          <w:p w14:paraId="4A1D42EA" w14:textId="77777777" w:rsidR="00C606D7" w:rsidRPr="00C67A3A" w:rsidRDefault="00C606D7" w:rsidP="00C606D7">
            <w:pPr>
              <w:ind w:left="720"/>
              <w:contextualSpacing/>
              <w:jc w:val="both"/>
              <w:rPr>
                <w:rFonts w:ascii="Times New Roman" w:eastAsia="Times New Roman" w:hAnsi="Times New Roman" w:cs="Times New Roman"/>
                <w:color w:val="000000"/>
                <w:sz w:val="20"/>
                <w:szCs w:val="20"/>
                <w:lang w:val="en-CA"/>
              </w:rPr>
            </w:pPr>
            <w:r w:rsidRPr="00C67A3A">
              <w:rPr>
                <w:rFonts w:ascii="Times New Roman" w:eastAsia="Times New Roman" w:hAnsi="Times New Roman" w:cs="Times New Roman"/>
                <w:color w:val="000000"/>
                <w:sz w:val="20"/>
                <w:szCs w:val="20"/>
                <w:lang w:val="en-CA"/>
              </w:rPr>
              <w:t>1.13</w:t>
            </w:r>
          </w:p>
        </w:tc>
        <w:tc>
          <w:tcPr>
            <w:tcW w:w="2268" w:type="dxa"/>
          </w:tcPr>
          <w:p w14:paraId="5F9CD69C" w14:textId="77777777" w:rsidR="00C606D7" w:rsidRPr="00C67A3A" w:rsidRDefault="00C606D7" w:rsidP="00C606D7">
            <w:pPr>
              <w:ind w:left="720"/>
              <w:contextualSpacing/>
              <w:jc w:val="both"/>
              <w:rPr>
                <w:rFonts w:ascii="Times New Roman" w:eastAsia="Times New Roman" w:hAnsi="Times New Roman" w:cs="Times New Roman"/>
                <w:color w:val="000000"/>
                <w:sz w:val="20"/>
                <w:szCs w:val="20"/>
                <w:lang w:val="en-CA"/>
              </w:rPr>
            </w:pPr>
          </w:p>
          <w:p w14:paraId="1EE20314" w14:textId="77777777" w:rsidR="00C606D7" w:rsidRPr="00C67A3A" w:rsidRDefault="00C606D7" w:rsidP="00C606D7">
            <w:pPr>
              <w:ind w:left="720"/>
              <w:contextualSpacing/>
              <w:jc w:val="both"/>
              <w:rPr>
                <w:rFonts w:ascii="Times New Roman" w:eastAsia="Times New Roman" w:hAnsi="Times New Roman" w:cs="Times New Roman"/>
                <w:color w:val="000000"/>
                <w:sz w:val="20"/>
                <w:szCs w:val="20"/>
                <w:lang w:val="en-CA"/>
              </w:rPr>
            </w:pPr>
            <w:r w:rsidRPr="00C67A3A">
              <w:rPr>
                <w:rFonts w:ascii="Times New Roman" w:eastAsia="Times New Roman" w:hAnsi="Times New Roman" w:cs="Times New Roman"/>
                <w:color w:val="000000"/>
                <w:sz w:val="20"/>
                <w:szCs w:val="20"/>
                <w:lang w:val="en-CA"/>
              </w:rPr>
              <w:t>0.96 – 1.08</w:t>
            </w:r>
          </w:p>
          <w:p w14:paraId="5F9CD906" w14:textId="77777777" w:rsidR="00C606D7" w:rsidRPr="00C67A3A" w:rsidRDefault="00C606D7" w:rsidP="00C606D7">
            <w:pPr>
              <w:ind w:left="720"/>
              <w:contextualSpacing/>
              <w:jc w:val="both"/>
              <w:rPr>
                <w:rFonts w:ascii="Times New Roman" w:eastAsia="Times New Roman" w:hAnsi="Times New Roman" w:cs="Times New Roman"/>
                <w:color w:val="000000"/>
                <w:sz w:val="20"/>
                <w:szCs w:val="20"/>
                <w:lang w:val="en-CA"/>
              </w:rPr>
            </w:pPr>
            <w:r w:rsidRPr="00C67A3A">
              <w:rPr>
                <w:rFonts w:ascii="Times New Roman" w:eastAsia="Times New Roman" w:hAnsi="Times New Roman" w:cs="Times New Roman"/>
                <w:color w:val="000000"/>
                <w:sz w:val="20"/>
                <w:szCs w:val="20"/>
                <w:lang w:val="en-CA"/>
              </w:rPr>
              <w:t>1.01 – 1.14</w:t>
            </w:r>
          </w:p>
          <w:p w14:paraId="1F3EB551" w14:textId="77777777" w:rsidR="00C606D7" w:rsidRPr="00C67A3A" w:rsidRDefault="00C606D7" w:rsidP="00C606D7">
            <w:pPr>
              <w:ind w:left="720"/>
              <w:contextualSpacing/>
              <w:jc w:val="both"/>
              <w:rPr>
                <w:rFonts w:ascii="Times New Roman" w:eastAsia="Times New Roman" w:hAnsi="Times New Roman" w:cs="Times New Roman"/>
                <w:color w:val="000000"/>
                <w:sz w:val="20"/>
                <w:szCs w:val="20"/>
                <w:lang w:val="en-CA"/>
              </w:rPr>
            </w:pPr>
            <w:r w:rsidRPr="00C67A3A">
              <w:rPr>
                <w:rFonts w:ascii="Times New Roman" w:eastAsia="Times New Roman" w:hAnsi="Times New Roman" w:cs="Times New Roman"/>
                <w:color w:val="000000"/>
                <w:sz w:val="20"/>
                <w:szCs w:val="20"/>
                <w:lang w:val="en-CA"/>
              </w:rPr>
              <w:t>0.84 – 0.96</w:t>
            </w:r>
          </w:p>
          <w:p w14:paraId="43BE9AC0" w14:textId="77777777" w:rsidR="00C606D7" w:rsidRPr="00C67A3A" w:rsidRDefault="00C606D7" w:rsidP="00C606D7">
            <w:pPr>
              <w:ind w:left="720"/>
              <w:contextualSpacing/>
              <w:jc w:val="both"/>
              <w:rPr>
                <w:rFonts w:ascii="Times New Roman" w:eastAsia="Times New Roman" w:hAnsi="Times New Roman" w:cs="Times New Roman"/>
                <w:color w:val="000000"/>
                <w:sz w:val="20"/>
                <w:szCs w:val="20"/>
                <w:lang w:val="en-CA"/>
              </w:rPr>
            </w:pPr>
            <w:r w:rsidRPr="00C67A3A">
              <w:rPr>
                <w:rFonts w:ascii="Times New Roman" w:eastAsia="Times New Roman" w:hAnsi="Times New Roman" w:cs="Times New Roman"/>
                <w:color w:val="000000"/>
                <w:sz w:val="20"/>
                <w:szCs w:val="20"/>
                <w:lang w:val="en-CA"/>
              </w:rPr>
              <w:t>1.18 – 1.38</w:t>
            </w:r>
          </w:p>
          <w:p w14:paraId="024385AE" w14:textId="77777777" w:rsidR="00C606D7" w:rsidRPr="00C67A3A" w:rsidRDefault="00C606D7" w:rsidP="00C606D7">
            <w:pPr>
              <w:ind w:left="720"/>
              <w:contextualSpacing/>
              <w:jc w:val="both"/>
              <w:rPr>
                <w:rFonts w:ascii="Times New Roman" w:eastAsia="Times New Roman" w:hAnsi="Times New Roman" w:cs="Times New Roman"/>
                <w:color w:val="000000"/>
                <w:sz w:val="20"/>
                <w:szCs w:val="20"/>
                <w:lang w:val="en-CA"/>
              </w:rPr>
            </w:pPr>
            <w:r w:rsidRPr="00C67A3A">
              <w:rPr>
                <w:rFonts w:ascii="Times New Roman" w:eastAsia="Times New Roman" w:hAnsi="Times New Roman" w:cs="Times New Roman"/>
                <w:color w:val="000000"/>
                <w:sz w:val="20"/>
                <w:szCs w:val="20"/>
                <w:lang w:val="en-CA"/>
              </w:rPr>
              <w:t>1.03 – 1.23</w:t>
            </w:r>
          </w:p>
        </w:tc>
        <w:tc>
          <w:tcPr>
            <w:tcW w:w="1276" w:type="dxa"/>
          </w:tcPr>
          <w:p w14:paraId="736C1416" w14:textId="77777777" w:rsidR="00C606D7" w:rsidRPr="00C67A3A" w:rsidRDefault="00C606D7" w:rsidP="00C606D7">
            <w:pPr>
              <w:jc w:val="center"/>
              <w:rPr>
                <w:rFonts w:ascii="Times New Roman" w:eastAsia="Times New Roman" w:hAnsi="Times New Roman" w:cs="Times New Roman"/>
                <w:color w:val="000000"/>
                <w:sz w:val="20"/>
                <w:szCs w:val="20"/>
                <w:lang w:val="en-CA"/>
              </w:rPr>
            </w:pPr>
          </w:p>
          <w:p w14:paraId="144B92D3" w14:textId="77777777" w:rsidR="00C606D7" w:rsidRPr="00C67A3A" w:rsidRDefault="00C606D7" w:rsidP="00C606D7">
            <w:pPr>
              <w:jc w:val="center"/>
              <w:rPr>
                <w:rFonts w:ascii="Times New Roman" w:eastAsia="Times New Roman" w:hAnsi="Times New Roman" w:cs="Times New Roman"/>
                <w:color w:val="000000"/>
                <w:sz w:val="20"/>
                <w:szCs w:val="20"/>
                <w:lang w:val="en-CA"/>
              </w:rPr>
            </w:pPr>
            <w:r w:rsidRPr="00C67A3A">
              <w:rPr>
                <w:rFonts w:ascii="Times New Roman" w:eastAsia="Times New Roman" w:hAnsi="Times New Roman" w:cs="Times New Roman"/>
                <w:color w:val="000000"/>
                <w:sz w:val="20"/>
                <w:szCs w:val="20"/>
                <w:lang w:val="en-CA"/>
              </w:rPr>
              <w:t>0.55</w:t>
            </w:r>
          </w:p>
          <w:p w14:paraId="324C5263" w14:textId="77777777" w:rsidR="00C606D7" w:rsidRPr="00C67A3A" w:rsidRDefault="00C606D7" w:rsidP="00C606D7">
            <w:pPr>
              <w:jc w:val="center"/>
              <w:rPr>
                <w:rFonts w:ascii="Times New Roman" w:eastAsia="Times New Roman" w:hAnsi="Times New Roman" w:cs="Times New Roman"/>
                <w:color w:val="000000"/>
                <w:sz w:val="20"/>
                <w:szCs w:val="20"/>
                <w:lang w:val="en-CA"/>
              </w:rPr>
            </w:pPr>
            <w:r w:rsidRPr="00C67A3A">
              <w:rPr>
                <w:rFonts w:ascii="Times New Roman" w:eastAsia="Times New Roman" w:hAnsi="Times New Roman" w:cs="Times New Roman"/>
                <w:color w:val="000000"/>
                <w:sz w:val="20"/>
                <w:szCs w:val="20"/>
                <w:lang w:val="en-CA"/>
              </w:rPr>
              <w:t>0.03</w:t>
            </w:r>
          </w:p>
          <w:p w14:paraId="35018079" w14:textId="77777777" w:rsidR="00C606D7" w:rsidRPr="00C67A3A" w:rsidRDefault="00C606D7" w:rsidP="00C606D7">
            <w:pPr>
              <w:jc w:val="center"/>
              <w:rPr>
                <w:rFonts w:ascii="Times New Roman" w:eastAsia="Times New Roman" w:hAnsi="Times New Roman" w:cs="Times New Roman"/>
                <w:color w:val="000000"/>
                <w:sz w:val="20"/>
                <w:szCs w:val="20"/>
                <w:lang w:val="en-CA"/>
              </w:rPr>
            </w:pPr>
            <w:r w:rsidRPr="00C67A3A">
              <w:rPr>
                <w:rFonts w:ascii="Times New Roman" w:eastAsia="Times New Roman" w:hAnsi="Times New Roman" w:cs="Times New Roman"/>
                <w:color w:val="000000"/>
                <w:sz w:val="20"/>
                <w:szCs w:val="20"/>
                <w:lang w:val="en-CA"/>
              </w:rPr>
              <w:t>0.003</w:t>
            </w:r>
          </w:p>
          <w:p w14:paraId="15AA7A00" w14:textId="77777777" w:rsidR="00C606D7" w:rsidRPr="00C67A3A" w:rsidRDefault="00C606D7" w:rsidP="00C606D7">
            <w:pPr>
              <w:jc w:val="center"/>
              <w:rPr>
                <w:rFonts w:ascii="Times New Roman" w:eastAsia="Times New Roman" w:hAnsi="Times New Roman" w:cs="Times New Roman"/>
                <w:color w:val="000000"/>
                <w:sz w:val="20"/>
                <w:szCs w:val="20"/>
                <w:lang w:val="en-CA"/>
              </w:rPr>
            </w:pPr>
            <w:r w:rsidRPr="00C67A3A">
              <w:rPr>
                <w:rFonts w:ascii="Times New Roman" w:eastAsia="Times New Roman" w:hAnsi="Times New Roman" w:cs="Times New Roman"/>
                <w:color w:val="000000"/>
                <w:sz w:val="20"/>
                <w:szCs w:val="20"/>
                <w:lang w:val="en-CA"/>
              </w:rPr>
              <w:t>&lt;.0001</w:t>
            </w:r>
          </w:p>
          <w:p w14:paraId="481715E3" w14:textId="77777777" w:rsidR="00C606D7" w:rsidRPr="00C67A3A" w:rsidRDefault="00C606D7" w:rsidP="00C606D7">
            <w:pPr>
              <w:jc w:val="center"/>
              <w:rPr>
                <w:rFonts w:ascii="Times New Roman" w:eastAsia="Times New Roman" w:hAnsi="Times New Roman" w:cs="Times New Roman"/>
                <w:color w:val="000000"/>
                <w:sz w:val="20"/>
                <w:szCs w:val="20"/>
                <w:lang w:val="en-CA"/>
              </w:rPr>
            </w:pPr>
            <w:r w:rsidRPr="00C67A3A">
              <w:rPr>
                <w:rFonts w:ascii="Times New Roman" w:eastAsia="Times New Roman" w:hAnsi="Times New Roman" w:cs="Times New Roman"/>
                <w:color w:val="000000"/>
                <w:sz w:val="20"/>
                <w:szCs w:val="20"/>
                <w:lang w:val="en-CA"/>
              </w:rPr>
              <w:t>0.008</w:t>
            </w:r>
          </w:p>
        </w:tc>
      </w:tr>
      <w:tr w:rsidR="00C606D7" w:rsidRPr="00C606D7" w14:paraId="3AD2D7FE" w14:textId="77777777" w:rsidTr="009C050A">
        <w:trPr>
          <w:trHeight w:val="612"/>
        </w:trPr>
        <w:tc>
          <w:tcPr>
            <w:tcW w:w="4248" w:type="dxa"/>
          </w:tcPr>
          <w:p w14:paraId="3D3581B8" w14:textId="77777777" w:rsidR="00C606D7" w:rsidRPr="00C67A3A" w:rsidRDefault="00C606D7" w:rsidP="00C606D7">
            <w:pPr>
              <w:jc w:val="both"/>
              <w:rPr>
                <w:rFonts w:ascii="Times New Roman" w:eastAsia="Times New Roman" w:hAnsi="Times New Roman" w:cs="Times New Roman"/>
                <w:sz w:val="20"/>
                <w:szCs w:val="20"/>
                <w:lang w:val="en-CA"/>
              </w:rPr>
            </w:pPr>
            <w:r w:rsidRPr="00C67A3A">
              <w:rPr>
                <w:rFonts w:ascii="Times New Roman" w:eastAsia="Times New Roman" w:hAnsi="Times New Roman" w:cs="Times New Roman"/>
                <w:sz w:val="20"/>
                <w:szCs w:val="20"/>
                <w:lang w:val="en-CA"/>
              </w:rPr>
              <w:t>Charlson comorbidity score</w:t>
            </w:r>
          </w:p>
          <w:p w14:paraId="48BE4363" w14:textId="77777777" w:rsidR="00C606D7" w:rsidRPr="00C67A3A" w:rsidRDefault="00C606D7" w:rsidP="00C606D7">
            <w:pPr>
              <w:ind w:left="720"/>
              <w:contextualSpacing/>
              <w:jc w:val="both"/>
              <w:rPr>
                <w:rFonts w:ascii="Times New Roman" w:eastAsia="Times New Roman" w:hAnsi="Times New Roman" w:cs="Times New Roman"/>
                <w:sz w:val="20"/>
                <w:szCs w:val="20"/>
                <w:lang w:val="en-CA"/>
              </w:rPr>
            </w:pPr>
            <w:r w:rsidRPr="00C67A3A">
              <w:rPr>
                <w:rFonts w:ascii="Times New Roman" w:eastAsia="Times New Roman" w:hAnsi="Times New Roman" w:cs="Times New Roman"/>
                <w:sz w:val="20"/>
                <w:szCs w:val="20"/>
                <w:lang w:val="en-CA"/>
              </w:rPr>
              <w:t>0-2</w:t>
            </w:r>
          </w:p>
          <w:p w14:paraId="462C1B1C" w14:textId="77777777" w:rsidR="00C606D7" w:rsidRPr="00C67A3A" w:rsidRDefault="00C606D7" w:rsidP="00C606D7">
            <w:pPr>
              <w:ind w:left="720"/>
              <w:contextualSpacing/>
              <w:jc w:val="both"/>
              <w:rPr>
                <w:rFonts w:ascii="Times New Roman" w:eastAsia="Times New Roman" w:hAnsi="Times New Roman" w:cs="Times New Roman"/>
                <w:sz w:val="20"/>
                <w:szCs w:val="20"/>
                <w:lang w:val="en-CA"/>
              </w:rPr>
            </w:pPr>
            <w:r w:rsidRPr="00C67A3A">
              <w:rPr>
                <w:rFonts w:ascii="Times New Roman" w:eastAsia="Times New Roman" w:hAnsi="Times New Roman" w:cs="Times New Roman"/>
                <w:sz w:val="20"/>
                <w:szCs w:val="20"/>
                <w:lang w:val="en-CA"/>
              </w:rPr>
              <w:t>3+</w:t>
            </w:r>
          </w:p>
        </w:tc>
        <w:tc>
          <w:tcPr>
            <w:tcW w:w="1558" w:type="dxa"/>
          </w:tcPr>
          <w:p w14:paraId="2518DB76" w14:textId="77777777" w:rsidR="00C606D7" w:rsidRPr="00C67A3A" w:rsidRDefault="00C606D7" w:rsidP="00C606D7">
            <w:pPr>
              <w:ind w:left="720"/>
              <w:contextualSpacing/>
              <w:jc w:val="both"/>
              <w:rPr>
                <w:rFonts w:ascii="Times New Roman" w:eastAsia="Times New Roman" w:hAnsi="Times New Roman" w:cs="Times New Roman"/>
                <w:sz w:val="20"/>
                <w:szCs w:val="20"/>
                <w:lang w:val="en-CA"/>
              </w:rPr>
            </w:pPr>
          </w:p>
          <w:p w14:paraId="45A812FC" w14:textId="77777777" w:rsidR="00C606D7" w:rsidRPr="00C67A3A" w:rsidRDefault="00C606D7" w:rsidP="00C606D7">
            <w:pPr>
              <w:ind w:left="720"/>
              <w:contextualSpacing/>
              <w:jc w:val="both"/>
              <w:rPr>
                <w:rFonts w:ascii="Times New Roman" w:eastAsia="Times New Roman" w:hAnsi="Times New Roman" w:cs="Times New Roman"/>
                <w:sz w:val="20"/>
                <w:szCs w:val="20"/>
                <w:lang w:val="en-CA"/>
              </w:rPr>
            </w:pPr>
            <w:r w:rsidRPr="00C67A3A">
              <w:rPr>
                <w:rFonts w:ascii="Times New Roman" w:eastAsia="Times New Roman" w:hAnsi="Times New Roman" w:cs="Times New Roman"/>
                <w:sz w:val="20"/>
                <w:szCs w:val="20"/>
                <w:lang w:val="en-CA"/>
              </w:rPr>
              <w:t>Reference</w:t>
            </w:r>
          </w:p>
          <w:p w14:paraId="5BED3492" w14:textId="77777777" w:rsidR="00C606D7" w:rsidRPr="00C67A3A" w:rsidRDefault="00C606D7" w:rsidP="00C606D7">
            <w:pPr>
              <w:ind w:left="720"/>
              <w:contextualSpacing/>
              <w:rPr>
                <w:rFonts w:ascii="Times New Roman" w:eastAsia="Times New Roman" w:hAnsi="Times New Roman" w:cs="Times New Roman"/>
                <w:color w:val="000000"/>
                <w:sz w:val="20"/>
                <w:szCs w:val="20"/>
                <w:lang w:val="en-CA"/>
              </w:rPr>
            </w:pPr>
            <w:r w:rsidRPr="00C67A3A">
              <w:rPr>
                <w:rFonts w:ascii="Times New Roman" w:eastAsia="Times New Roman" w:hAnsi="Times New Roman" w:cs="Times New Roman"/>
                <w:color w:val="000000"/>
                <w:sz w:val="20"/>
                <w:szCs w:val="20"/>
                <w:lang w:val="en-CA"/>
              </w:rPr>
              <w:t>1.67</w:t>
            </w:r>
          </w:p>
        </w:tc>
        <w:tc>
          <w:tcPr>
            <w:tcW w:w="2268" w:type="dxa"/>
          </w:tcPr>
          <w:p w14:paraId="3606BBE0" w14:textId="77777777" w:rsidR="00C606D7" w:rsidRPr="00C67A3A" w:rsidRDefault="00C606D7" w:rsidP="00C606D7">
            <w:pPr>
              <w:ind w:left="720"/>
              <w:contextualSpacing/>
              <w:jc w:val="both"/>
              <w:rPr>
                <w:rFonts w:ascii="Times New Roman" w:eastAsia="Times New Roman" w:hAnsi="Times New Roman" w:cs="Times New Roman"/>
                <w:color w:val="000000"/>
                <w:sz w:val="20"/>
                <w:szCs w:val="20"/>
                <w:lang w:val="en-CA"/>
              </w:rPr>
            </w:pPr>
          </w:p>
          <w:p w14:paraId="3B625D5D" w14:textId="77777777" w:rsidR="00C606D7" w:rsidRPr="00C67A3A" w:rsidRDefault="00C606D7" w:rsidP="00C606D7">
            <w:pPr>
              <w:ind w:left="720"/>
              <w:contextualSpacing/>
              <w:jc w:val="both"/>
              <w:rPr>
                <w:rFonts w:ascii="Times New Roman" w:eastAsia="Times New Roman" w:hAnsi="Times New Roman" w:cs="Times New Roman"/>
                <w:color w:val="000000"/>
                <w:sz w:val="20"/>
                <w:szCs w:val="20"/>
                <w:lang w:val="en-CA"/>
              </w:rPr>
            </w:pPr>
            <w:r w:rsidRPr="00C67A3A">
              <w:rPr>
                <w:rFonts w:ascii="Times New Roman" w:eastAsia="Times New Roman" w:hAnsi="Times New Roman" w:cs="Times New Roman"/>
                <w:color w:val="000000"/>
                <w:sz w:val="20"/>
                <w:szCs w:val="20"/>
                <w:lang w:val="en-CA"/>
              </w:rPr>
              <w:t>Reference</w:t>
            </w:r>
          </w:p>
          <w:p w14:paraId="47A47C38" w14:textId="77777777" w:rsidR="00C606D7" w:rsidRPr="00C67A3A" w:rsidRDefault="00C606D7" w:rsidP="00C606D7">
            <w:pPr>
              <w:ind w:left="720"/>
              <w:contextualSpacing/>
              <w:jc w:val="both"/>
              <w:rPr>
                <w:rFonts w:ascii="Times New Roman" w:eastAsia="Times New Roman" w:hAnsi="Times New Roman" w:cs="Times New Roman"/>
                <w:color w:val="000000"/>
                <w:sz w:val="20"/>
                <w:szCs w:val="20"/>
                <w:lang w:val="en-CA"/>
              </w:rPr>
            </w:pPr>
            <w:r w:rsidRPr="00C67A3A">
              <w:rPr>
                <w:rFonts w:ascii="Times New Roman" w:eastAsia="Times New Roman" w:hAnsi="Times New Roman" w:cs="Times New Roman"/>
                <w:color w:val="000000"/>
                <w:sz w:val="20"/>
                <w:szCs w:val="20"/>
                <w:lang w:val="en-CA"/>
              </w:rPr>
              <w:t>1.56 – 1.79</w:t>
            </w:r>
          </w:p>
        </w:tc>
        <w:tc>
          <w:tcPr>
            <w:tcW w:w="1276" w:type="dxa"/>
          </w:tcPr>
          <w:p w14:paraId="0C3E5C78" w14:textId="77777777" w:rsidR="00C606D7" w:rsidRPr="00C67A3A" w:rsidRDefault="00C606D7" w:rsidP="00C606D7">
            <w:pPr>
              <w:rPr>
                <w:rFonts w:ascii="Times New Roman" w:eastAsia="Times New Roman" w:hAnsi="Times New Roman" w:cs="Times New Roman"/>
                <w:color w:val="000000"/>
                <w:sz w:val="20"/>
                <w:szCs w:val="20"/>
                <w:lang w:val="en-CA"/>
              </w:rPr>
            </w:pPr>
          </w:p>
          <w:p w14:paraId="4F6E1F31" w14:textId="77777777" w:rsidR="00C606D7" w:rsidRPr="00C67A3A" w:rsidRDefault="00C606D7" w:rsidP="00C606D7">
            <w:pPr>
              <w:jc w:val="center"/>
              <w:rPr>
                <w:rFonts w:ascii="Times New Roman" w:eastAsia="Times New Roman" w:hAnsi="Times New Roman" w:cs="Times New Roman"/>
                <w:color w:val="000000"/>
                <w:sz w:val="20"/>
                <w:szCs w:val="20"/>
                <w:lang w:val="en-CA"/>
              </w:rPr>
            </w:pPr>
          </w:p>
          <w:p w14:paraId="4EAF6C19" w14:textId="77777777" w:rsidR="00C606D7" w:rsidRPr="00C67A3A" w:rsidRDefault="00C606D7" w:rsidP="00C606D7">
            <w:pPr>
              <w:jc w:val="center"/>
              <w:rPr>
                <w:rFonts w:ascii="Times New Roman" w:eastAsia="Times New Roman" w:hAnsi="Times New Roman" w:cs="Times New Roman"/>
                <w:color w:val="000000"/>
                <w:sz w:val="20"/>
                <w:szCs w:val="20"/>
                <w:lang w:val="en-CA"/>
              </w:rPr>
            </w:pPr>
            <w:r w:rsidRPr="00C67A3A">
              <w:rPr>
                <w:rFonts w:ascii="Times New Roman" w:eastAsia="Times New Roman" w:hAnsi="Times New Roman" w:cs="Times New Roman"/>
                <w:color w:val="000000"/>
                <w:sz w:val="20"/>
                <w:szCs w:val="20"/>
                <w:lang w:val="en-CA"/>
              </w:rPr>
              <w:t>&lt;.0001</w:t>
            </w:r>
          </w:p>
        </w:tc>
      </w:tr>
      <w:tr w:rsidR="00C606D7" w:rsidRPr="00C606D7" w14:paraId="5C763BC3" w14:textId="77777777" w:rsidTr="009C050A">
        <w:tc>
          <w:tcPr>
            <w:tcW w:w="4248" w:type="dxa"/>
          </w:tcPr>
          <w:p w14:paraId="45B50E1B" w14:textId="77777777" w:rsidR="00C606D7" w:rsidRPr="00C67A3A" w:rsidRDefault="00C606D7" w:rsidP="00C606D7">
            <w:pPr>
              <w:jc w:val="both"/>
              <w:rPr>
                <w:rFonts w:ascii="Times New Roman" w:eastAsia="Times New Roman" w:hAnsi="Times New Roman" w:cs="Times New Roman"/>
                <w:color w:val="000000"/>
                <w:sz w:val="20"/>
                <w:szCs w:val="20"/>
                <w:lang w:val="en-CA"/>
              </w:rPr>
            </w:pPr>
            <w:r w:rsidRPr="00C67A3A">
              <w:rPr>
                <w:rFonts w:ascii="Times New Roman" w:eastAsia="Times New Roman" w:hAnsi="Times New Roman" w:cs="Times New Roman"/>
                <w:color w:val="000000"/>
                <w:sz w:val="20"/>
                <w:szCs w:val="20"/>
                <w:lang w:val="en-CA"/>
              </w:rPr>
              <w:t>Number of hospital admissions pre-ICU admission</w:t>
            </w:r>
          </w:p>
          <w:p w14:paraId="4DEAEBB0" w14:textId="77777777" w:rsidR="00C606D7" w:rsidRPr="00C67A3A" w:rsidRDefault="00C606D7" w:rsidP="00C606D7">
            <w:pPr>
              <w:ind w:left="720"/>
              <w:contextualSpacing/>
              <w:jc w:val="both"/>
              <w:rPr>
                <w:rFonts w:ascii="Times New Roman" w:eastAsia="Times New Roman" w:hAnsi="Times New Roman" w:cs="Times New Roman"/>
                <w:color w:val="000000"/>
                <w:sz w:val="20"/>
                <w:szCs w:val="20"/>
                <w:lang w:val="en-CA"/>
              </w:rPr>
            </w:pPr>
            <w:r w:rsidRPr="00C67A3A">
              <w:rPr>
                <w:rFonts w:ascii="Times New Roman" w:eastAsia="Times New Roman" w:hAnsi="Times New Roman" w:cs="Times New Roman"/>
                <w:color w:val="000000"/>
                <w:sz w:val="20"/>
                <w:szCs w:val="20"/>
                <w:lang w:val="en-CA"/>
              </w:rPr>
              <w:t>0</w:t>
            </w:r>
          </w:p>
          <w:p w14:paraId="48609C86" w14:textId="77777777" w:rsidR="00C606D7" w:rsidRPr="00C67A3A" w:rsidRDefault="00C606D7" w:rsidP="00C606D7">
            <w:pPr>
              <w:ind w:left="720"/>
              <w:contextualSpacing/>
              <w:jc w:val="both"/>
              <w:rPr>
                <w:rFonts w:ascii="Times New Roman" w:eastAsia="Times New Roman" w:hAnsi="Times New Roman" w:cs="Times New Roman"/>
                <w:color w:val="000000"/>
                <w:sz w:val="20"/>
                <w:szCs w:val="20"/>
                <w:lang w:val="en-CA"/>
              </w:rPr>
            </w:pPr>
            <w:r w:rsidRPr="00C67A3A">
              <w:rPr>
                <w:rFonts w:ascii="Times New Roman" w:eastAsia="Times New Roman" w:hAnsi="Times New Roman" w:cs="Times New Roman"/>
                <w:color w:val="000000"/>
                <w:sz w:val="20"/>
                <w:szCs w:val="20"/>
                <w:lang w:val="en-CA"/>
              </w:rPr>
              <w:t>1+</w:t>
            </w:r>
          </w:p>
        </w:tc>
        <w:tc>
          <w:tcPr>
            <w:tcW w:w="1558" w:type="dxa"/>
          </w:tcPr>
          <w:p w14:paraId="3D619580" w14:textId="77777777" w:rsidR="00C606D7" w:rsidRPr="00C67A3A" w:rsidRDefault="00C606D7" w:rsidP="00C606D7">
            <w:pPr>
              <w:ind w:left="720"/>
              <w:contextualSpacing/>
              <w:jc w:val="both"/>
              <w:rPr>
                <w:rFonts w:ascii="Times New Roman" w:eastAsia="Times New Roman" w:hAnsi="Times New Roman" w:cs="Times New Roman"/>
                <w:color w:val="000000"/>
                <w:sz w:val="20"/>
                <w:szCs w:val="20"/>
                <w:lang w:val="en-CA"/>
              </w:rPr>
            </w:pPr>
          </w:p>
          <w:p w14:paraId="63B11AA7" w14:textId="77777777" w:rsidR="00C606D7" w:rsidRPr="00C67A3A" w:rsidRDefault="00C606D7" w:rsidP="00C606D7">
            <w:pPr>
              <w:ind w:left="720"/>
              <w:contextualSpacing/>
              <w:jc w:val="both"/>
              <w:rPr>
                <w:rFonts w:ascii="Times New Roman" w:eastAsia="Times New Roman" w:hAnsi="Times New Roman" w:cs="Times New Roman"/>
                <w:color w:val="000000"/>
                <w:sz w:val="20"/>
                <w:szCs w:val="20"/>
                <w:lang w:val="en-CA"/>
              </w:rPr>
            </w:pPr>
            <w:r w:rsidRPr="00C67A3A">
              <w:rPr>
                <w:rFonts w:ascii="Times New Roman" w:eastAsia="Times New Roman" w:hAnsi="Times New Roman" w:cs="Times New Roman"/>
                <w:color w:val="000000"/>
                <w:sz w:val="20"/>
                <w:szCs w:val="20"/>
                <w:lang w:val="en-CA"/>
              </w:rPr>
              <w:t>Reference</w:t>
            </w:r>
          </w:p>
          <w:p w14:paraId="1C5859A1" w14:textId="77777777" w:rsidR="00C606D7" w:rsidRPr="00C67A3A" w:rsidRDefault="00C606D7" w:rsidP="00C606D7">
            <w:pPr>
              <w:ind w:left="720"/>
              <w:contextualSpacing/>
              <w:jc w:val="both"/>
              <w:rPr>
                <w:rFonts w:ascii="Times New Roman" w:eastAsia="Times New Roman" w:hAnsi="Times New Roman" w:cs="Times New Roman"/>
                <w:color w:val="000000"/>
                <w:sz w:val="20"/>
                <w:szCs w:val="20"/>
                <w:lang w:val="en-CA"/>
              </w:rPr>
            </w:pPr>
            <w:r w:rsidRPr="00C67A3A">
              <w:rPr>
                <w:rFonts w:ascii="Times New Roman" w:eastAsia="Times New Roman" w:hAnsi="Times New Roman" w:cs="Times New Roman"/>
                <w:color w:val="000000"/>
                <w:sz w:val="20"/>
                <w:szCs w:val="20"/>
                <w:lang w:val="en-CA"/>
              </w:rPr>
              <w:t>1.09</w:t>
            </w:r>
          </w:p>
        </w:tc>
        <w:tc>
          <w:tcPr>
            <w:tcW w:w="2268" w:type="dxa"/>
          </w:tcPr>
          <w:p w14:paraId="04732A9E" w14:textId="77777777" w:rsidR="00C606D7" w:rsidRPr="00C67A3A" w:rsidRDefault="00C606D7" w:rsidP="00C606D7">
            <w:pPr>
              <w:ind w:left="720"/>
              <w:contextualSpacing/>
              <w:jc w:val="both"/>
              <w:rPr>
                <w:rFonts w:ascii="Times New Roman" w:eastAsia="Times New Roman" w:hAnsi="Times New Roman" w:cs="Times New Roman"/>
                <w:color w:val="000000"/>
                <w:sz w:val="20"/>
                <w:szCs w:val="20"/>
                <w:lang w:val="en-CA"/>
              </w:rPr>
            </w:pPr>
          </w:p>
          <w:p w14:paraId="51369A8E" w14:textId="77777777" w:rsidR="00C606D7" w:rsidRPr="00C67A3A" w:rsidRDefault="00C606D7" w:rsidP="00C606D7">
            <w:pPr>
              <w:ind w:left="720"/>
              <w:contextualSpacing/>
              <w:jc w:val="both"/>
              <w:rPr>
                <w:rFonts w:ascii="Times New Roman" w:eastAsia="Times New Roman" w:hAnsi="Times New Roman" w:cs="Times New Roman"/>
                <w:color w:val="000000"/>
                <w:sz w:val="20"/>
                <w:szCs w:val="20"/>
                <w:lang w:val="en-CA"/>
              </w:rPr>
            </w:pPr>
            <w:r w:rsidRPr="00C67A3A">
              <w:rPr>
                <w:rFonts w:ascii="Times New Roman" w:eastAsia="Times New Roman" w:hAnsi="Times New Roman" w:cs="Times New Roman"/>
                <w:color w:val="000000"/>
                <w:sz w:val="20"/>
                <w:szCs w:val="20"/>
                <w:lang w:val="en-CA"/>
              </w:rPr>
              <w:t>Reference</w:t>
            </w:r>
          </w:p>
          <w:p w14:paraId="36D42B67" w14:textId="77777777" w:rsidR="00C606D7" w:rsidRPr="00C67A3A" w:rsidRDefault="00C606D7" w:rsidP="00C606D7">
            <w:pPr>
              <w:ind w:left="720"/>
              <w:contextualSpacing/>
              <w:jc w:val="both"/>
              <w:rPr>
                <w:rFonts w:ascii="Times New Roman" w:eastAsia="Times New Roman" w:hAnsi="Times New Roman" w:cs="Times New Roman"/>
                <w:color w:val="000000"/>
                <w:sz w:val="20"/>
                <w:szCs w:val="20"/>
                <w:lang w:val="en-CA"/>
              </w:rPr>
            </w:pPr>
            <w:r w:rsidRPr="00C67A3A">
              <w:rPr>
                <w:rFonts w:ascii="Times New Roman" w:eastAsia="Times New Roman" w:hAnsi="Times New Roman" w:cs="Times New Roman"/>
                <w:color w:val="000000"/>
                <w:sz w:val="20"/>
                <w:szCs w:val="20"/>
                <w:lang w:val="en-CA"/>
              </w:rPr>
              <w:t>1.05 – 1.13</w:t>
            </w:r>
          </w:p>
        </w:tc>
        <w:tc>
          <w:tcPr>
            <w:tcW w:w="1276" w:type="dxa"/>
          </w:tcPr>
          <w:p w14:paraId="0491E4E4" w14:textId="77777777" w:rsidR="00C606D7" w:rsidRPr="00C67A3A" w:rsidRDefault="00C606D7" w:rsidP="00C606D7">
            <w:pPr>
              <w:jc w:val="center"/>
              <w:rPr>
                <w:rFonts w:ascii="Times New Roman" w:eastAsia="Times New Roman" w:hAnsi="Times New Roman" w:cs="Times New Roman"/>
                <w:color w:val="000000"/>
                <w:sz w:val="20"/>
                <w:szCs w:val="20"/>
                <w:lang w:val="en-CA"/>
              </w:rPr>
            </w:pPr>
          </w:p>
          <w:p w14:paraId="6C06A377" w14:textId="77777777" w:rsidR="00C606D7" w:rsidRPr="00C67A3A" w:rsidRDefault="00C606D7" w:rsidP="00C606D7">
            <w:pPr>
              <w:jc w:val="center"/>
              <w:rPr>
                <w:rFonts w:ascii="Times New Roman" w:eastAsia="Times New Roman" w:hAnsi="Times New Roman" w:cs="Times New Roman"/>
                <w:color w:val="000000"/>
                <w:sz w:val="20"/>
                <w:szCs w:val="20"/>
                <w:lang w:val="en-CA"/>
              </w:rPr>
            </w:pPr>
          </w:p>
          <w:p w14:paraId="55BA059D" w14:textId="77777777" w:rsidR="00C606D7" w:rsidRPr="00C67A3A" w:rsidRDefault="00C606D7" w:rsidP="00C606D7">
            <w:pPr>
              <w:jc w:val="center"/>
              <w:rPr>
                <w:rFonts w:ascii="Times New Roman" w:eastAsia="Times New Roman" w:hAnsi="Times New Roman" w:cs="Times New Roman"/>
                <w:color w:val="000000"/>
                <w:sz w:val="20"/>
                <w:szCs w:val="20"/>
                <w:lang w:val="en-CA"/>
              </w:rPr>
            </w:pPr>
            <w:r w:rsidRPr="00C67A3A">
              <w:rPr>
                <w:rFonts w:ascii="Times New Roman" w:eastAsia="Times New Roman" w:hAnsi="Times New Roman" w:cs="Times New Roman"/>
                <w:color w:val="000000"/>
                <w:sz w:val="20"/>
                <w:szCs w:val="20"/>
                <w:lang w:val="en-CA"/>
              </w:rPr>
              <w:t>&lt;.0001</w:t>
            </w:r>
          </w:p>
        </w:tc>
      </w:tr>
      <w:tr w:rsidR="00C606D7" w:rsidRPr="00C606D7" w14:paraId="05441EC9" w14:textId="77777777" w:rsidTr="009C050A">
        <w:tc>
          <w:tcPr>
            <w:tcW w:w="4248" w:type="dxa"/>
          </w:tcPr>
          <w:p w14:paraId="3EDF9EFA" w14:textId="77777777" w:rsidR="00C606D7" w:rsidRPr="00C67A3A" w:rsidRDefault="00C606D7" w:rsidP="00C606D7">
            <w:pPr>
              <w:jc w:val="both"/>
              <w:rPr>
                <w:rFonts w:ascii="Times New Roman" w:eastAsia="Times New Roman" w:hAnsi="Times New Roman" w:cs="Times New Roman"/>
                <w:sz w:val="20"/>
                <w:szCs w:val="20"/>
                <w:lang w:val="en-CA"/>
              </w:rPr>
            </w:pPr>
            <w:r w:rsidRPr="00C67A3A">
              <w:rPr>
                <w:rFonts w:ascii="Times New Roman" w:eastAsia="Times New Roman" w:hAnsi="Times New Roman" w:cs="Times New Roman"/>
                <w:sz w:val="20"/>
                <w:szCs w:val="20"/>
                <w:lang w:val="en-CA"/>
              </w:rPr>
              <w:t>Number of ED visits pre-ICU admission</w:t>
            </w:r>
          </w:p>
          <w:p w14:paraId="23E2AF52" w14:textId="77777777" w:rsidR="00C606D7" w:rsidRPr="00C67A3A" w:rsidRDefault="00C606D7" w:rsidP="00C606D7">
            <w:pPr>
              <w:ind w:left="720"/>
              <w:contextualSpacing/>
              <w:jc w:val="both"/>
              <w:rPr>
                <w:rFonts w:ascii="Times New Roman" w:eastAsia="Times New Roman" w:hAnsi="Times New Roman" w:cs="Times New Roman"/>
                <w:sz w:val="20"/>
                <w:szCs w:val="20"/>
                <w:lang w:val="en-CA"/>
              </w:rPr>
            </w:pPr>
            <w:r w:rsidRPr="00C67A3A">
              <w:rPr>
                <w:rFonts w:ascii="Times New Roman" w:eastAsia="Times New Roman" w:hAnsi="Times New Roman" w:cs="Times New Roman"/>
                <w:sz w:val="20"/>
                <w:szCs w:val="20"/>
                <w:lang w:val="en-CA"/>
              </w:rPr>
              <w:t>0</w:t>
            </w:r>
          </w:p>
          <w:p w14:paraId="4A6C8FBD" w14:textId="77777777" w:rsidR="00C606D7" w:rsidRPr="00C67A3A" w:rsidRDefault="00C606D7" w:rsidP="00C606D7">
            <w:pPr>
              <w:ind w:left="720"/>
              <w:contextualSpacing/>
              <w:jc w:val="both"/>
              <w:rPr>
                <w:rFonts w:ascii="Times New Roman" w:eastAsia="Times New Roman" w:hAnsi="Times New Roman" w:cs="Times New Roman"/>
                <w:sz w:val="20"/>
                <w:szCs w:val="20"/>
                <w:lang w:val="en-CA"/>
              </w:rPr>
            </w:pPr>
            <w:r w:rsidRPr="00C67A3A">
              <w:rPr>
                <w:rFonts w:ascii="Times New Roman" w:eastAsia="Times New Roman" w:hAnsi="Times New Roman" w:cs="Times New Roman"/>
                <w:sz w:val="20"/>
                <w:szCs w:val="20"/>
                <w:lang w:val="en-CA"/>
              </w:rPr>
              <w:t>1+</w:t>
            </w:r>
          </w:p>
        </w:tc>
        <w:tc>
          <w:tcPr>
            <w:tcW w:w="1558" w:type="dxa"/>
          </w:tcPr>
          <w:p w14:paraId="41D33348" w14:textId="77777777" w:rsidR="00C606D7" w:rsidRPr="00C67A3A" w:rsidRDefault="00C606D7" w:rsidP="00C606D7">
            <w:pPr>
              <w:ind w:left="720"/>
              <w:contextualSpacing/>
              <w:jc w:val="both"/>
              <w:rPr>
                <w:rFonts w:ascii="Times New Roman" w:eastAsia="Times New Roman" w:hAnsi="Times New Roman" w:cs="Times New Roman"/>
                <w:color w:val="000000"/>
                <w:sz w:val="20"/>
                <w:szCs w:val="20"/>
                <w:lang w:val="en-CA"/>
              </w:rPr>
            </w:pPr>
          </w:p>
          <w:p w14:paraId="5E632107" w14:textId="77777777" w:rsidR="00C606D7" w:rsidRPr="00C67A3A" w:rsidRDefault="00C606D7" w:rsidP="00C606D7">
            <w:pPr>
              <w:ind w:left="720"/>
              <w:contextualSpacing/>
              <w:jc w:val="both"/>
              <w:rPr>
                <w:rFonts w:ascii="Times New Roman" w:eastAsia="Times New Roman" w:hAnsi="Times New Roman" w:cs="Times New Roman"/>
                <w:color w:val="000000"/>
                <w:sz w:val="20"/>
                <w:szCs w:val="20"/>
                <w:lang w:val="en-CA"/>
              </w:rPr>
            </w:pPr>
            <w:r w:rsidRPr="00C67A3A">
              <w:rPr>
                <w:rFonts w:ascii="Times New Roman" w:eastAsia="Times New Roman" w:hAnsi="Times New Roman" w:cs="Times New Roman"/>
                <w:color w:val="000000"/>
                <w:sz w:val="20"/>
                <w:szCs w:val="20"/>
                <w:lang w:val="en-CA"/>
              </w:rPr>
              <w:t>Reference</w:t>
            </w:r>
          </w:p>
          <w:p w14:paraId="1BF6FB83" w14:textId="77777777" w:rsidR="00C606D7" w:rsidRPr="00C67A3A" w:rsidRDefault="00C606D7" w:rsidP="00C606D7">
            <w:pPr>
              <w:ind w:left="720"/>
              <w:contextualSpacing/>
              <w:jc w:val="both"/>
              <w:rPr>
                <w:rFonts w:ascii="Times New Roman" w:eastAsia="Times New Roman" w:hAnsi="Times New Roman" w:cs="Times New Roman"/>
                <w:color w:val="000000"/>
                <w:sz w:val="20"/>
                <w:szCs w:val="20"/>
                <w:lang w:val="en-CA"/>
              </w:rPr>
            </w:pPr>
            <w:r w:rsidRPr="00C67A3A">
              <w:rPr>
                <w:rFonts w:ascii="Times New Roman" w:eastAsia="Times New Roman" w:hAnsi="Times New Roman" w:cs="Times New Roman"/>
                <w:color w:val="000000"/>
                <w:sz w:val="20"/>
                <w:szCs w:val="20"/>
                <w:lang w:val="en-CA"/>
              </w:rPr>
              <w:t>0.93</w:t>
            </w:r>
          </w:p>
        </w:tc>
        <w:tc>
          <w:tcPr>
            <w:tcW w:w="2268" w:type="dxa"/>
          </w:tcPr>
          <w:p w14:paraId="6D1B8EA1" w14:textId="77777777" w:rsidR="00C606D7" w:rsidRPr="00C67A3A" w:rsidRDefault="00C606D7" w:rsidP="00C606D7">
            <w:pPr>
              <w:ind w:left="720"/>
              <w:contextualSpacing/>
              <w:jc w:val="both"/>
              <w:rPr>
                <w:rFonts w:ascii="Times New Roman" w:eastAsia="Times New Roman" w:hAnsi="Times New Roman" w:cs="Times New Roman"/>
                <w:sz w:val="20"/>
                <w:szCs w:val="20"/>
                <w:lang w:val="en-CA"/>
              </w:rPr>
            </w:pPr>
          </w:p>
          <w:p w14:paraId="553B9F9D" w14:textId="77777777" w:rsidR="00C606D7" w:rsidRPr="00C67A3A" w:rsidRDefault="00C606D7" w:rsidP="00C606D7">
            <w:pPr>
              <w:ind w:left="720"/>
              <w:contextualSpacing/>
              <w:jc w:val="both"/>
              <w:rPr>
                <w:rFonts w:ascii="Times New Roman" w:eastAsia="Times New Roman" w:hAnsi="Times New Roman" w:cs="Times New Roman"/>
                <w:sz w:val="20"/>
                <w:szCs w:val="20"/>
                <w:lang w:val="en-CA"/>
              </w:rPr>
            </w:pPr>
            <w:r w:rsidRPr="00C67A3A">
              <w:rPr>
                <w:rFonts w:ascii="Times New Roman" w:eastAsia="Times New Roman" w:hAnsi="Times New Roman" w:cs="Times New Roman"/>
                <w:sz w:val="20"/>
                <w:szCs w:val="20"/>
                <w:lang w:val="en-CA"/>
              </w:rPr>
              <w:t>Reference</w:t>
            </w:r>
          </w:p>
          <w:p w14:paraId="6B671DE1" w14:textId="77777777" w:rsidR="00C606D7" w:rsidRPr="00C67A3A" w:rsidRDefault="00C606D7" w:rsidP="00C606D7">
            <w:pPr>
              <w:ind w:left="720"/>
              <w:contextualSpacing/>
              <w:jc w:val="both"/>
              <w:rPr>
                <w:rFonts w:ascii="Times New Roman" w:eastAsia="Times New Roman" w:hAnsi="Times New Roman" w:cs="Times New Roman"/>
                <w:sz w:val="20"/>
                <w:szCs w:val="20"/>
                <w:lang w:val="en-CA"/>
              </w:rPr>
            </w:pPr>
            <w:r w:rsidRPr="00C67A3A">
              <w:rPr>
                <w:rFonts w:ascii="Times New Roman" w:eastAsia="Times New Roman" w:hAnsi="Times New Roman" w:cs="Times New Roman"/>
                <w:sz w:val="20"/>
                <w:szCs w:val="20"/>
                <w:lang w:val="en-CA"/>
              </w:rPr>
              <w:t>0.91 – 0.94</w:t>
            </w:r>
          </w:p>
        </w:tc>
        <w:tc>
          <w:tcPr>
            <w:tcW w:w="1276" w:type="dxa"/>
          </w:tcPr>
          <w:p w14:paraId="6DF22464" w14:textId="77777777" w:rsidR="00C606D7" w:rsidRPr="00C67A3A" w:rsidRDefault="00C606D7" w:rsidP="00C606D7">
            <w:pPr>
              <w:jc w:val="center"/>
              <w:rPr>
                <w:rFonts w:ascii="Times New Roman" w:eastAsia="Times New Roman" w:hAnsi="Times New Roman" w:cs="Times New Roman"/>
                <w:color w:val="000000"/>
                <w:sz w:val="20"/>
                <w:szCs w:val="20"/>
                <w:lang w:val="en-CA"/>
              </w:rPr>
            </w:pPr>
          </w:p>
          <w:p w14:paraId="7D6B00A4" w14:textId="77777777" w:rsidR="00C606D7" w:rsidRPr="00C67A3A" w:rsidRDefault="00C606D7" w:rsidP="00C606D7">
            <w:pPr>
              <w:jc w:val="center"/>
              <w:rPr>
                <w:rFonts w:ascii="Times New Roman" w:eastAsia="Times New Roman" w:hAnsi="Times New Roman" w:cs="Times New Roman"/>
                <w:color w:val="000000"/>
                <w:sz w:val="20"/>
                <w:szCs w:val="20"/>
                <w:lang w:val="en-CA"/>
              </w:rPr>
            </w:pPr>
          </w:p>
          <w:p w14:paraId="0D049E93" w14:textId="77777777" w:rsidR="00C606D7" w:rsidRPr="00C67A3A" w:rsidRDefault="00C606D7" w:rsidP="00C606D7">
            <w:pPr>
              <w:jc w:val="center"/>
              <w:rPr>
                <w:rFonts w:ascii="Times New Roman" w:eastAsia="Times New Roman" w:hAnsi="Times New Roman" w:cs="Times New Roman"/>
                <w:color w:val="000000"/>
                <w:sz w:val="20"/>
                <w:szCs w:val="20"/>
                <w:lang w:val="en-CA"/>
              </w:rPr>
            </w:pPr>
            <w:r w:rsidRPr="00C67A3A">
              <w:rPr>
                <w:rFonts w:ascii="Times New Roman" w:eastAsia="Times New Roman" w:hAnsi="Times New Roman" w:cs="Times New Roman"/>
                <w:color w:val="000000"/>
                <w:sz w:val="20"/>
                <w:szCs w:val="20"/>
                <w:lang w:val="en-CA"/>
              </w:rPr>
              <w:t>&lt;.0001</w:t>
            </w:r>
          </w:p>
        </w:tc>
      </w:tr>
    </w:tbl>
    <w:p w14:paraId="38CB49A1" w14:textId="34641900" w:rsidR="00C606D7" w:rsidRDefault="00C606D7" w:rsidP="00C606D7">
      <w:pPr>
        <w:jc w:val="both"/>
        <w:rPr>
          <w:rFonts w:ascii="Times New Roman" w:hAnsi="Times New Roman" w:cs="Times New Roman"/>
          <w:sz w:val="18"/>
          <w:szCs w:val="18"/>
          <w:lang w:val="en-CA"/>
        </w:rPr>
      </w:pPr>
      <w:r w:rsidRPr="0022431F">
        <w:rPr>
          <w:rFonts w:ascii="Times New Roman" w:hAnsi="Times New Roman" w:cs="Times New Roman"/>
          <w:b/>
          <w:sz w:val="18"/>
          <w:szCs w:val="18"/>
          <w:lang w:val="en-CA"/>
        </w:rPr>
        <w:t>Notes</w:t>
      </w:r>
      <w:r>
        <w:rPr>
          <w:rFonts w:ascii="Times New Roman" w:hAnsi="Times New Roman" w:cs="Times New Roman"/>
          <w:sz w:val="18"/>
          <w:szCs w:val="18"/>
          <w:lang w:val="en-CA"/>
        </w:rPr>
        <w:t xml:space="preserve">: </w:t>
      </w:r>
      <w:r w:rsidRPr="003A35C9">
        <w:rPr>
          <w:rFonts w:ascii="Times New Roman" w:hAnsi="Times New Roman" w:cs="Times New Roman"/>
          <w:sz w:val="18"/>
          <w:szCs w:val="18"/>
          <w:lang w:val="en-CA"/>
        </w:rPr>
        <w:t>Odds Ratios (OR) were calculated</w:t>
      </w:r>
      <w:r>
        <w:rPr>
          <w:rFonts w:ascii="Times New Roman" w:hAnsi="Times New Roman" w:cs="Times New Roman"/>
          <w:sz w:val="18"/>
          <w:szCs w:val="18"/>
          <w:lang w:val="en-CA"/>
        </w:rPr>
        <w:t xml:space="preserve"> for each variable. Minimal dementia severity, age 65-75, female sex, l</w:t>
      </w:r>
      <w:r w:rsidRPr="003A35C9">
        <w:rPr>
          <w:rFonts w:ascii="Times New Roman" w:hAnsi="Times New Roman" w:cs="Times New Roman"/>
          <w:sz w:val="18"/>
          <w:szCs w:val="18"/>
          <w:lang w:val="en-CA"/>
        </w:rPr>
        <w:t xml:space="preserve">owest income quintile, </w:t>
      </w:r>
      <w:r>
        <w:rPr>
          <w:rFonts w:ascii="Times New Roman" w:hAnsi="Times New Roman" w:cs="Times New Roman"/>
          <w:sz w:val="18"/>
          <w:szCs w:val="18"/>
          <w:lang w:val="en-CA"/>
        </w:rPr>
        <w:t xml:space="preserve">and </w:t>
      </w:r>
      <w:r w:rsidRPr="003A35C9">
        <w:rPr>
          <w:rFonts w:ascii="Times New Roman" w:hAnsi="Times New Roman" w:cs="Times New Roman"/>
          <w:sz w:val="18"/>
          <w:szCs w:val="18"/>
          <w:lang w:val="en-CA"/>
        </w:rPr>
        <w:t>Charlson comorbidity score of 0-</w:t>
      </w:r>
      <w:r>
        <w:rPr>
          <w:rFonts w:ascii="Times New Roman" w:hAnsi="Times New Roman" w:cs="Times New Roman"/>
          <w:sz w:val="18"/>
          <w:szCs w:val="18"/>
          <w:lang w:val="en-CA"/>
        </w:rPr>
        <w:t xml:space="preserve">2 </w:t>
      </w:r>
      <w:r w:rsidRPr="003A35C9">
        <w:rPr>
          <w:rFonts w:ascii="Times New Roman" w:hAnsi="Times New Roman" w:cs="Times New Roman"/>
          <w:sz w:val="18"/>
          <w:szCs w:val="18"/>
          <w:lang w:val="en-CA"/>
        </w:rPr>
        <w:t xml:space="preserve">were used as the reference comparison group. </w:t>
      </w:r>
      <w:r>
        <w:rPr>
          <w:rFonts w:ascii="Times New Roman" w:hAnsi="Times New Roman" w:cs="Times New Roman"/>
          <w:sz w:val="18"/>
          <w:szCs w:val="18"/>
          <w:lang w:val="en-CA"/>
        </w:rPr>
        <w:t xml:space="preserve">For the top 5 medical comorbidities, the reference for each comorbidity was not having that specific comorbidity. </w:t>
      </w:r>
      <w:r w:rsidRPr="003A35C9">
        <w:rPr>
          <w:rFonts w:ascii="Times New Roman" w:hAnsi="Times New Roman" w:cs="Times New Roman"/>
          <w:sz w:val="18"/>
          <w:szCs w:val="18"/>
          <w:lang w:val="en-CA"/>
        </w:rPr>
        <w:t>Top 5 medical comorbidities were determined by using highest prevalence of medical conditions (excluding mood and mental health) from patient demographics (Table 1</w:t>
      </w:r>
      <w:r>
        <w:rPr>
          <w:rFonts w:ascii="Times New Roman" w:hAnsi="Times New Roman" w:cs="Times New Roman"/>
          <w:sz w:val="18"/>
          <w:szCs w:val="18"/>
          <w:lang w:val="en-CA"/>
        </w:rPr>
        <w:t xml:space="preserve"> in main manuscript</w:t>
      </w:r>
      <w:r w:rsidRPr="003A35C9">
        <w:rPr>
          <w:rFonts w:ascii="Times New Roman" w:hAnsi="Times New Roman" w:cs="Times New Roman"/>
          <w:sz w:val="18"/>
          <w:szCs w:val="18"/>
          <w:lang w:val="en-CA"/>
        </w:rPr>
        <w:t xml:space="preserve">). 95% confidence intervals are displayed. ED=emergency department. </w:t>
      </w:r>
    </w:p>
    <w:p w14:paraId="22654BCB" w14:textId="77777777" w:rsidR="00936B0B" w:rsidRDefault="00936B0B" w:rsidP="00936B0B">
      <w:pPr>
        <w:pStyle w:val="commentcontentpara"/>
        <w:spacing w:before="0" w:beforeAutospacing="0" w:after="0" w:afterAutospacing="0"/>
      </w:pPr>
    </w:p>
    <w:p w14:paraId="23197FA4" w14:textId="77777777" w:rsidR="009C050A" w:rsidRDefault="009C050A"/>
    <w:sectPr w:rsidR="009C050A" w:rsidSect="00E40C8F">
      <w:headerReference w:type="default" r:id="rId7"/>
      <w:footerReference w:type="even" r:id="rId8"/>
      <w:footerReference w:type="default" r:id="rId9"/>
      <w:pgSz w:w="12240" w:h="15840"/>
      <w:pgMar w:top="1440" w:right="1440" w:bottom="1440" w:left="1440" w:header="708" w:footer="708"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627EDFC" w14:textId="77777777" w:rsidR="00DC151A" w:rsidRDefault="00DC151A" w:rsidP="008C587B">
      <w:r>
        <w:separator/>
      </w:r>
    </w:p>
  </w:endnote>
  <w:endnote w:type="continuationSeparator" w:id="0">
    <w:p w14:paraId="63D3B1FA" w14:textId="77777777" w:rsidR="00DC151A" w:rsidRDefault="00DC151A" w:rsidP="008C58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Times">
    <w:panose1 w:val="02000500000000000000"/>
    <w:charset w:val="00"/>
    <w:family w:val="auto"/>
    <w:pitch w:val="variable"/>
    <w:sig w:usb0="00000003" w:usb1="00000000" w:usb2="00000000" w:usb3="00000000" w:csb0="00000007"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4FB2DC" w14:textId="77777777" w:rsidR="009C050A" w:rsidRDefault="009C050A" w:rsidP="009C050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8D610D0" w14:textId="77777777" w:rsidR="009C050A" w:rsidRDefault="009C050A" w:rsidP="007B410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8D7DB6" w14:textId="77777777" w:rsidR="009C050A" w:rsidRPr="007B4108" w:rsidRDefault="009C050A" w:rsidP="009C050A">
    <w:pPr>
      <w:pStyle w:val="Footer"/>
      <w:framePr w:wrap="none" w:vAnchor="text" w:hAnchor="margin" w:xAlign="right" w:y="1"/>
      <w:rPr>
        <w:rStyle w:val="PageNumber"/>
        <w:rFonts w:ascii="Times New Roman" w:hAnsi="Times New Roman" w:cs="Times New Roman"/>
        <w:sz w:val="22"/>
        <w:szCs w:val="22"/>
      </w:rPr>
    </w:pPr>
    <w:r w:rsidRPr="007B4108">
      <w:rPr>
        <w:rStyle w:val="PageNumber"/>
        <w:rFonts w:ascii="Times New Roman" w:hAnsi="Times New Roman" w:cs="Times New Roman"/>
        <w:sz w:val="22"/>
        <w:szCs w:val="22"/>
      </w:rPr>
      <w:fldChar w:fldCharType="begin"/>
    </w:r>
    <w:r w:rsidRPr="007B4108">
      <w:rPr>
        <w:rStyle w:val="PageNumber"/>
        <w:rFonts w:ascii="Times New Roman" w:hAnsi="Times New Roman" w:cs="Times New Roman"/>
        <w:sz w:val="22"/>
        <w:szCs w:val="22"/>
      </w:rPr>
      <w:instrText xml:space="preserve">PAGE  </w:instrText>
    </w:r>
    <w:r w:rsidRPr="007B4108">
      <w:rPr>
        <w:rStyle w:val="PageNumber"/>
        <w:rFonts w:ascii="Times New Roman" w:hAnsi="Times New Roman" w:cs="Times New Roman"/>
        <w:sz w:val="22"/>
        <w:szCs w:val="22"/>
      </w:rPr>
      <w:fldChar w:fldCharType="separate"/>
    </w:r>
    <w:r>
      <w:rPr>
        <w:rStyle w:val="PageNumber"/>
        <w:rFonts w:ascii="Times New Roman" w:hAnsi="Times New Roman" w:cs="Times New Roman"/>
        <w:noProof/>
        <w:sz w:val="22"/>
        <w:szCs w:val="22"/>
      </w:rPr>
      <w:t>1</w:t>
    </w:r>
    <w:r w:rsidRPr="007B4108">
      <w:rPr>
        <w:rStyle w:val="PageNumber"/>
        <w:rFonts w:ascii="Times New Roman" w:hAnsi="Times New Roman" w:cs="Times New Roman"/>
        <w:sz w:val="22"/>
        <w:szCs w:val="22"/>
      </w:rPr>
      <w:fldChar w:fldCharType="end"/>
    </w:r>
  </w:p>
  <w:p w14:paraId="080C1F3F" w14:textId="77777777" w:rsidR="009C050A" w:rsidRDefault="009C050A" w:rsidP="007B4108">
    <w:pPr>
      <w:pStyle w:val="Footer"/>
      <w:ind w:right="360"/>
    </w:pPr>
  </w:p>
  <w:p w14:paraId="54175AD9" w14:textId="77777777" w:rsidR="009C050A" w:rsidRDefault="009C050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EED44EA" w14:textId="77777777" w:rsidR="00DC151A" w:rsidRDefault="00DC151A" w:rsidP="008C587B">
      <w:r>
        <w:separator/>
      </w:r>
    </w:p>
  </w:footnote>
  <w:footnote w:type="continuationSeparator" w:id="0">
    <w:p w14:paraId="55295B06" w14:textId="77777777" w:rsidR="00DC151A" w:rsidRDefault="00DC151A" w:rsidP="008C58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F28CE7" w14:textId="77777777" w:rsidR="009C050A" w:rsidRDefault="009C050A">
    <w:pPr>
      <w:pStyle w:val="Header"/>
    </w:pPr>
  </w:p>
  <w:p w14:paraId="421434E3" w14:textId="77777777" w:rsidR="009C050A" w:rsidRDefault="009C050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063F7D"/>
    <w:multiLevelType w:val="hybridMultilevel"/>
    <w:tmpl w:val="9A1A7E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BD5CE3"/>
    <w:multiLevelType w:val="hybridMultilevel"/>
    <w:tmpl w:val="591E35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6F4211"/>
    <w:multiLevelType w:val="hybridMultilevel"/>
    <w:tmpl w:val="61E2B870"/>
    <w:lvl w:ilvl="0" w:tplc="3F0C205A">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DD37BE"/>
    <w:multiLevelType w:val="hybridMultilevel"/>
    <w:tmpl w:val="6E1CBE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0E7D26"/>
    <w:multiLevelType w:val="hybridMultilevel"/>
    <w:tmpl w:val="C90411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A81DB7"/>
    <w:multiLevelType w:val="hybridMultilevel"/>
    <w:tmpl w:val="555651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30432A8"/>
    <w:multiLevelType w:val="hybridMultilevel"/>
    <w:tmpl w:val="A1AA5F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3BA67A6"/>
    <w:multiLevelType w:val="hybridMultilevel"/>
    <w:tmpl w:val="2C94B5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4B80D26"/>
    <w:multiLevelType w:val="hybridMultilevel"/>
    <w:tmpl w:val="C97C1C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743194F"/>
    <w:multiLevelType w:val="hybridMultilevel"/>
    <w:tmpl w:val="821A9A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97F621E"/>
    <w:multiLevelType w:val="hybridMultilevel"/>
    <w:tmpl w:val="BACA70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F3B63AE"/>
    <w:multiLevelType w:val="hybridMultilevel"/>
    <w:tmpl w:val="BB7E76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5741D22"/>
    <w:multiLevelType w:val="hybridMultilevel"/>
    <w:tmpl w:val="D1C647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EBD3616"/>
    <w:multiLevelType w:val="hybridMultilevel"/>
    <w:tmpl w:val="48926F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32F5860"/>
    <w:multiLevelType w:val="hybridMultilevel"/>
    <w:tmpl w:val="4B4E41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5FD7C5A"/>
    <w:multiLevelType w:val="hybridMultilevel"/>
    <w:tmpl w:val="9A007E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9D30E9E"/>
    <w:multiLevelType w:val="hybridMultilevel"/>
    <w:tmpl w:val="4B58FB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CE84797"/>
    <w:multiLevelType w:val="hybridMultilevel"/>
    <w:tmpl w:val="4E882072"/>
    <w:lvl w:ilvl="0" w:tplc="C00AB384">
      <w:start w:val="1"/>
      <w:numFmt w:val="decimal"/>
      <w:lvlText w:val="%1."/>
      <w:lvlJc w:val="left"/>
      <w:pPr>
        <w:ind w:left="720" w:hanging="360"/>
      </w:pPr>
      <w:rPr>
        <w:rFonts w:hint="default"/>
        <w:color w:val="44444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FAB3676"/>
    <w:multiLevelType w:val="hybridMultilevel"/>
    <w:tmpl w:val="146846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0E72151"/>
    <w:multiLevelType w:val="hybridMultilevel"/>
    <w:tmpl w:val="799817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C287174"/>
    <w:multiLevelType w:val="hybridMultilevel"/>
    <w:tmpl w:val="685885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25E148A"/>
    <w:multiLevelType w:val="hybridMultilevel"/>
    <w:tmpl w:val="6748A2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35E0EC8"/>
    <w:multiLevelType w:val="hybridMultilevel"/>
    <w:tmpl w:val="A086B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A2F17AD"/>
    <w:multiLevelType w:val="hybridMultilevel"/>
    <w:tmpl w:val="F45AD1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B2E3A05"/>
    <w:multiLevelType w:val="hybridMultilevel"/>
    <w:tmpl w:val="19BA52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C322E7E"/>
    <w:multiLevelType w:val="hybridMultilevel"/>
    <w:tmpl w:val="A5A8CD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4167957"/>
    <w:multiLevelType w:val="hybridMultilevel"/>
    <w:tmpl w:val="B81456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6215DF8"/>
    <w:multiLevelType w:val="hybridMultilevel"/>
    <w:tmpl w:val="F9D4DF12"/>
    <w:lvl w:ilvl="0" w:tplc="10090003">
      <w:start w:val="1"/>
      <w:numFmt w:val="bullet"/>
      <w:lvlText w:val="o"/>
      <w:lvlJc w:val="left"/>
      <w:pPr>
        <w:ind w:left="1352" w:hanging="360"/>
      </w:pPr>
      <w:rPr>
        <w:rFonts w:ascii="Courier New" w:hAnsi="Courier New" w:cs="Courier New" w:hint="default"/>
      </w:rPr>
    </w:lvl>
    <w:lvl w:ilvl="1" w:tplc="8FFAF2A2">
      <w:start w:val="1"/>
      <w:numFmt w:val="bullet"/>
      <w:lvlText w:val=""/>
      <w:lvlJc w:val="left"/>
      <w:pPr>
        <w:ind w:left="1440" w:hanging="360"/>
      </w:pPr>
      <w:rPr>
        <w:rFonts w:ascii="Symbol" w:hAnsi="Symbol" w:hint="default"/>
      </w:rPr>
    </w:lvl>
    <w:lvl w:ilvl="2" w:tplc="10090005">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8" w15:restartNumberingAfterBreak="0">
    <w:nsid w:val="76934363"/>
    <w:multiLevelType w:val="hybridMultilevel"/>
    <w:tmpl w:val="0152DD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A23511B"/>
    <w:multiLevelType w:val="hybridMultilevel"/>
    <w:tmpl w:val="DFB6DE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DAB544C"/>
    <w:multiLevelType w:val="hybridMultilevel"/>
    <w:tmpl w:val="681C7D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8"/>
  </w:num>
  <w:num w:numId="3">
    <w:abstractNumId w:val="11"/>
  </w:num>
  <w:num w:numId="4">
    <w:abstractNumId w:val="21"/>
  </w:num>
  <w:num w:numId="5">
    <w:abstractNumId w:val="18"/>
  </w:num>
  <w:num w:numId="6">
    <w:abstractNumId w:val="16"/>
  </w:num>
  <w:num w:numId="7">
    <w:abstractNumId w:val="24"/>
  </w:num>
  <w:num w:numId="8">
    <w:abstractNumId w:val="6"/>
  </w:num>
  <w:num w:numId="9">
    <w:abstractNumId w:val="22"/>
  </w:num>
  <w:num w:numId="10">
    <w:abstractNumId w:val="29"/>
  </w:num>
  <w:num w:numId="11">
    <w:abstractNumId w:val="27"/>
  </w:num>
  <w:num w:numId="12">
    <w:abstractNumId w:val="23"/>
  </w:num>
  <w:num w:numId="13">
    <w:abstractNumId w:val="13"/>
  </w:num>
  <w:num w:numId="14">
    <w:abstractNumId w:val="17"/>
  </w:num>
  <w:num w:numId="15">
    <w:abstractNumId w:val="2"/>
  </w:num>
  <w:num w:numId="16">
    <w:abstractNumId w:val="10"/>
  </w:num>
  <w:num w:numId="17">
    <w:abstractNumId w:val="19"/>
  </w:num>
  <w:num w:numId="18">
    <w:abstractNumId w:val="1"/>
  </w:num>
  <w:num w:numId="19">
    <w:abstractNumId w:val="5"/>
  </w:num>
  <w:num w:numId="20">
    <w:abstractNumId w:val="3"/>
  </w:num>
  <w:num w:numId="21">
    <w:abstractNumId w:val="12"/>
  </w:num>
  <w:num w:numId="22">
    <w:abstractNumId w:val="0"/>
  </w:num>
  <w:num w:numId="23">
    <w:abstractNumId w:val="15"/>
  </w:num>
  <w:num w:numId="24">
    <w:abstractNumId w:val="26"/>
  </w:num>
  <w:num w:numId="25">
    <w:abstractNumId w:val="20"/>
  </w:num>
  <w:num w:numId="26">
    <w:abstractNumId w:val="25"/>
  </w:num>
  <w:num w:numId="27">
    <w:abstractNumId w:val="28"/>
  </w:num>
  <w:num w:numId="28">
    <w:abstractNumId w:val="30"/>
  </w:num>
  <w:num w:numId="29">
    <w:abstractNumId w:val="4"/>
  </w:num>
  <w:num w:numId="30">
    <w:abstractNumId w:val="14"/>
  </w:num>
  <w:num w:numId="3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2"/>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587B"/>
    <w:rsid w:val="00000701"/>
    <w:rsid w:val="00061361"/>
    <w:rsid w:val="000802F1"/>
    <w:rsid w:val="000A4A9B"/>
    <w:rsid w:val="00121ECF"/>
    <w:rsid w:val="00167876"/>
    <w:rsid w:val="001916E0"/>
    <w:rsid w:val="001D082F"/>
    <w:rsid w:val="00203977"/>
    <w:rsid w:val="0021713C"/>
    <w:rsid w:val="0022431F"/>
    <w:rsid w:val="002C7CE2"/>
    <w:rsid w:val="003611CE"/>
    <w:rsid w:val="003A35C9"/>
    <w:rsid w:val="003E4010"/>
    <w:rsid w:val="00414001"/>
    <w:rsid w:val="00441C5A"/>
    <w:rsid w:val="00494758"/>
    <w:rsid w:val="004B6936"/>
    <w:rsid w:val="004C2BC0"/>
    <w:rsid w:val="004D01B9"/>
    <w:rsid w:val="0050413F"/>
    <w:rsid w:val="00513A1C"/>
    <w:rsid w:val="00560E15"/>
    <w:rsid w:val="005864D0"/>
    <w:rsid w:val="005C33D4"/>
    <w:rsid w:val="005C7E16"/>
    <w:rsid w:val="005E6A74"/>
    <w:rsid w:val="005F47A0"/>
    <w:rsid w:val="006A77FD"/>
    <w:rsid w:val="006D7935"/>
    <w:rsid w:val="006F6F96"/>
    <w:rsid w:val="0072379A"/>
    <w:rsid w:val="00723AE0"/>
    <w:rsid w:val="0074683B"/>
    <w:rsid w:val="00746F50"/>
    <w:rsid w:val="00770C58"/>
    <w:rsid w:val="007954E3"/>
    <w:rsid w:val="007B4108"/>
    <w:rsid w:val="007E48EC"/>
    <w:rsid w:val="007E799F"/>
    <w:rsid w:val="00826DD7"/>
    <w:rsid w:val="00844CD1"/>
    <w:rsid w:val="00892C98"/>
    <w:rsid w:val="008C587B"/>
    <w:rsid w:val="008F402C"/>
    <w:rsid w:val="00907B6A"/>
    <w:rsid w:val="00936B0B"/>
    <w:rsid w:val="0095257C"/>
    <w:rsid w:val="00997A3B"/>
    <w:rsid w:val="009C050A"/>
    <w:rsid w:val="009C6A0A"/>
    <w:rsid w:val="00A57BFD"/>
    <w:rsid w:val="00A617CF"/>
    <w:rsid w:val="00A66BFF"/>
    <w:rsid w:val="00A7782E"/>
    <w:rsid w:val="00A805B3"/>
    <w:rsid w:val="00AB19E3"/>
    <w:rsid w:val="00AC1D0F"/>
    <w:rsid w:val="00AD248E"/>
    <w:rsid w:val="00B02FE6"/>
    <w:rsid w:val="00B5412D"/>
    <w:rsid w:val="00BF688D"/>
    <w:rsid w:val="00C2293E"/>
    <w:rsid w:val="00C47074"/>
    <w:rsid w:val="00C606D7"/>
    <w:rsid w:val="00C67A3A"/>
    <w:rsid w:val="00C97222"/>
    <w:rsid w:val="00CA77FD"/>
    <w:rsid w:val="00CB20AB"/>
    <w:rsid w:val="00CC680D"/>
    <w:rsid w:val="00D32B71"/>
    <w:rsid w:val="00D83168"/>
    <w:rsid w:val="00DA2804"/>
    <w:rsid w:val="00DC151A"/>
    <w:rsid w:val="00E40C8F"/>
    <w:rsid w:val="00E8250E"/>
    <w:rsid w:val="00E8615F"/>
    <w:rsid w:val="00F02B0C"/>
    <w:rsid w:val="00F16224"/>
    <w:rsid w:val="00F25911"/>
    <w:rsid w:val="00F25970"/>
    <w:rsid w:val="00F26BE8"/>
    <w:rsid w:val="00F270C5"/>
    <w:rsid w:val="00F64408"/>
    <w:rsid w:val="00F818C6"/>
    <w:rsid w:val="00F938C5"/>
    <w:rsid w:val="00FB4B22"/>
    <w:rsid w:val="00FD5D1E"/>
    <w:rsid w:val="00FF77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399E01"/>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C587B"/>
    <w:pPr>
      <w:tabs>
        <w:tab w:val="center" w:pos="4680"/>
        <w:tab w:val="right" w:pos="9360"/>
      </w:tabs>
    </w:pPr>
  </w:style>
  <w:style w:type="character" w:customStyle="1" w:styleId="HeaderChar">
    <w:name w:val="Header Char"/>
    <w:basedOn w:val="DefaultParagraphFont"/>
    <w:link w:val="Header"/>
    <w:uiPriority w:val="99"/>
    <w:rsid w:val="008C587B"/>
  </w:style>
  <w:style w:type="paragraph" w:styleId="Footer">
    <w:name w:val="footer"/>
    <w:basedOn w:val="Normal"/>
    <w:link w:val="FooterChar"/>
    <w:uiPriority w:val="99"/>
    <w:unhideWhenUsed/>
    <w:rsid w:val="008C587B"/>
    <w:pPr>
      <w:tabs>
        <w:tab w:val="center" w:pos="4680"/>
        <w:tab w:val="right" w:pos="9360"/>
      </w:tabs>
    </w:pPr>
  </w:style>
  <w:style w:type="character" w:customStyle="1" w:styleId="FooterChar">
    <w:name w:val="Footer Char"/>
    <w:basedOn w:val="DefaultParagraphFont"/>
    <w:link w:val="Footer"/>
    <w:uiPriority w:val="99"/>
    <w:rsid w:val="008C587B"/>
  </w:style>
  <w:style w:type="paragraph" w:customStyle="1" w:styleId="commentcontentpara">
    <w:name w:val="commentcontentpara"/>
    <w:basedOn w:val="Normal"/>
    <w:rsid w:val="008C587B"/>
    <w:pPr>
      <w:spacing w:before="100" w:beforeAutospacing="1" w:after="100" w:afterAutospacing="1"/>
    </w:pPr>
    <w:rPr>
      <w:rFonts w:ascii="Times New Roman" w:hAnsi="Times New Roman" w:cs="Times New Roman"/>
    </w:rPr>
  </w:style>
  <w:style w:type="paragraph" w:styleId="ListParagraph">
    <w:name w:val="List Paragraph"/>
    <w:basedOn w:val="Normal"/>
    <w:uiPriority w:val="34"/>
    <w:qFormat/>
    <w:rsid w:val="00936B0B"/>
    <w:pPr>
      <w:ind w:left="720"/>
      <w:contextualSpacing/>
    </w:pPr>
  </w:style>
  <w:style w:type="table" w:styleId="TableGrid">
    <w:name w:val="Table Grid"/>
    <w:basedOn w:val="TableNormal"/>
    <w:uiPriority w:val="39"/>
    <w:rsid w:val="00936B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5E6A74"/>
    <w:pPr>
      <w:spacing w:before="100" w:beforeAutospacing="1" w:after="100" w:afterAutospacing="1"/>
    </w:pPr>
    <w:rPr>
      <w:rFonts w:ascii="Times New Roman" w:eastAsia="Times New Roman" w:hAnsi="Times New Roman" w:cs="Times New Roman"/>
      <w:lang w:val="en-CA" w:eastAsia="en-CA"/>
    </w:rPr>
  </w:style>
  <w:style w:type="paragraph" w:styleId="CommentText">
    <w:name w:val="annotation text"/>
    <w:basedOn w:val="Normal"/>
    <w:link w:val="CommentTextChar"/>
    <w:uiPriority w:val="99"/>
    <w:semiHidden/>
    <w:rsid w:val="00167876"/>
    <w:rPr>
      <w:rFonts w:eastAsia="Times New Roman" w:cs="Arial"/>
      <w:sz w:val="20"/>
      <w:szCs w:val="20"/>
    </w:rPr>
  </w:style>
  <w:style w:type="character" w:customStyle="1" w:styleId="CommentTextChar">
    <w:name w:val="Comment Text Char"/>
    <w:basedOn w:val="DefaultParagraphFont"/>
    <w:link w:val="CommentText"/>
    <w:uiPriority w:val="99"/>
    <w:semiHidden/>
    <w:rsid w:val="00167876"/>
    <w:rPr>
      <w:rFonts w:eastAsia="Times New Roman" w:cs="Arial"/>
      <w:sz w:val="20"/>
      <w:szCs w:val="20"/>
    </w:rPr>
  </w:style>
  <w:style w:type="character" w:styleId="PageNumber">
    <w:name w:val="page number"/>
    <w:basedOn w:val="DefaultParagraphFont"/>
    <w:uiPriority w:val="99"/>
    <w:semiHidden/>
    <w:unhideWhenUsed/>
    <w:rsid w:val="007B4108"/>
  </w:style>
  <w:style w:type="paragraph" w:styleId="BalloonText">
    <w:name w:val="Balloon Text"/>
    <w:basedOn w:val="Normal"/>
    <w:link w:val="BalloonTextChar"/>
    <w:uiPriority w:val="99"/>
    <w:semiHidden/>
    <w:unhideWhenUsed/>
    <w:rsid w:val="00A66BFF"/>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A66BFF"/>
    <w:rPr>
      <w:rFonts w:ascii="Times New Roman" w:hAnsi="Times New Roman" w:cs="Times New Roman"/>
      <w:sz w:val="18"/>
      <w:szCs w:val="18"/>
    </w:rPr>
  </w:style>
  <w:style w:type="paragraph" w:styleId="NoSpacing">
    <w:name w:val="No Spacing"/>
    <w:uiPriority w:val="1"/>
    <w:qFormat/>
    <w:rsid w:val="007954E3"/>
  </w:style>
  <w:style w:type="character" w:styleId="LineNumber">
    <w:name w:val="line number"/>
    <w:basedOn w:val="DefaultParagraphFont"/>
    <w:uiPriority w:val="99"/>
    <w:semiHidden/>
    <w:unhideWhenUsed/>
    <w:rsid w:val="00E40C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2740501">
      <w:bodyDiv w:val="1"/>
      <w:marLeft w:val="0"/>
      <w:marRight w:val="0"/>
      <w:marTop w:val="0"/>
      <w:marBottom w:val="0"/>
      <w:divBdr>
        <w:top w:val="none" w:sz="0" w:space="0" w:color="auto"/>
        <w:left w:val="none" w:sz="0" w:space="0" w:color="auto"/>
        <w:bottom w:val="none" w:sz="0" w:space="0" w:color="auto"/>
        <w:right w:val="none" w:sz="0" w:space="0" w:color="auto"/>
      </w:divBdr>
    </w:div>
    <w:div w:id="524173013">
      <w:bodyDiv w:val="1"/>
      <w:marLeft w:val="0"/>
      <w:marRight w:val="0"/>
      <w:marTop w:val="0"/>
      <w:marBottom w:val="0"/>
      <w:divBdr>
        <w:top w:val="none" w:sz="0" w:space="0" w:color="auto"/>
        <w:left w:val="none" w:sz="0" w:space="0" w:color="auto"/>
        <w:bottom w:val="none" w:sz="0" w:space="0" w:color="auto"/>
        <w:right w:val="none" w:sz="0" w:space="0" w:color="auto"/>
      </w:divBdr>
      <w:divsChild>
        <w:div w:id="489757178">
          <w:marLeft w:val="0"/>
          <w:marRight w:val="0"/>
          <w:marTop w:val="0"/>
          <w:marBottom w:val="0"/>
          <w:divBdr>
            <w:top w:val="none" w:sz="0" w:space="0" w:color="auto"/>
            <w:left w:val="none" w:sz="0" w:space="0" w:color="auto"/>
            <w:bottom w:val="none" w:sz="0" w:space="0" w:color="auto"/>
            <w:right w:val="none" w:sz="0" w:space="0" w:color="auto"/>
          </w:divBdr>
        </w:div>
      </w:divsChild>
    </w:div>
    <w:div w:id="670567405">
      <w:bodyDiv w:val="1"/>
      <w:marLeft w:val="0"/>
      <w:marRight w:val="0"/>
      <w:marTop w:val="0"/>
      <w:marBottom w:val="0"/>
      <w:divBdr>
        <w:top w:val="none" w:sz="0" w:space="0" w:color="auto"/>
        <w:left w:val="none" w:sz="0" w:space="0" w:color="auto"/>
        <w:bottom w:val="none" w:sz="0" w:space="0" w:color="auto"/>
        <w:right w:val="none" w:sz="0" w:space="0" w:color="auto"/>
      </w:divBdr>
    </w:div>
    <w:div w:id="1488202042">
      <w:bodyDiv w:val="1"/>
      <w:marLeft w:val="0"/>
      <w:marRight w:val="0"/>
      <w:marTop w:val="0"/>
      <w:marBottom w:val="0"/>
      <w:divBdr>
        <w:top w:val="none" w:sz="0" w:space="0" w:color="auto"/>
        <w:left w:val="none" w:sz="0" w:space="0" w:color="auto"/>
        <w:bottom w:val="none" w:sz="0" w:space="0" w:color="auto"/>
        <w:right w:val="none" w:sz="0" w:space="0" w:color="auto"/>
      </w:divBdr>
    </w:div>
    <w:div w:id="1795711968">
      <w:bodyDiv w:val="1"/>
      <w:marLeft w:val="0"/>
      <w:marRight w:val="0"/>
      <w:marTop w:val="0"/>
      <w:marBottom w:val="0"/>
      <w:divBdr>
        <w:top w:val="none" w:sz="0" w:space="0" w:color="auto"/>
        <w:left w:val="none" w:sz="0" w:space="0" w:color="auto"/>
        <w:bottom w:val="none" w:sz="0" w:space="0" w:color="auto"/>
        <w:right w:val="none" w:sz="0" w:space="0" w:color="auto"/>
      </w:divBdr>
    </w:div>
    <w:div w:id="2083064639">
      <w:bodyDiv w:val="1"/>
      <w:marLeft w:val="0"/>
      <w:marRight w:val="0"/>
      <w:marTop w:val="0"/>
      <w:marBottom w:val="0"/>
      <w:divBdr>
        <w:top w:val="none" w:sz="0" w:space="0" w:color="auto"/>
        <w:left w:val="none" w:sz="0" w:space="0" w:color="auto"/>
        <w:bottom w:val="none" w:sz="0" w:space="0" w:color="auto"/>
        <w:right w:val="none" w:sz="0" w:space="0" w:color="auto"/>
      </w:divBdr>
    </w:div>
    <w:div w:id="2091154603">
      <w:bodyDiv w:val="1"/>
      <w:marLeft w:val="0"/>
      <w:marRight w:val="0"/>
      <w:marTop w:val="0"/>
      <w:marBottom w:val="0"/>
      <w:divBdr>
        <w:top w:val="none" w:sz="0" w:space="0" w:color="auto"/>
        <w:left w:val="none" w:sz="0" w:space="0" w:color="auto"/>
        <w:bottom w:val="none" w:sz="0" w:space="0" w:color="auto"/>
        <w:right w:val="none" w:sz="0" w:space="0" w:color="auto"/>
      </w:divBdr>
    </w:div>
    <w:div w:id="211625056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165</TotalTime>
  <Pages>11</Pages>
  <Words>2108</Words>
  <Characters>12020</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Anonymous</dc:creator>
  <cp:keywords/>
  <dc:description/>
  <cp:lastModifiedBy>Anonymous</cp:lastModifiedBy>
  <cp:revision>36</cp:revision>
  <dcterms:created xsi:type="dcterms:W3CDTF">2020-12-10T22:17:00Z</dcterms:created>
  <dcterms:modified xsi:type="dcterms:W3CDTF">2022-11-12T19:27:00Z</dcterms:modified>
</cp:coreProperties>
</file>