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A0837" w14:textId="11C0D18A" w:rsidR="0087275B" w:rsidRPr="00F208E5" w:rsidRDefault="009C0F63" w:rsidP="00FD1AF4">
      <w:pPr>
        <w:spacing w:line="240" w:lineRule="auto"/>
        <w:jc w:val="center"/>
        <w:rPr>
          <w:b/>
          <w:bCs/>
          <w:sz w:val="18"/>
          <w:szCs w:val="18"/>
        </w:rPr>
      </w:pPr>
      <w:r w:rsidRPr="009C0F63">
        <w:rPr>
          <w:b/>
          <w:bCs/>
          <w:sz w:val="18"/>
          <w:szCs w:val="18"/>
        </w:rPr>
        <w:t>Table S2</w:t>
      </w:r>
      <w:r w:rsidR="00F208E5">
        <w:rPr>
          <w:b/>
          <w:bCs/>
          <w:sz w:val="18"/>
          <w:szCs w:val="18"/>
        </w:rPr>
        <w:t>.</w:t>
      </w:r>
      <w:r w:rsidRPr="009C0F63">
        <w:rPr>
          <w:b/>
          <w:bCs/>
          <w:sz w:val="18"/>
          <w:szCs w:val="18"/>
        </w:rPr>
        <w:t xml:space="preserve"> </w:t>
      </w:r>
      <w:r w:rsidRPr="009C0F63">
        <w:rPr>
          <w:sz w:val="18"/>
          <w:szCs w:val="18"/>
        </w:rPr>
        <w:t>Chloroplast genome information for phylogenetic analysis.</w:t>
      </w:r>
    </w:p>
    <w:tbl>
      <w:tblPr>
        <w:tblW w:w="866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100"/>
        <w:gridCol w:w="1980"/>
        <w:gridCol w:w="1820"/>
        <w:gridCol w:w="1760"/>
      </w:tblGrid>
      <w:tr w:rsidR="009C0F63" w:rsidRPr="009C0F63" w14:paraId="036D0B99" w14:textId="77777777" w:rsidTr="009C0F63">
        <w:trPr>
          <w:trHeight w:val="280"/>
        </w:trPr>
        <w:tc>
          <w:tcPr>
            <w:tcW w:w="3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7AC79" w14:textId="77777777" w:rsidR="009C0F63" w:rsidRPr="00F208E5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208E5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Species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0A0DB" w14:textId="77777777" w:rsidR="009C0F63" w:rsidRPr="00F208E5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208E5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Genus</w:t>
            </w:r>
          </w:p>
        </w:tc>
        <w:tc>
          <w:tcPr>
            <w:tcW w:w="1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7D7FD" w14:textId="1E72AA6E" w:rsidR="009C0F63" w:rsidRPr="00F208E5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208E5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Length</w:t>
            </w:r>
            <w:r w:rsidRPr="00F208E5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（</w:t>
            </w:r>
            <w:r w:rsidRPr="00F208E5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bp</w:t>
            </w:r>
            <w:r w:rsidRPr="00F208E5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5C400" w14:textId="77777777" w:rsidR="009C0F63" w:rsidRPr="00F208E5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208E5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GenBank No.</w:t>
            </w:r>
          </w:p>
        </w:tc>
      </w:tr>
      <w:tr w:rsidR="009C0F63" w:rsidRPr="009C0F63" w14:paraId="1C12F509" w14:textId="77777777" w:rsidTr="009C0F63">
        <w:trPr>
          <w:trHeight w:val="280"/>
        </w:trPr>
        <w:tc>
          <w:tcPr>
            <w:tcW w:w="31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2922A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Cucurbita </w:t>
            </w: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ficifolia</w:t>
            </w:r>
            <w:proofErr w:type="spellEnd"/>
          </w:p>
        </w:tc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DF91D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Cucurbita</w:t>
            </w:r>
          </w:p>
        </w:tc>
        <w:tc>
          <w:tcPr>
            <w:tcW w:w="182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A90EF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157,533</w:t>
            </w:r>
          </w:p>
        </w:tc>
        <w:tc>
          <w:tcPr>
            <w:tcW w:w="17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6F649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NC_058583.1</w:t>
            </w:r>
          </w:p>
        </w:tc>
      </w:tr>
      <w:tr w:rsidR="009C0F63" w:rsidRPr="009C0F63" w14:paraId="7DA2DB43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1E4F1BAF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Cucurbita </w:t>
            </w: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moschata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BE5D201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Cucurbita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AB64A81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157,644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5E54FE0B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NC_036506.1</w:t>
            </w:r>
          </w:p>
        </w:tc>
      </w:tr>
      <w:tr w:rsidR="009C0F63" w:rsidRPr="009C0F63" w14:paraId="544F6D41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6BC28F6D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Cucurbita maxima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2052CA1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Cucurbita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B8DE2D9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157,204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4D4467D0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NC_036505.1</w:t>
            </w:r>
          </w:p>
        </w:tc>
      </w:tr>
      <w:tr w:rsidR="009C0F63" w:rsidRPr="009C0F63" w14:paraId="6DB36E1A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061F3686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Cucurbita pepo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67B7956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Cucurbita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9EABD18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157,343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3D652E71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NC_038229.1</w:t>
            </w:r>
          </w:p>
        </w:tc>
      </w:tr>
      <w:tr w:rsidR="009C0F63" w:rsidRPr="009C0F63" w14:paraId="0DCDF373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1793DF79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Cucurbita </w:t>
            </w: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argyrosperma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EF0DA88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Cucurbita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8FC6861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157,809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263D03F7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OL782153</w:t>
            </w:r>
          </w:p>
        </w:tc>
      </w:tr>
      <w:tr w:rsidR="009C0F63" w:rsidRPr="009C0F63" w14:paraId="73E0AC92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310138A7" w14:textId="2D335F9E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Linnaeosicyos</w:t>
            </w:r>
            <w:proofErr w:type="spellEnd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amara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6E72926" w14:textId="26E80AFD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Linnaeosicyos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D225F69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147,874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6AB3195B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NC_046863.1</w:t>
            </w:r>
          </w:p>
        </w:tc>
      </w:tr>
      <w:tr w:rsidR="009C0F63" w:rsidRPr="009C0F63" w14:paraId="54899A08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0D494831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Citrullus </w:t>
            </w: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lanatus</w:t>
            </w:r>
            <w:proofErr w:type="spellEnd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subsp. vulgaris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F6329AF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Citrullus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A430D05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156,906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6957489D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NC_032008.1</w:t>
            </w:r>
          </w:p>
        </w:tc>
      </w:tr>
      <w:tr w:rsidR="009C0F63" w:rsidRPr="009C0F63" w14:paraId="4CEE05F4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3DE70D6F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Cucumis melo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3FB1DB5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Cucumis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3AFA669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155,293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748FD512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NC_057560.1</w:t>
            </w:r>
          </w:p>
        </w:tc>
      </w:tr>
      <w:tr w:rsidR="009C0F63" w:rsidRPr="009C0F63" w14:paraId="1288847D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62674990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Cucumis sativus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F7E170B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Cucumis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346D2E5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155,293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1F156320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NC_007144.1</w:t>
            </w:r>
          </w:p>
        </w:tc>
      </w:tr>
      <w:tr w:rsidR="009C0F63" w:rsidRPr="009C0F63" w14:paraId="68CA911C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1A4F7C4A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Gynostemma</w:t>
            </w:r>
            <w:proofErr w:type="spellEnd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burmanicum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65FE44B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Gynostemma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7C6010A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157,687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6222B6C5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NC_036141.1</w:t>
            </w:r>
          </w:p>
        </w:tc>
      </w:tr>
      <w:tr w:rsidR="009C0F63" w:rsidRPr="009C0F63" w14:paraId="1AAC0A8E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3E2DCE71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Baijiania</w:t>
            </w:r>
            <w:proofErr w:type="spellEnd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yunnanensis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E5594C5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Baijiania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43953F6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158,407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1656CABA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NC_046871.1</w:t>
            </w:r>
          </w:p>
        </w:tc>
      </w:tr>
      <w:tr w:rsidR="009C0F63" w:rsidRPr="009C0F63" w14:paraId="1B528336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551D99EA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Benincasa</w:t>
            </w:r>
            <w:proofErr w:type="spellEnd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hispida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BA685EA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Benincasa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E6C4F07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156,758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4C20A479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NC_056352.1</w:t>
            </w:r>
          </w:p>
        </w:tc>
      </w:tr>
      <w:tr w:rsidR="009C0F63" w:rsidRPr="009C0F63" w14:paraId="4FF0FC95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7806C82" w14:textId="2EFA568A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Bryonia</w:t>
            </w:r>
            <w:proofErr w:type="spellEnd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marmorata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4CF926B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Bryonia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A30C885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156,599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4C897241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NC_046865.1</w:t>
            </w:r>
          </w:p>
        </w:tc>
      </w:tr>
      <w:tr w:rsidR="009C0F63" w:rsidRPr="009C0F63" w14:paraId="6B6C80A0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6B16B937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Momordica </w:t>
            </w: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charantia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1CC720F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Momordica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B4085AF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158,844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75557B6A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NC_036807.1</w:t>
            </w:r>
          </w:p>
        </w:tc>
      </w:tr>
      <w:tr w:rsidR="009C0F63" w:rsidRPr="009C0F63" w14:paraId="5A6E1366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3C8F625A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Cionosicys</w:t>
            </w:r>
            <w:proofErr w:type="spellEnd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macranthus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3BCE3A5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Cionosicys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60761FAF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157,403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2EAA683F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NC_046861.1</w:t>
            </w:r>
          </w:p>
        </w:tc>
      </w:tr>
      <w:tr w:rsidR="009C0F63" w:rsidRPr="009C0F63" w14:paraId="6B083D5B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BEB1A14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Ampelosycios</w:t>
            </w:r>
            <w:proofErr w:type="spellEnd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humblotii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5544BEF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Ampelosycios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DF1BB0E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158,242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1DA200DF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NC_046869.1</w:t>
            </w:r>
          </w:p>
        </w:tc>
      </w:tr>
      <w:tr w:rsidR="009C0F63" w:rsidRPr="009C0F63" w14:paraId="6B664896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3626BDCD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Cyclanthera</w:t>
            </w:r>
            <w:proofErr w:type="spellEnd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pedata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74C3120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Cyclanthera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1054F53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155,027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13C0ED8F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NC_046860.1</w:t>
            </w:r>
          </w:p>
        </w:tc>
      </w:tr>
      <w:tr w:rsidR="009C0F63" w:rsidRPr="009C0F63" w14:paraId="37C9CD70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DFB80D4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Cyclantheropsis</w:t>
            </w:r>
            <w:proofErr w:type="spellEnd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parviflora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48A12DE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Cyclantheropsis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0029DED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157,614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7F714750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NC_046870.1</w:t>
            </w:r>
          </w:p>
        </w:tc>
      </w:tr>
      <w:tr w:rsidR="009C0F63" w:rsidRPr="009C0F63" w14:paraId="68E0CF22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53DB0F63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Dendrosicyos</w:t>
            </w:r>
            <w:proofErr w:type="spellEnd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Socotranus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5EA30AB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Dendrosicyos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459D295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157,380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14F07C64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NC_046862.1</w:t>
            </w:r>
          </w:p>
        </w:tc>
      </w:tr>
      <w:tr w:rsidR="009C0F63" w:rsidRPr="009C0F63" w14:paraId="6A688893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13773E25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Hemsleya</w:t>
            </w:r>
            <w:proofErr w:type="spellEnd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lijiangensis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097CF68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Hemsleya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AFCAAF0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158,275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0A369115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NC_039653.1</w:t>
            </w:r>
          </w:p>
        </w:tc>
      </w:tr>
      <w:tr w:rsidR="009C0F63" w:rsidRPr="009C0F63" w14:paraId="79248FE9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74C6736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Herpetospermum</w:t>
            </w:r>
            <w:proofErr w:type="spellEnd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pedunculosum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9206D77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Herpetospermum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C1448D2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156,449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413A6AEB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NC_046858.1</w:t>
            </w:r>
          </w:p>
        </w:tc>
      </w:tr>
      <w:tr w:rsidR="009C0F63" w:rsidRPr="009C0F63" w14:paraId="3A0D0685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0AB1D5FC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Hodgsonia</w:t>
            </w:r>
            <w:proofErr w:type="spellEnd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heteroclita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36ACD3B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Hodgsonia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350427A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155,515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09130755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NC_046857.1</w:t>
            </w:r>
          </w:p>
        </w:tc>
      </w:tr>
      <w:tr w:rsidR="009C0F63" w:rsidRPr="009C0F63" w14:paraId="3A594D42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0BFF077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Indofevillea</w:t>
            </w:r>
            <w:proofErr w:type="spellEnd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khasiana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E78B807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Indofevillea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7838EA96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159,179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3A8C7B0C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NC_046859.1</w:t>
            </w:r>
          </w:p>
        </w:tc>
      </w:tr>
      <w:tr w:rsidR="009C0F63" w:rsidRPr="009C0F63" w14:paraId="5DF3A0A2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0EF5A4E9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Lagenaria siceraria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0C44083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Lagenaria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3EB881B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157,145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7DD13538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NC_036808.1</w:t>
            </w:r>
          </w:p>
        </w:tc>
      </w:tr>
      <w:tr w:rsidR="009C0F63" w:rsidRPr="009C0F63" w14:paraId="6E0BA83B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66664808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Nothoalsomitra</w:t>
            </w:r>
            <w:proofErr w:type="spellEnd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suberosa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CE64B4C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Nothoalsomitra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9E38E22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157,073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19D07B02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NC_046876.1</w:t>
            </w:r>
          </w:p>
        </w:tc>
      </w:tr>
      <w:tr w:rsidR="009C0F63" w:rsidRPr="009C0F63" w14:paraId="52555A0C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5041DB97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Sicyos edulis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99208F3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Sicyos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26E04A1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154,558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11B470BA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NC_051498.1</w:t>
            </w:r>
          </w:p>
        </w:tc>
      </w:tr>
      <w:tr w:rsidR="009C0F63" w:rsidRPr="009C0F63" w14:paraId="2454F344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F6C6D54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Siraitia</w:t>
            </w:r>
            <w:proofErr w:type="spellEnd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grosvenorii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DAB09BA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Siraitia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55A11915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158,755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204C25DB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NC_043881.1</w:t>
            </w:r>
          </w:p>
        </w:tc>
      </w:tr>
      <w:tr w:rsidR="009C0F63" w:rsidRPr="009C0F63" w14:paraId="7108ABCC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6A052DB9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Thladiantha</w:t>
            </w:r>
            <w:proofErr w:type="spellEnd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dubia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3B810FC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Thladianth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7707A46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155,160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210FAA65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NC_046855.1</w:t>
            </w:r>
          </w:p>
        </w:tc>
      </w:tr>
      <w:tr w:rsidR="009C0F63" w:rsidRPr="009C0F63" w14:paraId="31394C31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74B39968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Trichosanthes</w:t>
            </w:r>
            <w:proofErr w:type="spellEnd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baviensis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91124FE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Trichosanthes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1C4E1A5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156,413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4911215A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NC_046864.1</w:t>
            </w:r>
          </w:p>
        </w:tc>
      </w:tr>
      <w:tr w:rsidR="009C0F63" w:rsidRPr="009C0F63" w14:paraId="5005B3E5" w14:textId="77777777" w:rsidTr="009C0F63">
        <w:trPr>
          <w:trHeight w:val="28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7E2CCD1D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Vitis vinifera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7C5BF28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Vitis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1843317C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160,928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64CE0E41" w14:textId="77777777" w:rsidR="009C0F63" w:rsidRPr="009C0F63" w:rsidRDefault="009C0F63" w:rsidP="00F208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C0F6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NC_007957.1</w:t>
            </w:r>
          </w:p>
        </w:tc>
      </w:tr>
    </w:tbl>
    <w:p w14:paraId="34F975F7" w14:textId="77777777" w:rsidR="009C0F63" w:rsidRPr="009C0F63" w:rsidRDefault="009C0F63" w:rsidP="009C0F63">
      <w:pPr>
        <w:spacing w:line="240" w:lineRule="auto"/>
        <w:rPr>
          <w:sz w:val="18"/>
          <w:szCs w:val="18"/>
        </w:rPr>
      </w:pPr>
    </w:p>
    <w:sectPr w:rsidR="009C0F63" w:rsidRPr="009C0F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53"/>
    <w:rsid w:val="00374AA5"/>
    <w:rsid w:val="0087275B"/>
    <w:rsid w:val="009C0F63"/>
    <w:rsid w:val="00B43992"/>
    <w:rsid w:val="00C94053"/>
    <w:rsid w:val="00F208E5"/>
    <w:rsid w:val="00FD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43F61"/>
  <w15:chartTrackingRefBased/>
  <w15:docId w15:val="{B40778A0-6ED2-4A3C-B603-3FF5961E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992"/>
  </w:style>
  <w:style w:type="paragraph" w:styleId="1">
    <w:name w:val="heading 1"/>
    <w:basedOn w:val="a"/>
    <w:next w:val="a"/>
    <w:link w:val="10"/>
    <w:uiPriority w:val="9"/>
    <w:qFormat/>
    <w:rsid w:val="00B439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9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39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3992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3992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3992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39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3992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39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9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B4399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B43992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B43992"/>
    <w:rPr>
      <w:i/>
      <w:iCs/>
    </w:rPr>
  </w:style>
  <w:style w:type="character" w:customStyle="1" w:styleId="50">
    <w:name w:val="标题 5 字符"/>
    <w:basedOn w:val="a0"/>
    <w:link w:val="5"/>
    <w:uiPriority w:val="9"/>
    <w:semiHidden/>
    <w:rsid w:val="00B43992"/>
    <w:rPr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B43992"/>
    <w:rPr>
      <w:color w:val="1F3864" w:themeColor="accent1" w:themeShade="80"/>
    </w:rPr>
  </w:style>
  <w:style w:type="character" w:customStyle="1" w:styleId="70">
    <w:name w:val="标题 7 字符"/>
    <w:basedOn w:val="a0"/>
    <w:link w:val="7"/>
    <w:uiPriority w:val="9"/>
    <w:semiHidden/>
    <w:rsid w:val="00B43992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标题 8 字符"/>
    <w:basedOn w:val="a0"/>
    <w:link w:val="8"/>
    <w:uiPriority w:val="9"/>
    <w:semiHidden/>
    <w:rsid w:val="00B43992"/>
    <w:rPr>
      <w:color w:val="262626" w:themeColor="text1" w:themeTint="D9"/>
      <w:sz w:val="21"/>
      <w:szCs w:val="21"/>
    </w:rPr>
  </w:style>
  <w:style w:type="character" w:customStyle="1" w:styleId="90">
    <w:name w:val="标题 9 字符"/>
    <w:basedOn w:val="a0"/>
    <w:link w:val="9"/>
    <w:uiPriority w:val="9"/>
    <w:semiHidden/>
    <w:rsid w:val="00B4399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B4399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439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B4399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4399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副标题 字符"/>
    <w:basedOn w:val="a0"/>
    <w:link w:val="a6"/>
    <w:uiPriority w:val="11"/>
    <w:rsid w:val="00B43992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B43992"/>
    <w:rPr>
      <w:b/>
      <w:bCs/>
      <w:color w:val="auto"/>
    </w:rPr>
  </w:style>
  <w:style w:type="character" w:styleId="a9">
    <w:name w:val="Emphasis"/>
    <w:basedOn w:val="a0"/>
    <w:uiPriority w:val="20"/>
    <w:qFormat/>
    <w:rsid w:val="00B43992"/>
    <w:rPr>
      <w:i/>
      <w:iCs/>
      <w:color w:val="auto"/>
    </w:rPr>
  </w:style>
  <w:style w:type="paragraph" w:styleId="aa">
    <w:name w:val="No Spacing"/>
    <w:uiPriority w:val="1"/>
    <w:qFormat/>
    <w:rsid w:val="00B43992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B4399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sid w:val="00B43992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ae"/>
    <w:uiPriority w:val="30"/>
    <w:qFormat/>
    <w:rsid w:val="00B4399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e">
    <w:name w:val="明显引用 字符"/>
    <w:basedOn w:val="a0"/>
    <w:link w:val="ad"/>
    <w:uiPriority w:val="30"/>
    <w:rsid w:val="00B43992"/>
    <w:rPr>
      <w:i/>
      <w:iCs/>
      <w:color w:val="4472C4" w:themeColor="accent1"/>
    </w:rPr>
  </w:style>
  <w:style w:type="character" w:styleId="af">
    <w:name w:val="Subtle Emphasis"/>
    <w:basedOn w:val="a0"/>
    <w:uiPriority w:val="19"/>
    <w:qFormat/>
    <w:rsid w:val="00B43992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B43992"/>
    <w:rPr>
      <w:i/>
      <w:iCs/>
      <w:color w:val="4472C4" w:themeColor="accent1"/>
    </w:rPr>
  </w:style>
  <w:style w:type="character" w:styleId="af1">
    <w:name w:val="Subtle Reference"/>
    <w:basedOn w:val="a0"/>
    <w:uiPriority w:val="31"/>
    <w:qFormat/>
    <w:rsid w:val="00B43992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B43992"/>
    <w:rPr>
      <w:b/>
      <w:bCs/>
      <w:smallCaps/>
      <w:color w:val="4472C4" w:themeColor="accent1"/>
      <w:spacing w:val="5"/>
    </w:rPr>
  </w:style>
  <w:style w:type="character" w:styleId="af3">
    <w:name w:val="Book Title"/>
    <w:basedOn w:val="a0"/>
    <w:uiPriority w:val="33"/>
    <w:qFormat/>
    <w:rsid w:val="00B43992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B4399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7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常规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2673749725@qq.com</dc:creator>
  <cp:keywords/>
  <dc:description/>
  <cp:lastModifiedBy>2673749725@qq.com</cp:lastModifiedBy>
  <cp:revision>4</cp:revision>
  <dcterms:created xsi:type="dcterms:W3CDTF">2022-10-22T07:33:00Z</dcterms:created>
  <dcterms:modified xsi:type="dcterms:W3CDTF">2022-10-30T03:37:00Z</dcterms:modified>
</cp:coreProperties>
</file>