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16B035" w14:textId="0B3C3907" w:rsidR="009E4680" w:rsidRPr="007B3E13" w:rsidRDefault="009E4680" w:rsidP="009E4680">
      <w:pPr>
        <w:pStyle w:val="Heading2"/>
        <w:rPr>
          <w:sz w:val="24"/>
          <w:szCs w:val="24"/>
          <w:lang w:val="en-US"/>
        </w:rPr>
      </w:pPr>
      <w:bookmarkStart w:id="0" w:name="_GoBack"/>
      <w:bookmarkEnd w:id="0"/>
      <w:r w:rsidRPr="007B3E13">
        <w:rPr>
          <w:sz w:val="24"/>
          <w:szCs w:val="24"/>
          <w:lang w:val="en-US"/>
        </w:rPr>
        <w:t>Table S1:</w:t>
      </w:r>
    </w:p>
    <w:p w14:paraId="5A729F4B" w14:textId="77777777" w:rsidR="009E4680" w:rsidRPr="007B3E13" w:rsidRDefault="009E4680" w:rsidP="009E4680">
      <w:pPr>
        <w:pStyle w:val="Caption"/>
        <w:keepNext/>
        <w:rPr>
          <w:lang w:val="en-US"/>
        </w:rPr>
      </w:pPr>
      <w:r w:rsidRPr="007B3E13">
        <w:rPr>
          <w:b/>
          <w:bCs/>
          <w:i w:val="0"/>
          <w:iCs w:val="0"/>
          <w:color w:val="auto"/>
          <w:szCs w:val="22"/>
          <w:lang w:val="en-US"/>
        </w:rPr>
        <w:t>Table S1:</w:t>
      </w:r>
      <w:r w:rsidRPr="007B3E13">
        <w:rPr>
          <w:lang w:val="en-US"/>
        </w:rPr>
        <w:t xml:space="preserve"> </w:t>
      </w:r>
      <w:r w:rsidRPr="007B3E13">
        <w:rPr>
          <w:i w:val="0"/>
          <w:iCs w:val="0"/>
          <w:color w:val="auto"/>
          <w:szCs w:val="22"/>
          <w:lang w:val="en-US"/>
        </w:rPr>
        <w:t>Primer sequences</w:t>
      </w:r>
    </w:p>
    <w:tbl>
      <w:tblPr>
        <w:tblStyle w:val="PlainTable5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074"/>
        <w:gridCol w:w="3179"/>
        <w:gridCol w:w="3260"/>
        <w:gridCol w:w="1559"/>
      </w:tblGrid>
      <w:tr w:rsidR="009E4680" w:rsidRPr="007B3E13" w14:paraId="0DA2A7B8" w14:textId="77777777" w:rsidTr="005903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74" w:type="dxa"/>
          </w:tcPr>
          <w:p w14:paraId="7A55E95E" w14:textId="77777777" w:rsidR="009E4680" w:rsidRPr="007B3E13" w:rsidRDefault="009E4680" w:rsidP="00590308">
            <w:pPr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Target</w:t>
            </w:r>
          </w:p>
        </w:tc>
        <w:tc>
          <w:tcPr>
            <w:tcW w:w="3179" w:type="dxa"/>
          </w:tcPr>
          <w:p w14:paraId="4CE6B548" w14:textId="77777777" w:rsidR="009E4680" w:rsidRPr="007B3E13" w:rsidRDefault="009E4680" w:rsidP="005903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Forward primer</w:t>
            </w:r>
          </w:p>
        </w:tc>
        <w:tc>
          <w:tcPr>
            <w:tcW w:w="3260" w:type="dxa"/>
          </w:tcPr>
          <w:p w14:paraId="49C567FE" w14:textId="77777777" w:rsidR="009E4680" w:rsidRPr="007B3E13" w:rsidRDefault="009E4680" w:rsidP="005903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Reverse primer</w:t>
            </w:r>
          </w:p>
        </w:tc>
        <w:tc>
          <w:tcPr>
            <w:tcW w:w="1559" w:type="dxa"/>
          </w:tcPr>
          <w:p w14:paraId="35335723" w14:textId="77777777" w:rsidR="009E4680" w:rsidRPr="007B3E13" w:rsidRDefault="009E4680" w:rsidP="005903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Accession ID</w:t>
            </w:r>
          </w:p>
        </w:tc>
      </w:tr>
      <w:tr w:rsidR="009E4680" w:rsidRPr="007B3E13" w14:paraId="623F2C3F" w14:textId="77777777" w:rsidTr="00590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3408F4B1" w14:textId="77777777" w:rsidR="009E4680" w:rsidRPr="007B3E13" w:rsidRDefault="009E4680" w:rsidP="00590308">
            <w:pPr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RPL27</w:t>
            </w:r>
          </w:p>
        </w:tc>
        <w:tc>
          <w:tcPr>
            <w:tcW w:w="3179" w:type="dxa"/>
          </w:tcPr>
          <w:p w14:paraId="56A002A4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 GTCGAGATGGGCAAGTTCAT-3’</w:t>
            </w:r>
          </w:p>
        </w:tc>
        <w:tc>
          <w:tcPr>
            <w:tcW w:w="3260" w:type="dxa"/>
          </w:tcPr>
          <w:p w14:paraId="53922D56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5’-TTCTTCACGATGACGGCTTT-3’</w:t>
            </w:r>
          </w:p>
        </w:tc>
        <w:tc>
          <w:tcPr>
            <w:tcW w:w="1559" w:type="dxa"/>
          </w:tcPr>
          <w:p w14:paraId="29E21B54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NM_011289.3</w:t>
            </w:r>
          </w:p>
        </w:tc>
      </w:tr>
      <w:tr w:rsidR="009E4680" w:rsidRPr="007B3E13" w14:paraId="516DCB1C" w14:textId="77777777" w:rsidTr="005903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2C9158B6" w14:textId="77777777" w:rsidR="009E4680" w:rsidRPr="007B3E13" w:rsidRDefault="009E4680" w:rsidP="00590308">
            <w:pPr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MMP12</w:t>
            </w:r>
          </w:p>
        </w:tc>
        <w:tc>
          <w:tcPr>
            <w:tcW w:w="3179" w:type="dxa"/>
          </w:tcPr>
          <w:p w14:paraId="5F050034" w14:textId="77777777" w:rsidR="009E4680" w:rsidRPr="007B3E13" w:rsidRDefault="009E4680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5’-TTTTGATGGCAAAGGTGGTA-3’</w:t>
            </w:r>
          </w:p>
        </w:tc>
        <w:tc>
          <w:tcPr>
            <w:tcW w:w="3260" w:type="dxa"/>
          </w:tcPr>
          <w:p w14:paraId="5DE5ACAC" w14:textId="77777777" w:rsidR="009E4680" w:rsidRPr="007B3E13" w:rsidRDefault="009E4680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5’-GCCTCATCAAAATGTGCATC-3’</w:t>
            </w:r>
          </w:p>
        </w:tc>
        <w:tc>
          <w:tcPr>
            <w:tcW w:w="1559" w:type="dxa"/>
          </w:tcPr>
          <w:p w14:paraId="4F1E1DE5" w14:textId="77777777" w:rsidR="009E4680" w:rsidRPr="007B3E13" w:rsidRDefault="004E15A1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hyperlink r:id="rId8" w:tooltip="Show report for NM_001320077.1" w:history="1"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t>NM_001320077.1</w:t>
              </w:r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br/>
                <w:t>NM_001320076.1</w:t>
              </w:r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br/>
                <w:t>NM_008605.3</w:t>
              </w:r>
            </w:hyperlink>
          </w:p>
        </w:tc>
      </w:tr>
      <w:tr w:rsidR="009E4680" w:rsidRPr="007B3E13" w14:paraId="3EE0697C" w14:textId="77777777" w:rsidTr="00590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7C15C0BE" w14:textId="77777777" w:rsidR="009E4680" w:rsidRPr="007B3E13" w:rsidRDefault="009E4680" w:rsidP="00590308">
            <w:pPr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MMP9</w:t>
            </w:r>
          </w:p>
        </w:tc>
        <w:tc>
          <w:tcPr>
            <w:tcW w:w="3179" w:type="dxa"/>
          </w:tcPr>
          <w:p w14:paraId="6990357A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5’-TTCCCCAAAGACCTGAAAAC-3’</w:t>
            </w:r>
          </w:p>
        </w:tc>
        <w:tc>
          <w:tcPr>
            <w:tcW w:w="3260" w:type="dxa"/>
          </w:tcPr>
          <w:p w14:paraId="5C607E48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5’-TGCTTCTCTCCCATCATCTG-3’</w:t>
            </w:r>
          </w:p>
        </w:tc>
        <w:tc>
          <w:tcPr>
            <w:tcW w:w="1559" w:type="dxa"/>
          </w:tcPr>
          <w:p w14:paraId="7CD97EBF" w14:textId="77777777" w:rsidR="009E4680" w:rsidRPr="007B3E13" w:rsidRDefault="009E4680" w:rsidP="0059030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3E13">
              <w:t>NM_013599.4</w:t>
            </w:r>
          </w:p>
        </w:tc>
      </w:tr>
      <w:tr w:rsidR="009E4680" w:rsidRPr="007B3E13" w14:paraId="7675FC18" w14:textId="77777777" w:rsidTr="0059030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</w:tcPr>
          <w:p w14:paraId="423B9CE1" w14:textId="77777777" w:rsidR="009E4680" w:rsidRPr="007B3E13" w:rsidRDefault="009E4680" w:rsidP="00590308">
            <w:pPr>
              <w:rPr>
                <w:szCs w:val="18"/>
                <w:lang w:val="en-US"/>
              </w:rPr>
            </w:pPr>
            <w:r w:rsidRPr="007B3E13">
              <w:rPr>
                <w:szCs w:val="18"/>
                <w:lang w:val="en-US"/>
              </w:rPr>
              <w:t>TIMP1</w:t>
            </w:r>
          </w:p>
        </w:tc>
        <w:tc>
          <w:tcPr>
            <w:tcW w:w="3179" w:type="dxa"/>
          </w:tcPr>
          <w:p w14:paraId="03FE2D9F" w14:textId="77777777" w:rsidR="009E4680" w:rsidRPr="007B3E13" w:rsidRDefault="009E4680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5’-GTGGGAAATGCCGCAGAT-3’</w:t>
            </w:r>
          </w:p>
        </w:tc>
        <w:tc>
          <w:tcPr>
            <w:tcW w:w="3260" w:type="dxa"/>
          </w:tcPr>
          <w:p w14:paraId="4928E3FC" w14:textId="77777777" w:rsidR="009E4680" w:rsidRPr="007B3E13" w:rsidRDefault="009E4680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7B3E13">
              <w:rPr>
                <w:rFonts w:ascii="Calibri" w:hAnsi="Calibri" w:cs="Calibri"/>
                <w:color w:val="000000"/>
                <w:szCs w:val="18"/>
              </w:rPr>
              <w:t>5’-GGGCATATCCACAGAGGCTTT-3’</w:t>
            </w:r>
          </w:p>
        </w:tc>
        <w:tc>
          <w:tcPr>
            <w:tcW w:w="1559" w:type="dxa"/>
          </w:tcPr>
          <w:p w14:paraId="40BF0F5E" w14:textId="77777777" w:rsidR="009E4680" w:rsidRPr="007B3E13" w:rsidRDefault="004E15A1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hyperlink r:id="rId9" w:tgtFrame="lnk5UMMFX40014" w:tooltip="Show report for NM_001044384.1" w:history="1"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t>NM_001044384.1</w:t>
              </w:r>
            </w:hyperlink>
          </w:p>
          <w:p w14:paraId="7CBD544C" w14:textId="77777777" w:rsidR="009E4680" w:rsidRPr="007B3E13" w:rsidRDefault="004E15A1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hyperlink r:id="rId10" w:tgtFrame="lnk5UMMFX40014" w:tooltip="Show report for NM_011593.2" w:history="1"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t>NM_011593.2</w:t>
              </w:r>
            </w:hyperlink>
          </w:p>
          <w:p w14:paraId="0657EEEF" w14:textId="77777777" w:rsidR="009E4680" w:rsidRPr="007B3E13" w:rsidRDefault="004E15A1" w:rsidP="0059030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18"/>
              </w:rPr>
            </w:pPr>
            <w:hyperlink r:id="rId11" w:tgtFrame="lnk5UMMFX40014" w:tooltip="Show report for NM_001294280.2" w:history="1">
              <w:r w:rsidR="009E4680" w:rsidRPr="007B3E13">
                <w:rPr>
                  <w:rFonts w:ascii="Calibri" w:hAnsi="Calibri" w:cs="Calibri"/>
                  <w:color w:val="000000"/>
                  <w:szCs w:val="18"/>
                </w:rPr>
                <w:t>NM_001294280.2</w:t>
              </w:r>
            </w:hyperlink>
          </w:p>
        </w:tc>
      </w:tr>
    </w:tbl>
    <w:p w14:paraId="27552A8B" w14:textId="77777777" w:rsidR="009E4680" w:rsidRPr="007B3E13" w:rsidRDefault="009E4680" w:rsidP="009E4680">
      <w:pPr>
        <w:pStyle w:val="Caption"/>
        <w:keepNext/>
        <w:rPr>
          <w:i w:val="0"/>
          <w:iCs w:val="0"/>
          <w:color w:val="auto"/>
          <w:szCs w:val="22"/>
          <w:lang w:val="en-US"/>
        </w:rPr>
      </w:pPr>
      <w:r w:rsidRPr="007B3E13">
        <w:rPr>
          <w:i w:val="0"/>
          <w:iCs w:val="0"/>
          <w:color w:val="auto"/>
          <w:szCs w:val="22"/>
          <w:lang w:val="en-US"/>
        </w:rPr>
        <w:t>Ribosomal protein L27 (RPL27), matrix metalloproteinases 9 (MMP9) and 12 (MMP12), tissue inhibitor of matrix metalloproteinase (TIMP1). All primers were certified with a primer efficiency in the range of 90-105%.</w:t>
      </w:r>
    </w:p>
    <w:p w14:paraId="094DD9DC" w14:textId="77777777" w:rsidR="009E4680" w:rsidRPr="007B3E13" w:rsidRDefault="009E4680" w:rsidP="009E4680">
      <w:pPr>
        <w:spacing w:after="0" w:line="240" w:lineRule="auto"/>
        <w:jc w:val="left"/>
        <w:rPr>
          <w:lang w:val="en-US"/>
        </w:rPr>
      </w:pPr>
      <w:r w:rsidRPr="007B3E13">
        <w:rPr>
          <w:lang w:val="en-US"/>
        </w:rPr>
        <w:br w:type="page"/>
      </w:r>
    </w:p>
    <w:p w14:paraId="0AAB8BB7" w14:textId="77777777" w:rsidR="009E4680" w:rsidRPr="007B3E13" w:rsidRDefault="009E4680" w:rsidP="009E4680">
      <w:pPr>
        <w:pStyle w:val="Heading2"/>
        <w:rPr>
          <w:lang w:val="en-US"/>
        </w:rPr>
      </w:pPr>
      <w:r w:rsidRPr="007B3E13">
        <w:rPr>
          <w:lang w:val="en-US"/>
        </w:rPr>
        <w:lastRenderedPageBreak/>
        <w:t>Table S2:</w:t>
      </w:r>
    </w:p>
    <w:p w14:paraId="721BA732" w14:textId="57630ABA" w:rsidR="009E4680" w:rsidRPr="007B3E13" w:rsidRDefault="009E4680" w:rsidP="009E4680">
      <w:pPr>
        <w:pStyle w:val="Caption"/>
        <w:keepNext/>
        <w:rPr>
          <w:i w:val="0"/>
          <w:iCs w:val="0"/>
          <w:lang w:val="en-US"/>
        </w:rPr>
      </w:pPr>
      <w:r w:rsidRPr="007B3E13">
        <w:rPr>
          <w:b/>
          <w:bCs/>
          <w:i w:val="0"/>
          <w:iCs w:val="0"/>
          <w:lang w:val="en-US"/>
        </w:rPr>
        <w:t>Table S2:</w:t>
      </w:r>
      <w:r w:rsidRPr="007B3E13">
        <w:rPr>
          <w:i w:val="0"/>
          <w:iCs w:val="0"/>
          <w:lang w:val="en-US"/>
        </w:rPr>
        <w:t xml:space="preserve"> Baseline characteristics</w:t>
      </w:r>
      <w:r w:rsidR="00583D22" w:rsidRPr="007B3E13">
        <w:rPr>
          <w:i w:val="0"/>
          <w:iCs w:val="0"/>
          <w:lang w:val="en-US"/>
        </w:rPr>
        <w:t xml:space="preserve"> of the COPD </w:t>
      </w:r>
      <w:r w:rsidR="00CD02BA" w:rsidRPr="007B3E13">
        <w:rPr>
          <w:i w:val="0"/>
          <w:iCs w:val="0"/>
          <w:lang w:val="en-US"/>
        </w:rPr>
        <w:t>patients</w:t>
      </w:r>
      <w:r w:rsidR="00FD3531" w:rsidRPr="007B3E13">
        <w:rPr>
          <w:i w:val="0"/>
          <w:iCs w:val="0"/>
          <w:lang w:val="en-US"/>
        </w:rPr>
        <w:t xml:space="preserve"> in the placebo and vitamin D supplemented group</w:t>
      </w:r>
    </w:p>
    <w:tbl>
      <w:tblPr>
        <w:tblStyle w:val="PlainTable3"/>
        <w:tblW w:w="9491" w:type="dxa"/>
        <w:jc w:val="center"/>
        <w:tblLook w:val="04A0" w:firstRow="1" w:lastRow="0" w:firstColumn="1" w:lastColumn="0" w:noHBand="0" w:noVBand="1"/>
      </w:tblPr>
      <w:tblGrid>
        <w:gridCol w:w="3545"/>
        <w:gridCol w:w="2126"/>
        <w:gridCol w:w="2126"/>
        <w:gridCol w:w="1694"/>
      </w:tblGrid>
      <w:tr w:rsidR="00B8481B" w:rsidRPr="007B3E13" w14:paraId="1012324F" w14:textId="7663F3E6" w:rsidTr="00B848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45" w:type="dxa"/>
            <w:noWrap/>
            <w:hideMark/>
          </w:tcPr>
          <w:p w14:paraId="29EA2074" w14:textId="77777777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Characteristics</w:t>
            </w:r>
          </w:p>
        </w:tc>
        <w:tc>
          <w:tcPr>
            <w:tcW w:w="2126" w:type="dxa"/>
            <w:noWrap/>
            <w:hideMark/>
          </w:tcPr>
          <w:p w14:paraId="1BECC280" w14:textId="77777777" w:rsidR="00B8481B" w:rsidRPr="007B3E13" w:rsidRDefault="00B8481B" w:rsidP="00590308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aps w:val="0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Placebo group</w:t>
            </w:r>
          </w:p>
          <w:p w14:paraId="15EBBC37" w14:textId="577EFCCC" w:rsidR="00B8481B" w:rsidRPr="007B3E13" w:rsidRDefault="00B8481B" w:rsidP="00590308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= 67</w:t>
            </w:r>
          </w:p>
        </w:tc>
        <w:tc>
          <w:tcPr>
            <w:tcW w:w="2126" w:type="dxa"/>
            <w:noWrap/>
            <w:hideMark/>
          </w:tcPr>
          <w:p w14:paraId="76550B2D" w14:textId="77777777" w:rsidR="00B8481B" w:rsidRPr="007B3E13" w:rsidRDefault="00B8481B" w:rsidP="00590308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aps w:val="0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Vitamin D group</w:t>
            </w:r>
          </w:p>
          <w:p w14:paraId="0FA034B1" w14:textId="64EEDC0C" w:rsidR="00B8481B" w:rsidRPr="007B3E13" w:rsidRDefault="00B8481B" w:rsidP="00590308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= 70</w:t>
            </w:r>
          </w:p>
        </w:tc>
        <w:tc>
          <w:tcPr>
            <w:tcW w:w="1694" w:type="dxa"/>
          </w:tcPr>
          <w:p w14:paraId="7390B889" w14:textId="4800E249" w:rsidR="00B8481B" w:rsidRPr="007B3E13" w:rsidRDefault="00B8481B" w:rsidP="00590308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P-value</w:t>
            </w:r>
          </w:p>
        </w:tc>
      </w:tr>
      <w:tr w:rsidR="00B8481B" w:rsidRPr="007B3E13" w14:paraId="65A0326A" w14:textId="120454E3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2520C988" w14:textId="386690C0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Male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75E02F29" w14:textId="206153A8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59  (88.0)</w:t>
            </w:r>
          </w:p>
        </w:tc>
        <w:tc>
          <w:tcPr>
            <w:tcW w:w="2126" w:type="dxa"/>
            <w:noWrap/>
            <w:hideMark/>
          </w:tcPr>
          <w:p w14:paraId="347E200C" w14:textId="1E816E9D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58 (82.8)</w:t>
            </w:r>
          </w:p>
        </w:tc>
        <w:tc>
          <w:tcPr>
            <w:tcW w:w="1694" w:type="dxa"/>
          </w:tcPr>
          <w:p w14:paraId="4B393858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666E09EB" w14:textId="6D33646E" w:rsidTr="00B8481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4DBB0657" w14:textId="14326DE1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Female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1AEF1EC9" w14:textId="4BEAAB5A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8 (12.0)</w:t>
            </w:r>
          </w:p>
        </w:tc>
        <w:tc>
          <w:tcPr>
            <w:tcW w:w="2126" w:type="dxa"/>
            <w:noWrap/>
            <w:hideMark/>
          </w:tcPr>
          <w:p w14:paraId="627CBD10" w14:textId="0FC6E8A0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12 (17.2)</w:t>
            </w:r>
          </w:p>
        </w:tc>
        <w:tc>
          <w:tcPr>
            <w:tcW w:w="1694" w:type="dxa"/>
          </w:tcPr>
          <w:p w14:paraId="67A0AF58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07FFF7E0" w14:textId="1A73A5A7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267F66EC" w14:textId="4ACA2249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Current smokers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009C2A74" w14:textId="65CDFA6D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15 (22.4)</w:t>
            </w:r>
          </w:p>
        </w:tc>
        <w:tc>
          <w:tcPr>
            <w:tcW w:w="2126" w:type="dxa"/>
            <w:noWrap/>
            <w:hideMark/>
          </w:tcPr>
          <w:p w14:paraId="021558E5" w14:textId="7F8B8B2F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11 (15.7)</w:t>
            </w:r>
          </w:p>
        </w:tc>
        <w:tc>
          <w:tcPr>
            <w:tcW w:w="1694" w:type="dxa"/>
          </w:tcPr>
          <w:p w14:paraId="61A6B39C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7B3E8AA5" w14:textId="53454D80" w:rsidTr="00B8481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01D51193" w14:textId="4E1C1CFD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GOLD I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660FDA49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0 (0)</w:t>
            </w:r>
          </w:p>
        </w:tc>
        <w:tc>
          <w:tcPr>
            <w:tcW w:w="2126" w:type="dxa"/>
            <w:noWrap/>
            <w:hideMark/>
          </w:tcPr>
          <w:p w14:paraId="093617DF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 (1.4)</w:t>
            </w:r>
          </w:p>
        </w:tc>
        <w:tc>
          <w:tcPr>
            <w:tcW w:w="1694" w:type="dxa"/>
          </w:tcPr>
          <w:p w14:paraId="24BAFB92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637DDA4A" w14:textId="3451E23D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2959C478" w14:textId="7DFFADC8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GOLD II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73D2F20D" w14:textId="714BB3C0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18 (26.9)</w:t>
            </w:r>
          </w:p>
        </w:tc>
        <w:tc>
          <w:tcPr>
            <w:tcW w:w="2126" w:type="dxa"/>
            <w:noWrap/>
            <w:hideMark/>
          </w:tcPr>
          <w:p w14:paraId="7E9CE158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21 (29.6)</w:t>
            </w:r>
          </w:p>
        </w:tc>
        <w:tc>
          <w:tcPr>
            <w:tcW w:w="1694" w:type="dxa"/>
          </w:tcPr>
          <w:p w14:paraId="4460FB9A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5D0DB293" w14:textId="57A11AAF" w:rsidTr="00B8481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6E2C2352" w14:textId="1CCFC528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GOLD III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2E53E3D8" w14:textId="105AE804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35 (53.5)</w:t>
            </w:r>
          </w:p>
        </w:tc>
        <w:tc>
          <w:tcPr>
            <w:tcW w:w="2126" w:type="dxa"/>
            <w:noWrap/>
            <w:hideMark/>
          </w:tcPr>
          <w:p w14:paraId="6358B467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32 (45.1)</w:t>
            </w:r>
          </w:p>
        </w:tc>
        <w:tc>
          <w:tcPr>
            <w:tcW w:w="1694" w:type="dxa"/>
          </w:tcPr>
          <w:p w14:paraId="5A89A050" w14:textId="77777777" w:rsidR="00B8481B" w:rsidRPr="007B3E13" w:rsidRDefault="00B8481B" w:rsidP="0059030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B8481B" w:rsidRPr="007B3E13" w14:paraId="69100AC7" w14:textId="6CD7F6C0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  <w:hideMark/>
          </w:tcPr>
          <w:p w14:paraId="7188A577" w14:textId="36FE8814" w:rsidR="00B8481B" w:rsidRPr="007B3E13" w:rsidRDefault="00B8481B" w:rsidP="00590308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GOLD IV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 (%)</w:t>
            </w:r>
          </w:p>
        </w:tc>
        <w:tc>
          <w:tcPr>
            <w:tcW w:w="2126" w:type="dxa"/>
            <w:noWrap/>
            <w:hideMark/>
          </w:tcPr>
          <w:p w14:paraId="2240ADEF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14 (19.7)</w:t>
            </w:r>
          </w:p>
        </w:tc>
        <w:tc>
          <w:tcPr>
            <w:tcW w:w="2126" w:type="dxa"/>
            <w:noWrap/>
            <w:hideMark/>
          </w:tcPr>
          <w:p w14:paraId="265D6C4A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17 (23.9)</w:t>
            </w:r>
          </w:p>
        </w:tc>
        <w:tc>
          <w:tcPr>
            <w:tcW w:w="1694" w:type="dxa"/>
          </w:tcPr>
          <w:p w14:paraId="34220DD9" w14:textId="77777777" w:rsidR="00B8481B" w:rsidRPr="007B3E13" w:rsidRDefault="00B8481B" w:rsidP="00590308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</w:p>
        </w:tc>
      </w:tr>
      <w:tr w:rsidR="002C6B8C" w:rsidRPr="007B3E13" w14:paraId="798A2693" w14:textId="197A1F77" w:rsidTr="002C6B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277A6177" w14:textId="65F3952B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FEV1 L (%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predicted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)</w:t>
            </w:r>
          </w:p>
        </w:tc>
        <w:tc>
          <w:tcPr>
            <w:tcW w:w="2126" w:type="dxa"/>
            <w:noWrap/>
          </w:tcPr>
          <w:p w14:paraId="1CF9DEA9" w14:textId="4CAE73F4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1.22±0.44 (43±14)</w:t>
            </w:r>
          </w:p>
        </w:tc>
        <w:tc>
          <w:tcPr>
            <w:tcW w:w="2126" w:type="dxa"/>
            <w:noWrap/>
          </w:tcPr>
          <w:p w14:paraId="38DFB75C" w14:textId="5BA32F9B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1.25±0.45 (45±16)</w:t>
            </w:r>
          </w:p>
        </w:tc>
        <w:tc>
          <w:tcPr>
            <w:tcW w:w="1694" w:type="dxa"/>
          </w:tcPr>
          <w:p w14:paraId="7D15E5B4" w14:textId="1E663097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&gt;0.05</w:t>
            </w:r>
          </w:p>
        </w:tc>
      </w:tr>
      <w:tr w:rsidR="002C6B8C" w:rsidRPr="007B3E13" w14:paraId="5AFEF64D" w14:textId="4C1A238D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064448FA" w14:textId="5162DE2E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 xml:space="preserve">FVC L (%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predicted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)</w:t>
            </w:r>
          </w:p>
        </w:tc>
        <w:tc>
          <w:tcPr>
            <w:tcW w:w="2126" w:type="dxa"/>
            <w:noWrap/>
          </w:tcPr>
          <w:p w14:paraId="04B04364" w14:textId="58F275EF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2.95±0.88 (80±19)</w:t>
            </w:r>
          </w:p>
        </w:tc>
        <w:tc>
          <w:tcPr>
            <w:tcW w:w="2126" w:type="dxa"/>
            <w:noWrap/>
          </w:tcPr>
          <w:p w14:paraId="7915F904" w14:textId="68A328E4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2.82±0.8   (79±21)</w:t>
            </w:r>
          </w:p>
        </w:tc>
        <w:tc>
          <w:tcPr>
            <w:tcW w:w="1694" w:type="dxa"/>
          </w:tcPr>
          <w:p w14:paraId="21D2A720" w14:textId="56648F37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&gt;0.05</w:t>
            </w:r>
          </w:p>
        </w:tc>
      </w:tr>
      <w:tr w:rsidR="002C6B8C" w:rsidRPr="007B3E13" w14:paraId="6276F108" w14:textId="2962345E" w:rsidTr="00B8481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436AF900" w14:textId="6AD70965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FEV1/FVC %</w:t>
            </w:r>
          </w:p>
        </w:tc>
        <w:tc>
          <w:tcPr>
            <w:tcW w:w="2126" w:type="dxa"/>
            <w:noWrap/>
          </w:tcPr>
          <w:p w14:paraId="79DF5F18" w14:textId="56904E6B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42.09±11.28</w:t>
            </w:r>
          </w:p>
        </w:tc>
        <w:tc>
          <w:tcPr>
            <w:tcW w:w="2126" w:type="dxa"/>
            <w:noWrap/>
          </w:tcPr>
          <w:p w14:paraId="095023B8" w14:textId="791D39E8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44.41±12.05</w:t>
            </w:r>
          </w:p>
        </w:tc>
        <w:tc>
          <w:tcPr>
            <w:tcW w:w="1694" w:type="dxa"/>
          </w:tcPr>
          <w:p w14:paraId="377FC766" w14:textId="71436DB8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&gt;0.05</w:t>
            </w:r>
          </w:p>
        </w:tc>
      </w:tr>
      <w:tr w:rsidR="002C6B8C" w:rsidRPr="007B3E13" w14:paraId="6DC19F8D" w14:textId="3C11784F" w:rsidTr="00B84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03DFBB35" w14:textId="3E1496C0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total population 25(OHD)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val="en-GB" w:eastAsia="nl-NL"/>
              </w:rPr>
              <w:t>ng/mL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 (mean±SD)</w:t>
            </w:r>
          </w:p>
        </w:tc>
        <w:tc>
          <w:tcPr>
            <w:tcW w:w="2126" w:type="dxa"/>
            <w:noWrap/>
          </w:tcPr>
          <w:p w14:paraId="391D88DE" w14:textId="36E80AEF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16.05±7.71</w:t>
            </w:r>
          </w:p>
        </w:tc>
        <w:tc>
          <w:tcPr>
            <w:tcW w:w="2126" w:type="dxa"/>
            <w:noWrap/>
          </w:tcPr>
          <w:p w14:paraId="3D18715C" w14:textId="7EF83BBA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16.8±8.29</w:t>
            </w:r>
          </w:p>
        </w:tc>
        <w:tc>
          <w:tcPr>
            <w:tcW w:w="1694" w:type="dxa"/>
          </w:tcPr>
          <w:p w14:paraId="054149E4" w14:textId="141844A9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  <w:t>&gt;0.05</w:t>
            </w:r>
          </w:p>
        </w:tc>
      </w:tr>
      <w:tr w:rsidR="002C6B8C" w:rsidRPr="007B3E13" w14:paraId="659BD808" w14:textId="34BC657A" w:rsidTr="00B8481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0EDC2A58" w14:textId="020EC511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Severly deficient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val="en-US" w:eastAsia="nl-NL"/>
              </w:rPr>
              <w:t>ng/ml (n</w:t>
            </w: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>)</w:t>
            </w:r>
          </w:p>
        </w:tc>
        <w:tc>
          <w:tcPr>
            <w:tcW w:w="2126" w:type="dxa"/>
            <w:noWrap/>
          </w:tcPr>
          <w:p w14:paraId="2F511CFB" w14:textId="0BAABD19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7.5±1.8 (15)</w:t>
            </w:r>
          </w:p>
        </w:tc>
        <w:tc>
          <w:tcPr>
            <w:tcW w:w="2126" w:type="dxa"/>
            <w:noWrap/>
          </w:tcPr>
          <w:p w14:paraId="55D19DB4" w14:textId="30252A19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8.0±1.6 (14)</w:t>
            </w:r>
          </w:p>
        </w:tc>
        <w:tc>
          <w:tcPr>
            <w:tcW w:w="1694" w:type="dxa"/>
          </w:tcPr>
          <w:p w14:paraId="3A8DD542" w14:textId="1CCCCC87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&gt;0.05</w:t>
            </w:r>
          </w:p>
        </w:tc>
      </w:tr>
      <w:tr w:rsidR="002C6B8C" w:rsidRPr="007B3E13" w14:paraId="44CBCEA2" w14:textId="77777777" w:rsidTr="002C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22570697" w14:textId="77CF1E42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Deficient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ng/ml (N)</w:t>
            </w:r>
          </w:p>
        </w:tc>
        <w:tc>
          <w:tcPr>
            <w:tcW w:w="2126" w:type="dxa"/>
            <w:noWrap/>
          </w:tcPr>
          <w:p w14:paraId="7FA48E04" w14:textId="5FC8CFE9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14.7±2.8 (36)</w:t>
            </w:r>
          </w:p>
        </w:tc>
        <w:tc>
          <w:tcPr>
            <w:tcW w:w="2126" w:type="dxa"/>
            <w:noWrap/>
          </w:tcPr>
          <w:p w14:paraId="66E93460" w14:textId="35DCFE87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14.5±2.4 (38)</w:t>
            </w:r>
          </w:p>
        </w:tc>
        <w:tc>
          <w:tcPr>
            <w:tcW w:w="1694" w:type="dxa"/>
          </w:tcPr>
          <w:p w14:paraId="1B8B29B5" w14:textId="7A1D558F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&gt;0.05</w:t>
            </w:r>
          </w:p>
        </w:tc>
      </w:tr>
      <w:tr w:rsidR="002C6B8C" w:rsidRPr="007B3E13" w14:paraId="71A48C0E" w14:textId="1B0E2928" w:rsidTr="002C6B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4CA07FD9" w14:textId="52684AF4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insufficient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ng/ml (N)</w:t>
            </w:r>
          </w:p>
        </w:tc>
        <w:tc>
          <w:tcPr>
            <w:tcW w:w="2126" w:type="dxa"/>
            <w:noWrap/>
          </w:tcPr>
          <w:p w14:paraId="44559574" w14:textId="06106429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23.4±2.4 (13)</w:t>
            </w:r>
          </w:p>
        </w:tc>
        <w:tc>
          <w:tcPr>
            <w:tcW w:w="2126" w:type="dxa"/>
            <w:noWrap/>
          </w:tcPr>
          <w:p w14:paraId="22535304" w14:textId="3DDF337D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24.6±3.0 (14)</w:t>
            </w:r>
          </w:p>
        </w:tc>
        <w:tc>
          <w:tcPr>
            <w:tcW w:w="1694" w:type="dxa"/>
          </w:tcPr>
          <w:p w14:paraId="094DA074" w14:textId="36C71DE6" w:rsidR="002C6B8C" w:rsidRPr="007B3E13" w:rsidRDefault="002C6B8C" w:rsidP="002C6B8C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&gt;0.05</w:t>
            </w:r>
          </w:p>
        </w:tc>
      </w:tr>
      <w:tr w:rsidR="002C6B8C" w:rsidRPr="007B3E13" w14:paraId="2D4A9AD2" w14:textId="0211291C" w:rsidTr="002C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noWrap/>
          </w:tcPr>
          <w:p w14:paraId="509DD97D" w14:textId="0FD2D214" w:rsidR="002C6B8C" w:rsidRPr="007B3E13" w:rsidRDefault="002C6B8C" w:rsidP="002C6B8C">
            <w:pPr>
              <w:spacing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GB" w:eastAsia="nl-NL"/>
              </w:rPr>
              <w:t xml:space="preserve">sufficient </w:t>
            </w:r>
            <w:r w:rsidRPr="007B3E13">
              <w:rPr>
                <w:rFonts w:ascii="Calibri" w:eastAsia="Times New Roman" w:hAnsi="Calibri" w:cs="Calibri"/>
                <w:caps w:val="0"/>
                <w:color w:val="000000"/>
                <w:sz w:val="22"/>
                <w:lang w:eastAsia="nl-NL"/>
              </w:rPr>
              <w:t>ng/ml (N)</w:t>
            </w:r>
          </w:p>
        </w:tc>
        <w:tc>
          <w:tcPr>
            <w:tcW w:w="2126" w:type="dxa"/>
            <w:noWrap/>
          </w:tcPr>
          <w:p w14:paraId="52AD7989" w14:textId="25D214B8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40.3±6.8 (3)</w:t>
            </w:r>
          </w:p>
        </w:tc>
        <w:tc>
          <w:tcPr>
            <w:tcW w:w="2126" w:type="dxa"/>
            <w:noWrap/>
          </w:tcPr>
          <w:p w14:paraId="641C508A" w14:textId="0771AD51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38.5±8.7 (4)</w:t>
            </w:r>
          </w:p>
        </w:tc>
        <w:tc>
          <w:tcPr>
            <w:tcW w:w="1694" w:type="dxa"/>
          </w:tcPr>
          <w:p w14:paraId="6762B5AA" w14:textId="2F12A111" w:rsidR="002C6B8C" w:rsidRPr="007B3E13" w:rsidRDefault="002C6B8C" w:rsidP="002C6B8C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nl-NL"/>
              </w:rPr>
            </w:pPr>
            <w:r w:rsidRPr="007B3E13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&gt;0.05</w:t>
            </w:r>
          </w:p>
        </w:tc>
      </w:tr>
    </w:tbl>
    <w:p w14:paraId="22223837" w14:textId="77777777" w:rsidR="009E4680" w:rsidRPr="007B3E13" w:rsidRDefault="009E4680" w:rsidP="009E4680">
      <w:pPr>
        <w:rPr>
          <w:lang w:val="en-US"/>
        </w:rPr>
      </w:pPr>
    </w:p>
    <w:p w14:paraId="15D36C3A" w14:textId="77777777" w:rsidR="009E4680" w:rsidRPr="007B3E13" w:rsidRDefault="009E4680" w:rsidP="009E4680">
      <w:pPr>
        <w:spacing w:line="259" w:lineRule="auto"/>
        <w:jc w:val="left"/>
        <w:rPr>
          <w:i/>
          <w:iCs/>
          <w:lang w:val="en-US"/>
        </w:rPr>
      </w:pPr>
      <w:r w:rsidRPr="007B3E13">
        <w:rPr>
          <w:i/>
          <w:iCs/>
          <w:lang w:val="en-US"/>
        </w:rPr>
        <w:br w:type="page"/>
      </w:r>
    </w:p>
    <w:p w14:paraId="7BFA28CC" w14:textId="77777777" w:rsidR="000905FE" w:rsidRDefault="000905FE" w:rsidP="009E4680">
      <w:pPr>
        <w:pStyle w:val="Heading3"/>
        <w:rPr>
          <w:lang w:val="en-US"/>
        </w:rPr>
        <w:sectPr w:rsidR="000905FE" w:rsidSect="009E3338">
          <w:headerReference w:type="default" r:id="rId12"/>
          <w:footerReference w:type="default" r:id="rId13"/>
          <w:pgSz w:w="11901" w:h="16817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6AEBA32B" w14:textId="4B32EEA6" w:rsidR="009E4680" w:rsidRPr="007B3E13" w:rsidRDefault="009E4680" w:rsidP="000905FE">
      <w:pPr>
        <w:pStyle w:val="Heading3"/>
        <w:rPr>
          <w:lang w:val="en-US"/>
        </w:rPr>
      </w:pPr>
      <w:r w:rsidRPr="007B3E13">
        <w:rPr>
          <w:lang w:val="en-US"/>
        </w:rPr>
        <w:lastRenderedPageBreak/>
        <w:t>Table S3</w:t>
      </w:r>
    </w:p>
    <w:p w14:paraId="6CDF8801" w14:textId="54DA942A" w:rsidR="009E4680" w:rsidRPr="007B3E13" w:rsidRDefault="009E4680" w:rsidP="000905FE">
      <w:pPr>
        <w:spacing w:line="259" w:lineRule="auto"/>
        <w:jc w:val="left"/>
        <w:rPr>
          <w:b/>
          <w:bCs/>
          <w:lang w:val="en-US"/>
        </w:rPr>
      </w:pPr>
      <w:r w:rsidRPr="007B3E13">
        <w:rPr>
          <w:b/>
          <w:bCs/>
          <w:lang w:val="en-US"/>
        </w:rPr>
        <w:t>Table S3: Pro-inflammatory mediators in lung homogenate and serum</w:t>
      </w:r>
      <w:r w:rsidR="00ED4C53" w:rsidRPr="007B3E13">
        <w:rPr>
          <w:b/>
          <w:bCs/>
          <w:lang w:val="en-US"/>
        </w:rPr>
        <w:t xml:space="preserve"> </w:t>
      </w:r>
      <w:r w:rsidR="00ED4C53" w:rsidRPr="007B3E13">
        <w:rPr>
          <w:b/>
          <w:lang w:val="en-US"/>
        </w:rPr>
        <w:t>of mice either vitamin D sufficient or deficient, repeatedly infected with NTHi and exposed either to CS or room air for 14 weeks</w:t>
      </w:r>
    </w:p>
    <w:tbl>
      <w:tblPr>
        <w:tblW w:w="523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1773"/>
        <w:gridCol w:w="1773"/>
        <w:gridCol w:w="1907"/>
        <w:gridCol w:w="1825"/>
        <w:gridCol w:w="1474"/>
        <w:gridCol w:w="1477"/>
        <w:gridCol w:w="1474"/>
        <w:gridCol w:w="2241"/>
      </w:tblGrid>
      <w:tr w:rsidR="009E4680" w:rsidRPr="007B3E13" w14:paraId="661C466E" w14:textId="77777777" w:rsidTr="00590308">
        <w:trPr>
          <w:trHeight w:val="360"/>
        </w:trPr>
        <w:tc>
          <w:tcPr>
            <w:tcW w:w="24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710B" w14:textId="77777777" w:rsidR="009E4680" w:rsidRPr="007B3E13" w:rsidRDefault="009E4680" w:rsidP="000905F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 w:val="22"/>
                <w:lang w:val="en-US" w:eastAsia="nl-NL"/>
              </w:rPr>
              <w:t> </w:t>
            </w:r>
          </w:p>
        </w:tc>
        <w:tc>
          <w:tcPr>
            <w:tcW w:w="2484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0A956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LUNG</w:t>
            </w:r>
          </w:p>
        </w:tc>
        <w:tc>
          <w:tcPr>
            <w:tcW w:w="2275" w:type="pct"/>
            <w:gridSpan w:val="4"/>
            <w:tcBorders>
              <w:top w:val="single" w:sz="12" w:space="0" w:color="auto"/>
              <w:left w:val="dotted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170AD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SERUM</w:t>
            </w:r>
          </w:p>
        </w:tc>
      </w:tr>
      <w:tr w:rsidR="009E4680" w:rsidRPr="007B3E13" w14:paraId="0E463C1E" w14:textId="77777777" w:rsidTr="00590308">
        <w:trPr>
          <w:trHeight w:val="34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E2E5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</w:p>
        </w:tc>
        <w:tc>
          <w:tcPr>
            <w:tcW w:w="121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B4B7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Sufficient</w:t>
            </w:r>
          </w:p>
        </w:tc>
        <w:tc>
          <w:tcPr>
            <w:tcW w:w="12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8B4A7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Deficient</w:t>
            </w:r>
          </w:p>
        </w:tc>
        <w:tc>
          <w:tcPr>
            <w:tcW w:w="1007" w:type="pct"/>
            <w:gridSpan w:val="2"/>
            <w:tcBorders>
              <w:top w:val="single" w:sz="8" w:space="0" w:color="auto"/>
              <w:left w:val="dotted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43AC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Sufficient</w:t>
            </w:r>
          </w:p>
        </w:tc>
        <w:tc>
          <w:tcPr>
            <w:tcW w:w="126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EC63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Deficient</w:t>
            </w:r>
          </w:p>
        </w:tc>
      </w:tr>
      <w:tr w:rsidR="009E4680" w:rsidRPr="007B3E13" w14:paraId="0A48BE2D" w14:textId="77777777" w:rsidTr="00590308">
        <w:trPr>
          <w:trHeight w:val="340"/>
        </w:trPr>
        <w:tc>
          <w:tcPr>
            <w:tcW w:w="2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CF71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0A71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AIR (pg/</w:t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sym w:font="Symbol" w:char="F06D"/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g)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706DC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CS (pg/</w:t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sym w:font="Symbol" w:char="F06D"/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g)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ECFC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AIR (pg/</w:t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sym w:font="Symbol" w:char="F06D"/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g)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C7004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CS (pg/</w:t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sym w:font="Symbol" w:char="F06D"/>
            </w: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g)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29A1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AIR (pg/ml)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ED062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CS (pg/ml)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CF985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AIR (pg/ml)</w:t>
            </w:r>
          </w:p>
        </w:tc>
        <w:tc>
          <w:tcPr>
            <w:tcW w:w="7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D4CD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CS (pg/ml)</w:t>
            </w:r>
          </w:p>
        </w:tc>
      </w:tr>
      <w:tr w:rsidR="009E4680" w:rsidRPr="007B3E13" w14:paraId="48CFC571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8C6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 xml:space="preserve">IL-1b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27C2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356.8 (213.7-845.9)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287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529.6 (162.7-716.2)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927C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107.7 (80.8-131.1)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87616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196.5 (131.1-231.3)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B69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965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E09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028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</w:tr>
      <w:tr w:rsidR="009E4680" w:rsidRPr="007B3E13" w14:paraId="1429DCC3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561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TNF-</w:t>
            </w:r>
            <w:r w:rsidRPr="007B3E13">
              <w:rPr>
                <w:rFonts w:ascii="Cambria Math" w:eastAsia="Times New Roman" w:hAnsi="Cambria Math" w:cs="Times New Roman"/>
                <w:b/>
                <w:bCs/>
                <w:color w:val="000000"/>
                <w:szCs w:val="18"/>
                <w:lang w:eastAsia="nl-NL"/>
              </w:rPr>
              <w:t xml:space="preserve">⍺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B81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74.5 (43.2-147.5)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5C7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90.7 (47.5-113.5)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22B6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27.4 (23.2-31.5)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F38605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52.8 (27.4-67.0)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48D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10.0 (9.2-12.1)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C7A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10.2 (8.8-11.5)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760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9.3 (8.0-11.8)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E52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10.9 (9.4-12.3)</w:t>
            </w:r>
          </w:p>
        </w:tc>
      </w:tr>
      <w:tr w:rsidR="009E4680" w:rsidRPr="007B3E13" w14:paraId="202CBB5E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DA0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IL-6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8A2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86.1 (38.8-179.2)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B4F5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66.5 (37.6-246.6)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F1D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22.3 (11.2-27.5)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06D94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42.3 (19.8-46.6)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B6D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3BC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542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369C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/</w:t>
            </w:r>
          </w:p>
        </w:tc>
      </w:tr>
      <w:tr w:rsidR="009E4680" w:rsidRPr="007B3E13" w14:paraId="4C3B70BE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BD9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IFN-</w:t>
            </w:r>
            <w:r w:rsidRPr="007B3E13">
              <w:rPr>
                <w:rFonts w:ascii="Cambria Math" w:eastAsia="Times New Roman" w:hAnsi="Cambria Math" w:cs="Times New Roman"/>
                <w:b/>
                <w:bCs/>
                <w:color w:val="000000"/>
                <w:szCs w:val="18"/>
                <w:lang w:eastAsia="nl-NL"/>
              </w:rPr>
              <w:t>𝜸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5B4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5.5 (1.5-17.6)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EF49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3.7 (1.5-24.3)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841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1.1 (0.7-1.8)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86EFAC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2.2 (0.7-2.9)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A10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1.3 (0.4-1.7)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7A0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2.0 (0.7-3.2)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913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0.3 (0.1-0.4)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D9CD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0.5 (0.3-1.5)</w:t>
            </w:r>
          </w:p>
        </w:tc>
      </w:tr>
      <w:tr w:rsidR="009E4680" w:rsidRPr="007B3E13" w14:paraId="57D0A190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0D6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IL-17a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F7B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109.6 (93.1-157.9)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47F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112.1 (65.5-182.7)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1E82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26.5 (22.3-44.2)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652F26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71.2 (47.0-149.2)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C16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1.8 (1.2-2.0)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B5A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2.2 (1.6-3.1)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BA9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0.6 (0.5-0.8)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04F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1.7 (1.3-2.9)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aa</w:t>
            </w:r>
          </w:p>
        </w:tc>
      </w:tr>
      <w:tr w:rsidR="009E4680" w:rsidRPr="007B3E13" w14:paraId="2C73A24B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EF7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IL-10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C15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6.9 (2.7-12.0)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F72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8.8 (3.0-12.5)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771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2.0 (0.9-2.9)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F3C5F1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4.5 (1.8-5.7)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74A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10.4 (8.6-18.5)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380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8.9 (8.2-11.1)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AE25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11.4 (9.2-16.7)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A03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9.3 (6.9-14.3)</w:t>
            </w:r>
          </w:p>
        </w:tc>
      </w:tr>
      <w:tr w:rsidR="009E4680" w:rsidRPr="007B3E13" w14:paraId="51D23420" w14:textId="77777777" w:rsidTr="00590308">
        <w:trPr>
          <w:trHeight w:val="320"/>
        </w:trPr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ED3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KC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3CE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388.6 (223.9-760.9)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CF0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469.7 (204.6-800.6)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C4A3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171.5 (143.6-199.1)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C7888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360.2 (189.8-430.5)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027A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63.2 (39.5-94.9)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F53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79.9 (54.2-82.6)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F760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58.4 (42.5-79.2)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D58C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71.3 (59.5-103.7)</w:t>
            </w:r>
          </w:p>
        </w:tc>
      </w:tr>
      <w:tr w:rsidR="009E4680" w:rsidRPr="007B3E13" w14:paraId="14E5ED21" w14:textId="77777777" w:rsidTr="00590308">
        <w:trPr>
          <w:trHeight w:val="340"/>
        </w:trPr>
        <w:tc>
          <w:tcPr>
            <w:tcW w:w="2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6886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b/>
                <w:bCs/>
                <w:color w:val="000000"/>
                <w:szCs w:val="18"/>
                <w:lang w:eastAsia="nl-NL"/>
              </w:rPr>
              <w:t>MIP-2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C2DB6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214.0 (95.9-529.9)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28BD7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218.1 (86.1-380.8)</w:t>
            </w:r>
          </w:p>
        </w:tc>
        <w:tc>
          <w:tcPr>
            <w:tcW w:w="6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B8016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65.2 (46.9-71.7)</w:t>
            </w:r>
            <w:r w:rsidRPr="007B3E13">
              <w:rPr>
                <w:rFonts w:ascii="Calibri" w:eastAsia="Times New Roman" w:hAnsi="Calibri" w:cs="Times New Roman"/>
                <w:color w:val="000000"/>
                <w:szCs w:val="18"/>
                <w:vertAlign w:val="superscript"/>
                <w:lang w:eastAsia="nl-NL"/>
              </w:rPr>
              <w:t>bb</w:t>
            </w:r>
          </w:p>
        </w:tc>
        <w:tc>
          <w:tcPr>
            <w:tcW w:w="623" w:type="pct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ADA2AE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118.8 (77.7-157.4)</w:t>
            </w:r>
          </w:p>
        </w:tc>
        <w:tc>
          <w:tcPr>
            <w:tcW w:w="503" w:type="pct"/>
            <w:tcBorders>
              <w:top w:val="nil"/>
              <w:left w:val="dotted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6F37B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22.4 (14.5-26.7)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7A2B4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18.3 (16.7-21.5)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9B83F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18.7 (10.9-26.4)</w:t>
            </w:r>
          </w:p>
        </w:tc>
        <w:tc>
          <w:tcPr>
            <w:tcW w:w="7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E0F18" w14:textId="77777777" w:rsidR="009E4680" w:rsidRPr="007B3E13" w:rsidRDefault="009E4680" w:rsidP="00090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</w:pPr>
            <w:r w:rsidRPr="007B3E13">
              <w:rPr>
                <w:rFonts w:ascii="Calibri" w:eastAsia="Times New Roman" w:hAnsi="Calibri" w:cs="Times New Roman"/>
                <w:color w:val="000000"/>
                <w:szCs w:val="18"/>
                <w:lang w:eastAsia="nl-NL"/>
              </w:rPr>
              <w:t>22.8 (17.7-27.6)</w:t>
            </w:r>
          </w:p>
        </w:tc>
      </w:tr>
    </w:tbl>
    <w:p w14:paraId="53C6C38F" w14:textId="77777777" w:rsidR="009E4680" w:rsidRPr="007B3E13" w:rsidRDefault="009E4680" w:rsidP="000905FE">
      <w:pPr>
        <w:rPr>
          <w:sz w:val="22"/>
          <w:lang w:val="en-US"/>
        </w:rPr>
      </w:pPr>
    </w:p>
    <w:p w14:paraId="0B49241D" w14:textId="77777777" w:rsidR="009E4680" w:rsidRPr="007B3E13" w:rsidRDefault="009E4680" w:rsidP="000905FE">
      <w:pPr>
        <w:spacing w:line="259" w:lineRule="auto"/>
        <w:jc w:val="left"/>
        <w:rPr>
          <w:lang w:val="en-US"/>
        </w:rPr>
      </w:pPr>
      <w:r w:rsidRPr="007B3E13">
        <w:rPr>
          <w:lang w:val="en-US"/>
        </w:rPr>
        <w:t>Data are expressed as median (Q1-Q3)</w:t>
      </w:r>
    </w:p>
    <w:p w14:paraId="0FFB13E0" w14:textId="77777777" w:rsidR="009E4680" w:rsidRPr="007B3E13" w:rsidRDefault="009E4680" w:rsidP="000905FE">
      <w:pPr>
        <w:spacing w:line="259" w:lineRule="auto"/>
        <w:jc w:val="left"/>
        <w:rPr>
          <w:lang w:val="fr-FR"/>
        </w:rPr>
      </w:pPr>
      <w:proofErr w:type="spellStart"/>
      <w:proofErr w:type="gramStart"/>
      <w:r w:rsidRPr="007B3E13">
        <w:rPr>
          <w:vertAlign w:val="superscript"/>
          <w:lang w:val="fr-FR"/>
        </w:rPr>
        <w:t>aa</w:t>
      </w:r>
      <w:proofErr w:type="spellEnd"/>
      <w:r w:rsidRPr="007B3E13">
        <w:rPr>
          <w:lang w:val="fr-FR"/>
        </w:rPr>
        <w:t>:</w:t>
      </w:r>
      <w:proofErr w:type="gramEnd"/>
      <w:r w:rsidRPr="007B3E13">
        <w:rPr>
          <w:lang w:val="fr-FR"/>
        </w:rPr>
        <w:t xml:space="preserve"> p&lt;0.01, </w:t>
      </w:r>
      <w:proofErr w:type="spellStart"/>
      <w:r w:rsidRPr="007B3E13">
        <w:rPr>
          <w:lang w:val="fr-FR"/>
        </w:rPr>
        <w:t>Deficient</w:t>
      </w:r>
      <w:proofErr w:type="spellEnd"/>
      <w:r w:rsidRPr="007B3E13">
        <w:rPr>
          <w:lang w:val="fr-FR"/>
        </w:rPr>
        <w:t xml:space="preserve"> (Air vs CS)</w:t>
      </w:r>
    </w:p>
    <w:p w14:paraId="2E3639B7" w14:textId="77777777" w:rsidR="009E4680" w:rsidRPr="007B3E13" w:rsidRDefault="009E4680" w:rsidP="000905FE">
      <w:pPr>
        <w:spacing w:line="259" w:lineRule="auto"/>
        <w:jc w:val="left"/>
        <w:rPr>
          <w:lang w:val="fr-FR"/>
        </w:rPr>
      </w:pPr>
      <w:proofErr w:type="gramStart"/>
      <w:r w:rsidRPr="007B3E13">
        <w:rPr>
          <w:vertAlign w:val="superscript"/>
          <w:lang w:val="fr-FR"/>
        </w:rPr>
        <w:t>b</w:t>
      </w:r>
      <w:r w:rsidRPr="007B3E13">
        <w:rPr>
          <w:lang w:val="fr-FR"/>
        </w:rPr>
        <w:t>:</w:t>
      </w:r>
      <w:proofErr w:type="gramEnd"/>
      <w:r w:rsidRPr="007B3E13">
        <w:rPr>
          <w:lang w:val="fr-FR"/>
        </w:rPr>
        <w:t xml:space="preserve"> p&lt;0.05, </w:t>
      </w:r>
      <w:proofErr w:type="spellStart"/>
      <w:r w:rsidRPr="007B3E13">
        <w:rPr>
          <w:vertAlign w:val="superscript"/>
          <w:lang w:val="fr-FR"/>
        </w:rPr>
        <w:t>bb</w:t>
      </w:r>
      <w:proofErr w:type="spellEnd"/>
      <w:r w:rsidRPr="007B3E13">
        <w:rPr>
          <w:lang w:val="fr-FR"/>
        </w:rPr>
        <w:t xml:space="preserve">: p&lt;0.01, </w:t>
      </w:r>
      <w:proofErr w:type="spellStart"/>
      <w:r w:rsidRPr="007B3E13">
        <w:rPr>
          <w:vertAlign w:val="superscript"/>
          <w:lang w:val="fr-FR"/>
        </w:rPr>
        <w:t>bbb</w:t>
      </w:r>
      <w:proofErr w:type="spellEnd"/>
      <w:r w:rsidRPr="007B3E13">
        <w:rPr>
          <w:lang w:val="fr-FR"/>
        </w:rPr>
        <w:t>: p&lt;0.001 (</w:t>
      </w:r>
      <w:proofErr w:type="spellStart"/>
      <w:r w:rsidRPr="007B3E13">
        <w:rPr>
          <w:lang w:val="fr-FR"/>
        </w:rPr>
        <w:t>Sufficient</w:t>
      </w:r>
      <w:proofErr w:type="spellEnd"/>
      <w:r w:rsidRPr="007B3E13">
        <w:rPr>
          <w:lang w:val="fr-FR"/>
        </w:rPr>
        <w:t xml:space="preserve"> air vs </w:t>
      </w:r>
      <w:proofErr w:type="spellStart"/>
      <w:r w:rsidRPr="007B3E13">
        <w:rPr>
          <w:lang w:val="fr-FR"/>
        </w:rPr>
        <w:t>Deficient</w:t>
      </w:r>
      <w:proofErr w:type="spellEnd"/>
      <w:r w:rsidRPr="007B3E13">
        <w:rPr>
          <w:lang w:val="fr-FR"/>
        </w:rPr>
        <w:t xml:space="preserve"> air)</w:t>
      </w:r>
    </w:p>
    <w:p w14:paraId="7150E3F0" w14:textId="77777777" w:rsidR="009E4680" w:rsidRPr="007B3E13" w:rsidRDefault="009E4680" w:rsidP="000905FE">
      <w:pPr>
        <w:spacing w:line="259" w:lineRule="auto"/>
        <w:jc w:val="left"/>
        <w:rPr>
          <w:lang w:val="fr-FR"/>
        </w:rPr>
      </w:pPr>
      <w:proofErr w:type="gramStart"/>
      <w:r w:rsidRPr="007B3E13">
        <w:rPr>
          <w:vertAlign w:val="superscript"/>
          <w:lang w:val="fr-FR"/>
        </w:rPr>
        <w:t>c</w:t>
      </w:r>
      <w:r w:rsidRPr="007B3E13">
        <w:rPr>
          <w:lang w:val="fr-FR"/>
        </w:rPr>
        <w:t>:</w:t>
      </w:r>
      <w:proofErr w:type="gramEnd"/>
      <w:r w:rsidRPr="007B3E13">
        <w:rPr>
          <w:lang w:val="fr-FR"/>
        </w:rPr>
        <w:t xml:space="preserve"> p&lt;0.05 (</w:t>
      </w:r>
      <w:proofErr w:type="spellStart"/>
      <w:r w:rsidRPr="007B3E13">
        <w:rPr>
          <w:lang w:val="fr-FR"/>
        </w:rPr>
        <w:t>Sufficient</w:t>
      </w:r>
      <w:proofErr w:type="spellEnd"/>
      <w:r w:rsidRPr="007B3E13">
        <w:rPr>
          <w:lang w:val="fr-FR"/>
        </w:rPr>
        <w:t xml:space="preserve"> air vs </w:t>
      </w:r>
      <w:proofErr w:type="spellStart"/>
      <w:r w:rsidRPr="007B3E13">
        <w:rPr>
          <w:lang w:val="fr-FR"/>
        </w:rPr>
        <w:t>Deficient</w:t>
      </w:r>
      <w:proofErr w:type="spellEnd"/>
      <w:r w:rsidRPr="007B3E13">
        <w:rPr>
          <w:lang w:val="fr-FR"/>
        </w:rPr>
        <w:t xml:space="preserve"> CS)</w:t>
      </w:r>
    </w:p>
    <w:p w14:paraId="474572CF" w14:textId="6072F7C8" w:rsidR="009E4680" w:rsidRPr="007B3E13" w:rsidRDefault="009E4680" w:rsidP="000905FE">
      <w:pPr>
        <w:spacing w:line="259" w:lineRule="auto"/>
        <w:jc w:val="left"/>
        <w:rPr>
          <w:lang w:val="en-US"/>
        </w:rPr>
      </w:pPr>
      <w:r w:rsidRPr="007B3E13">
        <w:rPr>
          <w:lang w:val="en-US"/>
        </w:rPr>
        <w:t>/: below detection limit</w:t>
      </w:r>
    </w:p>
    <w:p w14:paraId="507621A4" w14:textId="69B2D9FA" w:rsidR="000905FE" w:rsidRDefault="00ED4C53" w:rsidP="009E4680">
      <w:pPr>
        <w:spacing w:line="259" w:lineRule="auto"/>
        <w:jc w:val="left"/>
        <w:rPr>
          <w:lang w:val="en-US"/>
        </w:rPr>
        <w:sectPr w:rsidR="000905FE" w:rsidSect="009E3338">
          <w:pgSz w:w="16817" w:h="11901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  <w:r w:rsidRPr="007B3E13">
        <w:rPr>
          <w:lang w:val="en-US"/>
        </w:rPr>
        <w:t>N=</w:t>
      </w:r>
      <w:r w:rsidR="00B245F6" w:rsidRPr="007B3E13">
        <w:rPr>
          <w:lang w:val="en-US"/>
        </w:rPr>
        <w:t>8-12</w:t>
      </w:r>
      <w:r w:rsidRPr="007B3E13">
        <w:rPr>
          <w:lang w:val="en-US"/>
        </w:rPr>
        <w:t>/group</w:t>
      </w:r>
    </w:p>
    <w:p w14:paraId="087A666C" w14:textId="522F8BBF" w:rsidR="003960C5" w:rsidRPr="004E64AF" w:rsidRDefault="003960C5" w:rsidP="00842894">
      <w:pPr>
        <w:rPr>
          <w:sz w:val="22"/>
          <w:lang w:val="en-US"/>
        </w:rPr>
      </w:pPr>
    </w:p>
    <w:sectPr w:rsidR="003960C5" w:rsidRPr="004E64AF" w:rsidSect="009E3338">
      <w:pgSz w:w="11901" w:h="16817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0E5FDD" w14:textId="77777777" w:rsidR="004E15A1" w:rsidRDefault="004E15A1" w:rsidP="00825B32">
      <w:pPr>
        <w:spacing w:after="0" w:line="240" w:lineRule="auto"/>
      </w:pPr>
      <w:r>
        <w:separator/>
      </w:r>
    </w:p>
  </w:endnote>
  <w:endnote w:type="continuationSeparator" w:id="0">
    <w:p w14:paraId="37283378" w14:textId="77777777" w:rsidR="004E15A1" w:rsidRDefault="004E15A1" w:rsidP="00825B32">
      <w:pPr>
        <w:spacing w:after="0" w:line="240" w:lineRule="auto"/>
      </w:pPr>
      <w:r>
        <w:continuationSeparator/>
      </w:r>
    </w:p>
  </w:endnote>
  <w:endnote w:type="continuationNotice" w:id="1">
    <w:p w14:paraId="0E7CCA29" w14:textId="77777777" w:rsidR="004E15A1" w:rsidRDefault="004E15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7E5CE4" w14:textId="77777777" w:rsidR="008F497E" w:rsidRDefault="008F49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C7B61" w14:textId="77777777" w:rsidR="004E15A1" w:rsidRDefault="004E15A1" w:rsidP="00825B32">
      <w:pPr>
        <w:spacing w:after="0" w:line="240" w:lineRule="auto"/>
      </w:pPr>
      <w:r>
        <w:separator/>
      </w:r>
    </w:p>
  </w:footnote>
  <w:footnote w:type="continuationSeparator" w:id="0">
    <w:p w14:paraId="0FC88453" w14:textId="77777777" w:rsidR="004E15A1" w:rsidRDefault="004E15A1" w:rsidP="00825B32">
      <w:pPr>
        <w:spacing w:after="0" w:line="240" w:lineRule="auto"/>
      </w:pPr>
      <w:r>
        <w:continuationSeparator/>
      </w:r>
    </w:p>
  </w:footnote>
  <w:footnote w:type="continuationNotice" w:id="1">
    <w:p w14:paraId="1A78B4D9" w14:textId="77777777" w:rsidR="004E15A1" w:rsidRDefault="004E15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1C20E" w14:textId="77777777" w:rsidR="008F497E" w:rsidRDefault="008F49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B2E86"/>
    <w:multiLevelType w:val="hybridMultilevel"/>
    <w:tmpl w:val="2BEA1474"/>
    <w:lvl w:ilvl="0" w:tplc="33DA8D1E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E654F"/>
    <w:multiLevelType w:val="hybridMultilevel"/>
    <w:tmpl w:val="C012FB3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95AF7"/>
    <w:multiLevelType w:val="hybridMultilevel"/>
    <w:tmpl w:val="DC3C8060"/>
    <w:lvl w:ilvl="0" w:tplc="23327DA6">
      <w:start w:val="2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2A613D"/>
    <w:multiLevelType w:val="hybridMultilevel"/>
    <w:tmpl w:val="425079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06962"/>
    <w:multiLevelType w:val="multilevel"/>
    <w:tmpl w:val="2E909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2D1"/>
    <w:rsid w:val="000022CB"/>
    <w:rsid w:val="00002717"/>
    <w:rsid w:val="00003C87"/>
    <w:rsid w:val="00004FDC"/>
    <w:rsid w:val="0000582F"/>
    <w:rsid w:val="0000639F"/>
    <w:rsid w:val="0000736D"/>
    <w:rsid w:val="000103AD"/>
    <w:rsid w:val="00010D6F"/>
    <w:rsid w:val="00011416"/>
    <w:rsid w:val="00012122"/>
    <w:rsid w:val="000121A3"/>
    <w:rsid w:val="00012632"/>
    <w:rsid w:val="00012788"/>
    <w:rsid w:val="000150CE"/>
    <w:rsid w:val="00016A22"/>
    <w:rsid w:val="00016E67"/>
    <w:rsid w:val="000206AC"/>
    <w:rsid w:val="00020ADE"/>
    <w:rsid w:val="00020FA6"/>
    <w:rsid w:val="00026A47"/>
    <w:rsid w:val="00026FD5"/>
    <w:rsid w:val="0002715F"/>
    <w:rsid w:val="00030280"/>
    <w:rsid w:val="000306ED"/>
    <w:rsid w:val="00030DB8"/>
    <w:rsid w:val="0003123B"/>
    <w:rsid w:val="0003151C"/>
    <w:rsid w:val="0003211A"/>
    <w:rsid w:val="00032600"/>
    <w:rsid w:val="00035986"/>
    <w:rsid w:val="00035A2D"/>
    <w:rsid w:val="000361CE"/>
    <w:rsid w:val="00040C78"/>
    <w:rsid w:val="00041190"/>
    <w:rsid w:val="000419D9"/>
    <w:rsid w:val="00044B17"/>
    <w:rsid w:val="0004609A"/>
    <w:rsid w:val="0004640F"/>
    <w:rsid w:val="00051368"/>
    <w:rsid w:val="000516F0"/>
    <w:rsid w:val="000524A8"/>
    <w:rsid w:val="000526FE"/>
    <w:rsid w:val="00052BDE"/>
    <w:rsid w:val="00052CCD"/>
    <w:rsid w:val="00055CF6"/>
    <w:rsid w:val="00056D23"/>
    <w:rsid w:val="00057EB4"/>
    <w:rsid w:val="0006042A"/>
    <w:rsid w:val="00062C36"/>
    <w:rsid w:val="00063AD7"/>
    <w:rsid w:val="0006472F"/>
    <w:rsid w:val="00067EC0"/>
    <w:rsid w:val="000752A4"/>
    <w:rsid w:val="0007684C"/>
    <w:rsid w:val="00077642"/>
    <w:rsid w:val="000833C6"/>
    <w:rsid w:val="000850F5"/>
    <w:rsid w:val="00087AD1"/>
    <w:rsid w:val="000905FE"/>
    <w:rsid w:val="00090B12"/>
    <w:rsid w:val="00092A14"/>
    <w:rsid w:val="00094549"/>
    <w:rsid w:val="00096000"/>
    <w:rsid w:val="0009732F"/>
    <w:rsid w:val="000A0D10"/>
    <w:rsid w:val="000A293A"/>
    <w:rsid w:val="000A4000"/>
    <w:rsid w:val="000A40B6"/>
    <w:rsid w:val="000A5B78"/>
    <w:rsid w:val="000A6442"/>
    <w:rsid w:val="000A677E"/>
    <w:rsid w:val="000A6F4D"/>
    <w:rsid w:val="000A7F1E"/>
    <w:rsid w:val="000B0397"/>
    <w:rsid w:val="000B07DB"/>
    <w:rsid w:val="000B173A"/>
    <w:rsid w:val="000B1BE9"/>
    <w:rsid w:val="000B39CC"/>
    <w:rsid w:val="000B4FCC"/>
    <w:rsid w:val="000B6AC8"/>
    <w:rsid w:val="000C1199"/>
    <w:rsid w:val="000C347F"/>
    <w:rsid w:val="000C3712"/>
    <w:rsid w:val="000C3CFC"/>
    <w:rsid w:val="000C3FFC"/>
    <w:rsid w:val="000C5952"/>
    <w:rsid w:val="000C5A99"/>
    <w:rsid w:val="000C65FB"/>
    <w:rsid w:val="000D3781"/>
    <w:rsid w:val="000D3D30"/>
    <w:rsid w:val="000D6270"/>
    <w:rsid w:val="000D72ED"/>
    <w:rsid w:val="000D73C6"/>
    <w:rsid w:val="000E30B9"/>
    <w:rsid w:val="000E3D60"/>
    <w:rsid w:val="000E4B60"/>
    <w:rsid w:val="000E547F"/>
    <w:rsid w:val="000E54ED"/>
    <w:rsid w:val="000E703E"/>
    <w:rsid w:val="000E752E"/>
    <w:rsid w:val="000E7FB5"/>
    <w:rsid w:val="000F15A4"/>
    <w:rsid w:val="000F1894"/>
    <w:rsid w:val="000F384D"/>
    <w:rsid w:val="000F441C"/>
    <w:rsid w:val="000F558E"/>
    <w:rsid w:val="000F72D2"/>
    <w:rsid w:val="000F7663"/>
    <w:rsid w:val="00100193"/>
    <w:rsid w:val="0010135F"/>
    <w:rsid w:val="001042D7"/>
    <w:rsid w:val="001122A6"/>
    <w:rsid w:val="0011283D"/>
    <w:rsid w:val="00112C94"/>
    <w:rsid w:val="00114C7F"/>
    <w:rsid w:val="001178F5"/>
    <w:rsid w:val="00117969"/>
    <w:rsid w:val="00120147"/>
    <w:rsid w:val="00125BDC"/>
    <w:rsid w:val="001269CE"/>
    <w:rsid w:val="00126CE7"/>
    <w:rsid w:val="00127BBE"/>
    <w:rsid w:val="00131B2C"/>
    <w:rsid w:val="00131D74"/>
    <w:rsid w:val="0013541D"/>
    <w:rsid w:val="00135C9E"/>
    <w:rsid w:val="00135CD2"/>
    <w:rsid w:val="001422C9"/>
    <w:rsid w:val="00143C84"/>
    <w:rsid w:val="00143FCA"/>
    <w:rsid w:val="001448E0"/>
    <w:rsid w:val="00144A77"/>
    <w:rsid w:val="001469F4"/>
    <w:rsid w:val="00146B8C"/>
    <w:rsid w:val="00150172"/>
    <w:rsid w:val="00150547"/>
    <w:rsid w:val="00150E79"/>
    <w:rsid w:val="0015160E"/>
    <w:rsid w:val="001529F0"/>
    <w:rsid w:val="001552CD"/>
    <w:rsid w:val="0015577D"/>
    <w:rsid w:val="00156644"/>
    <w:rsid w:val="00161C57"/>
    <w:rsid w:val="00161CFD"/>
    <w:rsid w:val="0016256D"/>
    <w:rsid w:val="00170AD4"/>
    <w:rsid w:val="00170DFF"/>
    <w:rsid w:val="001713C9"/>
    <w:rsid w:val="001714D9"/>
    <w:rsid w:val="0017174D"/>
    <w:rsid w:val="00173128"/>
    <w:rsid w:val="001731F1"/>
    <w:rsid w:val="00173786"/>
    <w:rsid w:val="001747D5"/>
    <w:rsid w:val="001749A1"/>
    <w:rsid w:val="00174CC9"/>
    <w:rsid w:val="00175327"/>
    <w:rsid w:val="001764BE"/>
    <w:rsid w:val="001815ED"/>
    <w:rsid w:val="00182E9A"/>
    <w:rsid w:val="001832F3"/>
    <w:rsid w:val="00183987"/>
    <w:rsid w:val="00187604"/>
    <w:rsid w:val="00190558"/>
    <w:rsid w:val="001905FA"/>
    <w:rsid w:val="001909A4"/>
    <w:rsid w:val="00191AF7"/>
    <w:rsid w:val="00192C8D"/>
    <w:rsid w:val="0019397B"/>
    <w:rsid w:val="00195BA9"/>
    <w:rsid w:val="0019652C"/>
    <w:rsid w:val="001A3394"/>
    <w:rsid w:val="001A449A"/>
    <w:rsid w:val="001A513B"/>
    <w:rsid w:val="001A6869"/>
    <w:rsid w:val="001B229E"/>
    <w:rsid w:val="001B2D98"/>
    <w:rsid w:val="001B4337"/>
    <w:rsid w:val="001C365F"/>
    <w:rsid w:val="001C60AC"/>
    <w:rsid w:val="001C611D"/>
    <w:rsid w:val="001C7732"/>
    <w:rsid w:val="001D3EC7"/>
    <w:rsid w:val="001D42E7"/>
    <w:rsid w:val="001D683D"/>
    <w:rsid w:val="001D733A"/>
    <w:rsid w:val="001E0008"/>
    <w:rsid w:val="001E05BE"/>
    <w:rsid w:val="001E17FC"/>
    <w:rsid w:val="001E3B5A"/>
    <w:rsid w:val="001E3BE9"/>
    <w:rsid w:val="001E5D41"/>
    <w:rsid w:val="001E5D54"/>
    <w:rsid w:val="001E629B"/>
    <w:rsid w:val="001E7633"/>
    <w:rsid w:val="001F1319"/>
    <w:rsid w:val="001F1E58"/>
    <w:rsid w:val="001F21C3"/>
    <w:rsid w:val="001F2831"/>
    <w:rsid w:val="001F2DD8"/>
    <w:rsid w:val="001F303F"/>
    <w:rsid w:val="001F516A"/>
    <w:rsid w:val="001F5B66"/>
    <w:rsid w:val="001F5F35"/>
    <w:rsid w:val="001F5FF0"/>
    <w:rsid w:val="001F71C1"/>
    <w:rsid w:val="001F7387"/>
    <w:rsid w:val="001F7E30"/>
    <w:rsid w:val="002006BA"/>
    <w:rsid w:val="00201451"/>
    <w:rsid w:val="0020373C"/>
    <w:rsid w:val="002057F5"/>
    <w:rsid w:val="002061BF"/>
    <w:rsid w:val="00207563"/>
    <w:rsid w:val="00215520"/>
    <w:rsid w:val="0021657C"/>
    <w:rsid w:val="002170B7"/>
    <w:rsid w:val="002172D4"/>
    <w:rsid w:val="00220415"/>
    <w:rsid w:val="0022049F"/>
    <w:rsid w:val="002207F5"/>
    <w:rsid w:val="00220B2F"/>
    <w:rsid w:val="00220B74"/>
    <w:rsid w:val="00221B38"/>
    <w:rsid w:val="00222536"/>
    <w:rsid w:val="0022356A"/>
    <w:rsid w:val="00223725"/>
    <w:rsid w:val="00223E30"/>
    <w:rsid w:val="0022476B"/>
    <w:rsid w:val="00224A3C"/>
    <w:rsid w:val="00226AA0"/>
    <w:rsid w:val="00226F91"/>
    <w:rsid w:val="00230D81"/>
    <w:rsid w:val="002336A2"/>
    <w:rsid w:val="0023454E"/>
    <w:rsid w:val="002354C3"/>
    <w:rsid w:val="002357DD"/>
    <w:rsid w:val="00236028"/>
    <w:rsid w:val="00236692"/>
    <w:rsid w:val="00236C72"/>
    <w:rsid w:val="0023727D"/>
    <w:rsid w:val="002405BA"/>
    <w:rsid w:val="002411A0"/>
    <w:rsid w:val="00243591"/>
    <w:rsid w:val="00243B2D"/>
    <w:rsid w:val="002440DA"/>
    <w:rsid w:val="0024735C"/>
    <w:rsid w:val="002475D0"/>
    <w:rsid w:val="00250B8D"/>
    <w:rsid w:val="00250EB0"/>
    <w:rsid w:val="00251072"/>
    <w:rsid w:val="0025475A"/>
    <w:rsid w:val="00255202"/>
    <w:rsid w:val="00256951"/>
    <w:rsid w:val="00256959"/>
    <w:rsid w:val="00263E99"/>
    <w:rsid w:val="002648A1"/>
    <w:rsid w:val="002659AC"/>
    <w:rsid w:val="002700AC"/>
    <w:rsid w:val="00271033"/>
    <w:rsid w:val="00272A2B"/>
    <w:rsid w:val="00272E40"/>
    <w:rsid w:val="00273B67"/>
    <w:rsid w:val="00273D6B"/>
    <w:rsid w:val="0027457A"/>
    <w:rsid w:val="00277C0C"/>
    <w:rsid w:val="002806D5"/>
    <w:rsid w:val="00280FE2"/>
    <w:rsid w:val="0028106E"/>
    <w:rsid w:val="00283DC2"/>
    <w:rsid w:val="002858DB"/>
    <w:rsid w:val="002868D6"/>
    <w:rsid w:val="002871E3"/>
    <w:rsid w:val="00290333"/>
    <w:rsid w:val="0029233C"/>
    <w:rsid w:val="002929E8"/>
    <w:rsid w:val="00292CFF"/>
    <w:rsid w:val="00293BA8"/>
    <w:rsid w:val="002A03DD"/>
    <w:rsid w:val="002A0B92"/>
    <w:rsid w:val="002A4F18"/>
    <w:rsid w:val="002A676A"/>
    <w:rsid w:val="002B0705"/>
    <w:rsid w:val="002B13FA"/>
    <w:rsid w:val="002B2177"/>
    <w:rsid w:val="002B264B"/>
    <w:rsid w:val="002B2FA4"/>
    <w:rsid w:val="002B3CF7"/>
    <w:rsid w:val="002B491C"/>
    <w:rsid w:val="002B62F0"/>
    <w:rsid w:val="002B75A2"/>
    <w:rsid w:val="002B7B84"/>
    <w:rsid w:val="002C0258"/>
    <w:rsid w:val="002C04C5"/>
    <w:rsid w:val="002C0929"/>
    <w:rsid w:val="002C3FD6"/>
    <w:rsid w:val="002C5C08"/>
    <w:rsid w:val="002C6B8C"/>
    <w:rsid w:val="002C7C86"/>
    <w:rsid w:val="002D1377"/>
    <w:rsid w:val="002D2DDB"/>
    <w:rsid w:val="002D5C81"/>
    <w:rsid w:val="002E0D72"/>
    <w:rsid w:val="002E1262"/>
    <w:rsid w:val="002E448B"/>
    <w:rsid w:val="002E5D7A"/>
    <w:rsid w:val="002E6031"/>
    <w:rsid w:val="002E647A"/>
    <w:rsid w:val="002E7F4F"/>
    <w:rsid w:val="002F0366"/>
    <w:rsid w:val="002F08C4"/>
    <w:rsid w:val="002F096C"/>
    <w:rsid w:val="002F1F1F"/>
    <w:rsid w:val="002F27EA"/>
    <w:rsid w:val="002F369C"/>
    <w:rsid w:val="002F4263"/>
    <w:rsid w:val="00300E4D"/>
    <w:rsid w:val="003020DC"/>
    <w:rsid w:val="003048B1"/>
    <w:rsid w:val="003071F5"/>
    <w:rsid w:val="00307434"/>
    <w:rsid w:val="0030766B"/>
    <w:rsid w:val="00307C3A"/>
    <w:rsid w:val="00311B84"/>
    <w:rsid w:val="003133CC"/>
    <w:rsid w:val="00313F58"/>
    <w:rsid w:val="003160B6"/>
    <w:rsid w:val="0031797D"/>
    <w:rsid w:val="00320E80"/>
    <w:rsid w:val="0032213A"/>
    <w:rsid w:val="0032276C"/>
    <w:rsid w:val="00322F31"/>
    <w:rsid w:val="003251BB"/>
    <w:rsid w:val="003273A5"/>
    <w:rsid w:val="003323FF"/>
    <w:rsid w:val="00335E72"/>
    <w:rsid w:val="00335EEC"/>
    <w:rsid w:val="00336930"/>
    <w:rsid w:val="00336F1C"/>
    <w:rsid w:val="003374AD"/>
    <w:rsid w:val="003376D2"/>
    <w:rsid w:val="00342FA2"/>
    <w:rsid w:val="0034390D"/>
    <w:rsid w:val="00343FEF"/>
    <w:rsid w:val="003458E8"/>
    <w:rsid w:val="003461B6"/>
    <w:rsid w:val="00350231"/>
    <w:rsid w:val="0035083D"/>
    <w:rsid w:val="00351F3B"/>
    <w:rsid w:val="0035250D"/>
    <w:rsid w:val="0035371F"/>
    <w:rsid w:val="00357D38"/>
    <w:rsid w:val="00360941"/>
    <w:rsid w:val="00361E93"/>
    <w:rsid w:val="00363E1F"/>
    <w:rsid w:val="00365B00"/>
    <w:rsid w:val="00372B4C"/>
    <w:rsid w:val="00375559"/>
    <w:rsid w:val="00375E09"/>
    <w:rsid w:val="00383153"/>
    <w:rsid w:val="00383376"/>
    <w:rsid w:val="003877B2"/>
    <w:rsid w:val="003877F1"/>
    <w:rsid w:val="0039023B"/>
    <w:rsid w:val="00392056"/>
    <w:rsid w:val="0039286A"/>
    <w:rsid w:val="00392E7D"/>
    <w:rsid w:val="00393A42"/>
    <w:rsid w:val="003960C5"/>
    <w:rsid w:val="003A11FC"/>
    <w:rsid w:val="003A194C"/>
    <w:rsid w:val="003A198F"/>
    <w:rsid w:val="003A1DDB"/>
    <w:rsid w:val="003A22E8"/>
    <w:rsid w:val="003A2548"/>
    <w:rsid w:val="003A5826"/>
    <w:rsid w:val="003A70B3"/>
    <w:rsid w:val="003B34D9"/>
    <w:rsid w:val="003B4BDC"/>
    <w:rsid w:val="003B58E3"/>
    <w:rsid w:val="003B5C1D"/>
    <w:rsid w:val="003B61CD"/>
    <w:rsid w:val="003B77AD"/>
    <w:rsid w:val="003B7B7E"/>
    <w:rsid w:val="003C0C2A"/>
    <w:rsid w:val="003C0E3F"/>
    <w:rsid w:val="003C13FA"/>
    <w:rsid w:val="003C361C"/>
    <w:rsid w:val="003C3FFB"/>
    <w:rsid w:val="003C5C95"/>
    <w:rsid w:val="003C71BD"/>
    <w:rsid w:val="003C7387"/>
    <w:rsid w:val="003D0910"/>
    <w:rsid w:val="003D0B7A"/>
    <w:rsid w:val="003D1365"/>
    <w:rsid w:val="003D2B43"/>
    <w:rsid w:val="003D2BDA"/>
    <w:rsid w:val="003D42A5"/>
    <w:rsid w:val="003D46C5"/>
    <w:rsid w:val="003D557C"/>
    <w:rsid w:val="003D6FB4"/>
    <w:rsid w:val="003E0156"/>
    <w:rsid w:val="003E0D22"/>
    <w:rsid w:val="003E315B"/>
    <w:rsid w:val="003E3F14"/>
    <w:rsid w:val="003E5A04"/>
    <w:rsid w:val="003E5E50"/>
    <w:rsid w:val="003E64F6"/>
    <w:rsid w:val="003E780E"/>
    <w:rsid w:val="003E7D67"/>
    <w:rsid w:val="003F2754"/>
    <w:rsid w:val="003F2EA1"/>
    <w:rsid w:val="003F3713"/>
    <w:rsid w:val="003F433D"/>
    <w:rsid w:val="003F47AB"/>
    <w:rsid w:val="004001C6"/>
    <w:rsid w:val="004004F0"/>
    <w:rsid w:val="00400766"/>
    <w:rsid w:val="004007E9"/>
    <w:rsid w:val="00400B58"/>
    <w:rsid w:val="00401884"/>
    <w:rsid w:val="004030E4"/>
    <w:rsid w:val="00405D30"/>
    <w:rsid w:val="00411318"/>
    <w:rsid w:val="00411F8F"/>
    <w:rsid w:val="0041385B"/>
    <w:rsid w:val="00416007"/>
    <w:rsid w:val="004163E3"/>
    <w:rsid w:val="00416CB4"/>
    <w:rsid w:val="00417B42"/>
    <w:rsid w:val="004211F2"/>
    <w:rsid w:val="0042284A"/>
    <w:rsid w:val="004251FF"/>
    <w:rsid w:val="00425656"/>
    <w:rsid w:val="00425722"/>
    <w:rsid w:val="00430EF3"/>
    <w:rsid w:val="00434908"/>
    <w:rsid w:val="004356C5"/>
    <w:rsid w:val="004370BC"/>
    <w:rsid w:val="004377A1"/>
    <w:rsid w:val="00437E7B"/>
    <w:rsid w:val="004411F9"/>
    <w:rsid w:val="00441301"/>
    <w:rsid w:val="00442A30"/>
    <w:rsid w:val="00443853"/>
    <w:rsid w:val="004445E9"/>
    <w:rsid w:val="00445409"/>
    <w:rsid w:val="00445C7B"/>
    <w:rsid w:val="00445CFB"/>
    <w:rsid w:val="00445D16"/>
    <w:rsid w:val="00447544"/>
    <w:rsid w:val="00447D19"/>
    <w:rsid w:val="0045035E"/>
    <w:rsid w:val="0045053D"/>
    <w:rsid w:val="0045063B"/>
    <w:rsid w:val="00452405"/>
    <w:rsid w:val="004535FF"/>
    <w:rsid w:val="00453C02"/>
    <w:rsid w:val="00455AF7"/>
    <w:rsid w:val="00455B55"/>
    <w:rsid w:val="00455C05"/>
    <w:rsid w:val="00457288"/>
    <w:rsid w:val="004624A0"/>
    <w:rsid w:val="004626FC"/>
    <w:rsid w:val="004651C2"/>
    <w:rsid w:val="00465D8B"/>
    <w:rsid w:val="00470346"/>
    <w:rsid w:val="00470C29"/>
    <w:rsid w:val="00471001"/>
    <w:rsid w:val="00471A7F"/>
    <w:rsid w:val="00475DC1"/>
    <w:rsid w:val="004802D8"/>
    <w:rsid w:val="00481D5F"/>
    <w:rsid w:val="00482816"/>
    <w:rsid w:val="00486584"/>
    <w:rsid w:val="00487203"/>
    <w:rsid w:val="00487592"/>
    <w:rsid w:val="00487656"/>
    <w:rsid w:val="00491660"/>
    <w:rsid w:val="004933D8"/>
    <w:rsid w:val="00497287"/>
    <w:rsid w:val="004A2F8C"/>
    <w:rsid w:val="004A3323"/>
    <w:rsid w:val="004A3E05"/>
    <w:rsid w:val="004A4C36"/>
    <w:rsid w:val="004A563B"/>
    <w:rsid w:val="004B0BBE"/>
    <w:rsid w:val="004B10C0"/>
    <w:rsid w:val="004B4BAB"/>
    <w:rsid w:val="004B4D2D"/>
    <w:rsid w:val="004B62F0"/>
    <w:rsid w:val="004C05AA"/>
    <w:rsid w:val="004C0771"/>
    <w:rsid w:val="004C145F"/>
    <w:rsid w:val="004C17B3"/>
    <w:rsid w:val="004C37AF"/>
    <w:rsid w:val="004C4660"/>
    <w:rsid w:val="004C5997"/>
    <w:rsid w:val="004C6D5B"/>
    <w:rsid w:val="004C707E"/>
    <w:rsid w:val="004D2531"/>
    <w:rsid w:val="004D2C75"/>
    <w:rsid w:val="004D327E"/>
    <w:rsid w:val="004D373F"/>
    <w:rsid w:val="004D3B2F"/>
    <w:rsid w:val="004D3F55"/>
    <w:rsid w:val="004D7897"/>
    <w:rsid w:val="004E139C"/>
    <w:rsid w:val="004E15A1"/>
    <w:rsid w:val="004E1993"/>
    <w:rsid w:val="004E2D27"/>
    <w:rsid w:val="004E2E65"/>
    <w:rsid w:val="004E32F5"/>
    <w:rsid w:val="004E5343"/>
    <w:rsid w:val="004E592C"/>
    <w:rsid w:val="004E64AF"/>
    <w:rsid w:val="004E733F"/>
    <w:rsid w:val="004F304E"/>
    <w:rsid w:val="004F3245"/>
    <w:rsid w:val="004F36CE"/>
    <w:rsid w:val="004F3FD3"/>
    <w:rsid w:val="004F5459"/>
    <w:rsid w:val="004F6602"/>
    <w:rsid w:val="004F743F"/>
    <w:rsid w:val="004F7E49"/>
    <w:rsid w:val="005016E4"/>
    <w:rsid w:val="00501E42"/>
    <w:rsid w:val="00505201"/>
    <w:rsid w:val="005061E8"/>
    <w:rsid w:val="00510817"/>
    <w:rsid w:val="00511211"/>
    <w:rsid w:val="00511807"/>
    <w:rsid w:val="0051454F"/>
    <w:rsid w:val="00514AA2"/>
    <w:rsid w:val="00516466"/>
    <w:rsid w:val="0052110E"/>
    <w:rsid w:val="00523BF1"/>
    <w:rsid w:val="00525A1E"/>
    <w:rsid w:val="005260E2"/>
    <w:rsid w:val="00526438"/>
    <w:rsid w:val="005273DB"/>
    <w:rsid w:val="00530BE0"/>
    <w:rsid w:val="005326BB"/>
    <w:rsid w:val="00532C94"/>
    <w:rsid w:val="00534884"/>
    <w:rsid w:val="0053502A"/>
    <w:rsid w:val="00535938"/>
    <w:rsid w:val="00535A14"/>
    <w:rsid w:val="00536826"/>
    <w:rsid w:val="00536DC8"/>
    <w:rsid w:val="0054190C"/>
    <w:rsid w:val="00546F05"/>
    <w:rsid w:val="005476F8"/>
    <w:rsid w:val="005519E0"/>
    <w:rsid w:val="005537AA"/>
    <w:rsid w:val="0055593F"/>
    <w:rsid w:val="00560F3D"/>
    <w:rsid w:val="00560FB7"/>
    <w:rsid w:val="00561102"/>
    <w:rsid w:val="005618E1"/>
    <w:rsid w:val="00561CBA"/>
    <w:rsid w:val="00561CFF"/>
    <w:rsid w:val="00562CD9"/>
    <w:rsid w:val="005656F5"/>
    <w:rsid w:val="0057298A"/>
    <w:rsid w:val="00572C6E"/>
    <w:rsid w:val="00575C13"/>
    <w:rsid w:val="00577D1A"/>
    <w:rsid w:val="00581320"/>
    <w:rsid w:val="00581E71"/>
    <w:rsid w:val="005824EC"/>
    <w:rsid w:val="00582EF6"/>
    <w:rsid w:val="00583D22"/>
    <w:rsid w:val="00584652"/>
    <w:rsid w:val="00584A24"/>
    <w:rsid w:val="00586330"/>
    <w:rsid w:val="00586760"/>
    <w:rsid w:val="00590308"/>
    <w:rsid w:val="00590AAF"/>
    <w:rsid w:val="00592A12"/>
    <w:rsid w:val="00592F63"/>
    <w:rsid w:val="00594FC4"/>
    <w:rsid w:val="00595371"/>
    <w:rsid w:val="0059579C"/>
    <w:rsid w:val="00595CCD"/>
    <w:rsid w:val="00595FC5"/>
    <w:rsid w:val="005967B5"/>
    <w:rsid w:val="00597521"/>
    <w:rsid w:val="0059778F"/>
    <w:rsid w:val="005A01BE"/>
    <w:rsid w:val="005A34AA"/>
    <w:rsid w:val="005A56A4"/>
    <w:rsid w:val="005A6612"/>
    <w:rsid w:val="005A6B1D"/>
    <w:rsid w:val="005A72F3"/>
    <w:rsid w:val="005B034B"/>
    <w:rsid w:val="005B1813"/>
    <w:rsid w:val="005C1B50"/>
    <w:rsid w:val="005C36A2"/>
    <w:rsid w:val="005C4A1E"/>
    <w:rsid w:val="005C715A"/>
    <w:rsid w:val="005C7240"/>
    <w:rsid w:val="005D026D"/>
    <w:rsid w:val="005D0D4E"/>
    <w:rsid w:val="005D0F14"/>
    <w:rsid w:val="005D20C6"/>
    <w:rsid w:val="005D3F08"/>
    <w:rsid w:val="005D6202"/>
    <w:rsid w:val="005D7F2F"/>
    <w:rsid w:val="005E00CF"/>
    <w:rsid w:val="005E2B54"/>
    <w:rsid w:val="005E3AD6"/>
    <w:rsid w:val="005E6592"/>
    <w:rsid w:val="005E7496"/>
    <w:rsid w:val="005E7B5E"/>
    <w:rsid w:val="005F617C"/>
    <w:rsid w:val="005F6FF2"/>
    <w:rsid w:val="00601E12"/>
    <w:rsid w:val="00601FAA"/>
    <w:rsid w:val="0060262E"/>
    <w:rsid w:val="00604476"/>
    <w:rsid w:val="00604FD3"/>
    <w:rsid w:val="00605077"/>
    <w:rsid w:val="0060663A"/>
    <w:rsid w:val="0061180D"/>
    <w:rsid w:val="00620384"/>
    <w:rsid w:val="00620B0E"/>
    <w:rsid w:val="00620E14"/>
    <w:rsid w:val="00622042"/>
    <w:rsid w:val="00623238"/>
    <w:rsid w:val="006236D0"/>
    <w:rsid w:val="00624D4C"/>
    <w:rsid w:val="006272E5"/>
    <w:rsid w:val="00631737"/>
    <w:rsid w:val="00631C67"/>
    <w:rsid w:val="00633A06"/>
    <w:rsid w:val="00633ECE"/>
    <w:rsid w:val="00634FE3"/>
    <w:rsid w:val="00635998"/>
    <w:rsid w:val="006403A0"/>
    <w:rsid w:val="006414A5"/>
    <w:rsid w:val="006429BD"/>
    <w:rsid w:val="00644257"/>
    <w:rsid w:val="00645ACC"/>
    <w:rsid w:val="00647618"/>
    <w:rsid w:val="00651DBA"/>
    <w:rsid w:val="006521F0"/>
    <w:rsid w:val="006557B3"/>
    <w:rsid w:val="00657AE5"/>
    <w:rsid w:val="00657C18"/>
    <w:rsid w:val="00661A29"/>
    <w:rsid w:val="00662663"/>
    <w:rsid w:val="0066373A"/>
    <w:rsid w:val="00664211"/>
    <w:rsid w:val="00665970"/>
    <w:rsid w:val="00666985"/>
    <w:rsid w:val="00666EC0"/>
    <w:rsid w:val="006705C4"/>
    <w:rsid w:val="006718C9"/>
    <w:rsid w:val="00672C32"/>
    <w:rsid w:val="006733E3"/>
    <w:rsid w:val="00674B3E"/>
    <w:rsid w:val="006760D4"/>
    <w:rsid w:val="00676AA5"/>
    <w:rsid w:val="00677105"/>
    <w:rsid w:val="00677426"/>
    <w:rsid w:val="006775C3"/>
    <w:rsid w:val="00681DB9"/>
    <w:rsid w:val="00683962"/>
    <w:rsid w:val="006857E4"/>
    <w:rsid w:val="006863CD"/>
    <w:rsid w:val="00690006"/>
    <w:rsid w:val="00690A9C"/>
    <w:rsid w:val="00692AEB"/>
    <w:rsid w:val="00692F3A"/>
    <w:rsid w:val="00694C84"/>
    <w:rsid w:val="00694E8B"/>
    <w:rsid w:val="006958D3"/>
    <w:rsid w:val="006A0370"/>
    <w:rsid w:val="006A14B3"/>
    <w:rsid w:val="006A200D"/>
    <w:rsid w:val="006A2ACF"/>
    <w:rsid w:val="006A4556"/>
    <w:rsid w:val="006A57A6"/>
    <w:rsid w:val="006A652D"/>
    <w:rsid w:val="006A7419"/>
    <w:rsid w:val="006A74D6"/>
    <w:rsid w:val="006B4273"/>
    <w:rsid w:val="006B4EAF"/>
    <w:rsid w:val="006B5373"/>
    <w:rsid w:val="006C0E26"/>
    <w:rsid w:val="006C175C"/>
    <w:rsid w:val="006C254A"/>
    <w:rsid w:val="006C5244"/>
    <w:rsid w:val="006C581D"/>
    <w:rsid w:val="006C6775"/>
    <w:rsid w:val="006D056B"/>
    <w:rsid w:val="006D0A85"/>
    <w:rsid w:val="006D15C1"/>
    <w:rsid w:val="006D166A"/>
    <w:rsid w:val="006D1BFA"/>
    <w:rsid w:val="006D2210"/>
    <w:rsid w:val="006D2786"/>
    <w:rsid w:val="006D5588"/>
    <w:rsid w:val="006D75F5"/>
    <w:rsid w:val="006E02D3"/>
    <w:rsid w:val="006E14E0"/>
    <w:rsid w:val="006E3496"/>
    <w:rsid w:val="006E4083"/>
    <w:rsid w:val="006E427A"/>
    <w:rsid w:val="006F132F"/>
    <w:rsid w:val="006F1F12"/>
    <w:rsid w:val="006F2664"/>
    <w:rsid w:val="006F3D63"/>
    <w:rsid w:val="006F5C64"/>
    <w:rsid w:val="0070140D"/>
    <w:rsid w:val="007015AB"/>
    <w:rsid w:val="00703046"/>
    <w:rsid w:val="0070504C"/>
    <w:rsid w:val="00705F1E"/>
    <w:rsid w:val="00707C5C"/>
    <w:rsid w:val="00707C5F"/>
    <w:rsid w:val="00710210"/>
    <w:rsid w:val="00712D31"/>
    <w:rsid w:val="00713026"/>
    <w:rsid w:val="007142F5"/>
    <w:rsid w:val="00714A74"/>
    <w:rsid w:val="00715E9B"/>
    <w:rsid w:val="007220BB"/>
    <w:rsid w:val="00723B56"/>
    <w:rsid w:val="0072791B"/>
    <w:rsid w:val="007324C1"/>
    <w:rsid w:val="00732633"/>
    <w:rsid w:val="00732E40"/>
    <w:rsid w:val="007330DE"/>
    <w:rsid w:val="00734420"/>
    <w:rsid w:val="007349C1"/>
    <w:rsid w:val="0074097F"/>
    <w:rsid w:val="0074111C"/>
    <w:rsid w:val="007475FC"/>
    <w:rsid w:val="0075043E"/>
    <w:rsid w:val="007509FF"/>
    <w:rsid w:val="00757D7D"/>
    <w:rsid w:val="00761422"/>
    <w:rsid w:val="00761AFD"/>
    <w:rsid w:val="00763FD6"/>
    <w:rsid w:val="0076511C"/>
    <w:rsid w:val="00765EFF"/>
    <w:rsid w:val="007676D1"/>
    <w:rsid w:val="00770531"/>
    <w:rsid w:val="00771E82"/>
    <w:rsid w:val="007721CD"/>
    <w:rsid w:val="00772699"/>
    <w:rsid w:val="00772B22"/>
    <w:rsid w:val="007750C5"/>
    <w:rsid w:val="007764C6"/>
    <w:rsid w:val="007765B4"/>
    <w:rsid w:val="00777300"/>
    <w:rsid w:val="00786406"/>
    <w:rsid w:val="007866D5"/>
    <w:rsid w:val="00786DB8"/>
    <w:rsid w:val="00791333"/>
    <w:rsid w:val="00791521"/>
    <w:rsid w:val="0079163E"/>
    <w:rsid w:val="00791876"/>
    <w:rsid w:val="00792455"/>
    <w:rsid w:val="007924C8"/>
    <w:rsid w:val="00793AD1"/>
    <w:rsid w:val="00793D78"/>
    <w:rsid w:val="007940EB"/>
    <w:rsid w:val="0079445F"/>
    <w:rsid w:val="007954C4"/>
    <w:rsid w:val="00797386"/>
    <w:rsid w:val="00797E8E"/>
    <w:rsid w:val="007A00E7"/>
    <w:rsid w:val="007A21A0"/>
    <w:rsid w:val="007A37DE"/>
    <w:rsid w:val="007A6F38"/>
    <w:rsid w:val="007A76F2"/>
    <w:rsid w:val="007A7938"/>
    <w:rsid w:val="007B2073"/>
    <w:rsid w:val="007B2917"/>
    <w:rsid w:val="007B3E13"/>
    <w:rsid w:val="007C00B5"/>
    <w:rsid w:val="007C0569"/>
    <w:rsid w:val="007C39F9"/>
    <w:rsid w:val="007D0536"/>
    <w:rsid w:val="007D2A10"/>
    <w:rsid w:val="007D4A3C"/>
    <w:rsid w:val="007D5AAF"/>
    <w:rsid w:val="007D63C6"/>
    <w:rsid w:val="007D6DBB"/>
    <w:rsid w:val="007E04DD"/>
    <w:rsid w:val="007E1A80"/>
    <w:rsid w:val="007E406C"/>
    <w:rsid w:val="007E6308"/>
    <w:rsid w:val="007E67E4"/>
    <w:rsid w:val="007E7EF6"/>
    <w:rsid w:val="007F058E"/>
    <w:rsid w:val="007F11AA"/>
    <w:rsid w:val="007F2004"/>
    <w:rsid w:val="007F20AD"/>
    <w:rsid w:val="007F2FB5"/>
    <w:rsid w:val="007F60BE"/>
    <w:rsid w:val="007F663D"/>
    <w:rsid w:val="0080090E"/>
    <w:rsid w:val="00805F0D"/>
    <w:rsid w:val="00806207"/>
    <w:rsid w:val="00810712"/>
    <w:rsid w:val="008159AB"/>
    <w:rsid w:val="008169ED"/>
    <w:rsid w:val="00816F0B"/>
    <w:rsid w:val="00817B45"/>
    <w:rsid w:val="00820D17"/>
    <w:rsid w:val="00820E6A"/>
    <w:rsid w:val="00822DA8"/>
    <w:rsid w:val="00823116"/>
    <w:rsid w:val="0082367D"/>
    <w:rsid w:val="00823A43"/>
    <w:rsid w:val="00825243"/>
    <w:rsid w:val="00825890"/>
    <w:rsid w:val="00825B32"/>
    <w:rsid w:val="00832DAA"/>
    <w:rsid w:val="008339B9"/>
    <w:rsid w:val="00834EDB"/>
    <w:rsid w:val="00835748"/>
    <w:rsid w:val="00835E59"/>
    <w:rsid w:val="0083622E"/>
    <w:rsid w:val="008369AA"/>
    <w:rsid w:val="00837285"/>
    <w:rsid w:val="008375D1"/>
    <w:rsid w:val="00840464"/>
    <w:rsid w:val="00841B1B"/>
    <w:rsid w:val="00842894"/>
    <w:rsid w:val="008429A5"/>
    <w:rsid w:val="00843BF1"/>
    <w:rsid w:val="00843CDA"/>
    <w:rsid w:val="00843F4C"/>
    <w:rsid w:val="00845508"/>
    <w:rsid w:val="0084592F"/>
    <w:rsid w:val="0084619F"/>
    <w:rsid w:val="00846740"/>
    <w:rsid w:val="00847030"/>
    <w:rsid w:val="00850EF1"/>
    <w:rsid w:val="0085116D"/>
    <w:rsid w:val="00851243"/>
    <w:rsid w:val="00855F17"/>
    <w:rsid w:val="0085602B"/>
    <w:rsid w:val="00856C1A"/>
    <w:rsid w:val="00856D5A"/>
    <w:rsid w:val="008573F9"/>
    <w:rsid w:val="00857486"/>
    <w:rsid w:val="008574D7"/>
    <w:rsid w:val="00857BA1"/>
    <w:rsid w:val="00860BFF"/>
    <w:rsid w:val="00860FAE"/>
    <w:rsid w:val="00861143"/>
    <w:rsid w:val="00861CC2"/>
    <w:rsid w:val="008642F6"/>
    <w:rsid w:val="0087184C"/>
    <w:rsid w:val="00873761"/>
    <w:rsid w:val="00873777"/>
    <w:rsid w:val="008742FA"/>
    <w:rsid w:val="00875269"/>
    <w:rsid w:val="00876257"/>
    <w:rsid w:val="008807FA"/>
    <w:rsid w:val="008814C4"/>
    <w:rsid w:val="0088611B"/>
    <w:rsid w:val="008918C0"/>
    <w:rsid w:val="008923DB"/>
    <w:rsid w:val="008936CC"/>
    <w:rsid w:val="0089376A"/>
    <w:rsid w:val="00895B25"/>
    <w:rsid w:val="00897936"/>
    <w:rsid w:val="008979B7"/>
    <w:rsid w:val="00897E6E"/>
    <w:rsid w:val="008A16F2"/>
    <w:rsid w:val="008A3058"/>
    <w:rsid w:val="008A4F89"/>
    <w:rsid w:val="008B227F"/>
    <w:rsid w:val="008B2996"/>
    <w:rsid w:val="008B34C4"/>
    <w:rsid w:val="008B4C1C"/>
    <w:rsid w:val="008B5645"/>
    <w:rsid w:val="008B5C98"/>
    <w:rsid w:val="008B7361"/>
    <w:rsid w:val="008B739C"/>
    <w:rsid w:val="008B74E5"/>
    <w:rsid w:val="008C0557"/>
    <w:rsid w:val="008C17F5"/>
    <w:rsid w:val="008C2D00"/>
    <w:rsid w:val="008C2FF3"/>
    <w:rsid w:val="008C3A25"/>
    <w:rsid w:val="008C3E91"/>
    <w:rsid w:val="008C4B1B"/>
    <w:rsid w:val="008C5BE5"/>
    <w:rsid w:val="008C6B76"/>
    <w:rsid w:val="008D0B9C"/>
    <w:rsid w:val="008D0CAE"/>
    <w:rsid w:val="008D1196"/>
    <w:rsid w:val="008D161A"/>
    <w:rsid w:val="008D20F7"/>
    <w:rsid w:val="008D2DE4"/>
    <w:rsid w:val="008D451C"/>
    <w:rsid w:val="008D4D46"/>
    <w:rsid w:val="008D60B2"/>
    <w:rsid w:val="008D6954"/>
    <w:rsid w:val="008E112B"/>
    <w:rsid w:val="008E1942"/>
    <w:rsid w:val="008E35CF"/>
    <w:rsid w:val="008E4C77"/>
    <w:rsid w:val="008E4F3C"/>
    <w:rsid w:val="008E7746"/>
    <w:rsid w:val="008E7811"/>
    <w:rsid w:val="008F16D2"/>
    <w:rsid w:val="008F17BD"/>
    <w:rsid w:val="008F41BF"/>
    <w:rsid w:val="008F497E"/>
    <w:rsid w:val="0090231C"/>
    <w:rsid w:val="00902BC3"/>
    <w:rsid w:val="00903832"/>
    <w:rsid w:val="0090629B"/>
    <w:rsid w:val="0090684D"/>
    <w:rsid w:val="0090687D"/>
    <w:rsid w:val="0091026E"/>
    <w:rsid w:val="00910CDE"/>
    <w:rsid w:val="009111CD"/>
    <w:rsid w:val="00911701"/>
    <w:rsid w:val="009119DC"/>
    <w:rsid w:val="00913221"/>
    <w:rsid w:val="00914E71"/>
    <w:rsid w:val="00916044"/>
    <w:rsid w:val="009164CE"/>
    <w:rsid w:val="0091777B"/>
    <w:rsid w:val="009200E1"/>
    <w:rsid w:val="009204A3"/>
    <w:rsid w:val="009208F7"/>
    <w:rsid w:val="00920E2F"/>
    <w:rsid w:val="00921FE5"/>
    <w:rsid w:val="00922589"/>
    <w:rsid w:val="009258AB"/>
    <w:rsid w:val="00926321"/>
    <w:rsid w:val="00927531"/>
    <w:rsid w:val="00930EED"/>
    <w:rsid w:val="00933A44"/>
    <w:rsid w:val="009352AA"/>
    <w:rsid w:val="00937FE8"/>
    <w:rsid w:val="00940CE2"/>
    <w:rsid w:val="009423A7"/>
    <w:rsid w:val="00943A6E"/>
    <w:rsid w:val="00943A97"/>
    <w:rsid w:val="00944AB3"/>
    <w:rsid w:val="00944E8C"/>
    <w:rsid w:val="00945D3E"/>
    <w:rsid w:val="00945EA9"/>
    <w:rsid w:val="009462B4"/>
    <w:rsid w:val="00946DB0"/>
    <w:rsid w:val="00952AD6"/>
    <w:rsid w:val="00953F2B"/>
    <w:rsid w:val="00953F84"/>
    <w:rsid w:val="00954DF5"/>
    <w:rsid w:val="0095578D"/>
    <w:rsid w:val="00956E71"/>
    <w:rsid w:val="009571BF"/>
    <w:rsid w:val="009579D3"/>
    <w:rsid w:val="00957A11"/>
    <w:rsid w:val="00963240"/>
    <w:rsid w:val="00964DD3"/>
    <w:rsid w:val="00965E0E"/>
    <w:rsid w:val="00966397"/>
    <w:rsid w:val="00966456"/>
    <w:rsid w:val="009706CF"/>
    <w:rsid w:val="00971CB3"/>
    <w:rsid w:val="009758B0"/>
    <w:rsid w:val="00977581"/>
    <w:rsid w:val="0098040A"/>
    <w:rsid w:val="009804B5"/>
    <w:rsid w:val="009804E5"/>
    <w:rsid w:val="00980809"/>
    <w:rsid w:val="009813E7"/>
    <w:rsid w:val="009814D8"/>
    <w:rsid w:val="0098347A"/>
    <w:rsid w:val="0098387E"/>
    <w:rsid w:val="00984063"/>
    <w:rsid w:val="0098739F"/>
    <w:rsid w:val="00991D4E"/>
    <w:rsid w:val="00994AD6"/>
    <w:rsid w:val="00996C5E"/>
    <w:rsid w:val="00996EC8"/>
    <w:rsid w:val="0099714D"/>
    <w:rsid w:val="009A04D5"/>
    <w:rsid w:val="009A28AD"/>
    <w:rsid w:val="009A3C4F"/>
    <w:rsid w:val="009A3CC7"/>
    <w:rsid w:val="009A5833"/>
    <w:rsid w:val="009A61D2"/>
    <w:rsid w:val="009A7B01"/>
    <w:rsid w:val="009B0406"/>
    <w:rsid w:val="009B25E6"/>
    <w:rsid w:val="009B2A76"/>
    <w:rsid w:val="009B4877"/>
    <w:rsid w:val="009B4CFA"/>
    <w:rsid w:val="009C3A4C"/>
    <w:rsid w:val="009C5168"/>
    <w:rsid w:val="009C6421"/>
    <w:rsid w:val="009C72C1"/>
    <w:rsid w:val="009D0811"/>
    <w:rsid w:val="009D1352"/>
    <w:rsid w:val="009D3778"/>
    <w:rsid w:val="009D6416"/>
    <w:rsid w:val="009D6F17"/>
    <w:rsid w:val="009D7212"/>
    <w:rsid w:val="009E0B3A"/>
    <w:rsid w:val="009E1136"/>
    <w:rsid w:val="009E12F6"/>
    <w:rsid w:val="009E224A"/>
    <w:rsid w:val="009E2E75"/>
    <w:rsid w:val="009E3338"/>
    <w:rsid w:val="009E4680"/>
    <w:rsid w:val="009E4EC9"/>
    <w:rsid w:val="009E5917"/>
    <w:rsid w:val="009E5DB4"/>
    <w:rsid w:val="009E5E63"/>
    <w:rsid w:val="009E6C61"/>
    <w:rsid w:val="009E7F59"/>
    <w:rsid w:val="009F2672"/>
    <w:rsid w:val="009F423D"/>
    <w:rsid w:val="009F44B5"/>
    <w:rsid w:val="009F4CF8"/>
    <w:rsid w:val="009F6182"/>
    <w:rsid w:val="009F6A44"/>
    <w:rsid w:val="009F6DA9"/>
    <w:rsid w:val="00A0267F"/>
    <w:rsid w:val="00A03213"/>
    <w:rsid w:val="00A1055C"/>
    <w:rsid w:val="00A11E5C"/>
    <w:rsid w:val="00A12AFC"/>
    <w:rsid w:val="00A14B91"/>
    <w:rsid w:val="00A157B1"/>
    <w:rsid w:val="00A20358"/>
    <w:rsid w:val="00A21F33"/>
    <w:rsid w:val="00A226F7"/>
    <w:rsid w:val="00A22A96"/>
    <w:rsid w:val="00A2423C"/>
    <w:rsid w:val="00A248A9"/>
    <w:rsid w:val="00A25438"/>
    <w:rsid w:val="00A257B8"/>
    <w:rsid w:val="00A25DFC"/>
    <w:rsid w:val="00A26F00"/>
    <w:rsid w:val="00A31487"/>
    <w:rsid w:val="00A32B98"/>
    <w:rsid w:val="00A339ED"/>
    <w:rsid w:val="00A41973"/>
    <w:rsid w:val="00A4199A"/>
    <w:rsid w:val="00A419D5"/>
    <w:rsid w:val="00A41F43"/>
    <w:rsid w:val="00A42807"/>
    <w:rsid w:val="00A43DC2"/>
    <w:rsid w:val="00A44CDE"/>
    <w:rsid w:val="00A45289"/>
    <w:rsid w:val="00A45F45"/>
    <w:rsid w:val="00A50393"/>
    <w:rsid w:val="00A50C36"/>
    <w:rsid w:val="00A50D9F"/>
    <w:rsid w:val="00A50EA5"/>
    <w:rsid w:val="00A53A1C"/>
    <w:rsid w:val="00A56D2C"/>
    <w:rsid w:val="00A57567"/>
    <w:rsid w:val="00A575DF"/>
    <w:rsid w:val="00A60D26"/>
    <w:rsid w:val="00A61FF4"/>
    <w:rsid w:val="00A63F3E"/>
    <w:rsid w:val="00A644B4"/>
    <w:rsid w:val="00A64BAF"/>
    <w:rsid w:val="00A6536D"/>
    <w:rsid w:val="00A66737"/>
    <w:rsid w:val="00A70FDE"/>
    <w:rsid w:val="00A71A6D"/>
    <w:rsid w:val="00A71D8A"/>
    <w:rsid w:val="00A729F5"/>
    <w:rsid w:val="00A73700"/>
    <w:rsid w:val="00A74210"/>
    <w:rsid w:val="00A81B2F"/>
    <w:rsid w:val="00A81D38"/>
    <w:rsid w:val="00A83794"/>
    <w:rsid w:val="00A859C5"/>
    <w:rsid w:val="00A85A00"/>
    <w:rsid w:val="00A901C6"/>
    <w:rsid w:val="00A9369A"/>
    <w:rsid w:val="00A977E7"/>
    <w:rsid w:val="00AA02D1"/>
    <w:rsid w:val="00AA1720"/>
    <w:rsid w:val="00AA2386"/>
    <w:rsid w:val="00AA3CF8"/>
    <w:rsid w:val="00AA5278"/>
    <w:rsid w:val="00AA6C7A"/>
    <w:rsid w:val="00AA7BDC"/>
    <w:rsid w:val="00AB04C1"/>
    <w:rsid w:val="00AB08DB"/>
    <w:rsid w:val="00AB1E63"/>
    <w:rsid w:val="00AB2006"/>
    <w:rsid w:val="00AB268B"/>
    <w:rsid w:val="00AB375D"/>
    <w:rsid w:val="00AB3806"/>
    <w:rsid w:val="00AB40DA"/>
    <w:rsid w:val="00AB6F6C"/>
    <w:rsid w:val="00AC0452"/>
    <w:rsid w:val="00AC0F92"/>
    <w:rsid w:val="00AC36BD"/>
    <w:rsid w:val="00AC6E7D"/>
    <w:rsid w:val="00AD0793"/>
    <w:rsid w:val="00AD0CCA"/>
    <w:rsid w:val="00AD10EF"/>
    <w:rsid w:val="00AD1633"/>
    <w:rsid w:val="00AD188D"/>
    <w:rsid w:val="00AD2E29"/>
    <w:rsid w:val="00AD2E2C"/>
    <w:rsid w:val="00AD32CE"/>
    <w:rsid w:val="00AD36B0"/>
    <w:rsid w:val="00AD43BA"/>
    <w:rsid w:val="00AD4441"/>
    <w:rsid w:val="00AD4A61"/>
    <w:rsid w:val="00AD52A0"/>
    <w:rsid w:val="00AD5551"/>
    <w:rsid w:val="00AD6EFC"/>
    <w:rsid w:val="00AE0120"/>
    <w:rsid w:val="00AE0CA2"/>
    <w:rsid w:val="00AE2D3D"/>
    <w:rsid w:val="00AE60F5"/>
    <w:rsid w:val="00AE623E"/>
    <w:rsid w:val="00AE6306"/>
    <w:rsid w:val="00AE64F0"/>
    <w:rsid w:val="00AE66E5"/>
    <w:rsid w:val="00AE719F"/>
    <w:rsid w:val="00AE764E"/>
    <w:rsid w:val="00AF1012"/>
    <w:rsid w:val="00AF17A4"/>
    <w:rsid w:val="00AF2D23"/>
    <w:rsid w:val="00AF4671"/>
    <w:rsid w:val="00AF4E39"/>
    <w:rsid w:val="00AF5C9A"/>
    <w:rsid w:val="00AF6382"/>
    <w:rsid w:val="00AF7589"/>
    <w:rsid w:val="00B02B5F"/>
    <w:rsid w:val="00B05355"/>
    <w:rsid w:val="00B05B49"/>
    <w:rsid w:val="00B110CF"/>
    <w:rsid w:val="00B117E4"/>
    <w:rsid w:val="00B12055"/>
    <w:rsid w:val="00B14E26"/>
    <w:rsid w:val="00B1594B"/>
    <w:rsid w:val="00B16624"/>
    <w:rsid w:val="00B17EA3"/>
    <w:rsid w:val="00B23EAB"/>
    <w:rsid w:val="00B245F6"/>
    <w:rsid w:val="00B249D9"/>
    <w:rsid w:val="00B272B6"/>
    <w:rsid w:val="00B303D1"/>
    <w:rsid w:val="00B30E61"/>
    <w:rsid w:val="00B32220"/>
    <w:rsid w:val="00B40DD7"/>
    <w:rsid w:val="00B432BC"/>
    <w:rsid w:val="00B4507C"/>
    <w:rsid w:val="00B450B0"/>
    <w:rsid w:val="00B462CC"/>
    <w:rsid w:val="00B474FC"/>
    <w:rsid w:val="00B529F9"/>
    <w:rsid w:val="00B52A4C"/>
    <w:rsid w:val="00B55775"/>
    <w:rsid w:val="00B61861"/>
    <w:rsid w:val="00B61DD9"/>
    <w:rsid w:val="00B627AD"/>
    <w:rsid w:val="00B66BFE"/>
    <w:rsid w:val="00B710CC"/>
    <w:rsid w:val="00B71394"/>
    <w:rsid w:val="00B71D28"/>
    <w:rsid w:val="00B72E01"/>
    <w:rsid w:val="00B73894"/>
    <w:rsid w:val="00B80351"/>
    <w:rsid w:val="00B81705"/>
    <w:rsid w:val="00B81878"/>
    <w:rsid w:val="00B81955"/>
    <w:rsid w:val="00B81DE5"/>
    <w:rsid w:val="00B8481B"/>
    <w:rsid w:val="00B84EFC"/>
    <w:rsid w:val="00B8565E"/>
    <w:rsid w:val="00B85CBC"/>
    <w:rsid w:val="00B87764"/>
    <w:rsid w:val="00B90751"/>
    <w:rsid w:val="00B91E48"/>
    <w:rsid w:val="00B932AF"/>
    <w:rsid w:val="00B93E8D"/>
    <w:rsid w:val="00B961CF"/>
    <w:rsid w:val="00B97125"/>
    <w:rsid w:val="00B9714E"/>
    <w:rsid w:val="00B97861"/>
    <w:rsid w:val="00B97CCF"/>
    <w:rsid w:val="00BA05FD"/>
    <w:rsid w:val="00BA0F12"/>
    <w:rsid w:val="00BA254A"/>
    <w:rsid w:val="00BA2802"/>
    <w:rsid w:val="00BA36AB"/>
    <w:rsid w:val="00BA46B8"/>
    <w:rsid w:val="00BA4B55"/>
    <w:rsid w:val="00BA54D7"/>
    <w:rsid w:val="00BA6160"/>
    <w:rsid w:val="00BA6E47"/>
    <w:rsid w:val="00BB063B"/>
    <w:rsid w:val="00BB12DF"/>
    <w:rsid w:val="00BB22F5"/>
    <w:rsid w:val="00BB25F4"/>
    <w:rsid w:val="00BB3210"/>
    <w:rsid w:val="00BB3460"/>
    <w:rsid w:val="00BB3CB0"/>
    <w:rsid w:val="00BB4643"/>
    <w:rsid w:val="00BB6CFB"/>
    <w:rsid w:val="00BB720A"/>
    <w:rsid w:val="00BB750B"/>
    <w:rsid w:val="00BC263A"/>
    <w:rsid w:val="00BC2A36"/>
    <w:rsid w:val="00BC511B"/>
    <w:rsid w:val="00BC5351"/>
    <w:rsid w:val="00BC777B"/>
    <w:rsid w:val="00BC7B11"/>
    <w:rsid w:val="00BD0570"/>
    <w:rsid w:val="00BD2188"/>
    <w:rsid w:val="00BD39D2"/>
    <w:rsid w:val="00BD4507"/>
    <w:rsid w:val="00BD57F2"/>
    <w:rsid w:val="00BD65C5"/>
    <w:rsid w:val="00BE090E"/>
    <w:rsid w:val="00BE1DE7"/>
    <w:rsid w:val="00BE28FF"/>
    <w:rsid w:val="00BE4227"/>
    <w:rsid w:val="00BE5729"/>
    <w:rsid w:val="00BE6445"/>
    <w:rsid w:val="00BE6CFD"/>
    <w:rsid w:val="00BF50CB"/>
    <w:rsid w:val="00BF56D2"/>
    <w:rsid w:val="00BF5BE8"/>
    <w:rsid w:val="00BF5F63"/>
    <w:rsid w:val="00BF6B28"/>
    <w:rsid w:val="00BF77A1"/>
    <w:rsid w:val="00C00F8B"/>
    <w:rsid w:val="00C02763"/>
    <w:rsid w:val="00C0338D"/>
    <w:rsid w:val="00C04794"/>
    <w:rsid w:val="00C07167"/>
    <w:rsid w:val="00C075B2"/>
    <w:rsid w:val="00C12C36"/>
    <w:rsid w:val="00C1395C"/>
    <w:rsid w:val="00C13A2F"/>
    <w:rsid w:val="00C14A55"/>
    <w:rsid w:val="00C14C18"/>
    <w:rsid w:val="00C1637A"/>
    <w:rsid w:val="00C20F84"/>
    <w:rsid w:val="00C211C3"/>
    <w:rsid w:val="00C22106"/>
    <w:rsid w:val="00C2254E"/>
    <w:rsid w:val="00C229B4"/>
    <w:rsid w:val="00C255DF"/>
    <w:rsid w:val="00C26AFB"/>
    <w:rsid w:val="00C26C22"/>
    <w:rsid w:val="00C26EB6"/>
    <w:rsid w:val="00C277F9"/>
    <w:rsid w:val="00C31B3D"/>
    <w:rsid w:val="00C332E4"/>
    <w:rsid w:val="00C33F05"/>
    <w:rsid w:val="00C34291"/>
    <w:rsid w:val="00C342E4"/>
    <w:rsid w:val="00C351E4"/>
    <w:rsid w:val="00C3646F"/>
    <w:rsid w:val="00C445A2"/>
    <w:rsid w:val="00C450DD"/>
    <w:rsid w:val="00C46F09"/>
    <w:rsid w:val="00C4778E"/>
    <w:rsid w:val="00C47E17"/>
    <w:rsid w:val="00C50325"/>
    <w:rsid w:val="00C51099"/>
    <w:rsid w:val="00C5187C"/>
    <w:rsid w:val="00C53720"/>
    <w:rsid w:val="00C541F9"/>
    <w:rsid w:val="00C54539"/>
    <w:rsid w:val="00C54663"/>
    <w:rsid w:val="00C55946"/>
    <w:rsid w:val="00C6023F"/>
    <w:rsid w:val="00C60DB4"/>
    <w:rsid w:val="00C60FC0"/>
    <w:rsid w:val="00C61B7E"/>
    <w:rsid w:val="00C6296D"/>
    <w:rsid w:val="00C6410C"/>
    <w:rsid w:val="00C66678"/>
    <w:rsid w:val="00C669F8"/>
    <w:rsid w:val="00C67FC9"/>
    <w:rsid w:val="00C7145C"/>
    <w:rsid w:val="00C71C7F"/>
    <w:rsid w:val="00C73E8F"/>
    <w:rsid w:val="00C7429B"/>
    <w:rsid w:val="00C751EC"/>
    <w:rsid w:val="00C765F8"/>
    <w:rsid w:val="00C771AD"/>
    <w:rsid w:val="00C81165"/>
    <w:rsid w:val="00C824D6"/>
    <w:rsid w:val="00C82519"/>
    <w:rsid w:val="00C826C9"/>
    <w:rsid w:val="00C8291E"/>
    <w:rsid w:val="00C82A73"/>
    <w:rsid w:val="00C8324D"/>
    <w:rsid w:val="00C847D3"/>
    <w:rsid w:val="00C84FBA"/>
    <w:rsid w:val="00C85050"/>
    <w:rsid w:val="00C8507A"/>
    <w:rsid w:val="00C8519F"/>
    <w:rsid w:val="00C855EF"/>
    <w:rsid w:val="00C8628E"/>
    <w:rsid w:val="00C922CA"/>
    <w:rsid w:val="00C95A0C"/>
    <w:rsid w:val="00CA011D"/>
    <w:rsid w:val="00CA0EFA"/>
    <w:rsid w:val="00CA11F8"/>
    <w:rsid w:val="00CA1486"/>
    <w:rsid w:val="00CA259D"/>
    <w:rsid w:val="00CA4758"/>
    <w:rsid w:val="00CA6CA8"/>
    <w:rsid w:val="00CB0256"/>
    <w:rsid w:val="00CB2C31"/>
    <w:rsid w:val="00CB2FC9"/>
    <w:rsid w:val="00CB33B0"/>
    <w:rsid w:val="00CB385D"/>
    <w:rsid w:val="00CB4FF8"/>
    <w:rsid w:val="00CB5026"/>
    <w:rsid w:val="00CB6EA3"/>
    <w:rsid w:val="00CC0CA5"/>
    <w:rsid w:val="00CC2B2E"/>
    <w:rsid w:val="00CC4464"/>
    <w:rsid w:val="00CC6457"/>
    <w:rsid w:val="00CC655E"/>
    <w:rsid w:val="00CD02BA"/>
    <w:rsid w:val="00CD061F"/>
    <w:rsid w:val="00CD0FFF"/>
    <w:rsid w:val="00CD238C"/>
    <w:rsid w:val="00CD4F19"/>
    <w:rsid w:val="00CD570C"/>
    <w:rsid w:val="00CD611C"/>
    <w:rsid w:val="00CD6209"/>
    <w:rsid w:val="00CD6478"/>
    <w:rsid w:val="00CD75E4"/>
    <w:rsid w:val="00CE0547"/>
    <w:rsid w:val="00CE11C9"/>
    <w:rsid w:val="00CE1C03"/>
    <w:rsid w:val="00CE2E55"/>
    <w:rsid w:val="00CE321D"/>
    <w:rsid w:val="00CE4706"/>
    <w:rsid w:val="00CE55F6"/>
    <w:rsid w:val="00CF0960"/>
    <w:rsid w:val="00CF1930"/>
    <w:rsid w:val="00CF59AF"/>
    <w:rsid w:val="00CF6385"/>
    <w:rsid w:val="00CF6CA9"/>
    <w:rsid w:val="00CF77CA"/>
    <w:rsid w:val="00D00793"/>
    <w:rsid w:val="00D00BA2"/>
    <w:rsid w:val="00D01C73"/>
    <w:rsid w:val="00D03365"/>
    <w:rsid w:val="00D0433F"/>
    <w:rsid w:val="00D059AD"/>
    <w:rsid w:val="00D05AC9"/>
    <w:rsid w:val="00D07FB5"/>
    <w:rsid w:val="00D12B74"/>
    <w:rsid w:val="00D14F3D"/>
    <w:rsid w:val="00D15455"/>
    <w:rsid w:val="00D16BAE"/>
    <w:rsid w:val="00D20315"/>
    <w:rsid w:val="00D20872"/>
    <w:rsid w:val="00D20F78"/>
    <w:rsid w:val="00D211BC"/>
    <w:rsid w:val="00D222C4"/>
    <w:rsid w:val="00D2603B"/>
    <w:rsid w:val="00D26413"/>
    <w:rsid w:val="00D30082"/>
    <w:rsid w:val="00D31150"/>
    <w:rsid w:val="00D3160C"/>
    <w:rsid w:val="00D34C51"/>
    <w:rsid w:val="00D41EA5"/>
    <w:rsid w:val="00D426FB"/>
    <w:rsid w:val="00D455F1"/>
    <w:rsid w:val="00D4649C"/>
    <w:rsid w:val="00D50A29"/>
    <w:rsid w:val="00D51EB4"/>
    <w:rsid w:val="00D54FFD"/>
    <w:rsid w:val="00D5729E"/>
    <w:rsid w:val="00D60FE9"/>
    <w:rsid w:val="00D61E5E"/>
    <w:rsid w:val="00D6266C"/>
    <w:rsid w:val="00D63399"/>
    <w:rsid w:val="00D6355A"/>
    <w:rsid w:val="00D64D04"/>
    <w:rsid w:val="00D66FDF"/>
    <w:rsid w:val="00D670EE"/>
    <w:rsid w:val="00D74589"/>
    <w:rsid w:val="00D772F5"/>
    <w:rsid w:val="00D77505"/>
    <w:rsid w:val="00D77D37"/>
    <w:rsid w:val="00D806E6"/>
    <w:rsid w:val="00D8343F"/>
    <w:rsid w:val="00D865BE"/>
    <w:rsid w:val="00D86954"/>
    <w:rsid w:val="00D924CA"/>
    <w:rsid w:val="00D955A1"/>
    <w:rsid w:val="00D97839"/>
    <w:rsid w:val="00DA0038"/>
    <w:rsid w:val="00DA01C6"/>
    <w:rsid w:val="00DA0374"/>
    <w:rsid w:val="00DA0A71"/>
    <w:rsid w:val="00DA26C4"/>
    <w:rsid w:val="00DA29BF"/>
    <w:rsid w:val="00DA54FC"/>
    <w:rsid w:val="00DA5C70"/>
    <w:rsid w:val="00DA5F5E"/>
    <w:rsid w:val="00DA6962"/>
    <w:rsid w:val="00DB07B0"/>
    <w:rsid w:val="00DB1F93"/>
    <w:rsid w:val="00DB4C8F"/>
    <w:rsid w:val="00DB58BD"/>
    <w:rsid w:val="00DC1185"/>
    <w:rsid w:val="00DC220F"/>
    <w:rsid w:val="00DC28EF"/>
    <w:rsid w:val="00DC2B05"/>
    <w:rsid w:val="00DC3244"/>
    <w:rsid w:val="00DC333A"/>
    <w:rsid w:val="00DC3AA3"/>
    <w:rsid w:val="00DC75FE"/>
    <w:rsid w:val="00DD18A1"/>
    <w:rsid w:val="00DD7437"/>
    <w:rsid w:val="00DD76D6"/>
    <w:rsid w:val="00DD7C0E"/>
    <w:rsid w:val="00DE05AC"/>
    <w:rsid w:val="00DE0B27"/>
    <w:rsid w:val="00DE0C74"/>
    <w:rsid w:val="00DE193D"/>
    <w:rsid w:val="00DE1EE5"/>
    <w:rsid w:val="00DE26A9"/>
    <w:rsid w:val="00DE2A04"/>
    <w:rsid w:val="00DE2DFF"/>
    <w:rsid w:val="00DE320F"/>
    <w:rsid w:val="00DE5127"/>
    <w:rsid w:val="00DE5FF7"/>
    <w:rsid w:val="00DF08CA"/>
    <w:rsid w:val="00DF1584"/>
    <w:rsid w:val="00DF28CB"/>
    <w:rsid w:val="00DF4631"/>
    <w:rsid w:val="00DF5231"/>
    <w:rsid w:val="00DF5EF4"/>
    <w:rsid w:val="00DF6426"/>
    <w:rsid w:val="00E026B4"/>
    <w:rsid w:val="00E02DE5"/>
    <w:rsid w:val="00E04818"/>
    <w:rsid w:val="00E04858"/>
    <w:rsid w:val="00E04EF2"/>
    <w:rsid w:val="00E07E48"/>
    <w:rsid w:val="00E11605"/>
    <w:rsid w:val="00E11FE0"/>
    <w:rsid w:val="00E12C2C"/>
    <w:rsid w:val="00E1422A"/>
    <w:rsid w:val="00E14BE2"/>
    <w:rsid w:val="00E154F3"/>
    <w:rsid w:val="00E1589C"/>
    <w:rsid w:val="00E16765"/>
    <w:rsid w:val="00E20785"/>
    <w:rsid w:val="00E24818"/>
    <w:rsid w:val="00E254C6"/>
    <w:rsid w:val="00E256F8"/>
    <w:rsid w:val="00E2764E"/>
    <w:rsid w:val="00E311B8"/>
    <w:rsid w:val="00E313DA"/>
    <w:rsid w:val="00E329F4"/>
    <w:rsid w:val="00E32C1C"/>
    <w:rsid w:val="00E34131"/>
    <w:rsid w:val="00E36EB5"/>
    <w:rsid w:val="00E41E33"/>
    <w:rsid w:val="00E41E34"/>
    <w:rsid w:val="00E43746"/>
    <w:rsid w:val="00E453E6"/>
    <w:rsid w:val="00E45532"/>
    <w:rsid w:val="00E511C1"/>
    <w:rsid w:val="00E5147D"/>
    <w:rsid w:val="00E52085"/>
    <w:rsid w:val="00E60244"/>
    <w:rsid w:val="00E61C62"/>
    <w:rsid w:val="00E6444D"/>
    <w:rsid w:val="00E64CFD"/>
    <w:rsid w:val="00E65EB1"/>
    <w:rsid w:val="00E6732F"/>
    <w:rsid w:val="00E67C59"/>
    <w:rsid w:val="00E70305"/>
    <w:rsid w:val="00E72067"/>
    <w:rsid w:val="00E7246C"/>
    <w:rsid w:val="00E76442"/>
    <w:rsid w:val="00E765D6"/>
    <w:rsid w:val="00E8084F"/>
    <w:rsid w:val="00E81E95"/>
    <w:rsid w:val="00E83BE1"/>
    <w:rsid w:val="00E87937"/>
    <w:rsid w:val="00E92274"/>
    <w:rsid w:val="00E930D9"/>
    <w:rsid w:val="00E93A50"/>
    <w:rsid w:val="00E94A1F"/>
    <w:rsid w:val="00E9662A"/>
    <w:rsid w:val="00EA0143"/>
    <w:rsid w:val="00EA12D8"/>
    <w:rsid w:val="00EA65F6"/>
    <w:rsid w:val="00EB2220"/>
    <w:rsid w:val="00EB2BF6"/>
    <w:rsid w:val="00EB3254"/>
    <w:rsid w:val="00EB3358"/>
    <w:rsid w:val="00EB3BD8"/>
    <w:rsid w:val="00EB3D0E"/>
    <w:rsid w:val="00EB5536"/>
    <w:rsid w:val="00EC0BA4"/>
    <w:rsid w:val="00EC172F"/>
    <w:rsid w:val="00EC370C"/>
    <w:rsid w:val="00EC3929"/>
    <w:rsid w:val="00EC3A92"/>
    <w:rsid w:val="00EC3B5B"/>
    <w:rsid w:val="00EC427E"/>
    <w:rsid w:val="00EC489C"/>
    <w:rsid w:val="00EC5E0D"/>
    <w:rsid w:val="00EC6745"/>
    <w:rsid w:val="00ED086B"/>
    <w:rsid w:val="00ED2691"/>
    <w:rsid w:val="00ED2FEB"/>
    <w:rsid w:val="00ED3858"/>
    <w:rsid w:val="00ED4A21"/>
    <w:rsid w:val="00ED4C53"/>
    <w:rsid w:val="00ED681D"/>
    <w:rsid w:val="00ED6857"/>
    <w:rsid w:val="00ED69DD"/>
    <w:rsid w:val="00ED7860"/>
    <w:rsid w:val="00EE0DA4"/>
    <w:rsid w:val="00EE0EC5"/>
    <w:rsid w:val="00EE294E"/>
    <w:rsid w:val="00EE4FA7"/>
    <w:rsid w:val="00EE57E0"/>
    <w:rsid w:val="00EE6D28"/>
    <w:rsid w:val="00EF0DCC"/>
    <w:rsid w:val="00EF37CC"/>
    <w:rsid w:val="00EF585A"/>
    <w:rsid w:val="00EF6F3A"/>
    <w:rsid w:val="00EF7084"/>
    <w:rsid w:val="00F0033A"/>
    <w:rsid w:val="00F00DA7"/>
    <w:rsid w:val="00F01B33"/>
    <w:rsid w:val="00F02518"/>
    <w:rsid w:val="00F07674"/>
    <w:rsid w:val="00F077E2"/>
    <w:rsid w:val="00F15A6B"/>
    <w:rsid w:val="00F17D8E"/>
    <w:rsid w:val="00F17E4E"/>
    <w:rsid w:val="00F206E9"/>
    <w:rsid w:val="00F22B2A"/>
    <w:rsid w:val="00F2526C"/>
    <w:rsid w:val="00F271D4"/>
    <w:rsid w:val="00F27789"/>
    <w:rsid w:val="00F278FB"/>
    <w:rsid w:val="00F30104"/>
    <w:rsid w:val="00F30374"/>
    <w:rsid w:val="00F3395E"/>
    <w:rsid w:val="00F33CBA"/>
    <w:rsid w:val="00F34C15"/>
    <w:rsid w:val="00F35618"/>
    <w:rsid w:val="00F36CC0"/>
    <w:rsid w:val="00F379C6"/>
    <w:rsid w:val="00F4225C"/>
    <w:rsid w:val="00F42674"/>
    <w:rsid w:val="00F4284D"/>
    <w:rsid w:val="00F42C70"/>
    <w:rsid w:val="00F430A3"/>
    <w:rsid w:val="00F45401"/>
    <w:rsid w:val="00F465B1"/>
    <w:rsid w:val="00F527D4"/>
    <w:rsid w:val="00F53963"/>
    <w:rsid w:val="00F54C92"/>
    <w:rsid w:val="00F54D00"/>
    <w:rsid w:val="00F5595F"/>
    <w:rsid w:val="00F5607F"/>
    <w:rsid w:val="00F56FB0"/>
    <w:rsid w:val="00F57F04"/>
    <w:rsid w:val="00F62512"/>
    <w:rsid w:val="00F62916"/>
    <w:rsid w:val="00F66354"/>
    <w:rsid w:val="00F668AC"/>
    <w:rsid w:val="00F66A75"/>
    <w:rsid w:val="00F67C7B"/>
    <w:rsid w:val="00F70D93"/>
    <w:rsid w:val="00F711CF"/>
    <w:rsid w:val="00F722B7"/>
    <w:rsid w:val="00F735D8"/>
    <w:rsid w:val="00F77D01"/>
    <w:rsid w:val="00F80EBA"/>
    <w:rsid w:val="00F821AB"/>
    <w:rsid w:val="00F848D1"/>
    <w:rsid w:val="00F87302"/>
    <w:rsid w:val="00F942D5"/>
    <w:rsid w:val="00F94792"/>
    <w:rsid w:val="00F95EB5"/>
    <w:rsid w:val="00F970AB"/>
    <w:rsid w:val="00FA043F"/>
    <w:rsid w:val="00FA345F"/>
    <w:rsid w:val="00FB0D7C"/>
    <w:rsid w:val="00FB1D75"/>
    <w:rsid w:val="00FB3DEF"/>
    <w:rsid w:val="00FB3F01"/>
    <w:rsid w:val="00FB5F76"/>
    <w:rsid w:val="00FB75EB"/>
    <w:rsid w:val="00FB7885"/>
    <w:rsid w:val="00FC2005"/>
    <w:rsid w:val="00FC2475"/>
    <w:rsid w:val="00FC2F94"/>
    <w:rsid w:val="00FC494A"/>
    <w:rsid w:val="00FC62B8"/>
    <w:rsid w:val="00FC68EA"/>
    <w:rsid w:val="00FC70F9"/>
    <w:rsid w:val="00FC7739"/>
    <w:rsid w:val="00FD065B"/>
    <w:rsid w:val="00FD14EE"/>
    <w:rsid w:val="00FD31F9"/>
    <w:rsid w:val="00FD3531"/>
    <w:rsid w:val="00FD4BC1"/>
    <w:rsid w:val="00FD4E16"/>
    <w:rsid w:val="00FD6112"/>
    <w:rsid w:val="00FD687A"/>
    <w:rsid w:val="00FD7891"/>
    <w:rsid w:val="00FD7D82"/>
    <w:rsid w:val="00FE01C9"/>
    <w:rsid w:val="00FE0CC0"/>
    <w:rsid w:val="00FE164F"/>
    <w:rsid w:val="00FE1727"/>
    <w:rsid w:val="00FE535E"/>
    <w:rsid w:val="00FE6257"/>
    <w:rsid w:val="00FE6B98"/>
    <w:rsid w:val="00FE77EF"/>
    <w:rsid w:val="00FF1F00"/>
    <w:rsid w:val="00FF614E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07911"/>
  <w15:chartTrackingRefBased/>
  <w15:docId w15:val="{E33FE51C-A329-6C4A-B3D1-D2698936C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51C"/>
    <w:pPr>
      <w:spacing w:line="360" w:lineRule="auto"/>
      <w:jc w:val="both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11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5B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21C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B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5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B32"/>
  </w:style>
  <w:style w:type="paragraph" w:styleId="Footer">
    <w:name w:val="footer"/>
    <w:basedOn w:val="Normal"/>
    <w:link w:val="FooterChar"/>
    <w:uiPriority w:val="99"/>
    <w:unhideWhenUsed/>
    <w:rsid w:val="00825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B32"/>
  </w:style>
  <w:style w:type="character" w:customStyle="1" w:styleId="Heading2Char">
    <w:name w:val="Heading 2 Char"/>
    <w:basedOn w:val="DefaultParagraphFont"/>
    <w:link w:val="Heading2"/>
    <w:uiPriority w:val="9"/>
    <w:rsid w:val="00825B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A75"/>
    <w:pPr>
      <w:spacing w:after="0" w:line="240" w:lineRule="auto"/>
    </w:pPr>
    <w:rPr>
      <w:rFonts w:ascii="Times New Roman" w:hAnsi="Times New Roman" w:cs="Times New Roman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A75"/>
    <w:rPr>
      <w:rFonts w:ascii="Times New Roman" w:hAnsi="Times New Roman" w:cs="Times New Roman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F2D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D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F2D2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711C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F21C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">
    <w:name w:val="p"/>
    <w:basedOn w:val="Normal"/>
    <w:rsid w:val="001F2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DefaultParagraphFont"/>
    <w:uiPriority w:val="99"/>
    <w:unhideWhenUsed/>
    <w:rsid w:val="001F21C3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24735C"/>
    <w:pPr>
      <w:spacing w:after="200" w:line="240" w:lineRule="auto"/>
    </w:pPr>
    <w:rPr>
      <w:i/>
      <w:iCs/>
      <w:color w:val="44546A" w:themeColor="text2"/>
      <w:szCs w:val="18"/>
    </w:rPr>
  </w:style>
  <w:style w:type="table" w:styleId="PlainTable5">
    <w:name w:val="Plain Table 5"/>
    <w:basedOn w:val="TableNormal"/>
    <w:uiPriority w:val="45"/>
    <w:rsid w:val="00EC5E0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71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1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1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1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1E82"/>
    <w:rPr>
      <w:b/>
      <w:bCs/>
      <w:sz w:val="20"/>
      <w:szCs w:val="20"/>
    </w:rPr>
  </w:style>
  <w:style w:type="paragraph" w:customStyle="1" w:styleId="Bibliografie1">
    <w:name w:val="Bibliografie1"/>
    <w:basedOn w:val="Normal"/>
    <w:link w:val="BibliographyChar"/>
    <w:rsid w:val="003960C5"/>
    <w:pPr>
      <w:tabs>
        <w:tab w:val="left" w:pos="500"/>
      </w:tabs>
      <w:spacing w:after="240" w:line="240" w:lineRule="auto"/>
      <w:ind w:left="504" w:hanging="504"/>
    </w:pPr>
    <w:rPr>
      <w:lang w:val="en-US"/>
    </w:rPr>
  </w:style>
  <w:style w:type="character" w:customStyle="1" w:styleId="BibliographyChar">
    <w:name w:val="Bibliography Char"/>
    <w:basedOn w:val="DefaultParagraphFont"/>
    <w:link w:val="Bibliografie1"/>
    <w:rsid w:val="003960C5"/>
    <w:rPr>
      <w:sz w:val="18"/>
      <w:lang w:val="en-US"/>
    </w:rPr>
  </w:style>
  <w:style w:type="paragraph" w:styleId="NormalWeb">
    <w:name w:val="Normal (Web)"/>
    <w:basedOn w:val="Normal"/>
    <w:uiPriority w:val="99"/>
    <w:semiHidden/>
    <w:unhideWhenUsed/>
    <w:rsid w:val="005618E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highlight">
    <w:name w:val="highlight"/>
    <w:basedOn w:val="DefaultParagraphFont"/>
    <w:rsid w:val="005618E1"/>
  </w:style>
  <w:style w:type="character" w:customStyle="1" w:styleId="Heading4Char">
    <w:name w:val="Heading 4 Char"/>
    <w:basedOn w:val="DefaultParagraphFont"/>
    <w:link w:val="Heading4"/>
    <w:uiPriority w:val="9"/>
    <w:semiHidden/>
    <w:rsid w:val="005A6B1D"/>
    <w:rPr>
      <w:rFonts w:asciiTheme="majorHAnsi" w:eastAsiaTheme="majorEastAsia" w:hAnsiTheme="majorHAnsi" w:cstheme="majorBidi"/>
      <w:i/>
      <w:iCs/>
      <w:color w:val="2E74B5" w:themeColor="accent1" w:themeShade="BF"/>
      <w:sz w:val="18"/>
    </w:rPr>
  </w:style>
  <w:style w:type="character" w:styleId="Emphasis">
    <w:name w:val="Emphasis"/>
    <w:basedOn w:val="DefaultParagraphFont"/>
    <w:uiPriority w:val="20"/>
    <w:qFormat/>
    <w:rsid w:val="005A6B1D"/>
    <w:rPr>
      <w:i/>
      <w:iCs/>
    </w:rPr>
  </w:style>
  <w:style w:type="character" w:customStyle="1" w:styleId="smallcaps">
    <w:name w:val="smallcaps"/>
    <w:basedOn w:val="DefaultParagraphFont"/>
    <w:rsid w:val="00D31150"/>
  </w:style>
  <w:style w:type="character" w:styleId="PlaceholderText">
    <w:name w:val="Placeholder Text"/>
    <w:basedOn w:val="DefaultParagraphFont"/>
    <w:uiPriority w:val="99"/>
    <w:semiHidden/>
    <w:rsid w:val="00DE1EE5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AD32CE"/>
    <w:rPr>
      <w:color w:val="954F72" w:themeColor="followedHyperlink"/>
      <w:u w:val="single"/>
    </w:rPr>
  </w:style>
  <w:style w:type="paragraph" w:customStyle="1" w:styleId="Bibliografie2">
    <w:name w:val="Bibliografie2"/>
    <w:basedOn w:val="Normal"/>
    <w:link w:val="BibliographyChar1"/>
    <w:rsid w:val="0054190C"/>
    <w:pPr>
      <w:tabs>
        <w:tab w:val="left" w:pos="500"/>
      </w:tabs>
      <w:spacing w:after="240" w:line="480" w:lineRule="auto"/>
      <w:ind w:left="504" w:hanging="504"/>
    </w:pPr>
    <w:rPr>
      <w:sz w:val="22"/>
      <w:szCs w:val="32"/>
      <w:lang w:val="en-US"/>
    </w:rPr>
  </w:style>
  <w:style w:type="character" w:customStyle="1" w:styleId="BibliographyChar1">
    <w:name w:val="Bibliography Char1"/>
    <w:basedOn w:val="DefaultParagraphFont"/>
    <w:link w:val="Bibliografie2"/>
    <w:rsid w:val="0054190C"/>
    <w:rPr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E7633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F848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cit">
    <w:name w:val="cit"/>
    <w:basedOn w:val="DefaultParagraphFont"/>
    <w:rsid w:val="004C05AA"/>
  </w:style>
  <w:style w:type="paragraph" w:customStyle="1" w:styleId="Bibliografie3">
    <w:name w:val="Bibliografie3"/>
    <w:basedOn w:val="Normal"/>
    <w:link w:val="BibliographyChar2"/>
    <w:rsid w:val="00DF6426"/>
    <w:pPr>
      <w:spacing w:after="240" w:line="240" w:lineRule="auto"/>
    </w:pPr>
    <w:rPr>
      <w:sz w:val="22"/>
      <w:lang w:val="en-US"/>
    </w:rPr>
  </w:style>
  <w:style w:type="character" w:customStyle="1" w:styleId="BibliographyChar2">
    <w:name w:val="Bibliography Char2"/>
    <w:basedOn w:val="DefaultParagraphFont"/>
    <w:link w:val="Bibliografie3"/>
    <w:rsid w:val="00DF6426"/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9E33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9776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8576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5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6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leotide/991820332?report=genbank&amp;log$=nucltop&amp;blast_rank=2&amp;RID=SS462SGT01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cbi.nlm.nih.gov/nucleotide/NM_001294280.2?report=genbank&amp;log$=nucltop&amp;blast_rank=1&amp;RID=5UMMFX4001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nucleotide/NM_011593.2?report=genbank&amp;log$=nucltop&amp;blast_rank=2&amp;RID=5UMMFX400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nucleotide/NM_001044384.1?report=genbank&amp;log$=nucltop&amp;blast_rank=3&amp;RID=5UMMFX4001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00F6366-7729-924D-BD68-B74A20E87A0F}">
  <we:reference id="wa104099688" version="1.3.0.0" store="nl-NL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2EA790-74DE-47FF-B2CC-21E1A3107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578</Words>
  <Characters>3297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KULeuven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 Serré</dc:creator>
  <cp:keywords/>
  <dc:description/>
  <cp:lastModifiedBy>Poonam Mutha</cp:lastModifiedBy>
  <cp:revision>11</cp:revision>
  <cp:lastPrinted>2019-09-27T14:56:00Z</cp:lastPrinted>
  <dcterms:created xsi:type="dcterms:W3CDTF">2021-02-08T20:35:00Z</dcterms:created>
  <dcterms:modified xsi:type="dcterms:W3CDTF">2021-02-22T14:00:00Z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zotero-version="5.0.95.3"&gt;&lt;session id="dLOEC0E5"/&gt;&lt;style id="http://www.zotero.org/styles/respiratory-research" hasBibliography="1" bibliographyStyleHasBeenSet="1"/&gt;&lt;prefs&gt;&lt;pref name="fieldType" value="Field"/&gt;&lt;pref name="automaticJ</vt:lpwstr>
  </property>
  <property fmtid="{D5CDD505-2E9C-101B-9397-08002B2CF9AE}" pid="3" name="ZOTERO_PREF_2">
    <vt:lpwstr>ournalAbbreviations" value="true"/&gt;&lt;pref name="delayCitationUpdates" value="true"/&gt;&lt;pref name="dontAskDelayCitationUpdates" value="true"/&gt;&lt;/prefs&gt;&lt;/data&gt;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http://www.zotero.org/styles/harvard-cite-them-right</vt:lpwstr>
  </property>
  <property fmtid="{D5CDD505-2E9C-101B-9397-08002B2CF9AE}" pid="11" name="Mendeley Recent Style Name 3_1">
    <vt:lpwstr>Cite Them Right 10th edition - Harvard</vt:lpwstr>
  </property>
  <property fmtid="{D5CDD505-2E9C-101B-9397-08002B2CF9AE}" pid="12" name="Mendeley Recent Style Id 4_1">
    <vt:lpwstr>http://www.zotero.org/styles/diabetologia</vt:lpwstr>
  </property>
  <property fmtid="{D5CDD505-2E9C-101B-9397-08002B2CF9AE}" pid="13" name="Mendeley Recent Style Name 4_1">
    <vt:lpwstr>Diabetologia</vt:lpwstr>
  </property>
  <property fmtid="{D5CDD505-2E9C-101B-9397-08002B2CF9AE}" pid="14" name="Mendeley Recent Style Id 5_1">
    <vt:lpwstr>http://www.zotero.org/styles/frontiers-in-immunology</vt:lpwstr>
  </property>
  <property fmtid="{D5CDD505-2E9C-101B-9397-08002B2CF9AE}" pid="15" name="Mendeley Recent Style Name 5_1">
    <vt:lpwstr>Frontiers in Immunology</vt:lpwstr>
  </property>
  <property fmtid="{D5CDD505-2E9C-101B-9397-08002B2CF9AE}" pid="16" name="Mendeley Recent Style Id 6_1">
    <vt:lpwstr>http://csl.mendeley.com/styles/27348771/frontiers-medical-journals</vt:lpwstr>
  </property>
  <property fmtid="{D5CDD505-2E9C-101B-9397-08002B2CF9AE}" pid="17" name="Mendeley Recent Style Name 6_1">
    <vt:lpwstr>Frontiers medical journals - Dana Cook</vt:lpwstr>
  </property>
  <property fmtid="{D5CDD505-2E9C-101B-9397-08002B2CF9AE}" pid="18" name="Mendeley Recent Style Id 7_1">
    <vt:lpwstr>http://www.zotero.org/styles/ieee</vt:lpwstr>
  </property>
  <property fmtid="{D5CDD505-2E9C-101B-9397-08002B2CF9AE}" pid="19" name="Mendeley Recent Style Name 7_1">
    <vt:lpwstr>IEEE</vt:lpwstr>
  </property>
  <property fmtid="{D5CDD505-2E9C-101B-9397-08002B2CF9AE}" pid="20" name="Mendeley Recent Style Id 8_1">
    <vt:lpwstr>http://www.zotero.org/styles/journal-of-autoimmunity</vt:lpwstr>
  </property>
  <property fmtid="{D5CDD505-2E9C-101B-9397-08002B2CF9AE}" pid="21" name="Mendeley Recent Style Name 8_1">
    <vt:lpwstr>Journal of Autoimmunity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</Properties>
</file>