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D8915" w14:textId="37CFA44A" w:rsidR="00D82650" w:rsidRPr="00CA4F44" w:rsidRDefault="00203A16" w:rsidP="00E61569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CA4F44">
        <w:rPr>
          <w:rFonts w:ascii="Times New Roman" w:hAnsi="Times New Roman" w:cs="Times New Roman"/>
          <w:noProof/>
        </w:rPr>
        <w:drawing>
          <wp:inline distT="0" distB="0" distL="0" distR="0" wp14:anchorId="195E9639" wp14:editId="1304BCE7">
            <wp:extent cx="4320000" cy="2809652"/>
            <wp:effectExtent l="0" t="0" r="4445" b="0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8" r="993" b="1757"/>
                    <a:stretch/>
                  </pic:blipFill>
                  <pic:spPr bwMode="auto">
                    <a:xfrm>
                      <a:off x="0" y="0"/>
                      <a:ext cx="4320000" cy="280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DE7177" w14:textId="4460B6CF" w:rsidR="00203A16" w:rsidRDefault="00CD4285" w:rsidP="00E61569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</w:rPr>
      </w:pPr>
      <w:r w:rsidRPr="00CA4F44">
        <w:rPr>
          <w:rFonts w:ascii="Times New Roman" w:hAnsi="Times New Roman" w:cs="Times New Roman"/>
          <w:color w:val="000000" w:themeColor="text1"/>
        </w:rPr>
        <w:t xml:space="preserve">Supplementary </w:t>
      </w:r>
      <w:r w:rsidR="00203A16" w:rsidRPr="00CA4F44">
        <w:rPr>
          <w:rFonts w:ascii="Times New Roman" w:hAnsi="Times New Roman" w:cs="Times New Roman"/>
          <w:color w:val="000000" w:themeColor="text1"/>
        </w:rPr>
        <w:t>Figure 1</w:t>
      </w:r>
      <w:r w:rsidR="00DA6D3F" w:rsidRPr="00CA4F44">
        <w:rPr>
          <w:rFonts w:ascii="Times New Roman" w:hAnsi="Times New Roman" w:cs="Times New Roman"/>
          <w:color w:val="000000" w:themeColor="text1"/>
        </w:rPr>
        <w:t>.</w:t>
      </w:r>
      <w:r w:rsidR="00517882" w:rsidRPr="00CA4F44">
        <w:rPr>
          <w:rFonts w:ascii="Times New Roman" w:hAnsi="Times New Roman" w:cs="Times New Roman"/>
          <w:color w:val="000000" w:themeColor="text1"/>
        </w:rPr>
        <w:t xml:space="preserve"> </w:t>
      </w:r>
      <w:r w:rsidR="006258C8" w:rsidRPr="00CA4F44">
        <w:rPr>
          <w:rFonts w:ascii="Times New Roman" w:hAnsi="Times New Roman" w:cs="Times New Roman"/>
        </w:rPr>
        <w:t>Surface charges on Al</w:t>
      </w:r>
      <w:r w:rsidR="006258C8" w:rsidRPr="00CA4F44">
        <w:rPr>
          <w:rFonts w:ascii="Times New Roman" w:hAnsi="Times New Roman" w:cs="Times New Roman"/>
          <w:vertAlign w:val="subscript"/>
        </w:rPr>
        <w:t>2</w:t>
      </w:r>
      <w:r w:rsidR="006258C8" w:rsidRPr="00CA4F44">
        <w:rPr>
          <w:rFonts w:ascii="Times New Roman" w:hAnsi="Times New Roman" w:cs="Times New Roman"/>
        </w:rPr>
        <w:t>O</w:t>
      </w:r>
      <w:r w:rsidR="006258C8" w:rsidRPr="00CA4F44">
        <w:rPr>
          <w:rFonts w:ascii="Times New Roman" w:hAnsi="Times New Roman" w:cs="Times New Roman"/>
          <w:vertAlign w:val="subscript"/>
        </w:rPr>
        <w:t>3</w:t>
      </w:r>
      <w:r w:rsidR="006258C8" w:rsidRPr="00CA4F44">
        <w:rPr>
          <w:rFonts w:ascii="Times New Roman" w:hAnsi="Times New Roman" w:cs="Times New Roman"/>
        </w:rPr>
        <w:t xml:space="preserve"> NPs and the overlap of the electrical double layers (EDL) between two adjacent Al</w:t>
      </w:r>
      <w:r w:rsidR="006258C8" w:rsidRPr="00CA4F44">
        <w:rPr>
          <w:rFonts w:ascii="Times New Roman" w:hAnsi="Times New Roman" w:cs="Times New Roman"/>
          <w:vertAlign w:val="subscript"/>
        </w:rPr>
        <w:t>2</w:t>
      </w:r>
      <w:r w:rsidR="006258C8" w:rsidRPr="00CA4F44">
        <w:rPr>
          <w:rFonts w:ascii="Times New Roman" w:hAnsi="Times New Roman" w:cs="Times New Roman"/>
        </w:rPr>
        <w:t>O</w:t>
      </w:r>
      <w:r w:rsidR="006258C8" w:rsidRPr="00CA4F44">
        <w:rPr>
          <w:rFonts w:ascii="Times New Roman" w:hAnsi="Times New Roman" w:cs="Times New Roman"/>
          <w:vertAlign w:val="subscript"/>
        </w:rPr>
        <w:t>3</w:t>
      </w:r>
      <w:r w:rsidR="006258C8" w:rsidRPr="00CA4F44">
        <w:rPr>
          <w:rFonts w:ascii="Times New Roman" w:hAnsi="Times New Roman" w:cs="Times New Roman"/>
        </w:rPr>
        <w:t xml:space="preserve"> </w:t>
      </w:r>
      <w:r w:rsidR="006258C8" w:rsidRPr="00D63136">
        <w:rPr>
          <w:rFonts w:ascii="Times New Roman" w:hAnsi="Times New Roman" w:cs="Times New Roman"/>
        </w:rPr>
        <w:t>NPs</w:t>
      </w:r>
      <w:r w:rsidR="0093142D">
        <w:rPr>
          <w:rFonts w:ascii="Times New Roman" w:hAnsi="Times New Roman" w:cs="Times New Roman"/>
        </w:rPr>
        <w:fldChar w:fldCharType="begin"/>
      </w:r>
      <w:r w:rsidR="0093142D">
        <w:rPr>
          <w:rFonts w:ascii="Times New Roman" w:hAnsi="Times New Roman" w:cs="Times New Roman"/>
        </w:rPr>
        <w:instrText xml:space="preserve"> ADDIN ZOTERO_ITEM CSL_CITATION {"citationID":"WmzSEBgJ","properties":{"formattedCitation":"\\super 1\\nosupersub{}","plainCitation":"1","noteIndex":0},"citationItems":[{"id":1575,"uris":["http://zotero.org/users/9650627/items/8R6XDDBZ"],"itemData":{"id":1575,"type":"article-journal","container-title":"Intermolecular and Surface Forces","DOI":"10.1016/B978-0-12-375182-9.10014-4","note":"Citation Key: Israelachvili2011d\nISBN: 9780123751829","page":"291-340","title":"14 Electrostatic Forces between surface in Liquids","author":[{"family":"Israelachvili","given":"Jacob N"}],"issued":{"date-parts":[["2011"]]}}}],"schema":"https://github.com/citation-style-language/schema/raw/master/csl-citation.json"} </w:instrText>
      </w:r>
      <w:r w:rsidR="0093142D">
        <w:rPr>
          <w:rFonts w:ascii="Times New Roman" w:hAnsi="Times New Roman" w:cs="Times New Roman"/>
        </w:rPr>
        <w:fldChar w:fldCharType="separate"/>
      </w:r>
      <w:r w:rsidR="0093142D" w:rsidRPr="0093142D">
        <w:rPr>
          <w:rFonts w:ascii="Times New Roman" w:hAnsi="Times New Roman" w:cs="Times New Roman"/>
          <w:szCs w:val="24"/>
          <w:vertAlign w:val="superscript"/>
        </w:rPr>
        <w:t>1</w:t>
      </w:r>
      <w:r w:rsidR="0093142D">
        <w:rPr>
          <w:rFonts w:ascii="Times New Roman" w:hAnsi="Times New Roman" w:cs="Times New Roman"/>
        </w:rPr>
        <w:fldChar w:fldCharType="end"/>
      </w:r>
    </w:p>
    <w:p w14:paraId="4D52074E" w14:textId="5EEF0896" w:rsidR="00481631" w:rsidRDefault="00481631" w:rsidP="00E61569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</w:rPr>
      </w:pPr>
    </w:p>
    <w:p w14:paraId="132946C0" w14:textId="77777777" w:rsidR="00481631" w:rsidRPr="00CA4F44" w:rsidRDefault="00481631" w:rsidP="00E61569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4320A57C" w14:textId="496016B6" w:rsidR="00E47C53" w:rsidRPr="00CA4F44" w:rsidRDefault="00364C86" w:rsidP="00481631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CA4F44">
        <w:rPr>
          <w:rFonts w:ascii="Times New Roman" w:hAnsi="Times New Roman" w:cs="Times New Roman"/>
          <w:noProof/>
        </w:rPr>
        <w:drawing>
          <wp:inline distT="0" distB="0" distL="0" distR="0" wp14:anchorId="16157934" wp14:editId="20D8FB91">
            <wp:extent cx="2880000" cy="2218433"/>
            <wp:effectExtent l="0" t="0" r="0" b="0"/>
            <wp:docPr id="2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21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42C45" w14:textId="2BC14DFC" w:rsidR="004C4124" w:rsidRPr="00CA4F44" w:rsidRDefault="00CD4285" w:rsidP="00E61569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CA4F44">
        <w:rPr>
          <w:rFonts w:ascii="Times New Roman" w:hAnsi="Times New Roman" w:cs="Times New Roman"/>
          <w:color w:val="000000" w:themeColor="text1"/>
        </w:rPr>
        <w:t xml:space="preserve">Supplementary </w:t>
      </w:r>
      <w:r w:rsidR="004C4124" w:rsidRPr="00CA4F44">
        <w:rPr>
          <w:rFonts w:ascii="Times New Roman" w:hAnsi="Times New Roman" w:cs="Times New Roman"/>
          <w:color w:val="000000" w:themeColor="text1"/>
        </w:rPr>
        <w:t xml:space="preserve">Figure </w:t>
      </w:r>
      <w:r w:rsidR="006B0244" w:rsidRPr="00CA4F44">
        <w:rPr>
          <w:rFonts w:ascii="Times New Roman" w:hAnsi="Times New Roman" w:cs="Times New Roman"/>
          <w:color w:val="000000" w:themeColor="text1"/>
        </w:rPr>
        <w:t>2</w:t>
      </w:r>
      <w:r w:rsidRPr="00CA4F44">
        <w:rPr>
          <w:rFonts w:ascii="Times New Roman" w:hAnsi="Times New Roman" w:cs="Times New Roman"/>
          <w:color w:val="000000" w:themeColor="text1"/>
        </w:rPr>
        <w:t>.</w:t>
      </w:r>
      <w:r w:rsidR="006B0244" w:rsidRPr="00CA4F44">
        <w:rPr>
          <w:rFonts w:ascii="Times New Roman" w:hAnsi="Times New Roman" w:cs="Times New Roman"/>
          <w:color w:val="000000" w:themeColor="text1"/>
        </w:rPr>
        <w:t xml:space="preserve"> </w:t>
      </w:r>
      <w:r w:rsidR="00F36F2E" w:rsidRPr="00CA4F44">
        <w:rPr>
          <w:rFonts w:ascii="Times New Roman" w:hAnsi="Times New Roman" w:cs="Times New Roman"/>
        </w:rPr>
        <w:t>XRD pattern of Al</w:t>
      </w:r>
      <w:r w:rsidR="00F36F2E" w:rsidRPr="00CA4F44">
        <w:rPr>
          <w:rFonts w:ascii="Times New Roman" w:hAnsi="Times New Roman" w:cs="Times New Roman"/>
          <w:vertAlign w:val="subscript"/>
        </w:rPr>
        <w:t>2</w:t>
      </w:r>
      <w:r w:rsidR="00F36F2E" w:rsidRPr="00CA4F44">
        <w:rPr>
          <w:rFonts w:ascii="Times New Roman" w:hAnsi="Times New Roman" w:cs="Times New Roman"/>
        </w:rPr>
        <w:t>O</w:t>
      </w:r>
      <w:r w:rsidR="00F36F2E" w:rsidRPr="00CA4F44">
        <w:rPr>
          <w:rFonts w:ascii="Times New Roman" w:hAnsi="Times New Roman" w:cs="Times New Roman"/>
          <w:vertAlign w:val="subscript"/>
        </w:rPr>
        <w:t>3</w:t>
      </w:r>
      <w:r w:rsidR="00F36F2E" w:rsidRPr="00CA4F44">
        <w:rPr>
          <w:rFonts w:ascii="Times New Roman" w:hAnsi="Times New Roman" w:cs="Times New Roman"/>
        </w:rPr>
        <w:t xml:space="preserve"> NPs</w:t>
      </w:r>
    </w:p>
    <w:p w14:paraId="1B7D8E9D" w14:textId="3AD4CE1D" w:rsidR="004C4124" w:rsidRPr="00CA4F44" w:rsidRDefault="004C4124" w:rsidP="00E61569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6C27F33F" w14:textId="77777777" w:rsidR="0001765E" w:rsidRPr="00CA4F44" w:rsidRDefault="0001765E" w:rsidP="0001765E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7AB15F7B" wp14:editId="01A8E587">
            <wp:extent cx="4320000" cy="4828974"/>
            <wp:effectExtent l="0" t="0" r="4445" b="0"/>
            <wp:docPr id="15" name="Picture 1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7" t="494" r="1268"/>
                    <a:stretch/>
                  </pic:blipFill>
                  <pic:spPr bwMode="auto">
                    <a:xfrm>
                      <a:off x="0" y="0"/>
                      <a:ext cx="4320000" cy="4828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ABA3A2" w14:textId="77777777" w:rsidR="0001765E" w:rsidRPr="00CA4F44" w:rsidRDefault="0001765E" w:rsidP="0001765E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B1076">
        <w:rPr>
          <w:rFonts w:ascii="Times New Roman" w:hAnsi="Times New Roman" w:cs="Times New Roman"/>
          <w:color w:val="000000" w:themeColor="text1"/>
        </w:rPr>
        <w:t xml:space="preserve">Supplementary Figure 3. SEM of </w:t>
      </w:r>
      <w:r w:rsidRPr="007B1076">
        <w:rPr>
          <w:rFonts w:ascii="Times New Roman" w:hAnsi="Times New Roman" w:cs="Times New Roman" w:hint="eastAsia"/>
          <w:color w:val="000000" w:themeColor="text1"/>
        </w:rPr>
        <w:t>Al</w:t>
      </w:r>
      <w:r w:rsidRPr="007B1076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7B1076">
        <w:rPr>
          <w:rFonts w:ascii="Times New Roman" w:hAnsi="Times New Roman" w:cs="Times New Roman"/>
          <w:color w:val="000000" w:themeColor="text1"/>
        </w:rPr>
        <w:t>O</w:t>
      </w:r>
      <w:r w:rsidRPr="007B1076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Pr="007B1076">
        <w:rPr>
          <w:rFonts w:ascii="Times New Roman" w:hAnsi="Times New Roman" w:cs="Times New Roman"/>
          <w:color w:val="000000" w:themeColor="text1"/>
        </w:rPr>
        <w:t xml:space="preserve"> film: (a) and (b) surface. (c) and (d) cross-section.</w:t>
      </w:r>
      <w:r>
        <w:rPr>
          <w:rFonts w:ascii="Times New Roman" w:hAnsi="Times New Roman" w:cs="Times New Roman"/>
          <w:color w:val="000000" w:themeColor="text1"/>
        </w:rPr>
        <w:t xml:space="preserve"> (e) EDS of the point marked in (b).</w:t>
      </w:r>
    </w:p>
    <w:p w14:paraId="03CCA020" w14:textId="5C2795A9" w:rsidR="00E2398B" w:rsidRPr="00CA4F44" w:rsidRDefault="00E2398B" w:rsidP="00E61569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507ED3C1" w14:textId="6F35DB77" w:rsidR="00E2398B" w:rsidRPr="00CA4F44" w:rsidRDefault="00E2398B" w:rsidP="00F81792">
      <w:pPr>
        <w:adjustRightInd w:val="0"/>
        <w:snapToGrid w:val="0"/>
        <w:spacing w:line="300" w:lineRule="auto"/>
        <w:rPr>
          <w:rFonts w:ascii="Times New Roman" w:hAnsi="Times New Roman" w:cs="Times New Roman"/>
          <w:color w:val="000000" w:themeColor="text1"/>
        </w:rPr>
      </w:pPr>
    </w:p>
    <w:p w14:paraId="4BB6193F" w14:textId="7F8BABA0" w:rsidR="009601CD" w:rsidRDefault="00CE0E3A" w:rsidP="00F7596F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  <w:highlight w:val="green"/>
        </w:rPr>
      </w:pPr>
      <w:r>
        <w:rPr>
          <w:noProof/>
        </w:rPr>
        <w:lastRenderedPageBreak/>
        <w:drawing>
          <wp:inline distT="0" distB="0" distL="0" distR="0" wp14:anchorId="49C541B7" wp14:editId="2C4402A0">
            <wp:extent cx="2880000" cy="2606126"/>
            <wp:effectExtent l="0" t="0" r="0" b="3810"/>
            <wp:docPr id="6" name="Picture 6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606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BB4EF" w14:textId="5410ADC3" w:rsidR="0076285B" w:rsidRPr="00CA4F44" w:rsidRDefault="0076285B" w:rsidP="0076285B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6285B">
        <w:rPr>
          <w:rFonts w:ascii="Times New Roman" w:hAnsi="Times New Roman" w:cs="Times New Roman"/>
          <w:color w:val="000000" w:themeColor="text1"/>
        </w:rPr>
        <w:t xml:space="preserve">Supplementary Figure 4. </w:t>
      </w:r>
      <w:r w:rsidR="00CC67B4">
        <w:rPr>
          <w:rFonts w:ascii="Times New Roman" w:hAnsi="Times New Roman" w:cs="Times New Roman"/>
          <w:color w:val="000000" w:themeColor="text1"/>
        </w:rPr>
        <w:t xml:space="preserve">Comparison of </w:t>
      </w:r>
      <w:r w:rsidR="005D307A" w:rsidRPr="005D307A">
        <w:rPr>
          <w:rFonts w:ascii="Times New Roman" w:hAnsi="Times New Roman" w:cs="Times New Roman"/>
          <w:color w:val="000000" w:themeColor="text1"/>
        </w:rPr>
        <w:t xml:space="preserve">the </w:t>
      </w:r>
      <w:r w:rsidR="00533D89">
        <w:rPr>
          <w:rFonts w:ascii="Times New Roman" w:hAnsi="Times New Roman" w:cs="Times New Roman"/>
          <w:color w:val="000000" w:themeColor="text1"/>
        </w:rPr>
        <w:t xml:space="preserve">average </w:t>
      </w:r>
      <w:r w:rsidR="005D307A" w:rsidRPr="005D307A">
        <w:rPr>
          <w:rFonts w:ascii="Times New Roman" w:hAnsi="Times New Roman" w:cs="Times New Roman"/>
          <w:color w:val="000000" w:themeColor="text1"/>
        </w:rPr>
        <w:t xml:space="preserve">OCV </w:t>
      </w:r>
      <w:r w:rsidR="00901D87">
        <w:rPr>
          <w:rFonts w:ascii="Times New Roman" w:hAnsi="Times New Roman" w:cs="Times New Roman"/>
          <w:color w:val="000000" w:themeColor="text1"/>
        </w:rPr>
        <w:t>generated</w:t>
      </w:r>
      <w:r w:rsidR="000441AC">
        <w:rPr>
          <w:rFonts w:ascii="Times New Roman" w:hAnsi="Times New Roman" w:cs="Times New Roman"/>
          <w:color w:val="000000" w:themeColor="text1"/>
        </w:rPr>
        <w:t xml:space="preserve"> </w:t>
      </w:r>
      <w:r w:rsidR="005965DC">
        <w:rPr>
          <w:rFonts w:ascii="Times New Roman" w:hAnsi="Times New Roman" w:cs="Times New Roman"/>
          <w:color w:val="000000" w:themeColor="text1"/>
        </w:rPr>
        <w:t>in the</w:t>
      </w:r>
      <w:r w:rsidR="000441AC" w:rsidRPr="005D307A">
        <w:rPr>
          <w:rFonts w:ascii="Times New Roman" w:hAnsi="Times New Roman" w:cs="Times New Roman"/>
          <w:color w:val="000000" w:themeColor="text1"/>
        </w:rPr>
        <w:t xml:space="preserve"> equilibrium state </w:t>
      </w:r>
      <w:r w:rsidR="005D307A" w:rsidRPr="005D307A">
        <w:rPr>
          <w:rFonts w:ascii="Times New Roman" w:hAnsi="Times New Roman" w:cs="Times New Roman"/>
          <w:color w:val="000000" w:themeColor="text1"/>
        </w:rPr>
        <w:t xml:space="preserve">from </w:t>
      </w:r>
      <w:r w:rsidR="005D307A">
        <w:rPr>
          <w:rFonts w:ascii="Times New Roman" w:hAnsi="Times New Roman" w:cs="Times New Roman"/>
          <w:color w:val="000000" w:themeColor="text1"/>
        </w:rPr>
        <w:t>five</w:t>
      </w:r>
      <w:r w:rsidR="005D307A" w:rsidRPr="005D307A">
        <w:rPr>
          <w:rFonts w:ascii="Times New Roman" w:hAnsi="Times New Roman" w:cs="Times New Roman"/>
          <w:color w:val="000000" w:themeColor="text1"/>
        </w:rPr>
        <w:t xml:space="preserve"> </w:t>
      </w:r>
      <w:r w:rsidR="00901D87">
        <w:rPr>
          <w:rFonts w:ascii="Times New Roman" w:hAnsi="Times New Roman" w:cs="Times New Roman"/>
          <w:color w:val="000000" w:themeColor="text1"/>
        </w:rPr>
        <w:t xml:space="preserve">different </w:t>
      </w:r>
      <w:r w:rsidR="005D307A" w:rsidRPr="005D307A">
        <w:rPr>
          <w:rFonts w:ascii="Times New Roman" w:hAnsi="Times New Roman" w:cs="Times New Roman"/>
          <w:color w:val="000000" w:themeColor="text1"/>
        </w:rPr>
        <w:t xml:space="preserve">sensors </w:t>
      </w:r>
    </w:p>
    <w:p w14:paraId="49A8CCF5" w14:textId="77777777" w:rsidR="0076285B" w:rsidRDefault="0076285B" w:rsidP="00F7596F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  <w:highlight w:val="green"/>
        </w:rPr>
      </w:pPr>
    </w:p>
    <w:p w14:paraId="3E2252A6" w14:textId="1E786D1A" w:rsidR="0033063E" w:rsidRDefault="0033063E" w:rsidP="00F7596F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  <w:highlight w:val="green"/>
        </w:rPr>
      </w:pPr>
      <w:r>
        <w:rPr>
          <w:noProof/>
        </w:rPr>
        <w:drawing>
          <wp:inline distT="0" distB="0" distL="0" distR="0" wp14:anchorId="0E879471" wp14:editId="4E0831D1">
            <wp:extent cx="2880000" cy="2581228"/>
            <wp:effectExtent l="0" t="0" r="0" b="0"/>
            <wp:docPr id="10" name="Picture 10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581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1DA37" w14:textId="1D9652CF" w:rsidR="000622BF" w:rsidRPr="00CA4F44" w:rsidRDefault="000622BF" w:rsidP="000622BF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A097B">
        <w:rPr>
          <w:rFonts w:ascii="Times New Roman" w:hAnsi="Times New Roman" w:cs="Times New Roman"/>
          <w:color w:val="000000" w:themeColor="text1"/>
        </w:rPr>
        <w:t xml:space="preserve">Supplementary Figure 5. </w:t>
      </w:r>
      <w:r w:rsidR="00901D87" w:rsidRPr="007A097B">
        <w:rPr>
          <w:rFonts w:ascii="Times New Roman" w:hAnsi="Times New Roman" w:cs="Times New Roman"/>
          <w:color w:val="000000" w:themeColor="text1"/>
        </w:rPr>
        <w:t>Comparison</w:t>
      </w:r>
      <w:r w:rsidR="00901D87" w:rsidRPr="00901D87">
        <w:rPr>
          <w:rFonts w:ascii="Times New Roman" w:hAnsi="Times New Roman" w:cs="Times New Roman"/>
          <w:color w:val="000000" w:themeColor="text1"/>
        </w:rPr>
        <w:t xml:space="preserve"> of the</w:t>
      </w:r>
      <w:r w:rsidR="00533D89">
        <w:rPr>
          <w:rFonts w:ascii="Times New Roman" w:hAnsi="Times New Roman" w:cs="Times New Roman"/>
          <w:color w:val="000000" w:themeColor="text1"/>
        </w:rPr>
        <w:t xml:space="preserve"> average</w:t>
      </w:r>
      <w:r w:rsidR="00901D87" w:rsidRPr="00901D8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7A097B" w:rsidRPr="00533D89">
        <w:rPr>
          <w:rFonts w:ascii="Times New Roman" w:hAnsi="Times New Roman" w:cs="Times New Roman"/>
          <w:color w:val="000000" w:themeColor="text1"/>
        </w:rPr>
        <w:t>V</w:t>
      </w:r>
      <w:r w:rsidR="007A097B" w:rsidRPr="007A097B">
        <w:rPr>
          <w:rFonts w:ascii="Times New Roman" w:hAnsi="Times New Roman" w:cs="Times New Roman"/>
          <w:color w:val="000000" w:themeColor="text1"/>
          <w:vertAlign w:val="subscript"/>
        </w:rPr>
        <w:t>sharp,max</w:t>
      </w:r>
      <w:proofErr w:type="spellEnd"/>
      <w:r w:rsidR="007A097B">
        <w:rPr>
          <w:rFonts w:ascii="Times New Roman" w:hAnsi="Times New Roman" w:cs="Times New Roman"/>
          <w:color w:val="000000" w:themeColor="text1"/>
        </w:rPr>
        <w:t>/</w:t>
      </w:r>
      <w:proofErr w:type="spellStart"/>
      <w:r w:rsidR="007A097B">
        <w:rPr>
          <w:rFonts w:ascii="Times New Roman" w:hAnsi="Times New Roman" w:cs="Times New Roman"/>
          <w:color w:val="000000" w:themeColor="text1"/>
        </w:rPr>
        <w:t>V</w:t>
      </w:r>
      <w:r w:rsidR="007A097B" w:rsidRPr="007A097B">
        <w:rPr>
          <w:rFonts w:ascii="Times New Roman" w:hAnsi="Times New Roman" w:cs="Times New Roman"/>
          <w:color w:val="000000" w:themeColor="text1"/>
          <w:vertAlign w:val="subscript"/>
        </w:rPr>
        <w:t>broad,max</w:t>
      </w:r>
      <w:proofErr w:type="spellEnd"/>
      <w:r w:rsidR="00901D87" w:rsidRPr="00901D87">
        <w:rPr>
          <w:rFonts w:ascii="Times New Roman" w:hAnsi="Times New Roman" w:cs="Times New Roman"/>
          <w:color w:val="000000" w:themeColor="text1"/>
        </w:rPr>
        <w:t xml:space="preserve"> </w:t>
      </w:r>
      <w:r w:rsidR="009A006A">
        <w:rPr>
          <w:rFonts w:ascii="Times New Roman" w:hAnsi="Times New Roman" w:cs="Times New Roman"/>
          <w:color w:val="000000" w:themeColor="text1"/>
        </w:rPr>
        <w:t>calculated</w:t>
      </w:r>
      <w:r w:rsidR="00901D87" w:rsidRPr="00901D87">
        <w:rPr>
          <w:rFonts w:ascii="Times New Roman" w:hAnsi="Times New Roman" w:cs="Times New Roman"/>
          <w:color w:val="000000" w:themeColor="text1"/>
        </w:rPr>
        <w:t xml:space="preserve"> from five different sensors</w:t>
      </w:r>
      <w:r w:rsidR="009A006A">
        <w:rPr>
          <w:rFonts w:ascii="Times New Roman" w:hAnsi="Times New Roman" w:cs="Times New Roman"/>
          <w:color w:val="000000" w:themeColor="text1"/>
        </w:rPr>
        <w:t>.</w:t>
      </w:r>
      <w:r w:rsidR="004B096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4B0963">
        <w:rPr>
          <w:rFonts w:ascii="Times New Roman" w:hAnsi="Times New Roman" w:cs="Times New Roman"/>
          <w:color w:val="000000" w:themeColor="text1"/>
        </w:rPr>
        <w:t>V</w:t>
      </w:r>
      <w:r w:rsidR="004B0963" w:rsidRPr="00343071">
        <w:rPr>
          <w:rFonts w:ascii="Times New Roman" w:hAnsi="Times New Roman" w:cs="Times New Roman"/>
          <w:color w:val="000000" w:themeColor="text1"/>
          <w:vertAlign w:val="subscript"/>
        </w:rPr>
        <w:t>sharp</w:t>
      </w:r>
      <w:proofErr w:type="spellEnd"/>
      <w:r w:rsidR="004B0963">
        <w:rPr>
          <w:rFonts w:ascii="Times New Roman" w:hAnsi="Times New Roman" w:cs="Times New Roman"/>
          <w:color w:val="000000" w:themeColor="text1"/>
        </w:rPr>
        <w:t xml:space="preserve"> and </w:t>
      </w:r>
      <w:proofErr w:type="spellStart"/>
      <w:r w:rsidR="004B0963">
        <w:rPr>
          <w:rFonts w:ascii="Times New Roman" w:hAnsi="Times New Roman" w:cs="Times New Roman"/>
          <w:color w:val="000000" w:themeColor="text1"/>
        </w:rPr>
        <w:t>V</w:t>
      </w:r>
      <w:r w:rsidR="004B0963" w:rsidRPr="00343071">
        <w:rPr>
          <w:rFonts w:ascii="Times New Roman" w:hAnsi="Times New Roman" w:cs="Times New Roman"/>
          <w:color w:val="000000" w:themeColor="text1"/>
          <w:vertAlign w:val="subscript"/>
        </w:rPr>
        <w:t>broad</w:t>
      </w:r>
      <w:proofErr w:type="spellEnd"/>
      <w:r w:rsidR="004B0963">
        <w:rPr>
          <w:rFonts w:ascii="Times New Roman" w:hAnsi="Times New Roman" w:cs="Times New Roman"/>
          <w:color w:val="000000" w:themeColor="text1"/>
        </w:rPr>
        <w:t xml:space="preserve"> </w:t>
      </w:r>
      <w:r w:rsidR="00AA5ACC">
        <w:rPr>
          <w:rFonts w:ascii="Times New Roman" w:hAnsi="Times New Roman" w:cs="Times New Roman"/>
          <w:color w:val="000000" w:themeColor="text1"/>
        </w:rPr>
        <w:t>were</w:t>
      </w:r>
      <w:r w:rsidR="004B0963">
        <w:rPr>
          <w:rFonts w:ascii="Times New Roman" w:hAnsi="Times New Roman" w:cs="Times New Roman"/>
          <w:color w:val="000000" w:themeColor="text1"/>
        </w:rPr>
        <w:t xml:space="preserve"> measured </w:t>
      </w:r>
      <w:r w:rsidR="00517AE6">
        <w:rPr>
          <w:rFonts w:ascii="Times New Roman" w:hAnsi="Times New Roman" w:cs="Times New Roman"/>
          <w:color w:val="000000" w:themeColor="text1"/>
        </w:rPr>
        <w:t xml:space="preserve">after </w:t>
      </w:r>
      <w:r w:rsidR="00AA5ACC">
        <w:rPr>
          <w:rFonts w:ascii="Times New Roman" w:hAnsi="Times New Roman" w:cs="Times New Roman"/>
          <w:color w:val="000000" w:themeColor="text1"/>
        </w:rPr>
        <w:t xml:space="preserve">the </w:t>
      </w:r>
      <w:r w:rsidR="00517AE6">
        <w:rPr>
          <w:rFonts w:ascii="Times New Roman" w:hAnsi="Times New Roman" w:cs="Times New Roman"/>
          <w:color w:val="000000" w:themeColor="text1"/>
        </w:rPr>
        <w:t xml:space="preserve">moisture inside </w:t>
      </w:r>
      <w:r w:rsidR="00AA5ACC">
        <w:rPr>
          <w:rFonts w:ascii="Times New Roman" w:hAnsi="Times New Roman" w:cs="Times New Roman"/>
          <w:color w:val="000000" w:themeColor="text1"/>
        </w:rPr>
        <w:t xml:space="preserve">each </w:t>
      </w:r>
      <w:r w:rsidR="00517AE6">
        <w:rPr>
          <w:rFonts w:ascii="Times New Roman" w:hAnsi="Times New Roman" w:cs="Times New Roman"/>
          <w:color w:val="000000" w:themeColor="text1"/>
        </w:rPr>
        <w:t>sensor</w:t>
      </w:r>
      <w:r w:rsidR="00AA5ACC">
        <w:rPr>
          <w:rFonts w:ascii="Times New Roman" w:hAnsi="Times New Roman" w:cs="Times New Roman"/>
          <w:color w:val="000000" w:themeColor="text1"/>
        </w:rPr>
        <w:t xml:space="preserve"> was allowed to</w:t>
      </w:r>
      <w:r w:rsidR="00517AE6">
        <w:rPr>
          <w:rFonts w:ascii="Times New Roman" w:hAnsi="Times New Roman" w:cs="Times New Roman"/>
          <w:color w:val="000000" w:themeColor="text1"/>
        </w:rPr>
        <w:t xml:space="preserve"> reach</w:t>
      </w:r>
      <w:r w:rsidR="00AA5ACC">
        <w:rPr>
          <w:rFonts w:ascii="Times New Roman" w:hAnsi="Times New Roman" w:cs="Times New Roman"/>
          <w:color w:val="000000" w:themeColor="text1"/>
        </w:rPr>
        <w:t xml:space="preserve"> </w:t>
      </w:r>
      <w:r w:rsidR="00517AE6">
        <w:rPr>
          <w:rFonts w:ascii="Times New Roman" w:hAnsi="Times New Roman" w:cs="Times New Roman"/>
          <w:color w:val="000000" w:themeColor="text1"/>
        </w:rPr>
        <w:t>eq</w:t>
      </w:r>
      <w:r w:rsidR="00343071">
        <w:rPr>
          <w:rFonts w:ascii="Times New Roman" w:hAnsi="Times New Roman" w:cs="Times New Roman"/>
          <w:color w:val="000000" w:themeColor="text1"/>
        </w:rPr>
        <w:t>uilibrium</w:t>
      </w:r>
      <w:r w:rsidR="006D18EE">
        <w:rPr>
          <w:rFonts w:ascii="Times New Roman" w:hAnsi="Times New Roman" w:cs="Times New Roman"/>
          <w:color w:val="000000" w:themeColor="text1"/>
        </w:rPr>
        <w:t>.</w:t>
      </w:r>
    </w:p>
    <w:p w14:paraId="3CB8B846" w14:textId="04CD3379" w:rsidR="00C8738D" w:rsidRPr="00CA4F44" w:rsidRDefault="00407664" w:rsidP="000622BF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6792B728" wp14:editId="0272B881">
            <wp:extent cx="4320000" cy="1682122"/>
            <wp:effectExtent l="0" t="0" r="4445" b="0"/>
            <wp:docPr id="19" name="Picture 19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1"/>
                    <a:stretch/>
                  </pic:blipFill>
                  <pic:spPr bwMode="auto">
                    <a:xfrm>
                      <a:off x="0" y="0"/>
                      <a:ext cx="4320000" cy="1682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9061C" w14:textId="5F2ADA8F" w:rsidR="00C8738D" w:rsidRPr="00CA4F44" w:rsidRDefault="00C8738D" w:rsidP="00C8738D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5F499F">
        <w:rPr>
          <w:rFonts w:ascii="Times New Roman" w:hAnsi="Times New Roman" w:cs="Times New Roman"/>
          <w:color w:val="000000" w:themeColor="text1"/>
        </w:rPr>
        <w:t xml:space="preserve">Supplementary Figure 6. Full FFT results of the </w:t>
      </w:r>
      <w:proofErr w:type="spellStart"/>
      <w:r w:rsidRPr="005F499F">
        <w:rPr>
          <w:rFonts w:ascii="Times New Roman" w:hAnsi="Times New Roman" w:cs="Times New Roman"/>
          <w:color w:val="000000" w:themeColor="text1"/>
        </w:rPr>
        <w:t>V</w:t>
      </w:r>
      <w:r w:rsidRPr="005F499F">
        <w:rPr>
          <w:rFonts w:ascii="Times New Roman" w:hAnsi="Times New Roman" w:cs="Times New Roman"/>
          <w:color w:val="000000" w:themeColor="text1"/>
          <w:vertAlign w:val="subscript"/>
        </w:rPr>
        <w:t>b</w:t>
      </w:r>
      <w:r w:rsidR="001C1243">
        <w:rPr>
          <w:rFonts w:ascii="Times New Roman" w:hAnsi="Times New Roman" w:cs="Times New Roman"/>
          <w:color w:val="000000" w:themeColor="text1"/>
          <w:vertAlign w:val="subscript"/>
        </w:rPr>
        <w:t>r</w:t>
      </w:r>
      <w:r w:rsidRPr="005F499F">
        <w:rPr>
          <w:rFonts w:ascii="Times New Roman" w:hAnsi="Times New Roman" w:cs="Times New Roman"/>
          <w:color w:val="000000" w:themeColor="text1"/>
          <w:vertAlign w:val="subscript"/>
        </w:rPr>
        <w:t>oad</w:t>
      </w:r>
      <w:proofErr w:type="spellEnd"/>
      <w:r w:rsidRPr="005F499F">
        <w:rPr>
          <w:rFonts w:ascii="Times New Roman" w:hAnsi="Times New Roman" w:cs="Times New Roman"/>
          <w:color w:val="000000" w:themeColor="text1"/>
        </w:rPr>
        <w:t xml:space="preserve"> </w:t>
      </w:r>
      <w:r w:rsidR="00992A92">
        <w:rPr>
          <w:rFonts w:ascii="Times New Roman" w:hAnsi="Times New Roman" w:cs="Times New Roman"/>
          <w:color w:val="000000" w:themeColor="text1"/>
        </w:rPr>
        <w:t>over</w:t>
      </w:r>
      <w:r w:rsidRPr="005F499F">
        <w:rPr>
          <w:rFonts w:ascii="Times New Roman" w:hAnsi="Times New Roman" w:cs="Times New Roman"/>
          <w:color w:val="000000" w:themeColor="text1"/>
        </w:rPr>
        <w:t xml:space="preserve"> a time scale of 0-0.15 s</w:t>
      </w:r>
      <w:r w:rsidR="00DA1ECC">
        <w:rPr>
          <w:rFonts w:ascii="Times New Roman" w:hAnsi="Times New Roman" w:cs="Times New Roman"/>
          <w:color w:val="000000" w:themeColor="text1"/>
        </w:rPr>
        <w:t>. (a) H</w:t>
      </w:r>
      <w:r w:rsidR="00DA1ECC" w:rsidRPr="00DA1ECC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DA1ECC">
        <w:rPr>
          <w:rFonts w:ascii="Times New Roman" w:hAnsi="Times New Roman" w:cs="Times New Roman"/>
          <w:color w:val="000000" w:themeColor="text1"/>
        </w:rPr>
        <w:t>O. (b) D</w:t>
      </w:r>
      <w:r w:rsidR="00DA1ECC" w:rsidRPr="00DA1ECC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DA1ECC">
        <w:rPr>
          <w:rFonts w:ascii="Times New Roman" w:hAnsi="Times New Roman" w:cs="Times New Roman"/>
          <w:color w:val="000000" w:themeColor="text1"/>
        </w:rPr>
        <w:t>O</w:t>
      </w:r>
    </w:p>
    <w:p w14:paraId="3E0BBF5C" w14:textId="77777777" w:rsidR="00C8738D" w:rsidRPr="00CA4F44" w:rsidRDefault="00C8738D" w:rsidP="000622BF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0AAA1552" w14:textId="3D2585C9" w:rsidR="00964308" w:rsidRPr="00CA4F44" w:rsidRDefault="00745219" w:rsidP="00745219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 wp14:anchorId="2C2C5DC8" wp14:editId="599DE193">
            <wp:extent cx="4320000" cy="3406465"/>
            <wp:effectExtent l="0" t="0" r="4445" b="3810"/>
            <wp:docPr id="21" name="Picture 21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8"/>
                    <a:stretch/>
                  </pic:blipFill>
                  <pic:spPr bwMode="auto">
                    <a:xfrm>
                      <a:off x="0" y="0"/>
                      <a:ext cx="4320000" cy="340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377FE4" w14:textId="5572F924" w:rsidR="00544258" w:rsidRDefault="00F81792" w:rsidP="00365B72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CA4F44">
        <w:rPr>
          <w:rFonts w:ascii="Times New Roman" w:hAnsi="Times New Roman" w:cs="Times New Roman"/>
          <w:color w:val="000000" w:themeColor="text1"/>
        </w:rPr>
        <w:t xml:space="preserve">Supplementary </w:t>
      </w:r>
      <w:r w:rsidR="00964308" w:rsidRPr="00CA4F44">
        <w:rPr>
          <w:rFonts w:ascii="Times New Roman" w:hAnsi="Times New Roman" w:cs="Times New Roman"/>
          <w:color w:val="000000" w:themeColor="text1"/>
        </w:rPr>
        <w:t xml:space="preserve">Figure </w:t>
      </w:r>
      <w:r w:rsidR="00421F91" w:rsidRPr="00CA4F44">
        <w:rPr>
          <w:rFonts w:ascii="Times New Roman" w:hAnsi="Times New Roman" w:cs="Times New Roman"/>
          <w:color w:val="000000" w:themeColor="text1"/>
        </w:rPr>
        <w:t>7</w:t>
      </w:r>
      <w:r w:rsidR="00964308" w:rsidRPr="00CA4F44">
        <w:rPr>
          <w:rFonts w:ascii="Times New Roman" w:hAnsi="Times New Roman" w:cs="Times New Roman"/>
          <w:color w:val="000000" w:themeColor="text1"/>
        </w:rPr>
        <w:t xml:space="preserve">. Time dependence of </w:t>
      </w:r>
      <w:proofErr w:type="spellStart"/>
      <w:r w:rsidR="00964308" w:rsidRPr="00CA4F44">
        <w:rPr>
          <w:rFonts w:ascii="Times New Roman" w:hAnsi="Times New Roman" w:cs="Times New Roman"/>
          <w:color w:val="000000" w:themeColor="text1"/>
        </w:rPr>
        <w:t>V</w:t>
      </w:r>
      <w:r w:rsidR="00964308" w:rsidRPr="00CA4F44">
        <w:rPr>
          <w:rFonts w:ascii="Times New Roman" w:hAnsi="Times New Roman" w:cs="Times New Roman"/>
          <w:color w:val="000000" w:themeColor="text1"/>
          <w:vertAlign w:val="subscript"/>
        </w:rPr>
        <w:t>sharp</w:t>
      </w:r>
      <w:proofErr w:type="spellEnd"/>
      <w:r w:rsidR="00964308" w:rsidRPr="00CA4F44">
        <w:rPr>
          <w:rFonts w:ascii="Times New Roman" w:hAnsi="Times New Roman" w:cs="Times New Roman"/>
          <w:color w:val="000000" w:themeColor="text1"/>
        </w:rPr>
        <w:t xml:space="preserve"> for several devices </w:t>
      </w:r>
      <w:r w:rsidR="00992A92">
        <w:rPr>
          <w:rFonts w:ascii="Times New Roman" w:hAnsi="Times New Roman" w:cs="Times New Roman"/>
          <w:color w:val="000000" w:themeColor="text1"/>
        </w:rPr>
        <w:t xml:space="preserve">on application of </w:t>
      </w:r>
      <w:r w:rsidR="00964308" w:rsidRPr="00CA4F44">
        <w:rPr>
          <w:rFonts w:ascii="Times New Roman" w:hAnsi="Times New Roman" w:cs="Times New Roman"/>
          <w:color w:val="000000" w:themeColor="text1"/>
        </w:rPr>
        <w:t xml:space="preserve">8 </w:t>
      </w:r>
      <w:r w:rsidR="00964308" w:rsidRPr="00CA4F44">
        <w:rPr>
          <w:rFonts w:ascii="Times New Roman" w:hAnsi="Times New Roman" w:cs="Times New Roman"/>
          <w:color w:val="000000" w:themeColor="text1"/>
        </w:rPr>
        <w:sym w:font="Symbol" w:char="F06D"/>
      </w:r>
      <w:r w:rsidR="00964308" w:rsidRPr="00CA4F44">
        <w:rPr>
          <w:rFonts w:ascii="Times New Roman" w:hAnsi="Times New Roman" w:cs="Times New Roman"/>
          <w:color w:val="000000" w:themeColor="text1"/>
        </w:rPr>
        <w:t>L volume droplets of H</w:t>
      </w:r>
      <w:r w:rsidR="00964308" w:rsidRPr="00CA4F44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964308" w:rsidRPr="00CA4F44">
        <w:rPr>
          <w:rFonts w:ascii="Times New Roman" w:hAnsi="Times New Roman" w:cs="Times New Roman"/>
          <w:color w:val="000000" w:themeColor="text1"/>
        </w:rPr>
        <w:t>O and D</w:t>
      </w:r>
      <w:r w:rsidR="00964308" w:rsidRPr="00CA4F44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964308" w:rsidRPr="00CA4F44">
        <w:rPr>
          <w:rFonts w:ascii="Times New Roman" w:hAnsi="Times New Roman" w:cs="Times New Roman"/>
          <w:color w:val="000000" w:themeColor="text1"/>
        </w:rPr>
        <w:t>O droplets to the detector</w:t>
      </w:r>
    </w:p>
    <w:p w14:paraId="601D3BFC" w14:textId="77777777" w:rsidR="00665A8B" w:rsidRDefault="00665A8B" w:rsidP="00365B72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143756A2" w14:textId="77777777" w:rsidR="00665A8B" w:rsidRDefault="00665A8B" w:rsidP="00365B72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5C0FD818" w14:textId="53E3E3AA" w:rsidR="00665A8B" w:rsidRDefault="00665A8B" w:rsidP="00365B72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68A1CFC4" w14:textId="22AC7855" w:rsidR="00665A8B" w:rsidRDefault="00665A8B" w:rsidP="00365B72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4D911E75" w14:textId="534A5694" w:rsidR="00665A8B" w:rsidRDefault="00665A8B" w:rsidP="00365B72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1C7AE932" w14:textId="77777777" w:rsidR="00665A8B" w:rsidRDefault="00665A8B" w:rsidP="00665A8B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65749EA6" wp14:editId="45F736B2">
            <wp:extent cx="4320000" cy="1671095"/>
            <wp:effectExtent l="0" t="0" r="4445" b="5715"/>
            <wp:docPr id="16" name="Picture 16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"/>
                    <a:stretch/>
                  </pic:blipFill>
                  <pic:spPr bwMode="auto">
                    <a:xfrm>
                      <a:off x="0" y="0"/>
                      <a:ext cx="4320000" cy="167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990CC" w14:textId="7F081BC6" w:rsidR="00BF605F" w:rsidRPr="005F5378" w:rsidRDefault="00665A8B" w:rsidP="00A02CF1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Supplementary Figure 8. </w:t>
      </w:r>
      <w:r w:rsidR="00842B63">
        <w:rPr>
          <w:rFonts w:ascii="Times New Roman" w:hAnsi="Times New Roman" w:cs="Times New Roman"/>
          <w:color w:val="000000" w:themeColor="text1"/>
        </w:rPr>
        <w:t>Output</w:t>
      </w:r>
      <w:r>
        <w:rPr>
          <w:rFonts w:ascii="Times New Roman" w:hAnsi="Times New Roman" w:cs="Times New Roman"/>
          <w:color w:val="000000" w:themeColor="text1"/>
        </w:rPr>
        <w:t xml:space="preserve"> of </w:t>
      </w:r>
      <w:proofErr w:type="spellStart"/>
      <w:r w:rsidR="00842B63">
        <w:rPr>
          <w:rFonts w:ascii="Times New Roman" w:hAnsi="Times New Roman" w:cs="Times New Roman"/>
          <w:color w:val="000000" w:themeColor="text1"/>
        </w:rPr>
        <w:t>d</w:t>
      </w:r>
      <w:r>
        <w:rPr>
          <w:rFonts w:ascii="Times New Roman" w:hAnsi="Times New Roman" w:cs="Times New Roman"/>
          <w:color w:val="000000" w:themeColor="text1"/>
        </w:rPr>
        <w:t>V</w:t>
      </w:r>
      <w:r w:rsidRPr="00C53DB6">
        <w:rPr>
          <w:rFonts w:ascii="Times New Roman" w:hAnsi="Times New Roman" w:cs="Times New Roman"/>
          <w:color w:val="000000" w:themeColor="text1"/>
          <w:vertAlign w:val="subscript"/>
        </w:rPr>
        <w:t>sharp</w:t>
      </w:r>
      <w:proofErr w:type="spellEnd"/>
      <w:r w:rsidR="00842B63">
        <w:rPr>
          <w:rFonts w:ascii="Times New Roman" w:hAnsi="Times New Roman" w:cs="Times New Roman"/>
          <w:color w:val="000000" w:themeColor="text1"/>
        </w:rPr>
        <w:t>/dt</w:t>
      </w:r>
      <w:r>
        <w:rPr>
          <w:rFonts w:ascii="Times New Roman" w:hAnsi="Times New Roman" w:cs="Times New Roman"/>
          <w:color w:val="000000" w:themeColor="text1"/>
        </w:rPr>
        <w:t>. (a) H</w:t>
      </w:r>
      <w:r w:rsidRPr="00C53DB6">
        <w:rPr>
          <w:rFonts w:ascii="Times New Roman" w:hAnsi="Times New Roman" w:cs="Times New Roman"/>
          <w:color w:val="000000" w:themeColor="text1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</w:rPr>
        <w:t>O. (b) D</w:t>
      </w:r>
      <w:r w:rsidRPr="00C53DB6">
        <w:rPr>
          <w:rFonts w:ascii="Times New Roman" w:hAnsi="Times New Roman" w:cs="Times New Roman"/>
          <w:color w:val="000000" w:themeColor="text1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</w:rPr>
        <w:t xml:space="preserve">O. </w:t>
      </w:r>
    </w:p>
    <w:p w14:paraId="2B518C5F" w14:textId="77777777" w:rsidR="00964308" w:rsidRPr="00CA4F44" w:rsidRDefault="00964308" w:rsidP="00964308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CA4F44">
        <w:rPr>
          <w:rFonts w:ascii="Times New Roman" w:hAnsi="Times New Roman" w:cs="Times New Roman"/>
          <w:noProof/>
        </w:rPr>
        <w:drawing>
          <wp:inline distT="0" distB="0" distL="0" distR="0" wp14:anchorId="212E5FAF" wp14:editId="0B1988EE">
            <wp:extent cx="2520000" cy="2160000"/>
            <wp:effectExtent l="0" t="0" r="0" b="0"/>
            <wp:docPr id="17" name="Picture 17" descr="Chart, line 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line 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963FA" w14:textId="4E578853" w:rsidR="00BF605F" w:rsidRPr="00CA4F44" w:rsidRDefault="00BD206E" w:rsidP="00A02CF1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CA4F44">
        <w:rPr>
          <w:rFonts w:ascii="Times New Roman" w:hAnsi="Times New Roman" w:cs="Times New Roman"/>
          <w:color w:val="000000" w:themeColor="text1"/>
        </w:rPr>
        <w:t xml:space="preserve">Supplementary Figure </w:t>
      </w:r>
      <w:r w:rsidR="00842B63">
        <w:rPr>
          <w:rFonts w:ascii="Times New Roman" w:hAnsi="Times New Roman" w:cs="Times New Roman"/>
          <w:color w:val="000000" w:themeColor="text1"/>
        </w:rPr>
        <w:t>9</w:t>
      </w:r>
      <w:r w:rsidR="00964308" w:rsidRPr="00CA4F44">
        <w:rPr>
          <w:rFonts w:ascii="Times New Roman" w:hAnsi="Times New Roman" w:cs="Times New Roman"/>
          <w:color w:val="000000" w:themeColor="text1"/>
        </w:rPr>
        <w:t xml:space="preserve">. Relationship between </w:t>
      </w:r>
      <w:r w:rsidR="00310B6C">
        <w:rPr>
          <w:rFonts w:ascii="Times New Roman" w:hAnsi="Times New Roman" w:cs="Times New Roman"/>
          <w:color w:val="000000" w:themeColor="text1"/>
        </w:rPr>
        <w:t>the thickness of the Al</w:t>
      </w:r>
      <w:r w:rsidR="00310B6C" w:rsidRPr="00600F4D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310B6C">
        <w:rPr>
          <w:rFonts w:ascii="Times New Roman" w:hAnsi="Times New Roman" w:cs="Times New Roman"/>
          <w:color w:val="000000" w:themeColor="text1"/>
        </w:rPr>
        <w:t>O</w:t>
      </w:r>
      <w:r w:rsidR="00310B6C" w:rsidRPr="00600F4D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="00310B6C">
        <w:rPr>
          <w:rFonts w:ascii="Times New Roman" w:hAnsi="Times New Roman" w:cs="Times New Roman"/>
          <w:color w:val="000000" w:themeColor="text1"/>
        </w:rPr>
        <w:t xml:space="preserve"> layer </w:t>
      </w:r>
      <w:r w:rsidR="00964308" w:rsidRPr="00CA4F44">
        <w:rPr>
          <w:rFonts w:ascii="Times New Roman" w:hAnsi="Times New Roman" w:cs="Times New Roman"/>
          <w:color w:val="000000" w:themeColor="text1"/>
        </w:rPr>
        <w:t>and the mass of Al</w:t>
      </w:r>
      <w:r w:rsidR="00964308" w:rsidRPr="00CA4F44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964308" w:rsidRPr="00CA4F44">
        <w:rPr>
          <w:rFonts w:ascii="Times New Roman" w:hAnsi="Times New Roman" w:cs="Times New Roman"/>
          <w:color w:val="000000" w:themeColor="text1"/>
        </w:rPr>
        <w:t>O</w:t>
      </w:r>
      <w:r w:rsidR="00964308" w:rsidRPr="00CA4F44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="00964308" w:rsidRPr="00CA4F44">
        <w:rPr>
          <w:rFonts w:ascii="Times New Roman" w:hAnsi="Times New Roman" w:cs="Times New Roman"/>
          <w:color w:val="000000" w:themeColor="text1"/>
        </w:rPr>
        <w:t xml:space="preserve"> nanoparticles before compression</w:t>
      </w:r>
    </w:p>
    <w:p w14:paraId="784243C6" w14:textId="2ACE2E43" w:rsidR="002E148F" w:rsidRPr="00CA4F44" w:rsidRDefault="00CF01C0" w:rsidP="00964308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CA4F44">
        <w:rPr>
          <w:rFonts w:ascii="Times New Roman" w:hAnsi="Times New Roman" w:cs="Times New Roman"/>
          <w:noProof/>
        </w:rPr>
        <w:drawing>
          <wp:inline distT="0" distB="0" distL="0" distR="0" wp14:anchorId="42D19349" wp14:editId="7D0C3447">
            <wp:extent cx="5760000" cy="2425631"/>
            <wp:effectExtent l="0" t="0" r="0" b="0"/>
            <wp:docPr id="20" name="Picture 20" descr="Graphical user interface,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, chart, histo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"/>
                    <a:stretch/>
                  </pic:blipFill>
                  <pic:spPr bwMode="auto">
                    <a:xfrm>
                      <a:off x="0" y="0"/>
                      <a:ext cx="5760000" cy="242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4A67FB" w14:textId="7EE5D927" w:rsidR="00BF605F" w:rsidRPr="00A02CF1" w:rsidRDefault="0003574C" w:rsidP="00A02CF1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CA4F44">
        <w:rPr>
          <w:rFonts w:ascii="Times New Roman" w:hAnsi="Times New Roman" w:cs="Times New Roman"/>
          <w:color w:val="000000" w:themeColor="text1"/>
        </w:rPr>
        <w:t xml:space="preserve">Supplementary Figure </w:t>
      </w:r>
      <w:r w:rsidR="004128F3">
        <w:rPr>
          <w:rFonts w:ascii="Times New Roman" w:hAnsi="Times New Roman" w:cs="Times New Roman"/>
          <w:color w:val="000000" w:themeColor="text1"/>
        </w:rPr>
        <w:t>1</w:t>
      </w:r>
      <w:r w:rsidR="00842B63">
        <w:rPr>
          <w:rFonts w:ascii="Times New Roman" w:hAnsi="Times New Roman" w:cs="Times New Roman"/>
          <w:color w:val="000000" w:themeColor="text1"/>
        </w:rPr>
        <w:t>0</w:t>
      </w:r>
      <w:r w:rsidRPr="00CA4F44">
        <w:rPr>
          <w:rFonts w:ascii="Times New Roman" w:hAnsi="Times New Roman" w:cs="Times New Roman"/>
          <w:color w:val="000000" w:themeColor="text1"/>
        </w:rPr>
        <w:t xml:space="preserve">. </w:t>
      </w:r>
      <w:r w:rsidR="00C33F0F" w:rsidRPr="00CA4F44">
        <w:rPr>
          <w:rFonts w:ascii="Times New Roman" w:hAnsi="Times New Roman" w:cs="Times New Roman"/>
          <w:color w:val="000000" w:themeColor="text1"/>
        </w:rPr>
        <w:t xml:space="preserve">Characteristics of OCV pulses generated from application of 8 </w:t>
      </w:r>
      <w:r w:rsidR="00C33F0F" w:rsidRPr="00CA4F44">
        <w:rPr>
          <w:rFonts w:ascii="Times New Roman" w:hAnsi="Times New Roman" w:cs="Times New Roman"/>
          <w:color w:val="000000" w:themeColor="text1"/>
        </w:rPr>
        <w:sym w:font="Symbol" w:char="F06D"/>
      </w:r>
      <w:r w:rsidR="00C33F0F" w:rsidRPr="00CA4F44">
        <w:rPr>
          <w:rFonts w:ascii="Times New Roman" w:hAnsi="Times New Roman" w:cs="Times New Roman"/>
          <w:color w:val="000000" w:themeColor="text1"/>
        </w:rPr>
        <w:t>L volume droplets of H</w:t>
      </w:r>
      <w:r w:rsidR="00C33F0F" w:rsidRPr="00CA4F44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C33F0F" w:rsidRPr="00CA4F44">
        <w:rPr>
          <w:rFonts w:ascii="Times New Roman" w:hAnsi="Times New Roman" w:cs="Times New Roman"/>
          <w:color w:val="000000" w:themeColor="text1"/>
        </w:rPr>
        <w:t>O and D</w:t>
      </w:r>
      <w:r w:rsidR="00C33F0F" w:rsidRPr="00CA4F44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C33F0F" w:rsidRPr="00CA4F44">
        <w:rPr>
          <w:rFonts w:ascii="Times New Roman" w:hAnsi="Times New Roman" w:cs="Times New Roman"/>
          <w:color w:val="000000" w:themeColor="text1"/>
        </w:rPr>
        <w:t>O measured by detectors fabricated with different thicknesses of the Al</w:t>
      </w:r>
      <w:r w:rsidR="00C33F0F" w:rsidRPr="00CA4F44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C33F0F" w:rsidRPr="00CA4F44">
        <w:rPr>
          <w:rFonts w:ascii="Times New Roman" w:hAnsi="Times New Roman" w:cs="Times New Roman"/>
          <w:color w:val="000000" w:themeColor="text1"/>
        </w:rPr>
        <w:t>O</w:t>
      </w:r>
      <w:r w:rsidR="00C33F0F" w:rsidRPr="00CA4F44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="00C33F0F" w:rsidRPr="00CA4F44">
        <w:rPr>
          <w:rFonts w:ascii="Times New Roman" w:hAnsi="Times New Roman" w:cs="Times New Roman"/>
          <w:color w:val="000000" w:themeColor="text1"/>
        </w:rPr>
        <w:t xml:space="preserve"> layer: (a) and (e) 0.4 mm. (b) </w:t>
      </w:r>
      <w:r w:rsidR="00C33F0F" w:rsidRPr="00896569">
        <w:rPr>
          <w:rFonts w:ascii="Times New Roman" w:hAnsi="Times New Roman" w:cs="Times New Roman"/>
          <w:color w:val="000000" w:themeColor="text1"/>
        </w:rPr>
        <w:t>and (f) 0.6 mm. (c) and</w:t>
      </w:r>
      <w:r w:rsidR="00C33F0F" w:rsidRPr="00CA4F44">
        <w:rPr>
          <w:rFonts w:ascii="Times New Roman" w:hAnsi="Times New Roman" w:cs="Times New Roman"/>
          <w:color w:val="000000" w:themeColor="text1"/>
        </w:rPr>
        <w:t xml:space="preserve"> (g) 1.3 mm. (d) and (k) 1.8 mm.</w:t>
      </w:r>
    </w:p>
    <w:p w14:paraId="09C63987" w14:textId="77777777" w:rsidR="005B3F0A" w:rsidRPr="00CA4F44" w:rsidRDefault="005B3F0A" w:rsidP="005B3F0A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noProof/>
        </w:rPr>
      </w:pPr>
      <w:r w:rsidRPr="00CA4F4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816F0C7" wp14:editId="731FBB76">
            <wp:extent cx="3960000" cy="4892398"/>
            <wp:effectExtent l="0" t="0" r="2540" b="3810"/>
            <wp:docPr id="4" name="Picture 4" descr="Graphical user interface,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3"/>
                    <a:stretch/>
                  </pic:blipFill>
                  <pic:spPr bwMode="auto">
                    <a:xfrm>
                      <a:off x="0" y="0"/>
                      <a:ext cx="3960000" cy="4892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99ADB6" w14:textId="40D65B18" w:rsidR="005B3F0A" w:rsidRPr="00CA4F44" w:rsidRDefault="00112261" w:rsidP="005B3F0A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CA4F44">
        <w:rPr>
          <w:rFonts w:ascii="Times New Roman" w:hAnsi="Times New Roman" w:cs="Times New Roman"/>
          <w:color w:val="000000" w:themeColor="text1"/>
        </w:rPr>
        <w:t>Supplementary Figure 1</w:t>
      </w:r>
      <w:r w:rsidR="00842B63">
        <w:rPr>
          <w:rFonts w:ascii="Times New Roman" w:hAnsi="Times New Roman" w:cs="Times New Roman"/>
          <w:color w:val="000000" w:themeColor="text1"/>
        </w:rPr>
        <w:t>1</w:t>
      </w:r>
      <w:r w:rsidRPr="00CA4F44">
        <w:rPr>
          <w:rFonts w:ascii="Times New Roman" w:hAnsi="Times New Roman" w:cs="Times New Roman"/>
          <w:color w:val="000000" w:themeColor="text1"/>
        </w:rPr>
        <w:t xml:space="preserve">. </w:t>
      </w:r>
      <w:r w:rsidR="005B3F0A" w:rsidRPr="00CA4F44">
        <w:rPr>
          <w:rFonts w:ascii="Times New Roman" w:hAnsi="Times New Roman" w:cs="Times New Roman"/>
          <w:color w:val="000000" w:themeColor="text1"/>
        </w:rPr>
        <w:t xml:space="preserve">Characteristics of OCV pulses generated from application of 8 </w:t>
      </w:r>
      <w:r w:rsidR="005B3F0A" w:rsidRPr="00CA4F44">
        <w:rPr>
          <w:rFonts w:ascii="Times New Roman" w:hAnsi="Times New Roman" w:cs="Times New Roman"/>
          <w:color w:val="000000" w:themeColor="text1"/>
        </w:rPr>
        <w:sym w:font="Symbol" w:char="F06D"/>
      </w:r>
      <w:r w:rsidR="005B3F0A" w:rsidRPr="00CA4F44">
        <w:rPr>
          <w:rFonts w:ascii="Times New Roman" w:hAnsi="Times New Roman" w:cs="Times New Roman"/>
          <w:color w:val="000000" w:themeColor="text1"/>
        </w:rPr>
        <w:t>L volume droplets of H</w:t>
      </w:r>
      <w:r w:rsidR="005B3F0A" w:rsidRPr="00CA4F44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5B3F0A" w:rsidRPr="00CA4F44">
        <w:rPr>
          <w:rFonts w:ascii="Times New Roman" w:hAnsi="Times New Roman" w:cs="Times New Roman"/>
          <w:color w:val="000000" w:themeColor="text1"/>
        </w:rPr>
        <w:t>O and D</w:t>
      </w:r>
      <w:r w:rsidR="005B3F0A" w:rsidRPr="00CA4F44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5B3F0A" w:rsidRPr="00CA4F44">
        <w:rPr>
          <w:rFonts w:ascii="Times New Roman" w:hAnsi="Times New Roman" w:cs="Times New Roman"/>
          <w:color w:val="000000" w:themeColor="text1"/>
        </w:rPr>
        <w:t>O measured from detectors fabricated with Ag top electrode and different bottom electrodes: (a) and (b) Cu. (c) and (d) ITO-coated PET. (e) and (f) Pt.</w:t>
      </w:r>
    </w:p>
    <w:p w14:paraId="6658D086" w14:textId="784498BE" w:rsidR="005B3F0A" w:rsidRPr="00CA4F44" w:rsidRDefault="005B3F0A" w:rsidP="005B3F0A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7AA498B9" w14:textId="1783DA09" w:rsidR="005B3F0A" w:rsidRPr="00CA4F44" w:rsidRDefault="005B3F0A" w:rsidP="005B3F0A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3850433E" w14:textId="77777777" w:rsidR="005B3F0A" w:rsidRPr="00CA4F44" w:rsidRDefault="005B3F0A" w:rsidP="005B3F0A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  <w:highlight w:val="yellow"/>
        </w:rPr>
      </w:pPr>
    </w:p>
    <w:p w14:paraId="66A9E566" w14:textId="77777777" w:rsidR="005B3F0A" w:rsidRPr="00CA4F44" w:rsidRDefault="005B3F0A" w:rsidP="005B3F0A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  <w:highlight w:val="green"/>
        </w:rPr>
      </w:pPr>
      <w:r w:rsidRPr="00CA4F4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3678E69" wp14:editId="56CF2564">
            <wp:extent cx="4320000" cy="1775716"/>
            <wp:effectExtent l="0" t="0" r="4445" b="0"/>
            <wp:docPr id="5" name="Picture 5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3"/>
                    <a:stretch/>
                  </pic:blipFill>
                  <pic:spPr bwMode="auto">
                    <a:xfrm>
                      <a:off x="0" y="0"/>
                      <a:ext cx="4320000" cy="1775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48DAB9" w14:textId="6C92FE81" w:rsidR="0013102B" w:rsidRDefault="004D7D8D" w:rsidP="00825751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CA4F44">
        <w:rPr>
          <w:rFonts w:ascii="Times New Roman" w:hAnsi="Times New Roman" w:cs="Times New Roman"/>
          <w:color w:val="000000" w:themeColor="text1"/>
        </w:rPr>
        <w:t>Supplementary Figure 1</w:t>
      </w:r>
      <w:r w:rsidR="00842B63">
        <w:rPr>
          <w:rFonts w:ascii="Times New Roman" w:hAnsi="Times New Roman" w:cs="Times New Roman"/>
          <w:color w:val="000000" w:themeColor="text1"/>
        </w:rPr>
        <w:t>2</w:t>
      </w:r>
      <w:r w:rsidRPr="00CA4F44">
        <w:rPr>
          <w:rFonts w:ascii="Times New Roman" w:hAnsi="Times New Roman" w:cs="Times New Roman"/>
          <w:color w:val="000000" w:themeColor="text1"/>
        </w:rPr>
        <w:t xml:space="preserve">. </w:t>
      </w:r>
      <w:r w:rsidR="005B3F0A" w:rsidRPr="00CA4F44">
        <w:rPr>
          <w:rFonts w:ascii="Times New Roman" w:hAnsi="Times New Roman" w:cs="Times New Roman"/>
          <w:color w:val="000000" w:themeColor="text1"/>
        </w:rPr>
        <w:t xml:space="preserve">Characteristics of OCV pulses generated from application of 8 </w:t>
      </w:r>
      <w:r w:rsidR="005B3F0A" w:rsidRPr="00CA4F44">
        <w:rPr>
          <w:rFonts w:ascii="Times New Roman" w:hAnsi="Times New Roman" w:cs="Times New Roman"/>
          <w:color w:val="000000" w:themeColor="text1"/>
        </w:rPr>
        <w:sym w:font="Symbol" w:char="F06D"/>
      </w:r>
      <w:r w:rsidR="005B3F0A" w:rsidRPr="00CA4F44">
        <w:rPr>
          <w:rFonts w:ascii="Times New Roman" w:hAnsi="Times New Roman" w:cs="Times New Roman"/>
          <w:color w:val="000000" w:themeColor="text1"/>
        </w:rPr>
        <w:t>L volume droplets of H</w:t>
      </w:r>
      <w:r w:rsidR="005B3F0A" w:rsidRPr="00CA4F44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5B3F0A" w:rsidRPr="00CA4F44">
        <w:rPr>
          <w:rFonts w:ascii="Times New Roman" w:hAnsi="Times New Roman" w:cs="Times New Roman"/>
          <w:color w:val="000000" w:themeColor="text1"/>
        </w:rPr>
        <w:t>O and D</w:t>
      </w:r>
      <w:r w:rsidR="005B3F0A" w:rsidRPr="00CA4F44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5B3F0A" w:rsidRPr="00CA4F44">
        <w:rPr>
          <w:rFonts w:ascii="Times New Roman" w:hAnsi="Times New Roman" w:cs="Times New Roman"/>
          <w:color w:val="000000" w:themeColor="text1"/>
        </w:rPr>
        <w:t>O measured from detectors fabricated with Cu top electrode and carbon paper bottom electrode</w:t>
      </w:r>
    </w:p>
    <w:p w14:paraId="41682F2D" w14:textId="77777777" w:rsidR="00BF605F" w:rsidRPr="00825751" w:rsidRDefault="00BF605F" w:rsidP="00825751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6F3AA38D" w14:textId="781CFAFD" w:rsidR="002F4829" w:rsidRPr="00CA4F44" w:rsidRDefault="002F4829" w:rsidP="0013102B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noProof/>
        </w:rPr>
      </w:pPr>
      <w:r>
        <w:rPr>
          <w:noProof/>
        </w:rPr>
        <w:drawing>
          <wp:inline distT="0" distB="0" distL="0" distR="0" wp14:anchorId="008C2C06" wp14:editId="6A1CC0AA">
            <wp:extent cx="4320000" cy="3615896"/>
            <wp:effectExtent l="0" t="0" r="4445" b="3810"/>
            <wp:docPr id="8" name="Picture 8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" r="1"/>
                    <a:stretch/>
                  </pic:blipFill>
                  <pic:spPr bwMode="auto">
                    <a:xfrm>
                      <a:off x="0" y="0"/>
                      <a:ext cx="4320000" cy="3615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FBC4F9" w14:textId="045F6659" w:rsidR="0013102B" w:rsidRDefault="00BD0DBE" w:rsidP="0013102B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noProof/>
        </w:rPr>
      </w:pPr>
      <w:r w:rsidRPr="00CA4F44">
        <w:rPr>
          <w:rFonts w:ascii="Times New Roman" w:hAnsi="Times New Roman" w:cs="Times New Roman"/>
          <w:color w:val="000000" w:themeColor="text1"/>
        </w:rPr>
        <w:t>Supplementary Figure 1</w:t>
      </w:r>
      <w:r w:rsidR="00842B63">
        <w:rPr>
          <w:rFonts w:ascii="Times New Roman" w:hAnsi="Times New Roman" w:cs="Times New Roman"/>
          <w:color w:val="000000" w:themeColor="text1"/>
        </w:rPr>
        <w:t>3</w:t>
      </w:r>
      <w:r w:rsidRPr="00CA4F44">
        <w:rPr>
          <w:rFonts w:ascii="Times New Roman" w:hAnsi="Times New Roman" w:cs="Times New Roman"/>
          <w:color w:val="000000" w:themeColor="text1"/>
        </w:rPr>
        <w:t xml:space="preserve">. </w:t>
      </w:r>
      <w:r w:rsidR="0013102B" w:rsidRPr="00CA4F44">
        <w:rPr>
          <w:rFonts w:ascii="Times New Roman" w:hAnsi="Times New Roman" w:cs="Times New Roman"/>
          <w:noProof/>
        </w:rPr>
        <w:t xml:space="preserve">Temporal evolution of the voltage pulses generated from application of 8 </w:t>
      </w:r>
      <w:r w:rsidR="0013102B" w:rsidRPr="00CA4F44">
        <w:rPr>
          <w:rFonts w:ascii="Times New Roman" w:hAnsi="Times New Roman" w:cs="Times New Roman"/>
          <w:noProof/>
        </w:rPr>
        <w:sym w:font="Symbol" w:char="F06D"/>
      </w:r>
      <w:r w:rsidR="0013102B" w:rsidRPr="00CA4F44">
        <w:rPr>
          <w:rFonts w:ascii="Times New Roman" w:hAnsi="Times New Roman" w:cs="Times New Roman"/>
          <w:noProof/>
        </w:rPr>
        <w:t>L droplets of (a) H</w:t>
      </w:r>
      <w:r w:rsidR="0013102B" w:rsidRPr="00CA4F44">
        <w:rPr>
          <w:rFonts w:ascii="Times New Roman" w:hAnsi="Times New Roman" w:cs="Times New Roman"/>
          <w:noProof/>
          <w:vertAlign w:val="subscript"/>
        </w:rPr>
        <w:t>2</w:t>
      </w:r>
      <w:r w:rsidR="0013102B" w:rsidRPr="00CA4F44">
        <w:rPr>
          <w:rFonts w:ascii="Times New Roman" w:hAnsi="Times New Roman" w:cs="Times New Roman"/>
          <w:noProof/>
        </w:rPr>
        <w:t>O and (b) D</w:t>
      </w:r>
      <w:r w:rsidR="0013102B" w:rsidRPr="00CA4F44">
        <w:rPr>
          <w:rFonts w:ascii="Times New Roman" w:hAnsi="Times New Roman" w:cs="Times New Roman"/>
          <w:noProof/>
          <w:vertAlign w:val="subscript"/>
        </w:rPr>
        <w:t>2</w:t>
      </w:r>
      <w:r w:rsidR="0013102B" w:rsidRPr="00CA4F44">
        <w:rPr>
          <w:rFonts w:ascii="Times New Roman" w:hAnsi="Times New Roman" w:cs="Times New Roman"/>
          <w:noProof/>
        </w:rPr>
        <w:t xml:space="preserve">O on the </w:t>
      </w:r>
      <w:r w:rsidR="001F4A25">
        <w:rPr>
          <w:rFonts w:ascii="Times New Roman" w:hAnsi="Times New Roman" w:cs="Times New Roman"/>
          <w:noProof/>
        </w:rPr>
        <w:t>sensor</w:t>
      </w:r>
      <w:r w:rsidR="0013102B" w:rsidRPr="00CA4F44">
        <w:rPr>
          <w:rFonts w:ascii="Times New Roman" w:hAnsi="Times New Roman" w:cs="Times New Roman"/>
          <w:noProof/>
        </w:rPr>
        <w:t xml:space="preserve"> operating at 50 </w:t>
      </w:r>
      <w:r w:rsidR="0013102B" w:rsidRPr="00CA4F44">
        <w:rPr>
          <w:rFonts w:ascii="Times New Roman" w:hAnsi="Times New Roman" w:cs="Times New Roman"/>
          <w:noProof/>
        </w:rPr>
        <w:sym w:font="Symbol" w:char="F0B0"/>
      </w:r>
      <w:r w:rsidR="0013102B" w:rsidRPr="00CA4F44">
        <w:rPr>
          <w:rFonts w:ascii="Times New Roman" w:hAnsi="Times New Roman" w:cs="Times New Roman"/>
          <w:noProof/>
        </w:rPr>
        <w:t>C. The time interval between applied water droplets was 2.</w:t>
      </w:r>
      <w:r w:rsidR="0013102B" w:rsidRPr="002F4829">
        <w:rPr>
          <w:rFonts w:ascii="Times New Roman" w:hAnsi="Times New Roman" w:cs="Times New Roman"/>
          <w:noProof/>
        </w:rPr>
        <w:t xml:space="preserve">5 min. </w:t>
      </w:r>
      <w:r w:rsidR="002F4829" w:rsidRPr="002F4829">
        <w:rPr>
          <w:rFonts w:ascii="Times New Roman" w:hAnsi="Times New Roman" w:cs="Times New Roman"/>
          <w:noProof/>
        </w:rPr>
        <w:t>(c) H</w:t>
      </w:r>
      <w:r w:rsidR="002F4829" w:rsidRPr="002F4829">
        <w:rPr>
          <w:rFonts w:ascii="Times New Roman" w:hAnsi="Times New Roman" w:cs="Times New Roman"/>
          <w:noProof/>
          <w:vertAlign w:val="subscript"/>
        </w:rPr>
        <w:t>2</w:t>
      </w:r>
      <w:r w:rsidR="002F4829" w:rsidRPr="002F4829">
        <w:rPr>
          <w:rFonts w:ascii="Times New Roman" w:hAnsi="Times New Roman" w:cs="Times New Roman"/>
          <w:noProof/>
        </w:rPr>
        <w:t>O and (d) D</w:t>
      </w:r>
      <w:r w:rsidR="002F4829" w:rsidRPr="002F4829">
        <w:rPr>
          <w:rFonts w:ascii="Times New Roman" w:hAnsi="Times New Roman" w:cs="Times New Roman"/>
          <w:noProof/>
          <w:vertAlign w:val="subscript"/>
        </w:rPr>
        <w:t>2</w:t>
      </w:r>
      <w:r w:rsidR="002F4829" w:rsidRPr="002F4829">
        <w:rPr>
          <w:rFonts w:ascii="Times New Roman" w:hAnsi="Times New Roman" w:cs="Times New Roman"/>
          <w:noProof/>
        </w:rPr>
        <w:t xml:space="preserve">O on the </w:t>
      </w:r>
      <w:r w:rsidR="001F4A25">
        <w:rPr>
          <w:rFonts w:ascii="Times New Roman" w:hAnsi="Times New Roman" w:cs="Times New Roman"/>
          <w:noProof/>
        </w:rPr>
        <w:t>sensor</w:t>
      </w:r>
      <w:r w:rsidR="002F4829" w:rsidRPr="002F4829">
        <w:rPr>
          <w:rFonts w:ascii="Times New Roman" w:hAnsi="Times New Roman" w:cs="Times New Roman"/>
          <w:noProof/>
        </w:rPr>
        <w:t xml:space="preserve"> operating at 75 </w:t>
      </w:r>
      <w:r w:rsidR="002F4829" w:rsidRPr="002F4829">
        <w:rPr>
          <w:rFonts w:ascii="Times New Roman" w:hAnsi="Times New Roman" w:cs="Times New Roman"/>
          <w:noProof/>
        </w:rPr>
        <w:sym w:font="Symbol" w:char="F0B0"/>
      </w:r>
      <w:r w:rsidR="002F4829" w:rsidRPr="002F4829">
        <w:rPr>
          <w:rFonts w:ascii="Times New Roman" w:hAnsi="Times New Roman" w:cs="Times New Roman"/>
          <w:noProof/>
        </w:rPr>
        <w:t xml:space="preserve">C. The time interval between applied water droplets was 1.5 min. </w:t>
      </w:r>
      <w:r w:rsidR="0013102B" w:rsidRPr="002F4829">
        <w:rPr>
          <w:rFonts w:ascii="Times New Roman" w:hAnsi="Times New Roman" w:cs="Times New Roman"/>
          <w:noProof/>
        </w:rPr>
        <w:t xml:space="preserve">The droplet temperature was 25 </w:t>
      </w:r>
      <w:r w:rsidR="0013102B" w:rsidRPr="002F4829">
        <w:rPr>
          <w:rFonts w:ascii="Times New Roman" w:hAnsi="Times New Roman" w:cs="Times New Roman"/>
          <w:noProof/>
        </w:rPr>
        <w:sym w:font="Symbol" w:char="F0B0"/>
      </w:r>
      <w:r w:rsidR="0013102B" w:rsidRPr="002F4829">
        <w:rPr>
          <w:rFonts w:ascii="Times New Roman" w:hAnsi="Times New Roman" w:cs="Times New Roman"/>
          <w:noProof/>
        </w:rPr>
        <w:t>C.</w:t>
      </w:r>
    </w:p>
    <w:p w14:paraId="273FF20B" w14:textId="77777777" w:rsidR="00CE1ED7" w:rsidRPr="00CA4F44" w:rsidRDefault="00CE1ED7" w:rsidP="0013102B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noProof/>
        </w:rPr>
      </w:pPr>
    </w:p>
    <w:p w14:paraId="4DF88AF3" w14:textId="77777777" w:rsidR="00710646" w:rsidRPr="00CA4F44" w:rsidRDefault="00710646" w:rsidP="0013102B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noProof/>
        </w:rPr>
      </w:pPr>
    </w:p>
    <w:p w14:paraId="66CB3843" w14:textId="77777777" w:rsidR="006F5C4B" w:rsidRPr="00CA4F44" w:rsidRDefault="006F5C4B" w:rsidP="006F5C4B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  <w:highlight w:val="cyan"/>
        </w:rPr>
      </w:pPr>
      <w:r w:rsidRPr="00CA4F4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1ACF9A5" wp14:editId="43F20E8D">
            <wp:extent cx="4320000" cy="1715008"/>
            <wp:effectExtent l="0" t="0" r="4445" b="0"/>
            <wp:docPr id="12" name="Picture 12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7" t="1031"/>
                    <a:stretch/>
                  </pic:blipFill>
                  <pic:spPr bwMode="auto">
                    <a:xfrm>
                      <a:off x="0" y="0"/>
                      <a:ext cx="4320000" cy="171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3A53C9" w14:textId="4765DACB" w:rsidR="006F5C4B" w:rsidRDefault="001523C2" w:rsidP="006F5C4B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CA4F44">
        <w:rPr>
          <w:rFonts w:ascii="Times New Roman" w:hAnsi="Times New Roman" w:cs="Times New Roman"/>
          <w:color w:val="000000" w:themeColor="text1"/>
        </w:rPr>
        <w:t>Supplementary Figure 1</w:t>
      </w:r>
      <w:r w:rsidR="00842B63">
        <w:rPr>
          <w:rFonts w:ascii="Times New Roman" w:hAnsi="Times New Roman" w:cs="Times New Roman"/>
          <w:color w:val="000000" w:themeColor="text1"/>
        </w:rPr>
        <w:t>4</w:t>
      </w:r>
      <w:r w:rsidR="006F5C4B" w:rsidRPr="00CA4F44">
        <w:rPr>
          <w:rFonts w:ascii="Times New Roman" w:hAnsi="Times New Roman" w:cs="Times New Roman"/>
          <w:color w:val="000000" w:themeColor="text1"/>
        </w:rPr>
        <w:t xml:space="preserve">. Characteristics of the OCV pulses generated from application of 8 </w:t>
      </w:r>
      <w:r w:rsidR="006F5C4B" w:rsidRPr="00CA4F44">
        <w:rPr>
          <w:rFonts w:ascii="Times New Roman" w:hAnsi="Times New Roman" w:cs="Times New Roman"/>
          <w:color w:val="000000" w:themeColor="text1"/>
        </w:rPr>
        <w:sym w:font="Symbol" w:char="F06D"/>
      </w:r>
      <w:r w:rsidR="006F5C4B" w:rsidRPr="00CA4F44">
        <w:rPr>
          <w:rFonts w:ascii="Times New Roman" w:hAnsi="Times New Roman" w:cs="Times New Roman"/>
          <w:color w:val="000000" w:themeColor="text1"/>
        </w:rPr>
        <w:t>L volume droplets of (a) H</w:t>
      </w:r>
      <w:r w:rsidR="006F5C4B" w:rsidRPr="00CA4F44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6F5C4B" w:rsidRPr="00CA4F44">
        <w:rPr>
          <w:rFonts w:ascii="Times New Roman" w:hAnsi="Times New Roman" w:cs="Times New Roman"/>
          <w:color w:val="000000" w:themeColor="text1"/>
        </w:rPr>
        <w:t>O and (b) D</w:t>
      </w:r>
      <w:r w:rsidR="006F5C4B" w:rsidRPr="00CA4F44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6F5C4B" w:rsidRPr="00CA4F44">
        <w:rPr>
          <w:rFonts w:ascii="Times New Roman" w:hAnsi="Times New Roman" w:cs="Times New Roman"/>
          <w:color w:val="000000" w:themeColor="text1"/>
        </w:rPr>
        <w:t>O onto an Ag-Al</w:t>
      </w:r>
      <w:r w:rsidR="006F5C4B" w:rsidRPr="00CA4F44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6F5C4B" w:rsidRPr="00CA4F44">
        <w:rPr>
          <w:rFonts w:ascii="Times New Roman" w:hAnsi="Times New Roman" w:cs="Times New Roman"/>
          <w:color w:val="000000" w:themeColor="text1"/>
        </w:rPr>
        <w:t>O</w:t>
      </w:r>
      <w:r w:rsidR="006F5C4B" w:rsidRPr="00CA4F44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="006F5C4B" w:rsidRPr="00CA4F44">
        <w:rPr>
          <w:rFonts w:ascii="Times New Roman" w:hAnsi="Times New Roman" w:cs="Times New Roman"/>
          <w:color w:val="000000" w:themeColor="text1"/>
        </w:rPr>
        <w:t xml:space="preserve"> nanowire-carbon paper device</w:t>
      </w:r>
    </w:p>
    <w:p w14:paraId="329DC6F4" w14:textId="77777777" w:rsidR="00BF605F" w:rsidRPr="00CA4F44" w:rsidRDefault="00BF605F" w:rsidP="006F5C4B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7C2A4C47" w14:textId="04E6CA53" w:rsidR="006667AA" w:rsidRPr="00CA4F44" w:rsidRDefault="006667AA" w:rsidP="006F5C4B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1F8D51A6" w14:textId="77777777" w:rsidR="00565311" w:rsidRPr="00CA4F44" w:rsidRDefault="00565311" w:rsidP="00565311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CA4F44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1581890A" wp14:editId="2572F4D0">
            <wp:extent cx="5943600" cy="2400935"/>
            <wp:effectExtent l="0" t="0" r="0" b="0"/>
            <wp:docPr id="1" name="Picture 1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20189" w14:textId="5561C9AA" w:rsidR="00565311" w:rsidRPr="00CA4F44" w:rsidRDefault="00565311" w:rsidP="00565311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CA4F44">
        <w:rPr>
          <w:rFonts w:ascii="Times New Roman" w:hAnsi="Times New Roman" w:cs="Times New Roman"/>
          <w:color w:val="000000" w:themeColor="text1"/>
        </w:rPr>
        <w:t>Supplementary Figure 1</w:t>
      </w:r>
      <w:r w:rsidR="00842B63">
        <w:rPr>
          <w:rFonts w:ascii="Times New Roman" w:hAnsi="Times New Roman" w:cs="Times New Roman"/>
          <w:color w:val="000000" w:themeColor="text1"/>
        </w:rPr>
        <w:t>5</w:t>
      </w:r>
      <w:r w:rsidRPr="00CA4F44">
        <w:rPr>
          <w:rFonts w:ascii="Times New Roman" w:hAnsi="Times New Roman" w:cs="Times New Roman"/>
          <w:color w:val="000000" w:themeColor="text1"/>
        </w:rPr>
        <w:t xml:space="preserve">. Time sequence of the leading edge of the </w:t>
      </w:r>
      <w:proofErr w:type="spellStart"/>
      <w:r w:rsidRPr="00CA4F44">
        <w:rPr>
          <w:rFonts w:ascii="Times New Roman" w:hAnsi="Times New Roman" w:cs="Times New Roman"/>
          <w:color w:val="000000" w:themeColor="text1"/>
        </w:rPr>
        <w:t>V</w:t>
      </w:r>
      <w:r w:rsidR="00600F4D">
        <w:rPr>
          <w:rFonts w:ascii="Times New Roman" w:hAnsi="Times New Roman" w:cs="Times New Roman"/>
          <w:color w:val="000000" w:themeColor="text1"/>
          <w:vertAlign w:val="subscript"/>
        </w:rPr>
        <w:t>broad</w:t>
      </w:r>
      <w:proofErr w:type="spellEnd"/>
      <w:r w:rsidRPr="00CA4F44">
        <w:rPr>
          <w:rFonts w:ascii="Times New Roman" w:hAnsi="Times New Roman" w:cs="Times New Roman"/>
          <w:color w:val="000000" w:themeColor="text1"/>
          <w:vertAlign w:val="subscript"/>
        </w:rPr>
        <w:t xml:space="preserve"> </w:t>
      </w:r>
      <w:r w:rsidRPr="00CA4F44">
        <w:rPr>
          <w:rFonts w:ascii="Times New Roman" w:hAnsi="Times New Roman" w:cs="Times New Roman"/>
          <w:color w:val="000000" w:themeColor="text1"/>
        </w:rPr>
        <w:t xml:space="preserve">response on exposure to a series of 8 </w:t>
      </w:r>
      <w:r w:rsidRPr="00CA4F44">
        <w:rPr>
          <w:rFonts w:ascii="Times New Roman" w:hAnsi="Times New Roman" w:cs="Times New Roman"/>
          <w:color w:val="000000" w:themeColor="text1"/>
        </w:rPr>
        <w:sym w:font="Symbol" w:char="F06D"/>
      </w:r>
      <w:r w:rsidRPr="00CA4F44">
        <w:rPr>
          <w:rFonts w:ascii="Times New Roman" w:hAnsi="Times New Roman" w:cs="Times New Roman"/>
          <w:color w:val="000000" w:themeColor="text1"/>
        </w:rPr>
        <w:t>L droplets of H</w:t>
      </w:r>
      <w:r w:rsidRPr="00CA4F44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CA4F44">
        <w:rPr>
          <w:rFonts w:ascii="Times New Roman" w:hAnsi="Times New Roman" w:cs="Times New Roman"/>
          <w:color w:val="000000" w:themeColor="text1"/>
        </w:rPr>
        <w:t>O and H</w:t>
      </w:r>
      <w:r w:rsidRPr="00CA4F44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CA4F44">
        <w:rPr>
          <w:rFonts w:ascii="Times New Roman" w:hAnsi="Times New Roman" w:cs="Times New Roman"/>
          <w:color w:val="000000" w:themeColor="text1"/>
          <w:vertAlign w:val="superscript"/>
        </w:rPr>
        <w:t>18</w:t>
      </w:r>
      <w:r w:rsidRPr="00CA4F44">
        <w:rPr>
          <w:rFonts w:ascii="Times New Roman" w:hAnsi="Times New Roman" w:cs="Times New Roman"/>
          <w:color w:val="000000" w:themeColor="text1"/>
        </w:rPr>
        <w:t xml:space="preserve">O applied to </w:t>
      </w:r>
      <w:r w:rsidR="001F4A25">
        <w:rPr>
          <w:rFonts w:ascii="Times New Roman" w:hAnsi="Times New Roman" w:cs="Times New Roman"/>
          <w:color w:val="000000" w:themeColor="text1"/>
        </w:rPr>
        <w:t>one</w:t>
      </w:r>
      <w:r w:rsidRPr="00CA4F44">
        <w:rPr>
          <w:rFonts w:ascii="Times New Roman" w:hAnsi="Times New Roman" w:cs="Times New Roman"/>
          <w:color w:val="000000" w:themeColor="text1"/>
        </w:rPr>
        <w:t xml:space="preserve"> </w:t>
      </w:r>
      <w:r w:rsidR="001F4A25">
        <w:rPr>
          <w:rFonts w:ascii="Times New Roman" w:hAnsi="Times New Roman" w:cs="Times New Roman"/>
          <w:color w:val="000000" w:themeColor="text1"/>
        </w:rPr>
        <w:t xml:space="preserve">same </w:t>
      </w:r>
      <w:r w:rsidRPr="00CA4F44">
        <w:rPr>
          <w:rFonts w:ascii="Times New Roman" w:hAnsi="Times New Roman" w:cs="Times New Roman"/>
          <w:color w:val="000000" w:themeColor="text1"/>
        </w:rPr>
        <w:t>detector as shown in Figure 1a. The arrows indicate the sequence of droplet application.</w:t>
      </w:r>
    </w:p>
    <w:p w14:paraId="1316A52C" w14:textId="77777777" w:rsidR="006F5C4B" w:rsidRPr="00CA4F44" w:rsidRDefault="006F5C4B" w:rsidP="009D6A48">
      <w:pPr>
        <w:adjustRightInd w:val="0"/>
        <w:snapToGrid w:val="0"/>
        <w:spacing w:line="300" w:lineRule="auto"/>
        <w:rPr>
          <w:rFonts w:ascii="Times New Roman" w:hAnsi="Times New Roman" w:cs="Times New Roman"/>
          <w:noProof/>
        </w:rPr>
      </w:pPr>
    </w:p>
    <w:p w14:paraId="36BBB7EE" w14:textId="77777777" w:rsidR="0013102B" w:rsidRPr="00CA4F44" w:rsidRDefault="0013102B" w:rsidP="005B3F0A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  <w:highlight w:val="yellow"/>
        </w:rPr>
      </w:pPr>
    </w:p>
    <w:p w14:paraId="233085C2" w14:textId="10C0323B" w:rsidR="002E148F" w:rsidRPr="00CA4F44" w:rsidRDefault="002E148F" w:rsidP="00964308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26EDEC09" w14:textId="77777777" w:rsidR="002E148F" w:rsidRPr="00CA4F44" w:rsidRDefault="002E148F" w:rsidP="00964308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5700C91B" w14:textId="0F862B9F" w:rsidR="00F5021E" w:rsidRDefault="00F5021E" w:rsidP="00EC725E">
      <w:pPr>
        <w:jc w:val="center"/>
        <w:rPr>
          <w:rFonts w:ascii="Times New Roman" w:hAnsi="Times New Roman" w:cs="Times New Roman"/>
        </w:rPr>
      </w:pPr>
    </w:p>
    <w:p w14:paraId="648E9476" w14:textId="761B7A0A" w:rsidR="00BD67DB" w:rsidRPr="00CA4F44" w:rsidRDefault="00BD67DB" w:rsidP="00EC725E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B99D7A0" wp14:editId="2D7C2AE4">
            <wp:extent cx="5400000" cy="2974936"/>
            <wp:effectExtent l="0" t="0" r="0" b="0"/>
            <wp:docPr id="9" name="Picture 9" descr="Graphical user interface,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chart, histo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"/>
                    <a:stretch/>
                  </pic:blipFill>
                  <pic:spPr bwMode="auto">
                    <a:xfrm>
                      <a:off x="0" y="0"/>
                      <a:ext cx="5400000" cy="297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233D7D" w14:textId="1BBB0DBE" w:rsidR="00F55FDB" w:rsidRDefault="009F777E" w:rsidP="00EC725E">
      <w:pPr>
        <w:jc w:val="center"/>
        <w:rPr>
          <w:rFonts w:ascii="Times New Roman" w:hAnsi="Times New Roman" w:cs="Times New Roman"/>
          <w:color w:val="000000" w:themeColor="text1"/>
        </w:rPr>
      </w:pPr>
      <w:r w:rsidRPr="008A0180">
        <w:rPr>
          <w:rFonts w:ascii="Times New Roman" w:hAnsi="Times New Roman" w:cs="Times New Roman"/>
          <w:color w:val="000000" w:themeColor="text1"/>
        </w:rPr>
        <w:t xml:space="preserve">Supplementary Figure </w:t>
      </w:r>
      <w:r w:rsidR="00365B72" w:rsidRPr="008A0180">
        <w:rPr>
          <w:rFonts w:ascii="Times New Roman" w:hAnsi="Times New Roman" w:cs="Times New Roman"/>
          <w:color w:val="000000" w:themeColor="text1"/>
        </w:rPr>
        <w:t>1</w:t>
      </w:r>
      <w:r w:rsidR="00842B63">
        <w:rPr>
          <w:rFonts w:ascii="Times New Roman" w:hAnsi="Times New Roman" w:cs="Times New Roman"/>
          <w:color w:val="000000" w:themeColor="text1"/>
        </w:rPr>
        <w:t>6</w:t>
      </w:r>
      <w:r w:rsidRPr="008A0180">
        <w:rPr>
          <w:rFonts w:ascii="Times New Roman" w:hAnsi="Times New Roman" w:cs="Times New Roman"/>
          <w:color w:val="000000" w:themeColor="text1"/>
        </w:rPr>
        <w:t xml:space="preserve">. </w:t>
      </w:r>
      <w:r w:rsidR="00EC725E" w:rsidRPr="008A0180">
        <w:rPr>
          <w:rFonts w:ascii="Times New Roman" w:hAnsi="Times New Roman" w:cs="Times New Roman"/>
          <w:color w:val="000000" w:themeColor="text1"/>
        </w:rPr>
        <w:t>Characteristics</w:t>
      </w:r>
      <w:r w:rsidR="00EC725E" w:rsidRPr="00CA4F44">
        <w:rPr>
          <w:rFonts w:ascii="Times New Roman" w:hAnsi="Times New Roman" w:cs="Times New Roman"/>
          <w:color w:val="000000" w:themeColor="text1"/>
        </w:rPr>
        <w:t xml:space="preserve"> of voltage output </w:t>
      </w:r>
      <w:r w:rsidR="00A64DE6">
        <w:rPr>
          <w:rFonts w:ascii="Times New Roman" w:hAnsi="Times New Roman" w:cs="Times New Roman"/>
          <w:color w:val="000000" w:themeColor="text1"/>
        </w:rPr>
        <w:t xml:space="preserve">when </w:t>
      </w:r>
      <w:r w:rsidR="00EC725E" w:rsidRPr="00CA4F44">
        <w:rPr>
          <w:rFonts w:ascii="Times New Roman" w:hAnsi="Times New Roman" w:cs="Times New Roman"/>
          <w:color w:val="000000" w:themeColor="text1"/>
        </w:rPr>
        <w:t>H</w:t>
      </w:r>
      <w:r w:rsidR="00EC725E" w:rsidRPr="00CA4F44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EC725E" w:rsidRPr="00CA4F44">
        <w:rPr>
          <w:rFonts w:ascii="Times New Roman" w:hAnsi="Times New Roman" w:cs="Times New Roman"/>
          <w:color w:val="000000" w:themeColor="text1"/>
        </w:rPr>
        <w:t xml:space="preserve">O </w:t>
      </w:r>
      <w:r w:rsidR="00A64DE6">
        <w:rPr>
          <w:rFonts w:ascii="Times New Roman" w:hAnsi="Times New Roman" w:cs="Times New Roman"/>
          <w:color w:val="000000" w:themeColor="text1"/>
        </w:rPr>
        <w:t>and D</w:t>
      </w:r>
      <w:r w:rsidR="00A64DE6" w:rsidRPr="00A64DE6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A64DE6">
        <w:rPr>
          <w:rFonts w:ascii="Times New Roman" w:hAnsi="Times New Roman" w:cs="Times New Roman"/>
          <w:color w:val="000000" w:themeColor="text1"/>
        </w:rPr>
        <w:t xml:space="preserve">O droplets </w:t>
      </w:r>
      <w:r w:rsidR="0023367D">
        <w:rPr>
          <w:rFonts w:ascii="Times New Roman" w:hAnsi="Times New Roman" w:cs="Times New Roman"/>
          <w:color w:val="000000" w:themeColor="text1"/>
        </w:rPr>
        <w:t xml:space="preserve">kept at higher </w:t>
      </w:r>
      <w:r w:rsidR="0023367D" w:rsidRPr="00CA4F44">
        <w:rPr>
          <w:rFonts w:ascii="Times New Roman" w:hAnsi="Times New Roman" w:cs="Times New Roman"/>
          <w:color w:val="000000" w:themeColor="text1"/>
        </w:rPr>
        <w:t>temperature</w:t>
      </w:r>
      <w:r w:rsidR="0023367D">
        <w:rPr>
          <w:rFonts w:ascii="Times New Roman" w:hAnsi="Times New Roman" w:cs="Times New Roman"/>
          <w:color w:val="000000" w:themeColor="text1"/>
        </w:rPr>
        <w:t xml:space="preserve">s </w:t>
      </w:r>
      <w:r w:rsidR="00CF14F9">
        <w:rPr>
          <w:rFonts w:ascii="Times New Roman" w:hAnsi="Times New Roman" w:cs="Times New Roman"/>
          <w:color w:val="000000" w:themeColor="text1"/>
        </w:rPr>
        <w:t xml:space="preserve">(initially at 25 </w:t>
      </w:r>
      <w:r w:rsidR="00CF14F9">
        <w:rPr>
          <w:rFonts w:ascii="Times New Roman" w:hAnsi="Times New Roman" w:cs="Times New Roman"/>
          <w:color w:val="000000" w:themeColor="text1"/>
        </w:rPr>
        <w:sym w:font="Symbol" w:char="F0B0"/>
      </w:r>
      <w:r w:rsidR="00CF14F9">
        <w:rPr>
          <w:rFonts w:ascii="Times New Roman" w:hAnsi="Times New Roman" w:cs="Times New Roman"/>
          <w:color w:val="000000" w:themeColor="text1"/>
        </w:rPr>
        <w:t>C) are applied to sensor</w:t>
      </w:r>
      <w:r w:rsidR="00241FA1">
        <w:rPr>
          <w:rFonts w:ascii="Times New Roman" w:hAnsi="Times New Roman" w:cs="Times New Roman"/>
          <w:color w:val="000000" w:themeColor="text1"/>
        </w:rPr>
        <w:t xml:space="preserve"> (1.3 mm thickness)</w:t>
      </w:r>
      <w:r w:rsidR="001F7028">
        <w:rPr>
          <w:rFonts w:ascii="Times New Roman" w:hAnsi="Times New Roman" w:cs="Times New Roman"/>
          <w:color w:val="000000" w:themeColor="text1"/>
        </w:rPr>
        <w:t>. (a-c) H</w:t>
      </w:r>
      <w:r w:rsidR="001F7028" w:rsidRPr="001F7028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1F7028">
        <w:rPr>
          <w:rFonts w:ascii="Times New Roman" w:hAnsi="Times New Roman" w:cs="Times New Roman"/>
          <w:color w:val="000000" w:themeColor="text1"/>
        </w:rPr>
        <w:t>O. (d-f) D</w:t>
      </w:r>
      <w:r w:rsidR="001F7028" w:rsidRPr="001F7028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1F7028">
        <w:rPr>
          <w:rFonts w:ascii="Times New Roman" w:hAnsi="Times New Roman" w:cs="Times New Roman"/>
          <w:color w:val="000000" w:themeColor="text1"/>
        </w:rPr>
        <w:t>O.</w:t>
      </w:r>
      <w:r w:rsidR="00EC047C">
        <w:rPr>
          <w:rFonts w:ascii="Times New Roman" w:hAnsi="Times New Roman" w:cs="Times New Roman"/>
          <w:color w:val="000000" w:themeColor="text1"/>
        </w:rPr>
        <w:t xml:space="preserve"> </w:t>
      </w:r>
      <w:r w:rsidR="002F146F">
        <w:rPr>
          <w:rFonts w:ascii="Times New Roman" w:hAnsi="Times New Roman" w:cs="Times New Roman"/>
          <w:color w:val="000000" w:themeColor="text1"/>
        </w:rPr>
        <w:t xml:space="preserve">Some </w:t>
      </w:r>
      <w:r w:rsidR="005A687C">
        <w:rPr>
          <w:rFonts w:ascii="Times New Roman" w:hAnsi="Times New Roman" w:cs="Times New Roman"/>
          <w:color w:val="000000" w:themeColor="text1"/>
        </w:rPr>
        <w:t xml:space="preserve">variability in </w:t>
      </w:r>
      <w:proofErr w:type="spellStart"/>
      <w:r w:rsidR="005A687C">
        <w:rPr>
          <w:rFonts w:ascii="Times New Roman" w:hAnsi="Times New Roman" w:cs="Times New Roman"/>
          <w:color w:val="000000" w:themeColor="text1"/>
        </w:rPr>
        <w:t>Vsharp</w:t>
      </w:r>
      <w:proofErr w:type="spellEnd"/>
      <w:r w:rsidR="005A687C">
        <w:rPr>
          <w:rFonts w:ascii="Times New Roman" w:hAnsi="Times New Roman" w:cs="Times New Roman"/>
          <w:color w:val="000000" w:themeColor="text1"/>
        </w:rPr>
        <w:t xml:space="preserve"> is observed which can be attributed to the different surface tension of the liquid at</w:t>
      </w:r>
      <w:r w:rsidR="008B0FD1">
        <w:rPr>
          <w:rFonts w:ascii="Times New Roman" w:hAnsi="Times New Roman" w:cs="Times New Roman"/>
          <w:color w:val="000000" w:themeColor="text1"/>
        </w:rPr>
        <w:t xml:space="preserve"> </w:t>
      </w:r>
      <w:r w:rsidR="00EC047C">
        <w:rPr>
          <w:rFonts w:ascii="Times New Roman" w:hAnsi="Times New Roman" w:cs="Times New Roman"/>
          <w:color w:val="000000" w:themeColor="text1"/>
        </w:rPr>
        <w:t>50</w:t>
      </w:r>
      <w:r w:rsidR="007518D1">
        <w:rPr>
          <w:rFonts w:ascii="Times New Roman" w:hAnsi="Times New Roman" w:cs="Times New Roman"/>
          <w:color w:val="000000" w:themeColor="text1"/>
        </w:rPr>
        <w:t xml:space="preserve"> </w:t>
      </w:r>
      <w:r w:rsidR="007518D1">
        <w:rPr>
          <w:rFonts w:ascii="Times New Roman" w:hAnsi="Times New Roman" w:cs="Times New Roman"/>
          <w:color w:val="000000" w:themeColor="text1"/>
        </w:rPr>
        <w:sym w:font="Symbol" w:char="F0B0"/>
      </w:r>
      <w:r w:rsidR="00EC047C">
        <w:rPr>
          <w:rFonts w:ascii="Times New Roman" w:hAnsi="Times New Roman" w:cs="Times New Roman"/>
          <w:color w:val="000000" w:themeColor="text1"/>
        </w:rPr>
        <w:t>C and 75</w:t>
      </w:r>
      <w:r w:rsidR="007518D1">
        <w:rPr>
          <w:rFonts w:ascii="Times New Roman" w:hAnsi="Times New Roman" w:cs="Times New Roman"/>
          <w:color w:val="000000" w:themeColor="text1"/>
        </w:rPr>
        <w:t xml:space="preserve"> </w:t>
      </w:r>
      <w:r w:rsidR="007518D1">
        <w:rPr>
          <w:rFonts w:ascii="Times New Roman" w:hAnsi="Times New Roman" w:cs="Times New Roman"/>
          <w:color w:val="000000" w:themeColor="text1"/>
        </w:rPr>
        <w:sym w:font="Symbol" w:char="F0B0"/>
      </w:r>
      <w:r w:rsidR="00EC047C">
        <w:rPr>
          <w:rFonts w:ascii="Times New Roman" w:hAnsi="Times New Roman" w:cs="Times New Roman"/>
          <w:color w:val="000000" w:themeColor="text1"/>
        </w:rPr>
        <w:t xml:space="preserve">C </w:t>
      </w:r>
      <w:r w:rsidR="008B0FD1">
        <w:rPr>
          <w:rFonts w:ascii="Times New Roman" w:hAnsi="Times New Roman" w:cs="Times New Roman"/>
          <w:color w:val="000000" w:themeColor="text1"/>
        </w:rPr>
        <w:t>which affect</w:t>
      </w:r>
      <w:r w:rsidR="00BB3080">
        <w:rPr>
          <w:rFonts w:ascii="Times New Roman" w:hAnsi="Times New Roman" w:cs="Times New Roman"/>
          <w:color w:val="000000" w:themeColor="text1"/>
        </w:rPr>
        <w:t>s</w:t>
      </w:r>
      <w:r w:rsidR="008B0FD1">
        <w:rPr>
          <w:rFonts w:ascii="Times New Roman" w:hAnsi="Times New Roman" w:cs="Times New Roman"/>
          <w:color w:val="000000" w:themeColor="text1"/>
        </w:rPr>
        <w:t xml:space="preserve"> the spread of the droplets on the </w:t>
      </w:r>
      <w:r w:rsidR="006F2D48">
        <w:rPr>
          <w:rFonts w:ascii="Times New Roman" w:hAnsi="Times New Roman" w:cs="Times New Roman"/>
          <w:color w:val="000000" w:themeColor="text1"/>
        </w:rPr>
        <w:t>Al</w:t>
      </w:r>
      <w:r w:rsidR="006F2D48" w:rsidRPr="00E678F4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6F2D48">
        <w:rPr>
          <w:rFonts w:ascii="Times New Roman" w:hAnsi="Times New Roman" w:cs="Times New Roman"/>
          <w:color w:val="000000" w:themeColor="text1"/>
        </w:rPr>
        <w:t>O</w:t>
      </w:r>
      <w:r w:rsidR="006F2D48" w:rsidRPr="00E678F4">
        <w:rPr>
          <w:rFonts w:ascii="Times New Roman" w:hAnsi="Times New Roman" w:cs="Times New Roman"/>
          <w:color w:val="000000" w:themeColor="text1"/>
          <w:vertAlign w:val="subscript"/>
        </w:rPr>
        <w:t xml:space="preserve">3 </w:t>
      </w:r>
      <w:r w:rsidR="006F2D48">
        <w:rPr>
          <w:rFonts w:ascii="Times New Roman" w:hAnsi="Times New Roman" w:cs="Times New Roman"/>
          <w:color w:val="000000" w:themeColor="text1"/>
        </w:rPr>
        <w:t>surface</w:t>
      </w:r>
      <w:r w:rsidR="00CC4804">
        <w:rPr>
          <w:rFonts w:ascii="Times New Roman" w:hAnsi="Times New Roman" w:cs="Times New Roman"/>
          <w:color w:val="000000" w:themeColor="text1"/>
        </w:rPr>
        <w:t>.</w:t>
      </w:r>
      <w:r w:rsidR="00E678F4">
        <w:rPr>
          <w:rFonts w:ascii="Times New Roman" w:hAnsi="Times New Roman" w:cs="Times New Roman"/>
          <w:color w:val="000000" w:themeColor="text1"/>
        </w:rPr>
        <w:t xml:space="preserve"> </w:t>
      </w:r>
    </w:p>
    <w:p w14:paraId="4195DE1E" w14:textId="77777777" w:rsidR="00BF605F" w:rsidRPr="00AD61D9" w:rsidRDefault="00BF605F" w:rsidP="00EC725E">
      <w:pPr>
        <w:jc w:val="center"/>
        <w:rPr>
          <w:rFonts w:ascii="Times New Roman" w:hAnsi="Times New Roman" w:cs="Times New Roman"/>
          <w:color w:val="000000" w:themeColor="text1"/>
          <w:lang w:val="en-US"/>
        </w:rPr>
      </w:pPr>
    </w:p>
    <w:p w14:paraId="6AAAD430" w14:textId="1DF87DE7" w:rsidR="00EB37B1" w:rsidRPr="00CA4F44" w:rsidRDefault="00EB37B1" w:rsidP="005235BE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 wp14:anchorId="4E94183F" wp14:editId="54C8EA46">
            <wp:extent cx="3600000" cy="2934615"/>
            <wp:effectExtent l="0" t="0" r="635" b="0"/>
            <wp:docPr id="22" name="Picture 2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93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8115E" w14:textId="236F66B2" w:rsidR="005235BE" w:rsidRPr="00CA4F44" w:rsidRDefault="005235BE" w:rsidP="005235BE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CA4F44">
        <w:rPr>
          <w:rFonts w:ascii="Times New Roman" w:hAnsi="Times New Roman" w:cs="Times New Roman"/>
          <w:color w:val="000000" w:themeColor="text1"/>
        </w:rPr>
        <w:t xml:space="preserve">Supplementary Figure </w:t>
      </w:r>
      <w:r w:rsidR="00365B72">
        <w:rPr>
          <w:rFonts w:ascii="Times New Roman" w:hAnsi="Times New Roman" w:cs="Times New Roman"/>
          <w:color w:val="000000" w:themeColor="text1"/>
        </w:rPr>
        <w:t>1</w:t>
      </w:r>
      <w:r w:rsidR="00842B63">
        <w:rPr>
          <w:rFonts w:ascii="Times New Roman" w:hAnsi="Times New Roman" w:cs="Times New Roman"/>
          <w:color w:val="000000" w:themeColor="text1"/>
        </w:rPr>
        <w:t>7</w:t>
      </w:r>
      <w:r w:rsidRPr="00CA4F44">
        <w:rPr>
          <w:rFonts w:ascii="Times New Roman" w:hAnsi="Times New Roman" w:cs="Times New Roman"/>
          <w:color w:val="000000" w:themeColor="text1"/>
        </w:rPr>
        <w:t>. Raman spectra of bare Al</w:t>
      </w:r>
      <w:r w:rsidRPr="00CA4F44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CA4F44">
        <w:rPr>
          <w:rFonts w:ascii="Times New Roman" w:hAnsi="Times New Roman" w:cs="Times New Roman"/>
          <w:color w:val="000000" w:themeColor="text1"/>
        </w:rPr>
        <w:t>O</w:t>
      </w:r>
      <w:r w:rsidRPr="00CA4F44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Pr="00CA4F44">
        <w:rPr>
          <w:rFonts w:ascii="Times New Roman" w:hAnsi="Times New Roman" w:cs="Times New Roman"/>
          <w:color w:val="000000" w:themeColor="text1"/>
        </w:rPr>
        <w:t xml:space="preserve"> nanoparticles, H</w:t>
      </w:r>
      <w:r w:rsidRPr="00CA4F44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CA4F44">
        <w:rPr>
          <w:rFonts w:ascii="Times New Roman" w:hAnsi="Times New Roman" w:cs="Times New Roman"/>
          <w:color w:val="000000" w:themeColor="text1"/>
        </w:rPr>
        <w:t>O-treated nanoparticles and D</w:t>
      </w:r>
      <w:r w:rsidRPr="00CA4F44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CA4F44">
        <w:rPr>
          <w:rFonts w:ascii="Times New Roman" w:hAnsi="Times New Roman" w:cs="Times New Roman"/>
          <w:color w:val="000000" w:themeColor="text1"/>
        </w:rPr>
        <w:t>O-treated nanoparticles</w:t>
      </w:r>
    </w:p>
    <w:p w14:paraId="627E80C2" w14:textId="77777777" w:rsidR="009437F5" w:rsidRPr="00CA4F44" w:rsidRDefault="009437F5" w:rsidP="009437F5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CA4F4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0D15BAF" wp14:editId="2AB73A51">
            <wp:extent cx="2520000" cy="2075111"/>
            <wp:effectExtent l="0" t="0" r="0" b="1905"/>
            <wp:docPr id="18" name="Picture 1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075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E8B43" w14:textId="6C0182FD" w:rsidR="009437F5" w:rsidRPr="00CA4F44" w:rsidRDefault="009437F5" w:rsidP="009437F5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CA4F44">
        <w:rPr>
          <w:rFonts w:ascii="Times New Roman" w:hAnsi="Times New Roman" w:cs="Times New Roman"/>
          <w:color w:val="000000" w:themeColor="text1"/>
        </w:rPr>
        <w:t xml:space="preserve">Supplementary Figure </w:t>
      </w:r>
      <w:r w:rsidR="00365B72">
        <w:rPr>
          <w:rFonts w:ascii="Times New Roman" w:hAnsi="Times New Roman" w:cs="Times New Roman"/>
          <w:color w:val="000000" w:themeColor="text1"/>
        </w:rPr>
        <w:t>1</w:t>
      </w:r>
      <w:r w:rsidR="00842B63">
        <w:rPr>
          <w:rFonts w:ascii="Times New Roman" w:hAnsi="Times New Roman" w:cs="Times New Roman"/>
          <w:color w:val="000000" w:themeColor="text1"/>
        </w:rPr>
        <w:t>8</w:t>
      </w:r>
      <w:r w:rsidRPr="00CA4F44">
        <w:rPr>
          <w:rFonts w:ascii="Times New Roman" w:hAnsi="Times New Roman" w:cs="Times New Roman"/>
          <w:color w:val="000000" w:themeColor="text1"/>
        </w:rPr>
        <w:t>. FTIR spectra of Al</w:t>
      </w:r>
      <w:r w:rsidRPr="00CA4F44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CA4F44">
        <w:rPr>
          <w:rFonts w:ascii="Times New Roman" w:hAnsi="Times New Roman" w:cs="Times New Roman"/>
          <w:color w:val="000000" w:themeColor="text1"/>
        </w:rPr>
        <w:t>O</w:t>
      </w:r>
      <w:r w:rsidRPr="00CA4F44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Pr="00CA4F44">
        <w:rPr>
          <w:rFonts w:ascii="Times New Roman" w:hAnsi="Times New Roman" w:cs="Times New Roman"/>
          <w:color w:val="000000" w:themeColor="text1"/>
        </w:rPr>
        <w:t xml:space="preserve"> nanoparticles before and after </w:t>
      </w:r>
      <w:r w:rsidR="00BE25AE">
        <w:rPr>
          <w:rFonts w:ascii="Times New Roman" w:hAnsi="Times New Roman" w:cs="Times New Roman"/>
          <w:color w:val="000000" w:themeColor="text1"/>
        </w:rPr>
        <w:t>exposure</w:t>
      </w:r>
      <w:r w:rsidRPr="00CA4F44">
        <w:rPr>
          <w:rFonts w:ascii="Times New Roman" w:hAnsi="Times New Roman" w:cs="Times New Roman"/>
          <w:color w:val="000000" w:themeColor="text1"/>
        </w:rPr>
        <w:t xml:space="preserve"> to</w:t>
      </w:r>
      <w:r w:rsidR="00BE25AE">
        <w:rPr>
          <w:rFonts w:ascii="Times New Roman" w:hAnsi="Times New Roman" w:cs="Times New Roman"/>
          <w:color w:val="000000" w:themeColor="text1"/>
        </w:rPr>
        <w:t xml:space="preserve"> liquid</w:t>
      </w:r>
      <w:r w:rsidRPr="00CA4F44">
        <w:rPr>
          <w:rFonts w:ascii="Times New Roman" w:hAnsi="Times New Roman" w:cs="Times New Roman"/>
          <w:color w:val="000000" w:themeColor="text1"/>
        </w:rPr>
        <w:t xml:space="preserve"> H</w:t>
      </w:r>
      <w:r w:rsidRPr="00CA4F44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CA4F44">
        <w:rPr>
          <w:rFonts w:ascii="Times New Roman" w:hAnsi="Times New Roman" w:cs="Times New Roman"/>
          <w:color w:val="000000" w:themeColor="text1"/>
        </w:rPr>
        <w:t>O</w:t>
      </w:r>
      <w:r w:rsidR="00BE25AE">
        <w:rPr>
          <w:rFonts w:ascii="Times New Roman" w:hAnsi="Times New Roman" w:cs="Times New Roman"/>
          <w:color w:val="000000" w:themeColor="text1"/>
        </w:rPr>
        <w:t xml:space="preserve"> and liquid </w:t>
      </w:r>
      <w:r w:rsidRPr="00CA4F44">
        <w:rPr>
          <w:rFonts w:ascii="Times New Roman" w:hAnsi="Times New Roman" w:cs="Times New Roman"/>
          <w:color w:val="000000" w:themeColor="text1"/>
        </w:rPr>
        <w:t>D</w:t>
      </w:r>
      <w:r w:rsidRPr="00CA4F44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CA4F44">
        <w:rPr>
          <w:rFonts w:ascii="Times New Roman" w:hAnsi="Times New Roman" w:cs="Times New Roman"/>
          <w:color w:val="000000" w:themeColor="text1"/>
        </w:rPr>
        <w:t>O</w:t>
      </w:r>
    </w:p>
    <w:p w14:paraId="5E5FD1EA" w14:textId="3A099481" w:rsidR="00337BDA" w:rsidRPr="00CA4F44" w:rsidRDefault="00343014" w:rsidP="009437F5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CA4F4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0C9EF22" wp14:editId="4360DB02">
            <wp:extent cx="5943600" cy="6560820"/>
            <wp:effectExtent l="0" t="0" r="0" b="0"/>
            <wp:docPr id="13" name="Picture 13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Diagram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6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A4263" w14:textId="72FECBEB" w:rsidR="005235BE" w:rsidRPr="00CA4F44" w:rsidRDefault="00337BDA" w:rsidP="00EC725E">
      <w:pPr>
        <w:jc w:val="center"/>
        <w:rPr>
          <w:rFonts w:ascii="Times New Roman" w:hAnsi="Times New Roman" w:cs="Times New Roman"/>
          <w:color w:val="000000" w:themeColor="text1"/>
        </w:rPr>
      </w:pPr>
      <w:r w:rsidRPr="00CA4F44">
        <w:rPr>
          <w:rFonts w:ascii="Times New Roman" w:hAnsi="Times New Roman" w:cs="Times New Roman"/>
          <w:color w:val="000000" w:themeColor="text1"/>
        </w:rPr>
        <w:t xml:space="preserve">Supplementary Figure </w:t>
      </w:r>
      <w:r w:rsidR="00842B63">
        <w:rPr>
          <w:rFonts w:ascii="Times New Roman" w:hAnsi="Times New Roman" w:cs="Times New Roman"/>
          <w:color w:val="000000" w:themeColor="text1"/>
        </w:rPr>
        <w:t>19</w:t>
      </w:r>
      <w:r w:rsidRPr="00CA4F44">
        <w:rPr>
          <w:rFonts w:ascii="Times New Roman" w:hAnsi="Times New Roman" w:cs="Times New Roman"/>
          <w:color w:val="000000" w:themeColor="text1"/>
        </w:rPr>
        <w:t>.</w:t>
      </w:r>
      <w:r w:rsidR="00343014" w:rsidRPr="00CA4F4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259A8" w:rsidRPr="00CA4F44">
        <w:rPr>
          <w:rFonts w:ascii="Times New Roman" w:hAnsi="Times New Roman" w:cs="Times New Roman"/>
          <w:color w:val="000000" w:themeColor="text1"/>
        </w:rPr>
        <w:t>V</w:t>
      </w:r>
      <w:r w:rsidR="00B259A8" w:rsidRPr="00CA4F44">
        <w:rPr>
          <w:rFonts w:ascii="Times New Roman" w:hAnsi="Times New Roman" w:cs="Times New Roman"/>
          <w:color w:val="000000" w:themeColor="text1"/>
          <w:vertAlign w:val="subscript"/>
        </w:rPr>
        <w:t>sharp</w:t>
      </w:r>
      <w:proofErr w:type="spellEnd"/>
      <w:r w:rsidR="00B259A8" w:rsidRPr="00CA4F44">
        <w:rPr>
          <w:rFonts w:ascii="Times New Roman" w:hAnsi="Times New Roman" w:cs="Times New Roman"/>
          <w:color w:val="000000" w:themeColor="text1"/>
        </w:rPr>
        <w:t xml:space="preserve"> generated </w:t>
      </w:r>
      <w:r w:rsidR="00BE25AE">
        <w:rPr>
          <w:rFonts w:ascii="Times New Roman" w:hAnsi="Times New Roman" w:cs="Times New Roman"/>
          <w:color w:val="000000" w:themeColor="text1"/>
        </w:rPr>
        <w:t xml:space="preserve">on application of </w:t>
      </w:r>
      <w:r w:rsidR="00B259A8" w:rsidRPr="00CA4F44">
        <w:rPr>
          <w:rFonts w:ascii="Times New Roman" w:hAnsi="Times New Roman" w:cs="Times New Roman"/>
          <w:color w:val="000000" w:themeColor="text1"/>
        </w:rPr>
        <w:t>H</w:t>
      </w:r>
      <w:r w:rsidR="00B259A8" w:rsidRPr="00CA4F44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B259A8" w:rsidRPr="00CA4F44">
        <w:rPr>
          <w:rFonts w:ascii="Times New Roman" w:hAnsi="Times New Roman" w:cs="Times New Roman"/>
          <w:color w:val="000000" w:themeColor="text1"/>
        </w:rPr>
        <w:t>O and D</w:t>
      </w:r>
      <w:r w:rsidR="00B259A8" w:rsidRPr="00CA4F44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B259A8" w:rsidRPr="00CA4F44">
        <w:rPr>
          <w:rFonts w:ascii="Times New Roman" w:hAnsi="Times New Roman" w:cs="Times New Roman"/>
          <w:color w:val="000000" w:themeColor="text1"/>
        </w:rPr>
        <w:t>O droplets to a series of metal (top) – metal (bottom) electrode pairs</w:t>
      </w:r>
    </w:p>
    <w:p w14:paraId="3DF0FDFE" w14:textId="113D784D" w:rsidR="00CA4F44" w:rsidRPr="00CA4F44" w:rsidRDefault="00CA4F44" w:rsidP="00EC725E">
      <w:pPr>
        <w:jc w:val="center"/>
        <w:rPr>
          <w:rFonts w:ascii="Times New Roman" w:hAnsi="Times New Roman" w:cs="Times New Roman"/>
        </w:rPr>
      </w:pPr>
      <w:r w:rsidRPr="00CA4F4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85AE936" wp14:editId="40798704">
            <wp:extent cx="4320000" cy="3593538"/>
            <wp:effectExtent l="0" t="0" r="4445" b="6985"/>
            <wp:docPr id="14" name="Picture 14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593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A5AF0" w14:textId="5520590D" w:rsidR="00E21A77" w:rsidRPr="00B410D0" w:rsidRDefault="00CA4F44" w:rsidP="00B410D0">
      <w:pPr>
        <w:jc w:val="center"/>
        <w:rPr>
          <w:rFonts w:ascii="Times New Roman" w:hAnsi="Times New Roman" w:cs="Times New Roman"/>
          <w:color w:val="000000" w:themeColor="text1"/>
        </w:rPr>
      </w:pPr>
      <w:r w:rsidRPr="00CA4F44">
        <w:rPr>
          <w:rFonts w:ascii="Times New Roman" w:hAnsi="Times New Roman" w:cs="Times New Roman"/>
        </w:rPr>
        <w:t xml:space="preserve">Supplementary Figure </w:t>
      </w:r>
      <w:r w:rsidR="004128F3">
        <w:rPr>
          <w:rFonts w:ascii="Times New Roman" w:hAnsi="Times New Roman" w:cs="Times New Roman"/>
        </w:rPr>
        <w:t>2</w:t>
      </w:r>
      <w:r w:rsidR="00842B63">
        <w:rPr>
          <w:rFonts w:ascii="Times New Roman" w:hAnsi="Times New Roman" w:cs="Times New Roman"/>
        </w:rPr>
        <w:t>0</w:t>
      </w:r>
      <w:r w:rsidRPr="00CA4F44">
        <w:rPr>
          <w:rFonts w:ascii="Times New Roman" w:hAnsi="Times New Roman" w:cs="Times New Roman"/>
        </w:rPr>
        <w:t xml:space="preserve">. </w:t>
      </w:r>
      <w:proofErr w:type="spellStart"/>
      <w:r w:rsidRPr="00CA4F44">
        <w:rPr>
          <w:rFonts w:ascii="Times New Roman" w:hAnsi="Times New Roman" w:cs="Times New Roman"/>
          <w:color w:val="000000" w:themeColor="text1"/>
        </w:rPr>
        <w:t>V</w:t>
      </w:r>
      <w:r w:rsidRPr="00CA4F44">
        <w:rPr>
          <w:rFonts w:ascii="Times New Roman" w:hAnsi="Times New Roman" w:cs="Times New Roman"/>
          <w:color w:val="000000" w:themeColor="text1"/>
          <w:vertAlign w:val="subscript"/>
        </w:rPr>
        <w:t>sharp</w:t>
      </w:r>
      <w:proofErr w:type="spellEnd"/>
      <w:r w:rsidRPr="00CA4F44">
        <w:rPr>
          <w:rFonts w:ascii="Times New Roman" w:hAnsi="Times New Roman" w:cs="Times New Roman"/>
          <w:color w:val="000000" w:themeColor="text1"/>
        </w:rPr>
        <w:t xml:space="preserve"> generated when apply H</w:t>
      </w:r>
      <w:r w:rsidRPr="00CA4F44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CA4F44">
        <w:rPr>
          <w:rFonts w:ascii="Times New Roman" w:hAnsi="Times New Roman" w:cs="Times New Roman"/>
          <w:color w:val="000000" w:themeColor="text1"/>
        </w:rPr>
        <w:t>O and D</w:t>
      </w:r>
      <w:r w:rsidRPr="00CA4F44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CA4F44">
        <w:rPr>
          <w:rFonts w:ascii="Times New Roman" w:hAnsi="Times New Roman" w:cs="Times New Roman"/>
          <w:color w:val="000000" w:themeColor="text1"/>
        </w:rPr>
        <w:t xml:space="preserve">O droplets to a </w:t>
      </w:r>
      <w:r>
        <w:rPr>
          <w:rFonts w:ascii="Times New Roman" w:hAnsi="Times New Roman" w:cs="Times New Roman"/>
          <w:color w:val="000000" w:themeColor="text1"/>
        </w:rPr>
        <w:t>only one</w:t>
      </w:r>
      <w:r w:rsidR="004D2A47">
        <w:rPr>
          <w:rFonts w:ascii="Times New Roman" w:hAnsi="Times New Roman" w:cs="Times New Roman"/>
          <w:color w:val="000000" w:themeColor="text1"/>
        </w:rPr>
        <w:t xml:space="preserve"> electrode system</w:t>
      </w:r>
    </w:p>
    <w:p w14:paraId="4949F01F" w14:textId="6212B152" w:rsidR="00E21A77" w:rsidRPr="00E21A77" w:rsidRDefault="00E21A77" w:rsidP="00E054E4">
      <w:pPr>
        <w:rPr>
          <w:rFonts w:ascii="Times New Roman" w:hAnsi="Times New Roman" w:cs="Times New Roman"/>
          <w:b/>
          <w:bCs/>
        </w:rPr>
      </w:pPr>
      <w:r w:rsidRPr="00E21A77">
        <w:rPr>
          <w:rFonts w:ascii="Times New Roman" w:hAnsi="Times New Roman" w:cs="Times New Roman"/>
          <w:b/>
          <w:bCs/>
        </w:rPr>
        <w:t>References</w:t>
      </w:r>
    </w:p>
    <w:p w14:paraId="520EA44E" w14:textId="7D0AE55F" w:rsidR="00E21A77" w:rsidRPr="00E21A77" w:rsidRDefault="00E21A77" w:rsidP="00E21A77">
      <w:pPr>
        <w:pStyle w:val="Bibliography"/>
        <w:rPr>
          <w:rFonts w:ascii="Times New Roman" w:hAnsi="Times New Roman" w:cs="Times New Roman"/>
        </w:rPr>
      </w:pPr>
      <w:r>
        <w:fldChar w:fldCharType="begin"/>
      </w:r>
      <w:r>
        <w:instrText xml:space="preserve"> ADDIN ZOTERO_BIBL {"uncited":[],"omitted":[],"custom":[]} CSL_BIBLIOGRAPHY </w:instrText>
      </w:r>
      <w:r>
        <w:fldChar w:fldCharType="separate"/>
      </w:r>
      <w:r w:rsidRPr="00E21A77">
        <w:rPr>
          <w:rFonts w:ascii="Times New Roman" w:hAnsi="Times New Roman" w:cs="Times New Roman"/>
        </w:rPr>
        <w:t>1.</w:t>
      </w:r>
      <w:r w:rsidRPr="00E21A77">
        <w:rPr>
          <w:rFonts w:ascii="Times New Roman" w:hAnsi="Times New Roman" w:cs="Times New Roman"/>
        </w:rPr>
        <w:tab/>
      </w:r>
      <w:proofErr w:type="spellStart"/>
      <w:r w:rsidR="005A2BFF" w:rsidRPr="005A2BFF">
        <w:rPr>
          <w:rFonts w:ascii="Times New Roman" w:hAnsi="Times New Roman" w:cs="Times New Roman"/>
        </w:rPr>
        <w:t>Israelachvili</w:t>
      </w:r>
      <w:proofErr w:type="spellEnd"/>
      <w:r w:rsidR="005A2BFF" w:rsidRPr="005A2BFF">
        <w:rPr>
          <w:rFonts w:ascii="Times New Roman" w:hAnsi="Times New Roman" w:cs="Times New Roman"/>
        </w:rPr>
        <w:t>, J. N. Electrostatic Forces between surface in Liquids. Intermolecular Surf. Forces 291–340 (Elsevier, 2011).</w:t>
      </w:r>
    </w:p>
    <w:p w14:paraId="02299353" w14:textId="0CC9DDA4" w:rsidR="00E21A77" w:rsidRPr="00CA4F44" w:rsidRDefault="00E21A77" w:rsidP="00E054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sectPr w:rsidR="00E21A77" w:rsidRPr="00CA4F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31E82" w14:textId="77777777" w:rsidR="000D1147" w:rsidRDefault="000D1147" w:rsidP="00E47C53">
      <w:pPr>
        <w:spacing w:after="0" w:line="240" w:lineRule="auto"/>
      </w:pPr>
      <w:r>
        <w:separator/>
      </w:r>
    </w:p>
  </w:endnote>
  <w:endnote w:type="continuationSeparator" w:id="0">
    <w:p w14:paraId="391D7D04" w14:textId="77777777" w:rsidR="000D1147" w:rsidRDefault="000D1147" w:rsidP="00E47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7B833" w14:textId="77777777" w:rsidR="000D1147" w:rsidRDefault="000D1147" w:rsidP="00E47C53">
      <w:pPr>
        <w:spacing w:after="0" w:line="240" w:lineRule="auto"/>
      </w:pPr>
      <w:r>
        <w:separator/>
      </w:r>
    </w:p>
  </w:footnote>
  <w:footnote w:type="continuationSeparator" w:id="0">
    <w:p w14:paraId="70E2C16C" w14:textId="77777777" w:rsidR="000D1147" w:rsidRDefault="000D1147" w:rsidP="00E47C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569"/>
    <w:rsid w:val="00015553"/>
    <w:rsid w:val="0001765E"/>
    <w:rsid w:val="00032E60"/>
    <w:rsid w:val="0003574C"/>
    <w:rsid w:val="00035AF9"/>
    <w:rsid w:val="000441AC"/>
    <w:rsid w:val="00061304"/>
    <w:rsid w:val="000622BF"/>
    <w:rsid w:val="00065727"/>
    <w:rsid w:val="00067B4A"/>
    <w:rsid w:val="000A149A"/>
    <w:rsid w:val="000B0091"/>
    <w:rsid w:val="000D1147"/>
    <w:rsid w:val="00112261"/>
    <w:rsid w:val="0012283B"/>
    <w:rsid w:val="00123631"/>
    <w:rsid w:val="0013102B"/>
    <w:rsid w:val="001523C2"/>
    <w:rsid w:val="00157050"/>
    <w:rsid w:val="00162FFA"/>
    <w:rsid w:val="00174EFB"/>
    <w:rsid w:val="00185390"/>
    <w:rsid w:val="00193B64"/>
    <w:rsid w:val="00197772"/>
    <w:rsid w:val="001C1243"/>
    <w:rsid w:val="001C1D66"/>
    <w:rsid w:val="001E5127"/>
    <w:rsid w:val="001F4A25"/>
    <w:rsid w:val="001F577F"/>
    <w:rsid w:val="001F7028"/>
    <w:rsid w:val="00203A16"/>
    <w:rsid w:val="00206CED"/>
    <w:rsid w:val="00210435"/>
    <w:rsid w:val="00215FBF"/>
    <w:rsid w:val="0023367D"/>
    <w:rsid w:val="00241FA1"/>
    <w:rsid w:val="00296FE0"/>
    <w:rsid w:val="002A7D2E"/>
    <w:rsid w:val="002C4CFD"/>
    <w:rsid w:val="002E148F"/>
    <w:rsid w:val="002F146F"/>
    <w:rsid w:val="002F4829"/>
    <w:rsid w:val="00310B6C"/>
    <w:rsid w:val="0033063E"/>
    <w:rsid w:val="00337BDA"/>
    <w:rsid w:val="00343014"/>
    <w:rsid w:val="00343071"/>
    <w:rsid w:val="0034772D"/>
    <w:rsid w:val="00364C86"/>
    <w:rsid w:val="00365B72"/>
    <w:rsid w:val="003E6145"/>
    <w:rsid w:val="003F4579"/>
    <w:rsid w:val="003F476E"/>
    <w:rsid w:val="00407664"/>
    <w:rsid w:val="004128F3"/>
    <w:rsid w:val="00421F91"/>
    <w:rsid w:val="00457F33"/>
    <w:rsid w:val="00465C1C"/>
    <w:rsid w:val="00471712"/>
    <w:rsid w:val="00481631"/>
    <w:rsid w:val="00485D15"/>
    <w:rsid w:val="004917C9"/>
    <w:rsid w:val="00491F97"/>
    <w:rsid w:val="004B0912"/>
    <w:rsid w:val="004B0963"/>
    <w:rsid w:val="004C4124"/>
    <w:rsid w:val="004D2A47"/>
    <w:rsid w:val="004D7D8D"/>
    <w:rsid w:val="00500AE2"/>
    <w:rsid w:val="00513986"/>
    <w:rsid w:val="00517882"/>
    <w:rsid w:val="00517AE6"/>
    <w:rsid w:val="00520CF6"/>
    <w:rsid w:val="005235BE"/>
    <w:rsid w:val="0052720F"/>
    <w:rsid w:val="00533D89"/>
    <w:rsid w:val="00544258"/>
    <w:rsid w:val="00552D72"/>
    <w:rsid w:val="00565311"/>
    <w:rsid w:val="005965DC"/>
    <w:rsid w:val="005A2BFF"/>
    <w:rsid w:val="005A687C"/>
    <w:rsid w:val="005A68CC"/>
    <w:rsid w:val="005B1EF5"/>
    <w:rsid w:val="005B3F0A"/>
    <w:rsid w:val="005C7D39"/>
    <w:rsid w:val="005D307A"/>
    <w:rsid w:val="005E6ABA"/>
    <w:rsid w:val="005F499F"/>
    <w:rsid w:val="005F5378"/>
    <w:rsid w:val="00600F4D"/>
    <w:rsid w:val="0061420A"/>
    <w:rsid w:val="00615828"/>
    <w:rsid w:val="006172F1"/>
    <w:rsid w:val="006258C8"/>
    <w:rsid w:val="00641C0B"/>
    <w:rsid w:val="0064356F"/>
    <w:rsid w:val="00657EF3"/>
    <w:rsid w:val="00665A8B"/>
    <w:rsid w:val="006667AA"/>
    <w:rsid w:val="00691D3C"/>
    <w:rsid w:val="006A5626"/>
    <w:rsid w:val="006A7196"/>
    <w:rsid w:val="006B0244"/>
    <w:rsid w:val="006D18EE"/>
    <w:rsid w:val="006E6DFA"/>
    <w:rsid w:val="006F2D48"/>
    <w:rsid w:val="006F5C4B"/>
    <w:rsid w:val="0070222F"/>
    <w:rsid w:val="0070304B"/>
    <w:rsid w:val="00705D5D"/>
    <w:rsid w:val="00710646"/>
    <w:rsid w:val="007444DF"/>
    <w:rsid w:val="00745219"/>
    <w:rsid w:val="007518D1"/>
    <w:rsid w:val="0076285B"/>
    <w:rsid w:val="00766F19"/>
    <w:rsid w:val="007948BF"/>
    <w:rsid w:val="0079540B"/>
    <w:rsid w:val="007A097B"/>
    <w:rsid w:val="007B38F8"/>
    <w:rsid w:val="007B491A"/>
    <w:rsid w:val="007C39AD"/>
    <w:rsid w:val="007F6A44"/>
    <w:rsid w:val="00803FF1"/>
    <w:rsid w:val="00804157"/>
    <w:rsid w:val="00813837"/>
    <w:rsid w:val="00825751"/>
    <w:rsid w:val="008300C4"/>
    <w:rsid w:val="00842B63"/>
    <w:rsid w:val="008451D9"/>
    <w:rsid w:val="00867904"/>
    <w:rsid w:val="00871D06"/>
    <w:rsid w:val="00883F43"/>
    <w:rsid w:val="00896569"/>
    <w:rsid w:val="008A001A"/>
    <w:rsid w:val="008A0180"/>
    <w:rsid w:val="008B06B2"/>
    <w:rsid w:val="008B0BB8"/>
    <w:rsid w:val="008B0FD1"/>
    <w:rsid w:val="00901D87"/>
    <w:rsid w:val="00914FB4"/>
    <w:rsid w:val="0093142D"/>
    <w:rsid w:val="0093394E"/>
    <w:rsid w:val="009437F5"/>
    <w:rsid w:val="009601CD"/>
    <w:rsid w:val="00964308"/>
    <w:rsid w:val="0096704A"/>
    <w:rsid w:val="009745ED"/>
    <w:rsid w:val="009753BB"/>
    <w:rsid w:val="00981BD7"/>
    <w:rsid w:val="00992A92"/>
    <w:rsid w:val="00997386"/>
    <w:rsid w:val="009A006A"/>
    <w:rsid w:val="009D484C"/>
    <w:rsid w:val="009D6A48"/>
    <w:rsid w:val="009F777E"/>
    <w:rsid w:val="00A01040"/>
    <w:rsid w:val="00A02CF1"/>
    <w:rsid w:val="00A54AF4"/>
    <w:rsid w:val="00A64DE6"/>
    <w:rsid w:val="00A87C8D"/>
    <w:rsid w:val="00AA5ACC"/>
    <w:rsid w:val="00AB1B3F"/>
    <w:rsid w:val="00AB3A6F"/>
    <w:rsid w:val="00AD61D9"/>
    <w:rsid w:val="00AF5E48"/>
    <w:rsid w:val="00B02098"/>
    <w:rsid w:val="00B04649"/>
    <w:rsid w:val="00B2153C"/>
    <w:rsid w:val="00B259A8"/>
    <w:rsid w:val="00B410D0"/>
    <w:rsid w:val="00B87B44"/>
    <w:rsid w:val="00BA650A"/>
    <w:rsid w:val="00BA7E39"/>
    <w:rsid w:val="00BB3080"/>
    <w:rsid w:val="00BD0DBE"/>
    <w:rsid w:val="00BD206E"/>
    <w:rsid w:val="00BD4B94"/>
    <w:rsid w:val="00BD67DB"/>
    <w:rsid w:val="00BE25AE"/>
    <w:rsid w:val="00BE37B0"/>
    <w:rsid w:val="00BF4807"/>
    <w:rsid w:val="00BF605F"/>
    <w:rsid w:val="00C33F0F"/>
    <w:rsid w:val="00C53DB6"/>
    <w:rsid w:val="00C8738D"/>
    <w:rsid w:val="00C97019"/>
    <w:rsid w:val="00CA4F44"/>
    <w:rsid w:val="00CB050B"/>
    <w:rsid w:val="00CB1784"/>
    <w:rsid w:val="00CB215A"/>
    <w:rsid w:val="00CC4804"/>
    <w:rsid w:val="00CC67B4"/>
    <w:rsid w:val="00CD4285"/>
    <w:rsid w:val="00CE0E3A"/>
    <w:rsid w:val="00CE1ED7"/>
    <w:rsid w:val="00CF01C0"/>
    <w:rsid w:val="00CF14F9"/>
    <w:rsid w:val="00D0100D"/>
    <w:rsid w:val="00D35C56"/>
    <w:rsid w:val="00D63136"/>
    <w:rsid w:val="00D82650"/>
    <w:rsid w:val="00DA1ECC"/>
    <w:rsid w:val="00DA6D3F"/>
    <w:rsid w:val="00E054E4"/>
    <w:rsid w:val="00E21A77"/>
    <w:rsid w:val="00E2398B"/>
    <w:rsid w:val="00E30564"/>
    <w:rsid w:val="00E44A73"/>
    <w:rsid w:val="00E47C53"/>
    <w:rsid w:val="00E5611B"/>
    <w:rsid w:val="00E61569"/>
    <w:rsid w:val="00E66C8C"/>
    <w:rsid w:val="00E678F4"/>
    <w:rsid w:val="00EB37B1"/>
    <w:rsid w:val="00EC047C"/>
    <w:rsid w:val="00EC4C76"/>
    <w:rsid w:val="00EC725E"/>
    <w:rsid w:val="00ED2EE2"/>
    <w:rsid w:val="00EE006F"/>
    <w:rsid w:val="00EE4B24"/>
    <w:rsid w:val="00EE794F"/>
    <w:rsid w:val="00F12CD3"/>
    <w:rsid w:val="00F21FCB"/>
    <w:rsid w:val="00F333ED"/>
    <w:rsid w:val="00F3633A"/>
    <w:rsid w:val="00F36F2E"/>
    <w:rsid w:val="00F40165"/>
    <w:rsid w:val="00F4091E"/>
    <w:rsid w:val="00F5021E"/>
    <w:rsid w:val="00F55FDB"/>
    <w:rsid w:val="00F7596F"/>
    <w:rsid w:val="00F81792"/>
    <w:rsid w:val="00FA4D9E"/>
    <w:rsid w:val="00FB6C31"/>
    <w:rsid w:val="00FE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AB188F"/>
  <w15:chartTrackingRefBased/>
  <w15:docId w15:val="{FE0C5823-34E6-493C-830F-F0B9B2C66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5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7C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C53"/>
  </w:style>
  <w:style w:type="paragraph" w:styleId="Footer">
    <w:name w:val="footer"/>
    <w:basedOn w:val="Normal"/>
    <w:link w:val="FooterChar"/>
    <w:uiPriority w:val="99"/>
    <w:unhideWhenUsed/>
    <w:rsid w:val="00E47C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C53"/>
  </w:style>
  <w:style w:type="paragraph" w:styleId="Bibliography">
    <w:name w:val="Bibliography"/>
    <w:basedOn w:val="Normal"/>
    <w:next w:val="Normal"/>
    <w:uiPriority w:val="37"/>
    <w:unhideWhenUsed/>
    <w:rsid w:val="00E054E4"/>
    <w:pPr>
      <w:tabs>
        <w:tab w:val="left" w:pos="264"/>
      </w:tabs>
      <w:spacing w:after="0" w:line="480" w:lineRule="auto"/>
      <w:ind w:left="264" w:hanging="264"/>
    </w:pPr>
  </w:style>
  <w:style w:type="table" w:styleId="TableGrid">
    <w:name w:val="Table Grid"/>
    <w:basedOn w:val="TableNormal"/>
    <w:uiPriority w:val="39"/>
    <w:rsid w:val="00A54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1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image" Target="media/image20.tiff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image" Target="media/image19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28" Type="http://schemas.openxmlformats.org/officeDocument/2006/relationships/theme" Target="theme/theme1.xml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tif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FD187-64CE-408E-B9D4-21A3767C3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1340</TotalTime>
  <Pages>12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Xiaoye Zhao</dc:creator>
  <cp:keywords/>
  <dc:description/>
  <cp:lastModifiedBy>Xiaoye Zhao</cp:lastModifiedBy>
  <cp:revision>295</cp:revision>
  <dcterms:created xsi:type="dcterms:W3CDTF">2022-05-04T15:06:00Z</dcterms:created>
  <dcterms:modified xsi:type="dcterms:W3CDTF">2022-11-05T06:57:00Z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zotero-version="6.0.9"&gt;&lt;session id="E7IiADN2"/&gt;&lt;style id="http://www.zotero.org/styles/nature" hasBibliography="1" bibliographyStyleHasBeenSet="1"/&gt;&lt;prefs&gt;&lt;pref name="fieldType" value="Field"/&gt;&lt;pref name="automaticJournalAbbreviatio</vt:lpwstr>
  </property>
  <property fmtid="{D5CDD505-2E9C-101B-9397-08002B2CF9AE}" pid="3" name="ZOTERO_PREF_2">
    <vt:lpwstr>ns" value="true"/&gt;&lt;/prefs&gt;&lt;/data&gt;</vt:lpwstr>
  </property>
</Properties>
</file>