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8B5471" w14:textId="77777777" w:rsidR="005C05CE" w:rsidRPr="00ED6868" w:rsidRDefault="005C05CE" w:rsidP="005C05CE">
      <w:pPr>
        <w:jc w:val="center"/>
        <w:rPr>
          <w:b/>
          <w:sz w:val="24"/>
          <w:szCs w:val="24"/>
          <w:u w:val="single"/>
        </w:rPr>
      </w:pPr>
      <w:r w:rsidRPr="00ED6868">
        <w:rPr>
          <w:b/>
          <w:sz w:val="24"/>
          <w:szCs w:val="24"/>
          <w:u w:val="single"/>
        </w:rPr>
        <w:t>Application Exercise for Stroke Medicine TBL</w:t>
      </w:r>
    </w:p>
    <w:p w14:paraId="32333BA8" w14:textId="14CC36D7" w:rsidR="005C05CE" w:rsidRPr="005C05CE" w:rsidRDefault="005C05CE" w:rsidP="005C05CE">
      <w:pPr>
        <w:pStyle w:val="ListParagraph"/>
        <w:numPr>
          <w:ilvl w:val="0"/>
          <w:numId w:val="1"/>
        </w:numPr>
        <w:rPr>
          <w:sz w:val="24"/>
          <w:szCs w:val="24"/>
        </w:rPr>
      </w:pPr>
      <w:r w:rsidRPr="005C05CE">
        <w:rPr>
          <w:sz w:val="24"/>
          <w:szCs w:val="24"/>
        </w:rPr>
        <w:t xml:space="preserve">You are the Physician Associate working in A&amp;E. Your next patient is a 56 year old woman who presents with sudden onset left sided weakness. Which </w:t>
      </w:r>
      <w:r w:rsidR="009E7D7D">
        <w:rPr>
          <w:sz w:val="24"/>
          <w:szCs w:val="24"/>
        </w:rPr>
        <w:t>is your initial investigation?</w:t>
      </w:r>
    </w:p>
    <w:p w14:paraId="7284763E" w14:textId="77777777" w:rsidR="005C05CE" w:rsidRPr="005C05CE" w:rsidRDefault="005C05CE" w:rsidP="005C05CE">
      <w:pPr>
        <w:pStyle w:val="ListParagraph"/>
        <w:ind w:left="420"/>
        <w:rPr>
          <w:sz w:val="24"/>
          <w:szCs w:val="24"/>
        </w:rPr>
      </w:pPr>
      <w:r w:rsidRPr="005C05CE">
        <w:rPr>
          <w:sz w:val="24"/>
          <w:szCs w:val="24"/>
        </w:rPr>
        <w:t>A MRI head</w:t>
      </w:r>
    </w:p>
    <w:p w14:paraId="5EB91D09" w14:textId="77777777" w:rsidR="005C05CE" w:rsidRPr="005C05CE" w:rsidRDefault="005C05CE" w:rsidP="005C05CE">
      <w:pPr>
        <w:pStyle w:val="ListParagraph"/>
        <w:ind w:left="420"/>
        <w:rPr>
          <w:sz w:val="24"/>
          <w:szCs w:val="24"/>
        </w:rPr>
      </w:pPr>
      <w:r w:rsidRPr="005C05CE">
        <w:rPr>
          <w:sz w:val="24"/>
          <w:szCs w:val="24"/>
        </w:rPr>
        <w:t>B CT head</w:t>
      </w:r>
    </w:p>
    <w:p w14:paraId="7E9BCD7D" w14:textId="77777777" w:rsidR="005C05CE" w:rsidRPr="005C05CE" w:rsidRDefault="005C05CE" w:rsidP="005C05CE">
      <w:pPr>
        <w:pStyle w:val="ListParagraph"/>
        <w:ind w:left="420"/>
        <w:rPr>
          <w:sz w:val="24"/>
          <w:szCs w:val="24"/>
        </w:rPr>
      </w:pPr>
      <w:r w:rsidRPr="005C05CE">
        <w:rPr>
          <w:sz w:val="24"/>
          <w:szCs w:val="24"/>
        </w:rPr>
        <w:t>C Bedside Blood sugar</w:t>
      </w:r>
    </w:p>
    <w:p w14:paraId="3A2731D7" w14:textId="77777777" w:rsidR="005C05CE" w:rsidRPr="005C05CE" w:rsidRDefault="005C05CE" w:rsidP="005C05CE">
      <w:pPr>
        <w:pStyle w:val="ListParagraph"/>
        <w:ind w:left="420"/>
        <w:rPr>
          <w:sz w:val="24"/>
          <w:szCs w:val="24"/>
        </w:rPr>
      </w:pPr>
      <w:r w:rsidRPr="005C05CE">
        <w:rPr>
          <w:sz w:val="24"/>
          <w:szCs w:val="24"/>
        </w:rPr>
        <w:t>D Blood pressure</w:t>
      </w:r>
    </w:p>
    <w:p w14:paraId="0CAFE1A5" w14:textId="77777777" w:rsidR="005C05CE" w:rsidRPr="005C05CE" w:rsidRDefault="005C05CE" w:rsidP="005C05CE">
      <w:pPr>
        <w:pStyle w:val="ListParagraph"/>
        <w:ind w:left="420"/>
        <w:rPr>
          <w:sz w:val="24"/>
          <w:szCs w:val="24"/>
        </w:rPr>
      </w:pPr>
      <w:r w:rsidRPr="005C05CE">
        <w:rPr>
          <w:sz w:val="24"/>
          <w:szCs w:val="24"/>
        </w:rPr>
        <w:t>E ECG</w:t>
      </w:r>
    </w:p>
    <w:p w14:paraId="527036EE" w14:textId="77777777" w:rsidR="005C05CE" w:rsidRPr="005C05CE" w:rsidRDefault="005C05CE" w:rsidP="005C05CE">
      <w:pPr>
        <w:pStyle w:val="ListParagraph"/>
        <w:ind w:left="420"/>
        <w:rPr>
          <w:sz w:val="24"/>
          <w:szCs w:val="24"/>
        </w:rPr>
      </w:pPr>
    </w:p>
    <w:p w14:paraId="35F826F2" w14:textId="77777777" w:rsidR="005C05CE" w:rsidRPr="005C05CE" w:rsidRDefault="005C05CE" w:rsidP="005C05CE">
      <w:pPr>
        <w:pStyle w:val="ListParagraph"/>
        <w:numPr>
          <w:ilvl w:val="0"/>
          <w:numId w:val="1"/>
        </w:numPr>
        <w:rPr>
          <w:sz w:val="24"/>
          <w:szCs w:val="24"/>
        </w:rPr>
      </w:pPr>
      <w:r w:rsidRPr="005C05CE">
        <w:rPr>
          <w:sz w:val="24"/>
          <w:szCs w:val="24"/>
        </w:rPr>
        <w:t>You are a Physician Associate working in General Practice. Your next patient is a 64 year old woman who presents with right arm weakness that lasted for 30 minutes. This is her 3</w:t>
      </w:r>
      <w:r w:rsidRPr="005C05CE">
        <w:rPr>
          <w:sz w:val="24"/>
          <w:szCs w:val="24"/>
          <w:vertAlign w:val="superscript"/>
        </w:rPr>
        <w:t>rd</w:t>
      </w:r>
      <w:r w:rsidRPr="005C05CE">
        <w:rPr>
          <w:sz w:val="24"/>
          <w:szCs w:val="24"/>
        </w:rPr>
        <w:t xml:space="preserve"> episode in 2 months. You note that she had been referred to the TIA clinic during her last episode and the outcome was ‘unlikely TIA’. </w:t>
      </w:r>
    </w:p>
    <w:p w14:paraId="0BFAEDA1" w14:textId="77777777" w:rsidR="005C05CE" w:rsidRPr="005C05CE" w:rsidRDefault="005C05CE" w:rsidP="005C05CE">
      <w:pPr>
        <w:pStyle w:val="ListParagraph"/>
        <w:ind w:left="420"/>
        <w:rPr>
          <w:sz w:val="24"/>
          <w:szCs w:val="24"/>
        </w:rPr>
      </w:pPr>
    </w:p>
    <w:p w14:paraId="347AF98E" w14:textId="77777777" w:rsidR="005C05CE" w:rsidRPr="005C05CE" w:rsidRDefault="005C05CE" w:rsidP="005C05CE">
      <w:pPr>
        <w:pStyle w:val="ListParagraph"/>
        <w:ind w:left="420"/>
        <w:rPr>
          <w:sz w:val="24"/>
          <w:szCs w:val="24"/>
        </w:rPr>
      </w:pPr>
      <w:r w:rsidRPr="005C05CE">
        <w:rPr>
          <w:sz w:val="24"/>
          <w:szCs w:val="24"/>
        </w:rPr>
        <w:t>What is the most likely diagnosis?</w:t>
      </w:r>
    </w:p>
    <w:p w14:paraId="6CC47BAC" w14:textId="77777777" w:rsidR="005C05CE" w:rsidRPr="005C05CE" w:rsidRDefault="005C05CE" w:rsidP="005C05CE">
      <w:pPr>
        <w:pStyle w:val="ListParagraph"/>
        <w:ind w:left="420"/>
        <w:rPr>
          <w:sz w:val="24"/>
          <w:szCs w:val="24"/>
        </w:rPr>
      </w:pPr>
      <w:r w:rsidRPr="005C05CE">
        <w:rPr>
          <w:sz w:val="24"/>
          <w:szCs w:val="24"/>
        </w:rPr>
        <w:t xml:space="preserve">A TIA </w:t>
      </w:r>
    </w:p>
    <w:p w14:paraId="48C97370" w14:textId="77777777" w:rsidR="005C05CE" w:rsidRPr="005C05CE" w:rsidRDefault="005C05CE" w:rsidP="005C05CE">
      <w:pPr>
        <w:pStyle w:val="ListParagraph"/>
        <w:ind w:left="420"/>
        <w:rPr>
          <w:sz w:val="24"/>
          <w:szCs w:val="24"/>
        </w:rPr>
      </w:pPr>
      <w:r w:rsidRPr="005C05CE">
        <w:rPr>
          <w:sz w:val="24"/>
          <w:szCs w:val="24"/>
        </w:rPr>
        <w:t>B Migraine</w:t>
      </w:r>
    </w:p>
    <w:p w14:paraId="735E7690" w14:textId="77777777" w:rsidR="005C05CE" w:rsidRPr="005C05CE" w:rsidRDefault="005C05CE" w:rsidP="005C05CE">
      <w:pPr>
        <w:pStyle w:val="ListParagraph"/>
        <w:ind w:left="420"/>
        <w:rPr>
          <w:sz w:val="24"/>
          <w:szCs w:val="24"/>
        </w:rPr>
      </w:pPr>
      <w:r w:rsidRPr="005C05CE">
        <w:rPr>
          <w:sz w:val="24"/>
          <w:szCs w:val="24"/>
        </w:rPr>
        <w:t>C Recurrent Strokes</w:t>
      </w:r>
    </w:p>
    <w:p w14:paraId="09F75B37" w14:textId="77777777" w:rsidR="005C05CE" w:rsidRPr="005C05CE" w:rsidRDefault="005C05CE" w:rsidP="005C05CE">
      <w:pPr>
        <w:pStyle w:val="ListParagraph"/>
        <w:ind w:left="420"/>
        <w:rPr>
          <w:sz w:val="24"/>
          <w:szCs w:val="24"/>
        </w:rPr>
      </w:pPr>
      <w:r w:rsidRPr="005C05CE">
        <w:rPr>
          <w:sz w:val="24"/>
          <w:szCs w:val="24"/>
        </w:rPr>
        <w:t xml:space="preserve">D Todd’s Paresis </w:t>
      </w:r>
    </w:p>
    <w:p w14:paraId="71730BD8" w14:textId="77777777" w:rsidR="005C05CE" w:rsidRPr="005C05CE" w:rsidRDefault="005C05CE" w:rsidP="005C05CE">
      <w:pPr>
        <w:pStyle w:val="ListParagraph"/>
        <w:ind w:left="420"/>
        <w:rPr>
          <w:sz w:val="24"/>
          <w:szCs w:val="24"/>
        </w:rPr>
      </w:pPr>
      <w:r w:rsidRPr="005C05CE">
        <w:rPr>
          <w:sz w:val="24"/>
          <w:szCs w:val="24"/>
        </w:rPr>
        <w:t>E Multiple Sclerosis</w:t>
      </w:r>
    </w:p>
    <w:p w14:paraId="659A4684" w14:textId="77777777" w:rsidR="005C05CE" w:rsidRPr="005C05CE" w:rsidRDefault="005C05CE" w:rsidP="005C05CE">
      <w:pPr>
        <w:pStyle w:val="ListParagraph"/>
        <w:ind w:left="420"/>
        <w:rPr>
          <w:sz w:val="24"/>
          <w:szCs w:val="24"/>
        </w:rPr>
      </w:pPr>
    </w:p>
    <w:p w14:paraId="6A902944" w14:textId="77777777" w:rsidR="005C05CE" w:rsidRPr="005C05CE" w:rsidRDefault="005C05CE" w:rsidP="005C05CE">
      <w:pPr>
        <w:pStyle w:val="ListParagraph"/>
        <w:numPr>
          <w:ilvl w:val="0"/>
          <w:numId w:val="1"/>
        </w:numPr>
        <w:rPr>
          <w:sz w:val="24"/>
          <w:szCs w:val="24"/>
        </w:rPr>
      </w:pPr>
      <w:r w:rsidRPr="005C05CE">
        <w:rPr>
          <w:sz w:val="24"/>
          <w:szCs w:val="24"/>
        </w:rPr>
        <w:t xml:space="preserve">A 30-year-old man presents with sudden onset right sided weakness and aphasia. His CT head scan shows a left middle cerebral artery (MCA) infarct. He is admitted to the Stroke Unit. After 24 hours his right sided weakness worsens and his GCS drops from 14 to 8. The Stroke team perform a repeat CT head (shown below). The consultant asks the Physician Associate student to interpret this CT scan. The student states ‘there is no blood as there are no bright areas within the brain tissue but there is increase in the dark area’. </w:t>
      </w:r>
    </w:p>
    <w:p w14:paraId="378C0473" w14:textId="77777777" w:rsidR="005C05CE" w:rsidRPr="005C05CE" w:rsidRDefault="005C05CE" w:rsidP="005C05CE">
      <w:pPr>
        <w:pStyle w:val="ListParagraph"/>
        <w:ind w:left="420"/>
        <w:rPr>
          <w:sz w:val="24"/>
          <w:szCs w:val="24"/>
        </w:rPr>
      </w:pPr>
      <w:r w:rsidRPr="005C05CE">
        <w:rPr>
          <w:noProof/>
          <w:lang w:eastAsia="en-GB"/>
        </w:rPr>
        <w:drawing>
          <wp:inline distT="0" distB="0" distL="0" distR="0" wp14:anchorId="7ED5454D" wp14:editId="56D0A4FD">
            <wp:extent cx="1989302" cy="2471738"/>
            <wp:effectExtent l="0" t="0" r="0" b="5080"/>
            <wp:docPr id="1" name="Picture 1" descr="Stroke Medicine for Stroke Physicians and Neurologi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oke Medicine for Stroke Physicians and Neurologis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9692" cy="2484647"/>
                    </a:xfrm>
                    <a:prstGeom prst="rect">
                      <a:avLst/>
                    </a:prstGeom>
                    <a:noFill/>
                    <a:ln>
                      <a:noFill/>
                    </a:ln>
                  </pic:spPr>
                </pic:pic>
              </a:graphicData>
            </a:graphic>
          </wp:inline>
        </w:drawing>
      </w:r>
    </w:p>
    <w:p w14:paraId="11937517" w14:textId="77777777" w:rsidR="005C05CE" w:rsidRPr="005C05CE" w:rsidRDefault="005C05CE" w:rsidP="005C05CE">
      <w:pPr>
        <w:pStyle w:val="ListParagraph"/>
        <w:ind w:left="420"/>
        <w:rPr>
          <w:sz w:val="24"/>
          <w:szCs w:val="24"/>
        </w:rPr>
      </w:pPr>
      <w:r w:rsidRPr="005C05CE">
        <w:rPr>
          <w:sz w:val="24"/>
          <w:szCs w:val="24"/>
        </w:rPr>
        <w:t xml:space="preserve">What is the most likely cause for this deterioration? </w:t>
      </w:r>
    </w:p>
    <w:p w14:paraId="60FFA781" w14:textId="77777777" w:rsidR="005C05CE" w:rsidRPr="005C05CE" w:rsidRDefault="005C05CE" w:rsidP="005C05CE">
      <w:pPr>
        <w:pStyle w:val="ListParagraph"/>
        <w:ind w:left="420"/>
        <w:rPr>
          <w:sz w:val="24"/>
          <w:szCs w:val="24"/>
        </w:rPr>
      </w:pPr>
    </w:p>
    <w:p w14:paraId="4AC9E9E3" w14:textId="77777777" w:rsidR="005C05CE" w:rsidRPr="005C05CE" w:rsidRDefault="005C05CE" w:rsidP="005C05CE">
      <w:pPr>
        <w:pStyle w:val="ListParagraph"/>
        <w:ind w:left="420"/>
        <w:rPr>
          <w:sz w:val="24"/>
          <w:szCs w:val="24"/>
        </w:rPr>
      </w:pPr>
      <w:r w:rsidRPr="005C05CE">
        <w:rPr>
          <w:sz w:val="24"/>
          <w:szCs w:val="24"/>
        </w:rPr>
        <w:lastRenderedPageBreak/>
        <w:t>A New haemorrhagic Stroke</w:t>
      </w:r>
    </w:p>
    <w:p w14:paraId="3F1E8421" w14:textId="77777777" w:rsidR="005C05CE" w:rsidRPr="005C05CE" w:rsidRDefault="005C05CE" w:rsidP="005C05CE">
      <w:pPr>
        <w:pStyle w:val="ListParagraph"/>
        <w:ind w:left="420"/>
        <w:rPr>
          <w:sz w:val="24"/>
          <w:szCs w:val="24"/>
        </w:rPr>
      </w:pPr>
      <w:r w:rsidRPr="005C05CE">
        <w:rPr>
          <w:sz w:val="24"/>
          <w:szCs w:val="24"/>
        </w:rPr>
        <w:t xml:space="preserve">B Haemorrhagic transformation  </w:t>
      </w:r>
    </w:p>
    <w:p w14:paraId="10BFB797" w14:textId="77777777" w:rsidR="005C05CE" w:rsidRPr="005C05CE" w:rsidRDefault="005C05CE" w:rsidP="005C05CE">
      <w:pPr>
        <w:pStyle w:val="ListParagraph"/>
        <w:ind w:left="420"/>
        <w:rPr>
          <w:sz w:val="24"/>
          <w:szCs w:val="24"/>
        </w:rPr>
      </w:pPr>
      <w:r w:rsidRPr="005C05CE">
        <w:rPr>
          <w:sz w:val="24"/>
          <w:szCs w:val="24"/>
        </w:rPr>
        <w:t>C New left MCA infarct</w:t>
      </w:r>
    </w:p>
    <w:p w14:paraId="25F2C7EA" w14:textId="77777777" w:rsidR="005C05CE" w:rsidRPr="005C05CE" w:rsidRDefault="005C05CE" w:rsidP="005C05CE">
      <w:pPr>
        <w:pStyle w:val="ListParagraph"/>
        <w:ind w:left="420"/>
        <w:rPr>
          <w:sz w:val="24"/>
          <w:szCs w:val="24"/>
        </w:rPr>
      </w:pPr>
      <w:r w:rsidRPr="005C05CE">
        <w:rPr>
          <w:sz w:val="24"/>
          <w:szCs w:val="24"/>
        </w:rPr>
        <w:t xml:space="preserve">D Left MCA syndrome </w:t>
      </w:r>
    </w:p>
    <w:p w14:paraId="6DEC2E5A" w14:textId="77777777" w:rsidR="005C05CE" w:rsidRPr="005C05CE" w:rsidRDefault="005C05CE" w:rsidP="005C05CE">
      <w:pPr>
        <w:pStyle w:val="ListParagraph"/>
        <w:ind w:left="420"/>
        <w:rPr>
          <w:sz w:val="24"/>
          <w:szCs w:val="24"/>
        </w:rPr>
      </w:pPr>
      <w:r w:rsidRPr="005C05CE">
        <w:rPr>
          <w:sz w:val="24"/>
          <w:szCs w:val="24"/>
        </w:rPr>
        <w:t>E Seizure</w:t>
      </w:r>
    </w:p>
    <w:p w14:paraId="18BB2470" w14:textId="77777777" w:rsidR="005C05CE" w:rsidRPr="005C05CE" w:rsidRDefault="005C05CE" w:rsidP="005C05CE">
      <w:pPr>
        <w:rPr>
          <w:sz w:val="24"/>
          <w:szCs w:val="24"/>
        </w:rPr>
      </w:pPr>
      <w:r w:rsidRPr="005C05CE">
        <w:rPr>
          <w:sz w:val="24"/>
          <w:szCs w:val="24"/>
        </w:rPr>
        <w:t xml:space="preserve">Describe how you would manage this patient </w:t>
      </w:r>
    </w:p>
    <w:p w14:paraId="5E71AC56" w14:textId="0123A605" w:rsidR="005C05CE" w:rsidRDefault="009E7D7D" w:rsidP="005C05CE">
      <w:pPr>
        <w:rPr>
          <w:sz w:val="24"/>
          <w:szCs w:val="24"/>
        </w:rPr>
      </w:pPr>
      <w:r>
        <w:rPr>
          <w:sz w:val="24"/>
          <w:szCs w:val="24"/>
        </w:rPr>
        <w:t>____________________________________________</w:t>
      </w:r>
    </w:p>
    <w:p w14:paraId="4FA4BE25" w14:textId="0C229F44" w:rsidR="009E7D7D" w:rsidRDefault="009E7D7D" w:rsidP="005C05CE">
      <w:pPr>
        <w:rPr>
          <w:sz w:val="24"/>
          <w:szCs w:val="24"/>
        </w:rPr>
      </w:pPr>
      <w:r>
        <w:rPr>
          <w:sz w:val="24"/>
          <w:szCs w:val="24"/>
        </w:rPr>
        <w:t>____________________________________________</w:t>
      </w:r>
    </w:p>
    <w:p w14:paraId="27449C9E" w14:textId="75CC9D5F" w:rsidR="009E7D7D" w:rsidRPr="005C05CE" w:rsidRDefault="009E7D7D" w:rsidP="005C05CE">
      <w:pPr>
        <w:rPr>
          <w:sz w:val="24"/>
          <w:szCs w:val="24"/>
        </w:rPr>
      </w:pPr>
      <w:r>
        <w:rPr>
          <w:sz w:val="24"/>
          <w:szCs w:val="24"/>
        </w:rPr>
        <w:t>_____________________________________________</w:t>
      </w:r>
    </w:p>
    <w:p w14:paraId="49ED3C4E" w14:textId="77777777" w:rsidR="005C05CE" w:rsidRPr="005C05CE" w:rsidRDefault="005C05CE" w:rsidP="005C05CE">
      <w:pPr>
        <w:rPr>
          <w:sz w:val="24"/>
          <w:szCs w:val="24"/>
        </w:rPr>
      </w:pPr>
    </w:p>
    <w:p w14:paraId="2D2F46BE" w14:textId="77777777" w:rsidR="005C05CE" w:rsidRPr="005C05CE" w:rsidRDefault="005C05CE" w:rsidP="005C05CE">
      <w:pPr>
        <w:rPr>
          <w:sz w:val="24"/>
          <w:szCs w:val="24"/>
        </w:rPr>
      </w:pPr>
    </w:p>
    <w:p w14:paraId="09B9A8AA" w14:textId="77777777" w:rsidR="005C05CE" w:rsidRPr="005C05CE" w:rsidRDefault="005C05CE" w:rsidP="005C05CE">
      <w:pPr>
        <w:rPr>
          <w:sz w:val="24"/>
          <w:szCs w:val="24"/>
        </w:rPr>
      </w:pPr>
    </w:p>
    <w:p w14:paraId="328839BB" w14:textId="77777777" w:rsidR="005C05CE" w:rsidRPr="005C05CE" w:rsidRDefault="005C05CE" w:rsidP="005C05CE">
      <w:pPr>
        <w:pStyle w:val="ListParagraph"/>
        <w:numPr>
          <w:ilvl w:val="0"/>
          <w:numId w:val="1"/>
        </w:numPr>
        <w:rPr>
          <w:sz w:val="24"/>
          <w:szCs w:val="24"/>
        </w:rPr>
      </w:pPr>
      <w:r w:rsidRPr="005C05CE">
        <w:rPr>
          <w:sz w:val="24"/>
          <w:szCs w:val="24"/>
        </w:rPr>
        <w:t xml:space="preserve">You are a Physician Associate working in the Stroke clinic. Your next patient had a Stroke 4 weeks ago. As part of his work-up, he had an ECG and 24 hour tape that showed no significant abnormalities. You examine his pulse today and it is irregular. </w:t>
      </w:r>
    </w:p>
    <w:p w14:paraId="2F1B88B6" w14:textId="77777777" w:rsidR="005C05CE" w:rsidRPr="005C05CE" w:rsidRDefault="005C05CE" w:rsidP="005C05CE">
      <w:pPr>
        <w:pStyle w:val="ListParagraph"/>
        <w:ind w:left="420"/>
        <w:rPr>
          <w:sz w:val="24"/>
          <w:szCs w:val="24"/>
        </w:rPr>
      </w:pPr>
    </w:p>
    <w:p w14:paraId="4E58766C" w14:textId="77777777" w:rsidR="005C05CE" w:rsidRPr="005C05CE" w:rsidRDefault="005C05CE" w:rsidP="005C05CE">
      <w:pPr>
        <w:pStyle w:val="ListParagraph"/>
        <w:ind w:left="420"/>
        <w:rPr>
          <w:sz w:val="24"/>
          <w:szCs w:val="24"/>
        </w:rPr>
      </w:pPr>
      <w:r w:rsidRPr="005C05CE">
        <w:rPr>
          <w:sz w:val="24"/>
          <w:szCs w:val="24"/>
        </w:rPr>
        <w:t>What is the next most appropriate management step?</w:t>
      </w:r>
    </w:p>
    <w:p w14:paraId="32C3F1F0" w14:textId="77777777" w:rsidR="005C05CE" w:rsidRPr="005C05CE" w:rsidRDefault="005C05CE" w:rsidP="005C05CE">
      <w:pPr>
        <w:pStyle w:val="ListParagraph"/>
        <w:ind w:left="420"/>
        <w:rPr>
          <w:sz w:val="24"/>
          <w:szCs w:val="24"/>
        </w:rPr>
      </w:pPr>
      <w:r w:rsidRPr="005C05CE">
        <w:rPr>
          <w:sz w:val="24"/>
          <w:szCs w:val="24"/>
        </w:rPr>
        <w:t>A ECG</w:t>
      </w:r>
    </w:p>
    <w:p w14:paraId="222562D3" w14:textId="77777777" w:rsidR="005C05CE" w:rsidRPr="005C05CE" w:rsidRDefault="005C05CE" w:rsidP="005C05CE">
      <w:pPr>
        <w:pStyle w:val="ListParagraph"/>
        <w:ind w:left="420"/>
        <w:rPr>
          <w:sz w:val="24"/>
          <w:szCs w:val="24"/>
        </w:rPr>
      </w:pPr>
      <w:r w:rsidRPr="005C05CE">
        <w:rPr>
          <w:sz w:val="24"/>
          <w:szCs w:val="24"/>
        </w:rPr>
        <w:t xml:space="preserve">B 24 hour cardiac monitor </w:t>
      </w:r>
    </w:p>
    <w:p w14:paraId="0F4CFBF1" w14:textId="77777777" w:rsidR="005C05CE" w:rsidRPr="005C05CE" w:rsidRDefault="005C05CE" w:rsidP="005C05CE">
      <w:pPr>
        <w:pStyle w:val="ListParagraph"/>
        <w:ind w:left="420"/>
        <w:rPr>
          <w:sz w:val="24"/>
          <w:szCs w:val="24"/>
        </w:rPr>
      </w:pPr>
      <w:r w:rsidRPr="005C05CE">
        <w:rPr>
          <w:sz w:val="24"/>
          <w:szCs w:val="24"/>
        </w:rPr>
        <w:t xml:space="preserve">C Start Apixaban </w:t>
      </w:r>
    </w:p>
    <w:p w14:paraId="176A0460" w14:textId="77777777" w:rsidR="005C05CE" w:rsidRPr="005C05CE" w:rsidRDefault="005C05CE" w:rsidP="005C05CE">
      <w:pPr>
        <w:pStyle w:val="ListParagraph"/>
        <w:ind w:left="420"/>
        <w:rPr>
          <w:sz w:val="24"/>
          <w:szCs w:val="24"/>
        </w:rPr>
      </w:pPr>
      <w:r w:rsidRPr="005C05CE">
        <w:rPr>
          <w:sz w:val="24"/>
          <w:szCs w:val="24"/>
        </w:rPr>
        <w:t xml:space="preserve">D Echo </w:t>
      </w:r>
    </w:p>
    <w:p w14:paraId="593696B6" w14:textId="77777777" w:rsidR="005C05CE" w:rsidRPr="005C05CE" w:rsidRDefault="005C05CE" w:rsidP="005C05CE">
      <w:pPr>
        <w:pStyle w:val="ListParagraph"/>
        <w:ind w:left="420"/>
        <w:rPr>
          <w:sz w:val="24"/>
          <w:szCs w:val="24"/>
        </w:rPr>
      </w:pPr>
      <w:r w:rsidRPr="005C05CE">
        <w:rPr>
          <w:sz w:val="24"/>
          <w:szCs w:val="24"/>
        </w:rPr>
        <w:t>E Start Clopidogrel</w:t>
      </w:r>
    </w:p>
    <w:p w14:paraId="1E40BB08" w14:textId="77777777" w:rsidR="005C05CE" w:rsidRPr="005C05CE" w:rsidRDefault="005C05CE" w:rsidP="005C05CE">
      <w:pPr>
        <w:rPr>
          <w:sz w:val="24"/>
          <w:szCs w:val="24"/>
        </w:rPr>
      </w:pPr>
    </w:p>
    <w:p w14:paraId="3453DF80" w14:textId="77777777" w:rsidR="005C05CE" w:rsidRPr="005C05CE" w:rsidRDefault="005C05CE" w:rsidP="005C05CE">
      <w:pPr>
        <w:pStyle w:val="ListParagraph"/>
        <w:numPr>
          <w:ilvl w:val="0"/>
          <w:numId w:val="1"/>
        </w:numPr>
        <w:rPr>
          <w:sz w:val="24"/>
          <w:szCs w:val="24"/>
        </w:rPr>
      </w:pPr>
      <w:r w:rsidRPr="005C05CE">
        <w:rPr>
          <w:sz w:val="24"/>
          <w:szCs w:val="24"/>
        </w:rPr>
        <w:t xml:space="preserve">You are a PA working in a GP practice. Your next patient is John Smith. He has noticed that the left side of his face has become ‘droopy’ since yesterday. He denies any other symptoms. He has a past medical history of type 2 Diabetes and hypertension. When you examine him, you notice the left facial droop. He is able to raise both eyebrows. </w:t>
      </w:r>
    </w:p>
    <w:p w14:paraId="10B1F0D1" w14:textId="77777777" w:rsidR="005C05CE" w:rsidRPr="005C05CE" w:rsidRDefault="005C05CE" w:rsidP="005C05CE">
      <w:pPr>
        <w:rPr>
          <w:sz w:val="24"/>
          <w:szCs w:val="24"/>
        </w:rPr>
      </w:pPr>
      <w:r w:rsidRPr="005C05CE">
        <w:rPr>
          <w:noProof/>
          <w:lang w:eastAsia="en-GB"/>
        </w:rPr>
        <w:lastRenderedPageBreak/>
        <w:drawing>
          <wp:inline distT="0" distB="0" distL="0" distR="0" wp14:anchorId="1D566E3B" wp14:editId="17CF8BA0">
            <wp:extent cx="4695825" cy="3190875"/>
            <wp:effectExtent l="0" t="0" r="9525" b="9525"/>
            <wp:docPr id="2" name="Picture 2" descr="Stroke happens when a blood vessel in the brain is blocked or bursts. Bell's Palsy is facial paralysis that can be caused by a number of fa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oke happens when a blood vessel in the brain is blocked or bursts. Bell's Palsy is facial paralysis that can be caused by a number of factor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5825" cy="3190875"/>
                    </a:xfrm>
                    <a:prstGeom prst="rect">
                      <a:avLst/>
                    </a:prstGeom>
                    <a:noFill/>
                    <a:ln>
                      <a:noFill/>
                    </a:ln>
                  </pic:spPr>
                </pic:pic>
              </a:graphicData>
            </a:graphic>
          </wp:inline>
        </w:drawing>
      </w:r>
    </w:p>
    <w:p w14:paraId="15704810" w14:textId="77777777" w:rsidR="005C05CE" w:rsidRPr="005C05CE" w:rsidRDefault="005C05CE" w:rsidP="005C05CE">
      <w:pPr>
        <w:rPr>
          <w:sz w:val="24"/>
          <w:szCs w:val="24"/>
        </w:rPr>
      </w:pPr>
    </w:p>
    <w:p w14:paraId="0F8941E4" w14:textId="77777777" w:rsidR="005C05CE" w:rsidRPr="005C05CE" w:rsidRDefault="005C05CE" w:rsidP="005C05CE">
      <w:pPr>
        <w:rPr>
          <w:sz w:val="24"/>
          <w:szCs w:val="24"/>
        </w:rPr>
      </w:pPr>
    </w:p>
    <w:p w14:paraId="1FB18486" w14:textId="77777777" w:rsidR="005C05CE" w:rsidRPr="005C05CE" w:rsidRDefault="005C05CE" w:rsidP="005C05CE">
      <w:pPr>
        <w:rPr>
          <w:sz w:val="24"/>
          <w:szCs w:val="24"/>
        </w:rPr>
      </w:pPr>
      <w:r w:rsidRPr="005C05CE">
        <w:rPr>
          <w:sz w:val="24"/>
          <w:szCs w:val="24"/>
        </w:rPr>
        <w:t xml:space="preserve">What is the most likely diagnosis? </w:t>
      </w:r>
    </w:p>
    <w:p w14:paraId="7835C119" w14:textId="77777777" w:rsidR="005C05CE" w:rsidRPr="005C05CE" w:rsidRDefault="005C05CE" w:rsidP="005C05CE">
      <w:pPr>
        <w:pStyle w:val="ListParagraph"/>
        <w:numPr>
          <w:ilvl w:val="0"/>
          <w:numId w:val="2"/>
        </w:numPr>
        <w:rPr>
          <w:sz w:val="24"/>
          <w:szCs w:val="24"/>
        </w:rPr>
      </w:pPr>
      <w:r w:rsidRPr="005C05CE">
        <w:rPr>
          <w:sz w:val="24"/>
          <w:szCs w:val="24"/>
        </w:rPr>
        <w:t>TIA</w:t>
      </w:r>
    </w:p>
    <w:p w14:paraId="413DD3AB" w14:textId="77777777" w:rsidR="005C05CE" w:rsidRPr="005C05CE" w:rsidRDefault="005C05CE" w:rsidP="005C05CE">
      <w:pPr>
        <w:pStyle w:val="ListParagraph"/>
        <w:numPr>
          <w:ilvl w:val="0"/>
          <w:numId w:val="2"/>
        </w:numPr>
        <w:rPr>
          <w:sz w:val="24"/>
          <w:szCs w:val="24"/>
        </w:rPr>
      </w:pPr>
      <w:r w:rsidRPr="005C05CE">
        <w:rPr>
          <w:sz w:val="24"/>
          <w:szCs w:val="24"/>
        </w:rPr>
        <w:t>Stroke</w:t>
      </w:r>
    </w:p>
    <w:p w14:paraId="7BEE1D0F" w14:textId="77777777" w:rsidR="005C05CE" w:rsidRPr="005C05CE" w:rsidRDefault="005C05CE" w:rsidP="005C05CE">
      <w:pPr>
        <w:pStyle w:val="ListParagraph"/>
        <w:numPr>
          <w:ilvl w:val="0"/>
          <w:numId w:val="2"/>
        </w:numPr>
        <w:rPr>
          <w:sz w:val="24"/>
          <w:szCs w:val="24"/>
        </w:rPr>
      </w:pPr>
      <w:r w:rsidRPr="005C05CE">
        <w:rPr>
          <w:sz w:val="24"/>
          <w:szCs w:val="24"/>
        </w:rPr>
        <w:t>Bell’s Palsy</w:t>
      </w:r>
    </w:p>
    <w:p w14:paraId="78DDD5C3" w14:textId="77777777" w:rsidR="005C05CE" w:rsidRPr="005C05CE" w:rsidRDefault="005C05CE" w:rsidP="005C05CE">
      <w:pPr>
        <w:pStyle w:val="ListParagraph"/>
        <w:numPr>
          <w:ilvl w:val="0"/>
          <w:numId w:val="2"/>
        </w:numPr>
        <w:rPr>
          <w:sz w:val="24"/>
          <w:szCs w:val="24"/>
        </w:rPr>
      </w:pPr>
      <w:r w:rsidRPr="005C05CE">
        <w:rPr>
          <w:sz w:val="24"/>
          <w:szCs w:val="24"/>
        </w:rPr>
        <w:t>Migraine</w:t>
      </w:r>
    </w:p>
    <w:p w14:paraId="715E89DB" w14:textId="77777777" w:rsidR="005C05CE" w:rsidRPr="005C05CE" w:rsidRDefault="005C05CE" w:rsidP="005C05CE">
      <w:pPr>
        <w:pStyle w:val="ListParagraph"/>
        <w:numPr>
          <w:ilvl w:val="0"/>
          <w:numId w:val="2"/>
        </w:numPr>
        <w:rPr>
          <w:sz w:val="24"/>
          <w:szCs w:val="24"/>
        </w:rPr>
      </w:pPr>
      <w:r w:rsidRPr="005C05CE">
        <w:rPr>
          <w:sz w:val="24"/>
          <w:szCs w:val="24"/>
        </w:rPr>
        <w:t>Seizure</w:t>
      </w:r>
    </w:p>
    <w:p w14:paraId="52DB85AD" w14:textId="77777777" w:rsidR="005C05CE" w:rsidRPr="005C05CE" w:rsidRDefault="005C05CE" w:rsidP="005C05CE">
      <w:pPr>
        <w:rPr>
          <w:sz w:val="24"/>
          <w:szCs w:val="24"/>
        </w:rPr>
      </w:pPr>
    </w:p>
    <w:p w14:paraId="4AA42613" w14:textId="77777777" w:rsidR="005C05CE" w:rsidRPr="005C05CE" w:rsidRDefault="005C05CE" w:rsidP="005C05CE">
      <w:pPr>
        <w:pStyle w:val="ListParagraph"/>
        <w:numPr>
          <w:ilvl w:val="0"/>
          <w:numId w:val="1"/>
        </w:numPr>
        <w:rPr>
          <w:sz w:val="24"/>
          <w:szCs w:val="24"/>
        </w:rPr>
      </w:pPr>
      <w:r w:rsidRPr="005C05CE">
        <w:rPr>
          <w:sz w:val="24"/>
          <w:szCs w:val="24"/>
        </w:rPr>
        <w:t xml:space="preserve">Please watch the following video </w:t>
      </w:r>
    </w:p>
    <w:p w14:paraId="67478111" w14:textId="48841B9B" w:rsidR="005C05CE" w:rsidRPr="005C05CE" w:rsidRDefault="00BA444D" w:rsidP="005C05CE">
      <w:pPr>
        <w:rPr>
          <w:sz w:val="24"/>
          <w:szCs w:val="24"/>
        </w:rPr>
      </w:pPr>
      <w:hyperlink r:id="rId10" w:history="1">
        <w:r>
          <w:rPr>
            <w:rStyle w:val="Hyperlink"/>
          </w:rPr>
          <w:t xml:space="preserve">TBL AE Stroke </w:t>
        </w:r>
        <w:bookmarkStart w:id="0" w:name="_GoBack"/>
        <w:bookmarkEnd w:id="0"/>
        <w:r>
          <w:rPr>
            <w:rStyle w:val="Hyperlink"/>
          </w:rPr>
          <w:t>m</w:t>
        </w:r>
        <w:r>
          <w:rPr>
            <w:rStyle w:val="Hyperlink"/>
          </w:rPr>
          <w:t>edicine - YouTube</w:t>
        </w:r>
      </w:hyperlink>
    </w:p>
    <w:p w14:paraId="3D2F58F8" w14:textId="77777777" w:rsidR="005C05CE" w:rsidRPr="005C05CE" w:rsidRDefault="005C05CE" w:rsidP="005C05CE">
      <w:pPr>
        <w:rPr>
          <w:sz w:val="24"/>
          <w:szCs w:val="24"/>
        </w:rPr>
      </w:pPr>
      <w:r w:rsidRPr="005C05CE">
        <w:rPr>
          <w:sz w:val="24"/>
          <w:szCs w:val="24"/>
        </w:rPr>
        <w:t xml:space="preserve">What is the differential diagnosis? </w:t>
      </w:r>
    </w:p>
    <w:p w14:paraId="5C74FC3B" w14:textId="77777777" w:rsidR="005C05CE" w:rsidRPr="005C05CE" w:rsidRDefault="005C05CE" w:rsidP="005C05CE">
      <w:pPr>
        <w:rPr>
          <w:sz w:val="24"/>
          <w:szCs w:val="24"/>
        </w:rPr>
      </w:pPr>
    </w:p>
    <w:p w14:paraId="0EFD50FB" w14:textId="77777777" w:rsidR="005C05CE" w:rsidRPr="005C05CE" w:rsidRDefault="005C05CE" w:rsidP="005C05CE">
      <w:pPr>
        <w:rPr>
          <w:sz w:val="24"/>
          <w:szCs w:val="24"/>
        </w:rPr>
      </w:pPr>
    </w:p>
    <w:p w14:paraId="27187617" w14:textId="77777777" w:rsidR="005C05CE" w:rsidRPr="005C05CE" w:rsidRDefault="005C05CE" w:rsidP="005C05CE">
      <w:pPr>
        <w:rPr>
          <w:sz w:val="24"/>
          <w:szCs w:val="24"/>
        </w:rPr>
      </w:pPr>
      <w:r w:rsidRPr="005C05CE">
        <w:rPr>
          <w:sz w:val="24"/>
          <w:szCs w:val="24"/>
        </w:rPr>
        <w:t>Outline your management plan for this patient</w:t>
      </w:r>
    </w:p>
    <w:p w14:paraId="70772014" w14:textId="77777777" w:rsidR="00972F58" w:rsidRPr="005C05CE" w:rsidRDefault="00972F58"/>
    <w:sectPr w:rsidR="00972F58" w:rsidRPr="005C05C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0D2A02"/>
    <w:multiLevelType w:val="hybridMultilevel"/>
    <w:tmpl w:val="D71E3DB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BBD6FA7"/>
    <w:multiLevelType w:val="hybridMultilevel"/>
    <w:tmpl w:val="FF04D978"/>
    <w:lvl w:ilvl="0" w:tplc="D3364B16">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5CE"/>
    <w:rsid w:val="00004B6E"/>
    <w:rsid w:val="0004608D"/>
    <w:rsid w:val="00172D74"/>
    <w:rsid w:val="001A5A11"/>
    <w:rsid w:val="001E5FEF"/>
    <w:rsid w:val="002606ED"/>
    <w:rsid w:val="00282D0D"/>
    <w:rsid w:val="0034161E"/>
    <w:rsid w:val="004033E5"/>
    <w:rsid w:val="00407ED6"/>
    <w:rsid w:val="00487FCF"/>
    <w:rsid w:val="00531935"/>
    <w:rsid w:val="00547449"/>
    <w:rsid w:val="005C05CE"/>
    <w:rsid w:val="005D49A0"/>
    <w:rsid w:val="005F3D8E"/>
    <w:rsid w:val="00670B35"/>
    <w:rsid w:val="0073449F"/>
    <w:rsid w:val="007456DB"/>
    <w:rsid w:val="007576B2"/>
    <w:rsid w:val="007C7F3E"/>
    <w:rsid w:val="009007E6"/>
    <w:rsid w:val="00972F58"/>
    <w:rsid w:val="009835F6"/>
    <w:rsid w:val="009E0D77"/>
    <w:rsid w:val="009E7D7D"/>
    <w:rsid w:val="00A01EF7"/>
    <w:rsid w:val="00A951E6"/>
    <w:rsid w:val="00B0331A"/>
    <w:rsid w:val="00B51AC7"/>
    <w:rsid w:val="00BA444D"/>
    <w:rsid w:val="00C3350F"/>
    <w:rsid w:val="00CA2AF3"/>
    <w:rsid w:val="00D5024B"/>
    <w:rsid w:val="00E13D5F"/>
    <w:rsid w:val="00EC5BA1"/>
    <w:rsid w:val="00ED68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8EF2F"/>
  <w15:chartTrackingRefBased/>
  <w15:docId w15:val="{CF54DC57-7CF2-4143-BD11-78D9E953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05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05CE"/>
    <w:pPr>
      <w:ind w:left="720"/>
      <w:contextualSpacing/>
    </w:pPr>
  </w:style>
  <w:style w:type="character" w:styleId="Hyperlink">
    <w:name w:val="Hyperlink"/>
    <w:basedOn w:val="DefaultParagraphFont"/>
    <w:uiPriority w:val="99"/>
    <w:unhideWhenUsed/>
    <w:rsid w:val="009E7D7D"/>
    <w:rPr>
      <w:color w:val="0563C1" w:themeColor="hyperlink"/>
      <w:u w:val="single"/>
    </w:rPr>
  </w:style>
  <w:style w:type="character" w:styleId="FollowedHyperlink">
    <w:name w:val="FollowedHyperlink"/>
    <w:basedOn w:val="DefaultParagraphFont"/>
    <w:uiPriority w:val="99"/>
    <w:semiHidden/>
    <w:unhideWhenUsed/>
    <w:rsid w:val="00BA444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youtube.com/watch?v=kErxR1-YiQE&amp;t=18s" TargetMode="External"/><Relationship Id="rId4" Type="http://schemas.openxmlformats.org/officeDocument/2006/relationships/numbering" Target="numbering.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C373F2F33CCD14FA62158A9627370C6" ma:contentTypeVersion="14" ma:contentTypeDescription="Create a new document." ma:contentTypeScope="" ma:versionID="5564302f4bd9f46631b702d880b1cd56">
  <xsd:schema xmlns:xsd="http://www.w3.org/2001/XMLSchema" xmlns:xs="http://www.w3.org/2001/XMLSchema" xmlns:p="http://schemas.microsoft.com/office/2006/metadata/properties" xmlns:ns3="1d02859f-7435-41d6-bf41-b9099462a057" xmlns:ns4="e55d1954-7c31-49f8-aae8-55c84f0f2267" targetNamespace="http://schemas.microsoft.com/office/2006/metadata/properties" ma:root="true" ma:fieldsID="f3f813b5cdaf04be07cf075e4bc775cc" ns3:_="" ns4:_="">
    <xsd:import namespace="1d02859f-7435-41d6-bf41-b9099462a057"/>
    <xsd:import namespace="e55d1954-7c31-49f8-aae8-55c84f0f226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2859f-7435-41d6-bf41-b9099462a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5d1954-7c31-49f8-aae8-55c84f0f2267"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E79115-82A8-4D95-A25B-D0D75BD42148}">
  <ds:schemaRefs>
    <ds:schemaRef ds:uri="http://purl.org/dc/elements/1.1/"/>
    <ds:schemaRef ds:uri="http://schemas.microsoft.com/office/2006/metadata/properties"/>
    <ds:schemaRef ds:uri="1d02859f-7435-41d6-bf41-b9099462a057"/>
    <ds:schemaRef ds:uri="http://purl.org/dc/terms/"/>
    <ds:schemaRef ds:uri="http://schemas.openxmlformats.org/package/2006/metadata/core-properties"/>
    <ds:schemaRef ds:uri="e55d1954-7c31-49f8-aae8-55c84f0f2267"/>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7039931-5EFB-4C11-89B9-CEDBD5D8AFA4}">
  <ds:schemaRefs>
    <ds:schemaRef ds:uri="http://schemas.microsoft.com/sharepoint/v3/contenttype/forms"/>
  </ds:schemaRefs>
</ds:datastoreItem>
</file>

<file path=customXml/itemProps3.xml><?xml version="1.0" encoding="utf-8"?>
<ds:datastoreItem xmlns:ds="http://schemas.openxmlformats.org/officeDocument/2006/customXml" ds:itemID="{9033443C-AEAC-4450-9BDE-0C1AE9AE1E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2859f-7435-41d6-bf41-b9099462a057"/>
    <ds:schemaRef ds:uri="e55d1954-7c31-49f8-aae8-55c84f0f22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392</Words>
  <Characters>2240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Brunel University London</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Basaam Aweid (Staff)</dc:creator>
  <cp:keywords/>
  <dc:description/>
  <cp:lastModifiedBy>Basaam Aweid (Staff)</cp:lastModifiedBy>
  <cp:revision>3</cp:revision>
  <dcterms:created xsi:type="dcterms:W3CDTF">2022-01-10T10:41:00Z</dcterms:created>
  <dcterms:modified xsi:type="dcterms:W3CDTF">2022-01-10T11:04:00Z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0x0101004C373F2F33CCD14FA62158A9627370C6</vt:lpwstr>
  </property>
  <property fmtid="{D5CDD505-2E9C-101B-9397-08002B2CF9AE}" pid="3" name="BrunelBaseAudience">
    <vt:lpwstr/>
  </property>
  <property fmtid="{D5CDD505-2E9C-101B-9397-08002B2CF9AE}" pid="4" name="BrunelBaseOwner">
    <vt:lpwstr>3;#Department of Clinical Sciences|97b0cd11-bad0-4926-9ff4-bcb481d2fdb3</vt:lpwstr>
  </property>
</Properties>
</file>