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60B4" w14:textId="0291FC2C" w:rsidR="00C006FE" w:rsidRPr="005C4009" w:rsidRDefault="004F6E03" w:rsidP="004F6E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C400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RECOVERY PERIOD OF AIR TRANSPORTATION: VECTOR ERROR CORRECTION MODEL</w:t>
      </w:r>
    </w:p>
    <w:p w14:paraId="24355826" w14:textId="77777777" w:rsidR="004F6E03" w:rsidRPr="004F6E03" w:rsidRDefault="004F6E03" w:rsidP="004F6E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</w:p>
    <w:p w14:paraId="5B7FA3A8" w14:textId="77777777" w:rsidR="004F6E03" w:rsidRDefault="004F6E03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674DDCDC" w14:textId="24869E9D" w:rsidR="002B7264" w:rsidRPr="004F6E03" w:rsidRDefault="002B7264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Table 1</w:t>
      </w:r>
      <w:r w:rsidR="005C58C6"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. 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ADF test results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to show the evoluation of stationary</w:t>
      </w:r>
    </w:p>
    <w:p w14:paraId="3321FA8B" w14:textId="77777777" w:rsidR="00A57A17" w:rsidRPr="004F6E03" w:rsidRDefault="00A57A17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en-GB"/>
        </w:rPr>
      </w:pPr>
    </w:p>
    <w:tbl>
      <w:tblPr>
        <w:tblStyle w:val="AkGlgeleme-Vurgu11"/>
        <w:tblW w:w="5222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480"/>
        <w:gridCol w:w="1045"/>
        <w:gridCol w:w="1571"/>
        <w:gridCol w:w="1306"/>
        <w:gridCol w:w="1185"/>
        <w:gridCol w:w="1355"/>
        <w:gridCol w:w="1522"/>
      </w:tblGrid>
      <w:tr w:rsidR="005905FE" w:rsidRPr="004F6E03" w14:paraId="1A287ECA" w14:textId="77777777" w:rsidTr="005C5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3E18CAE" w14:textId="77777777" w:rsidR="005905FE" w:rsidRPr="004F6E03" w:rsidRDefault="005905FE" w:rsidP="004F6E03">
            <w:pPr>
              <w:jc w:val="both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 </w:t>
            </w:r>
          </w:p>
          <w:p w14:paraId="311EDBE2" w14:textId="5009D29C" w:rsidR="002B7264" w:rsidRPr="004F6E03" w:rsidRDefault="005905FE" w:rsidP="004F6E0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55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7E63F87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s_PLF</w:t>
            </w:r>
          </w:p>
        </w:tc>
        <w:tc>
          <w:tcPr>
            <w:tcW w:w="8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99639ED" w14:textId="413BE01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s_RPK</w:t>
            </w:r>
            <w:r w:rsidR="00DA22EB"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(1</w:t>
            </w:r>
            <w:r w:rsidRPr="004F6E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diff.)</w:t>
            </w:r>
          </w:p>
        </w:tc>
        <w:tc>
          <w:tcPr>
            <w:tcW w:w="6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38E23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s_ASK</w:t>
            </w:r>
          </w:p>
        </w:tc>
        <w:tc>
          <w:tcPr>
            <w:tcW w:w="6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84BE6ED" w14:textId="77777777" w:rsidR="002B7264" w:rsidRPr="004F6E03" w:rsidRDefault="002B7264" w:rsidP="004F6E03">
            <w:pPr>
              <w:ind w:left="-10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s_GDP</w:t>
            </w:r>
          </w:p>
        </w:tc>
        <w:tc>
          <w:tcPr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E6BE62" w14:textId="77777777" w:rsidR="002B7264" w:rsidRPr="004F6E03" w:rsidRDefault="002B7264" w:rsidP="004F6E03">
            <w:pPr>
              <w:ind w:left="-10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s_Domestic</w:t>
            </w:r>
          </w:p>
        </w:tc>
        <w:tc>
          <w:tcPr>
            <w:tcW w:w="8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922767D" w14:textId="77777777" w:rsidR="002B7264" w:rsidRPr="004F6E03" w:rsidRDefault="002B7264" w:rsidP="004F6E03">
            <w:pPr>
              <w:ind w:left="-10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s_International</w:t>
            </w:r>
          </w:p>
        </w:tc>
      </w:tr>
      <w:tr w:rsidR="00EA7F02" w:rsidRPr="004F6E03" w14:paraId="7F27CCBE" w14:textId="77777777" w:rsidTr="005C58C6">
        <w:trPr>
          <w:trHeight w:val="254"/>
        </w:trPr>
        <w:tc>
          <w:tcPr>
            <w:tcW w:w="782" w:type="pct"/>
            <w:noWrap/>
            <w:vAlign w:val="center"/>
          </w:tcPr>
          <w:p w14:paraId="1E94DC02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ADF test value</w:t>
            </w:r>
          </w:p>
        </w:tc>
        <w:tc>
          <w:tcPr>
            <w:tcW w:w="552" w:type="pct"/>
            <w:vAlign w:val="center"/>
          </w:tcPr>
          <w:p w14:paraId="4FC8FD49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-2.368</w:t>
            </w:r>
          </w:p>
        </w:tc>
        <w:tc>
          <w:tcPr>
            <w:tcW w:w="830" w:type="pct"/>
            <w:vAlign w:val="center"/>
          </w:tcPr>
          <w:p w14:paraId="6CA9BB13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-6.344</w:t>
            </w:r>
          </w:p>
        </w:tc>
        <w:tc>
          <w:tcPr>
            <w:tcW w:w="690" w:type="pct"/>
            <w:vAlign w:val="center"/>
          </w:tcPr>
          <w:p w14:paraId="467AB4C6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-2.399</w:t>
            </w:r>
          </w:p>
        </w:tc>
        <w:tc>
          <w:tcPr>
            <w:tcW w:w="626" w:type="pct"/>
            <w:vAlign w:val="center"/>
          </w:tcPr>
          <w:p w14:paraId="6C75E6E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-2.497</w:t>
            </w:r>
          </w:p>
        </w:tc>
        <w:tc>
          <w:tcPr>
            <w:tcW w:w="716" w:type="pct"/>
            <w:vAlign w:val="center"/>
          </w:tcPr>
          <w:p w14:paraId="0228C128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-3.118</w:t>
            </w:r>
          </w:p>
        </w:tc>
        <w:tc>
          <w:tcPr>
            <w:tcW w:w="805" w:type="pct"/>
            <w:vAlign w:val="center"/>
          </w:tcPr>
          <w:p w14:paraId="7086D1B4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-2.68</w:t>
            </w:r>
          </w:p>
        </w:tc>
      </w:tr>
      <w:tr w:rsidR="00EA7F02" w:rsidRPr="004F6E03" w14:paraId="184A263D" w14:textId="77777777" w:rsidTr="005C58C6">
        <w:trPr>
          <w:trHeight w:val="130"/>
        </w:trPr>
        <w:tc>
          <w:tcPr>
            <w:tcW w:w="782" w:type="pct"/>
            <w:noWrap/>
            <w:vAlign w:val="center"/>
          </w:tcPr>
          <w:p w14:paraId="34E68A96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52" w:type="pct"/>
            <w:vAlign w:val="center"/>
          </w:tcPr>
          <w:p w14:paraId="0B5F762F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830" w:type="pct"/>
            <w:vAlign w:val="center"/>
          </w:tcPr>
          <w:p w14:paraId="6845ACCF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690" w:type="pct"/>
            <w:vAlign w:val="center"/>
          </w:tcPr>
          <w:p w14:paraId="540362D4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626" w:type="pct"/>
            <w:vAlign w:val="center"/>
          </w:tcPr>
          <w:p w14:paraId="20F352D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16" w:type="pct"/>
            <w:vAlign w:val="center"/>
          </w:tcPr>
          <w:p w14:paraId="31BE6E5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05" w:type="pct"/>
            <w:vAlign w:val="center"/>
          </w:tcPr>
          <w:p w14:paraId="719C67E1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EA7F02" w:rsidRPr="004F6E03" w14:paraId="257BE740" w14:textId="77777777" w:rsidTr="005C58C6">
        <w:trPr>
          <w:trHeight w:val="265"/>
        </w:trPr>
        <w:tc>
          <w:tcPr>
            <w:tcW w:w="782" w:type="pct"/>
            <w:noWrap/>
            <w:vAlign w:val="center"/>
          </w:tcPr>
          <w:p w14:paraId="6FA9C39B" w14:textId="19E959B1" w:rsidR="002B7264" w:rsidRPr="004F6E03" w:rsidRDefault="001133A0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552" w:type="pct"/>
            <w:vAlign w:val="center"/>
          </w:tcPr>
          <w:p w14:paraId="5EC1FC28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s_CLF</w:t>
            </w:r>
          </w:p>
        </w:tc>
        <w:tc>
          <w:tcPr>
            <w:tcW w:w="830" w:type="pct"/>
            <w:vAlign w:val="center"/>
          </w:tcPr>
          <w:p w14:paraId="5E80E0A1" w14:textId="5B6DBF7A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s_CTK</w:t>
            </w:r>
            <w:r w:rsidR="00DA22EB"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(1</w:t>
            </w: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diff.)</w:t>
            </w:r>
          </w:p>
        </w:tc>
        <w:tc>
          <w:tcPr>
            <w:tcW w:w="690" w:type="pct"/>
            <w:vAlign w:val="center"/>
          </w:tcPr>
          <w:p w14:paraId="11367528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s_ACTK</w:t>
            </w:r>
          </w:p>
        </w:tc>
        <w:tc>
          <w:tcPr>
            <w:tcW w:w="626" w:type="pct"/>
            <w:vAlign w:val="center"/>
          </w:tcPr>
          <w:p w14:paraId="71392BE3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s_GDP</w:t>
            </w:r>
          </w:p>
        </w:tc>
        <w:tc>
          <w:tcPr>
            <w:tcW w:w="716" w:type="pct"/>
            <w:vAlign w:val="center"/>
          </w:tcPr>
          <w:p w14:paraId="395591AF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s_Domestic_c</w:t>
            </w:r>
          </w:p>
        </w:tc>
        <w:tc>
          <w:tcPr>
            <w:tcW w:w="805" w:type="pct"/>
            <w:vAlign w:val="center"/>
          </w:tcPr>
          <w:p w14:paraId="22C2C7E8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s_International_c</w:t>
            </w:r>
          </w:p>
        </w:tc>
      </w:tr>
      <w:tr w:rsidR="00EA7F02" w:rsidRPr="004F6E03" w14:paraId="795F17F9" w14:textId="77777777" w:rsidTr="005C58C6">
        <w:trPr>
          <w:trHeight w:val="265"/>
        </w:trPr>
        <w:tc>
          <w:tcPr>
            <w:tcW w:w="782" w:type="pct"/>
            <w:noWrap/>
            <w:vAlign w:val="center"/>
          </w:tcPr>
          <w:p w14:paraId="1D633F2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ADF test value</w:t>
            </w:r>
          </w:p>
        </w:tc>
        <w:tc>
          <w:tcPr>
            <w:tcW w:w="552" w:type="pct"/>
            <w:vAlign w:val="center"/>
          </w:tcPr>
          <w:p w14:paraId="037B21F3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-2.331</w:t>
            </w:r>
          </w:p>
        </w:tc>
        <w:tc>
          <w:tcPr>
            <w:tcW w:w="830" w:type="pct"/>
            <w:vAlign w:val="center"/>
          </w:tcPr>
          <w:p w14:paraId="25D22C23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-6.491</w:t>
            </w:r>
          </w:p>
        </w:tc>
        <w:tc>
          <w:tcPr>
            <w:tcW w:w="690" w:type="pct"/>
            <w:vAlign w:val="center"/>
          </w:tcPr>
          <w:p w14:paraId="0AF411C9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-2.204</w:t>
            </w:r>
          </w:p>
        </w:tc>
        <w:tc>
          <w:tcPr>
            <w:tcW w:w="626" w:type="pct"/>
            <w:vAlign w:val="center"/>
          </w:tcPr>
          <w:p w14:paraId="505B020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-2.497</w:t>
            </w:r>
          </w:p>
        </w:tc>
        <w:tc>
          <w:tcPr>
            <w:tcW w:w="716" w:type="pct"/>
            <w:vAlign w:val="center"/>
          </w:tcPr>
          <w:p w14:paraId="4E6A3869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-2.798</w:t>
            </w:r>
          </w:p>
        </w:tc>
        <w:tc>
          <w:tcPr>
            <w:tcW w:w="805" w:type="pct"/>
            <w:vAlign w:val="center"/>
          </w:tcPr>
          <w:p w14:paraId="5C02FADF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color w:val="000000"/>
                <w:sz w:val="20"/>
                <w:szCs w:val="20"/>
              </w:rPr>
              <w:t>-3.724</w:t>
            </w:r>
          </w:p>
        </w:tc>
      </w:tr>
      <w:tr w:rsidR="005905FE" w:rsidRPr="004F6E03" w14:paraId="41E2C2F2" w14:textId="77777777" w:rsidTr="005C58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tcW w:w="7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02798ED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p</w:t>
            </w:r>
          </w:p>
        </w:tc>
        <w:tc>
          <w:tcPr>
            <w:tcW w:w="55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22A47A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8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0C90C5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6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1AB51B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62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A270A0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CC77D3A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C1BCF0C" w14:textId="77777777" w:rsidR="002B7264" w:rsidRPr="004F6E03" w:rsidRDefault="002B7264" w:rsidP="004F6E03">
            <w:pPr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4F6E03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&lt;0.001</w:t>
            </w:r>
          </w:p>
        </w:tc>
      </w:tr>
    </w:tbl>
    <w:p w14:paraId="12B726AB" w14:textId="77777777" w:rsidR="00EA7F02" w:rsidRPr="004F6E03" w:rsidRDefault="00EA7F02" w:rsidP="004F6E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</w:p>
    <w:p w14:paraId="2DBEC147" w14:textId="77777777" w:rsidR="00590C78" w:rsidRPr="004F6E03" w:rsidRDefault="00590C78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</w:p>
    <w:p w14:paraId="1D1976E9" w14:textId="77777777" w:rsidR="006E55B2" w:rsidRPr="004F6E03" w:rsidRDefault="006E55B2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</w:p>
    <w:p w14:paraId="08E6DE29" w14:textId="4E3134B6" w:rsidR="002B7264" w:rsidRPr="004F6E03" w:rsidRDefault="002B7264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Table 2</w:t>
      </w:r>
      <w:r w:rsidR="005C58C6"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. 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Cointegration test results</w:t>
      </w:r>
    </w:p>
    <w:p w14:paraId="0D58091D" w14:textId="77777777" w:rsidR="00A57A17" w:rsidRPr="004F6E03" w:rsidRDefault="00A57A17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en-GB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964"/>
      </w:tblGrid>
      <w:tr w:rsidR="002B7264" w:rsidRPr="004F6E03" w14:paraId="37856BF3" w14:textId="77777777" w:rsidTr="005C58C6">
        <w:trPr>
          <w:jc w:val="center"/>
        </w:trPr>
        <w:tc>
          <w:tcPr>
            <w:tcW w:w="3964" w:type="dxa"/>
          </w:tcPr>
          <w:p w14:paraId="1BE58019" w14:textId="236D8D55" w:rsidR="002B7264" w:rsidRPr="004F6E03" w:rsidRDefault="00E0019E" w:rsidP="004F6E03">
            <w:pPr>
              <w:rPr>
                <w:b/>
                <w:bCs/>
              </w:rPr>
            </w:pPr>
            <w:r w:rsidRPr="004F6E03">
              <w:rPr>
                <w:b/>
                <w:bCs/>
              </w:rPr>
              <w:t xml:space="preserve">                          </w:t>
            </w:r>
            <w:r w:rsidR="002B7264" w:rsidRPr="004F6E03">
              <w:rPr>
                <w:b/>
                <w:bCs/>
              </w:rPr>
              <w:t>s_PLF</w:t>
            </w:r>
          </w:p>
        </w:tc>
        <w:tc>
          <w:tcPr>
            <w:tcW w:w="3964" w:type="dxa"/>
          </w:tcPr>
          <w:p w14:paraId="4E6FF135" w14:textId="77777777" w:rsidR="002B7264" w:rsidRPr="004F6E03" w:rsidRDefault="002B7264" w:rsidP="004F6E03">
            <w:pPr>
              <w:jc w:val="center"/>
              <w:rPr>
                <w:b/>
                <w:bCs/>
              </w:rPr>
            </w:pPr>
            <w:r w:rsidRPr="004F6E03">
              <w:rPr>
                <w:b/>
                <w:bCs/>
              </w:rPr>
              <w:t>s_CLF</w:t>
            </w:r>
          </w:p>
        </w:tc>
      </w:tr>
      <w:tr w:rsidR="002B7264" w:rsidRPr="004F6E03" w14:paraId="3E61B9CD" w14:textId="77777777" w:rsidTr="005C58C6">
        <w:trPr>
          <w:jc w:val="center"/>
        </w:trPr>
        <w:tc>
          <w:tcPr>
            <w:tcW w:w="3964" w:type="dxa"/>
          </w:tcPr>
          <w:p w14:paraId="148B201F" w14:textId="5AFDBA8C" w:rsidR="002B7264" w:rsidRPr="004F6E03" w:rsidRDefault="00EA7F02" w:rsidP="004F6E03">
            <w:pPr>
              <w:rPr>
                <w:b/>
                <w:bCs/>
              </w:rPr>
            </w:pPr>
            <w:r w:rsidRPr="004F6E03">
              <w:rPr>
                <w:b/>
                <w:bCs/>
              </w:rPr>
              <w:t xml:space="preserve">               </w:t>
            </w:r>
            <w:r w:rsidR="002B7264" w:rsidRPr="004F6E03">
              <w:rPr>
                <w:b/>
                <w:bCs/>
              </w:rPr>
              <w:t xml:space="preserve">test </w:t>
            </w:r>
            <w:r w:rsidR="00E0019E" w:rsidRPr="004F6E03">
              <w:rPr>
                <w:b/>
                <w:bCs/>
              </w:rPr>
              <w:t xml:space="preserve"> </w:t>
            </w:r>
            <w:r w:rsidR="002B7264" w:rsidRPr="004F6E03">
              <w:rPr>
                <w:b/>
                <w:bCs/>
              </w:rPr>
              <w:t>10pct  5pct  1pct</w:t>
            </w:r>
          </w:p>
        </w:tc>
        <w:tc>
          <w:tcPr>
            <w:tcW w:w="3964" w:type="dxa"/>
          </w:tcPr>
          <w:p w14:paraId="385C0CBE" w14:textId="52EA7D40" w:rsidR="002B7264" w:rsidRPr="004F6E03" w:rsidRDefault="00EA7F02" w:rsidP="004F6E03">
            <w:pPr>
              <w:rPr>
                <w:b/>
                <w:bCs/>
              </w:rPr>
            </w:pPr>
            <w:r w:rsidRPr="004F6E03">
              <w:rPr>
                <w:b/>
                <w:bCs/>
              </w:rPr>
              <w:t xml:space="preserve">                </w:t>
            </w:r>
            <w:r w:rsidR="002B7264" w:rsidRPr="004F6E03">
              <w:rPr>
                <w:b/>
                <w:bCs/>
              </w:rPr>
              <w:t xml:space="preserve">test </w:t>
            </w:r>
            <w:r w:rsidR="00E0019E" w:rsidRPr="004F6E03">
              <w:rPr>
                <w:b/>
                <w:bCs/>
              </w:rPr>
              <w:t xml:space="preserve"> </w:t>
            </w:r>
            <w:r w:rsidR="002B7264" w:rsidRPr="004F6E03">
              <w:rPr>
                <w:b/>
                <w:bCs/>
              </w:rPr>
              <w:t>10pct  5pct   1pct</w:t>
            </w:r>
          </w:p>
        </w:tc>
      </w:tr>
      <w:tr w:rsidR="002B7264" w:rsidRPr="004F6E03" w14:paraId="3C5F0B85" w14:textId="77777777" w:rsidTr="005C58C6">
        <w:trPr>
          <w:jc w:val="center"/>
        </w:trPr>
        <w:tc>
          <w:tcPr>
            <w:tcW w:w="3964" w:type="dxa"/>
          </w:tcPr>
          <w:p w14:paraId="4621D313" w14:textId="77777777" w:rsidR="002B7264" w:rsidRPr="004F6E03" w:rsidRDefault="002B7264" w:rsidP="004F6E03">
            <w:r w:rsidRPr="004F6E03">
              <w:t>r &lt;= 5 |  2.78  6.50  8.18 11.65</w:t>
            </w:r>
          </w:p>
        </w:tc>
        <w:tc>
          <w:tcPr>
            <w:tcW w:w="3964" w:type="dxa"/>
          </w:tcPr>
          <w:p w14:paraId="1AAB656F" w14:textId="77777777" w:rsidR="002B7264" w:rsidRPr="004F6E03" w:rsidRDefault="002B7264" w:rsidP="004F6E03">
            <w:r w:rsidRPr="004F6E03">
              <w:t>r &lt;= 5 |   1.54  6.50  8.18  11.65</w:t>
            </w:r>
          </w:p>
        </w:tc>
      </w:tr>
      <w:tr w:rsidR="002B7264" w:rsidRPr="004F6E03" w14:paraId="48174261" w14:textId="77777777" w:rsidTr="005C58C6">
        <w:trPr>
          <w:jc w:val="center"/>
        </w:trPr>
        <w:tc>
          <w:tcPr>
            <w:tcW w:w="3964" w:type="dxa"/>
          </w:tcPr>
          <w:p w14:paraId="2549D000" w14:textId="77777777" w:rsidR="002B7264" w:rsidRPr="004F6E03" w:rsidRDefault="002B7264" w:rsidP="004F6E03">
            <w:r w:rsidRPr="004F6E03">
              <w:t>r &lt;= 4 |  6.63 12.91 14.90 19.19</w:t>
            </w:r>
          </w:p>
        </w:tc>
        <w:tc>
          <w:tcPr>
            <w:tcW w:w="3964" w:type="dxa"/>
          </w:tcPr>
          <w:p w14:paraId="1BBD4BF2" w14:textId="77777777" w:rsidR="002B7264" w:rsidRPr="004F6E03" w:rsidRDefault="002B7264" w:rsidP="004F6E03">
            <w:r w:rsidRPr="004F6E03">
              <w:t>r &lt;= 4 |   5.13 15.66 17.95  23.52</w:t>
            </w:r>
          </w:p>
        </w:tc>
      </w:tr>
      <w:tr w:rsidR="002B7264" w:rsidRPr="004F6E03" w14:paraId="753D8BFE" w14:textId="77777777" w:rsidTr="005C58C6">
        <w:trPr>
          <w:jc w:val="center"/>
        </w:trPr>
        <w:tc>
          <w:tcPr>
            <w:tcW w:w="3964" w:type="dxa"/>
          </w:tcPr>
          <w:p w14:paraId="3F5A574F" w14:textId="77777777" w:rsidR="002B7264" w:rsidRPr="004F6E03" w:rsidRDefault="002B7264" w:rsidP="004F6E03">
            <w:r w:rsidRPr="004F6E03">
              <w:t>r &lt;= 3 | 12.14 18.90 21.07 25.75</w:t>
            </w:r>
          </w:p>
        </w:tc>
        <w:tc>
          <w:tcPr>
            <w:tcW w:w="3964" w:type="dxa"/>
          </w:tcPr>
          <w:p w14:paraId="07D443E6" w14:textId="77777777" w:rsidR="002B7264" w:rsidRPr="004F6E03" w:rsidRDefault="002B7264" w:rsidP="004F6E03">
            <w:r w:rsidRPr="004F6E03">
              <w:t xml:space="preserve">r &lt;= 3 |  </w:t>
            </w:r>
            <w:r w:rsidRPr="004F6E03">
              <w:rPr>
                <w:b/>
                <w:bCs/>
              </w:rPr>
              <w:t>20.61</w:t>
            </w:r>
            <w:r w:rsidRPr="004F6E03">
              <w:t xml:space="preserve"> 28.71 </w:t>
            </w:r>
            <w:r w:rsidRPr="004F6E03">
              <w:rPr>
                <w:b/>
                <w:bCs/>
              </w:rPr>
              <w:t>31.52</w:t>
            </w:r>
            <w:r w:rsidRPr="004F6E03">
              <w:t xml:space="preserve">  37.22</w:t>
            </w:r>
          </w:p>
        </w:tc>
      </w:tr>
      <w:tr w:rsidR="002B7264" w:rsidRPr="004F6E03" w14:paraId="71379098" w14:textId="77777777" w:rsidTr="005C58C6">
        <w:trPr>
          <w:jc w:val="center"/>
        </w:trPr>
        <w:tc>
          <w:tcPr>
            <w:tcW w:w="3964" w:type="dxa"/>
          </w:tcPr>
          <w:p w14:paraId="55308D60" w14:textId="77777777" w:rsidR="002B7264" w:rsidRPr="004F6E03" w:rsidRDefault="002B7264" w:rsidP="004F6E03">
            <w:r w:rsidRPr="004F6E03">
              <w:t>r &lt;= 2 | 19.54 24.78 27.14 32.14</w:t>
            </w:r>
          </w:p>
        </w:tc>
        <w:tc>
          <w:tcPr>
            <w:tcW w:w="3964" w:type="dxa"/>
          </w:tcPr>
          <w:p w14:paraId="42AC90B0" w14:textId="77777777" w:rsidR="002B7264" w:rsidRPr="004F6E03" w:rsidRDefault="002B7264" w:rsidP="004F6E03">
            <w:r w:rsidRPr="004F6E03">
              <w:t>r &lt;= 2 |  50.72 45.23 48.28  55.43</w:t>
            </w:r>
          </w:p>
        </w:tc>
      </w:tr>
      <w:tr w:rsidR="002B7264" w:rsidRPr="004F6E03" w14:paraId="7F0EC6E1" w14:textId="77777777" w:rsidTr="005C58C6">
        <w:trPr>
          <w:jc w:val="center"/>
        </w:trPr>
        <w:tc>
          <w:tcPr>
            <w:tcW w:w="3964" w:type="dxa"/>
          </w:tcPr>
          <w:p w14:paraId="7BB2FD31" w14:textId="77777777" w:rsidR="002B7264" w:rsidRPr="004F6E03" w:rsidRDefault="002B7264" w:rsidP="004F6E03">
            <w:r w:rsidRPr="004F6E03">
              <w:t xml:space="preserve">r &lt;= 1 | </w:t>
            </w:r>
            <w:r w:rsidRPr="004F6E03">
              <w:rPr>
                <w:b/>
                <w:bCs/>
              </w:rPr>
              <w:t>29.01</w:t>
            </w:r>
            <w:r w:rsidRPr="004F6E03">
              <w:t xml:space="preserve"> 30.84 </w:t>
            </w:r>
            <w:r w:rsidRPr="004F6E03">
              <w:rPr>
                <w:b/>
                <w:bCs/>
              </w:rPr>
              <w:t>33.32</w:t>
            </w:r>
            <w:r w:rsidRPr="004F6E03">
              <w:t xml:space="preserve"> 38.78</w:t>
            </w:r>
          </w:p>
        </w:tc>
        <w:tc>
          <w:tcPr>
            <w:tcW w:w="3964" w:type="dxa"/>
          </w:tcPr>
          <w:p w14:paraId="1CA8493F" w14:textId="77777777" w:rsidR="002B7264" w:rsidRPr="004F6E03" w:rsidRDefault="002B7264" w:rsidP="004F6E03">
            <w:r w:rsidRPr="004F6E03">
              <w:t>r &lt;= 1 |  83.57 66.49 70.60  78.87</w:t>
            </w:r>
          </w:p>
        </w:tc>
      </w:tr>
      <w:tr w:rsidR="002B7264" w:rsidRPr="004F6E03" w14:paraId="4CE1A262" w14:textId="77777777" w:rsidTr="005C58C6">
        <w:trPr>
          <w:jc w:val="center"/>
        </w:trPr>
        <w:tc>
          <w:tcPr>
            <w:tcW w:w="3964" w:type="dxa"/>
          </w:tcPr>
          <w:p w14:paraId="74F0B380" w14:textId="77777777" w:rsidR="002B7264" w:rsidRPr="004F6E03" w:rsidRDefault="002B7264" w:rsidP="004F6E03">
            <w:r w:rsidRPr="004F6E03">
              <w:t>r = 0  | 49.63 36.25 39.43 44.59</w:t>
            </w:r>
          </w:p>
        </w:tc>
        <w:tc>
          <w:tcPr>
            <w:tcW w:w="3964" w:type="dxa"/>
          </w:tcPr>
          <w:p w14:paraId="512328D0" w14:textId="77777777" w:rsidR="002B7264" w:rsidRPr="004F6E03" w:rsidRDefault="002B7264" w:rsidP="004F6E03">
            <w:r w:rsidRPr="004F6E03">
              <w:t>r = 0  | 143.89 85.18 90.39 104.20</w:t>
            </w:r>
          </w:p>
        </w:tc>
      </w:tr>
    </w:tbl>
    <w:p w14:paraId="6346F037" w14:textId="77777777" w:rsidR="00590C78" w:rsidRPr="004F6E03" w:rsidRDefault="00590C78" w:rsidP="004F6E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en-GB"/>
        </w:rPr>
      </w:pPr>
    </w:p>
    <w:p w14:paraId="60AE6BF7" w14:textId="77777777" w:rsidR="00306353" w:rsidRPr="004F6E03" w:rsidRDefault="00306353" w:rsidP="004F6E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31FD4D" w14:textId="77777777" w:rsidR="006E55B2" w:rsidRPr="004F6E03" w:rsidRDefault="006E55B2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</w:p>
    <w:p w14:paraId="6CA8C01B" w14:textId="63ECD4E7" w:rsidR="002B7264" w:rsidRPr="004F6E03" w:rsidRDefault="002B7264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Table 3</w:t>
      </w:r>
      <w:r w:rsidR="005C58C6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. 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VECM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model results with an estimation 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(for s_PLF)</w:t>
      </w:r>
    </w:p>
    <w:p w14:paraId="5A582E3D" w14:textId="77777777" w:rsidR="00A57A17" w:rsidRPr="004F6E03" w:rsidRDefault="00A57A17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tbl>
      <w:tblPr>
        <w:tblStyle w:val="AkGlgeleme-Vurgu12"/>
        <w:tblW w:w="467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2111"/>
        <w:gridCol w:w="1942"/>
        <w:gridCol w:w="2290"/>
        <w:gridCol w:w="2121"/>
      </w:tblGrid>
      <w:tr w:rsidR="002B7264" w:rsidRPr="004F6E03" w14:paraId="72E2CD7D" w14:textId="77777777" w:rsidTr="005C5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DEAF2A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Response</w:t>
            </w:r>
          </w:p>
        </w:tc>
        <w:tc>
          <w:tcPr>
            <w:tcW w:w="114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F2B2B4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s_PLF</w:t>
            </w:r>
          </w:p>
        </w:tc>
        <w:tc>
          <w:tcPr>
            <w:tcW w:w="135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EBE7212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Response</w:t>
            </w:r>
          </w:p>
        </w:tc>
        <w:tc>
          <w:tcPr>
            <w:tcW w:w="125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2AC560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s_CLF</w:t>
            </w:r>
          </w:p>
        </w:tc>
      </w:tr>
      <w:tr w:rsidR="002B7264" w:rsidRPr="004F6E03" w14:paraId="4A41F0CE" w14:textId="77777777" w:rsidTr="005C58C6">
        <w:tc>
          <w:tcPr>
            <w:tcW w:w="1247" w:type="pct"/>
            <w:vAlign w:val="center"/>
          </w:tcPr>
          <w:p w14:paraId="01F2178B" w14:textId="77777777" w:rsidR="002B7264" w:rsidRPr="004F6E03" w:rsidRDefault="002B7264" w:rsidP="004F6E03">
            <w:pPr>
              <w:widowControl w:val="0"/>
              <w:rPr>
                <w:b/>
                <w:color w:val="auto"/>
              </w:rPr>
            </w:pPr>
            <w:r w:rsidRPr="004F6E03">
              <w:rPr>
                <w:color w:val="auto"/>
              </w:rPr>
              <w:t>Variables (lags)</w:t>
            </w:r>
          </w:p>
        </w:tc>
        <w:tc>
          <w:tcPr>
            <w:tcW w:w="1147" w:type="pct"/>
            <w:vAlign w:val="center"/>
          </w:tcPr>
          <w:p w14:paraId="3F7DEEF6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color w:val="auto"/>
              </w:rPr>
              <w:t>Estimate</w:t>
            </w:r>
          </w:p>
          <w:p w14:paraId="5D452770" w14:textId="77777777" w:rsidR="002B7264" w:rsidRPr="004F6E03" w:rsidRDefault="002B7264" w:rsidP="004F6E03">
            <w:pPr>
              <w:widowControl w:val="0"/>
              <w:rPr>
                <w:b/>
                <w:color w:val="auto"/>
              </w:rPr>
            </w:pPr>
            <w:r w:rsidRPr="004F6E03">
              <w:rPr>
                <w:color w:val="auto"/>
              </w:rPr>
              <w:t>(Standard Error)</w:t>
            </w:r>
          </w:p>
        </w:tc>
        <w:tc>
          <w:tcPr>
            <w:tcW w:w="1353" w:type="pct"/>
            <w:vAlign w:val="center"/>
          </w:tcPr>
          <w:p w14:paraId="4106DCE3" w14:textId="77777777" w:rsidR="002B7264" w:rsidRPr="004F6E03" w:rsidRDefault="002B7264" w:rsidP="004F6E03">
            <w:pPr>
              <w:widowControl w:val="0"/>
              <w:rPr>
                <w:b/>
                <w:color w:val="auto"/>
              </w:rPr>
            </w:pPr>
            <w:r w:rsidRPr="004F6E03">
              <w:rPr>
                <w:color w:val="auto"/>
              </w:rPr>
              <w:t>Variables (lags)</w:t>
            </w:r>
          </w:p>
        </w:tc>
        <w:tc>
          <w:tcPr>
            <w:tcW w:w="1253" w:type="pct"/>
          </w:tcPr>
          <w:p w14:paraId="3F54CB34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color w:val="auto"/>
              </w:rPr>
              <w:t>Estimate</w:t>
            </w:r>
          </w:p>
          <w:p w14:paraId="33046275" w14:textId="77777777" w:rsidR="002B7264" w:rsidRPr="004F6E03" w:rsidRDefault="002B7264" w:rsidP="004F6E03">
            <w:pPr>
              <w:widowControl w:val="0"/>
              <w:rPr>
                <w:b/>
                <w:color w:val="auto"/>
              </w:rPr>
            </w:pPr>
            <w:r w:rsidRPr="004F6E03">
              <w:rPr>
                <w:color w:val="auto"/>
              </w:rPr>
              <w:t>(Standard Error)</w:t>
            </w:r>
          </w:p>
        </w:tc>
      </w:tr>
      <w:tr w:rsidR="002B7264" w:rsidRPr="004F6E03" w14:paraId="293BFEE7" w14:textId="77777777" w:rsidTr="005C58C6">
        <w:trPr>
          <w:trHeight w:val="199"/>
        </w:trPr>
        <w:tc>
          <w:tcPr>
            <w:tcW w:w="1247" w:type="pct"/>
            <w:vAlign w:val="center"/>
          </w:tcPr>
          <w:p w14:paraId="5EBFE18E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s_RPK(-1)</w:t>
            </w:r>
          </w:p>
        </w:tc>
        <w:tc>
          <w:tcPr>
            <w:tcW w:w="1147" w:type="pct"/>
            <w:vAlign w:val="center"/>
          </w:tcPr>
          <w:p w14:paraId="023CF2CF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1.886</w:t>
            </w:r>
          </w:p>
          <w:p w14:paraId="773BAA17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(1.510)</w:t>
            </w:r>
          </w:p>
        </w:tc>
        <w:tc>
          <w:tcPr>
            <w:tcW w:w="1353" w:type="pct"/>
            <w:vAlign w:val="center"/>
          </w:tcPr>
          <w:p w14:paraId="46F92BB8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s_CTK(-1)</w:t>
            </w:r>
          </w:p>
        </w:tc>
        <w:tc>
          <w:tcPr>
            <w:tcW w:w="1253" w:type="pct"/>
          </w:tcPr>
          <w:p w14:paraId="600F09E2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-0.021</w:t>
            </w:r>
          </w:p>
          <w:p w14:paraId="3BFB0D5A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(0.100)</w:t>
            </w:r>
          </w:p>
        </w:tc>
      </w:tr>
      <w:tr w:rsidR="002B7264" w:rsidRPr="004F6E03" w14:paraId="45BE70DE" w14:textId="77777777" w:rsidTr="005C58C6">
        <w:tc>
          <w:tcPr>
            <w:tcW w:w="1247" w:type="pct"/>
            <w:vAlign w:val="center"/>
          </w:tcPr>
          <w:p w14:paraId="7DAEA926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s_ASK(-1)</w:t>
            </w:r>
          </w:p>
        </w:tc>
        <w:tc>
          <w:tcPr>
            <w:tcW w:w="1147" w:type="pct"/>
            <w:vAlign w:val="center"/>
          </w:tcPr>
          <w:p w14:paraId="309C10B7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-1.571</w:t>
            </w:r>
          </w:p>
          <w:p w14:paraId="6E3A0456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(1.586)</w:t>
            </w:r>
          </w:p>
        </w:tc>
        <w:tc>
          <w:tcPr>
            <w:tcW w:w="1353" w:type="pct"/>
            <w:vAlign w:val="center"/>
          </w:tcPr>
          <w:p w14:paraId="42C53880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s_ACTK(-1)</w:t>
            </w:r>
          </w:p>
        </w:tc>
        <w:tc>
          <w:tcPr>
            <w:tcW w:w="1253" w:type="pct"/>
          </w:tcPr>
          <w:p w14:paraId="231557A6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-0.079</w:t>
            </w:r>
          </w:p>
          <w:p w14:paraId="04D04A48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(0.130)</w:t>
            </w:r>
          </w:p>
        </w:tc>
      </w:tr>
      <w:tr w:rsidR="002B7264" w:rsidRPr="004F6E03" w14:paraId="05266016" w14:textId="77777777" w:rsidTr="005C58C6">
        <w:tc>
          <w:tcPr>
            <w:tcW w:w="1247" w:type="pct"/>
            <w:vAlign w:val="center"/>
          </w:tcPr>
          <w:p w14:paraId="35FCBDC8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s_PLF(-1)</w:t>
            </w:r>
          </w:p>
        </w:tc>
        <w:tc>
          <w:tcPr>
            <w:tcW w:w="1147" w:type="pct"/>
            <w:vAlign w:val="center"/>
          </w:tcPr>
          <w:p w14:paraId="3C095FEC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0.888</w:t>
            </w:r>
          </w:p>
          <w:p w14:paraId="4EB1B866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(0.280)**</w:t>
            </w:r>
          </w:p>
        </w:tc>
        <w:tc>
          <w:tcPr>
            <w:tcW w:w="1353" w:type="pct"/>
            <w:vAlign w:val="center"/>
          </w:tcPr>
          <w:p w14:paraId="12FC0ED4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s_CLF(-1)</w:t>
            </w:r>
          </w:p>
        </w:tc>
        <w:tc>
          <w:tcPr>
            <w:tcW w:w="1253" w:type="pct"/>
          </w:tcPr>
          <w:p w14:paraId="6AD19276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0.231</w:t>
            </w:r>
          </w:p>
          <w:p w14:paraId="04ECA298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(0.135)</w:t>
            </w:r>
            <w:r w:rsidRPr="004F6E03">
              <w:rPr>
                <w:b/>
                <w:color w:val="auto"/>
                <w:vertAlign w:val="superscript"/>
              </w:rPr>
              <w:t>.</w:t>
            </w:r>
          </w:p>
        </w:tc>
      </w:tr>
      <w:tr w:rsidR="002B7264" w:rsidRPr="004F6E03" w14:paraId="74CD2435" w14:textId="77777777" w:rsidTr="005C58C6">
        <w:tc>
          <w:tcPr>
            <w:tcW w:w="1247" w:type="pct"/>
            <w:vAlign w:val="center"/>
          </w:tcPr>
          <w:p w14:paraId="2C40EEAE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s_GDP(-1)</w:t>
            </w:r>
          </w:p>
        </w:tc>
        <w:tc>
          <w:tcPr>
            <w:tcW w:w="1147" w:type="pct"/>
            <w:vAlign w:val="center"/>
          </w:tcPr>
          <w:p w14:paraId="52115603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0.003</w:t>
            </w:r>
          </w:p>
          <w:p w14:paraId="7E1D91E5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(0.069)</w:t>
            </w:r>
          </w:p>
        </w:tc>
        <w:tc>
          <w:tcPr>
            <w:tcW w:w="1353" w:type="pct"/>
            <w:vAlign w:val="center"/>
          </w:tcPr>
          <w:p w14:paraId="4F72F21B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s_GDP(-1)</w:t>
            </w:r>
          </w:p>
        </w:tc>
        <w:tc>
          <w:tcPr>
            <w:tcW w:w="1253" w:type="pct"/>
          </w:tcPr>
          <w:p w14:paraId="07BECFA7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-0.138</w:t>
            </w:r>
          </w:p>
          <w:p w14:paraId="3E30E4FA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(0.065)*</w:t>
            </w:r>
          </w:p>
        </w:tc>
      </w:tr>
      <w:tr w:rsidR="002B7264" w:rsidRPr="004F6E03" w14:paraId="4363F3E2" w14:textId="77777777" w:rsidTr="005C58C6">
        <w:tc>
          <w:tcPr>
            <w:tcW w:w="1247" w:type="pct"/>
            <w:vAlign w:val="center"/>
          </w:tcPr>
          <w:p w14:paraId="7CF2F9D7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s_Domestic (-1)</w:t>
            </w:r>
          </w:p>
        </w:tc>
        <w:tc>
          <w:tcPr>
            <w:tcW w:w="1147" w:type="pct"/>
            <w:vAlign w:val="center"/>
          </w:tcPr>
          <w:p w14:paraId="10679F39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-0.726</w:t>
            </w:r>
          </w:p>
          <w:p w14:paraId="725419C2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(0.306)*</w:t>
            </w:r>
          </w:p>
        </w:tc>
        <w:tc>
          <w:tcPr>
            <w:tcW w:w="1353" w:type="pct"/>
            <w:vAlign w:val="center"/>
          </w:tcPr>
          <w:p w14:paraId="1F6D0F54" w14:textId="1EF34090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s_Domestic</w:t>
            </w:r>
            <w:r w:rsidR="007E651E" w:rsidRPr="004F6E03">
              <w:rPr>
                <w:bCs/>
                <w:color w:val="auto"/>
              </w:rPr>
              <w:t>_</w:t>
            </w:r>
            <w:r w:rsidRPr="004F6E03">
              <w:rPr>
                <w:bCs/>
                <w:color w:val="auto"/>
              </w:rPr>
              <w:t>c(-1)</w:t>
            </w:r>
          </w:p>
        </w:tc>
        <w:tc>
          <w:tcPr>
            <w:tcW w:w="1253" w:type="pct"/>
          </w:tcPr>
          <w:p w14:paraId="35F1DA11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0.071</w:t>
            </w:r>
          </w:p>
          <w:p w14:paraId="1A477BC5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(0.130)</w:t>
            </w:r>
          </w:p>
        </w:tc>
      </w:tr>
      <w:tr w:rsidR="002B7264" w:rsidRPr="004F6E03" w14:paraId="5BFDA4D3" w14:textId="77777777" w:rsidTr="005C58C6">
        <w:tc>
          <w:tcPr>
            <w:tcW w:w="1247" w:type="pct"/>
            <w:vAlign w:val="center"/>
          </w:tcPr>
          <w:p w14:paraId="6C8FEB3B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s_International(-1)</w:t>
            </w:r>
          </w:p>
        </w:tc>
        <w:tc>
          <w:tcPr>
            <w:tcW w:w="1147" w:type="pct"/>
            <w:vAlign w:val="center"/>
          </w:tcPr>
          <w:p w14:paraId="6840373C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-0.168</w:t>
            </w:r>
          </w:p>
          <w:p w14:paraId="0293DBEE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(0.470)</w:t>
            </w:r>
          </w:p>
        </w:tc>
        <w:tc>
          <w:tcPr>
            <w:tcW w:w="1353" w:type="pct"/>
            <w:vAlign w:val="center"/>
          </w:tcPr>
          <w:p w14:paraId="7D68F8D9" w14:textId="317FE0E2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s_International</w:t>
            </w:r>
            <w:r w:rsidR="007E651E" w:rsidRPr="004F6E03">
              <w:rPr>
                <w:bCs/>
                <w:color w:val="auto"/>
              </w:rPr>
              <w:t>_</w:t>
            </w:r>
            <w:r w:rsidRPr="004F6E03">
              <w:rPr>
                <w:bCs/>
                <w:color w:val="auto"/>
              </w:rPr>
              <w:t>c(-1)</w:t>
            </w:r>
          </w:p>
        </w:tc>
        <w:tc>
          <w:tcPr>
            <w:tcW w:w="1253" w:type="pct"/>
          </w:tcPr>
          <w:p w14:paraId="3F1F904D" w14:textId="77777777" w:rsidR="002B7264" w:rsidRPr="004F6E03" w:rsidRDefault="002B7264" w:rsidP="004F6E03">
            <w:pPr>
              <w:widowControl w:val="0"/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-0.202</w:t>
            </w:r>
          </w:p>
          <w:p w14:paraId="38EFA0EE" w14:textId="77777777" w:rsidR="002B7264" w:rsidRPr="004F6E03" w:rsidRDefault="002B7264" w:rsidP="004F6E03">
            <w:pPr>
              <w:ind w:firstLine="28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(0.106)</w:t>
            </w:r>
            <w:r w:rsidRPr="004F6E03">
              <w:rPr>
                <w:b/>
                <w:color w:val="auto"/>
                <w:vertAlign w:val="superscript"/>
              </w:rPr>
              <w:t>.</w:t>
            </w:r>
          </w:p>
        </w:tc>
      </w:tr>
      <w:tr w:rsidR="002B7264" w:rsidRPr="004F6E03" w14:paraId="690ACA85" w14:textId="77777777" w:rsidTr="005C58C6">
        <w:tc>
          <w:tcPr>
            <w:tcW w:w="2394" w:type="pct"/>
            <w:gridSpan w:val="2"/>
            <w:vAlign w:val="center"/>
          </w:tcPr>
          <w:p w14:paraId="2CA90EBE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p&lt;0.001</w:t>
            </w:r>
          </w:p>
        </w:tc>
        <w:tc>
          <w:tcPr>
            <w:tcW w:w="2606" w:type="pct"/>
            <w:gridSpan w:val="2"/>
            <w:tcBorders>
              <w:bottom w:val="single" w:sz="4" w:space="0" w:color="auto"/>
            </w:tcBorders>
            <w:vAlign w:val="center"/>
          </w:tcPr>
          <w:p w14:paraId="6CA74B90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p&lt;0.001</w:t>
            </w:r>
          </w:p>
        </w:tc>
      </w:tr>
      <w:tr w:rsidR="002B7264" w:rsidRPr="004F6E03" w14:paraId="40EF4EBD" w14:textId="77777777" w:rsidTr="005C58C6">
        <w:tc>
          <w:tcPr>
            <w:tcW w:w="2394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E085038" w14:textId="77777777" w:rsidR="002B7264" w:rsidRPr="004F6E03" w:rsidRDefault="002B7264" w:rsidP="004F6E03">
            <w:pPr>
              <w:widowControl w:val="0"/>
              <w:rPr>
                <w:bCs/>
                <w:color w:val="auto"/>
              </w:rPr>
            </w:pPr>
            <w:r w:rsidRPr="004F6E03">
              <w:rPr>
                <w:color w:val="auto"/>
              </w:rPr>
              <w:t>ECT1= 0.181</w:t>
            </w:r>
            <w:r w:rsidRPr="004F6E03">
              <w:rPr>
                <w:b/>
                <w:color w:val="auto"/>
              </w:rPr>
              <w:t xml:space="preserve"> </w:t>
            </w:r>
            <w:r w:rsidRPr="004F6E03">
              <w:rPr>
                <w:color w:val="auto"/>
              </w:rPr>
              <w:t>(1.424)</w:t>
            </w:r>
          </w:p>
        </w:tc>
        <w:tc>
          <w:tcPr>
            <w:tcW w:w="26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A5081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ECT1=0.122 (0.042)**</w:t>
            </w:r>
          </w:p>
        </w:tc>
      </w:tr>
      <w:tr w:rsidR="002B7264" w:rsidRPr="004F6E03" w14:paraId="52438A66" w14:textId="77777777" w:rsidTr="005C58C6">
        <w:tc>
          <w:tcPr>
            <w:tcW w:w="239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AC7576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</w:p>
        </w:tc>
        <w:tc>
          <w:tcPr>
            <w:tcW w:w="260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310AC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ECT2=-0.111 (0.068)</w:t>
            </w:r>
          </w:p>
        </w:tc>
      </w:tr>
      <w:tr w:rsidR="002B7264" w:rsidRPr="004F6E03" w14:paraId="03ABB5AE" w14:textId="77777777" w:rsidTr="005C58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4" w:type="pct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auto"/>
            </w:tcBorders>
            <w:vAlign w:val="center"/>
          </w:tcPr>
          <w:p w14:paraId="042144E6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</w:p>
        </w:tc>
        <w:tc>
          <w:tcPr>
            <w:tcW w:w="26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D6DE" w14:textId="77777777" w:rsidR="002B7264" w:rsidRPr="004F6E03" w:rsidRDefault="002B7264" w:rsidP="004F6E03">
            <w:pPr>
              <w:widowControl w:val="0"/>
              <w:rPr>
                <w:color w:val="auto"/>
              </w:rPr>
            </w:pPr>
            <w:r w:rsidRPr="004F6E03">
              <w:rPr>
                <w:color w:val="auto"/>
              </w:rPr>
              <w:t>ECT3=-0.297 (0.105)**</w:t>
            </w:r>
          </w:p>
        </w:tc>
      </w:tr>
    </w:tbl>
    <w:p w14:paraId="73AC49F4" w14:textId="77777777" w:rsidR="00670649" w:rsidRPr="004F6E03" w:rsidRDefault="002B7264" w:rsidP="004F6E0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4F6E0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.</w:t>
      </w:r>
      <w:r w:rsidRPr="004F6E03">
        <w:rPr>
          <w:rFonts w:ascii="Times New Roman" w:eastAsia="Times New Roman" w:hAnsi="Times New Roman" w:cs="Times New Roman"/>
          <w:sz w:val="20"/>
          <w:szCs w:val="20"/>
          <w:lang w:eastAsia="en-GB"/>
        </w:rPr>
        <w:t>p&lt;0.10,*p&lt;0.05, **p&lt;0.001, ***p&lt;0.0001</w:t>
      </w:r>
    </w:p>
    <w:p w14:paraId="2B46E9B7" w14:textId="77777777" w:rsidR="008268B4" w:rsidRPr="004F6E03" w:rsidRDefault="008268B4" w:rsidP="004F6E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</w:pPr>
    </w:p>
    <w:p w14:paraId="2C7A0846" w14:textId="77777777" w:rsidR="00C006FE" w:rsidRPr="004F6E03" w:rsidRDefault="00C006FE" w:rsidP="004F6E0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</w:pPr>
    </w:p>
    <w:p w14:paraId="0345F399" w14:textId="77777777" w:rsidR="005C58C6" w:rsidRPr="004F6E03" w:rsidRDefault="005C58C6" w:rsidP="004F6E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</w:p>
    <w:p w14:paraId="42F1A7DE" w14:textId="77777777" w:rsidR="005C58C6" w:rsidRPr="004F6E03" w:rsidRDefault="005C58C6" w:rsidP="004F6E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</w:p>
    <w:p w14:paraId="63673D13" w14:textId="77777777" w:rsidR="005C58C6" w:rsidRPr="004F6E03" w:rsidRDefault="005C58C6" w:rsidP="004F6E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</w:p>
    <w:p w14:paraId="4ED4AA23" w14:textId="77777777" w:rsidR="004F6E03" w:rsidRDefault="004F6E03" w:rsidP="004F6E0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</w:pPr>
    </w:p>
    <w:p w14:paraId="193F8DC7" w14:textId="4AB64DD4" w:rsidR="002B7264" w:rsidRPr="004F6E03" w:rsidRDefault="002B7264" w:rsidP="004F6E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Table 4</w:t>
      </w:r>
      <w:r w:rsidR="005C58C6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.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The forecasting values of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p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assenger </w:t>
      </w:r>
      <w:r w:rsidR="00BD6000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and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c</w:t>
      </w:r>
      <w:r w:rsidR="00BD6000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argo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l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oad </w:t>
      </w:r>
      <w:r w:rsidR="00203F9E"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f</w:t>
      </w:r>
      <w:r w:rsidRPr="004F6E03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actor</w:t>
      </w:r>
    </w:p>
    <w:p w14:paraId="19AA3C8C" w14:textId="77777777" w:rsidR="00A57A17" w:rsidRPr="004F6E03" w:rsidRDefault="00A57A17" w:rsidP="004F6E0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en-GB"/>
        </w:rPr>
      </w:pPr>
    </w:p>
    <w:tbl>
      <w:tblPr>
        <w:tblStyle w:val="AkGlgeleme-Vurgu12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1555"/>
        <w:gridCol w:w="992"/>
        <w:gridCol w:w="1134"/>
        <w:gridCol w:w="1134"/>
        <w:gridCol w:w="992"/>
        <w:gridCol w:w="1276"/>
        <w:gridCol w:w="1276"/>
      </w:tblGrid>
      <w:tr w:rsidR="002B7264" w:rsidRPr="004F6E03" w14:paraId="1D1F3AE0" w14:textId="77777777" w:rsidTr="005C5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BDDCA28" w14:textId="77777777" w:rsidR="005905FE" w:rsidRPr="004F6E03" w:rsidRDefault="005905FE" w:rsidP="004F6E03">
            <w:pPr>
              <w:rPr>
                <w:b w:val="0"/>
                <w:bCs w:val="0"/>
                <w:color w:val="auto"/>
                <w:lang w:val="en-US"/>
              </w:rPr>
            </w:pPr>
          </w:p>
          <w:p w14:paraId="362EB8A0" w14:textId="27950B43" w:rsidR="002B7264" w:rsidRPr="004F6E03" w:rsidRDefault="005905FE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Date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6DA7D8" w14:textId="7138F9AC" w:rsidR="002B7264" w:rsidRPr="004F6E03" w:rsidRDefault="0008045C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Actual</w:t>
            </w:r>
            <w:r w:rsidR="00BD6000" w:rsidRPr="004F6E03">
              <w:rPr>
                <w:color w:val="auto"/>
                <w:lang w:val="en-US"/>
              </w:rPr>
              <w:t xml:space="preserve"> PLF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CCDB84" w14:textId="151D061D" w:rsidR="002B7264" w:rsidRPr="004F6E03" w:rsidRDefault="002B7264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95% CI Lower Limit</w:t>
            </w:r>
            <w:r w:rsidR="00BD6000" w:rsidRPr="004F6E03">
              <w:rPr>
                <w:color w:val="auto"/>
                <w:lang w:val="en-US"/>
              </w:rPr>
              <w:t xml:space="preserve"> PLF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0E2CD2" w14:textId="45CAE3D5" w:rsidR="002B7264" w:rsidRPr="004F6E03" w:rsidRDefault="002B7264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95% CI Upper Limit</w:t>
            </w:r>
            <w:r w:rsidR="00BD6000" w:rsidRPr="004F6E03">
              <w:rPr>
                <w:color w:val="auto"/>
                <w:lang w:val="en-US"/>
              </w:rPr>
              <w:t xml:space="preserve"> PLF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DA5446" w14:textId="73FA28F4" w:rsidR="002B7264" w:rsidRPr="004F6E03" w:rsidRDefault="0008045C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Actual</w:t>
            </w:r>
            <w:r w:rsidR="00BD6000" w:rsidRPr="004F6E03">
              <w:rPr>
                <w:color w:val="auto"/>
                <w:lang w:val="en-US"/>
              </w:rPr>
              <w:t xml:space="preserve"> CLF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8DFCF0E" w14:textId="084EC859" w:rsidR="002B7264" w:rsidRPr="004F6E03" w:rsidRDefault="002B7264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95% CI Lower Limit</w:t>
            </w:r>
            <w:r w:rsidR="00BD6000" w:rsidRPr="004F6E03">
              <w:rPr>
                <w:color w:val="auto"/>
                <w:lang w:val="en-US"/>
              </w:rPr>
              <w:t xml:space="preserve"> CLF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D172CD2" w14:textId="5FFD22ED" w:rsidR="002B7264" w:rsidRPr="004F6E03" w:rsidRDefault="002B7264" w:rsidP="004F6E03">
            <w:pPr>
              <w:jc w:val="center"/>
              <w:rPr>
                <w:color w:val="auto"/>
                <w:lang w:val="en-US"/>
              </w:rPr>
            </w:pPr>
            <w:r w:rsidRPr="004F6E03">
              <w:rPr>
                <w:color w:val="auto"/>
                <w:lang w:val="en-US"/>
              </w:rPr>
              <w:t>95% CI Upper Limit</w:t>
            </w:r>
            <w:r w:rsidR="00BD6000" w:rsidRPr="004F6E03">
              <w:rPr>
                <w:color w:val="auto"/>
                <w:lang w:val="en-US"/>
              </w:rPr>
              <w:t xml:space="preserve"> CLF</w:t>
            </w:r>
          </w:p>
        </w:tc>
      </w:tr>
      <w:tr w:rsidR="002B7264" w:rsidRPr="004F6E03" w14:paraId="6275AD8A" w14:textId="77777777" w:rsidTr="005C58C6">
        <w:trPr>
          <w:trHeight w:val="173"/>
        </w:trPr>
        <w:tc>
          <w:tcPr>
            <w:tcW w:w="1555" w:type="dxa"/>
            <w:noWrap/>
            <w:vAlign w:val="center"/>
          </w:tcPr>
          <w:p w14:paraId="52225AE5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August 2022</w:t>
            </w:r>
          </w:p>
        </w:tc>
        <w:tc>
          <w:tcPr>
            <w:tcW w:w="992" w:type="dxa"/>
            <w:vAlign w:val="bottom"/>
          </w:tcPr>
          <w:p w14:paraId="0B05F3E3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0.818</w:t>
            </w:r>
          </w:p>
        </w:tc>
        <w:tc>
          <w:tcPr>
            <w:tcW w:w="1134" w:type="dxa"/>
            <w:vAlign w:val="bottom"/>
          </w:tcPr>
          <w:p w14:paraId="7E6A0621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</w:t>
            </w:r>
          </w:p>
        </w:tc>
        <w:tc>
          <w:tcPr>
            <w:tcW w:w="1134" w:type="dxa"/>
            <w:vAlign w:val="bottom"/>
          </w:tcPr>
          <w:p w14:paraId="447A28CF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</w:t>
            </w:r>
          </w:p>
        </w:tc>
        <w:tc>
          <w:tcPr>
            <w:tcW w:w="992" w:type="dxa"/>
          </w:tcPr>
          <w:p w14:paraId="1D7C5AC1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0.467</w:t>
            </w:r>
          </w:p>
        </w:tc>
        <w:tc>
          <w:tcPr>
            <w:tcW w:w="1276" w:type="dxa"/>
          </w:tcPr>
          <w:p w14:paraId="46B25184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</w:t>
            </w:r>
          </w:p>
        </w:tc>
        <w:tc>
          <w:tcPr>
            <w:tcW w:w="1276" w:type="dxa"/>
          </w:tcPr>
          <w:p w14:paraId="41EDFFA8" w14:textId="77777777" w:rsidR="002B7264" w:rsidRPr="004F6E03" w:rsidRDefault="002B7264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-</w:t>
            </w:r>
          </w:p>
        </w:tc>
      </w:tr>
      <w:tr w:rsidR="0008045C" w:rsidRPr="004F6E03" w14:paraId="4864BA2E" w14:textId="77777777" w:rsidTr="005C58C6">
        <w:trPr>
          <w:trHeight w:val="439"/>
        </w:trPr>
        <w:tc>
          <w:tcPr>
            <w:tcW w:w="1555" w:type="dxa"/>
            <w:noWrap/>
            <w:vAlign w:val="center"/>
          </w:tcPr>
          <w:p w14:paraId="17071A83" w14:textId="5E9FAE24" w:rsidR="0008045C" w:rsidRPr="004F6E03" w:rsidRDefault="004A0948" w:rsidP="004F6E03">
            <w:pPr>
              <w:jc w:val="center"/>
              <w:rPr>
                <w:b/>
              </w:rPr>
            </w:pPr>
            <w:r w:rsidRPr="004F6E03">
              <w:rPr>
                <w:b/>
                <w:color w:val="auto"/>
              </w:rPr>
              <w:t>Date</w:t>
            </w:r>
          </w:p>
        </w:tc>
        <w:tc>
          <w:tcPr>
            <w:tcW w:w="992" w:type="dxa"/>
            <w:vAlign w:val="bottom"/>
          </w:tcPr>
          <w:p w14:paraId="0690DEF9" w14:textId="7BCB9500" w:rsidR="0008045C" w:rsidRPr="004F6E03" w:rsidRDefault="0008045C" w:rsidP="004F6E03">
            <w:pPr>
              <w:jc w:val="center"/>
              <w:rPr>
                <w:b/>
                <w:bCs/>
                <w:color w:val="auto"/>
                <w:lang w:val="en-US"/>
              </w:rPr>
            </w:pPr>
            <w:r w:rsidRPr="004F6E03">
              <w:rPr>
                <w:b/>
                <w:bCs/>
                <w:color w:val="auto"/>
                <w:lang w:val="en-US"/>
              </w:rPr>
              <w:t>Forecast</w:t>
            </w:r>
            <w:r w:rsidR="00BD6000" w:rsidRPr="004F6E03">
              <w:rPr>
                <w:b/>
                <w:bCs/>
                <w:color w:val="auto"/>
                <w:lang w:val="en-US"/>
              </w:rPr>
              <w:t xml:space="preserve"> PLF</w:t>
            </w:r>
          </w:p>
        </w:tc>
        <w:tc>
          <w:tcPr>
            <w:tcW w:w="1134" w:type="dxa"/>
            <w:vAlign w:val="bottom"/>
          </w:tcPr>
          <w:p w14:paraId="7EC69F97" w14:textId="4A074632" w:rsidR="0008045C" w:rsidRPr="004F6E03" w:rsidRDefault="0008045C" w:rsidP="004F6E03">
            <w:pPr>
              <w:jc w:val="center"/>
              <w:rPr>
                <w:b/>
                <w:bCs/>
                <w:color w:val="auto"/>
                <w:lang w:val="en-US"/>
              </w:rPr>
            </w:pPr>
            <w:r w:rsidRPr="004F6E03">
              <w:rPr>
                <w:b/>
                <w:bCs/>
                <w:color w:val="auto"/>
                <w:lang w:val="en-US"/>
              </w:rPr>
              <w:t>95% CI Lower Limit</w:t>
            </w:r>
            <w:r w:rsidR="00BD6000" w:rsidRPr="004F6E03">
              <w:rPr>
                <w:b/>
                <w:bCs/>
                <w:color w:val="auto"/>
                <w:lang w:val="en-US"/>
              </w:rPr>
              <w:t xml:space="preserve"> PLF</w:t>
            </w:r>
          </w:p>
        </w:tc>
        <w:tc>
          <w:tcPr>
            <w:tcW w:w="1134" w:type="dxa"/>
            <w:vAlign w:val="center"/>
          </w:tcPr>
          <w:p w14:paraId="24E55958" w14:textId="78A268F9" w:rsidR="0008045C" w:rsidRPr="004F6E03" w:rsidRDefault="0008045C" w:rsidP="004F6E03">
            <w:pPr>
              <w:jc w:val="center"/>
              <w:rPr>
                <w:b/>
              </w:rPr>
            </w:pPr>
            <w:r w:rsidRPr="004F6E03">
              <w:rPr>
                <w:b/>
                <w:color w:val="auto"/>
                <w:lang w:val="en-US"/>
              </w:rPr>
              <w:t>95% CI Upper Limit</w:t>
            </w:r>
            <w:r w:rsidR="00BD6000" w:rsidRPr="004F6E03">
              <w:rPr>
                <w:b/>
                <w:color w:val="auto"/>
                <w:lang w:val="en-US"/>
              </w:rPr>
              <w:t xml:space="preserve"> PLF</w:t>
            </w:r>
          </w:p>
        </w:tc>
        <w:tc>
          <w:tcPr>
            <w:tcW w:w="992" w:type="dxa"/>
          </w:tcPr>
          <w:p w14:paraId="0DA1579E" w14:textId="169E227F" w:rsidR="0008045C" w:rsidRPr="004F6E03" w:rsidRDefault="0008045C" w:rsidP="004F6E03">
            <w:pPr>
              <w:jc w:val="center"/>
              <w:rPr>
                <w:b/>
              </w:rPr>
            </w:pPr>
            <w:r w:rsidRPr="004F6E03">
              <w:rPr>
                <w:b/>
                <w:color w:val="auto"/>
              </w:rPr>
              <w:t>Forecast</w:t>
            </w:r>
            <w:r w:rsidR="00BD6000" w:rsidRPr="004F6E03">
              <w:rPr>
                <w:b/>
                <w:color w:val="auto"/>
              </w:rPr>
              <w:t xml:space="preserve"> CLF</w:t>
            </w:r>
          </w:p>
        </w:tc>
        <w:tc>
          <w:tcPr>
            <w:tcW w:w="1276" w:type="dxa"/>
          </w:tcPr>
          <w:p w14:paraId="01AB094A" w14:textId="36025500" w:rsidR="0008045C" w:rsidRPr="004F6E03" w:rsidRDefault="0008045C" w:rsidP="004F6E03">
            <w:pPr>
              <w:jc w:val="center"/>
              <w:rPr>
                <w:b/>
              </w:rPr>
            </w:pPr>
            <w:r w:rsidRPr="004F6E03">
              <w:rPr>
                <w:b/>
                <w:color w:val="auto"/>
                <w:lang w:val="en-US"/>
              </w:rPr>
              <w:t>95% CI Lower Limit</w:t>
            </w:r>
            <w:r w:rsidR="00BD6000" w:rsidRPr="004F6E03">
              <w:rPr>
                <w:b/>
                <w:color w:val="auto"/>
                <w:lang w:val="en-US"/>
              </w:rPr>
              <w:t xml:space="preserve"> CLF</w:t>
            </w:r>
          </w:p>
        </w:tc>
        <w:tc>
          <w:tcPr>
            <w:tcW w:w="1276" w:type="dxa"/>
          </w:tcPr>
          <w:p w14:paraId="19901AE6" w14:textId="1841F936" w:rsidR="0008045C" w:rsidRPr="004F6E03" w:rsidRDefault="0008045C" w:rsidP="004F6E03">
            <w:pPr>
              <w:jc w:val="center"/>
              <w:rPr>
                <w:b/>
              </w:rPr>
            </w:pPr>
            <w:r w:rsidRPr="004F6E03">
              <w:rPr>
                <w:b/>
                <w:color w:val="auto"/>
                <w:lang w:val="en-US"/>
              </w:rPr>
              <w:t>95% CI Upper Limit</w:t>
            </w:r>
            <w:r w:rsidR="00BD6000" w:rsidRPr="004F6E03">
              <w:rPr>
                <w:b/>
                <w:color w:val="auto"/>
                <w:lang w:val="en-US"/>
              </w:rPr>
              <w:t xml:space="preserve"> CLF</w:t>
            </w:r>
          </w:p>
        </w:tc>
      </w:tr>
      <w:tr w:rsidR="0008045C" w:rsidRPr="004F6E03" w14:paraId="5AADBDC3" w14:textId="77777777" w:rsidTr="005C58C6">
        <w:trPr>
          <w:trHeight w:val="173"/>
        </w:trPr>
        <w:tc>
          <w:tcPr>
            <w:tcW w:w="1555" w:type="dxa"/>
            <w:noWrap/>
            <w:vAlign w:val="center"/>
          </w:tcPr>
          <w:p w14:paraId="578F7B58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September 2022</w:t>
            </w:r>
          </w:p>
        </w:tc>
        <w:tc>
          <w:tcPr>
            <w:tcW w:w="992" w:type="dxa"/>
            <w:vAlign w:val="bottom"/>
          </w:tcPr>
          <w:p w14:paraId="367BD49B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0.804</w:t>
            </w:r>
          </w:p>
        </w:tc>
        <w:tc>
          <w:tcPr>
            <w:tcW w:w="1134" w:type="dxa"/>
            <w:vAlign w:val="bottom"/>
          </w:tcPr>
          <w:p w14:paraId="47981EE4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0.731</w:t>
            </w:r>
          </w:p>
        </w:tc>
        <w:tc>
          <w:tcPr>
            <w:tcW w:w="1134" w:type="dxa"/>
            <w:vAlign w:val="bottom"/>
          </w:tcPr>
          <w:p w14:paraId="31E5EFD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0.876</w:t>
            </w:r>
          </w:p>
        </w:tc>
        <w:tc>
          <w:tcPr>
            <w:tcW w:w="992" w:type="dxa"/>
            <w:vAlign w:val="bottom"/>
          </w:tcPr>
          <w:p w14:paraId="5D2ECADE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0,475</w:t>
            </w:r>
          </w:p>
        </w:tc>
        <w:tc>
          <w:tcPr>
            <w:tcW w:w="1276" w:type="dxa"/>
            <w:vAlign w:val="bottom"/>
          </w:tcPr>
          <w:p w14:paraId="6729969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0,443</w:t>
            </w:r>
          </w:p>
        </w:tc>
        <w:tc>
          <w:tcPr>
            <w:tcW w:w="1276" w:type="dxa"/>
            <w:vAlign w:val="bottom"/>
          </w:tcPr>
          <w:p w14:paraId="418306EE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0,508</w:t>
            </w:r>
          </w:p>
        </w:tc>
      </w:tr>
      <w:tr w:rsidR="0008045C" w:rsidRPr="004F6E03" w14:paraId="630335EB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5655D1DB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October 2022</w:t>
            </w:r>
          </w:p>
        </w:tc>
        <w:tc>
          <w:tcPr>
            <w:tcW w:w="992" w:type="dxa"/>
            <w:vAlign w:val="bottom"/>
          </w:tcPr>
          <w:p w14:paraId="3560AD9A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0.797</w:t>
            </w:r>
          </w:p>
        </w:tc>
        <w:tc>
          <w:tcPr>
            <w:tcW w:w="1134" w:type="dxa"/>
            <w:vAlign w:val="bottom"/>
          </w:tcPr>
          <w:p w14:paraId="58F0CE20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0.676</w:t>
            </w:r>
          </w:p>
        </w:tc>
        <w:tc>
          <w:tcPr>
            <w:tcW w:w="1134" w:type="dxa"/>
            <w:vAlign w:val="bottom"/>
          </w:tcPr>
          <w:p w14:paraId="2920920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0.919</w:t>
            </w:r>
          </w:p>
        </w:tc>
        <w:tc>
          <w:tcPr>
            <w:tcW w:w="992" w:type="dxa"/>
            <w:vAlign w:val="bottom"/>
          </w:tcPr>
          <w:p w14:paraId="618E8EF9" w14:textId="77777777" w:rsidR="0008045C" w:rsidRPr="004F6E03" w:rsidRDefault="0008045C" w:rsidP="004F6E03">
            <w:pPr>
              <w:jc w:val="center"/>
              <w:rPr>
                <w:b/>
                <w:color w:val="auto"/>
              </w:rPr>
            </w:pPr>
            <w:r w:rsidRPr="004F6E03">
              <w:rPr>
                <w:b/>
                <w:color w:val="auto"/>
              </w:rPr>
              <w:t>0,485</w:t>
            </w:r>
          </w:p>
        </w:tc>
        <w:tc>
          <w:tcPr>
            <w:tcW w:w="1276" w:type="dxa"/>
            <w:vAlign w:val="bottom"/>
          </w:tcPr>
          <w:p w14:paraId="350FD966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0,436</w:t>
            </w:r>
          </w:p>
        </w:tc>
        <w:tc>
          <w:tcPr>
            <w:tcW w:w="1276" w:type="dxa"/>
            <w:vAlign w:val="bottom"/>
          </w:tcPr>
          <w:p w14:paraId="3C13E9F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0,534</w:t>
            </w:r>
          </w:p>
        </w:tc>
      </w:tr>
      <w:tr w:rsidR="0008045C" w:rsidRPr="004F6E03" w14:paraId="60F2C710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0D385104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November 2022</w:t>
            </w:r>
          </w:p>
        </w:tc>
        <w:tc>
          <w:tcPr>
            <w:tcW w:w="992" w:type="dxa"/>
            <w:vAlign w:val="bottom"/>
          </w:tcPr>
          <w:p w14:paraId="4488B55C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0.801</w:t>
            </w:r>
          </w:p>
        </w:tc>
        <w:tc>
          <w:tcPr>
            <w:tcW w:w="1134" w:type="dxa"/>
            <w:vAlign w:val="bottom"/>
          </w:tcPr>
          <w:p w14:paraId="4BA2590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0.654</w:t>
            </w:r>
          </w:p>
        </w:tc>
        <w:tc>
          <w:tcPr>
            <w:tcW w:w="1134" w:type="dxa"/>
            <w:vAlign w:val="bottom"/>
          </w:tcPr>
          <w:p w14:paraId="2E3E0369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0.948</w:t>
            </w:r>
          </w:p>
        </w:tc>
        <w:tc>
          <w:tcPr>
            <w:tcW w:w="992" w:type="dxa"/>
            <w:vAlign w:val="bottom"/>
          </w:tcPr>
          <w:p w14:paraId="1C15B0E2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0,483</w:t>
            </w:r>
          </w:p>
        </w:tc>
        <w:tc>
          <w:tcPr>
            <w:tcW w:w="1276" w:type="dxa"/>
            <w:vAlign w:val="bottom"/>
          </w:tcPr>
          <w:p w14:paraId="072F8A7F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0,424</w:t>
            </w:r>
          </w:p>
        </w:tc>
        <w:tc>
          <w:tcPr>
            <w:tcW w:w="1276" w:type="dxa"/>
            <w:vAlign w:val="bottom"/>
          </w:tcPr>
          <w:p w14:paraId="45E0ED0C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0,542</w:t>
            </w:r>
          </w:p>
        </w:tc>
      </w:tr>
      <w:tr w:rsidR="0008045C" w:rsidRPr="004F6E03" w14:paraId="4A269608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5CCBAB9E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December 2022</w:t>
            </w:r>
          </w:p>
        </w:tc>
        <w:tc>
          <w:tcPr>
            <w:tcW w:w="992" w:type="dxa"/>
            <w:vAlign w:val="bottom"/>
          </w:tcPr>
          <w:p w14:paraId="0C83C171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0.804</w:t>
            </w:r>
          </w:p>
        </w:tc>
        <w:tc>
          <w:tcPr>
            <w:tcW w:w="1134" w:type="dxa"/>
            <w:vAlign w:val="bottom"/>
          </w:tcPr>
          <w:p w14:paraId="35A0B4E3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0.640</w:t>
            </w:r>
          </w:p>
        </w:tc>
        <w:tc>
          <w:tcPr>
            <w:tcW w:w="1134" w:type="dxa"/>
            <w:vAlign w:val="bottom"/>
          </w:tcPr>
          <w:p w14:paraId="71484214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0.969</w:t>
            </w:r>
          </w:p>
        </w:tc>
        <w:tc>
          <w:tcPr>
            <w:tcW w:w="992" w:type="dxa"/>
            <w:vAlign w:val="bottom"/>
          </w:tcPr>
          <w:p w14:paraId="7C1BDC64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0,474</w:t>
            </w:r>
          </w:p>
        </w:tc>
        <w:tc>
          <w:tcPr>
            <w:tcW w:w="1276" w:type="dxa"/>
            <w:vAlign w:val="bottom"/>
          </w:tcPr>
          <w:p w14:paraId="53E2F48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0,407</w:t>
            </w:r>
          </w:p>
        </w:tc>
        <w:tc>
          <w:tcPr>
            <w:tcW w:w="1276" w:type="dxa"/>
            <w:vAlign w:val="bottom"/>
          </w:tcPr>
          <w:p w14:paraId="44CB6676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0,540</w:t>
            </w:r>
          </w:p>
        </w:tc>
      </w:tr>
      <w:tr w:rsidR="0008045C" w:rsidRPr="004F6E03" w14:paraId="14213027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4556909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January 2023</w:t>
            </w:r>
          </w:p>
        </w:tc>
        <w:tc>
          <w:tcPr>
            <w:tcW w:w="992" w:type="dxa"/>
            <w:vAlign w:val="bottom"/>
          </w:tcPr>
          <w:p w14:paraId="24F5C8F9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0.804</w:t>
            </w:r>
          </w:p>
        </w:tc>
        <w:tc>
          <w:tcPr>
            <w:tcW w:w="1134" w:type="dxa"/>
            <w:vAlign w:val="bottom"/>
          </w:tcPr>
          <w:p w14:paraId="042BC350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0.623</w:t>
            </w:r>
          </w:p>
        </w:tc>
        <w:tc>
          <w:tcPr>
            <w:tcW w:w="1134" w:type="dxa"/>
            <w:vAlign w:val="bottom"/>
          </w:tcPr>
          <w:p w14:paraId="1DF09926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0.986</w:t>
            </w:r>
          </w:p>
        </w:tc>
        <w:tc>
          <w:tcPr>
            <w:tcW w:w="992" w:type="dxa"/>
            <w:vAlign w:val="bottom"/>
          </w:tcPr>
          <w:p w14:paraId="32300C6A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0,469</w:t>
            </w:r>
          </w:p>
        </w:tc>
        <w:tc>
          <w:tcPr>
            <w:tcW w:w="1276" w:type="dxa"/>
            <w:vAlign w:val="bottom"/>
          </w:tcPr>
          <w:p w14:paraId="78590E8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0,395</w:t>
            </w:r>
          </w:p>
        </w:tc>
        <w:tc>
          <w:tcPr>
            <w:tcW w:w="1276" w:type="dxa"/>
            <w:vAlign w:val="bottom"/>
          </w:tcPr>
          <w:p w14:paraId="0B8F50F3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0,542</w:t>
            </w:r>
          </w:p>
        </w:tc>
      </w:tr>
      <w:tr w:rsidR="0008045C" w:rsidRPr="004F6E03" w14:paraId="44C5F01D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584112A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February 2023</w:t>
            </w:r>
          </w:p>
        </w:tc>
        <w:tc>
          <w:tcPr>
            <w:tcW w:w="992" w:type="dxa"/>
            <w:vAlign w:val="bottom"/>
          </w:tcPr>
          <w:p w14:paraId="537532E9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0.803</w:t>
            </w:r>
          </w:p>
        </w:tc>
        <w:tc>
          <w:tcPr>
            <w:tcW w:w="1134" w:type="dxa"/>
            <w:vAlign w:val="bottom"/>
          </w:tcPr>
          <w:p w14:paraId="522EEEDB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0.603</w:t>
            </w:r>
          </w:p>
        </w:tc>
        <w:tc>
          <w:tcPr>
            <w:tcW w:w="1134" w:type="dxa"/>
            <w:vAlign w:val="bottom"/>
          </w:tcPr>
          <w:p w14:paraId="6D8E3C12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1.003</w:t>
            </w:r>
          </w:p>
        </w:tc>
        <w:tc>
          <w:tcPr>
            <w:tcW w:w="992" w:type="dxa"/>
            <w:vAlign w:val="bottom"/>
          </w:tcPr>
          <w:p w14:paraId="04A369B1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0,468</w:t>
            </w:r>
          </w:p>
        </w:tc>
        <w:tc>
          <w:tcPr>
            <w:tcW w:w="1276" w:type="dxa"/>
            <w:vAlign w:val="bottom"/>
          </w:tcPr>
          <w:p w14:paraId="0C1A5530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0,387</w:t>
            </w:r>
          </w:p>
        </w:tc>
        <w:tc>
          <w:tcPr>
            <w:tcW w:w="1276" w:type="dxa"/>
            <w:vAlign w:val="bottom"/>
          </w:tcPr>
          <w:p w14:paraId="6942DA84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0,549</w:t>
            </w:r>
          </w:p>
        </w:tc>
      </w:tr>
      <w:tr w:rsidR="0008045C" w:rsidRPr="004F6E03" w14:paraId="114CD195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78997388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March 2023</w:t>
            </w:r>
          </w:p>
        </w:tc>
        <w:tc>
          <w:tcPr>
            <w:tcW w:w="992" w:type="dxa"/>
            <w:vAlign w:val="bottom"/>
          </w:tcPr>
          <w:p w14:paraId="31F210EF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0.802</w:t>
            </w:r>
          </w:p>
        </w:tc>
        <w:tc>
          <w:tcPr>
            <w:tcW w:w="1134" w:type="dxa"/>
            <w:vAlign w:val="bottom"/>
          </w:tcPr>
          <w:p w14:paraId="2E806349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0.586</w:t>
            </w:r>
          </w:p>
        </w:tc>
        <w:tc>
          <w:tcPr>
            <w:tcW w:w="1134" w:type="dxa"/>
            <w:vAlign w:val="bottom"/>
          </w:tcPr>
          <w:p w14:paraId="0E6DC5C8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1.019</w:t>
            </w:r>
          </w:p>
        </w:tc>
        <w:tc>
          <w:tcPr>
            <w:tcW w:w="992" w:type="dxa"/>
            <w:vAlign w:val="bottom"/>
          </w:tcPr>
          <w:p w14:paraId="2449507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0,469</w:t>
            </w:r>
          </w:p>
        </w:tc>
        <w:tc>
          <w:tcPr>
            <w:tcW w:w="1276" w:type="dxa"/>
            <w:vAlign w:val="bottom"/>
          </w:tcPr>
          <w:p w14:paraId="2BA0B1A9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0,380</w:t>
            </w:r>
          </w:p>
        </w:tc>
        <w:tc>
          <w:tcPr>
            <w:tcW w:w="1276" w:type="dxa"/>
            <w:vAlign w:val="bottom"/>
          </w:tcPr>
          <w:p w14:paraId="4ECC5E5C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0,559</w:t>
            </w:r>
          </w:p>
        </w:tc>
      </w:tr>
      <w:tr w:rsidR="0008045C" w:rsidRPr="004F6E03" w14:paraId="3EB8831F" w14:textId="77777777" w:rsidTr="005C58C6">
        <w:trPr>
          <w:trHeight w:val="237"/>
        </w:trPr>
        <w:tc>
          <w:tcPr>
            <w:tcW w:w="1555" w:type="dxa"/>
            <w:noWrap/>
            <w:vAlign w:val="center"/>
          </w:tcPr>
          <w:p w14:paraId="4B10F2A8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April 2023</w:t>
            </w:r>
          </w:p>
        </w:tc>
        <w:tc>
          <w:tcPr>
            <w:tcW w:w="992" w:type="dxa"/>
            <w:vAlign w:val="bottom"/>
          </w:tcPr>
          <w:p w14:paraId="6439F357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0.803</w:t>
            </w:r>
          </w:p>
        </w:tc>
        <w:tc>
          <w:tcPr>
            <w:tcW w:w="1134" w:type="dxa"/>
            <w:vAlign w:val="bottom"/>
          </w:tcPr>
          <w:p w14:paraId="1E39486B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0.571</w:t>
            </w:r>
          </w:p>
        </w:tc>
        <w:tc>
          <w:tcPr>
            <w:tcW w:w="1134" w:type="dxa"/>
            <w:vAlign w:val="bottom"/>
          </w:tcPr>
          <w:p w14:paraId="169BF55C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1.035</w:t>
            </w:r>
          </w:p>
        </w:tc>
        <w:tc>
          <w:tcPr>
            <w:tcW w:w="992" w:type="dxa"/>
            <w:vAlign w:val="bottom"/>
          </w:tcPr>
          <w:p w14:paraId="78207EA5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0,470</w:t>
            </w:r>
          </w:p>
        </w:tc>
        <w:tc>
          <w:tcPr>
            <w:tcW w:w="1276" w:type="dxa"/>
            <w:vAlign w:val="bottom"/>
          </w:tcPr>
          <w:p w14:paraId="11A770F0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0,373</w:t>
            </w:r>
          </w:p>
        </w:tc>
        <w:tc>
          <w:tcPr>
            <w:tcW w:w="1276" w:type="dxa"/>
            <w:vAlign w:val="bottom"/>
          </w:tcPr>
          <w:p w14:paraId="5FA4575D" w14:textId="77777777" w:rsidR="0008045C" w:rsidRPr="004F6E03" w:rsidRDefault="0008045C" w:rsidP="004F6E03">
            <w:pPr>
              <w:jc w:val="center"/>
              <w:rPr>
                <w:bCs/>
                <w:color w:val="auto"/>
              </w:rPr>
            </w:pPr>
            <w:r w:rsidRPr="004F6E03">
              <w:rPr>
                <w:bCs/>
                <w:color w:val="auto"/>
              </w:rPr>
              <w:t>0,566</w:t>
            </w:r>
          </w:p>
        </w:tc>
      </w:tr>
      <w:tr w:rsidR="0008045C" w:rsidRPr="004F6E03" w14:paraId="7A83AE86" w14:textId="77777777" w:rsidTr="005C58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78B0B29" w14:textId="77777777" w:rsidR="0008045C" w:rsidRPr="004F6E03" w:rsidRDefault="0008045C" w:rsidP="004F6E03">
            <w:pPr>
              <w:jc w:val="center"/>
              <w:rPr>
                <w:b w:val="0"/>
                <w:bCs w:val="0"/>
                <w:color w:val="auto"/>
              </w:rPr>
            </w:pPr>
            <w:r w:rsidRPr="004F6E03">
              <w:rPr>
                <w:b w:val="0"/>
                <w:bCs w:val="0"/>
                <w:color w:val="auto"/>
              </w:rPr>
              <w:t>May 2023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C380800" w14:textId="77777777" w:rsidR="0008045C" w:rsidRPr="004F6E03" w:rsidRDefault="0008045C" w:rsidP="004F6E03">
            <w:pPr>
              <w:jc w:val="center"/>
              <w:rPr>
                <w:color w:val="auto"/>
              </w:rPr>
            </w:pPr>
            <w:r w:rsidRPr="004F6E03">
              <w:rPr>
                <w:color w:val="auto"/>
              </w:rPr>
              <w:t>0.804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C97B540" w14:textId="77777777" w:rsidR="0008045C" w:rsidRPr="004F6E03" w:rsidRDefault="0008045C" w:rsidP="004F6E03">
            <w:pPr>
              <w:jc w:val="center"/>
              <w:rPr>
                <w:color w:val="auto"/>
              </w:rPr>
            </w:pPr>
            <w:r w:rsidRPr="004F6E03">
              <w:rPr>
                <w:color w:val="auto"/>
              </w:rPr>
              <w:t>0.558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3113C80" w14:textId="77777777" w:rsidR="0008045C" w:rsidRPr="004F6E03" w:rsidRDefault="0008045C" w:rsidP="004F6E03">
            <w:pPr>
              <w:jc w:val="center"/>
              <w:rPr>
                <w:color w:val="auto"/>
              </w:rPr>
            </w:pPr>
            <w:r w:rsidRPr="004F6E03">
              <w:rPr>
                <w:color w:val="auto"/>
              </w:rPr>
              <w:t>1.050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74AFC0C" w14:textId="77777777" w:rsidR="0008045C" w:rsidRPr="004F6E03" w:rsidRDefault="0008045C" w:rsidP="004F6E03">
            <w:pPr>
              <w:jc w:val="center"/>
              <w:rPr>
                <w:b w:val="0"/>
                <w:bCs w:val="0"/>
                <w:color w:val="auto"/>
              </w:rPr>
            </w:pPr>
            <w:r w:rsidRPr="004F6E03">
              <w:rPr>
                <w:b w:val="0"/>
                <w:bCs w:val="0"/>
                <w:color w:val="auto"/>
              </w:rPr>
              <w:t>0,468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12B45AD0" w14:textId="77777777" w:rsidR="0008045C" w:rsidRPr="004F6E03" w:rsidRDefault="0008045C" w:rsidP="004F6E03">
            <w:pPr>
              <w:jc w:val="center"/>
              <w:rPr>
                <w:color w:val="auto"/>
              </w:rPr>
            </w:pPr>
            <w:r w:rsidRPr="004F6E03">
              <w:rPr>
                <w:color w:val="auto"/>
              </w:rPr>
              <w:t>0,365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C0C9A2E" w14:textId="77777777" w:rsidR="0008045C" w:rsidRPr="004F6E03" w:rsidRDefault="0008045C" w:rsidP="004F6E03">
            <w:pPr>
              <w:jc w:val="center"/>
              <w:rPr>
                <w:color w:val="auto"/>
              </w:rPr>
            </w:pPr>
            <w:r w:rsidRPr="004F6E03">
              <w:rPr>
                <w:color w:val="auto"/>
              </w:rPr>
              <w:t>0,572</w:t>
            </w:r>
          </w:p>
        </w:tc>
      </w:tr>
    </w:tbl>
    <w:p w14:paraId="0D38BA83" w14:textId="77777777" w:rsidR="005905FE" w:rsidRPr="004F6E03" w:rsidRDefault="005905FE" w:rsidP="004F6E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</w:pPr>
      <w:bookmarkStart w:id="0" w:name="_Hlk118402003"/>
      <w:bookmarkStart w:id="1" w:name="_Hlk118396862"/>
    </w:p>
    <w:bookmarkEnd w:id="0"/>
    <w:bookmarkEnd w:id="1"/>
    <w:p w14:paraId="67907131" w14:textId="77777777" w:rsidR="00DC5B76" w:rsidRPr="004F6E03" w:rsidRDefault="00DC5B76" w:rsidP="004F6E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C5B76" w:rsidRPr="004F6E03" w:rsidSect="008268B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C4B79"/>
    <w:multiLevelType w:val="hybridMultilevel"/>
    <w:tmpl w:val="52A4F3B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04367"/>
    <w:multiLevelType w:val="hybridMultilevel"/>
    <w:tmpl w:val="3468E06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859C2"/>
    <w:multiLevelType w:val="multilevel"/>
    <w:tmpl w:val="5966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664262"/>
    <w:multiLevelType w:val="hybridMultilevel"/>
    <w:tmpl w:val="CE30AB60"/>
    <w:lvl w:ilvl="0" w:tplc="1B0AAA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6A7F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08A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EC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74E6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7C5B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496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E2E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D8CC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337B7"/>
    <w:multiLevelType w:val="hybridMultilevel"/>
    <w:tmpl w:val="55B0937C"/>
    <w:lvl w:ilvl="0" w:tplc="8E4C94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87438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5CE2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7EED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F41D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3CD9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2441C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A16143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70E0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570529775">
    <w:abstractNumId w:val="0"/>
  </w:num>
  <w:num w:numId="2" w16cid:durableId="2118138643">
    <w:abstractNumId w:val="3"/>
  </w:num>
  <w:num w:numId="3" w16cid:durableId="1069958115">
    <w:abstractNumId w:val="4"/>
  </w:num>
  <w:num w:numId="4" w16cid:durableId="637879409">
    <w:abstractNumId w:val="1"/>
  </w:num>
  <w:num w:numId="5" w16cid:durableId="1934121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0CD"/>
    <w:rsid w:val="00004DCB"/>
    <w:rsid w:val="00010F93"/>
    <w:rsid w:val="00030D02"/>
    <w:rsid w:val="00031646"/>
    <w:rsid w:val="00032B96"/>
    <w:rsid w:val="00040F28"/>
    <w:rsid w:val="00075768"/>
    <w:rsid w:val="00075FD5"/>
    <w:rsid w:val="0008045C"/>
    <w:rsid w:val="00082B68"/>
    <w:rsid w:val="00085FE6"/>
    <w:rsid w:val="00091D80"/>
    <w:rsid w:val="000936C3"/>
    <w:rsid w:val="000A036A"/>
    <w:rsid w:val="000A2A6C"/>
    <w:rsid w:val="000B06AA"/>
    <w:rsid w:val="000B3AAA"/>
    <w:rsid w:val="000C18C4"/>
    <w:rsid w:val="000D079E"/>
    <w:rsid w:val="000D1A92"/>
    <w:rsid w:val="000D2D6B"/>
    <w:rsid w:val="000D5DD1"/>
    <w:rsid w:val="000F0EB0"/>
    <w:rsid w:val="001133A0"/>
    <w:rsid w:val="00113AE1"/>
    <w:rsid w:val="001208F3"/>
    <w:rsid w:val="00150016"/>
    <w:rsid w:val="001618D7"/>
    <w:rsid w:val="001730FB"/>
    <w:rsid w:val="00175FF2"/>
    <w:rsid w:val="0017640E"/>
    <w:rsid w:val="00176ACF"/>
    <w:rsid w:val="00181A99"/>
    <w:rsid w:val="001849E6"/>
    <w:rsid w:val="00185AD4"/>
    <w:rsid w:val="0018780D"/>
    <w:rsid w:val="00192A4F"/>
    <w:rsid w:val="001A3FCA"/>
    <w:rsid w:val="001B57A6"/>
    <w:rsid w:val="001E09D6"/>
    <w:rsid w:val="001E0FE8"/>
    <w:rsid w:val="00203F9E"/>
    <w:rsid w:val="0020419F"/>
    <w:rsid w:val="00205BFC"/>
    <w:rsid w:val="00216AFF"/>
    <w:rsid w:val="00226683"/>
    <w:rsid w:val="00232DE3"/>
    <w:rsid w:val="00246CE3"/>
    <w:rsid w:val="00253B34"/>
    <w:rsid w:val="00273140"/>
    <w:rsid w:val="00273C15"/>
    <w:rsid w:val="002763F8"/>
    <w:rsid w:val="002801BC"/>
    <w:rsid w:val="0028248F"/>
    <w:rsid w:val="00297E8D"/>
    <w:rsid w:val="002A15F6"/>
    <w:rsid w:val="002B2CC3"/>
    <w:rsid w:val="002B3F45"/>
    <w:rsid w:val="002B4736"/>
    <w:rsid w:val="002B6BF4"/>
    <w:rsid w:val="002B7264"/>
    <w:rsid w:val="002C1DF2"/>
    <w:rsid w:val="002C36AD"/>
    <w:rsid w:val="002C3B07"/>
    <w:rsid w:val="002C62C1"/>
    <w:rsid w:val="002E2B6F"/>
    <w:rsid w:val="002E3189"/>
    <w:rsid w:val="00305FFA"/>
    <w:rsid w:val="00306353"/>
    <w:rsid w:val="0030714F"/>
    <w:rsid w:val="00315B8D"/>
    <w:rsid w:val="003242CF"/>
    <w:rsid w:val="00327EED"/>
    <w:rsid w:val="00334670"/>
    <w:rsid w:val="00336184"/>
    <w:rsid w:val="00346C12"/>
    <w:rsid w:val="00360E3E"/>
    <w:rsid w:val="003654F0"/>
    <w:rsid w:val="00366467"/>
    <w:rsid w:val="003729EC"/>
    <w:rsid w:val="003854C4"/>
    <w:rsid w:val="00390A56"/>
    <w:rsid w:val="003A6319"/>
    <w:rsid w:val="003A6AF3"/>
    <w:rsid w:val="003B6ACF"/>
    <w:rsid w:val="003C05ED"/>
    <w:rsid w:val="003D50E8"/>
    <w:rsid w:val="003D67F6"/>
    <w:rsid w:val="003E2116"/>
    <w:rsid w:val="00401689"/>
    <w:rsid w:val="004100D7"/>
    <w:rsid w:val="00416128"/>
    <w:rsid w:val="00425BD9"/>
    <w:rsid w:val="00436937"/>
    <w:rsid w:val="00454841"/>
    <w:rsid w:val="0045651A"/>
    <w:rsid w:val="0046135E"/>
    <w:rsid w:val="00490355"/>
    <w:rsid w:val="004929EF"/>
    <w:rsid w:val="0049343F"/>
    <w:rsid w:val="00497C6C"/>
    <w:rsid w:val="004A0948"/>
    <w:rsid w:val="004A1362"/>
    <w:rsid w:val="004B0909"/>
    <w:rsid w:val="004B33D7"/>
    <w:rsid w:val="004B7E4D"/>
    <w:rsid w:val="004B7E95"/>
    <w:rsid w:val="004C5A1C"/>
    <w:rsid w:val="004C626A"/>
    <w:rsid w:val="004D0A54"/>
    <w:rsid w:val="004E521A"/>
    <w:rsid w:val="004F06D2"/>
    <w:rsid w:val="004F2407"/>
    <w:rsid w:val="004F301A"/>
    <w:rsid w:val="004F470A"/>
    <w:rsid w:val="004F6E03"/>
    <w:rsid w:val="00502BCF"/>
    <w:rsid w:val="00504BB5"/>
    <w:rsid w:val="0050546A"/>
    <w:rsid w:val="00510165"/>
    <w:rsid w:val="00510BA6"/>
    <w:rsid w:val="0051161E"/>
    <w:rsid w:val="00512D05"/>
    <w:rsid w:val="0053199C"/>
    <w:rsid w:val="0053403B"/>
    <w:rsid w:val="00535705"/>
    <w:rsid w:val="00535DA1"/>
    <w:rsid w:val="005369F8"/>
    <w:rsid w:val="005474B3"/>
    <w:rsid w:val="00565ABE"/>
    <w:rsid w:val="00565C63"/>
    <w:rsid w:val="005674DA"/>
    <w:rsid w:val="00571628"/>
    <w:rsid w:val="00577C3E"/>
    <w:rsid w:val="00581529"/>
    <w:rsid w:val="005832AD"/>
    <w:rsid w:val="005876D6"/>
    <w:rsid w:val="005905FE"/>
    <w:rsid w:val="00590C78"/>
    <w:rsid w:val="005A1D2B"/>
    <w:rsid w:val="005C4009"/>
    <w:rsid w:val="005C4229"/>
    <w:rsid w:val="005C58C6"/>
    <w:rsid w:val="005F367E"/>
    <w:rsid w:val="005F4116"/>
    <w:rsid w:val="006069A0"/>
    <w:rsid w:val="006073B6"/>
    <w:rsid w:val="0062713B"/>
    <w:rsid w:val="00637F1A"/>
    <w:rsid w:val="006425FE"/>
    <w:rsid w:val="00660D13"/>
    <w:rsid w:val="00670649"/>
    <w:rsid w:val="00674D3A"/>
    <w:rsid w:val="0067569B"/>
    <w:rsid w:val="006771EC"/>
    <w:rsid w:val="00691192"/>
    <w:rsid w:val="00691935"/>
    <w:rsid w:val="006961DE"/>
    <w:rsid w:val="006B48FD"/>
    <w:rsid w:val="006B5B58"/>
    <w:rsid w:val="006D0E7F"/>
    <w:rsid w:val="006D5901"/>
    <w:rsid w:val="006D70C3"/>
    <w:rsid w:val="006E0218"/>
    <w:rsid w:val="006E55B2"/>
    <w:rsid w:val="006E679A"/>
    <w:rsid w:val="006F04F7"/>
    <w:rsid w:val="006F1F75"/>
    <w:rsid w:val="006F692B"/>
    <w:rsid w:val="00701FD1"/>
    <w:rsid w:val="00703441"/>
    <w:rsid w:val="0070548C"/>
    <w:rsid w:val="00744869"/>
    <w:rsid w:val="0074798A"/>
    <w:rsid w:val="00750905"/>
    <w:rsid w:val="00766C68"/>
    <w:rsid w:val="00771A93"/>
    <w:rsid w:val="00772A95"/>
    <w:rsid w:val="00792487"/>
    <w:rsid w:val="007B5D94"/>
    <w:rsid w:val="007B71A9"/>
    <w:rsid w:val="007C0FA6"/>
    <w:rsid w:val="007C3666"/>
    <w:rsid w:val="007C3FFF"/>
    <w:rsid w:val="007D43BD"/>
    <w:rsid w:val="007D57C8"/>
    <w:rsid w:val="007D726C"/>
    <w:rsid w:val="007E651E"/>
    <w:rsid w:val="007E7F02"/>
    <w:rsid w:val="007F3605"/>
    <w:rsid w:val="007F430D"/>
    <w:rsid w:val="008032E5"/>
    <w:rsid w:val="00807136"/>
    <w:rsid w:val="00811D6F"/>
    <w:rsid w:val="00820835"/>
    <w:rsid w:val="008250A0"/>
    <w:rsid w:val="00825859"/>
    <w:rsid w:val="00826710"/>
    <w:rsid w:val="008268B4"/>
    <w:rsid w:val="00830482"/>
    <w:rsid w:val="00834D9B"/>
    <w:rsid w:val="008377C1"/>
    <w:rsid w:val="00846364"/>
    <w:rsid w:val="0085560E"/>
    <w:rsid w:val="00857D0A"/>
    <w:rsid w:val="00867FB1"/>
    <w:rsid w:val="008760E5"/>
    <w:rsid w:val="00884133"/>
    <w:rsid w:val="00893316"/>
    <w:rsid w:val="008A7745"/>
    <w:rsid w:val="008B15B3"/>
    <w:rsid w:val="008C2804"/>
    <w:rsid w:val="008C544E"/>
    <w:rsid w:val="008D5DEC"/>
    <w:rsid w:val="008D7DEE"/>
    <w:rsid w:val="008E09FF"/>
    <w:rsid w:val="008E13CE"/>
    <w:rsid w:val="008F461B"/>
    <w:rsid w:val="008F50C1"/>
    <w:rsid w:val="009004DE"/>
    <w:rsid w:val="00904BE9"/>
    <w:rsid w:val="00905034"/>
    <w:rsid w:val="00911226"/>
    <w:rsid w:val="0093664B"/>
    <w:rsid w:val="009370CD"/>
    <w:rsid w:val="00963A02"/>
    <w:rsid w:val="00970BEB"/>
    <w:rsid w:val="00972399"/>
    <w:rsid w:val="009850F5"/>
    <w:rsid w:val="00992F3C"/>
    <w:rsid w:val="009A5C05"/>
    <w:rsid w:val="009B5396"/>
    <w:rsid w:val="009C02B0"/>
    <w:rsid w:val="009C5D9E"/>
    <w:rsid w:val="009D2611"/>
    <w:rsid w:val="009D29B9"/>
    <w:rsid w:val="009E4B69"/>
    <w:rsid w:val="009F7EF9"/>
    <w:rsid w:val="00A07F3A"/>
    <w:rsid w:val="00A145A4"/>
    <w:rsid w:val="00A24E25"/>
    <w:rsid w:val="00A31BED"/>
    <w:rsid w:val="00A3262A"/>
    <w:rsid w:val="00A36A67"/>
    <w:rsid w:val="00A477E2"/>
    <w:rsid w:val="00A50CD1"/>
    <w:rsid w:val="00A52B54"/>
    <w:rsid w:val="00A552A4"/>
    <w:rsid w:val="00A57A17"/>
    <w:rsid w:val="00A57FF6"/>
    <w:rsid w:val="00A62529"/>
    <w:rsid w:val="00A6527A"/>
    <w:rsid w:val="00A654EC"/>
    <w:rsid w:val="00A66929"/>
    <w:rsid w:val="00A921DF"/>
    <w:rsid w:val="00A923AB"/>
    <w:rsid w:val="00AB5B10"/>
    <w:rsid w:val="00AD296B"/>
    <w:rsid w:val="00AD6E7A"/>
    <w:rsid w:val="00AF3CD0"/>
    <w:rsid w:val="00AF4A2E"/>
    <w:rsid w:val="00AF74A7"/>
    <w:rsid w:val="00B020B9"/>
    <w:rsid w:val="00B027AF"/>
    <w:rsid w:val="00B113D7"/>
    <w:rsid w:val="00B14265"/>
    <w:rsid w:val="00B22988"/>
    <w:rsid w:val="00B3201E"/>
    <w:rsid w:val="00B3650C"/>
    <w:rsid w:val="00B4256F"/>
    <w:rsid w:val="00B43232"/>
    <w:rsid w:val="00B47BEB"/>
    <w:rsid w:val="00B53966"/>
    <w:rsid w:val="00B6456E"/>
    <w:rsid w:val="00B71CE7"/>
    <w:rsid w:val="00B73E24"/>
    <w:rsid w:val="00B77AB5"/>
    <w:rsid w:val="00B82F36"/>
    <w:rsid w:val="00B86401"/>
    <w:rsid w:val="00B9371F"/>
    <w:rsid w:val="00B96518"/>
    <w:rsid w:val="00BA7810"/>
    <w:rsid w:val="00BB20AD"/>
    <w:rsid w:val="00BC0D7F"/>
    <w:rsid w:val="00BC6AD1"/>
    <w:rsid w:val="00BD0BE8"/>
    <w:rsid w:val="00BD1A43"/>
    <w:rsid w:val="00BD3290"/>
    <w:rsid w:val="00BD6000"/>
    <w:rsid w:val="00BD6EC3"/>
    <w:rsid w:val="00BE0A49"/>
    <w:rsid w:val="00BE1CB9"/>
    <w:rsid w:val="00BE2A6A"/>
    <w:rsid w:val="00BF3E4A"/>
    <w:rsid w:val="00C006FE"/>
    <w:rsid w:val="00C049BD"/>
    <w:rsid w:val="00C04ABC"/>
    <w:rsid w:val="00C061D3"/>
    <w:rsid w:val="00C14A48"/>
    <w:rsid w:val="00C220D5"/>
    <w:rsid w:val="00C34819"/>
    <w:rsid w:val="00C47A14"/>
    <w:rsid w:val="00C51C22"/>
    <w:rsid w:val="00C67EE3"/>
    <w:rsid w:val="00C74D9D"/>
    <w:rsid w:val="00C833FC"/>
    <w:rsid w:val="00C8490C"/>
    <w:rsid w:val="00C96408"/>
    <w:rsid w:val="00CA0A0B"/>
    <w:rsid w:val="00CA3FB5"/>
    <w:rsid w:val="00CA62EC"/>
    <w:rsid w:val="00CC38E0"/>
    <w:rsid w:val="00CC6068"/>
    <w:rsid w:val="00CC7F79"/>
    <w:rsid w:val="00CD055F"/>
    <w:rsid w:val="00CD2C6B"/>
    <w:rsid w:val="00CD319C"/>
    <w:rsid w:val="00CF2B3A"/>
    <w:rsid w:val="00D06820"/>
    <w:rsid w:val="00D30006"/>
    <w:rsid w:val="00D31CFE"/>
    <w:rsid w:val="00D32D85"/>
    <w:rsid w:val="00D3488F"/>
    <w:rsid w:val="00D37A8B"/>
    <w:rsid w:val="00D41DCE"/>
    <w:rsid w:val="00D45218"/>
    <w:rsid w:val="00D51504"/>
    <w:rsid w:val="00D53634"/>
    <w:rsid w:val="00D61FB2"/>
    <w:rsid w:val="00D662DB"/>
    <w:rsid w:val="00D73DB4"/>
    <w:rsid w:val="00D75C1A"/>
    <w:rsid w:val="00D83E41"/>
    <w:rsid w:val="00D84141"/>
    <w:rsid w:val="00D97ABC"/>
    <w:rsid w:val="00DA22EB"/>
    <w:rsid w:val="00DB5F2D"/>
    <w:rsid w:val="00DC5B76"/>
    <w:rsid w:val="00DC5EF2"/>
    <w:rsid w:val="00DD429F"/>
    <w:rsid w:val="00DE4852"/>
    <w:rsid w:val="00DF1282"/>
    <w:rsid w:val="00DF2DFD"/>
    <w:rsid w:val="00E0019E"/>
    <w:rsid w:val="00E003F0"/>
    <w:rsid w:val="00E004BD"/>
    <w:rsid w:val="00E04497"/>
    <w:rsid w:val="00E06223"/>
    <w:rsid w:val="00E14AFE"/>
    <w:rsid w:val="00E17287"/>
    <w:rsid w:val="00E234A3"/>
    <w:rsid w:val="00E2621B"/>
    <w:rsid w:val="00E3190B"/>
    <w:rsid w:val="00E361CA"/>
    <w:rsid w:val="00E4476B"/>
    <w:rsid w:val="00E4673C"/>
    <w:rsid w:val="00E5540E"/>
    <w:rsid w:val="00E6057D"/>
    <w:rsid w:val="00E61E35"/>
    <w:rsid w:val="00E641FD"/>
    <w:rsid w:val="00E6665F"/>
    <w:rsid w:val="00E67D68"/>
    <w:rsid w:val="00E91633"/>
    <w:rsid w:val="00E92DF1"/>
    <w:rsid w:val="00EA6FEC"/>
    <w:rsid w:val="00EA7F02"/>
    <w:rsid w:val="00EB2A0F"/>
    <w:rsid w:val="00EB6829"/>
    <w:rsid w:val="00EC55E0"/>
    <w:rsid w:val="00EC6269"/>
    <w:rsid w:val="00ED1FBE"/>
    <w:rsid w:val="00ED4015"/>
    <w:rsid w:val="00EE111B"/>
    <w:rsid w:val="00EE13D3"/>
    <w:rsid w:val="00EE5141"/>
    <w:rsid w:val="00EF217D"/>
    <w:rsid w:val="00EF73C9"/>
    <w:rsid w:val="00F023B9"/>
    <w:rsid w:val="00F05089"/>
    <w:rsid w:val="00F101BF"/>
    <w:rsid w:val="00F13F03"/>
    <w:rsid w:val="00F14907"/>
    <w:rsid w:val="00F24ABD"/>
    <w:rsid w:val="00F3305A"/>
    <w:rsid w:val="00F413E4"/>
    <w:rsid w:val="00F4169B"/>
    <w:rsid w:val="00F51A4D"/>
    <w:rsid w:val="00F53115"/>
    <w:rsid w:val="00F67C69"/>
    <w:rsid w:val="00F70C86"/>
    <w:rsid w:val="00F738AB"/>
    <w:rsid w:val="00F75CFE"/>
    <w:rsid w:val="00F86115"/>
    <w:rsid w:val="00F86A86"/>
    <w:rsid w:val="00F93884"/>
    <w:rsid w:val="00F96681"/>
    <w:rsid w:val="00FA5857"/>
    <w:rsid w:val="00FA7C33"/>
    <w:rsid w:val="00FC1992"/>
    <w:rsid w:val="00FC3859"/>
    <w:rsid w:val="00FC63C8"/>
    <w:rsid w:val="00FC6DBB"/>
    <w:rsid w:val="00FD360A"/>
    <w:rsid w:val="00FD6911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8BD7"/>
  <w15:chartTrackingRefBased/>
  <w15:docId w15:val="{CC4046A4-EF63-4CD2-A9E6-6DAE4A1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4B69"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297E8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E521A"/>
    <w:rPr>
      <w:color w:val="0563C1" w:themeColor="hyperlink"/>
      <w:u w:val="single"/>
    </w:rPr>
  </w:style>
  <w:style w:type="table" w:customStyle="1" w:styleId="AkGlgeleme-Vurgu11">
    <w:name w:val="Açık Gölgeleme - Vurgu 11"/>
    <w:basedOn w:val="NormalTablo"/>
    <w:next w:val="AkGlgeleme-Vurgu1"/>
    <w:uiPriority w:val="60"/>
    <w:rsid w:val="002B7264"/>
    <w:pPr>
      <w:spacing w:after="0" w:line="240" w:lineRule="auto"/>
    </w:pPr>
    <w:rPr>
      <w:rFonts w:ascii="Calibri" w:eastAsia="Times New Roman" w:hAnsi="Calibri" w:cs="Times New Roman"/>
      <w:color w:val="2E74B5"/>
      <w:lang w:eastAsia="tr-TR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AkGlgeleme-Vurgu12">
    <w:name w:val="Açık Gölgeleme - Vurgu 12"/>
    <w:basedOn w:val="NormalTablo"/>
    <w:next w:val="AkGlgeleme-Vurgu1"/>
    <w:semiHidden/>
    <w:unhideWhenUsed/>
    <w:rsid w:val="002B72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oKlavuzu">
    <w:name w:val="Table Grid"/>
    <w:basedOn w:val="NormalTablo"/>
    <w:rsid w:val="002B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1">
    <w:name w:val="Light Shading Accent 1"/>
    <w:basedOn w:val="NormalTablo"/>
    <w:uiPriority w:val="60"/>
    <w:semiHidden/>
    <w:unhideWhenUsed/>
    <w:rsid w:val="002B72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F93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6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8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48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3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CF60-9AA7-46B7-BFA7-D0DCD9785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Tuzun Tolga INAN</dc:creator>
  <cp:keywords/>
  <dc:description/>
  <cp:lastModifiedBy>Tuzun Tolga INAN</cp:lastModifiedBy>
  <cp:revision>1648</cp:revision>
  <dcterms:created xsi:type="dcterms:W3CDTF">2022-07-18T16:12:00Z</dcterms:created>
  <dcterms:modified xsi:type="dcterms:W3CDTF">2022-11-10T07:52:00Z</dcterms:modified>
</cp:coreProperties>
</file>