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Supplementary Tables: </w:t>
      </w:r>
    </w:p>
    <w:tbl>
      <w:tblPr>
        <w:tblStyle w:val="2"/>
        <w:tblpPr w:leftFromText="180" w:rightFromText="180" w:vertAnchor="text" w:horzAnchor="page" w:tblpX="917" w:tblpY="549"/>
        <w:tblOverlap w:val="never"/>
        <w:tblW w:w="10050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080"/>
        <w:gridCol w:w="3465"/>
        <w:gridCol w:w="1515"/>
        <w:gridCol w:w="2145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4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Target</w:t>
            </w:r>
          </w:p>
        </w:tc>
        <w:tc>
          <w:tcPr>
            <w:tcW w:w="108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Primer</w:t>
            </w:r>
          </w:p>
        </w:tc>
        <w:tc>
          <w:tcPr>
            <w:tcW w:w="346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Primer Sequence(5’-3’)</w:t>
            </w:r>
          </w:p>
        </w:tc>
        <w:tc>
          <w:tcPr>
            <w:tcW w:w="151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Amplicon size (bp)</w:t>
            </w:r>
          </w:p>
        </w:tc>
        <w:tc>
          <w:tcPr>
            <w:tcW w:w="214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arc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108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arc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TTGATTCACCAGCGCGTATTGTC</w:t>
            </w:r>
          </w:p>
        </w:tc>
        <w:tc>
          <w:tcPr>
            <w:tcW w:w="1515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456bp</w:t>
            </w:r>
          </w:p>
        </w:tc>
        <w:tc>
          <w:tcPr>
            <w:tcW w:w="2145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Sun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arc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AGGTATCTGCTTCAATCAGCG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aro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aro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ATCGGAAATCCTATTTCACATTC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Sun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aro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GGTGTTGTATTAATAACGATATC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glp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CTAGGAACTGCAATCTTAATCC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Sun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TGGTAAAATCGCATGTCCAATFC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gmk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gmk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ATCGTTTTATCGGGACCATC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Sun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gmk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TCATTAACTACAACGTAATCGTA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pta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GTTAAAATCGTATTACCTGAAGG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Sun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GACCCTTTTGTTGAAAAGCTTAA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tpi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tpi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TCGTTCATTCTGAACGTCGTGAA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Sun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tpi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TTTGCACCTTCTAACAATTGTAC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yqi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yqil-F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CAGCATACAGGACACCTATTGGC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Sun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yqil-R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CGTTGAGGAATCGATACTGGAAC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 S1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kern w:val="0"/>
          <w:sz w:val="24"/>
          <w:szCs w:val="24"/>
        </w:rPr>
        <w:t xml:space="preserve">PCR primers used for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kern w:val="0"/>
          <w:sz w:val="24"/>
          <w:szCs w:val="24"/>
          <w:lang w:val="en-US" w:eastAsia="zh-CN"/>
        </w:rPr>
        <w:t>S. aureus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  <w:t xml:space="preserve"> MLST gene diversity determination.</w:t>
      </w:r>
    </w:p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kern w:val="0"/>
          <w:sz w:val="24"/>
          <w:szCs w:val="24"/>
        </w:rPr>
        <w:t xml:space="preserve">PCR primers used for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kern w:val="0"/>
          <w:sz w:val="24"/>
          <w:szCs w:val="24"/>
          <w:lang w:val="en-US" w:eastAsia="zh-CN"/>
        </w:rPr>
        <w:t>S. aureus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  <w:t xml:space="preserve"> MLST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kern w:val="0"/>
          <w:sz w:val="24"/>
          <w:szCs w:val="24"/>
          <w:lang w:val="en-US" w:eastAsia="zh-CN"/>
        </w:rPr>
        <w:t>erm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  <w:t>gene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  <w:t>.</w:t>
      </w:r>
    </w:p>
    <w:tbl>
      <w:tblPr>
        <w:tblStyle w:val="2"/>
        <w:tblpPr w:leftFromText="180" w:rightFromText="180" w:vertAnchor="text" w:horzAnchor="page" w:tblpX="947" w:tblpY="175"/>
        <w:tblOverlap w:val="never"/>
        <w:tblW w:w="10050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020"/>
        <w:gridCol w:w="4361"/>
        <w:gridCol w:w="1387"/>
        <w:gridCol w:w="1726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56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Target</w:t>
            </w:r>
          </w:p>
        </w:tc>
        <w:tc>
          <w:tcPr>
            <w:tcW w:w="102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Primer</w:t>
            </w:r>
          </w:p>
        </w:tc>
        <w:tc>
          <w:tcPr>
            <w:tcW w:w="4361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Primer Sequence(5’-3’)</w:t>
            </w:r>
          </w:p>
        </w:tc>
        <w:tc>
          <w:tcPr>
            <w:tcW w:w="1387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Amplicon size (bp)</w:t>
            </w:r>
          </w:p>
        </w:tc>
        <w:tc>
          <w:tcPr>
            <w:tcW w:w="1726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6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ermA</w:t>
            </w:r>
          </w:p>
        </w:tc>
        <w:tc>
          <w:tcPr>
            <w:tcW w:w="102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4361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TCTAAAAAGCATGTAAAAGAAA</w:t>
            </w:r>
          </w:p>
        </w:tc>
        <w:tc>
          <w:tcPr>
            <w:tcW w:w="1387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726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Sun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4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CGATACTTTTTGTAGTCCTTC</w:t>
            </w:r>
          </w:p>
        </w:tc>
        <w:tc>
          <w:tcPr>
            <w:tcW w:w="138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ermB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4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CCGTTTACGAAATTGGAACAGGTAAAGGGC</w:t>
            </w:r>
          </w:p>
        </w:tc>
        <w:tc>
          <w:tcPr>
            <w:tcW w:w="138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72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Sun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4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GAATCGAGACTTGAGTGTGC</w:t>
            </w:r>
          </w:p>
        </w:tc>
        <w:tc>
          <w:tcPr>
            <w:tcW w:w="138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ermC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4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GCTAATATTGTTTAAATCGTCAATTCC</w:t>
            </w:r>
          </w:p>
        </w:tc>
        <w:tc>
          <w:tcPr>
            <w:tcW w:w="138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72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Sun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4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GGATCAGGAAAAGGACATTTTAC</w:t>
            </w:r>
          </w:p>
        </w:tc>
        <w:tc>
          <w:tcPr>
            <w:tcW w:w="138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NGE5M2NhMDIxYmJlMWZlZTRhOWFlZDE1N2Q0NWIifQ=="/>
  </w:docVars>
  <w:rsids>
    <w:rsidRoot w:val="00000000"/>
    <w:rsid w:val="54CF316A"/>
    <w:rsid w:val="60286F6A"/>
    <w:rsid w:val="66D2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675</Characters>
  <Lines>0</Lines>
  <Paragraphs>0</Paragraphs>
  <TotalTime>0</TotalTime>
  <ScaleCrop>false</ScaleCrop>
  <LinksUpToDate>false</LinksUpToDate>
  <CharactersWithSpaces>719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2022-10-28T11:45:17Z</dcterms:created>
  <dc:creator>Administrator</dc:creator>
  <cp:lastModifiedBy>春艳</cp:lastModifiedBy>
  <dcterms:modified xsi:type="dcterms:W3CDTF">2022-10-28T12:10:22Z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E4162A0F8C8449DF9190689472993E83</vt:lpwstr>
  </property>
</Properties>
</file>