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079016" w14:textId="77777777" w:rsidR="00C4657D" w:rsidRDefault="00452B9F" w:rsidP="00452B9F">
      <w:pPr>
        <w:rPr>
          <w:rFonts w:ascii="Times New Roman" w:hAnsi="Times New Roman" w:cs="Times New Roman"/>
          <w:b/>
        </w:rPr>
      </w:pPr>
      <w:r w:rsidRPr="00452B9F">
        <w:rPr>
          <w:rFonts w:ascii="Times New Roman" w:hAnsi="Times New Roman" w:cs="Times New Roman"/>
          <w:b/>
        </w:rPr>
        <w:t>Appendix 1: Additional files</w:t>
      </w:r>
    </w:p>
    <w:p w14:paraId="2D647442" w14:textId="77777777" w:rsidR="00455184" w:rsidRPr="00452B9F" w:rsidRDefault="00455184" w:rsidP="00452B9F">
      <w:pPr>
        <w:rPr>
          <w:rFonts w:ascii="Times New Roman" w:hAnsi="Times New Roman" w:cs="Times New Roman"/>
          <w:b/>
        </w:rPr>
      </w:pPr>
    </w:p>
    <w:p w14:paraId="7A2F73BB" w14:textId="77777777" w:rsidR="00C4657D" w:rsidRPr="00452B9F" w:rsidRDefault="00C4657D" w:rsidP="00452B9F">
      <w:pPr>
        <w:rPr>
          <w:rFonts w:ascii="Times New Roman" w:hAnsi="Times New Roman" w:cs="Times New Roman"/>
        </w:rPr>
      </w:pPr>
      <w:r w:rsidRPr="00452B9F">
        <w:rPr>
          <w:rFonts w:ascii="Times New Roman" w:hAnsi="Times New Roman" w:cs="Times New Roman"/>
          <w:b/>
        </w:rPr>
        <w:t>Table S1.</w:t>
      </w:r>
      <w:r w:rsidRPr="00452B9F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gramStart"/>
      <w:r w:rsidRPr="00452B9F">
        <w:rPr>
          <w:rFonts w:ascii="Times New Roman" w:hAnsi="Times New Roman" w:cs="Times New Roman"/>
          <w:bCs/>
        </w:rPr>
        <w:t xml:space="preserve">Seasonal comparison of female </w:t>
      </w:r>
      <w:r w:rsidRPr="00452B9F">
        <w:rPr>
          <w:rFonts w:ascii="Times New Roman" w:hAnsi="Times New Roman" w:cs="Times New Roman"/>
          <w:bCs/>
          <w:i/>
        </w:rPr>
        <w:t>Anopheles</w:t>
      </w:r>
      <w:r w:rsidRPr="00452B9F">
        <w:rPr>
          <w:rFonts w:ascii="Times New Roman" w:hAnsi="Times New Roman" w:cs="Times New Roman"/>
        </w:rPr>
        <w:t xml:space="preserve"> </w:t>
      </w:r>
      <w:r w:rsidRPr="00452B9F">
        <w:rPr>
          <w:rFonts w:ascii="Times New Roman" w:hAnsi="Times New Roman" w:cs="Times New Roman"/>
          <w:bCs/>
        </w:rPr>
        <w:t>mosquito population distribution.</w:t>
      </w:r>
      <w:proofErr w:type="gramEnd"/>
    </w:p>
    <w:tbl>
      <w:tblPr>
        <w:tblW w:w="1248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1350"/>
        <w:gridCol w:w="1080"/>
        <w:gridCol w:w="1620"/>
        <w:gridCol w:w="2795"/>
        <w:gridCol w:w="2126"/>
        <w:gridCol w:w="2693"/>
      </w:tblGrid>
      <w:tr w:rsidR="00C4657D" w:rsidRPr="00452B9F" w14:paraId="67C72ED8" w14:textId="77777777" w:rsidTr="00452B9F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14:paraId="0977C1AD" w14:textId="77777777" w:rsidR="00C4657D" w:rsidRPr="00452B9F" w:rsidRDefault="00C4657D" w:rsidP="00452B9F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District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524DBD53" w14:textId="77777777" w:rsidR="00C4657D" w:rsidRPr="00452B9F" w:rsidRDefault="00C4657D" w:rsidP="00452B9F">
            <w:pPr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Sub county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0B64EAD4" w14:textId="77777777" w:rsidR="00C4657D" w:rsidRPr="00452B9F" w:rsidRDefault="00C4657D" w:rsidP="00452B9F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Parish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  <w:hideMark/>
          </w:tcPr>
          <w:p w14:paraId="39917A0B" w14:textId="77777777" w:rsidR="00C4657D" w:rsidRPr="00452B9F" w:rsidRDefault="00C4657D" w:rsidP="00452B9F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Village</w:t>
            </w:r>
          </w:p>
        </w:tc>
        <w:tc>
          <w:tcPr>
            <w:tcW w:w="2795" w:type="dxa"/>
            <w:vMerge w:val="restart"/>
            <w:shd w:val="clear" w:color="auto" w:fill="auto"/>
            <w:vAlign w:val="center"/>
            <w:hideMark/>
          </w:tcPr>
          <w:p w14:paraId="1D03C639" w14:textId="77777777" w:rsidR="00C4657D" w:rsidRPr="00452B9F" w:rsidRDefault="00C4657D" w:rsidP="00452B9F">
            <w:pPr>
              <w:ind w:right="-108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No. </w:t>
            </w:r>
            <w:proofErr w:type="gramStart"/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of</w:t>
            </w:r>
            <w:proofErr w:type="gramEnd"/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households visited</w:t>
            </w:r>
          </w:p>
        </w:tc>
        <w:tc>
          <w:tcPr>
            <w:tcW w:w="4819" w:type="dxa"/>
            <w:gridSpan w:val="2"/>
            <w:shd w:val="clear" w:color="auto" w:fill="auto"/>
            <w:vAlign w:val="center"/>
            <w:hideMark/>
          </w:tcPr>
          <w:p w14:paraId="34D84476" w14:textId="77777777" w:rsidR="00C4657D" w:rsidRPr="00452B9F" w:rsidRDefault="00C4657D" w:rsidP="00452B9F">
            <w:pPr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Total </w:t>
            </w:r>
            <w:r w:rsidRPr="00452B9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</w:rPr>
              <w:t xml:space="preserve">Anopheles </w:t>
            </w:r>
            <w:r w:rsidRPr="00452B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mosquitoes collected</w:t>
            </w:r>
          </w:p>
        </w:tc>
      </w:tr>
      <w:tr w:rsidR="00452B9F" w:rsidRPr="00452B9F" w14:paraId="385B99A9" w14:textId="77777777" w:rsidTr="00452B9F">
        <w:trPr>
          <w:trHeight w:val="600"/>
        </w:trPr>
        <w:tc>
          <w:tcPr>
            <w:tcW w:w="825" w:type="dxa"/>
            <w:vMerge/>
            <w:vAlign w:val="center"/>
            <w:hideMark/>
          </w:tcPr>
          <w:p w14:paraId="5F5CF559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0C3D5238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2787DDA0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20" w:type="dxa"/>
            <w:vMerge/>
            <w:vAlign w:val="center"/>
            <w:hideMark/>
          </w:tcPr>
          <w:p w14:paraId="224E0E35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95" w:type="dxa"/>
            <w:vMerge/>
            <w:vAlign w:val="center"/>
            <w:hideMark/>
          </w:tcPr>
          <w:p w14:paraId="2783BAE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3A5295A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color w:val="000000"/>
              </w:rPr>
              <w:t>Rainy Season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2300C7A" w14:textId="77777777" w:rsidR="00C4657D" w:rsidRPr="00452B9F" w:rsidRDefault="00C4657D" w:rsidP="00452B9F">
            <w:pPr>
              <w:ind w:right="-104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b/>
                <w:color w:val="000000"/>
              </w:rPr>
              <w:t>Dry Season</w:t>
            </w:r>
          </w:p>
        </w:tc>
      </w:tr>
      <w:tr w:rsidR="00452B9F" w:rsidRPr="00452B9F" w14:paraId="68957DDB" w14:textId="77777777" w:rsidTr="00452B9F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14:paraId="2D22AD4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265D6DAF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Unyama</w:t>
            </w:r>
            <w:proofErr w:type="spellEnd"/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69458898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Pakwelo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2B962E00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Akonyibedo</w:t>
            </w:r>
            <w:proofErr w:type="spellEnd"/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B6F765D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E1CA8C0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6C8294DB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</w:tr>
      <w:tr w:rsidR="00452B9F" w:rsidRPr="00452B9F" w14:paraId="3C83228E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4A0A34C4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049726DD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35BA8FBA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5128A930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Ajuku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FEF6F6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F90A704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2B6428EF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452B9F" w:rsidRPr="00452B9F" w14:paraId="6C6212CE" w14:textId="77777777" w:rsidTr="00452B9F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14:paraId="0DD1713D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36F1E7DC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Awach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7958AD53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Gwengdiya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59FE3127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Pegeya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7B0838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9B1B9A4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522B90E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452B9F" w:rsidRPr="00452B9F" w14:paraId="07E103D6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09784779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665AB05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402AF894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4B8F27D9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Pugenyi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DF880C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1704C8C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5C3567EE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</w:tr>
      <w:tr w:rsidR="00452B9F" w:rsidRPr="00452B9F" w14:paraId="449D3075" w14:textId="77777777" w:rsidTr="00452B9F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14:paraId="5E5CCB35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Oyam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28EC9F60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Acaba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18AAE7AA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Abanya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6F862AAA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Motmotatwero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91FA7A9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E6FA117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3B83A6A7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</w:tr>
      <w:tr w:rsidR="00452B9F" w:rsidRPr="00452B9F" w14:paraId="16C40AEE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5D58BF89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30B8CC1A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3C7AD969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4FF3746D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Barowor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9C646EC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69BB6F5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2EC6AC1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452B9F" w:rsidRPr="00452B9F" w14:paraId="53DBA976" w14:textId="77777777" w:rsidTr="00452B9F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14:paraId="79E3FE8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3AA7CE5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Minakulu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2A2D476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Adel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4BBDA74E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Obapo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45C83F84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E397F2D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6ED09B1D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452B9F" w:rsidRPr="00452B9F" w14:paraId="7AE3B97B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2D00EC8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177E0C7F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9B232BC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Aceno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245144E5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Bungiping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CCCBC90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56AC31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5BCA4C7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</w:tr>
      <w:tr w:rsidR="00452B9F" w:rsidRPr="00452B9F" w14:paraId="3037C9B8" w14:textId="77777777" w:rsidTr="00452B9F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14:paraId="0D4F9E7F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Kitgum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42801686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Layamo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46ECE8D9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Pagen</w:t>
            </w:r>
            <w:proofErr w:type="spellEnd"/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09ADA254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Lelamur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65392DA8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D99684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6141B13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</w:tr>
      <w:tr w:rsidR="00452B9F" w:rsidRPr="00452B9F" w14:paraId="5FACE9BA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674269AA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79DC8615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1C10BFFA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49A1A679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Gwengajut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97C42D4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0F1C94D0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5685A237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</w:tr>
      <w:tr w:rsidR="00452B9F" w:rsidRPr="00452B9F" w14:paraId="3EA91754" w14:textId="77777777" w:rsidTr="00452B9F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14:paraId="078F64EF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231FC89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Kitgum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matidi</w:t>
            </w:r>
            <w:proofErr w:type="spellEnd"/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155E2ECE" w14:textId="3D373429" w:rsidR="00C4657D" w:rsidRPr="00452B9F" w:rsidRDefault="00274389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Oryang</w:t>
            </w:r>
            <w:bookmarkStart w:id="0" w:name="_GoBack"/>
            <w:bookmarkEnd w:id="0"/>
            <w:proofErr w:type="spellEnd"/>
            <w:r w:rsidR="00C4657D"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B’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59365D4A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Putuke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5A5D287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58A351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7222DDEF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452B9F" w:rsidRPr="00452B9F" w14:paraId="62821469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77F0D4F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6D26232D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6B20587A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52EF2626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Punu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Col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3B9753F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377C6A71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3B0C50BC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</w:tr>
      <w:tr w:rsidR="00452B9F" w:rsidRPr="00452B9F" w14:paraId="5B2B1189" w14:textId="77777777" w:rsidTr="00452B9F">
        <w:trPr>
          <w:trHeight w:val="300"/>
        </w:trPr>
        <w:tc>
          <w:tcPr>
            <w:tcW w:w="825" w:type="dxa"/>
            <w:vMerge w:val="restart"/>
            <w:shd w:val="clear" w:color="auto" w:fill="auto"/>
            <w:vAlign w:val="center"/>
            <w:hideMark/>
          </w:tcPr>
          <w:p w14:paraId="3355F15D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031941E0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T/C </w:t>
            </w:r>
            <w:r w:rsidRPr="00452B9F">
              <w:rPr>
                <w:rFonts w:ascii="Times New Roman" w:eastAsia="Times New Roman" w:hAnsi="Times New Roman" w:cs="Times New Roman"/>
                <w:color w:val="000000"/>
                <w:position w:val="6"/>
              </w:rPr>
              <w:t>a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7B00CD9E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Agago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Central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68DD1CC9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Anyena</w:t>
            </w:r>
            <w:proofErr w:type="spellEnd"/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5A63BA4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554AB647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2E3FA85F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452B9F" w:rsidRPr="00452B9F" w14:paraId="59A222F7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1E4CAA7C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7E35183B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55EF90AF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628E7026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Olworguu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0D71553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FDE2E8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19AB3F25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452B9F" w:rsidRPr="00452B9F" w14:paraId="2E67F263" w14:textId="77777777" w:rsidTr="00452B9F">
        <w:trPr>
          <w:trHeight w:val="300"/>
        </w:trPr>
        <w:tc>
          <w:tcPr>
            <w:tcW w:w="825" w:type="dxa"/>
            <w:vMerge/>
            <w:shd w:val="clear" w:color="auto" w:fill="auto"/>
            <w:vAlign w:val="center"/>
            <w:hideMark/>
          </w:tcPr>
          <w:p w14:paraId="3C24443C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14:paraId="565A77DB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Parabongo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14:paraId="67B4E007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Pacer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210353B9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Yot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Kom</w:t>
            </w:r>
            <w:proofErr w:type="spellEnd"/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17AF984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670CA5B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700FEF9B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  <w:tr w:rsidR="00452B9F" w:rsidRPr="00452B9F" w14:paraId="501F85EB" w14:textId="77777777" w:rsidTr="00452B9F">
        <w:trPr>
          <w:trHeight w:val="300"/>
        </w:trPr>
        <w:tc>
          <w:tcPr>
            <w:tcW w:w="825" w:type="dxa"/>
            <w:vMerge/>
            <w:vAlign w:val="center"/>
            <w:hideMark/>
          </w:tcPr>
          <w:p w14:paraId="64CA9B27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14:paraId="4BAF032E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14:paraId="1419D7A7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3E72D046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Jinja</w:t>
            </w:r>
            <w:proofErr w:type="spellEnd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795" w:type="dxa"/>
            <w:shd w:val="clear" w:color="auto" w:fill="auto"/>
            <w:vAlign w:val="center"/>
            <w:hideMark/>
          </w:tcPr>
          <w:p w14:paraId="55ACE685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5145508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14:paraId="580EF024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452B9F" w:rsidRPr="00452B9F" w14:paraId="01C6D78C" w14:textId="77777777" w:rsidTr="00452B9F">
        <w:trPr>
          <w:trHeight w:val="300"/>
        </w:trPr>
        <w:tc>
          <w:tcPr>
            <w:tcW w:w="825" w:type="dxa"/>
            <w:vMerge w:val="restart"/>
            <w:vAlign w:val="center"/>
          </w:tcPr>
          <w:p w14:paraId="64617757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Lamwo</w:t>
            </w:r>
            <w:proofErr w:type="spellEnd"/>
          </w:p>
        </w:tc>
        <w:tc>
          <w:tcPr>
            <w:tcW w:w="1350" w:type="dxa"/>
            <w:vAlign w:val="center"/>
          </w:tcPr>
          <w:p w14:paraId="0A2C1ED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Padibe</w:t>
            </w:r>
            <w:proofErr w:type="spellEnd"/>
            <w:r w:rsidRPr="00452B9F">
              <w:rPr>
                <w:rFonts w:ascii="Times New Roman" w:hAnsi="Times New Roman" w:cs="Times New Roman"/>
                <w:color w:val="000000"/>
              </w:rPr>
              <w:t xml:space="preserve"> West</w:t>
            </w:r>
          </w:p>
        </w:tc>
        <w:tc>
          <w:tcPr>
            <w:tcW w:w="1080" w:type="dxa"/>
            <w:vAlign w:val="center"/>
          </w:tcPr>
          <w:p w14:paraId="59A72C70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7D60AFD5" w14:textId="77777777" w:rsidR="00C4657D" w:rsidRPr="00452B9F" w:rsidRDefault="00C4657D" w:rsidP="00452B9F">
            <w:pPr>
              <w:keepNext/>
              <w:keepLines/>
              <w:ind w:right="-108"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hAnsi="Times New Roman" w:cs="Times New Roman"/>
                <w:color w:val="000000"/>
              </w:rPr>
              <w:t xml:space="preserve">Ram </w:t>
            </w: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Ram</w:t>
            </w:r>
            <w:proofErr w:type="spellEnd"/>
          </w:p>
        </w:tc>
        <w:tc>
          <w:tcPr>
            <w:tcW w:w="2795" w:type="dxa"/>
            <w:shd w:val="clear" w:color="auto" w:fill="auto"/>
            <w:vAlign w:val="center"/>
          </w:tcPr>
          <w:p w14:paraId="014674D8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6FD3CB1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C0E0AF3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452B9F" w:rsidRPr="00452B9F" w14:paraId="2494B23F" w14:textId="77777777" w:rsidTr="00452B9F">
        <w:trPr>
          <w:trHeight w:val="300"/>
        </w:trPr>
        <w:tc>
          <w:tcPr>
            <w:tcW w:w="825" w:type="dxa"/>
            <w:vMerge/>
            <w:vAlign w:val="center"/>
          </w:tcPr>
          <w:p w14:paraId="4447C7C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Align w:val="center"/>
          </w:tcPr>
          <w:p w14:paraId="10C75CA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Padibe</w:t>
            </w:r>
            <w:proofErr w:type="spellEnd"/>
            <w:r w:rsidRPr="00452B9F">
              <w:rPr>
                <w:rFonts w:ascii="Times New Roman" w:hAnsi="Times New Roman" w:cs="Times New Roman"/>
                <w:color w:val="000000"/>
              </w:rPr>
              <w:t xml:space="preserve"> T/C </w:t>
            </w:r>
            <w:r w:rsidRPr="00452B9F">
              <w:rPr>
                <w:rFonts w:ascii="Times New Roman" w:eastAsia="Times New Roman" w:hAnsi="Times New Roman" w:cs="Times New Roman"/>
                <w:color w:val="000000"/>
                <w:position w:val="6"/>
              </w:rPr>
              <w:t>a</w:t>
            </w:r>
          </w:p>
        </w:tc>
        <w:tc>
          <w:tcPr>
            <w:tcW w:w="1080" w:type="dxa"/>
            <w:vAlign w:val="center"/>
          </w:tcPr>
          <w:p w14:paraId="4B3986B2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78F13E51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Kamama</w:t>
            </w:r>
            <w:proofErr w:type="spellEnd"/>
            <w:r w:rsidRPr="00452B9F">
              <w:rPr>
                <w:rFonts w:ascii="Times New Roman" w:hAnsi="Times New Roman" w:cs="Times New Roman"/>
                <w:color w:val="000000"/>
              </w:rPr>
              <w:t xml:space="preserve"> Central</w:t>
            </w:r>
          </w:p>
        </w:tc>
        <w:tc>
          <w:tcPr>
            <w:tcW w:w="2795" w:type="dxa"/>
            <w:shd w:val="clear" w:color="auto" w:fill="auto"/>
            <w:vAlign w:val="center"/>
          </w:tcPr>
          <w:p w14:paraId="59F09998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E4132E8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64AF48E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52B9F" w:rsidRPr="00452B9F" w14:paraId="37945CB7" w14:textId="77777777" w:rsidTr="00452B9F">
        <w:trPr>
          <w:trHeight w:val="300"/>
        </w:trPr>
        <w:tc>
          <w:tcPr>
            <w:tcW w:w="825" w:type="dxa"/>
            <w:vMerge w:val="restart"/>
            <w:vAlign w:val="center"/>
          </w:tcPr>
          <w:p w14:paraId="7786D960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eastAsia="Times New Roman" w:hAnsi="Times New Roman" w:cs="Times New Roman"/>
                <w:color w:val="000000"/>
              </w:rPr>
              <w:t>Pader</w:t>
            </w:r>
            <w:proofErr w:type="spellEnd"/>
          </w:p>
        </w:tc>
        <w:tc>
          <w:tcPr>
            <w:tcW w:w="1350" w:type="dxa"/>
            <w:vAlign w:val="center"/>
          </w:tcPr>
          <w:p w14:paraId="0B4E2473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Ogom</w:t>
            </w:r>
            <w:proofErr w:type="spellEnd"/>
          </w:p>
        </w:tc>
        <w:tc>
          <w:tcPr>
            <w:tcW w:w="1080" w:type="dxa"/>
            <w:vAlign w:val="center"/>
          </w:tcPr>
          <w:p w14:paraId="4FD90AE5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5483D918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Telela</w:t>
            </w:r>
            <w:proofErr w:type="spellEnd"/>
            <w:r w:rsidRPr="00452B9F">
              <w:rPr>
                <w:rFonts w:ascii="Times New Roman" w:hAnsi="Times New Roman" w:cs="Times New Roman"/>
                <w:color w:val="000000"/>
              </w:rPr>
              <w:t xml:space="preserve"> Central</w:t>
            </w:r>
          </w:p>
        </w:tc>
        <w:tc>
          <w:tcPr>
            <w:tcW w:w="2795" w:type="dxa"/>
            <w:shd w:val="clear" w:color="auto" w:fill="auto"/>
            <w:vAlign w:val="center"/>
          </w:tcPr>
          <w:p w14:paraId="612C48C1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AF0088C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6584ED66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52B9F" w:rsidRPr="00452B9F" w14:paraId="34A82319" w14:textId="77777777" w:rsidTr="00452B9F">
        <w:trPr>
          <w:trHeight w:val="300"/>
        </w:trPr>
        <w:tc>
          <w:tcPr>
            <w:tcW w:w="825" w:type="dxa"/>
            <w:vMerge/>
            <w:vAlign w:val="center"/>
          </w:tcPr>
          <w:p w14:paraId="51B59938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vAlign w:val="center"/>
          </w:tcPr>
          <w:p w14:paraId="3EC3D0C9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Ogom</w:t>
            </w:r>
            <w:proofErr w:type="spellEnd"/>
          </w:p>
        </w:tc>
        <w:tc>
          <w:tcPr>
            <w:tcW w:w="1080" w:type="dxa"/>
            <w:vAlign w:val="center"/>
          </w:tcPr>
          <w:p w14:paraId="792D87E2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62C2D346" w14:textId="77777777" w:rsidR="00C4657D" w:rsidRPr="00452B9F" w:rsidRDefault="00C4657D" w:rsidP="00452B9F">
            <w:pPr>
              <w:ind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52B9F">
              <w:rPr>
                <w:rFonts w:ascii="Times New Roman" w:hAnsi="Times New Roman" w:cs="Times New Roman"/>
                <w:color w:val="000000"/>
              </w:rPr>
              <w:t>Owaleng</w:t>
            </w:r>
            <w:proofErr w:type="spellEnd"/>
            <w:r w:rsidRPr="00452B9F">
              <w:rPr>
                <w:rFonts w:ascii="Times New Roman" w:hAnsi="Times New Roman" w:cs="Times New Roman"/>
                <w:color w:val="000000"/>
              </w:rPr>
              <w:t xml:space="preserve"> Valley</w:t>
            </w:r>
          </w:p>
        </w:tc>
        <w:tc>
          <w:tcPr>
            <w:tcW w:w="2795" w:type="dxa"/>
            <w:shd w:val="clear" w:color="auto" w:fill="auto"/>
            <w:vAlign w:val="center"/>
          </w:tcPr>
          <w:p w14:paraId="67300D1A" w14:textId="77777777" w:rsidR="00C4657D" w:rsidRPr="00452B9F" w:rsidRDefault="00C4657D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9739522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52B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22D0867" w14:textId="77777777" w:rsidR="00C4657D" w:rsidRPr="00452B9F" w:rsidRDefault="00C4657D" w:rsidP="00452B9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35DC9" w:rsidRPr="00835DC9" w14:paraId="1570BA3E" w14:textId="77777777" w:rsidTr="00452B9F">
        <w:trPr>
          <w:trHeight w:val="300"/>
        </w:trPr>
        <w:tc>
          <w:tcPr>
            <w:tcW w:w="825" w:type="dxa"/>
            <w:vAlign w:val="center"/>
          </w:tcPr>
          <w:p w14:paraId="21B93AB6" w14:textId="20A58669" w:rsidR="00835DC9" w:rsidRPr="00835DC9" w:rsidRDefault="00835DC9" w:rsidP="00452B9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35DC9">
              <w:rPr>
                <w:rFonts w:ascii="Times New Roman" w:eastAsia="Times New Roman" w:hAnsi="Times New Roman" w:cs="Times New Roman"/>
                <w:b/>
                <w:color w:val="000000"/>
              </w:rPr>
              <w:t>Total</w:t>
            </w:r>
          </w:p>
        </w:tc>
        <w:tc>
          <w:tcPr>
            <w:tcW w:w="1350" w:type="dxa"/>
            <w:vAlign w:val="center"/>
          </w:tcPr>
          <w:p w14:paraId="5A0E2A9D" w14:textId="77777777" w:rsidR="00835DC9" w:rsidRPr="00835DC9" w:rsidRDefault="00835DC9" w:rsidP="00452B9F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080" w:type="dxa"/>
            <w:vAlign w:val="center"/>
          </w:tcPr>
          <w:p w14:paraId="6C85A259" w14:textId="77777777" w:rsidR="00835DC9" w:rsidRPr="00835DC9" w:rsidRDefault="00835DC9" w:rsidP="00452B9F">
            <w:pPr>
              <w:ind w:right="-108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5DB21DF3" w14:textId="77777777" w:rsidR="00835DC9" w:rsidRPr="00835DC9" w:rsidRDefault="00835DC9" w:rsidP="00452B9F">
            <w:pPr>
              <w:ind w:right="-108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2795" w:type="dxa"/>
            <w:shd w:val="clear" w:color="auto" w:fill="auto"/>
            <w:vAlign w:val="center"/>
          </w:tcPr>
          <w:p w14:paraId="1533E998" w14:textId="14540323" w:rsidR="00835DC9" w:rsidRPr="00835DC9" w:rsidRDefault="00835DC9" w:rsidP="00452B9F">
            <w:pPr>
              <w:keepNext/>
              <w:keepLines/>
              <w:outlineLvl w:val="8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35DC9">
              <w:rPr>
                <w:rFonts w:ascii="Times New Roman" w:eastAsia="Times New Roman" w:hAnsi="Times New Roman" w:cs="Times New Roman"/>
                <w:b/>
                <w:color w:val="000000"/>
              </w:rPr>
              <w:t>240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95186E" w14:textId="760903DE" w:rsidR="00835DC9" w:rsidRPr="00835DC9" w:rsidRDefault="00835DC9" w:rsidP="00452B9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35DC9">
              <w:rPr>
                <w:rFonts w:ascii="Times New Roman" w:eastAsia="Times New Roman" w:hAnsi="Times New Roman" w:cs="Times New Roman"/>
                <w:b/>
                <w:color w:val="000000"/>
              </w:rPr>
              <w:t>225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9D6EDE2" w14:textId="52E657A7" w:rsidR="00835DC9" w:rsidRPr="00835DC9" w:rsidRDefault="00835DC9" w:rsidP="00452B9F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835DC9">
              <w:rPr>
                <w:rFonts w:ascii="Times New Roman" w:eastAsia="Times New Roman" w:hAnsi="Times New Roman" w:cs="Times New Roman"/>
                <w:b/>
                <w:color w:val="000000"/>
              </w:rPr>
              <w:t>234</w:t>
            </w:r>
          </w:p>
        </w:tc>
      </w:tr>
    </w:tbl>
    <w:p w14:paraId="31573B18" w14:textId="77777777" w:rsidR="00C4657D" w:rsidRPr="00452B9F" w:rsidRDefault="00C4657D" w:rsidP="00452B9F">
      <w:pPr>
        <w:rPr>
          <w:rFonts w:ascii="Times New Roman" w:hAnsi="Times New Roman" w:cs="Times New Roman"/>
        </w:rPr>
      </w:pPr>
      <w:r w:rsidRPr="00452B9F">
        <w:rPr>
          <w:rFonts w:ascii="Times New Roman" w:hAnsi="Times New Roman" w:cs="Times New Roman"/>
          <w:position w:val="6"/>
        </w:rPr>
        <w:lastRenderedPageBreak/>
        <w:t xml:space="preserve">a </w:t>
      </w:r>
      <w:r w:rsidRPr="00452B9F">
        <w:rPr>
          <w:rFonts w:ascii="Times New Roman" w:hAnsi="Times New Roman" w:cs="Times New Roman"/>
        </w:rPr>
        <w:t>T/C: Trading Center</w:t>
      </w:r>
    </w:p>
    <w:p w14:paraId="7A82C65B" w14:textId="77777777" w:rsidR="00C4657D" w:rsidRPr="00452B9F" w:rsidRDefault="00C4657D" w:rsidP="00452B9F">
      <w:pPr>
        <w:rPr>
          <w:rFonts w:ascii="Times New Roman" w:hAnsi="Times New Roman" w:cs="Times New Roman"/>
        </w:rPr>
      </w:pPr>
    </w:p>
    <w:sectPr w:rsidR="00C4657D" w:rsidRPr="00452B9F" w:rsidSect="00835DC9">
      <w:pgSz w:w="16840" w:h="11900" w:orient="landscape"/>
      <w:pgMar w:top="851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57D"/>
    <w:rsid w:val="00274389"/>
    <w:rsid w:val="00452B9F"/>
    <w:rsid w:val="00455184"/>
    <w:rsid w:val="007B050E"/>
    <w:rsid w:val="00835DC9"/>
    <w:rsid w:val="008B753D"/>
    <w:rsid w:val="00C4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CA79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137</Words>
  <Characters>784</Characters>
  <Application>Microsoft Macintosh Word</Application>
  <DocSecurity>0</DocSecurity>
  <Lines>6</Lines>
  <Paragraphs>1</Paragraphs>
  <ScaleCrop>false</ScaleCrop>
  <Company>Yale University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6</cp:revision>
  <dcterms:created xsi:type="dcterms:W3CDTF">2020-04-15T14:37:00Z</dcterms:created>
  <dcterms:modified xsi:type="dcterms:W3CDTF">2020-06-17T12:45:00Z</dcterms:modified>
</cp:coreProperties>
</file>