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3646FE" w14:textId="51E39C9D" w:rsidR="00613897" w:rsidRPr="0012600A" w:rsidRDefault="00613897" w:rsidP="00613897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12600A">
        <w:rPr>
          <w:rFonts w:ascii="Times New Roman" w:hAnsi="Times New Roman" w:cs="Times New Roman"/>
          <w:b/>
        </w:rPr>
        <w:t xml:space="preserve">Table </w:t>
      </w:r>
      <w:r w:rsidR="00901D87">
        <w:rPr>
          <w:rFonts w:ascii="Times New Roman" w:hAnsi="Times New Roman" w:cs="Times New Roman"/>
          <w:b/>
        </w:rPr>
        <w:t>S3</w:t>
      </w:r>
      <w:r w:rsidRPr="0012600A">
        <w:rPr>
          <w:rFonts w:ascii="Times New Roman" w:hAnsi="Times New Roman" w:cs="Times New Roman"/>
          <w:b/>
        </w:rPr>
        <w:t>: Knockdown summary during 60 minutes exposure</w:t>
      </w:r>
      <w:r>
        <w:rPr>
          <w:rFonts w:ascii="Times New Roman" w:hAnsi="Times New Roman" w:cs="Times New Roman"/>
          <w:b/>
        </w:rPr>
        <w:t xml:space="preserve"> (KD60)</w:t>
      </w:r>
      <w:r w:rsidRPr="0012600A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</w:p>
    <w:tbl>
      <w:tblPr>
        <w:tblW w:w="11897" w:type="dxa"/>
        <w:tblInd w:w="93" w:type="dxa"/>
        <w:tblLook w:val="04A0" w:firstRow="1" w:lastRow="0" w:firstColumn="1" w:lastColumn="0" w:noHBand="0" w:noVBand="1"/>
      </w:tblPr>
      <w:tblGrid>
        <w:gridCol w:w="1300"/>
        <w:gridCol w:w="1836"/>
        <w:gridCol w:w="643"/>
        <w:gridCol w:w="643"/>
        <w:gridCol w:w="643"/>
        <w:gridCol w:w="643"/>
        <w:gridCol w:w="763"/>
        <w:gridCol w:w="763"/>
        <w:gridCol w:w="763"/>
        <w:gridCol w:w="1300"/>
        <w:gridCol w:w="1300"/>
        <w:gridCol w:w="1300"/>
      </w:tblGrid>
      <w:tr w:rsidR="00613897" w:rsidRPr="0012600A" w14:paraId="1963791C" w14:textId="77777777" w:rsidTr="00DE1E7D">
        <w:trPr>
          <w:trHeight w:val="320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E515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 code</w:t>
            </w:r>
          </w:p>
        </w:tc>
        <w:tc>
          <w:tcPr>
            <w:tcW w:w="18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46DD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Insecticide</w:t>
            </w:r>
          </w:p>
        </w:tc>
        <w:tc>
          <w:tcPr>
            <w:tcW w:w="486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846EA7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No. </w:t>
            </w:r>
            <w:proofErr w:type="gramStart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of</w:t>
            </w:r>
            <w:proofErr w:type="gramEnd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</w:t>
            </w: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nocked down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osquitoes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E69E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 Exposed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F52324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KT50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F610E0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KD60</w:t>
            </w:r>
          </w:p>
        </w:tc>
      </w:tr>
      <w:tr w:rsidR="00613897" w:rsidRPr="0012600A" w14:paraId="22CF2E8B" w14:textId="77777777" w:rsidTr="00DE1E7D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9EFDB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E35F61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CED64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EDA3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6AFB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901F1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5180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8D077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E236F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63F52E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4DC1AFD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</w:t>
            </w:r>
            <w:proofErr w:type="gramStart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min</w:t>
            </w:r>
            <w:proofErr w:type="gramEnd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1A82B10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613897" w:rsidRPr="0012600A" w14:paraId="41CC0609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956C7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2C05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Deltamethrin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58F43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CB815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EC94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8DA0B6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B24C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DFA9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A47EE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A6382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EC59CF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6E22A2C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</w:tr>
      <w:tr w:rsidR="00613897" w:rsidRPr="0012600A" w14:paraId="7D97CE51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05B6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FCAA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Permethrin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5F082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931B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5EA8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828F1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9181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EDC7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BB9A1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3BEB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387980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3E0AE9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613897" w:rsidRPr="0012600A" w14:paraId="7AA62D3A" w14:textId="77777777" w:rsidTr="00DE1E7D">
        <w:trPr>
          <w:trHeight w:val="6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3015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779F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Bendiocarb</w:t>
            </w:r>
            <w:proofErr w:type="spellEnd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 xml:space="preserve"> 0.1%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3FC3C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5FC68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1298D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D3E528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B0EB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F6A0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D269B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DE0D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4D17E97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963F476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98%</w:t>
            </w:r>
          </w:p>
        </w:tc>
      </w:tr>
      <w:tr w:rsidR="00613897" w:rsidRPr="0012600A" w14:paraId="09F3ABA4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20C85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72D4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Malathion</w:t>
            </w:r>
            <w:proofErr w:type="spellEnd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 xml:space="preserve"> 5%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A1946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7EEF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6693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9E6E3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81A8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DF33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07BCAD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E07D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8DEEE5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6B6B2EE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</w:tr>
    </w:tbl>
    <w:p w14:paraId="640C63F4" w14:textId="77777777" w:rsidR="00613897" w:rsidRDefault="00613897" w:rsidP="00613897">
      <w:pPr>
        <w:spacing w:line="480" w:lineRule="auto"/>
        <w:rPr>
          <w:rFonts w:ascii="Times New Roman" w:hAnsi="Times New Roman" w:cs="Times New Roman"/>
        </w:rPr>
      </w:pPr>
    </w:p>
    <w:p w14:paraId="4A637C61" w14:textId="77777777" w:rsidR="00613897" w:rsidRDefault="00613897" w:rsidP="00613897">
      <w:pPr>
        <w:spacing w:line="480" w:lineRule="auto"/>
        <w:rPr>
          <w:rFonts w:ascii="Times New Roman" w:hAnsi="Times New Roman" w:cs="Times New Roman"/>
        </w:rPr>
      </w:pPr>
    </w:p>
    <w:p w14:paraId="65A76EED" w14:textId="77777777" w:rsidR="00613897" w:rsidRDefault="00613897"/>
    <w:sectPr w:rsidR="00613897" w:rsidSect="00613897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65"/>
    <w:rsid w:val="00613897"/>
    <w:rsid w:val="00733F65"/>
    <w:rsid w:val="007B050E"/>
    <w:rsid w:val="0090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ABB3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Macintosh Word</Application>
  <DocSecurity>0</DocSecurity>
  <Lines>2</Lines>
  <Paragraphs>1</Paragraphs>
  <ScaleCrop>false</ScaleCrop>
  <Company>Yale University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4</cp:revision>
  <dcterms:created xsi:type="dcterms:W3CDTF">2020-04-08T09:00:00Z</dcterms:created>
  <dcterms:modified xsi:type="dcterms:W3CDTF">2020-04-15T14:42:00Z</dcterms:modified>
</cp:coreProperties>
</file>