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B9854E" w14:textId="00E59519" w:rsidR="00C17997" w:rsidRDefault="00C17997" w:rsidP="00A13518">
      <w:pPr>
        <w:rPr>
          <w:rFonts w:ascii="Arial" w:hAnsi="Arial" w:cs="Arial"/>
          <w:color w:val="FF0000"/>
        </w:rPr>
      </w:pPr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4857"/>
        <w:gridCol w:w="1125"/>
        <w:gridCol w:w="1303"/>
        <w:gridCol w:w="1131"/>
        <w:gridCol w:w="1304"/>
        <w:gridCol w:w="1080"/>
      </w:tblGrid>
      <w:tr w:rsidR="00EB76EF" w:rsidRPr="006F7DD2" w14:paraId="220139D7" w14:textId="77777777" w:rsidTr="001C1C7A">
        <w:trPr>
          <w:trHeight w:val="77"/>
          <w:jc w:val="center"/>
        </w:trPr>
        <w:tc>
          <w:tcPr>
            <w:tcW w:w="10800" w:type="dxa"/>
            <w:gridSpan w:val="6"/>
            <w:tcBorders>
              <w:bottom w:val="nil"/>
            </w:tcBorders>
            <w:shd w:val="clear" w:color="auto" w:fill="A6A6A6" w:themeFill="background1" w:themeFillShade="A6"/>
            <w:vAlign w:val="center"/>
          </w:tcPr>
          <w:p w14:paraId="3FC920EF" w14:textId="28681EA9" w:rsidR="00EB76EF" w:rsidRPr="006F7DD2" w:rsidRDefault="00EB76EF" w:rsidP="00C6340A">
            <w:pPr>
              <w:pStyle w:val="ListParagraph"/>
              <w:spacing w:before="60" w:after="60"/>
              <w:ind w:left="0"/>
              <w:rPr>
                <w:rFonts w:ascii="Arial" w:hAnsi="Arial" w:cs="Arial"/>
                <w:b/>
              </w:rPr>
            </w:pPr>
            <w:r w:rsidRPr="006F7DD2">
              <w:rPr>
                <w:rFonts w:ascii="Arial" w:hAnsi="Arial" w:cs="Arial"/>
                <w:b/>
              </w:rPr>
              <w:t xml:space="preserve">Supplemental Table </w:t>
            </w:r>
            <w:r w:rsidR="006F7DD2" w:rsidRPr="006F7DD2">
              <w:rPr>
                <w:rFonts w:ascii="Arial" w:hAnsi="Arial" w:cs="Arial"/>
                <w:b/>
              </w:rPr>
              <w:t>1</w:t>
            </w:r>
            <w:r w:rsidRPr="006F7DD2">
              <w:rPr>
                <w:rFonts w:ascii="Arial" w:hAnsi="Arial" w:cs="Arial"/>
                <w:b/>
              </w:rPr>
              <w:t xml:space="preserve">. </w:t>
            </w:r>
            <w:r w:rsidR="00E46902" w:rsidRPr="00E46902">
              <w:rPr>
                <w:rFonts w:ascii="Arial" w:hAnsi="Arial" w:cs="Arial"/>
                <w:b/>
              </w:rPr>
              <w:t>Distance to Screening Site and Neighborhood Deprivation Index (NDI)</w:t>
            </w:r>
          </w:p>
        </w:tc>
      </w:tr>
      <w:tr w:rsidR="00C6340A" w:rsidRPr="006F7DD2" w14:paraId="29816EA5" w14:textId="77777777" w:rsidTr="00D37BD8">
        <w:trPr>
          <w:trHeight w:val="87"/>
          <w:jc w:val="center"/>
        </w:trPr>
        <w:tc>
          <w:tcPr>
            <w:tcW w:w="4857" w:type="dxa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414C380" w14:textId="77777777" w:rsidR="00C6340A" w:rsidRPr="006F7DD2" w:rsidRDefault="00C6340A" w:rsidP="00C6340A">
            <w:pPr>
              <w:pStyle w:val="ListParagraph"/>
              <w:spacing w:before="60" w:after="60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48198CE" w14:textId="77777777" w:rsidR="00C6340A" w:rsidRDefault="00C6340A" w:rsidP="00C6340A">
            <w:pPr>
              <w:pStyle w:val="ListParagraph"/>
              <w:spacing w:before="60" w:after="6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Incomplete Screening Subgroup</w:t>
            </w:r>
          </w:p>
          <w:p w14:paraId="58EC63E9" w14:textId="4ACFD6E6" w:rsidR="00C6340A" w:rsidRPr="006F7DD2" w:rsidRDefault="00C6340A" w:rsidP="00C6340A">
            <w:pPr>
              <w:pStyle w:val="ListParagraph"/>
              <w:spacing w:before="60" w:after="6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(n=155)</w:t>
            </w:r>
          </w:p>
        </w:tc>
        <w:tc>
          <w:tcPr>
            <w:tcW w:w="24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B3CF351" w14:textId="77777777" w:rsidR="00C6340A" w:rsidRDefault="00C6340A" w:rsidP="00C6340A">
            <w:pPr>
              <w:pStyle w:val="ListParagraph"/>
              <w:spacing w:before="60" w:after="6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Complete Screening Subgroup</w:t>
            </w:r>
          </w:p>
          <w:p w14:paraId="47AF654B" w14:textId="4C4F513A" w:rsidR="00C6340A" w:rsidRPr="006F7DD2" w:rsidRDefault="00C6340A" w:rsidP="00C6340A">
            <w:pPr>
              <w:pStyle w:val="ListParagraph"/>
              <w:spacing w:before="60" w:after="6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(n=599)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CDD56C" w14:textId="77777777" w:rsidR="00C6340A" w:rsidRPr="006F7DD2" w:rsidRDefault="00C6340A" w:rsidP="00C6340A">
            <w:pPr>
              <w:pStyle w:val="ListParagraph"/>
              <w:spacing w:before="60" w:after="60"/>
              <w:ind w:left="0"/>
              <w:jc w:val="center"/>
              <w:rPr>
                <w:rFonts w:ascii="Arial" w:hAnsi="Arial" w:cs="Arial"/>
                <w:b/>
              </w:rPr>
            </w:pPr>
            <w:r w:rsidRPr="006F7DD2">
              <w:rPr>
                <w:rFonts w:ascii="Arial" w:hAnsi="Arial" w:cs="Arial"/>
                <w:b/>
              </w:rPr>
              <w:t>p-value</w:t>
            </w:r>
          </w:p>
        </w:tc>
      </w:tr>
      <w:tr w:rsidR="00F361A2" w:rsidRPr="006F7DD2" w14:paraId="53FBAF12" w14:textId="77777777" w:rsidTr="00D37BD8">
        <w:trPr>
          <w:trHeight w:val="87"/>
          <w:jc w:val="center"/>
        </w:trPr>
        <w:tc>
          <w:tcPr>
            <w:tcW w:w="1080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13C1BA" w14:textId="515F76FC" w:rsidR="00F361A2" w:rsidRPr="006F7DD2" w:rsidRDefault="00F361A2" w:rsidP="00F361A2">
            <w:pPr>
              <w:pStyle w:val="ListParagraph"/>
              <w:spacing w:before="60" w:after="60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Distance to Screening Site</w:t>
            </w:r>
          </w:p>
        </w:tc>
      </w:tr>
      <w:tr w:rsidR="00EB76EF" w:rsidRPr="006F7DD2" w14:paraId="35AC5281" w14:textId="77777777" w:rsidTr="00D37BD8">
        <w:trPr>
          <w:trHeight w:val="189"/>
          <w:jc w:val="center"/>
        </w:trPr>
        <w:tc>
          <w:tcPr>
            <w:tcW w:w="4857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57E84AF" w14:textId="77777777" w:rsidR="00EB76EF" w:rsidRPr="006F7DD2" w:rsidRDefault="00EB76EF" w:rsidP="00EB76EF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6F7DD2">
              <w:rPr>
                <w:rFonts w:ascii="Arial" w:hAnsi="Arial" w:cs="Arial"/>
                <w:b/>
              </w:rPr>
              <w:t>Distance to TJUH</w:t>
            </w:r>
          </w:p>
          <w:p w14:paraId="41B5181F" w14:textId="77777777" w:rsidR="00EB76EF" w:rsidRPr="006F7DD2" w:rsidRDefault="00EB76EF" w:rsidP="00166530">
            <w:pPr>
              <w:pStyle w:val="ListParagraph"/>
              <w:ind w:left="333"/>
              <w:rPr>
                <w:rFonts w:ascii="Arial" w:hAnsi="Arial" w:cs="Arial"/>
                <w:bCs/>
              </w:rPr>
            </w:pPr>
            <w:r w:rsidRPr="006F7DD2">
              <w:rPr>
                <w:rFonts w:ascii="Arial" w:hAnsi="Arial" w:cs="Arial"/>
                <w:bCs/>
              </w:rPr>
              <w:t>Street Network in Miles, mean (SD)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B4257" w14:textId="241FFE65" w:rsidR="00EB76EF" w:rsidRPr="006F7DD2" w:rsidRDefault="00C6340A" w:rsidP="00EB76EF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6.95</w:t>
            </w:r>
            <w:r w:rsidR="00EB76EF" w:rsidRPr="006F7DD2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CDEB8" w14:textId="6E4E7B37" w:rsidR="00EB76EF" w:rsidRPr="006F7DD2" w:rsidRDefault="00C6340A" w:rsidP="00EB76EF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(9.26)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90DE4" w14:textId="506D55AC" w:rsidR="00EB76EF" w:rsidRPr="006F7DD2" w:rsidRDefault="00C6340A" w:rsidP="00EB76EF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7.71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69D85" w14:textId="55BDD00D" w:rsidR="00EB76EF" w:rsidRPr="006F7DD2" w:rsidRDefault="00C6340A" w:rsidP="00EB76EF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(12.37)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2885F247" w14:textId="0159B152" w:rsidR="00EB76EF" w:rsidRPr="006F7DD2" w:rsidRDefault="00EB76EF" w:rsidP="00C6340A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6F7DD2">
              <w:rPr>
                <w:rFonts w:ascii="Arial" w:hAnsi="Arial" w:cs="Arial"/>
              </w:rPr>
              <w:t>0.</w:t>
            </w:r>
            <w:r w:rsidR="00C6340A">
              <w:rPr>
                <w:rFonts w:ascii="Arial" w:hAnsi="Arial" w:cs="Arial"/>
              </w:rPr>
              <w:t>477</w:t>
            </w:r>
          </w:p>
        </w:tc>
      </w:tr>
      <w:tr w:rsidR="00EB76EF" w:rsidRPr="006F7DD2" w14:paraId="77147937" w14:textId="77777777" w:rsidTr="001C1C7A">
        <w:trPr>
          <w:trHeight w:val="87"/>
          <w:jc w:val="center"/>
        </w:trPr>
        <w:tc>
          <w:tcPr>
            <w:tcW w:w="485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EE5E7FF" w14:textId="77777777" w:rsidR="00EB76EF" w:rsidRPr="006F7DD2" w:rsidRDefault="00EB76EF" w:rsidP="00EB76EF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6F7DD2">
              <w:rPr>
                <w:rFonts w:ascii="Arial" w:hAnsi="Arial" w:cs="Arial"/>
                <w:b/>
              </w:rPr>
              <w:t xml:space="preserve">Time to TJUH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1DFE7" w14:textId="77777777" w:rsidR="00EB76EF" w:rsidRPr="006F7DD2" w:rsidRDefault="00EB76EF" w:rsidP="00EB76E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77895" w14:textId="77777777" w:rsidR="00EB76EF" w:rsidRPr="006F7DD2" w:rsidRDefault="00EB76EF" w:rsidP="00EB76EF">
            <w:pPr>
              <w:rPr>
                <w:rFonts w:ascii="Arial" w:hAnsi="Arial" w:cs="Arial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9D9E5" w14:textId="77777777" w:rsidR="00EB76EF" w:rsidRPr="006F7DD2" w:rsidRDefault="00EB76EF" w:rsidP="00EB76EF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92A70" w14:textId="77777777" w:rsidR="00EB76EF" w:rsidRPr="006F7DD2" w:rsidRDefault="00EB76EF" w:rsidP="00EB76E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82DFB74" w14:textId="77777777" w:rsidR="00EB76EF" w:rsidRPr="006F7DD2" w:rsidRDefault="00EB76EF" w:rsidP="00EB76EF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EB76EF" w:rsidRPr="006F7DD2" w14:paraId="5A132D01" w14:textId="77777777" w:rsidTr="001C1C7A">
        <w:trPr>
          <w:trHeight w:val="87"/>
          <w:jc w:val="center"/>
        </w:trPr>
        <w:tc>
          <w:tcPr>
            <w:tcW w:w="485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77B1848" w14:textId="77777777" w:rsidR="00EB76EF" w:rsidRPr="006F7DD2" w:rsidRDefault="00EB76EF" w:rsidP="00166530">
            <w:pPr>
              <w:pStyle w:val="ListParagraph"/>
              <w:ind w:left="333"/>
              <w:rPr>
                <w:rFonts w:ascii="Arial" w:hAnsi="Arial" w:cs="Arial"/>
                <w:bCs/>
              </w:rPr>
            </w:pPr>
            <w:r w:rsidRPr="006F7DD2">
              <w:rPr>
                <w:rFonts w:ascii="Arial" w:hAnsi="Arial" w:cs="Arial"/>
                <w:bCs/>
              </w:rPr>
              <w:t>By Car, in Minutes, mean (SD)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F722C" w14:textId="13EEC4C3" w:rsidR="00EB76EF" w:rsidRPr="006F7DD2" w:rsidRDefault="00C6340A" w:rsidP="00EB76E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22.56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BF108" w14:textId="7319F99E" w:rsidR="00EB76EF" w:rsidRPr="006F7DD2" w:rsidRDefault="00C6340A" w:rsidP="00EB76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(11.89)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A7AE0" w14:textId="03AE3F07" w:rsidR="00EB76EF" w:rsidRPr="006F7DD2" w:rsidRDefault="00C6340A" w:rsidP="00EB76EF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23.53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8BB58" w14:textId="2F803510" w:rsidR="00EB76EF" w:rsidRPr="006F7DD2" w:rsidRDefault="00C6340A" w:rsidP="00EB76EF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(16.08)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217E75A" w14:textId="797DCAFA" w:rsidR="00EB76EF" w:rsidRPr="006F7DD2" w:rsidRDefault="00EB76EF" w:rsidP="00C6340A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6F7DD2">
              <w:rPr>
                <w:rFonts w:ascii="Arial" w:hAnsi="Arial" w:cs="Arial"/>
              </w:rPr>
              <w:t>0.</w:t>
            </w:r>
            <w:r w:rsidR="00C6340A">
              <w:rPr>
                <w:rFonts w:ascii="Arial" w:hAnsi="Arial" w:cs="Arial"/>
              </w:rPr>
              <w:t>480</w:t>
            </w:r>
          </w:p>
        </w:tc>
      </w:tr>
      <w:tr w:rsidR="00EB76EF" w:rsidRPr="004E2A22" w14:paraId="0D76BFB8" w14:textId="77777777" w:rsidTr="00D37BD8">
        <w:trPr>
          <w:trHeight w:val="87"/>
          <w:jc w:val="center"/>
        </w:trPr>
        <w:tc>
          <w:tcPr>
            <w:tcW w:w="485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B259E1" w14:textId="77777777" w:rsidR="00EB76EF" w:rsidRPr="006F7DD2" w:rsidRDefault="00EB76EF" w:rsidP="00166530">
            <w:pPr>
              <w:pStyle w:val="ListParagraph"/>
              <w:ind w:left="333"/>
              <w:rPr>
                <w:rFonts w:ascii="Arial" w:hAnsi="Arial" w:cs="Arial"/>
                <w:bCs/>
              </w:rPr>
            </w:pPr>
            <w:r w:rsidRPr="006F7DD2">
              <w:rPr>
                <w:rFonts w:ascii="Arial" w:hAnsi="Arial" w:cs="Arial"/>
                <w:bCs/>
              </w:rPr>
              <w:t>By Mass Transit, in Minutes, mean (SD)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2ED066" w14:textId="5535D908" w:rsidR="00EB76EF" w:rsidRPr="006F7DD2" w:rsidRDefault="00C6340A" w:rsidP="00EB76EF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36.74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FDB3B9" w14:textId="22187D8A" w:rsidR="00EB76EF" w:rsidRPr="006F7DD2" w:rsidRDefault="00C6340A" w:rsidP="00EB76EF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(29.71)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E46B71" w14:textId="509B6B56" w:rsidR="00EB76EF" w:rsidRPr="006F7DD2" w:rsidRDefault="00C6340A" w:rsidP="00EB76EF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39.09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FAA079" w14:textId="7019E732" w:rsidR="00EB76EF" w:rsidRPr="006F7DD2" w:rsidRDefault="00C6340A" w:rsidP="00EB76EF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(40.32)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8EB144E" w14:textId="5D562E8E" w:rsidR="00EB76EF" w:rsidRPr="00116C0A" w:rsidRDefault="00EB76EF" w:rsidP="00C6340A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6F7DD2">
              <w:rPr>
                <w:rFonts w:ascii="Arial" w:hAnsi="Arial" w:cs="Arial"/>
              </w:rPr>
              <w:t>0.</w:t>
            </w:r>
            <w:r w:rsidR="00C6340A">
              <w:rPr>
                <w:rFonts w:ascii="Arial" w:hAnsi="Arial" w:cs="Arial"/>
              </w:rPr>
              <w:t>497</w:t>
            </w:r>
          </w:p>
        </w:tc>
      </w:tr>
      <w:tr w:rsidR="00F361A2" w:rsidRPr="004E2A22" w14:paraId="5ABE0923" w14:textId="77777777" w:rsidTr="00D37BD8">
        <w:trPr>
          <w:trHeight w:val="87"/>
          <w:jc w:val="center"/>
        </w:trPr>
        <w:tc>
          <w:tcPr>
            <w:tcW w:w="1080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D4B203" w14:textId="62AC0A12" w:rsidR="00F361A2" w:rsidRPr="006F7DD2" w:rsidRDefault="00F361A2" w:rsidP="00F361A2">
            <w:pPr>
              <w:pStyle w:val="ListParagraph"/>
              <w:spacing w:before="60" w:after="60"/>
              <w:ind w:left="0"/>
              <w:rPr>
                <w:rFonts w:ascii="Arial" w:hAnsi="Arial" w:cs="Arial"/>
              </w:rPr>
            </w:pPr>
            <w:r w:rsidRPr="006F7DD2">
              <w:rPr>
                <w:rFonts w:ascii="Arial" w:hAnsi="Arial" w:cs="Arial"/>
                <w:b/>
              </w:rPr>
              <w:t>Neighborhood Deprivation Index</w:t>
            </w:r>
            <w:r>
              <w:rPr>
                <w:rFonts w:ascii="Arial" w:hAnsi="Arial" w:cs="Arial"/>
                <w:b/>
              </w:rPr>
              <w:t>*</w:t>
            </w:r>
            <w:r w:rsidRPr="006F7DD2">
              <w:rPr>
                <w:rFonts w:ascii="Arial" w:hAnsi="Arial" w:cs="Arial"/>
                <w:b/>
              </w:rPr>
              <w:t xml:space="preserve"> (NDI)</w:t>
            </w:r>
          </w:p>
        </w:tc>
      </w:tr>
      <w:tr w:rsidR="00F361A2" w:rsidRPr="004E2A22" w14:paraId="5092BF62" w14:textId="77777777" w:rsidTr="00D37BD8">
        <w:trPr>
          <w:trHeight w:val="87"/>
          <w:jc w:val="center"/>
        </w:trPr>
        <w:tc>
          <w:tcPr>
            <w:tcW w:w="4857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082F1F6" w14:textId="6F452672" w:rsidR="00F361A2" w:rsidRDefault="00F361A2" w:rsidP="00F361A2">
            <w:pPr>
              <w:pStyle w:val="ListParagraph"/>
              <w:ind w:left="0"/>
              <w:rPr>
                <w:rFonts w:ascii="Arial" w:hAnsi="Arial" w:cs="Arial"/>
                <w:bCs/>
              </w:rPr>
            </w:pPr>
            <w:r w:rsidRPr="006F7DD2">
              <w:rPr>
                <w:rFonts w:ascii="Arial" w:hAnsi="Arial" w:cs="Arial"/>
                <w:b/>
              </w:rPr>
              <w:t>NDI, mean (SD)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95CC9" w14:textId="4AE0D4A1" w:rsidR="00F361A2" w:rsidRDefault="00F361A2" w:rsidP="00F361A2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 w:rsidRPr="006F7DD2">
              <w:rPr>
                <w:rFonts w:ascii="Arial" w:hAnsi="Arial" w:cs="Arial"/>
                <w:szCs w:val="21"/>
              </w:rPr>
              <w:t>0.426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94C82" w14:textId="2E4A1003" w:rsidR="00F361A2" w:rsidRDefault="00F361A2" w:rsidP="00F361A2">
            <w:pPr>
              <w:pStyle w:val="ListParagraph"/>
              <w:ind w:left="0"/>
              <w:rPr>
                <w:rFonts w:ascii="Arial" w:hAnsi="Arial" w:cs="Arial"/>
              </w:rPr>
            </w:pPr>
            <w:r w:rsidRPr="006F7DD2">
              <w:rPr>
                <w:rFonts w:ascii="Arial" w:hAnsi="Arial" w:cs="Arial"/>
                <w:szCs w:val="21"/>
              </w:rPr>
              <w:t>(1.13)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8E7A0" w14:textId="6A550FAA" w:rsidR="00F361A2" w:rsidRDefault="00F361A2" w:rsidP="00F361A2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 w:rsidRPr="006F7DD2">
              <w:rPr>
                <w:rFonts w:ascii="Arial" w:hAnsi="Arial" w:cs="Arial"/>
                <w:szCs w:val="21"/>
              </w:rPr>
              <w:t>0.131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ABB26" w14:textId="5C46DF06" w:rsidR="00F361A2" w:rsidRDefault="00F361A2" w:rsidP="00F361A2">
            <w:pPr>
              <w:pStyle w:val="ListParagraph"/>
              <w:ind w:left="0"/>
              <w:rPr>
                <w:rFonts w:ascii="Arial" w:hAnsi="Arial" w:cs="Arial"/>
              </w:rPr>
            </w:pPr>
            <w:r w:rsidRPr="006F7DD2">
              <w:rPr>
                <w:rFonts w:ascii="Arial" w:hAnsi="Arial" w:cs="Arial"/>
                <w:szCs w:val="21"/>
              </w:rPr>
              <w:t>(0.758)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1C0A4200" w14:textId="25E6C318" w:rsidR="00F361A2" w:rsidRPr="006F7DD2" w:rsidRDefault="00F361A2" w:rsidP="00F361A2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6F7DD2">
              <w:rPr>
                <w:rFonts w:ascii="Arial" w:hAnsi="Arial" w:cs="Arial"/>
                <w:szCs w:val="21"/>
              </w:rPr>
              <w:t>&lt; 0.001</w:t>
            </w:r>
          </w:p>
        </w:tc>
      </w:tr>
      <w:tr w:rsidR="00F361A2" w:rsidRPr="004E2A22" w14:paraId="3C5FB936" w14:textId="77777777" w:rsidTr="001C1C7A">
        <w:trPr>
          <w:trHeight w:val="87"/>
          <w:jc w:val="center"/>
        </w:trPr>
        <w:tc>
          <w:tcPr>
            <w:tcW w:w="485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428B747" w14:textId="20D7485C" w:rsidR="00F361A2" w:rsidRDefault="00F361A2" w:rsidP="00F361A2">
            <w:pPr>
              <w:pStyle w:val="ListParagraph"/>
              <w:ind w:left="0"/>
              <w:rPr>
                <w:rFonts w:ascii="Arial" w:hAnsi="Arial" w:cs="Arial"/>
                <w:bCs/>
              </w:rPr>
            </w:pPr>
            <w:r w:rsidRPr="006F7DD2">
              <w:rPr>
                <w:rFonts w:ascii="Arial" w:hAnsi="Arial" w:cs="Arial"/>
                <w:b/>
                <w:bCs/>
              </w:rPr>
              <w:t>NDI National Quintiles, n (%)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BD869" w14:textId="77777777" w:rsidR="00F361A2" w:rsidRDefault="00F361A2" w:rsidP="00F361A2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A2822" w14:textId="77777777" w:rsidR="00F361A2" w:rsidRDefault="00F361A2" w:rsidP="00F361A2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28116" w14:textId="77777777" w:rsidR="00F361A2" w:rsidRDefault="00F361A2" w:rsidP="00F361A2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EEF94" w14:textId="77777777" w:rsidR="00F361A2" w:rsidRDefault="00F361A2" w:rsidP="00F361A2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739B84A" w14:textId="7DFFC6B0" w:rsidR="00F361A2" w:rsidRPr="006F7DD2" w:rsidRDefault="00F361A2" w:rsidP="00F361A2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6F7DD2">
              <w:rPr>
                <w:rFonts w:ascii="Arial" w:hAnsi="Arial" w:cs="Arial"/>
                <w:szCs w:val="21"/>
              </w:rPr>
              <w:t>0.009</w:t>
            </w:r>
          </w:p>
        </w:tc>
      </w:tr>
      <w:tr w:rsidR="00F361A2" w:rsidRPr="004E2A22" w14:paraId="3C23B89E" w14:textId="77777777" w:rsidTr="001C1C7A">
        <w:trPr>
          <w:trHeight w:val="87"/>
          <w:jc w:val="center"/>
        </w:trPr>
        <w:tc>
          <w:tcPr>
            <w:tcW w:w="485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F831EAF" w14:textId="587642E6" w:rsidR="00F361A2" w:rsidRDefault="00F361A2" w:rsidP="00F361A2">
            <w:pPr>
              <w:pStyle w:val="ListParagraph"/>
              <w:ind w:left="333"/>
              <w:rPr>
                <w:rFonts w:ascii="Arial" w:hAnsi="Arial" w:cs="Arial"/>
                <w:bCs/>
              </w:rPr>
            </w:pPr>
            <w:r w:rsidRPr="006F7DD2">
              <w:rPr>
                <w:rFonts w:ascii="Arial" w:hAnsi="Arial" w:cs="Arial"/>
              </w:rPr>
              <w:t>Least Deprivation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CCCFB" w14:textId="4BF16039" w:rsidR="00F361A2" w:rsidRDefault="00F361A2" w:rsidP="00F361A2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 w:rsidRPr="006F7DD2">
              <w:rPr>
                <w:rFonts w:ascii="Arial" w:hAnsi="Arial" w:cs="Arial"/>
                <w:szCs w:val="21"/>
              </w:rPr>
              <w:t>16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095DF" w14:textId="06054F6A" w:rsidR="00F361A2" w:rsidRDefault="00F361A2" w:rsidP="00F361A2">
            <w:pPr>
              <w:pStyle w:val="ListParagraph"/>
              <w:ind w:left="0"/>
              <w:rPr>
                <w:rFonts w:ascii="Arial" w:hAnsi="Arial" w:cs="Arial"/>
              </w:rPr>
            </w:pPr>
            <w:r w:rsidRPr="006F7DD2">
              <w:rPr>
                <w:rFonts w:ascii="Arial" w:hAnsi="Arial" w:cs="Arial"/>
                <w:szCs w:val="21"/>
              </w:rPr>
              <w:t>(10.3%)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259F1" w14:textId="14C44DC8" w:rsidR="00F361A2" w:rsidRDefault="00F361A2" w:rsidP="00F361A2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 w:rsidRPr="006F7DD2">
              <w:rPr>
                <w:rFonts w:ascii="Arial" w:hAnsi="Arial" w:cs="Arial"/>
                <w:szCs w:val="21"/>
              </w:rPr>
              <w:t>79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1226E" w14:textId="49E8B4F1" w:rsidR="00F361A2" w:rsidRDefault="00F361A2" w:rsidP="00F361A2">
            <w:pPr>
              <w:pStyle w:val="ListParagraph"/>
              <w:ind w:left="0"/>
              <w:rPr>
                <w:rFonts w:ascii="Arial" w:hAnsi="Arial" w:cs="Arial"/>
              </w:rPr>
            </w:pPr>
            <w:r w:rsidRPr="006F7DD2">
              <w:rPr>
                <w:rFonts w:ascii="Arial" w:hAnsi="Arial" w:cs="Arial"/>
                <w:szCs w:val="21"/>
              </w:rPr>
              <w:t>(13.2%)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622B26C" w14:textId="77777777" w:rsidR="00F361A2" w:rsidRPr="006F7DD2" w:rsidRDefault="00F361A2" w:rsidP="00F361A2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F361A2" w:rsidRPr="004E2A22" w14:paraId="6FF78A80" w14:textId="77777777" w:rsidTr="001C1C7A">
        <w:trPr>
          <w:trHeight w:val="87"/>
          <w:jc w:val="center"/>
        </w:trPr>
        <w:tc>
          <w:tcPr>
            <w:tcW w:w="485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9B13B6" w14:textId="7F725FBB" w:rsidR="00F361A2" w:rsidRDefault="00F361A2" w:rsidP="00F361A2">
            <w:pPr>
              <w:pStyle w:val="ListParagraph"/>
              <w:ind w:left="333"/>
              <w:rPr>
                <w:rFonts w:ascii="Arial" w:hAnsi="Arial" w:cs="Arial"/>
                <w:bCs/>
              </w:rPr>
            </w:pPr>
            <w:r w:rsidRPr="006F7DD2">
              <w:rPr>
                <w:rFonts w:ascii="Arial" w:hAnsi="Arial" w:cs="Arial"/>
              </w:rPr>
              <w:t>Below Average Deprivation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FDF2B" w14:textId="61CF957F" w:rsidR="00F361A2" w:rsidRDefault="00F361A2" w:rsidP="00F361A2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 w:rsidRPr="006F7DD2">
              <w:rPr>
                <w:rFonts w:ascii="Arial" w:hAnsi="Arial" w:cs="Arial"/>
                <w:szCs w:val="21"/>
              </w:rPr>
              <w:t>12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15B59" w14:textId="73A7200C" w:rsidR="00F361A2" w:rsidRDefault="00F361A2" w:rsidP="00F361A2">
            <w:pPr>
              <w:pStyle w:val="ListParagraph"/>
              <w:ind w:left="0"/>
              <w:rPr>
                <w:rFonts w:ascii="Arial" w:hAnsi="Arial" w:cs="Arial"/>
              </w:rPr>
            </w:pPr>
            <w:r w:rsidRPr="006F7DD2">
              <w:rPr>
                <w:rFonts w:ascii="Arial" w:hAnsi="Arial" w:cs="Arial"/>
                <w:szCs w:val="21"/>
              </w:rPr>
              <w:t>(7.7%)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A404C" w14:textId="6D855050" w:rsidR="00F361A2" w:rsidRDefault="00F361A2" w:rsidP="00F361A2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 w:rsidRPr="006F7DD2">
              <w:rPr>
                <w:rFonts w:ascii="Arial" w:hAnsi="Arial" w:cs="Arial"/>
                <w:szCs w:val="21"/>
              </w:rPr>
              <w:t>77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16AB6" w14:textId="2E66F2E4" w:rsidR="00F361A2" w:rsidRDefault="00F361A2" w:rsidP="00F361A2">
            <w:pPr>
              <w:pStyle w:val="ListParagraph"/>
              <w:ind w:left="0"/>
              <w:rPr>
                <w:rFonts w:ascii="Arial" w:hAnsi="Arial" w:cs="Arial"/>
              </w:rPr>
            </w:pPr>
            <w:r w:rsidRPr="006F7DD2">
              <w:rPr>
                <w:rFonts w:ascii="Arial" w:hAnsi="Arial" w:cs="Arial"/>
                <w:szCs w:val="21"/>
              </w:rPr>
              <w:t>(12.9%)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5F7D6C7" w14:textId="77777777" w:rsidR="00F361A2" w:rsidRPr="006F7DD2" w:rsidRDefault="00F361A2" w:rsidP="00F361A2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F361A2" w:rsidRPr="004E2A22" w14:paraId="55D01731" w14:textId="77777777" w:rsidTr="001C1C7A">
        <w:trPr>
          <w:trHeight w:val="87"/>
          <w:jc w:val="center"/>
        </w:trPr>
        <w:tc>
          <w:tcPr>
            <w:tcW w:w="485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681F4C" w14:textId="3E80E8F9" w:rsidR="00F361A2" w:rsidRDefault="00F361A2" w:rsidP="00F361A2">
            <w:pPr>
              <w:pStyle w:val="ListParagraph"/>
              <w:ind w:left="333"/>
              <w:rPr>
                <w:rFonts w:ascii="Arial" w:hAnsi="Arial" w:cs="Arial"/>
                <w:bCs/>
              </w:rPr>
            </w:pPr>
            <w:r w:rsidRPr="006F7DD2">
              <w:rPr>
                <w:rFonts w:ascii="Arial" w:hAnsi="Arial" w:cs="Arial"/>
              </w:rPr>
              <w:t>Average Deprivation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56972" w14:textId="7276719E" w:rsidR="00F361A2" w:rsidRDefault="00F361A2" w:rsidP="00F361A2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 w:rsidRPr="006F7DD2">
              <w:rPr>
                <w:rFonts w:ascii="Arial" w:hAnsi="Arial" w:cs="Arial"/>
                <w:szCs w:val="21"/>
              </w:rPr>
              <w:t>22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B1528" w14:textId="44F1C072" w:rsidR="00F361A2" w:rsidRDefault="00F361A2" w:rsidP="00F361A2">
            <w:pPr>
              <w:pStyle w:val="ListParagraph"/>
              <w:ind w:left="0"/>
              <w:rPr>
                <w:rFonts w:ascii="Arial" w:hAnsi="Arial" w:cs="Arial"/>
              </w:rPr>
            </w:pPr>
            <w:r w:rsidRPr="006F7DD2">
              <w:rPr>
                <w:rFonts w:ascii="Arial" w:hAnsi="Arial" w:cs="Arial"/>
                <w:szCs w:val="21"/>
              </w:rPr>
              <w:t>(14.2%)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751BC" w14:textId="0970AD9C" w:rsidR="00F361A2" w:rsidRDefault="00F361A2" w:rsidP="00F361A2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 w:rsidRPr="006F7DD2">
              <w:rPr>
                <w:rFonts w:ascii="Arial" w:hAnsi="Arial" w:cs="Arial"/>
                <w:szCs w:val="21"/>
              </w:rPr>
              <w:t>116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7679A" w14:textId="42C0E521" w:rsidR="00F361A2" w:rsidRDefault="00F361A2" w:rsidP="00F361A2">
            <w:pPr>
              <w:pStyle w:val="ListParagraph"/>
              <w:ind w:left="0"/>
              <w:rPr>
                <w:rFonts w:ascii="Arial" w:hAnsi="Arial" w:cs="Arial"/>
              </w:rPr>
            </w:pPr>
            <w:r w:rsidRPr="006F7DD2">
              <w:rPr>
                <w:rFonts w:ascii="Arial" w:hAnsi="Arial" w:cs="Arial"/>
                <w:szCs w:val="21"/>
              </w:rPr>
              <w:t>(19.4%)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4FE2B4D" w14:textId="77777777" w:rsidR="00F361A2" w:rsidRPr="006F7DD2" w:rsidRDefault="00F361A2" w:rsidP="00F361A2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F361A2" w:rsidRPr="004E2A22" w14:paraId="615B3609" w14:textId="77777777" w:rsidTr="001C1C7A">
        <w:trPr>
          <w:trHeight w:val="87"/>
          <w:jc w:val="center"/>
        </w:trPr>
        <w:tc>
          <w:tcPr>
            <w:tcW w:w="485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F52E09E" w14:textId="7D230A50" w:rsidR="00F361A2" w:rsidRDefault="00F361A2" w:rsidP="00F361A2">
            <w:pPr>
              <w:pStyle w:val="ListParagraph"/>
              <w:ind w:left="333"/>
              <w:rPr>
                <w:rFonts w:ascii="Arial" w:hAnsi="Arial" w:cs="Arial"/>
                <w:bCs/>
              </w:rPr>
            </w:pPr>
            <w:r w:rsidRPr="006F7DD2">
              <w:rPr>
                <w:rFonts w:ascii="Arial" w:hAnsi="Arial" w:cs="Arial"/>
              </w:rPr>
              <w:t>Above Average Deprivation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FE7CE" w14:textId="444F8B69" w:rsidR="00F361A2" w:rsidRDefault="00F361A2" w:rsidP="00F361A2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 w:rsidRPr="006F7DD2">
              <w:rPr>
                <w:rFonts w:ascii="Arial" w:hAnsi="Arial" w:cs="Arial"/>
                <w:szCs w:val="21"/>
              </w:rPr>
              <w:t>16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C6FE7" w14:textId="3AA407CC" w:rsidR="00F361A2" w:rsidRDefault="00F361A2" w:rsidP="00F361A2">
            <w:pPr>
              <w:pStyle w:val="ListParagraph"/>
              <w:ind w:left="0"/>
              <w:rPr>
                <w:rFonts w:ascii="Arial" w:hAnsi="Arial" w:cs="Arial"/>
              </w:rPr>
            </w:pPr>
            <w:r w:rsidRPr="006F7DD2">
              <w:rPr>
                <w:rFonts w:ascii="Arial" w:hAnsi="Arial" w:cs="Arial"/>
                <w:szCs w:val="21"/>
              </w:rPr>
              <w:t>(10.3%)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DAEE3" w14:textId="41CBEFFB" w:rsidR="00F361A2" w:rsidRDefault="00F361A2" w:rsidP="00F361A2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 w:rsidRPr="006F7DD2">
              <w:rPr>
                <w:rFonts w:ascii="Arial" w:hAnsi="Arial" w:cs="Arial"/>
                <w:szCs w:val="21"/>
              </w:rPr>
              <w:t>87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AF641" w14:textId="47C245FA" w:rsidR="00F361A2" w:rsidRDefault="00F361A2" w:rsidP="00F361A2">
            <w:pPr>
              <w:pStyle w:val="ListParagraph"/>
              <w:ind w:left="0"/>
              <w:rPr>
                <w:rFonts w:ascii="Arial" w:hAnsi="Arial" w:cs="Arial"/>
              </w:rPr>
            </w:pPr>
            <w:r w:rsidRPr="006F7DD2">
              <w:rPr>
                <w:rFonts w:ascii="Arial" w:hAnsi="Arial" w:cs="Arial"/>
                <w:szCs w:val="21"/>
              </w:rPr>
              <w:t>(14.5%)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94619DF" w14:textId="77777777" w:rsidR="00F361A2" w:rsidRPr="006F7DD2" w:rsidRDefault="00F361A2" w:rsidP="00F361A2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F361A2" w:rsidRPr="004E2A22" w14:paraId="7618C0FB" w14:textId="77777777" w:rsidTr="001C1C7A">
        <w:trPr>
          <w:trHeight w:val="87"/>
          <w:jc w:val="center"/>
        </w:trPr>
        <w:tc>
          <w:tcPr>
            <w:tcW w:w="485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5328617" w14:textId="030360D7" w:rsidR="00F361A2" w:rsidRDefault="00F361A2" w:rsidP="00F361A2">
            <w:pPr>
              <w:pStyle w:val="ListParagraph"/>
              <w:ind w:left="333"/>
              <w:rPr>
                <w:rFonts w:ascii="Arial" w:hAnsi="Arial" w:cs="Arial"/>
                <w:bCs/>
              </w:rPr>
            </w:pPr>
            <w:r w:rsidRPr="006F7DD2">
              <w:rPr>
                <w:rFonts w:ascii="Arial" w:hAnsi="Arial" w:cs="Arial"/>
              </w:rPr>
              <w:t>Most Deprivation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F098E" w14:textId="33A6C37D" w:rsidR="00F361A2" w:rsidRDefault="00F361A2" w:rsidP="00F361A2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 w:rsidRPr="006F7DD2">
              <w:rPr>
                <w:rFonts w:ascii="Arial" w:hAnsi="Arial" w:cs="Arial"/>
                <w:szCs w:val="21"/>
              </w:rPr>
              <w:t>68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E6753" w14:textId="1FA672C6" w:rsidR="00F361A2" w:rsidRDefault="00F361A2" w:rsidP="00F361A2">
            <w:pPr>
              <w:pStyle w:val="ListParagraph"/>
              <w:ind w:left="0"/>
              <w:rPr>
                <w:rFonts w:ascii="Arial" w:hAnsi="Arial" w:cs="Arial"/>
              </w:rPr>
            </w:pPr>
            <w:r w:rsidRPr="006F7DD2">
              <w:rPr>
                <w:rFonts w:ascii="Arial" w:hAnsi="Arial" w:cs="Arial"/>
                <w:szCs w:val="21"/>
              </w:rPr>
              <w:t>(43.9%)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EB3B7" w14:textId="4F8DD0AC" w:rsidR="00F361A2" w:rsidRDefault="00F361A2" w:rsidP="00F361A2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 w:rsidRPr="006F7DD2">
              <w:rPr>
                <w:rFonts w:ascii="Arial" w:hAnsi="Arial" w:cs="Arial"/>
                <w:szCs w:val="21"/>
              </w:rPr>
              <w:t>185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16825" w14:textId="0E8B3FE9" w:rsidR="00F361A2" w:rsidRDefault="00F361A2" w:rsidP="00F361A2">
            <w:pPr>
              <w:pStyle w:val="ListParagraph"/>
              <w:ind w:left="0"/>
              <w:rPr>
                <w:rFonts w:ascii="Arial" w:hAnsi="Arial" w:cs="Arial"/>
              </w:rPr>
            </w:pPr>
            <w:r w:rsidRPr="006F7DD2">
              <w:rPr>
                <w:rFonts w:ascii="Arial" w:hAnsi="Arial" w:cs="Arial"/>
                <w:szCs w:val="21"/>
              </w:rPr>
              <w:t>(30.9%)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385263D" w14:textId="77777777" w:rsidR="00F361A2" w:rsidRPr="006F7DD2" w:rsidRDefault="00F361A2" w:rsidP="00F361A2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F361A2" w:rsidRPr="004E2A22" w14:paraId="6B483B14" w14:textId="77777777" w:rsidTr="00231669">
        <w:trPr>
          <w:trHeight w:val="87"/>
          <w:jc w:val="center"/>
        </w:trPr>
        <w:tc>
          <w:tcPr>
            <w:tcW w:w="485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6F7BBD72" w14:textId="0F1F96ED" w:rsidR="00F361A2" w:rsidRPr="00F361A2" w:rsidRDefault="00F361A2" w:rsidP="00F361A2">
            <w:pPr>
              <w:pStyle w:val="ListParagraph"/>
              <w:ind w:left="0"/>
              <w:rPr>
                <w:rFonts w:ascii="Arial" w:hAnsi="Arial" w:cs="Arial"/>
                <w:b/>
                <w:bCs/>
              </w:rPr>
            </w:pPr>
            <w:r w:rsidRPr="00F361A2">
              <w:rPr>
                <w:rFonts w:ascii="Arial" w:hAnsi="Arial" w:cs="Arial"/>
                <w:b/>
                <w:bCs/>
              </w:rPr>
              <w:t xml:space="preserve">NDI Not Available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1F9E65" w14:textId="49EDCE4D" w:rsidR="00F361A2" w:rsidRDefault="00F361A2" w:rsidP="00F361A2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 w:rsidRPr="006F7DD2">
              <w:rPr>
                <w:rFonts w:ascii="Arial" w:hAnsi="Arial" w:cs="Arial"/>
                <w:szCs w:val="21"/>
              </w:rPr>
              <w:t>21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0C7CC1" w14:textId="43102F66" w:rsidR="00F361A2" w:rsidRDefault="00F361A2" w:rsidP="00F361A2">
            <w:pPr>
              <w:pStyle w:val="ListParagraph"/>
              <w:ind w:left="0"/>
              <w:rPr>
                <w:rFonts w:ascii="Arial" w:hAnsi="Arial" w:cs="Arial"/>
              </w:rPr>
            </w:pPr>
            <w:r w:rsidRPr="006F7DD2">
              <w:rPr>
                <w:rFonts w:ascii="Arial" w:hAnsi="Arial" w:cs="Arial"/>
                <w:szCs w:val="21"/>
              </w:rPr>
              <w:t>(13.5%)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1ADFE3" w14:textId="5EF72436" w:rsidR="00F361A2" w:rsidRDefault="00F361A2" w:rsidP="00F361A2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 w:rsidRPr="006F7DD2">
              <w:rPr>
                <w:rFonts w:ascii="Arial" w:hAnsi="Arial" w:cs="Arial"/>
                <w:szCs w:val="21"/>
              </w:rPr>
              <w:t>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0BF741" w14:textId="4A350262" w:rsidR="00F361A2" w:rsidRDefault="00F361A2" w:rsidP="00F361A2">
            <w:pPr>
              <w:pStyle w:val="ListParagraph"/>
              <w:ind w:left="0"/>
              <w:rPr>
                <w:rFonts w:ascii="Arial" w:hAnsi="Arial" w:cs="Arial"/>
              </w:rPr>
            </w:pPr>
            <w:r w:rsidRPr="006F7DD2">
              <w:rPr>
                <w:rFonts w:ascii="Arial" w:hAnsi="Arial" w:cs="Arial"/>
                <w:szCs w:val="21"/>
              </w:rPr>
              <w:t>(9.2%)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B19791E" w14:textId="77777777" w:rsidR="00F361A2" w:rsidRPr="006F7DD2" w:rsidRDefault="00F361A2" w:rsidP="00F361A2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F361A2" w:rsidRPr="004E2A22" w14:paraId="227F2C6A" w14:textId="77777777" w:rsidTr="00231669">
        <w:trPr>
          <w:trHeight w:val="87"/>
          <w:jc w:val="center"/>
        </w:trPr>
        <w:tc>
          <w:tcPr>
            <w:tcW w:w="10800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96FD46" w14:textId="5E80879B" w:rsidR="00F361A2" w:rsidRPr="006F7DD2" w:rsidRDefault="00F361A2" w:rsidP="00F361A2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* </w:t>
            </w:r>
            <w:r w:rsidRPr="00CD4779">
              <w:rPr>
                <w:rFonts w:ascii="Arial" w:hAnsi="Arial" w:cs="Arial"/>
                <w:sz w:val="18"/>
                <w:szCs w:val="18"/>
              </w:rPr>
              <w:t xml:space="preserve">NDI ranges from -2.5 – 1.9; higher values indicate a greater level of neighborhood deprivation </w:t>
            </w:r>
          </w:p>
        </w:tc>
      </w:tr>
    </w:tbl>
    <w:p w14:paraId="07A1E9B5" w14:textId="169AD586" w:rsidR="008B6395" w:rsidRDefault="008B6395" w:rsidP="008B6395">
      <w:pPr>
        <w:rPr>
          <w:rFonts w:ascii="Arial" w:hAnsi="Arial" w:cs="Arial"/>
          <w:color w:val="FF0000"/>
        </w:rPr>
      </w:pPr>
    </w:p>
    <w:p w14:paraId="525F41C0" w14:textId="12955732" w:rsidR="00E31770" w:rsidRPr="00E46902" w:rsidRDefault="00E46902" w:rsidP="00E46902">
      <w:pPr>
        <w:spacing w:line="240" w:lineRule="auto"/>
        <w:ind w:left="720"/>
        <w:rPr>
          <w:rFonts w:ascii="Arial" w:hAnsi="Arial" w:cs="Arial"/>
          <w:sz w:val="20"/>
        </w:rPr>
      </w:pPr>
      <w:r w:rsidRPr="00E46902">
        <w:rPr>
          <w:rFonts w:ascii="Arial" w:hAnsi="Arial" w:cs="Arial"/>
          <w:sz w:val="20"/>
        </w:rPr>
        <w:t>Supplemental Table 1. Distance to Screening Site and Neighborhood Deprivation Index (NDI)</w:t>
      </w:r>
      <w:r>
        <w:rPr>
          <w:rFonts w:ascii="Arial" w:hAnsi="Arial" w:cs="Arial"/>
          <w:sz w:val="20"/>
        </w:rPr>
        <w:t xml:space="preserve"> Among Individuals </w:t>
      </w:r>
      <w:r w:rsidRPr="00E46902">
        <w:rPr>
          <w:rFonts w:ascii="Arial" w:hAnsi="Arial" w:cs="Arial"/>
          <w:sz w:val="20"/>
        </w:rPr>
        <w:t>in the Incomplete Screening and Complete Screening Subgroups</w:t>
      </w:r>
    </w:p>
    <w:p w14:paraId="275DEA9D" w14:textId="58FE4D98" w:rsidR="00E31770" w:rsidRDefault="00E31770" w:rsidP="008B6395">
      <w:pPr>
        <w:rPr>
          <w:rFonts w:ascii="Arial" w:hAnsi="Arial" w:cs="Arial"/>
          <w:color w:val="FF0000"/>
        </w:rPr>
      </w:pPr>
    </w:p>
    <w:p w14:paraId="2EF3A1C7" w14:textId="531DF4BA" w:rsidR="00E31770" w:rsidRDefault="00E31770" w:rsidP="008B6395">
      <w:pPr>
        <w:rPr>
          <w:rFonts w:ascii="Arial" w:hAnsi="Arial" w:cs="Arial"/>
          <w:color w:val="FF0000"/>
        </w:rPr>
      </w:pPr>
    </w:p>
    <w:p w14:paraId="3F425BC3" w14:textId="6FC719A9" w:rsidR="00C40219" w:rsidRDefault="00C40219" w:rsidP="008B6395">
      <w:pPr>
        <w:rPr>
          <w:rFonts w:ascii="Arial" w:hAnsi="Arial" w:cs="Arial"/>
          <w:color w:val="FF0000"/>
        </w:rPr>
      </w:pPr>
    </w:p>
    <w:p w14:paraId="44304FB9" w14:textId="0C6F3245" w:rsidR="00C40219" w:rsidRDefault="00C40219" w:rsidP="008B6395">
      <w:pPr>
        <w:rPr>
          <w:rFonts w:ascii="Arial" w:hAnsi="Arial" w:cs="Arial"/>
          <w:color w:val="FF0000"/>
        </w:rPr>
      </w:pPr>
    </w:p>
    <w:p w14:paraId="20E82E2D" w14:textId="0640352A" w:rsidR="00C40219" w:rsidRDefault="00C40219" w:rsidP="008B6395">
      <w:pPr>
        <w:rPr>
          <w:rFonts w:ascii="Arial" w:hAnsi="Arial" w:cs="Arial"/>
          <w:color w:val="FF0000"/>
        </w:rPr>
      </w:pPr>
    </w:p>
    <w:p w14:paraId="6844444D" w14:textId="1DFD3915" w:rsidR="00C40219" w:rsidRDefault="00C40219" w:rsidP="008B6395">
      <w:pPr>
        <w:rPr>
          <w:rFonts w:ascii="Arial" w:hAnsi="Arial" w:cs="Arial"/>
          <w:color w:val="FF0000"/>
        </w:rPr>
      </w:pPr>
    </w:p>
    <w:p w14:paraId="16839ED1" w14:textId="527076A4" w:rsidR="00C40219" w:rsidRDefault="00C40219" w:rsidP="008B6395">
      <w:pPr>
        <w:rPr>
          <w:rFonts w:ascii="Arial" w:hAnsi="Arial" w:cs="Arial"/>
          <w:color w:val="FF0000"/>
        </w:rPr>
      </w:pPr>
    </w:p>
    <w:p w14:paraId="3F844CB1" w14:textId="517EF758" w:rsidR="00C40219" w:rsidRDefault="00C40219" w:rsidP="008B6395">
      <w:pPr>
        <w:rPr>
          <w:rFonts w:ascii="Arial" w:hAnsi="Arial" w:cs="Arial"/>
          <w:color w:val="FF0000"/>
        </w:rPr>
      </w:pPr>
    </w:p>
    <w:p w14:paraId="0EE3CB08" w14:textId="53F0A023" w:rsidR="00C40219" w:rsidRDefault="00C40219" w:rsidP="008B6395">
      <w:pPr>
        <w:rPr>
          <w:rFonts w:ascii="Arial" w:hAnsi="Arial" w:cs="Arial"/>
          <w:color w:val="FF0000"/>
        </w:rPr>
      </w:pPr>
    </w:p>
    <w:p w14:paraId="513C3B53" w14:textId="0EBCCC7A" w:rsidR="00C40219" w:rsidRDefault="00C40219" w:rsidP="008B6395">
      <w:pPr>
        <w:rPr>
          <w:rFonts w:ascii="Arial" w:hAnsi="Arial" w:cs="Arial"/>
          <w:color w:val="FF0000"/>
        </w:rPr>
      </w:pPr>
    </w:p>
    <w:p w14:paraId="7BFD1851" w14:textId="379ADDE0" w:rsidR="00C40219" w:rsidRDefault="00C40219" w:rsidP="008B6395">
      <w:pPr>
        <w:rPr>
          <w:rFonts w:ascii="Arial" w:hAnsi="Arial" w:cs="Arial"/>
          <w:color w:val="FF0000"/>
        </w:rPr>
      </w:pPr>
    </w:p>
    <w:p w14:paraId="4B3EBD5B" w14:textId="40F323E0" w:rsidR="00C40219" w:rsidRDefault="00C40219" w:rsidP="008B6395">
      <w:pPr>
        <w:rPr>
          <w:rFonts w:ascii="Arial" w:hAnsi="Arial" w:cs="Arial"/>
          <w:color w:val="FF0000"/>
        </w:rPr>
      </w:pPr>
    </w:p>
    <w:p w14:paraId="4AB41DB8" w14:textId="7AE4F169" w:rsidR="00C40219" w:rsidRDefault="00C40219" w:rsidP="008B6395">
      <w:pPr>
        <w:rPr>
          <w:rFonts w:ascii="Arial" w:hAnsi="Arial" w:cs="Arial"/>
          <w:color w:val="FF0000"/>
        </w:rPr>
      </w:pPr>
    </w:p>
    <w:p w14:paraId="3C0E339E" w14:textId="07DF1296" w:rsidR="00C40219" w:rsidRDefault="00C40219" w:rsidP="008B6395">
      <w:pPr>
        <w:rPr>
          <w:rFonts w:ascii="Arial" w:hAnsi="Arial" w:cs="Arial"/>
          <w:color w:val="FF0000"/>
        </w:rPr>
      </w:pPr>
    </w:p>
    <w:p w14:paraId="13D8C456" w14:textId="7DF0C16C" w:rsidR="00C40219" w:rsidRDefault="00C40219" w:rsidP="008B6395">
      <w:pPr>
        <w:rPr>
          <w:rFonts w:ascii="Arial" w:hAnsi="Arial" w:cs="Arial"/>
          <w:color w:val="FF0000"/>
        </w:rPr>
      </w:pPr>
    </w:p>
    <w:p w14:paraId="1839568E" w14:textId="6ABA450C" w:rsidR="00C40219" w:rsidRDefault="00C40219" w:rsidP="008B6395">
      <w:pPr>
        <w:rPr>
          <w:rFonts w:ascii="Arial" w:hAnsi="Arial" w:cs="Arial"/>
          <w:color w:val="FF0000"/>
        </w:rPr>
      </w:pPr>
    </w:p>
    <w:p w14:paraId="06F7D7CC" w14:textId="6D1E58F1" w:rsidR="00C40219" w:rsidRDefault="00C40219" w:rsidP="008B6395">
      <w:pPr>
        <w:rPr>
          <w:rFonts w:ascii="Arial" w:hAnsi="Arial" w:cs="Arial"/>
          <w:color w:val="FF0000"/>
        </w:rPr>
      </w:pPr>
    </w:p>
    <w:p w14:paraId="7DD8EFCC" w14:textId="77777777" w:rsidR="00C40219" w:rsidRDefault="00C40219" w:rsidP="00C40219">
      <w:pPr>
        <w:spacing w:line="48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FIGURE LEGEND</w:t>
      </w:r>
    </w:p>
    <w:p w14:paraId="067459DA" w14:textId="77777777" w:rsidR="00C40219" w:rsidRDefault="00C40219" w:rsidP="00C40219">
      <w:pPr>
        <w:spacing w:line="480" w:lineRule="auto"/>
        <w:rPr>
          <w:rFonts w:ascii="Arial" w:hAnsi="Arial" w:cs="Arial"/>
          <w:b/>
          <w:bCs/>
        </w:rPr>
      </w:pPr>
      <w:r w:rsidRPr="00580558">
        <w:rPr>
          <w:rFonts w:ascii="Arial" w:hAnsi="Arial" w:cs="Arial"/>
          <w:b/>
        </w:rPr>
        <w:t xml:space="preserve">Supplemental Table 1. </w:t>
      </w:r>
      <w:r w:rsidRPr="00B96DE5">
        <w:rPr>
          <w:rFonts w:ascii="Arial" w:hAnsi="Arial" w:cs="Arial"/>
        </w:rPr>
        <w:t>Distance to Screening Site and Neighborhood Deprivation Index (NDI) Among Individuals in the Incomplete Screening and Complete Screening Subgroups</w:t>
      </w:r>
    </w:p>
    <w:p w14:paraId="4046F95B" w14:textId="77777777" w:rsidR="00C40219" w:rsidRDefault="00C40219" w:rsidP="008B6395">
      <w:pPr>
        <w:rPr>
          <w:rFonts w:ascii="Arial" w:hAnsi="Arial" w:cs="Arial"/>
          <w:color w:val="FF0000"/>
        </w:rPr>
      </w:pPr>
      <w:bookmarkStart w:id="0" w:name="_GoBack"/>
      <w:bookmarkEnd w:id="0"/>
    </w:p>
    <w:p w14:paraId="265B3064" w14:textId="5DEC96FA" w:rsidR="00E31770" w:rsidRDefault="00E31770" w:rsidP="008B6395">
      <w:pPr>
        <w:rPr>
          <w:rFonts w:ascii="Arial" w:hAnsi="Arial" w:cs="Arial"/>
          <w:color w:val="FF0000"/>
        </w:rPr>
      </w:pPr>
    </w:p>
    <w:p w14:paraId="5868D660" w14:textId="48F50DBF" w:rsidR="005041DC" w:rsidRDefault="005041DC" w:rsidP="008B6395">
      <w:pPr>
        <w:rPr>
          <w:rFonts w:ascii="Arial" w:hAnsi="Arial" w:cs="Arial"/>
          <w:color w:val="FF0000"/>
        </w:rPr>
      </w:pPr>
    </w:p>
    <w:p w14:paraId="7C1D2F4D" w14:textId="77777777" w:rsidR="005041DC" w:rsidRDefault="005041DC" w:rsidP="008B6395">
      <w:pPr>
        <w:rPr>
          <w:rFonts w:ascii="Arial" w:hAnsi="Arial" w:cs="Arial"/>
          <w:color w:val="FF0000"/>
        </w:rPr>
      </w:pPr>
    </w:p>
    <w:p w14:paraId="62C541D9" w14:textId="5D394AA6" w:rsidR="008B6395" w:rsidRDefault="008B6395"/>
    <w:sectPr w:rsidR="008B6395" w:rsidSect="009D211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184062" w14:textId="77777777" w:rsidR="00074377" w:rsidRDefault="00074377" w:rsidP="007E3258">
      <w:pPr>
        <w:spacing w:after="0" w:line="240" w:lineRule="auto"/>
      </w:pPr>
      <w:r>
        <w:separator/>
      </w:r>
    </w:p>
  </w:endnote>
  <w:endnote w:type="continuationSeparator" w:id="0">
    <w:p w14:paraId="489C1BC4" w14:textId="77777777" w:rsidR="00074377" w:rsidRDefault="00074377" w:rsidP="007E3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8B540A" w14:textId="77777777" w:rsidR="00074377" w:rsidRDefault="00074377" w:rsidP="007E3258">
      <w:pPr>
        <w:spacing w:after="0" w:line="240" w:lineRule="auto"/>
      </w:pPr>
      <w:r>
        <w:separator/>
      </w:r>
    </w:p>
  </w:footnote>
  <w:footnote w:type="continuationSeparator" w:id="0">
    <w:p w14:paraId="59E7E398" w14:textId="77777777" w:rsidR="00074377" w:rsidRDefault="00074377" w:rsidP="007E32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160E6"/>
    <w:multiLevelType w:val="hybridMultilevel"/>
    <w:tmpl w:val="FB50EB4E"/>
    <w:lvl w:ilvl="0" w:tplc="2C10ADE6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U0MDExsjQxNza0MDFS0lEKTi0uzszPAykwNKgFAP4iEEUtAAAA"/>
  </w:docVars>
  <w:rsids>
    <w:rsidRoot w:val="009D2113"/>
    <w:rsid w:val="00030A5A"/>
    <w:rsid w:val="0003387B"/>
    <w:rsid w:val="00042F75"/>
    <w:rsid w:val="000636A6"/>
    <w:rsid w:val="00074377"/>
    <w:rsid w:val="000A0200"/>
    <w:rsid w:val="000A0E69"/>
    <w:rsid w:val="000A1143"/>
    <w:rsid w:val="000A22BD"/>
    <w:rsid w:val="000A2EA6"/>
    <w:rsid w:val="000D2460"/>
    <w:rsid w:val="000E0DA6"/>
    <w:rsid w:val="001307A5"/>
    <w:rsid w:val="00133890"/>
    <w:rsid w:val="0015258E"/>
    <w:rsid w:val="00166530"/>
    <w:rsid w:val="00176012"/>
    <w:rsid w:val="00186266"/>
    <w:rsid w:val="001951D0"/>
    <w:rsid w:val="001A101C"/>
    <w:rsid w:val="001B5224"/>
    <w:rsid w:val="001C1C7A"/>
    <w:rsid w:val="001C3B89"/>
    <w:rsid w:val="001C60BC"/>
    <w:rsid w:val="001C6347"/>
    <w:rsid w:val="00213BF4"/>
    <w:rsid w:val="00231669"/>
    <w:rsid w:val="00246620"/>
    <w:rsid w:val="0025185F"/>
    <w:rsid w:val="00272A05"/>
    <w:rsid w:val="002A080C"/>
    <w:rsid w:val="002B01F4"/>
    <w:rsid w:val="002C1B7A"/>
    <w:rsid w:val="002C3EB6"/>
    <w:rsid w:val="002C4BAE"/>
    <w:rsid w:val="002C5EEB"/>
    <w:rsid w:val="002D4332"/>
    <w:rsid w:val="00301242"/>
    <w:rsid w:val="003104AE"/>
    <w:rsid w:val="00314727"/>
    <w:rsid w:val="00321998"/>
    <w:rsid w:val="00336FD6"/>
    <w:rsid w:val="00337EDD"/>
    <w:rsid w:val="00352596"/>
    <w:rsid w:val="0035423F"/>
    <w:rsid w:val="00370173"/>
    <w:rsid w:val="0039459B"/>
    <w:rsid w:val="003B6ADA"/>
    <w:rsid w:val="003B78B0"/>
    <w:rsid w:val="003E76A9"/>
    <w:rsid w:val="004023EA"/>
    <w:rsid w:val="0041084B"/>
    <w:rsid w:val="00422196"/>
    <w:rsid w:val="00422A8B"/>
    <w:rsid w:val="00424B0D"/>
    <w:rsid w:val="00444BDF"/>
    <w:rsid w:val="00481CFD"/>
    <w:rsid w:val="00491D20"/>
    <w:rsid w:val="00493BAB"/>
    <w:rsid w:val="004A2B80"/>
    <w:rsid w:val="004A3392"/>
    <w:rsid w:val="004B255E"/>
    <w:rsid w:val="004B37DD"/>
    <w:rsid w:val="004D1E6E"/>
    <w:rsid w:val="004E1993"/>
    <w:rsid w:val="004F62E3"/>
    <w:rsid w:val="005041DC"/>
    <w:rsid w:val="00520BCC"/>
    <w:rsid w:val="00532E3C"/>
    <w:rsid w:val="00540978"/>
    <w:rsid w:val="00545AE8"/>
    <w:rsid w:val="00572451"/>
    <w:rsid w:val="005938E2"/>
    <w:rsid w:val="005B18E1"/>
    <w:rsid w:val="005C59C9"/>
    <w:rsid w:val="005E31DF"/>
    <w:rsid w:val="005E4A13"/>
    <w:rsid w:val="005F1C2B"/>
    <w:rsid w:val="006010E9"/>
    <w:rsid w:val="00604A20"/>
    <w:rsid w:val="00622A0B"/>
    <w:rsid w:val="00643C96"/>
    <w:rsid w:val="006504A6"/>
    <w:rsid w:val="00652C2B"/>
    <w:rsid w:val="00660FC9"/>
    <w:rsid w:val="00670524"/>
    <w:rsid w:val="00670C7B"/>
    <w:rsid w:val="006835B8"/>
    <w:rsid w:val="006B652F"/>
    <w:rsid w:val="006C0BC9"/>
    <w:rsid w:val="006C60C9"/>
    <w:rsid w:val="006D1868"/>
    <w:rsid w:val="006D6BA6"/>
    <w:rsid w:val="006F7DD2"/>
    <w:rsid w:val="007102E5"/>
    <w:rsid w:val="0072770C"/>
    <w:rsid w:val="00734EBC"/>
    <w:rsid w:val="0074717C"/>
    <w:rsid w:val="0075425E"/>
    <w:rsid w:val="00762683"/>
    <w:rsid w:val="007735BD"/>
    <w:rsid w:val="00776A04"/>
    <w:rsid w:val="00777A83"/>
    <w:rsid w:val="007B7A85"/>
    <w:rsid w:val="007C46AD"/>
    <w:rsid w:val="007D5325"/>
    <w:rsid w:val="007E2EE7"/>
    <w:rsid w:val="007E3258"/>
    <w:rsid w:val="007F5B73"/>
    <w:rsid w:val="00806640"/>
    <w:rsid w:val="00810327"/>
    <w:rsid w:val="008324FF"/>
    <w:rsid w:val="0085282A"/>
    <w:rsid w:val="00854982"/>
    <w:rsid w:val="00865576"/>
    <w:rsid w:val="00874CE8"/>
    <w:rsid w:val="00877547"/>
    <w:rsid w:val="00895031"/>
    <w:rsid w:val="008A499A"/>
    <w:rsid w:val="008B35B9"/>
    <w:rsid w:val="008B6395"/>
    <w:rsid w:val="008B7AC8"/>
    <w:rsid w:val="008D1A95"/>
    <w:rsid w:val="008E6629"/>
    <w:rsid w:val="008E7786"/>
    <w:rsid w:val="008F0265"/>
    <w:rsid w:val="00901D20"/>
    <w:rsid w:val="00930ADE"/>
    <w:rsid w:val="00930B7C"/>
    <w:rsid w:val="0094694E"/>
    <w:rsid w:val="009522FC"/>
    <w:rsid w:val="00953985"/>
    <w:rsid w:val="00973CA6"/>
    <w:rsid w:val="0099678C"/>
    <w:rsid w:val="009A7A43"/>
    <w:rsid w:val="009B7411"/>
    <w:rsid w:val="009D2113"/>
    <w:rsid w:val="009D2B27"/>
    <w:rsid w:val="009F4BE9"/>
    <w:rsid w:val="00A00DD7"/>
    <w:rsid w:val="00A01FB5"/>
    <w:rsid w:val="00A13518"/>
    <w:rsid w:val="00A153A9"/>
    <w:rsid w:val="00A209D6"/>
    <w:rsid w:val="00A21A83"/>
    <w:rsid w:val="00A22ECF"/>
    <w:rsid w:val="00A27134"/>
    <w:rsid w:val="00A93AE1"/>
    <w:rsid w:val="00A97EA5"/>
    <w:rsid w:val="00AA40CB"/>
    <w:rsid w:val="00AA6200"/>
    <w:rsid w:val="00AE0662"/>
    <w:rsid w:val="00AE1220"/>
    <w:rsid w:val="00B00DF8"/>
    <w:rsid w:val="00B0191F"/>
    <w:rsid w:val="00B0576E"/>
    <w:rsid w:val="00B27A9C"/>
    <w:rsid w:val="00B4633A"/>
    <w:rsid w:val="00B64F19"/>
    <w:rsid w:val="00B655B1"/>
    <w:rsid w:val="00B73303"/>
    <w:rsid w:val="00B914BB"/>
    <w:rsid w:val="00B92449"/>
    <w:rsid w:val="00BB551F"/>
    <w:rsid w:val="00BD35EC"/>
    <w:rsid w:val="00BE46F3"/>
    <w:rsid w:val="00C01CF8"/>
    <w:rsid w:val="00C05138"/>
    <w:rsid w:val="00C07744"/>
    <w:rsid w:val="00C07EC1"/>
    <w:rsid w:val="00C17997"/>
    <w:rsid w:val="00C2546C"/>
    <w:rsid w:val="00C40219"/>
    <w:rsid w:val="00C47F28"/>
    <w:rsid w:val="00C6340A"/>
    <w:rsid w:val="00C7629F"/>
    <w:rsid w:val="00C956AF"/>
    <w:rsid w:val="00CA6728"/>
    <w:rsid w:val="00CC58FC"/>
    <w:rsid w:val="00CD4779"/>
    <w:rsid w:val="00D03488"/>
    <w:rsid w:val="00D04F5F"/>
    <w:rsid w:val="00D06144"/>
    <w:rsid w:val="00D11220"/>
    <w:rsid w:val="00D13797"/>
    <w:rsid w:val="00D24749"/>
    <w:rsid w:val="00D368CF"/>
    <w:rsid w:val="00D37BD8"/>
    <w:rsid w:val="00D47634"/>
    <w:rsid w:val="00D5432D"/>
    <w:rsid w:val="00D74C88"/>
    <w:rsid w:val="00D75FDF"/>
    <w:rsid w:val="00D839BE"/>
    <w:rsid w:val="00DA1222"/>
    <w:rsid w:val="00DA7F5D"/>
    <w:rsid w:val="00DD5269"/>
    <w:rsid w:val="00DD649A"/>
    <w:rsid w:val="00DD7ECC"/>
    <w:rsid w:val="00E10401"/>
    <w:rsid w:val="00E1143E"/>
    <w:rsid w:val="00E16DAB"/>
    <w:rsid w:val="00E31770"/>
    <w:rsid w:val="00E46902"/>
    <w:rsid w:val="00E52371"/>
    <w:rsid w:val="00E52F9E"/>
    <w:rsid w:val="00E57DD4"/>
    <w:rsid w:val="00E628BB"/>
    <w:rsid w:val="00E77583"/>
    <w:rsid w:val="00E77F91"/>
    <w:rsid w:val="00E91AE4"/>
    <w:rsid w:val="00E9361F"/>
    <w:rsid w:val="00E93930"/>
    <w:rsid w:val="00EB4F44"/>
    <w:rsid w:val="00EB76EF"/>
    <w:rsid w:val="00F12044"/>
    <w:rsid w:val="00F23B99"/>
    <w:rsid w:val="00F361A2"/>
    <w:rsid w:val="00F41814"/>
    <w:rsid w:val="00F52782"/>
    <w:rsid w:val="00F547C8"/>
    <w:rsid w:val="00F566B5"/>
    <w:rsid w:val="00F762BF"/>
    <w:rsid w:val="00F83665"/>
    <w:rsid w:val="00FA750B"/>
    <w:rsid w:val="00FB1DCE"/>
    <w:rsid w:val="00FB3D25"/>
    <w:rsid w:val="00FB6863"/>
    <w:rsid w:val="00FD477D"/>
    <w:rsid w:val="00FF1D9A"/>
    <w:rsid w:val="00FF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825BF"/>
  <w15:chartTrackingRefBased/>
  <w15:docId w15:val="{E4973F86-CECE-4328-AA8B-E4ECF691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1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2113"/>
    <w:pPr>
      <w:ind w:left="720"/>
      <w:contextualSpacing/>
    </w:pPr>
  </w:style>
  <w:style w:type="table" w:styleId="TableGrid">
    <w:name w:val="Table Grid"/>
    <w:basedOn w:val="TableNormal"/>
    <w:uiPriority w:val="39"/>
    <w:rsid w:val="009D2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D2113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21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21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211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21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113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06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066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B18E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E32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258"/>
  </w:style>
  <w:style w:type="paragraph" w:styleId="Footer">
    <w:name w:val="footer"/>
    <w:basedOn w:val="Normal"/>
    <w:link w:val="FooterChar"/>
    <w:uiPriority w:val="99"/>
    <w:unhideWhenUsed/>
    <w:rsid w:val="007E32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3258"/>
  </w:style>
  <w:style w:type="table" w:customStyle="1" w:styleId="TableGridLight2">
    <w:name w:val="Table Grid Light2"/>
    <w:basedOn w:val="TableNormal"/>
    <w:next w:val="TableGridLight"/>
    <w:uiPriority w:val="40"/>
    <w:rsid w:val="009522FC"/>
    <w:pPr>
      <w:spacing w:after="0" w:line="240" w:lineRule="auto"/>
    </w:pPr>
    <w:rPr>
      <w:rFonts w:eastAsia="Yu Mincho"/>
      <w:sz w:val="24"/>
      <w:szCs w:val="24"/>
      <w:lang w:eastAsia="ja-JP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83F3B-C5AA-43E1-93F9-73F7E56C5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Thomas Jefferson University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Shusted</dc:creator>
  <cp:keywords/>
  <dc:description/>
  <cp:lastModifiedBy>Christine Shusted</cp:lastModifiedBy>
  <cp:revision>5</cp:revision>
  <cp:lastPrinted>2021-12-04T16:23:00Z</cp:lastPrinted>
  <dcterms:created xsi:type="dcterms:W3CDTF">2022-05-25T22:26:00Z</dcterms:created>
  <dcterms:modified xsi:type="dcterms:W3CDTF">2023-02-10T19:45:00Z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7800259cdff2356226e1b4059806a1d19cfef1e2b23c93aebb37b4225c8e66ed</vt:lpwstr>
  </property>
</Properties>
</file>