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36C74" w14:textId="77777777" w:rsidR="00884A95" w:rsidRPr="00AD5DFE" w:rsidRDefault="00884A95" w:rsidP="00884A9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D5D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Section:</w:t>
      </w:r>
    </w:p>
    <w:p w14:paraId="308493EE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D5D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1 - </w:t>
      </w:r>
      <w:r w:rsidRPr="00AD5DFE">
        <w:rPr>
          <w:rFonts w:ascii="Times New Roman" w:hAnsi="Times New Roman" w:cs="Times New Roman"/>
          <w:color w:val="000000" w:themeColor="text1"/>
          <w:sz w:val="24"/>
          <w:szCs w:val="24"/>
        </w:rPr>
        <w:t>Demographics of physicians performing OFCs in Ontario community and hospital clinics between 2013-2017</w:t>
      </w:r>
    </w:p>
    <w:tbl>
      <w:tblPr>
        <w:tblW w:w="9771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117"/>
        <w:gridCol w:w="2835"/>
        <w:gridCol w:w="2409"/>
        <w:gridCol w:w="2410"/>
      </w:tblGrid>
      <w:tr w:rsidR="00884A95" w:rsidRPr="00AD5DFE" w14:paraId="54B4D87A" w14:textId="77777777" w:rsidTr="00D76009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2BD99D" w14:textId="77777777" w:rsidR="00884A95" w:rsidRPr="00AD5DFE" w:rsidRDefault="00884A95" w:rsidP="00D7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Physician Age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48592A" w14:textId="77777777" w:rsidR="00884A95" w:rsidRPr="00AD5DFE" w:rsidRDefault="00884A95" w:rsidP="00D7600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</w:p>
        </w:tc>
        <w:tc>
          <w:tcPr>
            <w:tcW w:w="24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918723" w14:textId="77777777" w:rsidR="00884A95" w:rsidRPr="00AD5DFE" w:rsidRDefault="00884A95" w:rsidP="00D7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Clinics</w:t>
            </w:r>
          </w:p>
        </w:tc>
        <w:tc>
          <w:tcPr>
            <w:tcW w:w="24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FA0C41" w14:textId="77777777" w:rsidR="00884A95" w:rsidRPr="00AD5DFE" w:rsidRDefault="00884A95" w:rsidP="00D7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 xml:space="preserve"> Hospitals</w:t>
            </w:r>
          </w:p>
        </w:tc>
      </w:tr>
      <w:tr w:rsidR="00884A95" w:rsidRPr="00AD5DFE" w14:paraId="48B47114" w14:textId="77777777" w:rsidTr="00D76009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E1A95F" w14:textId="77777777" w:rsidR="00884A95" w:rsidRPr="00AD5DFE" w:rsidRDefault="00884A95" w:rsidP="00D7600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2B6E50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Average (+/- SD)</w:t>
            </w:r>
          </w:p>
        </w:tc>
        <w:tc>
          <w:tcPr>
            <w:tcW w:w="24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33D3DE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47.20 +/- 10.42</w:t>
            </w:r>
          </w:p>
        </w:tc>
        <w:tc>
          <w:tcPr>
            <w:tcW w:w="24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53DF90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41.00 +/- 8.00</w:t>
            </w:r>
          </w:p>
        </w:tc>
      </w:tr>
      <w:tr w:rsidR="00884A95" w:rsidRPr="00AD5DFE" w14:paraId="369D1734" w14:textId="77777777" w:rsidTr="00D76009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62D6F8" w14:textId="77777777" w:rsidR="00884A95" w:rsidRPr="00AD5DFE" w:rsidRDefault="00884A95" w:rsidP="00D760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DDC59A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Median</w:t>
            </w:r>
          </w:p>
        </w:tc>
        <w:tc>
          <w:tcPr>
            <w:tcW w:w="24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F29929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46.00</w:t>
            </w:r>
          </w:p>
        </w:tc>
        <w:tc>
          <w:tcPr>
            <w:tcW w:w="24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EA892B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41.00</w:t>
            </w:r>
          </w:p>
        </w:tc>
      </w:tr>
      <w:tr w:rsidR="00884A95" w:rsidRPr="00AD5DFE" w14:paraId="65A33732" w14:textId="77777777" w:rsidTr="00D76009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9004FA" w14:textId="77777777" w:rsidR="00884A95" w:rsidRPr="00AD5DFE" w:rsidRDefault="00884A95" w:rsidP="00D760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1BB18E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Range</w:t>
            </w:r>
          </w:p>
        </w:tc>
        <w:tc>
          <w:tcPr>
            <w:tcW w:w="24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775A0B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29.00 – 81.00</w:t>
            </w:r>
          </w:p>
        </w:tc>
        <w:tc>
          <w:tcPr>
            <w:tcW w:w="24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C64073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29.00 – 80.00</w:t>
            </w:r>
          </w:p>
        </w:tc>
      </w:tr>
      <w:tr w:rsidR="00884A95" w:rsidRPr="00AD5DFE" w14:paraId="3BEB5368" w14:textId="77777777" w:rsidTr="00D76009">
        <w:trPr>
          <w:trHeight w:val="988"/>
        </w:trPr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895494" w14:textId="77777777" w:rsidR="00884A95" w:rsidRPr="00AD5DFE" w:rsidRDefault="00884A95" w:rsidP="00D760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7E7C52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Male</w:t>
            </w:r>
          </w:p>
          <w:p w14:paraId="2B74255D" w14:textId="77777777" w:rsidR="00884A95" w:rsidRPr="00AD5DFE" w:rsidRDefault="00884A95" w:rsidP="00D76009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Average (+/- SD)</w:t>
            </w:r>
          </w:p>
          <w:p w14:paraId="21CA36E1" w14:textId="77777777" w:rsidR="00884A95" w:rsidRPr="00AD5DFE" w:rsidRDefault="00884A95" w:rsidP="00D76009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Median</w:t>
            </w:r>
          </w:p>
          <w:p w14:paraId="65A82443" w14:textId="77777777" w:rsidR="00884A95" w:rsidRPr="00AD5DFE" w:rsidRDefault="00884A95" w:rsidP="00D76009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Range</w:t>
            </w:r>
          </w:p>
        </w:tc>
        <w:tc>
          <w:tcPr>
            <w:tcW w:w="24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405F6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</w:p>
          <w:p w14:paraId="29E5B697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49.42 +/- 24.95</w:t>
            </w:r>
          </w:p>
          <w:p w14:paraId="6C9A7B05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49.00</w:t>
            </w:r>
          </w:p>
          <w:p w14:paraId="7D6E698C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31.00 – 81.00</w:t>
            </w:r>
          </w:p>
        </w:tc>
        <w:tc>
          <w:tcPr>
            <w:tcW w:w="24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40E15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</w:p>
          <w:p w14:paraId="552CF699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44.11 +/- 22.82</w:t>
            </w:r>
          </w:p>
          <w:p w14:paraId="38FD238C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42.00</w:t>
            </w:r>
          </w:p>
          <w:p w14:paraId="62499523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31.00 - 80.00</w:t>
            </w:r>
          </w:p>
        </w:tc>
      </w:tr>
      <w:tr w:rsidR="00884A95" w:rsidRPr="00AD5DFE" w14:paraId="6DF82B0B" w14:textId="77777777" w:rsidTr="00D76009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EB81A4" w14:textId="77777777" w:rsidR="00884A95" w:rsidRPr="00AD5DFE" w:rsidRDefault="00884A95" w:rsidP="00D760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D947A5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Female</w:t>
            </w:r>
          </w:p>
          <w:p w14:paraId="509E6154" w14:textId="77777777" w:rsidR="00884A95" w:rsidRPr="00AD5DFE" w:rsidRDefault="00884A95" w:rsidP="00D76009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Average (+/-SD)</w:t>
            </w:r>
          </w:p>
          <w:p w14:paraId="6708ABEE" w14:textId="77777777" w:rsidR="00884A95" w:rsidRPr="00AD5DFE" w:rsidRDefault="00884A95" w:rsidP="00D76009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Median</w:t>
            </w:r>
          </w:p>
          <w:p w14:paraId="52B8B030" w14:textId="77777777" w:rsidR="00884A95" w:rsidRPr="00AD5DFE" w:rsidRDefault="00884A95" w:rsidP="00D76009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Range</w:t>
            </w:r>
          </w:p>
        </w:tc>
        <w:tc>
          <w:tcPr>
            <w:tcW w:w="24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BFC67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</w:p>
          <w:p w14:paraId="081EC287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42.79 +/- 20.77</w:t>
            </w:r>
          </w:p>
          <w:p w14:paraId="1F1976FB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41.00</w:t>
            </w:r>
          </w:p>
          <w:p w14:paraId="2EF64F08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29.00 – 73.00</w:t>
            </w:r>
          </w:p>
        </w:tc>
        <w:tc>
          <w:tcPr>
            <w:tcW w:w="24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2A333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</w:p>
          <w:p w14:paraId="297BA555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41.54 +/- 20.92</w:t>
            </w:r>
          </w:p>
          <w:p w14:paraId="07828480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40.00</w:t>
            </w:r>
          </w:p>
          <w:p w14:paraId="3521D514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29.00 - 71.00</w:t>
            </w:r>
          </w:p>
        </w:tc>
      </w:tr>
      <w:tr w:rsidR="00884A95" w:rsidRPr="00AD5DFE" w14:paraId="2FA67D14" w14:textId="77777777" w:rsidTr="00D76009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982979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Total OFC between 2013-2017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4" w:space="0" w:color="auto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BF720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</w:p>
          <w:p w14:paraId="7AC45D3D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</w:p>
        </w:tc>
        <w:tc>
          <w:tcPr>
            <w:tcW w:w="24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9EC76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</w:p>
        </w:tc>
        <w:tc>
          <w:tcPr>
            <w:tcW w:w="24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15C15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</w:p>
        </w:tc>
      </w:tr>
      <w:tr w:rsidR="00884A95" w:rsidRPr="00AD5DFE" w14:paraId="380AACDA" w14:textId="77777777" w:rsidTr="00D76009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92E07" w14:textId="77777777" w:rsidR="00884A95" w:rsidRPr="00AD5DFE" w:rsidRDefault="00884A95" w:rsidP="00D7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077A23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N (%)</w:t>
            </w:r>
          </w:p>
        </w:tc>
        <w:tc>
          <w:tcPr>
            <w:tcW w:w="24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E58860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15137 (61.98%)</w:t>
            </w:r>
          </w:p>
        </w:tc>
        <w:tc>
          <w:tcPr>
            <w:tcW w:w="24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ADA7CA" w14:textId="77777777" w:rsidR="00884A95" w:rsidRPr="00AD5DFE" w:rsidRDefault="00884A95" w:rsidP="00D76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00AD5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9286 (38.02%)</w:t>
            </w:r>
          </w:p>
        </w:tc>
      </w:tr>
    </w:tbl>
    <w:p w14:paraId="0C95F114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F4E437C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7FE73B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D68D96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029473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05DB43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B9913A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052986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716D026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3C0CCE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C43438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142C13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EBA5AD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3FB058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5D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2</w:t>
      </w:r>
      <w:r w:rsidRPr="00AD5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Number of OFCs preformed annually per 100,000 residents in Ontario Clinics and hospitals across the LHINs</w:t>
      </w:r>
    </w:p>
    <w:tbl>
      <w:tblPr>
        <w:tblStyle w:val="TableGrid"/>
        <w:tblW w:w="7829" w:type="dxa"/>
        <w:tblLook w:val="04A0" w:firstRow="1" w:lastRow="0" w:firstColumn="1" w:lastColumn="0" w:noHBand="0" w:noVBand="1"/>
      </w:tblPr>
      <w:tblGrid>
        <w:gridCol w:w="2651"/>
        <w:gridCol w:w="1992"/>
        <w:gridCol w:w="1460"/>
        <w:gridCol w:w="1726"/>
      </w:tblGrid>
      <w:tr w:rsidR="00884A95" w:rsidRPr="00AD5DFE" w14:paraId="45B8A61C" w14:textId="77777777" w:rsidTr="00D76009">
        <w:trPr>
          <w:trHeight w:val="541"/>
        </w:trPr>
        <w:tc>
          <w:tcPr>
            <w:tcW w:w="2651" w:type="dxa"/>
            <w:vAlign w:val="bottom"/>
          </w:tcPr>
          <w:p w14:paraId="365CF949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LHIN</w:t>
            </w:r>
          </w:p>
        </w:tc>
        <w:tc>
          <w:tcPr>
            <w:tcW w:w="1992" w:type="dxa"/>
            <w:vAlign w:val="center"/>
          </w:tcPr>
          <w:p w14:paraId="27D42CC7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OFC per year per 100,000 residents</w:t>
            </w:r>
          </w:p>
        </w:tc>
        <w:tc>
          <w:tcPr>
            <w:tcW w:w="1460" w:type="dxa"/>
            <w:vAlign w:val="center"/>
          </w:tcPr>
          <w:p w14:paraId="11C69E2B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Clinic OFCs</w:t>
            </w:r>
          </w:p>
        </w:tc>
        <w:tc>
          <w:tcPr>
            <w:tcW w:w="1726" w:type="dxa"/>
            <w:vAlign w:val="center"/>
          </w:tcPr>
          <w:p w14:paraId="0BAEA33A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Hospital OFCs</w:t>
            </w:r>
          </w:p>
        </w:tc>
      </w:tr>
      <w:tr w:rsidR="00884A95" w:rsidRPr="00AD5DFE" w14:paraId="20F99F6D" w14:textId="77777777" w:rsidTr="00D76009">
        <w:trPr>
          <w:trHeight w:val="154"/>
        </w:trPr>
        <w:tc>
          <w:tcPr>
            <w:tcW w:w="2651" w:type="dxa"/>
            <w:vAlign w:val="bottom"/>
          </w:tcPr>
          <w:p w14:paraId="57C9694C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Erie St-Clair</w:t>
            </w:r>
          </w:p>
        </w:tc>
        <w:tc>
          <w:tcPr>
            <w:tcW w:w="1992" w:type="dxa"/>
            <w:vAlign w:val="bottom"/>
          </w:tcPr>
          <w:p w14:paraId="64D95C61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84.4</w:t>
            </w:r>
          </w:p>
        </w:tc>
        <w:tc>
          <w:tcPr>
            <w:tcW w:w="1460" w:type="dxa"/>
            <w:vAlign w:val="center"/>
          </w:tcPr>
          <w:p w14:paraId="01B9D1EE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55.3</w:t>
            </w:r>
          </w:p>
        </w:tc>
        <w:tc>
          <w:tcPr>
            <w:tcW w:w="1726" w:type="dxa"/>
            <w:vAlign w:val="center"/>
          </w:tcPr>
          <w:p w14:paraId="50B73F06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29.2</w:t>
            </w:r>
          </w:p>
        </w:tc>
      </w:tr>
      <w:tr w:rsidR="00884A95" w:rsidRPr="00AD5DFE" w14:paraId="2A4B4768" w14:textId="77777777" w:rsidTr="00D76009">
        <w:trPr>
          <w:trHeight w:val="149"/>
        </w:trPr>
        <w:tc>
          <w:tcPr>
            <w:tcW w:w="2651" w:type="dxa"/>
            <w:vAlign w:val="bottom"/>
          </w:tcPr>
          <w:p w14:paraId="2365E5B3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 West</w:t>
            </w:r>
            <w:proofErr w:type="gramEnd"/>
          </w:p>
        </w:tc>
        <w:tc>
          <w:tcPr>
            <w:tcW w:w="1992" w:type="dxa"/>
            <w:vAlign w:val="bottom"/>
          </w:tcPr>
          <w:p w14:paraId="1729DA59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</w:t>
            </w:r>
          </w:p>
        </w:tc>
        <w:tc>
          <w:tcPr>
            <w:tcW w:w="1460" w:type="dxa"/>
            <w:vAlign w:val="center"/>
          </w:tcPr>
          <w:p w14:paraId="3BAA4566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28.2</w:t>
            </w:r>
          </w:p>
        </w:tc>
        <w:tc>
          <w:tcPr>
            <w:tcW w:w="1726" w:type="dxa"/>
            <w:vAlign w:val="center"/>
          </w:tcPr>
          <w:p w14:paraId="0E353552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</w:t>
            </w:r>
          </w:p>
        </w:tc>
      </w:tr>
      <w:tr w:rsidR="00884A95" w:rsidRPr="00AD5DFE" w14:paraId="5DB82C49" w14:textId="77777777" w:rsidTr="00D76009">
        <w:trPr>
          <w:trHeight w:val="151"/>
        </w:trPr>
        <w:tc>
          <w:tcPr>
            <w:tcW w:w="2651" w:type="dxa"/>
            <w:vAlign w:val="bottom"/>
          </w:tcPr>
          <w:p w14:paraId="24FF3899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Waterloo Wellington</w:t>
            </w:r>
          </w:p>
        </w:tc>
        <w:tc>
          <w:tcPr>
            <w:tcW w:w="1992" w:type="dxa"/>
            <w:vAlign w:val="bottom"/>
          </w:tcPr>
          <w:p w14:paraId="6E2B1AEC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156.1</w:t>
            </w:r>
          </w:p>
        </w:tc>
        <w:tc>
          <w:tcPr>
            <w:tcW w:w="1460" w:type="dxa"/>
            <w:vAlign w:val="center"/>
          </w:tcPr>
          <w:p w14:paraId="06B4CBAB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112.2</w:t>
            </w:r>
          </w:p>
        </w:tc>
        <w:tc>
          <w:tcPr>
            <w:tcW w:w="1726" w:type="dxa"/>
            <w:vAlign w:val="center"/>
          </w:tcPr>
          <w:p w14:paraId="60F62361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43.9</w:t>
            </w:r>
          </w:p>
        </w:tc>
      </w:tr>
      <w:tr w:rsidR="00884A95" w:rsidRPr="00AD5DFE" w14:paraId="5A9C4BC9" w14:textId="77777777" w:rsidTr="00D76009">
        <w:trPr>
          <w:trHeight w:val="228"/>
        </w:trPr>
        <w:tc>
          <w:tcPr>
            <w:tcW w:w="2651" w:type="dxa"/>
            <w:vAlign w:val="bottom"/>
          </w:tcPr>
          <w:p w14:paraId="7D87C382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Hamilton Niagara</w:t>
            </w:r>
          </w:p>
        </w:tc>
        <w:tc>
          <w:tcPr>
            <w:tcW w:w="1992" w:type="dxa"/>
            <w:vAlign w:val="bottom"/>
          </w:tcPr>
          <w:p w14:paraId="5C644E02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47.3</w:t>
            </w:r>
          </w:p>
        </w:tc>
        <w:tc>
          <w:tcPr>
            <w:tcW w:w="1460" w:type="dxa"/>
            <w:vAlign w:val="center"/>
          </w:tcPr>
          <w:p w14:paraId="0F117F44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42.3</w:t>
            </w:r>
          </w:p>
        </w:tc>
        <w:tc>
          <w:tcPr>
            <w:tcW w:w="1726" w:type="dxa"/>
            <w:vAlign w:val="center"/>
          </w:tcPr>
          <w:p w14:paraId="2D4C13B1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</w:t>
            </w:r>
          </w:p>
        </w:tc>
      </w:tr>
      <w:tr w:rsidR="00884A95" w:rsidRPr="00AD5DFE" w14:paraId="0B847589" w14:textId="77777777" w:rsidTr="00D76009">
        <w:trPr>
          <w:trHeight w:val="267"/>
        </w:trPr>
        <w:tc>
          <w:tcPr>
            <w:tcW w:w="2651" w:type="dxa"/>
            <w:vAlign w:val="bottom"/>
          </w:tcPr>
          <w:p w14:paraId="391439BC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Central West</w:t>
            </w:r>
          </w:p>
        </w:tc>
        <w:tc>
          <w:tcPr>
            <w:tcW w:w="1992" w:type="dxa"/>
            <w:vAlign w:val="bottom"/>
          </w:tcPr>
          <w:p w14:paraId="57F7A15C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42.0</w:t>
            </w:r>
          </w:p>
        </w:tc>
        <w:tc>
          <w:tcPr>
            <w:tcW w:w="1460" w:type="dxa"/>
            <w:vAlign w:val="center"/>
          </w:tcPr>
          <w:p w14:paraId="51F62BE0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25.5</w:t>
            </w:r>
          </w:p>
        </w:tc>
        <w:tc>
          <w:tcPr>
            <w:tcW w:w="1726" w:type="dxa"/>
            <w:vAlign w:val="center"/>
          </w:tcPr>
          <w:p w14:paraId="6BFE07F7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16.5</w:t>
            </w:r>
          </w:p>
        </w:tc>
      </w:tr>
      <w:tr w:rsidR="00884A95" w:rsidRPr="00AD5DFE" w14:paraId="32A006C4" w14:textId="77777777" w:rsidTr="00D76009">
        <w:trPr>
          <w:trHeight w:val="273"/>
        </w:trPr>
        <w:tc>
          <w:tcPr>
            <w:tcW w:w="2651" w:type="dxa"/>
            <w:vAlign w:val="bottom"/>
          </w:tcPr>
          <w:p w14:paraId="739DC456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Mississauga</w:t>
            </w:r>
          </w:p>
        </w:tc>
        <w:tc>
          <w:tcPr>
            <w:tcW w:w="1992" w:type="dxa"/>
            <w:vAlign w:val="bottom"/>
          </w:tcPr>
          <w:p w14:paraId="06820098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31.7</w:t>
            </w:r>
          </w:p>
        </w:tc>
        <w:tc>
          <w:tcPr>
            <w:tcW w:w="1460" w:type="dxa"/>
            <w:vAlign w:val="center"/>
          </w:tcPr>
          <w:p w14:paraId="445D89AE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31.6</w:t>
            </w:r>
          </w:p>
        </w:tc>
        <w:tc>
          <w:tcPr>
            <w:tcW w:w="1726" w:type="dxa"/>
            <w:vAlign w:val="center"/>
          </w:tcPr>
          <w:p w14:paraId="5377B678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</w:tr>
      <w:tr w:rsidR="00884A95" w:rsidRPr="00AD5DFE" w14:paraId="4DB744B4" w14:textId="77777777" w:rsidTr="00D76009">
        <w:trPr>
          <w:trHeight w:val="267"/>
        </w:trPr>
        <w:tc>
          <w:tcPr>
            <w:tcW w:w="2651" w:type="dxa"/>
            <w:vAlign w:val="bottom"/>
          </w:tcPr>
          <w:p w14:paraId="403059A1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Toronto central</w:t>
            </w:r>
          </w:p>
        </w:tc>
        <w:tc>
          <w:tcPr>
            <w:tcW w:w="1992" w:type="dxa"/>
            <w:vAlign w:val="bottom"/>
          </w:tcPr>
          <w:p w14:paraId="19EB59D2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88.9</w:t>
            </w:r>
          </w:p>
        </w:tc>
        <w:tc>
          <w:tcPr>
            <w:tcW w:w="1460" w:type="dxa"/>
            <w:vAlign w:val="center"/>
          </w:tcPr>
          <w:p w14:paraId="74E18914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36.1</w:t>
            </w:r>
          </w:p>
        </w:tc>
        <w:tc>
          <w:tcPr>
            <w:tcW w:w="1726" w:type="dxa"/>
            <w:vAlign w:val="center"/>
          </w:tcPr>
          <w:p w14:paraId="0B54C286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52.8</w:t>
            </w:r>
          </w:p>
        </w:tc>
      </w:tr>
      <w:tr w:rsidR="00884A95" w:rsidRPr="00AD5DFE" w14:paraId="21643699" w14:textId="77777777" w:rsidTr="00D76009">
        <w:trPr>
          <w:trHeight w:val="273"/>
        </w:trPr>
        <w:tc>
          <w:tcPr>
            <w:tcW w:w="2651" w:type="dxa"/>
            <w:vAlign w:val="bottom"/>
          </w:tcPr>
          <w:p w14:paraId="0AD385CF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Central</w:t>
            </w:r>
          </w:p>
        </w:tc>
        <w:tc>
          <w:tcPr>
            <w:tcW w:w="1992" w:type="dxa"/>
            <w:vAlign w:val="bottom"/>
          </w:tcPr>
          <w:p w14:paraId="6FC1168F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41.5</w:t>
            </w:r>
          </w:p>
        </w:tc>
        <w:tc>
          <w:tcPr>
            <w:tcW w:w="1460" w:type="dxa"/>
            <w:vAlign w:val="center"/>
          </w:tcPr>
          <w:p w14:paraId="5D8B6D46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33.1</w:t>
            </w:r>
          </w:p>
        </w:tc>
        <w:tc>
          <w:tcPr>
            <w:tcW w:w="1726" w:type="dxa"/>
            <w:vAlign w:val="center"/>
          </w:tcPr>
          <w:p w14:paraId="48EC040D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</w:t>
            </w:r>
          </w:p>
        </w:tc>
      </w:tr>
      <w:tr w:rsidR="00884A95" w:rsidRPr="00AD5DFE" w14:paraId="3B54B7C3" w14:textId="77777777" w:rsidTr="00D76009">
        <w:trPr>
          <w:trHeight w:val="273"/>
        </w:trPr>
        <w:tc>
          <w:tcPr>
            <w:tcW w:w="2651" w:type="dxa"/>
            <w:vAlign w:val="bottom"/>
          </w:tcPr>
          <w:p w14:paraId="1C8F5730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Central East</w:t>
            </w:r>
          </w:p>
        </w:tc>
        <w:tc>
          <w:tcPr>
            <w:tcW w:w="1992" w:type="dxa"/>
            <w:vAlign w:val="bottom"/>
          </w:tcPr>
          <w:p w14:paraId="42108A7A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</w:t>
            </w:r>
          </w:p>
        </w:tc>
        <w:tc>
          <w:tcPr>
            <w:tcW w:w="1460" w:type="dxa"/>
            <w:vAlign w:val="center"/>
          </w:tcPr>
          <w:p w14:paraId="0F9D5373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8.8</w:t>
            </w:r>
          </w:p>
        </w:tc>
        <w:tc>
          <w:tcPr>
            <w:tcW w:w="1726" w:type="dxa"/>
            <w:vAlign w:val="center"/>
          </w:tcPr>
          <w:p w14:paraId="21971030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</w:t>
            </w:r>
          </w:p>
        </w:tc>
      </w:tr>
      <w:tr w:rsidR="00884A95" w:rsidRPr="00AD5DFE" w14:paraId="1FDD3816" w14:textId="77777777" w:rsidTr="00D76009">
        <w:trPr>
          <w:trHeight w:val="267"/>
        </w:trPr>
        <w:tc>
          <w:tcPr>
            <w:tcW w:w="2651" w:type="dxa"/>
            <w:vAlign w:val="bottom"/>
          </w:tcPr>
          <w:p w14:paraId="3C1A81C4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 East</w:t>
            </w:r>
            <w:proofErr w:type="gramEnd"/>
          </w:p>
        </w:tc>
        <w:tc>
          <w:tcPr>
            <w:tcW w:w="1992" w:type="dxa"/>
            <w:vAlign w:val="bottom"/>
          </w:tcPr>
          <w:p w14:paraId="5FF11272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</w:t>
            </w:r>
          </w:p>
        </w:tc>
        <w:tc>
          <w:tcPr>
            <w:tcW w:w="1460" w:type="dxa"/>
            <w:vAlign w:val="center"/>
          </w:tcPr>
          <w:p w14:paraId="3E5D7BE0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</w:t>
            </w:r>
          </w:p>
        </w:tc>
        <w:tc>
          <w:tcPr>
            <w:tcW w:w="1726" w:type="dxa"/>
            <w:vAlign w:val="center"/>
          </w:tcPr>
          <w:p w14:paraId="23661FC3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</w:tr>
      <w:tr w:rsidR="00884A95" w:rsidRPr="00AD5DFE" w14:paraId="1CADB2EB" w14:textId="77777777" w:rsidTr="00D76009">
        <w:trPr>
          <w:trHeight w:val="273"/>
        </w:trPr>
        <w:tc>
          <w:tcPr>
            <w:tcW w:w="2651" w:type="dxa"/>
            <w:vAlign w:val="bottom"/>
          </w:tcPr>
          <w:p w14:paraId="04BD58F8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Champlain</w:t>
            </w:r>
          </w:p>
        </w:tc>
        <w:tc>
          <w:tcPr>
            <w:tcW w:w="1992" w:type="dxa"/>
            <w:vAlign w:val="bottom"/>
          </w:tcPr>
          <w:p w14:paraId="6F0AE5AD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48.9</w:t>
            </w:r>
          </w:p>
        </w:tc>
        <w:tc>
          <w:tcPr>
            <w:tcW w:w="1460" w:type="dxa"/>
            <w:vAlign w:val="center"/>
          </w:tcPr>
          <w:p w14:paraId="101A17E9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46.8</w:t>
            </w:r>
          </w:p>
        </w:tc>
        <w:tc>
          <w:tcPr>
            <w:tcW w:w="1726" w:type="dxa"/>
            <w:vAlign w:val="center"/>
          </w:tcPr>
          <w:p w14:paraId="5413F513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</w:tr>
      <w:tr w:rsidR="00884A95" w:rsidRPr="00AD5DFE" w14:paraId="46EA03EF" w14:textId="77777777" w:rsidTr="00D76009">
        <w:trPr>
          <w:trHeight w:val="267"/>
        </w:trPr>
        <w:tc>
          <w:tcPr>
            <w:tcW w:w="2651" w:type="dxa"/>
            <w:vAlign w:val="bottom"/>
          </w:tcPr>
          <w:p w14:paraId="4EB5B31E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North Simcoe Muskoka</w:t>
            </w:r>
          </w:p>
        </w:tc>
        <w:tc>
          <w:tcPr>
            <w:tcW w:w="1992" w:type="dxa"/>
            <w:vAlign w:val="bottom"/>
          </w:tcPr>
          <w:p w14:paraId="2BA56642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</w:t>
            </w:r>
          </w:p>
        </w:tc>
        <w:tc>
          <w:tcPr>
            <w:tcW w:w="1460" w:type="dxa"/>
            <w:vAlign w:val="center"/>
          </w:tcPr>
          <w:p w14:paraId="0350BC16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17.8</w:t>
            </w:r>
          </w:p>
        </w:tc>
        <w:tc>
          <w:tcPr>
            <w:tcW w:w="1726" w:type="dxa"/>
            <w:vAlign w:val="center"/>
          </w:tcPr>
          <w:p w14:paraId="4B4C3DC1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</w:tr>
      <w:tr w:rsidR="00884A95" w:rsidRPr="00AD5DFE" w14:paraId="4FFCD0FB" w14:textId="77777777" w:rsidTr="00D76009">
        <w:trPr>
          <w:trHeight w:val="273"/>
        </w:trPr>
        <w:tc>
          <w:tcPr>
            <w:tcW w:w="2651" w:type="dxa"/>
            <w:vAlign w:val="bottom"/>
          </w:tcPr>
          <w:p w14:paraId="1AA5CB1B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North East</w:t>
            </w:r>
            <w:proofErr w:type="gramEnd"/>
          </w:p>
        </w:tc>
        <w:tc>
          <w:tcPr>
            <w:tcW w:w="1992" w:type="dxa"/>
            <w:vAlign w:val="bottom"/>
          </w:tcPr>
          <w:p w14:paraId="656D9822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1460" w:type="dxa"/>
            <w:vAlign w:val="center"/>
          </w:tcPr>
          <w:p w14:paraId="38723B93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1726" w:type="dxa"/>
            <w:vAlign w:val="center"/>
          </w:tcPr>
          <w:p w14:paraId="11644D79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</w:tr>
      <w:tr w:rsidR="00884A95" w:rsidRPr="00AD5DFE" w14:paraId="2E077896" w14:textId="77777777" w:rsidTr="00D76009">
        <w:trPr>
          <w:trHeight w:val="189"/>
        </w:trPr>
        <w:tc>
          <w:tcPr>
            <w:tcW w:w="2651" w:type="dxa"/>
            <w:vAlign w:val="bottom"/>
          </w:tcPr>
          <w:p w14:paraId="30EA059A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North West</w:t>
            </w:r>
            <w:proofErr w:type="gramEnd"/>
          </w:p>
        </w:tc>
        <w:tc>
          <w:tcPr>
            <w:tcW w:w="1992" w:type="dxa"/>
            <w:vAlign w:val="bottom"/>
          </w:tcPr>
          <w:p w14:paraId="1CE5A550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25.8</w:t>
            </w:r>
          </w:p>
        </w:tc>
        <w:tc>
          <w:tcPr>
            <w:tcW w:w="1460" w:type="dxa"/>
            <w:vAlign w:val="center"/>
          </w:tcPr>
          <w:p w14:paraId="3103A2AA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1726" w:type="dxa"/>
            <w:vAlign w:val="center"/>
          </w:tcPr>
          <w:p w14:paraId="73841ADD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23.2</w:t>
            </w:r>
          </w:p>
        </w:tc>
      </w:tr>
      <w:tr w:rsidR="00884A95" w:rsidRPr="00AD5DFE" w14:paraId="1F8DF982" w14:textId="77777777" w:rsidTr="00D76009">
        <w:trPr>
          <w:trHeight w:val="33"/>
        </w:trPr>
        <w:tc>
          <w:tcPr>
            <w:tcW w:w="2651" w:type="dxa"/>
            <w:vAlign w:val="bottom"/>
          </w:tcPr>
          <w:p w14:paraId="6FA9E656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Ontario Average</w:t>
            </w:r>
          </w:p>
        </w:tc>
        <w:tc>
          <w:tcPr>
            <w:tcW w:w="1992" w:type="dxa"/>
            <w:vAlign w:val="bottom"/>
          </w:tcPr>
          <w:p w14:paraId="63F654E5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48.8</w:t>
            </w:r>
          </w:p>
        </w:tc>
        <w:tc>
          <w:tcPr>
            <w:tcW w:w="1460" w:type="dxa"/>
            <w:vAlign w:val="center"/>
          </w:tcPr>
          <w:p w14:paraId="7C23C581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35.2</w:t>
            </w:r>
          </w:p>
        </w:tc>
        <w:tc>
          <w:tcPr>
            <w:tcW w:w="1726" w:type="dxa"/>
            <w:vAlign w:val="center"/>
          </w:tcPr>
          <w:p w14:paraId="035CF0C9" w14:textId="77777777" w:rsidR="00884A95" w:rsidRPr="00AD5DFE" w:rsidRDefault="00884A95" w:rsidP="00D7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13.6</w:t>
            </w:r>
          </w:p>
        </w:tc>
      </w:tr>
    </w:tbl>
    <w:p w14:paraId="24A9A354" w14:textId="77777777" w:rsidR="00884A95" w:rsidRPr="00AD5DFE" w:rsidRDefault="00884A95" w:rsidP="00884A9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EBA2B6" w14:textId="77777777" w:rsidR="00884A95" w:rsidRPr="00AD5DFE" w:rsidRDefault="00884A95" w:rsidP="00884A95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5D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3</w:t>
      </w:r>
      <w:r w:rsidRPr="00AD5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Number of OFCs preformed annually per 100,000 residents in Quebec hospitals across the LHINs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3117"/>
      </w:tblGrid>
      <w:tr w:rsidR="00884A95" w:rsidRPr="00AD5DFE" w14:paraId="5F0C2BCE" w14:textId="77777777" w:rsidTr="00D76009">
        <w:tc>
          <w:tcPr>
            <w:tcW w:w="4675" w:type="dxa"/>
            <w:vAlign w:val="bottom"/>
          </w:tcPr>
          <w:p w14:paraId="5CCDE7BF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D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Région</w:t>
            </w:r>
            <w:proofErr w:type="spellEnd"/>
            <w:r w:rsidRPr="00AD5D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administrative</w:t>
            </w:r>
          </w:p>
        </w:tc>
        <w:tc>
          <w:tcPr>
            <w:tcW w:w="3117" w:type="dxa"/>
            <w:vAlign w:val="center"/>
          </w:tcPr>
          <w:p w14:paraId="62407D1A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OFC per year per 100,000</w:t>
            </w:r>
          </w:p>
        </w:tc>
      </w:tr>
      <w:tr w:rsidR="00884A95" w:rsidRPr="00AD5DFE" w14:paraId="6C10C68E" w14:textId="77777777" w:rsidTr="00D76009">
        <w:tc>
          <w:tcPr>
            <w:tcW w:w="4675" w:type="dxa"/>
            <w:vAlign w:val="center"/>
          </w:tcPr>
          <w:p w14:paraId="70F9641C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Bas-Saint-Laurent</w:t>
            </w:r>
          </w:p>
        </w:tc>
        <w:tc>
          <w:tcPr>
            <w:tcW w:w="3117" w:type="dxa"/>
            <w:vAlign w:val="bottom"/>
          </w:tcPr>
          <w:p w14:paraId="2A82840E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13.8</w:t>
            </w:r>
          </w:p>
        </w:tc>
      </w:tr>
      <w:tr w:rsidR="00884A95" w:rsidRPr="00AD5DFE" w14:paraId="07804E61" w14:textId="77777777" w:rsidTr="00D76009">
        <w:tc>
          <w:tcPr>
            <w:tcW w:w="4675" w:type="dxa"/>
            <w:vAlign w:val="center"/>
          </w:tcPr>
          <w:p w14:paraId="5A9E1BA3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Saguenay-Lac-Saint-Jean</w:t>
            </w:r>
          </w:p>
        </w:tc>
        <w:tc>
          <w:tcPr>
            <w:tcW w:w="3117" w:type="dxa"/>
            <w:vAlign w:val="bottom"/>
          </w:tcPr>
          <w:p w14:paraId="7E972556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</w:t>
            </w:r>
          </w:p>
        </w:tc>
      </w:tr>
      <w:tr w:rsidR="00884A95" w:rsidRPr="00AD5DFE" w14:paraId="01056530" w14:textId="77777777" w:rsidTr="00D76009">
        <w:tc>
          <w:tcPr>
            <w:tcW w:w="4675" w:type="dxa"/>
            <w:vAlign w:val="center"/>
          </w:tcPr>
          <w:p w14:paraId="604B95B6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Capitale-Nationale</w:t>
            </w:r>
            <w:proofErr w:type="spellEnd"/>
          </w:p>
        </w:tc>
        <w:tc>
          <w:tcPr>
            <w:tcW w:w="3117" w:type="dxa"/>
            <w:vAlign w:val="bottom"/>
          </w:tcPr>
          <w:p w14:paraId="4EBB42FB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69.9</w:t>
            </w:r>
          </w:p>
        </w:tc>
      </w:tr>
      <w:tr w:rsidR="00884A95" w:rsidRPr="00AD5DFE" w14:paraId="026DAC26" w14:textId="77777777" w:rsidTr="00D76009">
        <w:tc>
          <w:tcPr>
            <w:tcW w:w="4675" w:type="dxa"/>
            <w:vAlign w:val="center"/>
          </w:tcPr>
          <w:p w14:paraId="47079949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CA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CA"/>
              </w:rPr>
              <w:t>Mauricie et Centre-du-Québec</w:t>
            </w:r>
          </w:p>
        </w:tc>
        <w:tc>
          <w:tcPr>
            <w:tcW w:w="3117" w:type="dxa"/>
            <w:vAlign w:val="bottom"/>
          </w:tcPr>
          <w:p w14:paraId="09905DDD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</w:tr>
      <w:tr w:rsidR="00884A95" w:rsidRPr="00AD5DFE" w14:paraId="331B5F74" w14:textId="77777777" w:rsidTr="00D76009">
        <w:tc>
          <w:tcPr>
            <w:tcW w:w="4675" w:type="dxa"/>
            <w:vAlign w:val="center"/>
          </w:tcPr>
          <w:p w14:paraId="4471DE82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Estrie</w:t>
            </w:r>
            <w:proofErr w:type="spellEnd"/>
          </w:p>
        </w:tc>
        <w:tc>
          <w:tcPr>
            <w:tcW w:w="3117" w:type="dxa"/>
            <w:vAlign w:val="bottom"/>
          </w:tcPr>
          <w:p w14:paraId="5F71FD9D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38.1</w:t>
            </w:r>
          </w:p>
        </w:tc>
      </w:tr>
      <w:tr w:rsidR="00884A95" w:rsidRPr="00AD5DFE" w14:paraId="40E6E75F" w14:textId="77777777" w:rsidTr="00D76009">
        <w:tc>
          <w:tcPr>
            <w:tcW w:w="4675" w:type="dxa"/>
            <w:vAlign w:val="center"/>
          </w:tcPr>
          <w:p w14:paraId="3C29C2CD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Montréal</w:t>
            </w:r>
          </w:p>
        </w:tc>
        <w:tc>
          <w:tcPr>
            <w:tcW w:w="3117" w:type="dxa"/>
            <w:vAlign w:val="bottom"/>
          </w:tcPr>
          <w:p w14:paraId="29230E43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109.7</w:t>
            </w:r>
          </w:p>
        </w:tc>
      </w:tr>
      <w:tr w:rsidR="00884A95" w:rsidRPr="00AD5DFE" w14:paraId="2E3B6BC1" w14:textId="77777777" w:rsidTr="00D76009">
        <w:tc>
          <w:tcPr>
            <w:tcW w:w="4675" w:type="dxa"/>
            <w:vAlign w:val="center"/>
          </w:tcPr>
          <w:p w14:paraId="754708D7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Outaouais</w:t>
            </w:r>
          </w:p>
        </w:tc>
        <w:tc>
          <w:tcPr>
            <w:tcW w:w="3117" w:type="dxa"/>
            <w:vAlign w:val="bottom"/>
          </w:tcPr>
          <w:p w14:paraId="412B1E6F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</w:t>
            </w:r>
          </w:p>
        </w:tc>
      </w:tr>
      <w:tr w:rsidR="00884A95" w:rsidRPr="00AD5DFE" w14:paraId="28CD1060" w14:textId="77777777" w:rsidTr="00D76009">
        <w:tc>
          <w:tcPr>
            <w:tcW w:w="4675" w:type="dxa"/>
            <w:vAlign w:val="center"/>
          </w:tcPr>
          <w:p w14:paraId="38A1A660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Abitibi-</w:t>
            </w:r>
            <w:proofErr w:type="spellStart"/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Témiscamingue</w:t>
            </w:r>
            <w:proofErr w:type="spellEnd"/>
          </w:p>
        </w:tc>
        <w:tc>
          <w:tcPr>
            <w:tcW w:w="3117" w:type="dxa"/>
            <w:vAlign w:val="bottom"/>
          </w:tcPr>
          <w:p w14:paraId="2C7893DB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55.8</w:t>
            </w:r>
          </w:p>
        </w:tc>
      </w:tr>
      <w:tr w:rsidR="00884A95" w:rsidRPr="00AD5DFE" w14:paraId="7193D21D" w14:textId="77777777" w:rsidTr="00D76009">
        <w:tc>
          <w:tcPr>
            <w:tcW w:w="4675" w:type="dxa"/>
            <w:vAlign w:val="center"/>
          </w:tcPr>
          <w:p w14:paraId="5DFA0838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Côte-Nord</w:t>
            </w:r>
          </w:p>
        </w:tc>
        <w:tc>
          <w:tcPr>
            <w:tcW w:w="3117" w:type="dxa"/>
            <w:vAlign w:val="bottom"/>
          </w:tcPr>
          <w:p w14:paraId="5C1A21E9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</w:tr>
      <w:tr w:rsidR="00884A95" w:rsidRPr="00AD5DFE" w14:paraId="229A700A" w14:textId="77777777" w:rsidTr="00D76009">
        <w:tc>
          <w:tcPr>
            <w:tcW w:w="4675" w:type="dxa"/>
            <w:vAlign w:val="center"/>
          </w:tcPr>
          <w:p w14:paraId="4EF0A702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Nord-du-Québec</w:t>
            </w:r>
          </w:p>
        </w:tc>
        <w:tc>
          <w:tcPr>
            <w:tcW w:w="3117" w:type="dxa"/>
            <w:vAlign w:val="bottom"/>
          </w:tcPr>
          <w:p w14:paraId="0143D6F7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</w:tr>
      <w:tr w:rsidR="00884A95" w:rsidRPr="00AD5DFE" w14:paraId="63998BCB" w14:textId="77777777" w:rsidTr="00D76009">
        <w:tc>
          <w:tcPr>
            <w:tcW w:w="4675" w:type="dxa"/>
            <w:vAlign w:val="center"/>
          </w:tcPr>
          <w:p w14:paraId="19C8ECDA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CA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CA"/>
              </w:rPr>
              <w:t>Gaspésie-Îles-de-la-Madeleine</w:t>
            </w:r>
          </w:p>
        </w:tc>
        <w:tc>
          <w:tcPr>
            <w:tcW w:w="3117" w:type="dxa"/>
            <w:vAlign w:val="bottom"/>
          </w:tcPr>
          <w:p w14:paraId="4C333588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30.9</w:t>
            </w:r>
          </w:p>
        </w:tc>
      </w:tr>
      <w:tr w:rsidR="00884A95" w:rsidRPr="00AD5DFE" w14:paraId="30A917DA" w14:textId="77777777" w:rsidTr="00D76009">
        <w:tc>
          <w:tcPr>
            <w:tcW w:w="4675" w:type="dxa"/>
            <w:vAlign w:val="center"/>
          </w:tcPr>
          <w:p w14:paraId="1494C3C4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Chaudière-</w:t>
            </w:r>
            <w:proofErr w:type="spellStart"/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Appalaches</w:t>
            </w:r>
            <w:proofErr w:type="spellEnd"/>
          </w:p>
        </w:tc>
        <w:tc>
          <w:tcPr>
            <w:tcW w:w="3117" w:type="dxa"/>
            <w:vAlign w:val="bottom"/>
          </w:tcPr>
          <w:p w14:paraId="2A26E197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8.9</w:t>
            </w:r>
          </w:p>
        </w:tc>
      </w:tr>
      <w:tr w:rsidR="00884A95" w:rsidRPr="00AD5DFE" w14:paraId="43033BE7" w14:textId="77777777" w:rsidTr="00D76009">
        <w:tc>
          <w:tcPr>
            <w:tcW w:w="4675" w:type="dxa"/>
            <w:vAlign w:val="center"/>
          </w:tcPr>
          <w:p w14:paraId="6204D04C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Laval</w:t>
            </w:r>
          </w:p>
        </w:tc>
        <w:tc>
          <w:tcPr>
            <w:tcW w:w="3117" w:type="dxa"/>
            <w:vAlign w:val="bottom"/>
          </w:tcPr>
          <w:p w14:paraId="6DB7E619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70.6</w:t>
            </w:r>
          </w:p>
        </w:tc>
      </w:tr>
      <w:tr w:rsidR="00884A95" w:rsidRPr="00AD5DFE" w14:paraId="49E78106" w14:textId="77777777" w:rsidTr="00D76009">
        <w:tc>
          <w:tcPr>
            <w:tcW w:w="4675" w:type="dxa"/>
            <w:vAlign w:val="center"/>
          </w:tcPr>
          <w:p w14:paraId="6E1DD944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Lanaudière</w:t>
            </w:r>
            <w:proofErr w:type="spellEnd"/>
          </w:p>
        </w:tc>
        <w:tc>
          <w:tcPr>
            <w:tcW w:w="3117" w:type="dxa"/>
            <w:vAlign w:val="bottom"/>
          </w:tcPr>
          <w:p w14:paraId="0A25096E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27.3</w:t>
            </w:r>
          </w:p>
        </w:tc>
      </w:tr>
      <w:tr w:rsidR="00884A95" w:rsidRPr="00AD5DFE" w14:paraId="7D0EA3D9" w14:textId="77777777" w:rsidTr="00D76009">
        <w:tc>
          <w:tcPr>
            <w:tcW w:w="4675" w:type="dxa"/>
            <w:vAlign w:val="center"/>
          </w:tcPr>
          <w:p w14:paraId="514DA8A2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Laurentides</w:t>
            </w:r>
          </w:p>
        </w:tc>
        <w:tc>
          <w:tcPr>
            <w:tcW w:w="3117" w:type="dxa"/>
            <w:vAlign w:val="bottom"/>
          </w:tcPr>
          <w:p w14:paraId="2B4B2672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</w:t>
            </w:r>
          </w:p>
        </w:tc>
      </w:tr>
      <w:tr w:rsidR="00884A95" w:rsidRPr="00AD5DFE" w14:paraId="75D96100" w14:textId="77777777" w:rsidTr="00D76009">
        <w:tc>
          <w:tcPr>
            <w:tcW w:w="4675" w:type="dxa"/>
            <w:vAlign w:val="center"/>
          </w:tcPr>
          <w:p w14:paraId="35B0C421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Montérégie</w:t>
            </w:r>
            <w:proofErr w:type="spellEnd"/>
          </w:p>
        </w:tc>
        <w:tc>
          <w:tcPr>
            <w:tcW w:w="3117" w:type="dxa"/>
            <w:vAlign w:val="bottom"/>
          </w:tcPr>
          <w:p w14:paraId="5960E90C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24.7</w:t>
            </w:r>
          </w:p>
        </w:tc>
      </w:tr>
      <w:tr w:rsidR="00884A95" w:rsidRPr="00AD5DFE" w14:paraId="04F6967A" w14:textId="77777777" w:rsidTr="00D76009">
        <w:tc>
          <w:tcPr>
            <w:tcW w:w="4675" w:type="dxa"/>
            <w:vAlign w:val="center"/>
          </w:tcPr>
          <w:p w14:paraId="2F6B2F91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QUÉBEC</w:t>
            </w:r>
          </w:p>
        </w:tc>
        <w:tc>
          <w:tcPr>
            <w:tcW w:w="3117" w:type="dxa"/>
            <w:vAlign w:val="bottom"/>
          </w:tcPr>
          <w:p w14:paraId="3E0C9D2D" w14:textId="77777777" w:rsidR="00884A95" w:rsidRPr="00AD5DFE" w:rsidRDefault="00884A95" w:rsidP="00D760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50.1</w:t>
            </w:r>
          </w:p>
        </w:tc>
      </w:tr>
    </w:tbl>
    <w:p w14:paraId="6C953F2F" w14:textId="6CA934C0" w:rsidR="001F7DF7" w:rsidRDefault="00884A95"/>
    <w:sectPr w:rsidR="001F7DF7" w:rsidSect="00884A95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F1718" w14:textId="77777777" w:rsidR="00884A95" w:rsidRDefault="00884A95" w:rsidP="00884A95">
      <w:pPr>
        <w:spacing w:after="0" w:line="240" w:lineRule="auto"/>
      </w:pPr>
      <w:r>
        <w:separator/>
      </w:r>
    </w:p>
  </w:endnote>
  <w:endnote w:type="continuationSeparator" w:id="0">
    <w:p w14:paraId="2EB69A19" w14:textId="77777777" w:rsidR="00884A95" w:rsidRDefault="00884A95" w:rsidP="00884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4370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35011" w14:textId="6FC64A1A" w:rsidR="00884A95" w:rsidRDefault="00884A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749F68" w14:textId="77777777" w:rsidR="00884A95" w:rsidRDefault="00884A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76D72" w14:textId="77777777" w:rsidR="00884A95" w:rsidRDefault="00884A95" w:rsidP="00884A95">
      <w:pPr>
        <w:spacing w:after="0" w:line="240" w:lineRule="auto"/>
      </w:pPr>
      <w:r>
        <w:separator/>
      </w:r>
    </w:p>
  </w:footnote>
  <w:footnote w:type="continuationSeparator" w:id="0">
    <w:p w14:paraId="3782D9A0" w14:textId="77777777" w:rsidR="00884A95" w:rsidRDefault="00884A95" w:rsidP="00884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76975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6A61D1" w14:textId="5ECB8A0F" w:rsidR="00884A95" w:rsidRDefault="00884A9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D0C40B" w14:textId="77777777" w:rsidR="00884A95" w:rsidRDefault="00884A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A95"/>
    <w:rsid w:val="006559A3"/>
    <w:rsid w:val="00884A95"/>
    <w:rsid w:val="00F1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3383B"/>
  <w15:chartTrackingRefBased/>
  <w15:docId w15:val="{9FCDDFCD-B503-4DB1-BBD9-F15A42C5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A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4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4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A95"/>
  </w:style>
  <w:style w:type="paragraph" w:styleId="Footer">
    <w:name w:val="footer"/>
    <w:basedOn w:val="Normal"/>
    <w:link w:val="FooterChar"/>
    <w:uiPriority w:val="99"/>
    <w:unhideWhenUsed/>
    <w:rsid w:val="00884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A95"/>
  </w:style>
  <w:style w:type="character" w:styleId="LineNumber">
    <w:name w:val="line number"/>
    <w:basedOn w:val="DefaultParagraphFont"/>
    <w:uiPriority w:val="99"/>
    <w:semiHidden/>
    <w:unhideWhenUsed/>
    <w:rsid w:val="00884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elbaba</dc:creator>
  <cp:keywords/>
  <dc:description/>
  <cp:lastModifiedBy>ala elbaba</cp:lastModifiedBy>
  <cp:revision>1</cp:revision>
  <dcterms:created xsi:type="dcterms:W3CDTF">2022-10-30T01:58:00Z</dcterms:created>
  <dcterms:modified xsi:type="dcterms:W3CDTF">2022-10-30T01:59:00Z</dcterms:modified>
</cp:coreProperties>
</file>