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2B6AF" w14:textId="1BD382A4" w:rsidR="00D14144" w:rsidRDefault="003755C7" w:rsidP="00D14144">
      <w:pPr>
        <w:pStyle w:val="Titolo1"/>
        <w:numPr>
          <w:ilvl w:val="0"/>
          <w:numId w:val="0"/>
        </w:numPr>
        <w:rPr>
          <w:lang w:val="en-US"/>
        </w:rPr>
      </w:pPr>
      <w:r w:rsidRPr="00F74EF9">
        <w:rPr>
          <w:lang w:val="en-US"/>
        </w:rPr>
        <w:t>Suppl</w:t>
      </w:r>
      <w:r w:rsidR="00D14144" w:rsidRPr="00F74EF9">
        <w:rPr>
          <w:lang w:val="en-US"/>
        </w:rPr>
        <w:t>ementary Material</w:t>
      </w:r>
    </w:p>
    <w:p w14:paraId="1C47937D" w14:textId="77777777" w:rsidR="008C6027" w:rsidRPr="008C6027" w:rsidRDefault="008C6027" w:rsidP="008C6027">
      <w:pPr>
        <w:pStyle w:val="AAtxt"/>
        <w:rPr>
          <w:lang w:val="en-US"/>
        </w:rPr>
      </w:pPr>
    </w:p>
    <w:p w14:paraId="58A0A230" w14:textId="5DFEC64E" w:rsidR="00622206" w:rsidRPr="00F74EF9" w:rsidRDefault="00622206" w:rsidP="006B425A">
      <w:pPr>
        <w:keepNext/>
        <w:spacing w:after="0"/>
        <w:ind w:left="1134" w:hanging="1134"/>
        <w:rPr>
          <w:rFonts w:ascii="Times New Roman" w:hAnsi="Times New Roman"/>
          <w:iCs/>
          <w:lang w:val="en-US"/>
        </w:rPr>
      </w:pPr>
      <w:r w:rsidRPr="00F74EF9">
        <w:rPr>
          <w:rFonts w:ascii="Times New Roman" w:hAnsi="Times New Roman"/>
          <w:iCs/>
          <w:lang w:val="en-US"/>
        </w:rPr>
        <w:t>Tabl</w:t>
      </w:r>
      <w:r w:rsidR="00D731D1" w:rsidRPr="00F74EF9">
        <w:rPr>
          <w:rFonts w:ascii="Times New Roman" w:hAnsi="Times New Roman"/>
          <w:iCs/>
          <w:lang w:val="en-US"/>
        </w:rPr>
        <w:t>e</w:t>
      </w:r>
      <w:r w:rsidRPr="00F74EF9">
        <w:rPr>
          <w:rFonts w:ascii="Times New Roman" w:hAnsi="Times New Roman"/>
          <w:iCs/>
          <w:lang w:val="en-US"/>
        </w:rPr>
        <w:t xml:space="preserve"> </w:t>
      </w:r>
      <w:r w:rsidR="00165267">
        <w:rPr>
          <w:rFonts w:ascii="Times New Roman" w:hAnsi="Times New Roman"/>
          <w:iCs/>
          <w:lang w:val="en-US"/>
        </w:rPr>
        <w:t>S</w:t>
      </w:r>
      <w:r w:rsidR="00A31A89">
        <w:rPr>
          <w:rFonts w:ascii="Times New Roman" w:hAnsi="Times New Roman"/>
          <w:iCs/>
          <w:lang w:val="en-US"/>
        </w:rPr>
        <w:t>1</w:t>
      </w:r>
      <w:r w:rsidRPr="00F74EF9">
        <w:rPr>
          <w:rFonts w:ascii="Times New Roman" w:hAnsi="Times New Roman"/>
          <w:iCs/>
          <w:lang w:val="en-US"/>
        </w:rPr>
        <w:t>.</w:t>
      </w:r>
      <w:r w:rsidR="006B425A" w:rsidRPr="00F74EF9">
        <w:rPr>
          <w:rFonts w:ascii="Times New Roman" w:hAnsi="Times New Roman"/>
          <w:iCs/>
          <w:lang w:val="en-US"/>
        </w:rPr>
        <w:tab/>
        <w:t>Frequency (in percentage of total no. of reads) of m</w:t>
      </w:r>
      <w:r w:rsidR="00D731D1" w:rsidRPr="00F74EF9">
        <w:rPr>
          <w:rFonts w:ascii="Times New Roman" w:hAnsi="Times New Roman"/>
          <w:iCs/>
          <w:lang w:val="en-US"/>
        </w:rPr>
        <w:t>old and yeast species</w:t>
      </w:r>
      <w:r w:rsidR="006B425A" w:rsidRPr="00F74EF9">
        <w:rPr>
          <w:rFonts w:ascii="Times New Roman" w:hAnsi="Times New Roman"/>
          <w:iCs/>
          <w:lang w:val="en-US"/>
        </w:rPr>
        <w:t xml:space="preserve"> </w:t>
      </w:r>
      <w:r w:rsidR="00D731D1" w:rsidRPr="00F74EF9">
        <w:rPr>
          <w:rFonts w:ascii="Times New Roman" w:hAnsi="Times New Roman"/>
          <w:iCs/>
          <w:lang w:val="en-US"/>
        </w:rPr>
        <w:t>identified by ITS</w:t>
      </w:r>
      <w:r w:rsidRPr="00F74EF9">
        <w:rPr>
          <w:rFonts w:ascii="Times New Roman" w:hAnsi="Times New Roman"/>
          <w:iCs/>
          <w:lang w:val="en-US"/>
        </w:rPr>
        <w:t xml:space="preserve"> metabarcoding</w:t>
      </w:r>
      <w:r w:rsidR="006B425A" w:rsidRPr="00F74EF9">
        <w:rPr>
          <w:rFonts w:ascii="Times New Roman" w:hAnsi="Times New Roman"/>
          <w:iCs/>
          <w:lang w:val="en-US"/>
        </w:rPr>
        <w:t>.</w:t>
      </w:r>
    </w:p>
    <w:p w14:paraId="18CDC25E" w14:textId="77777777" w:rsidR="00DC586F" w:rsidRPr="00F74EF9" w:rsidRDefault="00DC586F" w:rsidP="00622206">
      <w:pPr>
        <w:keepNext/>
        <w:spacing w:after="0"/>
        <w:rPr>
          <w:rFonts w:ascii="Times New Roman" w:hAnsi="Times New Roman"/>
          <w:iCs/>
          <w:sz w:val="12"/>
          <w:szCs w:val="12"/>
          <w:lang w:val="en-US"/>
        </w:rPr>
      </w:pPr>
    </w:p>
    <w:tbl>
      <w:tblPr>
        <w:tblW w:w="76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850"/>
        <w:gridCol w:w="851"/>
        <w:gridCol w:w="850"/>
        <w:gridCol w:w="851"/>
        <w:gridCol w:w="855"/>
      </w:tblGrid>
      <w:tr w:rsidR="00F74EF9" w:rsidRPr="00F74EF9" w14:paraId="1529F5AA" w14:textId="77777777" w:rsidTr="00F74EF9">
        <w:trPr>
          <w:trHeight w:val="255"/>
          <w:tblHeader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4638D40" w14:textId="77777777" w:rsidR="00F74EF9" w:rsidRPr="00F74EF9" w:rsidRDefault="00F74EF9" w:rsidP="00AD62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 w:eastAsia="it-CH"/>
              </w:rPr>
            </w:pPr>
          </w:p>
        </w:tc>
        <w:tc>
          <w:tcPr>
            <w:tcW w:w="4257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0659C4C" w14:textId="6307F7C9" w:rsidR="00F74EF9" w:rsidRPr="00F74EF9" w:rsidRDefault="00F74EF9" w:rsidP="006B4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  <w:t>Cellar</w:t>
            </w:r>
          </w:p>
        </w:tc>
      </w:tr>
      <w:tr w:rsidR="00F74EF9" w:rsidRPr="00F74EF9" w14:paraId="7D5B6B49" w14:textId="77777777" w:rsidTr="00F74EF9">
        <w:trPr>
          <w:trHeight w:val="255"/>
          <w:tblHeader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2372" w14:textId="1069C038" w:rsidR="00F74EF9" w:rsidRPr="00F74EF9" w:rsidRDefault="00F74EF9" w:rsidP="00D731D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  <w:t>Taxon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44EB" w14:textId="0D0A8AC0" w:rsidR="00F74EF9" w:rsidRPr="00F74EF9" w:rsidRDefault="00F74EF9" w:rsidP="00D731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  <w:t>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E8C6E9" w14:textId="1D5025B8" w:rsidR="00F74EF9" w:rsidRPr="00F74EF9" w:rsidRDefault="00F74EF9" w:rsidP="00D731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  <w:t>B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0E0F93" w14:textId="3D59B697" w:rsidR="00F74EF9" w:rsidRPr="00F74EF9" w:rsidRDefault="00F74EF9" w:rsidP="00D731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  <w:t>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A4557A" w14:textId="6C818FFF" w:rsidR="00F74EF9" w:rsidRPr="00F74EF9" w:rsidRDefault="00F74EF9" w:rsidP="00D731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  <w:t>D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A03D45" w14:textId="1E82A12A" w:rsidR="00F74EF9" w:rsidRPr="00F74EF9" w:rsidRDefault="00F74EF9" w:rsidP="00D731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  <w:t>E</w:t>
            </w:r>
          </w:p>
        </w:tc>
      </w:tr>
      <w:tr w:rsidR="00F57AB0" w:rsidRPr="00F74EF9" w14:paraId="24D38DA5" w14:textId="77777777" w:rsidTr="00F57AB0">
        <w:trPr>
          <w:trHeight w:val="255"/>
        </w:trPr>
        <w:tc>
          <w:tcPr>
            <w:tcW w:w="7659" w:type="dxa"/>
            <w:gridSpan w:val="6"/>
            <w:tcBorders>
              <w:top w:val="nil"/>
            </w:tcBorders>
            <w:shd w:val="clear" w:color="auto" w:fill="auto"/>
            <w:noWrap/>
            <w:vAlign w:val="center"/>
          </w:tcPr>
          <w:p w14:paraId="7833A1B4" w14:textId="77777777" w:rsidR="00F57AB0" w:rsidRPr="00F74EF9" w:rsidRDefault="00F57AB0" w:rsidP="00F57A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</w:p>
          <w:p w14:paraId="0ADEEA6A" w14:textId="6FCF68A7" w:rsidR="00F57AB0" w:rsidRPr="00F74EF9" w:rsidRDefault="00F57AB0" w:rsidP="00F57A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  <w:t>Yeasts</w:t>
            </w: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  <w:t xml:space="preserve"> and other fungi</w:t>
            </w:r>
          </w:p>
        </w:tc>
      </w:tr>
      <w:tr w:rsidR="00F74EF9" w:rsidRPr="00F74EF9" w14:paraId="6C8F93F8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A3EAC0" w14:textId="77777777" w:rsidR="00F74EF9" w:rsidRPr="00F74EF9" w:rsidRDefault="00F74EF9" w:rsidP="00464256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Candida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aurita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1DB463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9E0498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2311C3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6D37D0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02F576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2039D1B7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B2C84B5" w14:textId="36F5CE6C" w:rsidR="00F74EF9" w:rsidRPr="00F74EF9" w:rsidRDefault="00F74EF9" w:rsidP="00464256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hyderabadensis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991FC9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1.82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6539EA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6B7BF6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7F3774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7F21A0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7D3791E4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52F241B" w14:textId="1599727E" w:rsidR="00F74EF9" w:rsidRPr="00F74EF9" w:rsidRDefault="00F74EF9" w:rsidP="00464256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zeylanoides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1F6A75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743B30A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B386ABD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E63A1E8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474BE6" w14:textId="77777777" w:rsidR="00F74EF9" w:rsidRPr="00F74EF9" w:rsidRDefault="00F74EF9" w:rsidP="00464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237D3F24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8E9E44" w14:textId="39FED281" w:rsidR="00F74EF9" w:rsidRPr="00F74EF9" w:rsidRDefault="00F74EF9" w:rsidP="00221B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Cutaneotrichosporon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61B1F"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curvatu</w:t>
            </w:r>
            <w:r w:rsidR="00E61B1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m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F8A90D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7A24F9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0.77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E948B5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97494F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E4116D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09912327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EC18EE" w14:textId="382E925A" w:rsidR="00F74EF9" w:rsidRPr="00F74EF9" w:rsidRDefault="00F74EF9" w:rsidP="00221B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Debaryomyces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coudertii</w:t>
            </w:r>
            <w:r w:rsidR="00ED4084" w:rsidRPr="00CA6FAC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990A81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7.27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34E4EF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19.79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83F7824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F0FCAF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14.58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1A85EF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9.63</w:t>
            </w:r>
          </w:p>
        </w:tc>
      </w:tr>
      <w:tr w:rsidR="00F74EF9" w:rsidRPr="00F74EF9" w14:paraId="1EA7C68D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FE566D" w14:textId="72B98743" w:rsidR="00F74EF9" w:rsidRPr="00F74EF9" w:rsidRDefault="00F74EF9" w:rsidP="00221B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macquariensis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662E48F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E7266E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BA13B2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923CF2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391356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F74EF9" w:rsidRPr="00F74EF9" w14:paraId="5034458E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78CFE3" w14:textId="48E27447" w:rsidR="00F74EF9" w:rsidRPr="00F74EF9" w:rsidRDefault="00F74EF9" w:rsidP="00221B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prosopidis</w:t>
            </w:r>
            <w:r w:rsidR="00ED4084" w:rsidRPr="00C12732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595F2C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61.8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A504C9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64.01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B558C7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1.89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1BA841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35.83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1296E9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35.83</w:t>
            </w:r>
          </w:p>
        </w:tc>
      </w:tr>
      <w:tr w:rsidR="00F74EF9" w:rsidRPr="00F74EF9" w14:paraId="56CA672D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5D3B6C" w14:textId="768CAB95" w:rsidR="00F74EF9" w:rsidRPr="00F74EF9" w:rsidRDefault="00F74EF9" w:rsidP="00221BC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D</w:t>
            </w:r>
            <w:r w:rsidR="0069349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ebaryomyces</w:t>
            </w:r>
            <w:proofErr w:type="spellEnd"/>
            <w:r w:rsidR="0069349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="00693490" w:rsidRPr="00CA6FA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</w:t>
            </w:r>
            <w:r w:rsidR="00D73EF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904056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01066D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607830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EF9531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3B44C8" w14:textId="77777777" w:rsidR="00F74EF9" w:rsidRPr="00F74EF9" w:rsidRDefault="00F74EF9" w:rsidP="00221B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1853FF12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2FE235" w14:textId="77777777" w:rsidR="00F74EF9" w:rsidRPr="00F74EF9" w:rsidRDefault="00F74EF9" w:rsidP="000B58D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Filobasidium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stepposum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6E787BD" w14:textId="77777777" w:rsidR="00F74EF9" w:rsidRPr="00F74EF9" w:rsidRDefault="00F74EF9" w:rsidP="000B58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4F0418" w14:textId="77777777" w:rsidR="00F74EF9" w:rsidRPr="00F74EF9" w:rsidRDefault="00F74EF9" w:rsidP="000B58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15D13E4" w14:textId="77777777" w:rsidR="00F74EF9" w:rsidRPr="00F74EF9" w:rsidRDefault="00F74EF9" w:rsidP="000B58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D0DF62" w14:textId="77777777" w:rsidR="00F74EF9" w:rsidRPr="00F74EF9" w:rsidRDefault="00F74EF9" w:rsidP="000B58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166602" w14:textId="77777777" w:rsidR="00F74EF9" w:rsidRPr="00F74EF9" w:rsidRDefault="00F74EF9" w:rsidP="000B58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F74EF9" w:rsidRPr="00F74EF9" w14:paraId="79649B50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0B0E2B" w14:textId="77777777" w:rsidR="00F74EF9" w:rsidRPr="00F74EF9" w:rsidRDefault="00F74EF9" w:rsidP="00C40E9D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Hanseniaspora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clermontiae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01EC28" w14:textId="77777777" w:rsidR="00F74EF9" w:rsidRPr="00F74EF9" w:rsidRDefault="00F74EF9" w:rsidP="00C40E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CD72E1" w14:textId="77777777" w:rsidR="00F74EF9" w:rsidRPr="00F74EF9" w:rsidRDefault="00F74EF9" w:rsidP="00C40E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BCEBFE" w14:textId="77777777" w:rsidR="00F74EF9" w:rsidRPr="00F74EF9" w:rsidRDefault="00F74EF9" w:rsidP="00C40E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B64956" w14:textId="77777777" w:rsidR="00F74EF9" w:rsidRPr="00F74EF9" w:rsidRDefault="00F74EF9" w:rsidP="00C40E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4284ED1" w14:textId="77777777" w:rsidR="00F74EF9" w:rsidRPr="00F74EF9" w:rsidRDefault="00F74EF9" w:rsidP="00C40E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4E4014DD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C732AD" w14:textId="77777777" w:rsidR="00F74EF9" w:rsidRPr="00F74EF9" w:rsidRDefault="00F74EF9" w:rsidP="00D8730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Itersonilia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pannonica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8C6180A" w14:textId="77777777" w:rsidR="00F74EF9" w:rsidRPr="00F74EF9" w:rsidRDefault="00F74EF9" w:rsidP="00D873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9512F8" w14:textId="77777777" w:rsidR="00F74EF9" w:rsidRPr="00F74EF9" w:rsidRDefault="00F74EF9" w:rsidP="00D873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059E0B" w14:textId="77777777" w:rsidR="00F74EF9" w:rsidRPr="00F74EF9" w:rsidRDefault="00F74EF9" w:rsidP="00D873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8CDFB1" w14:textId="77777777" w:rsidR="00F74EF9" w:rsidRPr="00F74EF9" w:rsidRDefault="00F74EF9" w:rsidP="00D873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6E5F05" w14:textId="77777777" w:rsidR="00F74EF9" w:rsidRPr="00F74EF9" w:rsidRDefault="00F74EF9" w:rsidP="00D8730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39C4C35C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749B66" w14:textId="165D399D" w:rsidR="00F74EF9" w:rsidRPr="00F74EF9" w:rsidRDefault="00F74EF9" w:rsidP="006B76C8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Meyerozyma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smithsonii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(</w:t>
            </w:r>
            <w:r w:rsidR="008C702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= 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smithsonii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5679040" w14:textId="77777777" w:rsidR="00F74EF9" w:rsidRPr="00F74EF9" w:rsidRDefault="00F74EF9" w:rsidP="006B76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15CD02" w14:textId="77777777" w:rsidR="00F74EF9" w:rsidRPr="00F74EF9" w:rsidRDefault="00F74EF9" w:rsidP="006B76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1.54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666C77" w14:textId="77777777" w:rsidR="00F74EF9" w:rsidRPr="00F74EF9" w:rsidRDefault="00F74EF9" w:rsidP="006B76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5BE78D" w14:textId="77777777" w:rsidR="00F74EF9" w:rsidRPr="00F74EF9" w:rsidRDefault="00F74EF9" w:rsidP="006B76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CED4C1" w14:textId="77777777" w:rsidR="00F74EF9" w:rsidRPr="00F74EF9" w:rsidRDefault="00F74EF9" w:rsidP="006B76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F74EF9" w:rsidRPr="00F74EF9" w14:paraId="43149549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E8A0532" w14:textId="77777777" w:rsidR="00F74EF9" w:rsidRPr="00F74EF9" w:rsidRDefault="00F74EF9" w:rsidP="00035884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Rhodotorula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dairenensis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CB3568" w14:textId="77777777" w:rsidR="00F74EF9" w:rsidRPr="00F74EF9" w:rsidRDefault="00F74EF9" w:rsidP="000358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9CCCCB8" w14:textId="77777777" w:rsidR="00F74EF9" w:rsidRPr="00F74EF9" w:rsidRDefault="00F74EF9" w:rsidP="000358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0.77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D68516" w14:textId="77777777" w:rsidR="00F74EF9" w:rsidRPr="00F74EF9" w:rsidRDefault="00F74EF9" w:rsidP="000358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BC7974" w14:textId="77777777" w:rsidR="00F74EF9" w:rsidRPr="00F74EF9" w:rsidRDefault="00F74EF9" w:rsidP="000358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8C3686" w14:textId="77777777" w:rsidR="00F74EF9" w:rsidRPr="00F74EF9" w:rsidRDefault="00F74EF9" w:rsidP="000358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2AF285DC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C108FC" w14:textId="77777777" w:rsidR="00F74EF9" w:rsidRPr="00F74EF9" w:rsidRDefault="00F74EF9" w:rsidP="00A3726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Trichosporon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insectorum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C272F3" w14:textId="77777777" w:rsidR="00F74EF9" w:rsidRPr="00F74EF9" w:rsidRDefault="00F74EF9" w:rsidP="00A372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C091CB" w14:textId="77777777" w:rsidR="00F74EF9" w:rsidRPr="00F74EF9" w:rsidRDefault="00F74EF9" w:rsidP="00A372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A5F775" w14:textId="77777777" w:rsidR="00F74EF9" w:rsidRPr="00F74EF9" w:rsidRDefault="00F74EF9" w:rsidP="00A372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130DC1" w14:textId="77777777" w:rsidR="00F74EF9" w:rsidRPr="00F74EF9" w:rsidRDefault="00F74EF9" w:rsidP="00A372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03A58A" w14:textId="77777777" w:rsidR="00F74EF9" w:rsidRPr="00F74EF9" w:rsidRDefault="00F74EF9" w:rsidP="00A372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1A965640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0623E3" w14:textId="77777777" w:rsidR="00F74EF9" w:rsidRPr="00F74EF9" w:rsidRDefault="00F74EF9" w:rsidP="00A3726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Ustilago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panici-gracilis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3ED0357" w14:textId="77777777" w:rsidR="00F74EF9" w:rsidRPr="00F74EF9" w:rsidRDefault="00F74EF9" w:rsidP="00A372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6A5F474" w14:textId="77777777" w:rsidR="00F74EF9" w:rsidRPr="00F74EF9" w:rsidRDefault="00F74EF9" w:rsidP="00A372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9FC36F" w14:textId="77777777" w:rsidR="00F74EF9" w:rsidRPr="00F74EF9" w:rsidRDefault="00F74EF9" w:rsidP="00A372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194321" w14:textId="77777777" w:rsidR="00F74EF9" w:rsidRPr="00F74EF9" w:rsidRDefault="00F74EF9" w:rsidP="00A372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311F9A" w14:textId="77777777" w:rsidR="00F74EF9" w:rsidRPr="00F74EF9" w:rsidRDefault="00F74EF9" w:rsidP="00A372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F74EF9" w:rsidRPr="00F74EF9" w14:paraId="02787A20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3A616BE" w14:textId="77777777" w:rsidR="00F74EF9" w:rsidRPr="00F74EF9" w:rsidRDefault="00F74EF9" w:rsidP="00D731D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BD0310" w14:textId="77777777" w:rsidR="00F74EF9" w:rsidRPr="00F74EF9" w:rsidRDefault="00F74EF9" w:rsidP="00D731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2B4604" w14:textId="77777777" w:rsidR="00F74EF9" w:rsidRPr="00F74EF9" w:rsidRDefault="00F74EF9" w:rsidP="00D731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29F30D" w14:textId="77777777" w:rsidR="00F74EF9" w:rsidRPr="00F74EF9" w:rsidRDefault="00F74EF9" w:rsidP="00D731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5E0D45" w14:textId="77777777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2FD7D8" w14:textId="77777777" w:rsidR="00F74EF9" w:rsidRPr="00F74EF9" w:rsidRDefault="00F74EF9" w:rsidP="00D731D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</w:p>
        </w:tc>
      </w:tr>
      <w:tr w:rsidR="00F57AB0" w:rsidRPr="00846C68" w14:paraId="4C0EFEF8" w14:textId="77777777" w:rsidTr="00F57AB0">
        <w:trPr>
          <w:trHeight w:val="255"/>
        </w:trPr>
        <w:tc>
          <w:tcPr>
            <w:tcW w:w="7659" w:type="dxa"/>
            <w:gridSpan w:val="6"/>
            <w:tcBorders>
              <w:top w:val="nil"/>
            </w:tcBorders>
            <w:shd w:val="clear" w:color="auto" w:fill="auto"/>
            <w:noWrap/>
            <w:vAlign w:val="center"/>
          </w:tcPr>
          <w:p w14:paraId="63659B98" w14:textId="2A56D339" w:rsidR="00F57AB0" w:rsidRPr="00F74EF9" w:rsidRDefault="00F57AB0" w:rsidP="00F57A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  <w:t>Filamentous</w:t>
            </w:r>
            <w:r w:rsidR="00846C68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  <w:t xml:space="preserve"> </w:t>
            </w:r>
            <w:proofErr w:type="spellStart"/>
            <w:r w:rsidR="00846C68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  <w:t>mucoromycota</w:t>
            </w:r>
            <w:proofErr w:type="spellEnd"/>
            <w:r w:rsidR="00846C68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  <w:t xml:space="preserve">ascomycetous and basidiomycetous </w:t>
            </w:r>
            <w:r w:rsidRPr="00F74EF9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  <w:t>fungi</w:t>
            </w:r>
          </w:p>
        </w:tc>
      </w:tr>
      <w:tr w:rsidR="00F74EF9" w:rsidRPr="00F74EF9" w14:paraId="626CF0F4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FD1FAD" w14:textId="77777777" w:rsidR="00F74EF9" w:rsidRPr="00F74EF9" w:rsidRDefault="00F74EF9" w:rsidP="0050140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Alternaria aspera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3828F5" w14:textId="77777777" w:rsidR="00F74EF9" w:rsidRPr="00F74EF9" w:rsidRDefault="00F74EF9" w:rsidP="005014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881B77" w14:textId="77777777" w:rsidR="00F74EF9" w:rsidRPr="00F74EF9" w:rsidRDefault="00F74EF9" w:rsidP="005014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92839C" w14:textId="77777777" w:rsidR="00F74EF9" w:rsidRPr="00F74EF9" w:rsidRDefault="00F74EF9" w:rsidP="005014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D000A4" w14:textId="77777777" w:rsidR="00F74EF9" w:rsidRPr="00F74EF9" w:rsidRDefault="00F74EF9" w:rsidP="005014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B56EEB" w14:textId="77777777" w:rsidR="00F74EF9" w:rsidRPr="00F74EF9" w:rsidRDefault="00F74EF9" w:rsidP="005014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</w:tr>
      <w:tr w:rsidR="00F74EF9" w:rsidRPr="00F74EF9" w14:paraId="32077C09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F002FD" w14:textId="47F0D766" w:rsidR="00F74EF9" w:rsidRPr="00F74EF9" w:rsidRDefault="00F74EF9" w:rsidP="00B3578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betae-kenyensis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11079C" w14:textId="087CB814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C8A2C8" w14:textId="33AE9B87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F53F0B" w14:textId="4C914FBA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94F5D7" w14:textId="7DAC698F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B45401" w14:textId="5A5A8EBB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1.07</w:t>
            </w:r>
          </w:p>
        </w:tc>
      </w:tr>
      <w:tr w:rsidR="00F74EF9" w:rsidRPr="00F74EF9" w14:paraId="612DDE91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42E3EA8" w14:textId="5F012352" w:rsidR="00F74EF9" w:rsidRPr="00F74EF9" w:rsidRDefault="00F74EF9" w:rsidP="00B3578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Ascochyta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herbicola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F94A84" w14:textId="5F227878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350C57" w14:textId="487479F2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AD710E" w14:textId="37771766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EEB23F" w14:textId="6EC97FC4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AEEAB48" w14:textId="433768A1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F74EF9" w:rsidRPr="00F74EF9" w14:paraId="1F26BF3A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7C052CB" w14:textId="49B4F96C" w:rsidR="00F74EF9" w:rsidRPr="00F74EF9" w:rsidRDefault="00F74EF9" w:rsidP="00B3578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Aspergillus cibarius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8FF717" w14:textId="3FB5CE04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1DFC404" w14:textId="3CAD4E03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FB312F" w14:textId="5F96ABC5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C5C7EF" w14:textId="324886E0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633CF7" w14:textId="236AFED7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3AB20C46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82D256" w14:textId="48F4B6B4" w:rsidR="00F74EF9" w:rsidRPr="00F74EF9" w:rsidRDefault="00F74EF9" w:rsidP="00B3578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As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conicus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E5260C" w14:textId="5ABF522C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5BB122" w14:textId="78C05A8A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225B29" w14:textId="065E6A4E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95A65C" w14:textId="6F20E3B6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B31824" w14:textId="5BCCB1DB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51C70EB0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B8DA22F" w14:textId="1C356F11" w:rsidR="00F74EF9" w:rsidRPr="00F74EF9" w:rsidRDefault="00F74EF9" w:rsidP="00B3578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Asp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glabripes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34EFFB" w14:textId="56CFF866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E049CE5" w14:textId="037932BB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AF76EB" w14:textId="5B9BE2F5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37E4B1" w14:textId="065EC599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6D9A58" w14:textId="7CCF23F8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60509A2B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8B6548" w14:textId="1BBB0C16" w:rsidR="00F74EF9" w:rsidRPr="00F74EF9" w:rsidRDefault="00F74EF9" w:rsidP="00B3578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Aureobasidium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namibiae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85D1BD" w14:textId="31A3D36F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DAF411" w14:textId="74F32A5A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E5EF02" w14:textId="2FACC784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4C788D" w14:textId="126EE082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39B139" w14:textId="42A78EA1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A93B9F" w:rsidRPr="00F74EF9" w14:paraId="4EAD7911" w14:textId="77777777" w:rsidTr="00CB25AE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B0FD1A" w14:textId="77777777" w:rsidR="00A93B9F" w:rsidRPr="00F74EF9" w:rsidRDefault="00A93B9F" w:rsidP="00CB25A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Bif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usarium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domesticum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EAB985" w14:textId="77777777" w:rsidR="00A93B9F" w:rsidRPr="00F74EF9" w:rsidRDefault="00A93B9F" w:rsidP="00CB25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DBEC73" w14:textId="77777777" w:rsidR="00A93B9F" w:rsidRPr="00F74EF9" w:rsidRDefault="00A93B9F" w:rsidP="00CB25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10AB60B" w14:textId="77777777" w:rsidR="00A93B9F" w:rsidRPr="00F74EF9" w:rsidRDefault="00A93B9F" w:rsidP="00CB25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1.89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F69BAA" w14:textId="77777777" w:rsidR="00A93B9F" w:rsidRPr="00F74EF9" w:rsidRDefault="00A93B9F" w:rsidP="00CB25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BE902A" w14:textId="77777777" w:rsidR="00A93B9F" w:rsidRPr="00F74EF9" w:rsidRDefault="00A93B9F" w:rsidP="00CB25A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7F4B951F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3741E2" w14:textId="71CB57CB" w:rsidR="00F74EF9" w:rsidRPr="00F74EF9" w:rsidRDefault="00F74EF9" w:rsidP="00B3578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Botryotinia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pelargonii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D85413" w14:textId="31178131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F998CE" w14:textId="6DC4124F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3E31E1" w14:textId="15FF54EA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12F1B5" w14:textId="7F69645A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A880598" w14:textId="093BDE9D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802D31" w:rsidRPr="00F74EF9" w14:paraId="729B2665" w14:textId="77777777" w:rsidTr="00AD5D3A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64B385A" w14:textId="77777777" w:rsidR="00802D31" w:rsidRPr="00AD5D3A" w:rsidRDefault="00802D31" w:rsidP="00AD5D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proofErr w:type="spellStart"/>
            <w:r w:rsidRPr="00802D3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Candolleomyces</w:t>
            </w:r>
            <w:proofErr w:type="spellEnd"/>
            <w:r w:rsidRPr="00802D3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2D3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trinitatensis</w:t>
            </w:r>
            <w:proofErr w:type="spellEnd"/>
            <w:r w:rsidRPr="00802D3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(=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Psathyrella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trinitatensis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BDBF9F" w14:textId="77777777" w:rsidR="00802D31" w:rsidRPr="00F74EF9" w:rsidRDefault="00802D31" w:rsidP="00AD5D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6CF1F4" w14:textId="77777777" w:rsidR="00802D31" w:rsidRPr="00F74EF9" w:rsidRDefault="00802D31" w:rsidP="00AD5D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8B0A84" w14:textId="77777777" w:rsidR="00802D31" w:rsidRPr="00F74EF9" w:rsidRDefault="00802D31" w:rsidP="00AD5D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1F1A95" w14:textId="77777777" w:rsidR="00802D31" w:rsidRPr="00F74EF9" w:rsidRDefault="00802D31" w:rsidP="00AD5D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4B9B8C" w14:textId="77777777" w:rsidR="00802D31" w:rsidRPr="00F74EF9" w:rsidRDefault="00802D31" w:rsidP="00AD5D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0882D9B3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9C24EE6" w14:textId="06567805" w:rsidR="00F74EF9" w:rsidRPr="00F74EF9" w:rsidRDefault="00F74EF9" w:rsidP="00B3578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Cladosporium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cycadicola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B6BC7A" w14:textId="14BF83B5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253819" w14:textId="122C832F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72EC49" w14:textId="50B1600A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F699DA" w14:textId="3FBE41CA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9F49EF5" w14:textId="00EEBA47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F74EF9" w:rsidRPr="00F74EF9" w14:paraId="27486715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E66073" w14:textId="2118727E" w:rsidR="00F74EF9" w:rsidRPr="00F74EF9" w:rsidRDefault="00F74EF9" w:rsidP="00B3578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Clad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exasperatum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A6EEF1" w14:textId="616CEBBD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4D705F" w14:textId="2A9CA979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095209" w14:textId="571E56E8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EB675B" w14:textId="41F8D4DA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5C0C16" w14:textId="020A8F7B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16C27CFA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A76839" w14:textId="3D6D7BE3" w:rsidR="00F74EF9" w:rsidRPr="00F74EF9" w:rsidRDefault="00F74EF9" w:rsidP="00B3578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Clad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langeronii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295460" w14:textId="6A2F24D1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022577" w14:textId="2DA45C8B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E3B988" w14:textId="157EF938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654EDE" w14:textId="432BA014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A91CCB" w14:textId="7BA8E4B9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1.07</w:t>
            </w:r>
          </w:p>
        </w:tc>
      </w:tr>
      <w:tr w:rsidR="00F74EF9" w:rsidRPr="00F74EF9" w14:paraId="47071D36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414595" w14:textId="5DBB076E" w:rsidR="00F74EF9" w:rsidRPr="00F74EF9" w:rsidRDefault="00F74EF9" w:rsidP="00B3578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Crustodontia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chrysocreas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AEEAC3E" w14:textId="195B75A9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15D606" w14:textId="64BD8FF6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57150D" w14:textId="5748B9B7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9D792F" w14:textId="1C098A28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5DE42A" w14:textId="3505F0DB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F74EF9" w:rsidRPr="00F74EF9" w14:paraId="3ED9A5C8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F8876A" w14:textId="6B18FCAC" w:rsidR="00F74EF9" w:rsidRPr="00F74EF9" w:rsidRDefault="00F74EF9" w:rsidP="00B3578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Curvularia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buchloes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35A2E5" w14:textId="3FF5D09C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8D4FF2" w14:textId="5450BC59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089FA2" w14:textId="38568DB4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A77DB64" w14:textId="6B871764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BB8E298" w14:textId="389951D6" w:rsidR="00F74EF9" w:rsidRPr="00F74EF9" w:rsidRDefault="00F74EF9" w:rsidP="00B357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71D73210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139514" w14:textId="1EA96B93" w:rsidR="00F74EF9" w:rsidRPr="00F74EF9" w:rsidRDefault="00F74EF9" w:rsidP="00D4661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Epicoccum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dendrobii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9B18C3F" w14:textId="5634EB06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BE0B33" w14:textId="47293114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C7DCAA" w14:textId="124C9553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A4CE9B2" w14:textId="1F094874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1A73BE" w14:textId="422D3F91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F74EF9" w:rsidRPr="00F74EF9" w14:paraId="514F8B3D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A87B2F" w14:textId="6490AE08" w:rsidR="00F74EF9" w:rsidRPr="00F74EF9" w:rsidRDefault="00F74EF9" w:rsidP="00D4661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Erysiphe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euonymicola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2087647" w14:textId="5CEC64B5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05EDA9" w14:textId="73E05515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845A7E" w14:textId="002D04F6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C68F4E" w14:textId="5A240E6F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546911" w14:textId="344A9397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5779B35C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E515FF7" w14:textId="25DFF328" w:rsidR="00F74EF9" w:rsidRPr="00F57221" w:rsidRDefault="00F74EF9" w:rsidP="00D466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Fomes</w:t>
            </w:r>
            <w:r w:rsidR="003D54A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D54A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fomentarius</w:t>
            </w:r>
            <w:proofErr w:type="spellEnd"/>
            <w:r w:rsidR="003D54A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="003D54A3" w:rsidRPr="00F5722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</w:t>
            </w:r>
            <w:r w:rsidR="003D54A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= F.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inzengae</w:t>
            </w:r>
            <w:proofErr w:type="spellEnd"/>
            <w:r w:rsidR="003D54A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A1C365" w14:textId="385E29A1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C9C44C" w14:textId="0F6FD7D6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16BD1B" w14:textId="50B7F81F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225494" w14:textId="3CB68CC3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43CF6F" w14:textId="4242E3F7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F74EF9" w:rsidRPr="00F74EF9" w14:paraId="021FB8ED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2E2A8AF" w14:textId="1CDB4B8B" w:rsidR="00F74EF9" w:rsidRPr="00F74EF9" w:rsidRDefault="00F74EF9" w:rsidP="00D4661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Funalia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floccosa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B602DA" w14:textId="1B304D61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D9E369" w14:textId="27154321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547D1E" w14:textId="75BD0800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6D499D" w14:textId="6FE8DEFC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CF9F51" w14:textId="53BF5478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7119F48C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6979B70" w14:textId="7FDE6930" w:rsidR="00F74EF9" w:rsidRPr="00F74EF9" w:rsidRDefault="00F74EF9" w:rsidP="00D4661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Gloeocystidiellum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kenyense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8BF1B7" w14:textId="142FD330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0EC371" w14:textId="09C586AC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EAF887E" w14:textId="79CC2ABB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A32AC7" w14:textId="28903541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AE91BF" w14:textId="3F57D90D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017D2370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D5C17F" w14:textId="1241F055" w:rsidR="00F74EF9" w:rsidRPr="00F74EF9" w:rsidRDefault="00F74EF9" w:rsidP="00D4661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Hyphodermella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rosae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683D90" w14:textId="782F6CCE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0D7CBF" w14:textId="4E6E224E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14EE265" w14:textId="7226F3C2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EA1525" w14:textId="5B62491E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5D3980D" w14:textId="649BF69D" w:rsidR="00F74EF9" w:rsidRPr="00F74EF9" w:rsidRDefault="00F74EF9" w:rsidP="00D4661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7F522978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711E52" w14:textId="12765DD6" w:rsidR="00F74EF9" w:rsidRPr="00F74EF9" w:rsidRDefault="00A93B9F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A93B9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Laetisaria</w:t>
            </w:r>
            <w:proofErr w:type="spellEnd"/>
            <w:r w:rsidRPr="00A93B9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74EF9"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roseipellis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51CA7E" w14:textId="4BAB205C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0A03CC" w14:textId="7F05448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7D600E" w14:textId="082310D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371E29" w14:textId="4448DBB2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485E294" w14:textId="3A21173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183F71FB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E0DDB68" w14:textId="2F4A8DDA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Melampsora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iranica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E19C0CA" w14:textId="2284E490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AAA6E0" w14:textId="5F412FA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65FF407" w14:textId="62CDA3C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492BA18" w14:textId="06111D8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E1BDE9" w14:textId="59A59C4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F74EF9" w:rsidRPr="00F74EF9" w14:paraId="254F1D48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74B879" w14:textId="56CA055D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Microdochium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nova</w:t>
            </w:r>
            <w:r w:rsidR="00A93B9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e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-zelandiae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FD0CDB" w14:textId="57AA5413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F30BB58" w14:textId="3C6831B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1EAA5D" w14:textId="0448515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DBB25E" w14:textId="6566176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4F17C0" w14:textId="189BBFB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63ED8770" w14:textId="77777777" w:rsidTr="00F74EF9">
        <w:trPr>
          <w:trHeight w:val="255"/>
        </w:trPr>
        <w:tc>
          <w:tcPr>
            <w:tcW w:w="3402" w:type="dxa"/>
            <w:shd w:val="clear" w:color="auto" w:fill="auto"/>
            <w:noWrap/>
            <w:vAlign w:val="center"/>
          </w:tcPr>
          <w:p w14:paraId="672328CC" w14:textId="00AF24A5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Mucor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lanceolatus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684FA36" w14:textId="2A171418" w:rsidR="00F74EF9" w:rsidRPr="00CF3361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CF33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3.64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F578739" w14:textId="526AA82C" w:rsidR="00F74EF9" w:rsidRPr="00CF3361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CF33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2.06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C2947F" w14:textId="60C27673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86.79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A75F41E" w14:textId="1F470B2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7AF35414" w14:textId="03835D7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1.60</w:t>
            </w:r>
          </w:p>
        </w:tc>
      </w:tr>
      <w:tr w:rsidR="00F74EF9" w:rsidRPr="00F74EF9" w14:paraId="6A2E438A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71BD6A" w14:textId="41EF10FE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plumbeus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3B27B2" w14:textId="61A55B9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86A525" w14:textId="1FB7CD5B" w:rsidR="00F74EF9" w:rsidRPr="00CF3361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CF33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2.31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9AF4378" w14:textId="694DEE8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5449B7" w14:textId="6DC596E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4A8DC9" w14:textId="503AE32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00D91B43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E1F827" w14:textId="36FB0E91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lastRenderedPageBreak/>
              <w:t>Mycena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alphitophora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FC6EA4" w14:textId="7E2A054B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2F12D7" w14:textId="2D1A072F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BF1A2AA" w14:textId="5A925024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24B5BD" w14:textId="3A196C84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D8F919" w14:textId="7C64CBF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42C45D65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F79163" w14:textId="586A93CF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Mycosphaerella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tassiana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1DEB0CE" w14:textId="41F16533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5439BFC" w14:textId="64C41E4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507AD53" w14:textId="52CA984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80866F" w14:textId="4141D49C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FEE5D7" w14:textId="15862A3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1.60</w:t>
            </w:r>
          </w:p>
        </w:tc>
      </w:tr>
      <w:tr w:rsidR="00F74EF9" w:rsidRPr="00F74EF9" w14:paraId="002C165D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DEC10E" w14:textId="489C8DA5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Penicillium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bialowiezense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4F921CD" w14:textId="6BD1292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7A489CF" w14:textId="5225AD24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1.28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195D8B" w14:textId="0A70196B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DC0BF5" w14:textId="098BE17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E9D8BA" w14:textId="56551933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2610169B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62A981" w14:textId="403FABA7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compactum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922FD6" w14:textId="6982EB7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587F7FF" w14:textId="5E90546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4474C0F" w14:textId="6203C0C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1CAD943" w14:textId="45074A5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6910F99" w14:textId="43BBC05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7037AAA0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24010B9" w14:textId="20BDA01F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concentricum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A8FEC9" w14:textId="14CF00E2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C62D73" w14:textId="64619CD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A5CB3E" w14:textId="0FC9D90B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A2C046" w14:textId="4D9829AD" w:rsidR="00F74EF9" w:rsidRPr="00CF3361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CF33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2.08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71EA56" w14:textId="6183B1E7" w:rsidR="00F74EF9" w:rsidRPr="00CF3361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CF33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2.14</w:t>
            </w:r>
          </w:p>
        </w:tc>
      </w:tr>
      <w:tr w:rsidR="00F74EF9" w:rsidRPr="00F74EF9" w14:paraId="19D224BB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999D9C" w14:textId="1C9C01E1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flavigenum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7CB788" w14:textId="144CE5E1" w:rsidR="00F74EF9" w:rsidRPr="00CF3361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CF33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3.64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4D03E31" w14:textId="651B9EFC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AEEFC4" w14:textId="6FAF16D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9B55978" w14:textId="2B0D1D03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6.25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C10B0F" w14:textId="311ED854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5.88</w:t>
            </w:r>
          </w:p>
        </w:tc>
      </w:tr>
      <w:tr w:rsidR="00F74EF9" w:rsidRPr="00F74EF9" w14:paraId="148D75E6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D7CB17" w14:textId="438BDAF1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gladioli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ABB86B5" w14:textId="075DD900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D4E2BFB" w14:textId="365A773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8D522B5" w14:textId="479D5FB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54B7CE" w14:textId="7B6EA3CF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87D89B" w14:textId="5E8F275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1.07</w:t>
            </w:r>
          </w:p>
        </w:tc>
      </w:tr>
      <w:tr w:rsidR="00F74EF9" w:rsidRPr="00F74EF9" w14:paraId="7E8013DB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F0A5E4" w14:textId="301EA9B1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halotolerans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379C1F" w14:textId="34E5519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82FCF9" w14:textId="5C77893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B9CC85C" w14:textId="70D7AC6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96F9E8" w14:textId="1CFE4982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3F3FD0" w14:textId="6256C263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3D79B71F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286BE29" w14:textId="4E2DB927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infrapurpureum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4513CFB" w14:textId="356C38B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107DAC" w14:textId="13C89BC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A4D151" w14:textId="120CC5DC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AA8D2B" w14:textId="0F0F54F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1.67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F3A124" w14:textId="5A3BBC4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F74EF9" w:rsidRPr="00F74EF9" w14:paraId="359347C7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730053" w14:textId="61E187D8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kewense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7FA7237" w14:textId="40B3F31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F203BC" w14:textId="5281DC1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BE42DC0" w14:textId="5AE59900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47073B6" w14:textId="352B80BF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59D027" w14:textId="60F700D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F74EF9" w:rsidRPr="00F74EF9" w14:paraId="15AC15CB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356E70" w14:textId="48991112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kongii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393566" w14:textId="7EE92A8C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D47C96" w14:textId="52123E42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E8BB2C" w14:textId="20EB5E7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574F2D" w14:textId="0094CC90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7C6143" w14:textId="67785A0C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7944C263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CCC70B" w14:textId="72526CBB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roseopurpureum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1032AE" w14:textId="0F235EDF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4A0BAD1" w14:textId="5AFB4E2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2FD6BDF" w14:textId="75F2106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9D66FE0" w14:textId="626BF7E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32A083" w14:textId="6312A45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04E26EC1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E25962" w14:textId="3EFCD9B9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samsonianum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A4DDEE" w14:textId="5D37CA1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192999" w14:textId="4050B37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62BA541" w14:textId="7300BCC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BB83A72" w14:textId="7E57307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7A5A2E" w14:textId="71EBA0D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1.07</w:t>
            </w:r>
          </w:p>
        </w:tc>
      </w:tr>
      <w:tr w:rsidR="00F74EF9" w:rsidRPr="00F74EF9" w14:paraId="373E7BC8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BFA5FF" w14:textId="05765040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thymicola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97118F" w14:textId="558B83B0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14.55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2BD7AE" w14:textId="6447C83C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1.28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E78D2F" w14:textId="30D982B6" w:rsidR="00F74EF9" w:rsidRPr="00CF3361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CF33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2.64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CE7637" w14:textId="23783C9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20.00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BABF02" w14:textId="56B9105F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20.85</w:t>
            </w:r>
          </w:p>
        </w:tc>
      </w:tr>
      <w:tr w:rsidR="00F74EF9" w:rsidRPr="00F74EF9" w14:paraId="6B0E2F70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1F6924" w14:textId="16ECE3D2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tricolor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5888E33" w14:textId="14B5EA1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1.82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9C1F5A" w14:textId="21E295E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61C2D2" w14:textId="0C9D8A13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6D4106" w14:textId="12C6B580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5C2BEF" w14:textId="6C2DA49F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2A1D1139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A3EBDB3" w14:textId="48837281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virgatum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F1BC1F" w14:textId="2E115FA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AD6CCF" w14:textId="6B8F2EC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DB411B5" w14:textId="6F019EF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9AFE558" w14:textId="2C3B7512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A87F01" w14:textId="0006EE3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F74EF9" w:rsidRPr="00F74EF9" w14:paraId="3D6187C0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2A729A" w14:textId="24E93C74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Peniophorella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pubera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905AF4" w14:textId="24ED49B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1.82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A9029B" w14:textId="3E31988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B7EFF20" w14:textId="0FB4FFC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237F2E" w14:textId="2DC570D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2638E6" w14:textId="0A8722D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15F73B9E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A1B36E" w14:textId="61FA96E8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Perenniporia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02D31"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vanhull</w:t>
            </w:r>
            <w:r w:rsidR="00802D3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eae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D2C787" w14:textId="7D4FEB5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769A85" w14:textId="7E05528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F3AF338" w14:textId="2D3B2BA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EF76189" w14:textId="52068B32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329E7F" w14:textId="6016DBB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F74EF9" w:rsidRPr="00F74EF9" w14:paraId="45018CCB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B6C8D5" w14:textId="60DACB2F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Phanerochaete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livescens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1B4206" w14:textId="67F82AE3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8280FE4" w14:textId="369228C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54C69B" w14:textId="2032F36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B2C1F4D" w14:textId="5DB03DC2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185F01" w14:textId="4D3E340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F74EF9" w:rsidRPr="00F74EF9" w14:paraId="49F77BF7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832302" w14:textId="44B1B299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Phlebia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rufa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B98593" w14:textId="665F2112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96102B" w14:textId="6A84ADA4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6372E7" w14:textId="7F066150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2AEBCF" w14:textId="32D03A1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4CDE5D8" w14:textId="795254B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562C2AA8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5B8D2B" w14:textId="657C3D03" w:rsidR="00F74EF9" w:rsidRPr="00F74EF9" w:rsidRDefault="00802D31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Ph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74EF9"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tremellosa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9F04A2" w14:textId="66888C5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6EA6AB8" w14:textId="1F7D486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C6B3F2" w14:textId="244FDDA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448CD88" w14:textId="26F82784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F8FDC4" w14:textId="1910BB7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F74EF9" w:rsidRPr="00F74EF9" w14:paraId="1CE09CE1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B1F8AA" w14:textId="0DFFA6FE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Pseudopithomyces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rosae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DB23DC1" w14:textId="5E999463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0D0A08" w14:textId="44DE95D2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F89A97" w14:textId="2A267CCC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806E96" w14:textId="218E59FB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F298E6" w14:textId="6D1EAAA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47441ECF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EF17BC" w14:textId="23B60AEF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Puccinia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aizazii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A7475E" w14:textId="4C86AD6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E9B112" w14:textId="65B71A50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CE1538" w14:textId="3C795D5C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49A289" w14:textId="16FF544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6B08FA" w14:textId="5C51416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B24ACC" w:rsidRPr="00F74EF9" w14:paraId="30D67A30" w14:textId="77777777" w:rsidTr="00FC603B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AEB34C" w14:textId="77777777" w:rsidR="00B24ACC" w:rsidRPr="00FC603B" w:rsidRDefault="00B24ACC" w:rsidP="00FC60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proofErr w:type="spellStart"/>
            <w:r w:rsidRPr="00B24AC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Pycnoporus</w:t>
            </w:r>
            <w:proofErr w:type="spellEnd"/>
            <w:r w:rsidRPr="00B24AC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4AC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cinnabarinus</w:t>
            </w:r>
            <w:proofErr w:type="spellEnd"/>
            <w:r w:rsidRPr="00B24AC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(=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Trametes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cinnabarina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211E4F" w14:textId="77777777" w:rsidR="00B24ACC" w:rsidRPr="00F74EF9" w:rsidRDefault="00B24ACC" w:rsidP="00FC60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94A346" w14:textId="77777777" w:rsidR="00B24ACC" w:rsidRPr="00F74EF9" w:rsidRDefault="00B24ACC" w:rsidP="00FC60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48A7E6" w14:textId="77777777" w:rsidR="00B24ACC" w:rsidRPr="00F74EF9" w:rsidRDefault="00B24ACC" w:rsidP="00FC60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B5DD296" w14:textId="77777777" w:rsidR="00B24ACC" w:rsidRPr="00F74EF9" w:rsidRDefault="00B24ACC" w:rsidP="00FC60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9648887" w14:textId="77777777" w:rsidR="00B24ACC" w:rsidRPr="00F74EF9" w:rsidRDefault="00B24ACC" w:rsidP="00FC603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F74EF9" w:rsidRPr="00F74EF9" w14:paraId="11B23DF3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5EC9B0" w14:textId="19CE3031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Radulomyces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molaris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43948F3" w14:textId="3446A77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B2E5ABD" w14:textId="1593700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64EFCC" w14:textId="543D705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7DEC754" w14:textId="540AC0F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76FC1B" w14:textId="3B99D95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1941BA" w:rsidRPr="00F74EF9" w14:paraId="3E560351" w14:textId="77777777" w:rsidTr="003505DA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D32651" w14:textId="77777777" w:rsidR="001941BA" w:rsidRPr="003505DA" w:rsidRDefault="001941BA" w:rsidP="003505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proofErr w:type="spellStart"/>
            <w:r w:rsidRPr="001941B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Sarcomyxa</w:t>
            </w:r>
            <w:proofErr w:type="spellEnd"/>
            <w:r w:rsidRPr="001941B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serotina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(=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Panellus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serotinus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71EC01" w14:textId="77777777" w:rsidR="001941BA" w:rsidRPr="00F74EF9" w:rsidRDefault="001941BA" w:rsidP="003505D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77E8DB" w14:textId="77777777" w:rsidR="001941BA" w:rsidRPr="00F74EF9" w:rsidRDefault="001941BA" w:rsidP="003505D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2D1B8F" w14:textId="77777777" w:rsidR="001941BA" w:rsidRPr="00F74EF9" w:rsidRDefault="001941BA" w:rsidP="003505D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B871C7B" w14:textId="77777777" w:rsidR="001941BA" w:rsidRPr="00F74EF9" w:rsidRDefault="001941BA" w:rsidP="003505D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95C8B3B" w14:textId="77777777" w:rsidR="001941BA" w:rsidRPr="00F74EF9" w:rsidRDefault="001941BA" w:rsidP="003505D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3AB75161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C82D4F" w14:textId="3BB911E6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Sistotremastrum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guttuliferum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DFB652" w14:textId="2D631DD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3D5202" w14:textId="4E7C8930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826748" w14:textId="1AA7C63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294A1E" w14:textId="316CD6CC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D85EBD" w14:textId="3779124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7B1C6EA9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B9C31E" w14:textId="45F07DDF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Stachybotrys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chartarum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AE217E" w14:textId="3ABEC9D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18DB031" w14:textId="44512E3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16C7F38" w14:textId="7966E54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3CD662" w14:textId="7B767A7B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155FECB" w14:textId="0B45A89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F74EF9" w:rsidRPr="00F74EF9" w14:paraId="520075A1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CCE3D16" w14:textId="36199B45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Symmetrospora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symmetrica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65A3744" w14:textId="0A62401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0E74FD" w14:textId="7642716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5B82E64" w14:textId="6E05403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773D69" w14:textId="5A7DD9B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74A590" w14:textId="291744C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F74EF9" w:rsidRPr="00F74EF9" w14:paraId="0420BECD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AD861D" w14:textId="0F6675F1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Toxicocladosporium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irritans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5EF63B" w14:textId="7CB6A90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1.82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1DA310" w14:textId="067FAC3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D668A3" w14:textId="6AFD9942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393A5A" w14:textId="1DED616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46725C6" w14:textId="36BF748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24634D88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40AAD9" w14:textId="55EA1A37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</w:t>
            </w:r>
            <w:r w:rsidR="00B24AC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rametes</w:t>
            </w:r>
            <w:proofErr w:type="spellEnd"/>
            <w:r w:rsidR="00B24ACC"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trogii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422350E" w14:textId="0F938FB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F22C3D4" w14:textId="2AFE002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D1C9FE" w14:textId="6D59B93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7325AC" w14:textId="2623E214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1.25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5E9413" w14:textId="49A4E46B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1.07</w:t>
            </w:r>
          </w:p>
        </w:tc>
      </w:tr>
      <w:tr w:rsidR="00F74EF9" w:rsidRPr="00F74EF9" w14:paraId="66223C7F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0A22FD4" w14:textId="0E818C21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</w:t>
            </w:r>
            <w:r w:rsidR="007F684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villosa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41E9EF" w14:textId="55DBBDD4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A5553B3" w14:textId="6A0E4980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547D31B" w14:textId="4126AB63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986ED4" w14:textId="0389C06C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8E1758" w14:textId="56A79F5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F74EF9" w:rsidRPr="00F74EF9" w14:paraId="3F8E09E5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77B073" w14:textId="1BF40D55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Trechispora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hymenocystis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8F2AC5" w14:textId="4728550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2A37FE0" w14:textId="7152EA5F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FD737A4" w14:textId="14F62FE2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C25A32" w14:textId="43979DD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99FB921" w14:textId="2A8EDF14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0.53</w:t>
            </w:r>
          </w:p>
        </w:tc>
      </w:tr>
      <w:tr w:rsidR="00F74EF9" w:rsidRPr="00F74EF9" w14:paraId="43A2D5E6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E5B6071" w14:textId="275485BD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Vuilleminia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pseudocystidiata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297AAB" w14:textId="243601D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D81778B" w14:textId="46F10C6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FFE6BB" w14:textId="287615A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6BE1D6" w14:textId="552964A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412E332" w14:textId="30077BB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46BAE869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F49F23" w14:textId="709B64D8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Wallemia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canadensis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353E146" w14:textId="2A20F60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886054" w14:textId="4D8BB513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4E9C6A" w14:textId="03AE72C5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14E7BE7" w14:textId="5675B360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1.67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C1FAAF" w14:textId="7C6F527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026EB0CD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72E003" w14:textId="0B38227C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W</w:t>
            </w:r>
            <w:r w:rsidR="007F684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muriae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D590EC8" w14:textId="55BBDBAD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E2A465" w14:textId="22E74F1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8979C4" w14:textId="1ED21DF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595DCDB" w14:textId="7DD55DAE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C4D742D" w14:textId="7D77D63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3FD63E2F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8162C4" w14:textId="7593806B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Xylodon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sambuci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B9CE0B8" w14:textId="79610AE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1.82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6CB019" w14:textId="1AEC8941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AC0750" w14:textId="7F5A38C8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75DBF45" w14:textId="43415D5F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ECC1DE" w14:textId="3DA7E42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F74EF9" w:rsidRPr="00F74EF9" w14:paraId="1D14D128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1C776E" w14:textId="36B27C43" w:rsidR="00F74EF9" w:rsidRPr="00F74EF9" w:rsidRDefault="00F74EF9" w:rsidP="00A34B6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Yuchengia</w:t>
            </w:r>
            <w:proofErr w:type="spellEnd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EF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  <w:t>narymica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E985457" w14:textId="6CE84916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B83C5C" w14:textId="2648D58B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492F2E5" w14:textId="5334F56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91359D4" w14:textId="31B794A9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3652D6" w14:textId="6ACEF73A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</w:tr>
      <w:tr w:rsidR="00F74EF9" w:rsidRPr="00F74EF9" w14:paraId="0600C9E4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6576CE" w14:textId="674DF536" w:rsidR="00F74EF9" w:rsidRPr="00F74EF9" w:rsidRDefault="00F74EF9" w:rsidP="00A34B6E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BE80EB" w14:textId="7777777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64836C" w14:textId="7777777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E12AE16" w14:textId="7777777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AD5265" w14:textId="7777777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D3E9C59" w14:textId="7777777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74EF9" w:rsidRPr="00F74EF9" w14:paraId="4A72C297" w14:textId="77777777" w:rsidTr="00F74EF9">
        <w:trPr>
          <w:trHeight w:val="255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3D5F580" w14:textId="2FCBE9F1" w:rsidR="00F74EF9" w:rsidRPr="00F74EF9" w:rsidRDefault="00F74EF9" w:rsidP="002B563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it-CH"/>
              </w:rPr>
              <w:t>unidentified species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776D02" w14:textId="77777777" w:rsidR="00F74EF9" w:rsidRPr="00F74EF9" w:rsidRDefault="00F74EF9" w:rsidP="002B56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C9DBEE4" w14:textId="77777777" w:rsidR="00F74EF9" w:rsidRPr="00F74EF9" w:rsidRDefault="00F74EF9" w:rsidP="002B56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0.77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B11082" w14:textId="77777777" w:rsidR="00F74EF9" w:rsidRPr="00F74EF9" w:rsidRDefault="00F74EF9" w:rsidP="002B56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0.37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5D349C7" w14:textId="77777777" w:rsidR="00F74EF9" w:rsidRPr="00CF3361" w:rsidRDefault="00F74EF9" w:rsidP="002B56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CF33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2.91</w:t>
            </w:r>
          </w:p>
        </w:tc>
        <w:tc>
          <w:tcPr>
            <w:tcW w:w="85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5C24F8E" w14:textId="77777777" w:rsidR="00F74EF9" w:rsidRPr="00CF3361" w:rsidRDefault="00F74EF9" w:rsidP="002B56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CF33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4.28</w:t>
            </w:r>
          </w:p>
        </w:tc>
      </w:tr>
      <w:tr w:rsidR="00F74EF9" w:rsidRPr="00F74EF9" w14:paraId="50262E95" w14:textId="77777777" w:rsidTr="00F74EF9">
        <w:trPr>
          <w:trHeight w:val="255"/>
        </w:trPr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A8762" w14:textId="77777777" w:rsidR="00F74EF9" w:rsidRPr="00F74EF9" w:rsidRDefault="00F74EF9" w:rsidP="00A34B6E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7D4274" w14:textId="7777777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6B23B3" w14:textId="7777777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454F6A" w14:textId="7777777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0450A1" w14:textId="7777777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95F007" w14:textId="77777777" w:rsidR="00F74EF9" w:rsidRPr="00F74EF9" w:rsidRDefault="00F74EF9" w:rsidP="00A34B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EE41268" w14:textId="71235647" w:rsidR="00F16ABA" w:rsidRDefault="00C34ED5">
      <w:pPr>
        <w:rPr>
          <w:rFonts w:ascii="Times New Roman" w:hAnsi="Times New Roman"/>
          <w:sz w:val="20"/>
          <w:szCs w:val="20"/>
          <w:lang w:val="en-US"/>
        </w:rPr>
      </w:pPr>
      <w:r w:rsidRPr="00F57221">
        <w:rPr>
          <w:rFonts w:ascii="Times New Roman" w:hAnsi="Times New Roman"/>
          <w:sz w:val="20"/>
          <w:szCs w:val="20"/>
        </w:rPr>
        <w:t>A:</w:t>
      </w:r>
      <w:r w:rsidR="00A31A89" w:rsidRPr="00EC00F0">
        <w:rPr>
          <w:i/>
          <w:iCs/>
          <w:sz w:val="20"/>
          <w:szCs w:val="20"/>
        </w:rPr>
        <w:t> </w:t>
      </w:r>
      <w:r w:rsidRPr="00F57221">
        <w:rPr>
          <w:rFonts w:ascii="Times New Roman" w:hAnsi="Times New Roman"/>
          <w:sz w:val="20"/>
          <w:szCs w:val="20"/>
        </w:rPr>
        <w:t xml:space="preserve">Bolla and </w:t>
      </w:r>
      <w:proofErr w:type="spellStart"/>
      <w:r w:rsidRPr="00F57221">
        <w:rPr>
          <w:rFonts w:ascii="Times New Roman" w:hAnsi="Times New Roman"/>
          <w:sz w:val="20"/>
          <w:szCs w:val="20"/>
        </w:rPr>
        <w:t>Carassina</w:t>
      </w:r>
      <w:proofErr w:type="spellEnd"/>
      <w:r w:rsidRPr="00F57221">
        <w:rPr>
          <w:rFonts w:ascii="Times New Roman" w:hAnsi="Times New Roman"/>
          <w:sz w:val="20"/>
          <w:szCs w:val="20"/>
        </w:rPr>
        <w:t>; B:</w:t>
      </w:r>
      <w:r w:rsidR="00A31A89" w:rsidRPr="00EC00F0">
        <w:rPr>
          <w:i/>
          <w:iCs/>
          <w:sz w:val="20"/>
          <w:szCs w:val="20"/>
        </w:rPr>
        <w:t> </w:t>
      </w:r>
      <w:r w:rsidRPr="00F57221">
        <w:rPr>
          <w:rFonts w:ascii="Times New Roman" w:hAnsi="Times New Roman"/>
          <w:sz w:val="20"/>
          <w:szCs w:val="20"/>
        </w:rPr>
        <w:t>Bresciana; C:</w:t>
      </w:r>
      <w:r w:rsidR="00A31A89" w:rsidRPr="00EC00F0">
        <w:rPr>
          <w:i/>
          <w:iCs/>
          <w:sz w:val="20"/>
          <w:szCs w:val="20"/>
        </w:rPr>
        <w:t> </w:t>
      </w:r>
      <w:r w:rsidRPr="00F57221">
        <w:rPr>
          <w:rFonts w:ascii="Times New Roman" w:hAnsi="Times New Roman"/>
          <w:sz w:val="20"/>
          <w:szCs w:val="20"/>
        </w:rPr>
        <w:t>Campo la Torba; D:</w:t>
      </w:r>
      <w:r w:rsidR="00A31A89" w:rsidRPr="00EC00F0">
        <w:rPr>
          <w:i/>
          <w:iCs/>
          <w:sz w:val="20"/>
          <w:szCs w:val="20"/>
        </w:rPr>
        <w:t> </w:t>
      </w:r>
      <w:proofErr w:type="spellStart"/>
      <w:r w:rsidRPr="00F57221">
        <w:rPr>
          <w:rFonts w:ascii="Times New Roman" w:hAnsi="Times New Roman"/>
          <w:sz w:val="20"/>
          <w:szCs w:val="20"/>
        </w:rPr>
        <w:t>Formazzora</w:t>
      </w:r>
      <w:proofErr w:type="spellEnd"/>
      <w:r w:rsidRPr="00F57221">
        <w:rPr>
          <w:rFonts w:ascii="Times New Roman" w:hAnsi="Times New Roman"/>
          <w:sz w:val="20"/>
          <w:szCs w:val="20"/>
        </w:rPr>
        <w:t>; E:</w:t>
      </w:r>
      <w:r w:rsidR="00A31A89" w:rsidRPr="00EC00F0">
        <w:rPr>
          <w:i/>
          <w:iCs/>
          <w:sz w:val="20"/>
          <w:szCs w:val="20"/>
        </w:rPr>
        <w:t> </w:t>
      </w:r>
      <w:r w:rsidRPr="00F57221">
        <w:rPr>
          <w:rFonts w:ascii="Times New Roman" w:hAnsi="Times New Roman"/>
          <w:sz w:val="20"/>
          <w:szCs w:val="20"/>
        </w:rPr>
        <w:t xml:space="preserve">Pontino. </w:t>
      </w:r>
      <w:r w:rsidRPr="00F57221">
        <w:rPr>
          <w:rFonts w:ascii="Times New Roman" w:hAnsi="Times New Roman"/>
          <w:sz w:val="20"/>
          <w:szCs w:val="20"/>
          <w:lang w:val="en-US"/>
        </w:rPr>
        <w:t xml:space="preserve">Database used for the metabarcoding identification: UNITE. In bold, species present at frequencies </w:t>
      </w:r>
      <w:r w:rsidR="00A31A89">
        <w:rPr>
          <w:rFonts w:ascii="Times New Roman" w:hAnsi="Times New Roman"/>
          <w:sz w:val="20"/>
          <w:szCs w:val="20"/>
          <w:lang w:val="en-US"/>
        </w:rPr>
        <w:t>≥</w:t>
      </w:r>
      <w:r w:rsidRPr="00F57221">
        <w:rPr>
          <w:rFonts w:ascii="Times New Roman" w:hAnsi="Times New Roman"/>
          <w:sz w:val="20"/>
          <w:szCs w:val="20"/>
          <w:lang w:val="en-US"/>
        </w:rPr>
        <w:t>2%.</w:t>
      </w:r>
      <w:r w:rsidR="00F21454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21454" w:rsidRPr="00CA6FAC">
        <w:rPr>
          <w:rFonts w:ascii="Times New Roman" w:hAnsi="Times New Roman"/>
          <w:sz w:val="20"/>
          <w:szCs w:val="20"/>
          <w:vertAlign w:val="superscript"/>
          <w:lang w:val="en-US"/>
        </w:rPr>
        <w:t>1</w:t>
      </w:r>
      <w:r w:rsidR="00F21454" w:rsidRPr="00F21454">
        <w:rPr>
          <w:rFonts w:ascii="Times New Roman" w:hAnsi="Times New Roman"/>
          <w:sz w:val="20"/>
          <w:szCs w:val="20"/>
          <w:lang w:val="en-US"/>
        </w:rPr>
        <w:t xml:space="preserve">Based on ITS sequencing, </w:t>
      </w:r>
      <w:proofErr w:type="spellStart"/>
      <w:r w:rsidR="00F21454" w:rsidRPr="00CA6FAC">
        <w:rPr>
          <w:rFonts w:ascii="Times New Roman" w:hAnsi="Times New Roman"/>
          <w:i/>
          <w:iCs/>
          <w:sz w:val="20"/>
          <w:szCs w:val="20"/>
          <w:lang w:val="en-US"/>
        </w:rPr>
        <w:t>Debaryomyces</w:t>
      </w:r>
      <w:proofErr w:type="spellEnd"/>
      <w:r w:rsidR="00F21454" w:rsidRPr="00CA6FAC">
        <w:rPr>
          <w:rFonts w:ascii="Times New Roman" w:hAnsi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="00F21454" w:rsidRPr="00CA6FAC">
        <w:rPr>
          <w:rFonts w:ascii="Times New Roman" w:hAnsi="Times New Roman"/>
          <w:i/>
          <w:iCs/>
          <w:sz w:val="20"/>
          <w:szCs w:val="20"/>
          <w:lang w:val="en-US"/>
        </w:rPr>
        <w:t>coudertii</w:t>
      </w:r>
      <w:proofErr w:type="spellEnd"/>
      <w:r w:rsidR="00F21454" w:rsidRPr="00F21454">
        <w:rPr>
          <w:rFonts w:ascii="Times New Roman" w:hAnsi="Times New Roman"/>
          <w:sz w:val="20"/>
          <w:szCs w:val="20"/>
          <w:lang w:val="en-US"/>
        </w:rPr>
        <w:t xml:space="preserve"> and </w:t>
      </w:r>
      <w:r w:rsidR="00F21454" w:rsidRPr="00CA6FAC">
        <w:rPr>
          <w:rFonts w:ascii="Times New Roman" w:hAnsi="Times New Roman"/>
          <w:i/>
          <w:iCs/>
          <w:sz w:val="20"/>
          <w:szCs w:val="20"/>
          <w:lang w:val="en-US"/>
        </w:rPr>
        <w:t>D.</w:t>
      </w:r>
      <w:r w:rsidR="00A31A89" w:rsidRPr="00A31A89">
        <w:rPr>
          <w:i/>
          <w:iCs/>
          <w:sz w:val="20"/>
          <w:szCs w:val="20"/>
          <w:lang w:val="en-US"/>
        </w:rPr>
        <w:t> </w:t>
      </w:r>
      <w:proofErr w:type="spellStart"/>
      <w:r w:rsidR="00F21454" w:rsidRPr="00CA6FAC">
        <w:rPr>
          <w:rFonts w:ascii="Times New Roman" w:hAnsi="Times New Roman"/>
          <w:i/>
          <w:iCs/>
          <w:sz w:val="20"/>
          <w:szCs w:val="20"/>
          <w:lang w:val="en-US"/>
        </w:rPr>
        <w:t>prosopidis</w:t>
      </w:r>
      <w:proofErr w:type="spellEnd"/>
      <w:r w:rsidR="00F21454" w:rsidRPr="00F21454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21454" w:rsidRPr="00F21454">
        <w:rPr>
          <w:rFonts w:ascii="Times New Roman" w:hAnsi="Times New Roman"/>
          <w:sz w:val="20"/>
          <w:szCs w:val="20"/>
          <w:lang w:val="en-US"/>
        </w:rPr>
        <w:t xml:space="preserve">cannot be distinguished from </w:t>
      </w:r>
      <w:r w:rsidR="00F21454" w:rsidRPr="00CA6FAC">
        <w:rPr>
          <w:rFonts w:ascii="Times New Roman" w:hAnsi="Times New Roman"/>
          <w:i/>
          <w:iCs/>
          <w:sz w:val="20"/>
          <w:szCs w:val="20"/>
          <w:lang w:val="en-US"/>
        </w:rPr>
        <w:t>D.</w:t>
      </w:r>
      <w:r w:rsidR="00A31A89" w:rsidRPr="00A31A89">
        <w:rPr>
          <w:i/>
          <w:iCs/>
          <w:sz w:val="20"/>
          <w:szCs w:val="20"/>
          <w:lang w:val="en-US"/>
        </w:rPr>
        <w:t> </w:t>
      </w:r>
      <w:proofErr w:type="spellStart"/>
      <w:r w:rsidR="00F21454" w:rsidRPr="00CA6FAC">
        <w:rPr>
          <w:rFonts w:ascii="Times New Roman" w:hAnsi="Times New Roman"/>
          <w:i/>
          <w:iCs/>
          <w:sz w:val="20"/>
          <w:szCs w:val="20"/>
          <w:lang w:val="en-US"/>
        </w:rPr>
        <w:t>hansenii</w:t>
      </w:r>
      <w:proofErr w:type="spellEnd"/>
      <w:r w:rsidR="00F21454" w:rsidRPr="00F21454">
        <w:rPr>
          <w:rFonts w:ascii="Times New Roman" w:hAnsi="Times New Roman"/>
          <w:sz w:val="20"/>
          <w:szCs w:val="20"/>
          <w:lang w:val="en-US"/>
        </w:rPr>
        <w:t xml:space="preserve"> (Martorell et al. 2005; Nguyen et al. 2009).</w:t>
      </w:r>
    </w:p>
    <w:p w14:paraId="014AA4D6" w14:textId="77777777" w:rsidR="00F16ABA" w:rsidRDefault="00F16ABA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br w:type="page"/>
      </w:r>
    </w:p>
    <w:p w14:paraId="7111F90B" w14:textId="2C2CBA28" w:rsidR="00F16ABA" w:rsidRPr="00D86D6B" w:rsidRDefault="00F16ABA" w:rsidP="00F16ABA">
      <w:pPr>
        <w:keepNext/>
        <w:spacing w:after="0"/>
        <w:ind w:left="1134" w:hanging="1134"/>
        <w:rPr>
          <w:rFonts w:ascii="Times New Roman" w:hAnsi="Times New Roman"/>
          <w:iCs/>
          <w:lang w:val="en-US"/>
        </w:rPr>
      </w:pPr>
      <w:r w:rsidRPr="00F74EF9">
        <w:rPr>
          <w:rFonts w:ascii="Times New Roman" w:hAnsi="Times New Roman"/>
          <w:iCs/>
          <w:lang w:val="en-US"/>
        </w:rPr>
        <w:lastRenderedPageBreak/>
        <w:t>Table</w:t>
      </w:r>
      <w:r>
        <w:rPr>
          <w:rFonts w:ascii="Times New Roman" w:hAnsi="Times New Roman"/>
          <w:iCs/>
          <w:lang w:val="en-US"/>
        </w:rPr>
        <w:t xml:space="preserve"> S</w:t>
      </w:r>
      <w:r>
        <w:rPr>
          <w:rFonts w:ascii="Times New Roman" w:hAnsi="Times New Roman"/>
          <w:iCs/>
          <w:lang w:val="en-US"/>
        </w:rPr>
        <w:t>2</w:t>
      </w:r>
      <w:r w:rsidRPr="00F74EF9">
        <w:rPr>
          <w:rFonts w:ascii="Times New Roman" w:hAnsi="Times New Roman"/>
          <w:iCs/>
          <w:lang w:val="en-US"/>
        </w:rPr>
        <w:t xml:space="preserve">. </w:t>
      </w:r>
      <w:r w:rsidRPr="00F74EF9">
        <w:rPr>
          <w:rFonts w:ascii="Times New Roman" w:hAnsi="Times New Roman"/>
          <w:iCs/>
          <w:lang w:val="en-US"/>
        </w:rPr>
        <w:tab/>
        <w:t>Frequency of mold and yeast species [n, (%)] isolated in pure culture.</w:t>
      </w:r>
    </w:p>
    <w:p w14:paraId="598C09AA" w14:textId="77777777" w:rsidR="00F16ABA" w:rsidRPr="00D86D6B" w:rsidRDefault="00F16ABA" w:rsidP="00F16ABA">
      <w:pPr>
        <w:spacing w:after="0"/>
        <w:rPr>
          <w:lang w:val="en-US"/>
        </w:rPr>
      </w:pP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992"/>
      </w:tblGrid>
      <w:tr w:rsidR="00F16ABA" w:rsidRPr="00F74EF9" w14:paraId="44B7B60A" w14:textId="77777777" w:rsidTr="0063728C">
        <w:trPr>
          <w:trHeight w:val="255"/>
          <w:tblHeader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5BA389" w14:textId="77777777" w:rsidR="00F16ABA" w:rsidRPr="00D86D6B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val="en-US" w:eastAsia="it-CH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29DA460" w14:textId="77777777" w:rsidR="00F16ABA" w:rsidRPr="00F74EF9" w:rsidRDefault="00F16ABA" w:rsidP="00637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  <w:t>Cellar</w:t>
            </w:r>
          </w:p>
        </w:tc>
      </w:tr>
      <w:tr w:rsidR="00F16ABA" w:rsidRPr="00F74EF9" w14:paraId="7F204CCA" w14:textId="77777777" w:rsidTr="0063728C">
        <w:trPr>
          <w:trHeight w:val="255"/>
          <w:tblHeader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C31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  <w:t>Taxon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467B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  <w:t>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88BEFD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  <w:t>B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13D5BE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  <w:t>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FB87BB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  <w:t>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92E321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  <w:t>E</w:t>
            </w:r>
          </w:p>
        </w:tc>
      </w:tr>
      <w:tr w:rsidR="00F16ABA" w:rsidRPr="00F74EF9" w14:paraId="61C02E79" w14:textId="77777777" w:rsidTr="0063728C">
        <w:trPr>
          <w:trHeight w:val="255"/>
          <w:tblHeader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2EDF7D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  <w:t xml:space="preserve">Yeasts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408CDC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68B494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8E477BE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D29608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D27ADC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it-CH"/>
              </w:rPr>
            </w:pPr>
          </w:p>
        </w:tc>
      </w:tr>
      <w:tr w:rsidR="00F16ABA" w:rsidRPr="00F74EF9" w14:paraId="2A2761B7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C3CF2C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 xml:space="preserve">Candida </w:t>
            </w:r>
            <w:proofErr w:type="spellStart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parapsilosis</w:t>
            </w:r>
            <w:proofErr w:type="spellEnd"/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6EF7E17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 (2.3)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C4E730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E5E412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66B52E4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57D231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</w:tr>
      <w:tr w:rsidR="00F16ABA" w:rsidRPr="00F74EF9" w14:paraId="27BDD6DF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DC80FF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Debaryomyces</w:t>
            </w:r>
            <w:proofErr w:type="spellEnd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 xml:space="preserve"> </w:t>
            </w:r>
            <w:proofErr w:type="spellStart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hansenii</w:t>
            </w:r>
            <w:proofErr w:type="spellEnd"/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4D9677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4 (9.3)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4925FA6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20 (45.4)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6C2611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5FD2DF2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13 (26)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CD8799A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</w:tr>
      <w:tr w:rsidR="00F16ABA" w:rsidRPr="00F74EF9" w14:paraId="2C4647FE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E8FF41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proofErr w:type="spellStart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Trichosporon</w:t>
            </w:r>
            <w:proofErr w:type="spellEnd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 xml:space="preserve"> </w:t>
            </w:r>
            <w:proofErr w:type="spellStart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coremiiforme</w:t>
            </w:r>
            <w:proofErr w:type="spellEnd"/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953D13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154E149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 (2.4)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53901F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0CCF6F6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2B2564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</w:tr>
      <w:tr w:rsidR="00F16ABA" w:rsidRPr="00F74EF9" w14:paraId="3A638ADF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44ACDF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8A8B96F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BDEA9AB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1FF6DC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4E4BEF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C3ECE3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</w:tr>
      <w:tr w:rsidR="00F16ABA" w:rsidRPr="00F74EF9" w14:paraId="0D632B8A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D34EA7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7D14A4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98DA55A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A0D5C5D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9D408F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4C2B9EB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</w:tr>
      <w:tr w:rsidR="00F16ABA" w:rsidRPr="00F74EF9" w14:paraId="63398B19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8A0555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  <w:t>Filamentous fungi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9FB4A32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85A4278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9B4DB6C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A529260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CC66C66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en-US" w:eastAsia="it-CH"/>
              </w:rPr>
            </w:pPr>
          </w:p>
        </w:tc>
      </w:tr>
      <w:tr w:rsidR="00F16ABA" w:rsidRPr="00F74EF9" w14:paraId="4AA2E9FA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19A3CA3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 xml:space="preserve">Penicillium </w:t>
            </w:r>
            <w:proofErr w:type="spellStart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camemberti</w:t>
            </w:r>
            <w:proofErr w:type="spellEnd"/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150B0A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32 (74.5)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553F99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3 (6.8)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759691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 (2.9)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21E052D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21 (42)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4B97AA5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28 (93.4)</w:t>
            </w:r>
          </w:p>
        </w:tc>
      </w:tr>
      <w:tr w:rsidR="00F16ABA" w:rsidRPr="00F74EF9" w14:paraId="15A39282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F6F415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 xml:space="preserve">Penicillium </w:t>
            </w:r>
            <w:proofErr w:type="spellStart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chrysogenum</w:t>
            </w:r>
            <w:proofErr w:type="spellEnd"/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AFEC8C9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5 (11.6)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6983DD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9 (20.4)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F47BA4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7 (20.7)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33831EB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11 (22)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E0016C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</w:tr>
      <w:tr w:rsidR="00F16ABA" w:rsidRPr="00F74EF9" w14:paraId="03F34992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F384BE2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 xml:space="preserve">Penicillium </w:t>
            </w:r>
            <w:proofErr w:type="spellStart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salamii</w:t>
            </w:r>
            <w:proofErr w:type="spellEnd"/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DC401F4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38BDA37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73F2B19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D6543FC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 (2)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0EDF596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</w:tr>
      <w:tr w:rsidR="00F16ABA" w:rsidRPr="00F74EF9" w14:paraId="03213B53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75A23DB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Penicillium</w:t>
            </w:r>
            <w:r w:rsidRPr="0020697B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it-CH"/>
              </w:rPr>
              <w:t xml:space="preserve"> sp. </w:t>
            </w:r>
            <w:r w:rsidRPr="00F74EF9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it-CH"/>
              </w:rPr>
              <w:t xml:space="preserve">(Sect. </w:t>
            </w:r>
            <w:proofErr w:type="spellStart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Chrysogena</w:t>
            </w:r>
            <w:proofErr w:type="spellEnd"/>
            <w:r w:rsidRPr="00F74EF9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it-CH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81E5CC7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FDA1E6D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CE1728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5B5862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95A955F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 (3.3)</w:t>
            </w:r>
          </w:p>
        </w:tc>
      </w:tr>
      <w:tr w:rsidR="00F16ABA" w:rsidRPr="00F74EF9" w14:paraId="6FE550BC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CEDA284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 xml:space="preserve">Mucor </w:t>
            </w:r>
            <w:proofErr w:type="spellStart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lanceolatus</w:t>
            </w:r>
            <w:proofErr w:type="spellEnd"/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38060BF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F0C521B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 (2.4)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B6C406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24 (70.6)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C8B21CC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 (2)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09C869E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 (3.3)</w:t>
            </w:r>
          </w:p>
        </w:tc>
      </w:tr>
      <w:tr w:rsidR="00F16ABA" w:rsidRPr="00F74EF9" w14:paraId="0A8A8819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B57275E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 xml:space="preserve">Mucor </w:t>
            </w:r>
            <w:proofErr w:type="spellStart"/>
            <w:r w:rsidRPr="00F74E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  <w:t>racemosus</w:t>
            </w:r>
            <w:proofErr w:type="spellEnd"/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8E30B7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EEFC815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10 (22.7)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DB7AD0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 (2.9)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2034558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2881B43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</w:tr>
      <w:tr w:rsidR="00F16ABA" w:rsidRPr="00F74EF9" w14:paraId="6EAB3A00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93E7BE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2E5ADC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560870F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2A1BD2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17A2B2B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6D6EF68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</w:tr>
      <w:tr w:rsidR="00F16ABA" w:rsidRPr="00F74EF9" w14:paraId="24FFEA9B" w14:textId="77777777" w:rsidTr="0063728C">
        <w:trPr>
          <w:trHeight w:val="255"/>
        </w:trPr>
        <w:tc>
          <w:tcPr>
            <w:tcW w:w="297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9DD0E4F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it-CH"/>
              </w:rPr>
              <w:t>Unidentified filamentous species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7AAD5C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 (2.3)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D599942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59561C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1 (2.9)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B4967E8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3 (6)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24132A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</w:p>
        </w:tc>
      </w:tr>
      <w:tr w:rsidR="00F16ABA" w:rsidRPr="00F74EF9" w14:paraId="63CDF1D4" w14:textId="77777777" w:rsidTr="0063728C">
        <w:trPr>
          <w:trHeight w:val="25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D80691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it-CH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809C60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FBF573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04302B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B8B0F8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6A01A6" w14:textId="77777777" w:rsidR="00F16ABA" w:rsidRPr="00F74EF9" w:rsidRDefault="00F16ABA" w:rsidP="006372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</w:pPr>
            <w:r w:rsidRPr="00F74EF9">
              <w:rPr>
                <w:rFonts w:ascii="Times New Roman" w:eastAsia="Times New Roman" w:hAnsi="Times New Roman"/>
                <w:sz w:val="20"/>
                <w:szCs w:val="20"/>
                <w:lang w:val="en-US" w:eastAsia="it-CH"/>
              </w:rPr>
              <w:t>30</w:t>
            </w:r>
          </w:p>
        </w:tc>
      </w:tr>
    </w:tbl>
    <w:p w14:paraId="6EC33884" w14:textId="4F499AA1" w:rsidR="00F16ABA" w:rsidRPr="00763BDF" w:rsidRDefault="00F16ABA" w:rsidP="00F16ABA">
      <w:pPr>
        <w:rPr>
          <w:rFonts w:ascii="Times New Roman" w:hAnsi="Times New Roman"/>
          <w:iCs/>
          <w:sz w:val="20"/>
          <w:szCs w:val="20"/>
        </w:rPr>
      </w:pPr>
      <w:r w:rsidRPr="00763BDF">
        <w:rPr>
          <w:rFonts w:ascii="Times New Roman" w:hAnsi="Times New Roman"/>
          <w:iCs/>
          <w:sz w:val="20"/>
          <w:szCs w:val="20"/>
        </w:rPr>
        <w:t>A:</w:t>
      </w:r>
      <w:r w:rsidRPr="00EC00F0">
        <w:rPr>
          <w:i/>
          <w:iCs/>
          <w:sz w:val="20"/>
          <w:szCs w:val="20"/>
        </w:rPr>
        <w:t> </w:t>
      </w:r>
      <w:r w:rsidRPr="00763BDF">
        <w:rPr>
          <w:rFonts w:ascii="Times New Roman" w:hAnsi="Times New Roman"/>
          <w:iCs/>
          <w:sz w:val="20"/>
          <w:szCs w:val="20"/>
        </w:rPr>
        <w:t xml:space="preserve">Bolla and </w:t>
      </w:r>
      <w:proofErr w:type="spellStart"/>
      <w:r w:rsidRPr="00763BDF">
        <w:rPr>
          <w:rFonts w:ascii="Times New Roman" w:hAnsi="Times New Roman"/>
          <w:iCs/>
          <w:sz w:val="20"/>
          <w:szCs w:val="20"/>
        </w:rPr>
        <w:t>Carassina</w:t>
      </w:r>
      <w:proofErr w:type="spellEnd"/>
      <w:r w:rsidRPr="00763BDF">
        <w:rPr>
          <w:rFonts w:ascii="Times New Roman" w:hAnsi="Times New Roman"/>
          <w:iCs/>
          <w:sz w:val="20"/>
          <w:szCs w:val="20"/>
        </w:rPr>
        <w:t>; B:</w:t>
      </w:r>
      <w:r w:rsidRPr="00EC00F0">
        <w:rPr>
          <w:i/>
          <w:iCs/>
          <w:sz w:val="20"/>
          <w:szCs w:val="20"/>
        </w:rPr>
        <w:t> </w:t>
      </w:r>
      <w:r w:rsidRPr="00763BDF">
        <w:rPr>
          <w:rFonts w:ascii="Times New Roman" w:hAnsi="Times New Roman"/>
          <w:iCs/>
          <w:sz w:val="20"/>
          <w:szCs w:val="20"/>
        </w:rPr>
        <w:t>Bresciana; C:</w:t>
      </w:r>
      <w:r w:rsidR="009709A2" w:rsidRPr="00EC00F0">
        <w:rPr>
          <w:i/>
          <w:iCs/>
          <w:sz w:val="20"/>
          <w:szCs w:val="20"/>
        </w:rPr>
        <w:t> </w:t>
      </w:r>
      <w:r w:rsidRPr="00763BDF">
        <w:rPr>
          <w:rFonts w:ascii="Times New Roman" w:hAnsi="Times New Roman"/>
          <w:iCs/>
          <w:sz w:val="20"/>
          <w:szCs w:val="20"/>
        </w:rPr>
        <w:t>Campo la Torba; D:</w:t>
      </w:r>
      <w:r w:rsidR="009709A2" w:rsidRPr="00EC00F0">
        <w:rPr>
          <w:i/>
          <w:iCs/>
          <w:sz w:val="20"/>
          <w:szCs w:val="20"/>
        </w:rPr>
        <w:t> </w:t>
      </w:r>
      <w:proofErr w:type="spellStart"/>
      <w:r w:rsidRPr="00763BDF">
        <w:rPr>
          <w:rFonts w:ascii="Times New Roman" w:hAnsi="Times New Roman"/>
          <w:iCs/>
          <w:sz w:val="20"/>
          <w:szCs w:val="20"/>
        </w:rPr>
        <w:t>Formazzora</w:t>
      </w:r>
      <w:proofErr w:type="spellEnd"/>
      <w:r w:rsidRPr="00763BDF">
        <w:rPr>
          <w:rFonts w:ascii="Times New Roman" w:hAnsi="Times New Roman"/>
          <w:iCs/>
          <w:sz w:val="20"/>
          <w:szCs w:val="20"/>
        </w:rPr>
        <w:t>; E:</w:t>
      </w:r>
      <w:r w:rsidR="009709A2" w:rsidRPr="00EC00F0">
        <w:rPr>
          <w:i/>
          <w:iCs/>
          <w:sz w:val="20"/>
          <w:szCs w:val="20"/>
        </w:rPr>
        <w:t> </w:t>
      </w:r>
      <w:r w:rsidRPr="00763BDF">
        <w:rPr>
          <w:rFonts w:ascii="Times New Roman" w:hAnsi="Times New Roman"/>
          <w:iCs/>
          <w:sz w:val="20"/>
          <w:szCs w:val="20"/>
        </w:rPr>
        <w:t>Pontino.</w:t>
      </w:r>
    </w:p>
    <w:sectPr w:rsidR="00F16ABA" w:rsidRPr="00763BDF" w:rsidSect="00E46207">
      <w:pgSz w:w="11906" w:h="16838"/>
      <w:pgMar w:top="1417" w:right="31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A2E5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AAB6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FA4C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E6A2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1C0C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3EE1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9CE7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BC7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3800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52A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A24E0C"/>
    <w:multiLevelType w:val="hybridMultilevel"/>
    <w:tmpl w:val="2C2C10D0"/>
    <w:lvl w:ilvl="0" w:tplc="772AF7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D645B"/>
    <w:multiLevelType w:val="hybridMultilevel"/>
    <w:tmpl w:val="6CB4AA6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74BE2"/>
    <w:multiLevelType w:val="hybridMultilevel"/>
    <w:tmpl w:val="ABE4B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931A0"/>
    <w:multiLevelType w:val="multilevel"/>
    <w:tmpl w:val="2E04B148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8B635C2"/>
    <w:multiLevelType w:val="hybridMultilevel"/>
    <w:tmpl w:val="3F9A8BA0"/>
    <w:lvl w:ilvl="0" w:tplc="0409001B">
      <w:start w:val="1"/>
      <w:numFmt w:val="lowerRoman"/>
      <w:lvlText w:val="%1."/>
      <w:lvlJc w:val="right"/>
      <w:pPr>
        <w:ind w:left="765" w:hanging="360"/>
      </w:pPr>
      <w:rPr>
        <w:rFonts w:hint="default"/>
      </w:rPr>
    </w:lvl>
    <w:lvl w:ilvl="1" w:tplc="08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93569585">
    <w:abstractNumId w:val="13"/>
  </w:num>
  <w:num w:numId="2" w16cid:durableId="1765496296">
    <w:abstractNumId w:val="0"/>
  </w:num>
  <w:num w:numId="3" w16cid:durableId="184560810">
    <w:abstractNumId w:val="1"/>
  </w:num>
  <w:num w:numId="4" w16cid:durableId="513299979">
    <w:abstractNumId w:val="2"/>
  </w:num>
  <w:num w:numId="5" w16cid:durableId="554245833">
    <w:abstractNumId w:val="3"/>
  </w:num>
  <w:num w:numId="6" w16cid:durableId="283466066">
    <w:abstractNumId w:val="8"/>
  </w:num>
  <w:num w:numId="7" w16cid:durableId="1883010558">
    <w:abstractNumId w:val="4"/>
  </w:num>
  <w:num w:numId="8" w16cid:durableId="785003784">
    <w:abstractNumId w:val="5"/>
  </w:num>
  <w:num w:numId="9" w16cid:durableId="1332903247">
    <w:abstractNumId w:val="6"/>
  </w:num>
  <w:num w:numId="10" w16cid:durableId="79182029">
    <w:abstractNumId w:val="7"/>
  </w:num>
  <w:num w:numId="11" w16cid:durableId="1550678958">
    <w:abstractNumId w:val="9"/>
  </w:num>
  <w:num w:numId="12" w16cid:durableId="2009401780">
    <w:abstractNumId w:val="12"/>
  </w:num>
  <w:num w:numId="13" w16cid:durableId="981351841">
    <w:abstractNumId w:val="10"/>
  </w:num>
  <w:num w:numId="14" w16cid:durableId="1376809707">
    <w:abstractNumId w:val="14"/>
  </w:num>
  <w:num w:numId="15" w16cid:durableId="7260750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06"/>
    <w:rsid w:val="000564F5"/>
    <w:rsid w:val="000A5B76"/>
    <w:rsid w:val="000D6AC7"/>
    <w:rsid w:val="001127DE"/>
    <w:rsid w:val="00134F40"/>
    <w:rsid w:val="00143D06"/>
    <w:rsid w:val="00165267"/>
    <w:rsid w:val="001941BA"/>
    <w:rsid w:val="0020697B"/>
    <w:rsid w:val="002379A1"/>
    <w:rsid w:val="00296E5B"/>
    <w:rsid w:val="002C603A"/>
    <w:rsid w:val="003755C7"/>
    <w:rsid w:val="003D54A3"/>
    <w:rsid w:val="003F20A9"/>
    <w:rsid w:val="003F49E8"/>
    <w:rsid w:val="00453FB6"/>
    <w:rsid w:val="004B0301"/>
    <w:rsid w:val="00622206"/>
    <w:rsid w:val="00677227"/>
    <w:rsid w:val="00685401"/>
    <w:rsid w:val="00693490"/>
    <w:rsid w:val="006B425A"/>
    <w:rsid w:val="006C245B"/>
    <w:rsid w:val="00763BDF"/>
    <w:rsid w:val="007C0ECD"/>
    <w:rsid w:val="007F6842"/>
    <w:rsid w:val="00802D31"/>
    <w:rsid w:val="00846C68"/>
    <w:rsid w:val="0089752B"/>
    <w:rsid w:val="008C6027"/>
    <w:rsid w:val="008C7025"/>
    <w:rsid w:val="009709A2"/>
    <w:rsid w:val="009B12E9"/>
    <w:rsid w:val="009B6FE9"/>
    <w:rsid w:val="00A04087"/>
    <w:rsid w:val="00A31A89"/>
    <w:rsid w:val="00A34B6E"/>
    <w:rsid w:val="00A93B9F"/>
    <w:rsid w:val="00B24ACC"/>
    <w:rsid w:val="00B3578B"/>
    <w:rsid w:val="00B71AD9"/>
    <w:rsid w:val="00BD1CC8"/>
    <w:rsid w:val="00C34ED5"/>
    <w:rsid w:val="00C54BD2"/>
    <w:rsid w:val="00CA6FAC"/>
    <w:rsid w:val="00CF3361"/>
    <w:rsid w:val="00D14144"/>
    <w:rsid w:val="00D46615"/>
    <w:rsid w:val="00D5305D"/>
    <w:rsid w:val="00D63C31"/>
    <w:rsid w:val="00D731D1"/>
    <w:rsid w:val="00D731F2"/>
    <w:rsid w:val="00D73745"/>
    <w:rsid w:val="00D73EFD"/>
    <w:rsid w:val="00D86D6B"/>
    <w:rsid w:val="00DC586F"/>
    <w:rsid w:val="00DD1749"/>
    <w:rsid w:val="00E3715C"/>
    <w:rsid w:val="00E46207"/>
    <w:rsid w:val="00E61B1F"/>
    <w:rsid w:val="00EB2C79"/>
    <w:rsid w:val="00ED4084"/>
    <w:rsid w:val="00F16ABA"/>
    <w:rsid w:val="00F21454"/>
    <w:rsid w:val="00F57221"/>
    <w:rsid w:val="00F57AB0"/>
    <w:rsid w:val="00F7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EBF39B"/>
  <w15:chartTrackingRefBased/>
  <w15:docId w15:val="{8773AB3F-49E9-47B6-AF55-AA3468FE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szCs w:val="24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AAtxt"/>
    <w:link w:val="Titolo1Carattere"/>
    <w:uiPriority w:val="9"/>
    <w:qFormat/>
    <w:rsid w:val="00622206"/>
    <w:pPr>
      <w:keepNext/>
      <w:numPr>
        <w:numId w:val="1"/>
      </w:numPr>
      <w:spacing w:before="240" w:after="60"/>
      <w:outlineLvl w:val="0"/>
    </w:pPr>
    <w:rPr>
      <w:rFonts w:eastAsia="Yu Gothic Light" w:cs="Arial"/>
      <w:b/>
      <w:bCs/>
      <w:kern w:val="32"/>
      <w:sz w:val="28"/>
      <w:szCs w:val="28"/>
    </w:rPr>
  </w:style>
  <w:style w:type="paragraph" w:styleId="Titolo2">
    <w:name w:val="heading 2"/>
    <w:basedOn w:val="Normale"/>
    <w:next w:val="AAtxt"/>
    <w:link w:val="Titolo2Carattere"/>
    <w:uiPriority w:val="9"/>
    <w:unhideWhenUsed/>
    <w:qFormat/>
    <w:rsid w:val="00622206"/>
    <w:pPr>
      <w:keepNext/>
      <w:numPr>
        <w:ilvl w:val="1"/>
        <w:numId w:val="1"/>
      </w:numPr>
      <w:spacing w:before="240" w:after="60"/>
      <w:outlineLvl w:val="1"/>
    </w:pPr>
    <w:rPr>
      <w:rFonts w:eastAsia="Yu Gothic Light" w:cs="Arial"/>
      <w:b/>
      <w:bCs/>
      <w:i/>
      <w:iCs/>
    </w:rPr>
  </w:style>
  <w:style w:type="paragraph" w:styleId="Titolo3">
    <w:name w:val="heading 3"/>
    <w:basedOn w:val="Normale"/>
    <w:next w:val="AAtxt"/>
    <w:link w:val="Titolo3Carattere"/>
    <w:uiPriority w:val="9"/>
    <w:unhideWhenUsed/>
    <w:qFormat/>
    <w:rsid w:val="00622206"/>
    <w:pPr>
      <w:keepNext/>
      <w:numPr>
        <w:ilvl w:val="2"/>
        <w:numId w:val="1"/>
      </w:numPr>
      <w:spacing w:before="240" w:after="60"/>
      <w:outlineLvl w:val="2"/>
    </w:pPr>
    <w:rPr>
      <w:rFonts w:ascii="Calibri Light" w:eastAsia="Yu Gothic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2206"/>
    <w:pPr>
      <w:keepNext/>
      <w:numPr>
        <w:ilvl w:val="3"/>
        <w:numId w:val="1"/>
      </w:numPr>
      <w:spacing w:before="240" w:after="60"/>
      <w:outlineLvl w:val="3"/>
    </w:pPr>
    <w:rPr>
      <w:rFonts w:ascii="Calibri" w:eastAsia="Yu Mincho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2206"/>
    <w:pPr>
      <w:numPr>
        <w:ilvl w:val="4"/>
        <w:numId w:val="1"/>
      </w:numPr>
      <w:spacing w:before="240" w:after="60"/>
      <w:outlineLvl w:val="4"/>
    </w:pPr>
    <w:rPr>
      <w:rFonts w:ascii="Calibri" w:eastAsia="Yu Mincho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2206"/>
    <w:pPr>
      <w:numPr>
        <w:ilvl w:val="5"/>
        <w:numId w:val="1"/>
      </w:numPr>
      <w:spacing w:before="240" w:after="60"/>
      <w:outlineLvl w:val="5"/>
    </w:pPr>
    <w:rPr>
      <w:rFonts w:ascii="Calibri" w:eastAsia="Yu Mincho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2206"/>
    <w:pPr>
      <w:numPr>
        <w:ilvl w:val="6"/>
        <w:numId w:val="1"/>
      </w:numPr>
      <w:spacing w:before="240" w:after="60"/>
      <w:outlineLvl w:val="6"/>
    </w:pPr>
    <w:rPr>
      <w:rFonts w:ascii="Calibri" w:eastAsia="Yu Mincho" w:hAnsi="Calibri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2206"/>
    <w:pPr>
      <w:numPr>
        <w:ilvl w:val="7"/>
        <w:numId w:val="1"/>
      </w:numPr>
      <w:spacing w:before="240" w:after="60"/>
      <w:outlineLvl w:val="7"/>
    </w:pPr>
    <w:rPr>
      <w:rFonts w:ascii="Calibri" w:eastAsia="Yu Mincho" w:hAnsi="Calibri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2206"/>
    <w:pPr>
      <w:numPr>
        <w:ilvl w:val="8"/>
        <w:numId w:val="1"/>
      </w:numPr>
      <w:spacing w:before="240" w:after="60"/>
      <w:outlineLvl w:val="8"/>
    </w:pPr>
    <w:rPr>
      <w:rFonts w:ascii="Calibri Light" w:eastAsia="Yu Gothic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2206"/>
    <w:rPr>
      <w:rFonts w:eastAsia="Yu Gothic Light" w:cs="Arial"/>
      <w:b/>
      <w:bCs/>
      <w:kern w:val="32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22206"/>
    <w:rPr>
      <w:rFonts w:eastAsia="Yu Gothic Light" w:cs="Arial"/>
      <w:b/>
      <w:bCs/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622206"/>
    <w:rPr>
      <w:rFonts w:ascii="Calibri Light" w:eastAsia="Yu Gothic Light" w:hAnsi="Calibri Light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2206"/>
    <w:rPr>
      <w:rFonts w:ascii="Calibri" w:eastAsia="Yu Mincho" w:hAnsi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2206"/>
    <w:rPr>
      <w:rFonts w:ascii="Calibri" w:eastAsia="Yu Mincho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2206"/>
    <w:rPr>
      <w:rFonts w:ascii="Calibri" w:eastAsia="Yu Mincho" w:hAnsi="Calibri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2206"/>
    <w:rPr>
      <w:rFonts w:ascii="Calibri" w:eastAsia="Yu Mincho" w:hAnsi="Calibri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2206"/>
    <w:rPr>
      <w:rFonts w:ascii="Calibri" w:eastAsia="Yu Mincho" w:hAnsi="Calibri"/>
      <w:i/>
      <w:iC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2206"/>
    <w:rPr>
      <w:rFonts w:ascii="Calibri Light" w:eastAsia="Yu Gothic Light" w:hAnsi="Calibri Light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622206"/>
    <w:pPr>
      <w:tabs>
        <w:tab w:val="center" w:pos="4819"/>
        <w:tab w:val="right" w:pos="9638"/>
      </w:tabs>
      <w:spacing w:after="0" w:line="240" w:lineRule="auto"/>
    </w:pPr>
    <w:rPr>
      <w:rFonts w:eastAsia="Calibri" w:cs="Arial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2206"/>
    <w:rPr>
      <w:rFonts w:eastAsia="Calibri" w:cs="Arial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22206"/>
    <w:pPr>
      <w:tabs>
        <w:tab w:val="center" w:pos="4819"/>
        <w:tab w:val="right" w:pos="9638"/>
      </w:tabs>
      <w:spacing w:after="0" w:line="240" w:lineRule="auto"/>
    </w:pPr>
    <w:rPr>
      <w:rFonts w:eastAsia="Calibri" w:cs="Arial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2206"/>
    <w:rPr>
      <w:rFonts w:eastAsia="Calibri" w:cs="Arial"/>
      <w:sz w:val="22"/>
      <w:szCs w:val="22"/>
    </w:rPr>
  </w:style>
  <w:style w:type="character" w:styleId="Rimandocommento">
    <w:name w:val="annotation reference"/>
    <w:uiPriority w:val="99"/>
    <w:semiHidden/>
    <w:unhideWhenUsed/>
    <w:rsid w:val="0062220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22206"/>
    <w:rPr>
      <w:rFonts w:eastAsia="Calibri" w:cs="Arial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22206"/>
    <w:rPr>
      <w:rFonts w:eastAsia="Calibri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220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2206"/>
    <w:rPr>
      <w:rFonts w:eastAsia="Calibri" w:cs="Arial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06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06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rsid w:val="00622206"/>
    <w:pPr>
      <w:spacing w:after="0" w:line="240" w:lineRule="auto"/>
    </w:pPr>
    <w:rPr>
      <w:rFonts w:eastAsia="Calibri" w:cs="Arial"/>
      <w:sz w:val="20"/>
      <w:szCs w:val="20"/>
      <w:lang w:val="de-CH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22206"/>
    <w:pPr>
      <w:spacing w:before="240" w:after="60"/>
      <w:jc w:val="center"/>
      <w:outlineLvl w:val="0"/>
    </w:pPr>
    <w:rPr>
      <w:rFonts w:ascii="Calibri Light" w:eastAsia="Yu Gothic Light" w:hAnsi="Calibri Light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622206"/>
    <w:rPr>
      <w:rFonts w:ascii="Calibri Light" w:eastAsia="Yu Gothic Light" w:hAnsi="Calibri Light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2206"/>
    <w:pPr>
      <w:spacing w:after="60"/>
      <w:jc w:val="center"/>
      <w:outlineLvl w:val="1"/>
    </w:pPr>
    <w:rPr>
      <w:rFonts w:ascii="Calibri Light" w:eastAsia="Yu Gothic Light" w:hAnsi="Calibri Ligh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2206"/>
    <w:rPr>
      <w:rFonts w:ascii="Calibri Light" w:eastAsia="Yu Gothic Light" w:hAnsi="Calibri Light"/>
    </w:rPr>
  </w:style>
  <w:style w:type="paragraph" w:customStyle="1" w:styleId="AAtxt">
    <w:name w:val="AA_txt"/>
    <w:basedOn w:val="Normale"/>
    <w:qFormat/>
    <w:rsid w:val="00622206"/>
    <w:pPr>
      <w:jc w:val="both"/>
    </w:pPr>
    <w:rPr>
      <w:rFonts w:eastAsia="Calibri" w:cs="Arial"/>
      <w:sz w:val="22"/>
      <w:szCs w:val="22"/>
    </w:rPr>
  </w:style>
  <w:style w:type="paragraph" w:styleId="Revisione">
    <w:name w:val="Revision"/>
    <w:hidden/>
    <w:uiPriority w:val="99"/>
    <w:semiHidden/>
    <w:rsid w:val="00622206"/>
    <w:pPr>
      <w:spacing w:after="0" w:line="240" w:lineRule="auto"/>
    </w:pPr>
    <w:rPr>
      <w:rFonts w:eastAsia="Calibri" w:cs="Arial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622206"/>
    <w:pPr>
      <w:spacing w:before="100" w:beforeAutospacing="1" w:after="100" w:afterAutospacing="1" w:line="240" w:lineRule="auto"/>
    </w:pPr>
    <w:rPr>
      <w:rFonts w:ascii="Times New Roman" w:eastAsiaTheme="minorEastAsia" w:hAnsi="Times New Roman"/>
      <w:lang w:eastAsia="it-CH"/>
    </w:rPr>
  </w:style>
  <w:style w:type="character" w:styleId="Collegamentoipertestuale">
    <w:name w:val="Hyperlink"/>
    <w:basedOn w:val="Carpredefinitoparagrafo"/>
    <w:uiPriority w:val="99"/>
    <w:unhideWhenUsed/>
    <w:rsid w:val="0062220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2206"/>
    <w:rPr>
      <w:color w:val="954F72"/>
      <w:u w:val="single"/>
    </w:rPr>
  </w:style>
  <w:style w:type="paragraph" w:customStyle="1" w:styleId="msonormal0">
    <w:name w:val="msonormal"/>
    <w:basedOn w:val="Normale"/>
    <w:rsid w:val="0062220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it-CH"/>
    </w:rPr>
  </w:style>
  <w:style w:type="paragraph" w:customStyle="1" w:styleId="xl63">
    <w:name w:val="xl63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it-CH"/>
    </w:rPr>
  </w:style>
  <w:style w:type="paragraph" w:customStyle="1" w:styleId="xl64">
    <w:name w:val="xl64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A6A6A6"/>
      <w:lang w:eastAsia="it-CH"/>
    </w:rPr>
  </w:style>
  <w:style w:type="paragraph" w:customStyle="1" w:styleId="xl65">
    <w:name w:val="xl65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it-CH"/>
    </w:rPr>
  </w:style>
  <w:style w:type="paragraph" w:customStyle="1" w:styleId="xl66">
    <w:name w:val="xl66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A6A6A6"/>
      <w:lang w:eastAsia="it-CH"/>
    </w:rPr>
  </w:style>
  <w:style w:type="paragraph" w:customStyle="1" w:styleId="xl67">
    <w:name w:val="xl67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A6A6A6"/>
      <w:lang w:eastAsia="it-CH"/>
    </w:rPr>
  </w:style>
  <w:style w:type="paragraph" w:customStyle="1" w:styleId="xl68">
    <w:name w:val="xl68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it-CH"/>
    </w:rPr>
  </w:style>
  <w:style w:type="paragraph" w:customStyle="1" w:styleId="xl69">
    <w:name w:val="xl69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it-CH"/>
    </w:rPr>
  </w:style>
  <w:style w:type="paragraph" w:customStyle="1" w:styleId="xl70">
    <w:name w:val="xl70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6A6A6"/>
      <w:lang w:eastAsia="it-CH"/>
    </w:rPr>
  </w:style>
  <w:style w:type="paragraph" w:customStyle="1" w:styleId="xl71">
    <w:name w:val="xl71"/>
    <w:basedOn w:val="Normale"/>
    <w:rsid w:val="0062220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6A6A6"/>
      <w:lang w:eastAsia="it-CH"/>
    </w:rPr>
  </w:style>
  <w:style w:type="paragraph" w:customStyle="1" w:styleId="xl72">
    <w:name w:val="xl72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it-CH"/>
    </w:rPr>
  </w:style>
  <w:style w:type="paragraph" w:customStyle="1" w:styleId="xl73">
    <w:name w:val="xl73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lang w:eastAsia="it-CH"/>
    </w:rPr>
  </w:style>
  <w:style w:type="paragraph" w:customStyle="1" w:styleId="xl74">
    <w:name w:val="xl74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lang w:eastAsia="it-CH"/>
    </w:rPr>
  </w:style>
  <w:style w:type="paragraph" w:customStyle="1" w:styleId="xl75">
    <w:name w:val="xl75"/>
    <w:basedOn w:val="Normale"/>
    <w:rsid w:val="00622206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lang w:eastAsia="it-CH"/>
    </w:rPr>
  </w:style>
  <w:style w:type="paragraph" w:customStyle="1" w:styleId="xl76">
    <w:name w:val="xl76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it-CH"/>
    </w:rPr>
  </w:style>
  <w:style w:type="paragraph" w:customStyle="1" w:styleId="xl77">
    <w:name w:val="xl77"/>
    <w:basedOn w:val="Normale"/>
    <w:rsid w:val="0062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lang w:eastAsia="it-CH"/>
    </w:rPr>
  </w:style>
  <w:style w:type="paragraph" w:customStyle="1" w:styleId="Figurecaption">
    <w:name w:val="Figure caption"/>
    <w:basedOn w:val="Normale"/>
    <w:next w:val="Normale"/>
    <w:qFormat/>
    <w:rsid w:val="003755C7"/>
    <w:pPr>
      <w:spacing w:before="240" w:after="0" w:line="360" w:lineRule="auto"/>
    </w:pPr>
    <w:rPr>
      <w:rFonts w:ascii="Times New Roman" w:eastAsia="Times New Roman" w:hAnsi="Times New Roman"/>
      <w:lang w:val="en-GB" w:eastAsia="en-GB"/>
    </w:rPr>
  </w:style>
  <w:style w:type="paragraph" w:styleId="Paragrafoelenco">
    <w:name w:val="List Paragraph"/>
    <w:basedOn w:val="Normale"/>
    <w:uiPriority w:val="34"/>
    <w:qFormat/>
    <w:rsid w:val="008C6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CBC1-B3EC-409E-9D7C-8B155DBB3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Respinis Sophie</dc:creator>
  <cp:keywords/>
  <dc:description/>
  <cp:lastModifiedBy>De Respinis Sophie</cp:lastModifiedBy>
  <cp:revision>6</cp:revision>
  <cp:lastPrinted>2022-04-04T09:45:00Z</cp:lastPrinted>
  <dcterms:created xsi:type="dcterms:W3CDTF">2022-05-22T12:44:00Z</dcterms:created>
  <dcterms:modified xsi:type="dcterms:W3CDTF">2022-05-24T09:35:00Z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http://www.zotero.org/styles/international-journal-of-food-microbiology</vt:lpwstr>
  </property>
  <property fmtid="{D5CDD505-2E9C-101B-9397-08002B2CF9AE}" pid="17" name="Mendeley Recent Style Name 7_1">
    <vt:lpwstr>International Journal of Food Microbiology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http://www.zotero.org/styles/taylor-and-francis-council-of-science-editors-author-date</vt:lpwstr>
  </property>
  <property fmtid="{D5CDD505-2E9C-101B-9397-08002B2CF9AE}" pid="21" name="Mendeley Recent Style Name 9_1">
    <vt:lpwstr>Taylor &amp; Francis - Council of Science Editors (author-date)</vt:lpwstr>
  </property>
</Properties>
</file>