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39082" w14:textId="77777777" w:rsidR="00F1225E" w:rsidRDefault="00F1225E" w:rsidP="00F1225E">
      <w:pPr>
        <w:adjustRightInd w:val="0"/>
        <w:snapToGrid w:val="0"/>
        <w:spacing w:line="360" w:lineRule="auto"/>
        <w:rPr>
          <w:rFonts w:cs="Calibri"/>
          <w:b/>
          <w:bCs/>
          <w:sz w:val="28"/>
          <w:szCs w:val="28"/>
        </w:rPr>
      </w:pPr>
    </w:p>
    <w:p w14:paraId="02AB9FF9" w14:textId="6138CFC5" w:rsidR="00F1225E" w:rsidRPr="00F1225E" w:rsidRDefault="00F1225E" w:rsidP="00F1225E">
      <w:pPr>
        <w:adjustRightInd w:val="0"/>
        <w:snapToGrid w:val="0"/>
        <w:spacing w:line="360" w:lineRule="auto"/>
        <w:jc w:val="center"/>
        <w:rPr>
          <w:rFonts w:cs="Calibri"/>
          <w:b/>
          <w:bCs/>
          <w:sz w:val="36"/>
          <w:szCs w:val="36"/>
        </w:rPr>
      </w:pPr>
      <w:r w:rsidRPr="00F1225E">
        <w:rPr>
          <w:rFonts w:cs="Calibri"/>
          <w:b/>
          <w:bCs/>
          <w:sz w:val="36"/>
          <w:szCs w:val="36"/>
        </w:rPr>
        <w:t>Supporting Information</w:t>
      </w:r>
      <w:r w:rsidRPr="00F1225E">
        <w:rPr>
          <w:rFonts w:cs="Calibri"/>
          <w:b/>
          <w:bCs/>
          <w:sz w:val="36"/>
          <w:szCs w:val="36"/>
        </w:rPr>
        <w:t xml:space="preserve"> for</w:t>
      </w:r>
    </w:p>
    <w:p w14:paraId="40300F18" w14:textId="77777777" w:rsidR="00F1225E" w:rsidRDefault="00F1225E" w:rsidP="00F1225E">
      <w:pPr>
        <w:spacing w:beforeLines="50" w:before="156" w:afterLines="50" w:after="156" w:line="300" w:lineRule="auto"/>
        <w:jc w:val="center"/>
        <w:rPr>
          <w:rFonts w:cs="Calibri"/>
          <w:b/>
          <w:sz w:val="36"/>
          <w:szCs w:val="32"/>
        </w:rPr>
      </w:pPr>
      <w:r>
        <w:rPr>
          <w:rFonts w:cs="Calibri"/>
          <w:b/>
          <w:sz w:val="36"/>
          <w:szCs w:val="32"/>
        </w:rPr>
        <w:t>C</w:t>
      </w:r>
      <w:r>
        <w:rPr>
          <w:rFonts w:cs="Calibri"/>
          <w:b/>
          <w:sz w:val="36"/>
          <w:szCs w:val="32"/>
          <w:vertAlign w:val="subscript"/>
        </w:rPr>
        <w:t>3</w:t>
      </w:r>
      <w:r>
        <w:rPr>
          <w:rFonts w:cs="Calibri"/>
          <w:b/>
          <w:sz w:val="36"/>
          <w:szCs w:val="32"/>
        </w:rPr>
        <w:t>N Nanodots</w:t>
      </w:r>
      <w:r>
        <w:rPr>
          <w:rFonts w:cs="Calibri"/>
        </w:rPr>
        <w:t xml:space="preserve"> </w:t>
      </w:r>
      <w:r>
        <w:rPr>
          <w:rFonts w:cs="Calibri"/>
          <w:b/>
          <w:sz w:val="36"/>
          <w:szCs w:val="32"/>
        </w:rPr>
        <w:t>Impede Aβ Peptides Aggregation Pathogenic Path in Alzheimer's Disease</w:t>
      </w:r>
    </w:p>
    <w:p w14:paraId="0EBFD381" w14:textId="77777777" w:rsidR="00F1225E" w:rsidRDefault="00F1225E" w:rsidP="00F1225E">
      <w:pPr>
        <w:spacing w:beforeLines="50" w:before="156" w:afterLines="50" w:after="156" w:line="300" w:lineRule="auto"/>
        <w:jc w:val="center"/>
        <w:rPr>
          <w:rFonts w:cs="Calibri"/>
          <w:b/>
          <w:sz w:val="36"/>
          <w:szCs w:val="32"/>
        </w:rPr>
      </w:pPr>
    </w:p>
    <w:p w14:paraId="7021AFC9" w14:textId="77777777" w:rsidR="00F1225E" w:rsidRDefault="00F1225E" w:rsidP="00F1225E">
      <w:pPr>
        <w:spacing w:beforeLines="50" w:before="156" w:afterLines="50" w:after="156" w:line="300" w:lineRule="auto"/>
        <w:jc w:val="center"/>
        <w:rPr>
          <w:rFonts w:asciiTheme="minorHAnsi" w:hAnsiTheme="minorHAnsi" w:cstheme="minorHAnsi"/>
          <w:sz w:val="24"/>
        </w:rPr>
      </w:pPr>
      <w:proofErr w:type="spellStart"/>
      <w:r>
        <w:rPr>
          <w:rFonts w:asciiTheme="minorHAnsi" w:hAnsiTheme="minorHAnsi" w:cstheme="minorHAnsi"/>
          <w:sz w:val="24"/>
        </w:rPr>
        <w:t>Xiuhua</w:t>
      </w:r>
      <w:proofErr w:type="spellEnd"/>
      <w:r>
        <w:rPr>
          <w:rFonts w:asciiTheme="minorHAnsi" w:hAnsiTheme="minorHAnsi" w:cstheme="minorHAnsi"/>
          <w:sz w:val="24"/>
        </w:rPr>
        <w:t xml:space="preserve"> Yin</w:t>
      </w:r>
      <w:r>
        <w:rPr>
          <w:rFonts w:asciiTheme="minorHAnsi" w:hAnsiTheme="minorHAnsi" w:cstheme="minorHAnsi"/>
          <w:sz w:val="24"/>
          <w:vertAlign w:val="superscript"/>
        </w:rPr>
        <w:t>1,2#</w:t>
      </w:r>
      <w:r>
        <w:rPr>
          <w:rFonts w:asciiTheme="minorHAnsi" w:hAnsiTheme="minorHAnsi" w:cstheme="minorHAnsi"/>
          <w:sz w:val="24"/>
        </w:rPr>
        <w:t>, Hong Zhou</w:t>
      </w:r>
      <w:r>
        <w:rPr>
          <w:rFonts w:asciiTheme="minorHAnsi" w:hAnsiTheme="minorHAnsi" w:cstheme="minorHAnsi"/>
          <w:sz w:val="24"/>
          <w:vertAlign w:val="superscript"/>
        </w:rPr>
        <w:t>1#</w:t>
      </w:r>
      <w:r>
        <w:rPr>
          <w:rFonts w:asciiTheme="minorHAnsi" w:hAnsiTheme="minorHAnsi" w:cstheme="minorHAnsi"/>
          <w:sz w:val="24"/>
        </w:rPr>
        <w:t xml:space="preserve">, </w:t>
      </w:r>
      <w:proofErr w:type="spellStart"/>
      <w:r>
        <w:rPr>
          <w:rFonts w:asciiTheme="minorHAnsi" w:hAnsiTheme="minorHAnsi" w:cstheme="minorHAnsi"/>
          <w:sz w:val="24"/>
        </w:rPr>
        <w:t>Mengling</w:t>
      </w:r>
      <w:proofErr w:type="spellEnd"/>
      <w:r>
        <w:rPr>
          <w:rFonts w:asciiTheme="minorHAnsi" w:hAnsiTheme="minorHAnsi" w:cstheme="minorHAnsi"/>
          <w:sz w:val="24"/>
        </w:rPr>
        <w:t xml:space="preserve"> Zhang </w:t>
      </w:r>
      <w:r>
        <w:rPr>
          <w:rFonts w:asciiTheme="minorHAnsi" w:hAnsiTheme="minorHAnsi" w:cstheme="minorHAnsi"/>
          <w:sz w:val="24"/>
          <w:vertAlign w:val="superscript"/>
        </w:rPr>
        <w:t>2</w:t>
      </w:r>
      <w:r>
        <w:rPr>
          <w:rFonts w:asciiTheme="minorHAnsi" w:hAnsiTheme="minorHAnsi" w:cstheme="minorHAnsi" w:hint="eastAsia"/>
          <w:sz w:val="24"/>
          <w:vertAlign w:val="superscript"/>
        </w:rPr>
        <w:t>,</w:t>
      </w:r>
      <w:r>
        <w:rPr>
          <w:rFonts w:asciiTheme="minorHAnsi" w:hAnsiTheme="minorHAnsi" w:cstheme="minorHAnsi"/>
          <w:sz w:val="24"/>
          <w:vertAlign w:val="superscript"/>
        </w:rPr>
        <w:t>5#</w:t>
      </w:r>
      <w:r>
        <w:rPr>
          <w:rFonts w:asciiTheme="minorHAnsi" w:hAnsiTheme="minorHAnsi" w:cstheme="minorHAnsi"/>
          <w:sz w:val="24"/>
        </w:rPr>
        <w:t>, Juan Su</w:t>
      </w:r>
      <w:r>
        <w:rPr>
          <w:rFonts w:asciiTheme="minorHAnsi" w:hAnsiTheme="minorHAnsi" w:cstheme="minorHAnsi"/>
          <w:sz w:val="24"/>
          <w:vertAlign w:val="superscript"/>
        </w:rPr>
        <w:t>3</w:t>
      </w:r>
      <w:r>
        <w:rPr>
          <w:rFonts w:asciiTheme="minorHAnsi" w:hAnsiTheme="minorHAnsi" w:cstheme="minorHAnsi"/>
          <w:sz w:val="24"/>
        </w:rPr>
        <w:t xml:space="preserve">, Xiao Wang </w:t>
      </w:r>
      <w:r>
        <w:rPr>
          <w:rFonts w:asciiTheme="minorHAnsi" w:hAnsiTheme="minorHAnsi" w:cstheme="minorHAnsi"/>
          <w:sz w:val="24"/>
          <w:vertAlign w:val="superscript"/>
        </w:rPr>
        <w:t>2</w:t>
      </w:r>
      <w:r>
        <w:rPr>
          <w:rFonts w:asciiTheme="minorHAnsi" w:hAnsiTheme="minorHAnsi" w:cstheme="minorHAnsi"/>
          <w:sz w:val="24"/>
        </w:rPr>
        <w:t xml:space="preserve">, </w:t>
      </w:r>
      <w:proofErr w:type="spellStart"/>
      <w:r>
        <w:rPr>
          <w:rFonts w:asciiTheme="minorHAnsi" w:hAnsiTheme="minorHAnsi" w:cstheme="minorHAnsi"/>
          <w:sz w:val="24"/>
        </w:rPr>
        <w:t>Sijie</w:t>
      </w:r>
      <w:proofErr w:type="spellEnd"/>
      <w:r>
        <w:rPr>
          <w:rFonts w:asciiTheme="minorHAnsi" w:hAnsiTheme="minorHAnsi" w:cstheme="minorHAnsi"/>
          <w:sz w:val="24"/>
        </w:rPr>
        <w:t xml:space="preserve"> Li</w:t>
      </w:r>
      <w:r>
        <w:rPr>
          <w:rFonts w:asciiTheme="minorHAnsi" w:hAnsiTheme="minorHAnsi" w:cstheme="minorHAnsi"/>
          <w:sz w:val="24"/>
          <w:vertAlign w:val="superscript"/>
        </w:rPr>
        <w:t>3</w:t>
      </w:r>
      <w:r>
        <w:rPr>
          <w:rFonts w:asciiTheme="minorHAnsi" w:hAnsiTheme="minorHAnsi" w:cstheme="minorHAnsi"/>
          <w:sz w:val="24"/>
        </w:rPr>
        <w:t xml:space="preserve">, </w:t>
      </w:r>
      <w:proofErr w:type="spellStart"/>
      <w:r>
        <w:rPr>
          <w:rFonts w:asciiTheme="minorHAnsi" w:hAnsiTheme="minorHAnsi" w:cstheme="minorHAnsi"/>
          <w:sz w:val="24"/>
        </w:rPr>
        <w:t>Zaixing</w:t>
      </w:r>
      <w:proofErr w:type="spellEnd"/>
      <w:r>
        <w:rPr>
          <w:rFonts w:asciiTheme="minorHAnsi" w:hAnsiTheme="minorHAnsi" w:cstheme="minorHAnsi"/>
          <w:sz w:val="24"/>
        </w:rPr>
        <w:t xml:space="preserve"> Yang</w:t>
      </w:r>
      <w:r>
        <w:rPr>
          <w:rFonts w:asciiTheme="minorHAnsi" w:hAnsiTheme="minorHAnsi" w:cstheme="minorHAnsi"/>
          <w:sz w:val="24"/>
          <w:vertAlign w:val="superscript"/>
        </w:rPr>
        <w:t>1,3*</w:t>
      </w:r>
      <w:r>
        <w:rPr>
          <w:rFonts w:asciiTheme="minorHAnsi" w:hAnsiTheme="minorHAnsi" w:cstheme="minorHAnsi"/>
          <w:sz w:val="24"/>
        </w:rPr>
        <w:t xml:space="preserve">, </w:t>
      </w:r>
      <w:proofErr w:type="spellStart"/>
      <w:r>
        <w:rPr>
          <w:rFonts w:asciiTheme="minorHAnsi" w:hAnsiTheme="minorHAnsi" w:cstheme="minorHAnsi"/>
          <w:sz w:val="24"/>
        </w:rPr>
        <w:t>Zhenhui</w:t>
      </w:r>
      <w:proofErr w:type="spellEnd"/>
      <w:r>
        <w:rPr>
          <w:rFonts w:asciiTheme="minorHAnsi" w:hAnsiTheme="minorHAnsi" w:cstheme="minorHAnsi"/>
          <w:sz w:val="24"/>
        </w:rPr>
        <w:t xml:space="preserve"> Kang</w:t>
      </w:r>
      <w:r>
        <w:rPr>
          <w:rFonts w:asciiTheme="minorHAnsi" w:hAnsiTheme="minorHAnsi" w:cstheme="minorHAnsi"/>
          <w:sz w:val="24"/>
          <w:vertAlign w:val="superscript"/>
        </w:rPr>
        <w:t>2,5</w:t>
      </w:r>
      <w:r>
        <w:rPr>
          <w:rFonts w:asciiTheme="minorHAnsi" w:hAnsiTheme="minorHAnsi" w:cstheme="minorHAnsi"/>
          <w:sz w:val="24"/>
        </w:rPr>
        <w:t xml:space="preserve">*, </w:t>
      </w:r>
      <w:proofErr w:type="spellStart"/>
      <w:r>
        <w:rPr>
          <w:rFonts w:asciiTheme="minorHAnsi" w:hAnsiTheme="minorHAnsi" w:cstheme="minorHAnsi"/>
          <w:sz w:val="24"/>
        </w:rPr>
        <w:t>Ruhong</w:t>
      </w:r>
      <w:proofErr w:type="spellEnd"/>
      <w:r>
        <w:rPr>
          <w:rFonts w:asciiTheme="minorHAnsi" w:hAnsiTheme="minorHAnsi" w:cstheme="minorHAnsi"/>
          <w:sz w:val="24"/>
        </w:rPr>
        <w:t xml:space="preserve"> Zhou</w:t>
      </w:r>
      <w:r>
        <w:rPr>
          <w:rFonts w:asciiTheme="minorHAnsi" w:hAnsiTheme="minorHAnsi" w:cstheme="minorHAnsi"/>
          <w:sz w:val="24"/>
          <w:vertAlign w:val="superscript"/>
        </w:rPr>
        <w:t>1,4</w:t>
      </w:r>
      <w:r>
        <w:rPr>
          <w:rFonts w:asciiTheme="minorHAnsi" w:hAnsiTheme="minorHAnsi" w:cstheme="minorHAnsi"/>
          <w:sz w:val="24"/>
        </w:rPr>
        <w:t>*</w:t>
      </w:r>
    </w:p>
    <w:p w14:paraId="5761AD80" w14:textId="77777777" w:rsidR="00F1225E" w:rsidRDefault="00F1225E" w:rsidP="00F1225E">
      <w:pPr>
        <w:spacing w:beforeLines="50" w:before="156" w:afterLines="50" w:after="156" w:line="300" w:lineRule="auto"/>
        <w:jc w:val="center"/>
        <w:rPr>
          <w:rFonts w:asciiTheme="minorHAnsi" w:hAnsiTheme="minorHAnsi" w:cstheme="minorHAnsi"/>
          <w:sz w:val="24"/>
        </w:rPr>
      </w:pPr>
    </w:p>
    <w:p w14:paraId="5949EE86" w14:textId="77777777" w:rsidR="00F1225E" w:rsidRDefault="00F1225E" w:rsidP="00F1225E">
      <w:pPr>
        <w:pStyle w:val="ListParagraph"/>
        <w:widowControl/>
        <w:numPr>
          <w:ilvl w:val="0"/>
          <w:numId w:val="1"/>
        </w:numPr>
        <w:shd w:val="clear" w:color="auto" w:fill="FFFFFF"/>
        <w:spacing w:before="50" w:after="50" w:line="300" w:lineRule="auto"/>
        <w:ind w:left="357" w:firstLineChars="0" w:hanging="357"/>
        <w:rPr>
          <w:rStyle w:val="fontstyle01"/>
          <w:rFonts w:asciiTheme="minorHAnsi" w:hAnsiTheme="minorHAnsi" w:cstheme="minorHAnsi"/>
          <w:b w:val="0"/>
          <w:kern w:val="0"/>
          <w:sz w:val="21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Institute of Quantitative Biology, Shanghai Institute for Advanced Study, College of Life Sciences, Zhejiang University, Hangzhou 310027, China</w:t>
      </w:r>
    </w:p>
    <w:p w14:paraId="04508185" w14:textId="77777777" w:rsidR="00F1225E" w:rsidRDefault="00F1225E" w:rsidP="00F1225E">
      <w:pPr>
        <w:pStyle w:val="ListParagraph"/>
        <w:numPr>
          <w:ilvl w:val="0"/>
          <w:numId w:val="1"/>
        </w:numPr>
        <w:spacing w:before="50" w:after="50" w:line="300" w:lineRule="auto"/>
        <w:ind w:left="357" w:firstLineChars="0" w:hanging="357"/>
        <w:rPr>
          <w:rStyle w:val="fontstyle01"/>
          <w:rFonts w:asciiTheme="minorHAnsi" w:hAnsiTheme="minorHAnsi" w:cstheme="minorHAnsi"/>
          <w:b w:val="0"/>
          <w:sz w:val="21"/>
          <w:szCs w:val="21"/>
        </w:rPr>
      </w:pP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 xml:space="preserve">Jiangsu Key Laboratory for Carbon-based Functional Materials and Devices, Institute of Functional Nano and Soft Materials (FUNSOM), Soochow University, Suzhou 215123, China </w:t>
      </w:r>
    </w:p>
    <w:p w14:paraId="1F8581F1" w14:textId="77777777" w:rsidR="00F1225E" w:rsidRDefault="00F1225E" w:rsidP="00F1225E">
      <w:pPr>
        <w:pStyle w:val="ListParagraph"/>
        <w:numPr>
          <w:ilvl w:val="0"/>
          <w:numId w:val="1"/>
        </w:numPr>
        <w:spacing w:before="50" w:after="50" w:line="300" w:lineRule="auto"/>
        <w:ind w:left="357" w:firstLineChars="0" w:hanging="357"/>
        <w:rPr>
          <w:rStyle w:val="fontstyle01"/>
          <w:rFonts w:asciiTheme="minorHAnsi" w:hAnsiTheme="minorHAnsi" w:cstheme="minorHAnsi"/>
          <w:b w:val="0"/>
          <w:color w:val="auto"/>
          <w:sz w:val="21"/>
          <w:szCs w:val="21"/>
        </w:rPr>
      </w:pP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>State Key Labor</w:t>
      </w:r>
      <w:r w:rsidRPr="007247AF">
        <w:rPr>
          <w:rStyle w:val="fontstyle01"/>
          <w:rFonts w:asciiTheme="minorHAnsi" w:hAnsiTheme="minorHAnsi" w:cstheme="minorHAnsi"/>
          <w:b w:val="0"/>
          <w:sz w:val="21"/>
          <w:szCs w:val="21"/>
        </w:rPr>
        <w:t>atory of Radiation Medicine and Protection, School for Radiological and Interdisciplinary Sciences (RAD-X), Soochow Un</w:t>
      </w: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>iversity, Suzhou</w:t>
      </w:r>
      <w:r>
        <w:rPr>
          <w:rFonts w:asciiTheme="minorHAnsi" w:hAnsiTheme="minorHAnsi" w:cstheme="minorHAnsi"/>
          <w:szCs w:val="21"/>
        </w:rPr>
        <w:t xml:space="preserve"> </w:t>
      </w: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>215123, China</w:t>
      </w:r>
    </w:p>
    <w:p w14:paraId="5FD6BDFC" w14:textId="77777777" w:rsidR="00F1225E" w:rsidRDefault="00F1225E" w:rsidP="00F1225E">
      <w:pPr>
        <w:pStyle w:val="ListParagraph"/>
        <w:numPr>
          <w:ilvl w:val="0"/>
          <w:numId w:val="1"/>
        </w:numPr>
        <w:spacing w:before="50" w:after="50" w:line="300" w:lineRule="auto"/>
        <w:ind w:left="357" w:firstLineChars="0" w:hanging="357"/>
        <w:rPr>
          <w:rStyle w:val="fontstyle01"/>
          <w:rFonts w:asciiTheme="minorHAnsi" w:hAnsiTheme="minorHAnsi" w:cstheme="minorHAnsi"/>
          <w:b w:val="0"/>
          <w:sz w:val="21"/>
          <w:szCs w:val="21"/>
        </w:rPr>
      </w:pP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>Department of Chemistry, Columbia University, New York, New York 10027, United States;</w:t>
      </w:r>
    </w:p>
    <w:p w14:paraId="4C4358AB" w14:textId="77777777" w:rsidR="00F1225E" w:rsidRDefault="00F1225E" w:rsidP="00F1225E">
      <w:pPr>
        <w:pStyle w:val="ListParagraph"/>
        <w:numPr>
          <w:ilvl w:val="0"/>
          <w:numId w:val="1"/>
        </w:numPr>
        <w:spacing w:before="50" w:after="50" w:line="300" w:lineRule="auto"/>
        <w:ind w:left="357" w:firstLineChars="0" w:hanging="357"/>
        <w:rPr>
          <w:rStyle w:val="fontstyle01"/>
          <w:rFonts w:asciiTheme="minorHAnsi" w:hAnsiTheme="minorHAnsi" w:cstheme="minorHAnsi"/>
          <w:b w:val="0"/>
          <w:sz w:val="21"/>
          <w:szCs w:val="21"/>
        </w:rPr>
      </w:pPr>
      <w:r>
        <w:rPr>
          <w:rStyle w:val="fontstyle01"/>
          <w:rFonts w:asciiTheme="minorHAnsi" w:hAnsiTheme="minorHAnsi" w:cstheme="minorHAnsi"/>
          <w:b w:val="0"/>
          <w:sz w:val="21"/>
          <w:szCs w:val="21"/>
        </w:rPr>
        <w:t>Macao Institute of Materials Science and Engineering (MIMSE), MUST−SUDA Joint Research Center for Advanced Functional Materials, Macau University of Science and Technology, Taipa 999078, Macao, China.</w:t>
      </w:r>
    </w:p>
    <w:p w14:paraId="4EAD7615" w14:textId="77777777" w:rsidR="00F1225E" w:rsidRDefault="00F1225E" w:rsidP="00F1225E">
      <w:pPr>
        <w:pStyle w:val="ListParagraph"/>
        <w:spacing w:before="50" w:after="50" w:line="300" w:lineRule="auto"/>
        <w:ind w:left="360" w:firstLineChars="0" w:firstLine="0"/>
        <w:rPr>
          <w:rStyle w:val="fontstyle01"/>
          <w:rFonts w:asciiTheme="minorHAnsi" w:hAnsiTheme="minorHAnsi" w:cstheme="minorHAnsi"/>
          <w:b w:val="0"/>
          <w:sz w:val="21"/>
          <w:szCs w:val="21"/>
        </w:rPr>
      </w:pPr>
    </w:p>
    <w:p w14:paraId="6F97D4EC" w14:textId="77777777" w:rsidR="00F1225E" w:rsidRDefault="00F1225E" w:rsidP="00F1225E">
      <w:pPr>
        <w:pStyle w:val="ListParagraph"/>
        <w:spacing w:before="50" w:after="50" w:line="300" w:lineRule="auto"/>
        <w:ind w:left="360" w:firstLineChars="0" w:firstLine="0"/>
        <w:rPr>
          <w:rStyle w:val="fontstyle01"/>
          <w:rFonts w:asciiTheme="minorHAnsi" w:hAnsiTheme="minorHAnsi" w:cstheme="minorHAnsi"/>
          <w:b w:val="0"/>
          <w:sz w:val="21"/>
          <w:szCs w:val="21"/>
        </w:rPr>
      </w:pPr>
    </w:p>
    <w:p w14:paraId="2ED06503" w14:textId="77777777" w:rsidR="00F1225E" w:rsidRDefault="00F1225E" w:rsidP="00F1225E">
      <w:pPr>
        <w:spacing w:before="50" w:after="50" w:line="300" w:lineRule="auto"/>
        <w:rPr>
          <w:rStyle w:val="fontstyle01"/>
          <w:rFonts w:asciiTheme="minorHAnsi" w:hAnsiTheme="minorHAnsi" w:cstheme="minorHAnsi"/>
          <w:b w:val="0"/>
          <w:sz w:val="24"/>
          <w:szCs w:val="24"/>
        </w:rPr>
      </w:pPr>
      <w:r>
        <w:rPr>
          <w:rStyle w:val="fontstyle01"/>
          <w:rFonts w:asciiTheme="minorHAnsi" w:hAnsiTheme="minorHAnsi" w:cstheme="minorHAnsi" w:hint="eastAsia"/>
          <w:b w:val="0"/>
          <w:sz w:val="24"/>
          <w:szCs w:val="24"/>
          <w:vertAlign w:val="superscript"/>
        </w:rPr>
        <w:t>#</w:t>
      </w:r>
      <w:r>
        <w:rPr>
          <w:rStyle w:val="fontstyle01"/>
          <w:rFonts w:asciiTheme="minorHAnsi" w:hAnsiTheme="minorHAnsi" w:cstheme="minorHAnsi"/>
          <w:b w:val="0"/>
          <w:sz w:val="24"/>
          <w:szCs w:val="24"/>
        </w:rPr>
        <w:t>These authors contribute equally.</w:t>
      </w:r>
    </w:p>
    <w:p w14:paraId="0BBFE08F" w14:textId="5B879780" w:rsidR="00F1225E" w:rsidRDefault="00F1225E" w:rsidP="00F1225E">
      <w:pPr>
        <w:spacing w:beforeLines="50" w:before="156" w:afterLines="50" w:after="156" w:line="30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*Corresponding authors: rhzhou@zju.edu.cn (R. Zhou); zhkang@suda.edu.cn (Z. Kang)</w:t>
      </w:r>
      <w:r>
        <w:rPr>
          <w:rFonts w:asciiTheme="minorHAnsi" w:hAnsiTheme="minorHAnsi" w:cstheme="minorHAnsi" w:hint="eastAsia"/>
          <w:sz w:val="24"/>
        </w:rPr>
        <w:t>;</w:t>
      </w:r>
      <w:r w:rsidRPr="004B5B74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zxyang@suda.edu.cn (Z. Yang)</w:t>
      </w:r>
    </w:p>
    <w:p w14:paraId="7BCBE8A8" w14:textId="77777777" w:rsidR="00F1225E" w:rsidRDefault="00F1225E" w:rsidP="00F1225E">
      <w:pPr>
        <w:spacing w:beforeLines="50" w:before="156" w:afterLines="50" w:after="156" w:line="300" w:lineRule="auto"/>
        <w:rPr>
          <w:rFonts w:asciiTheme="minorHAnsi" w:hAnsiTheme="minorHAnsi" w:cstheme="minorHAnsi"/>
          <w:sz w:val="24"/>
        </w:rPr>
      </w:pPr>
    </w:p>
    <w:p w14:paraId="0D7BBDE4" w14:textId="0A22129D" w:rsidR="006963AC" w:rsidRPr="006963AC" w:rsidRDefault="00491224">
      <w:pPr>
        <w:spacing w:line="360" w:lineRule="auto"/>
        <w:rPr>
          <w:b/>
          <w:sz w:val="24"/>
        </w:rPr>
      </w:pPr>
      <w:r>
        <w:rPr>
          <w:b/>
          <w:noProof/>
          <w:sz w:val="24"/>
        </w:rPr>
        <w:lastRenderedPageBreak/>
        <w:drawing>
          <wp:inline distT="0" distB="0" distL="0" distR="0" wp14:anchorId="619FF82B" wp14:editId="5E7DE290">
            <wp:extent cx="5274310" cy="1433416"/>
            <wp:effectExtent l="0" t="0" r="2540" b="0"/>
            <wp:docPr id="1" name="图片 1" descr="K:\杨莹原始数据\排图-第2版 yxh\SI\SI 表征\材料表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杨莹原始数据\排图-第2版 yxh\SI\SI 表征\材料表征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E2A5A" w14:textId="7B50695A" w:rsidR="00F03A9F" w:rsidRDefault="00971678">
      <w:pPr>
        <w:spacing w:line="360" w:lineRule="auto"/>
        <w:rPr>
          <w:rFonts w:cs="Calibri"/>
          <w:sz w:val="24"/>
        </w:rPr>
      </w:pPr>
      <w:r>
        <w:rPr>
          <w:rFonts w:cs="Calibri"/>
          <w:b/>
          <w:bCs/>
          <w:sz w:val="24"/>
        </w:rPr>
        <w:t xml:space="preserve">Figure S1. </w:t>
      </w:r>
      <w:r>
        <w:rPr>
          <w:rFonts w:cs="Calibri"/>
          <w:bCs/>
          <w:sz w:val="24"/>
        </w:rPr>
        <w:t>Characterization of C</w:t>
      </w:r>
      <w:r>
        <w:rPr>
          <w:rFonts w:cs="Calibri"/>
          <w:bCs/>
          <w:sz w:val="24"/>
          <w:vertAlign w:val="subscript"/>
        </w:rPr>
        <w:t>3</w:t>
      </w:r>
      <w:r>
        <w:rPr>
          <w:rFonts w:cs="Calibri"/>
          <w:bCs/>
          <w:sz w:val="24"/>
        </w:rPr>
        <w:t>N nanodots.</w:t>
      </w:r>
      <w:r>
        <w:rPr>
          <w:rFonts w:cs="Calibri"/>
          <w:b/>
          <w:bCs/>
          <w:sz w:val="24"/>
        </w:rPr>
        <w:t xml:space="preserve"> </w:t>
      </w:r>
      <w:r>
        <w:rPr>
          <w:rFonts w:cs="Calibri"/>
          <w:sz w:val="24"/>
        </w:rPr>
        <w:t>(a) UV-vis spectrum, (b) Fourier transform infrared spectrum, and (c) X-ray photoelectron spectroscopy of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>N nanodots.</w:t>
      </w:r>
      <w:r w:rsidR="00AF529D" w:rsidRPr="00AF529D">
        <w:rPr>
          <w:noProof/>
        </w:rPr>
        <w:t xml:space="preserve"> </w:t>
      </w:r>
    </w:p>
    <w:p w14:paraId="20D73F6D" w14:textId="40DAEA5E" w:rsidR="006963AC" w:rsidRDefault="006C0E24" w:rsidP="006C0E24">
      <w:pPr>
        <w:spacing w:line="360" w:lineRule="auto"/>
        <w:jc w:val="center"/>
        <w:rPr>
          <w:rFonts w:cs="Calibri"/>
          <w:sz w:val="24"/>
        </w:rPr>
      </w:pPr>
      <w:r>
        <w:rPr>
          <w:noProof/>
        </w:rPr>
        <w:drawing>
          <wp:inline distT="0" distB="0" distL="0" distR="0" wp14:anchorId="53BEF7AF" wp14:editId="012B5FFB">
            <wp:extent cx="5274310" cy="1403252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B7517" w14:textId="2FC546D8" w:rsidR="00F03A9F" w:rsidRDefault="00971678">
      <w:pPr>
        <w:spacing w:line="360" w:lineRule="auto"/>
        <w:rPr>
          <w:rFonts w:cs="Calibri"/>
          <w:sz w:val="24"/>
        </w:rPr>
      </w:pPr>
      <w:r>
        <w:rPr>
          <w:rFonts w:cs="Calibri"/>
          <w:b/>
          <w:bCs/>
          <w:sz w:val="24"/>
        </w:rPr>
        <w:t>Figure S2.</w:t>
      </w:r>
      <w:r>
        <w:rPr>
          <w:rFonts w:cs="Calibri"/>
          <w:sz w:val="24"/>
        </w:rPr>
        <w:t xml:space="preserve"> TEM images of Aβ</w:t>
      </w:r>
      <w:r>
        <w:rPr>
          <w:rFonts w:cs="Calibri"/>
          <w:sz w:val="24"/>
          <w:vertAlign w:val="subscript"/>
        </w:rPr>
        <w:t>42</w:t>
      </w:r>
      <w:r>
        <w:rPr>
          <w:rFonts w:cs="Calibri"/>
          <w:sz w:val="24"/>
        </w:rPr>
        <w:t xml:space="preserve"> peptides treated with/without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>N nanodots at different concentrations for 24 h</w:t>
      </w:r>
      <w:r>
        <w:rPr>
          <w:rFonts w:cs="Calibri" w:hint="eastAsia"/>
          <w:sz w:val="24"/>
        </w:rPr>
        <w:t>our</w:t>
      </w:r>
      <w:r w:rsidR="00E626E5">
        <w:rPr>
          <w:rFonts w:cs="Calibri"/>
          <w:sz w:val="24"/>
        </w:rPr>
        <w:t>s</w:t>
      </w:r>
      <w:r>
        <w:rPr>
          <w:rFonts w:cs="Calibri"/>
          <w:sz w:val="24"/>
        </w:rPr>
        <w:t>.</w:t>
      </w:r>
    </w:p>
    <w:p w14:paraId="42CBEB1B" w14:textId="0C391A67" w:rsidR="006C0E24" w:rsidRDefault="00B55977" w:rsidP="00B55977">
      <w:pPr>
        <w:spacing w:line="360" w:lineRule="auto"/>
        <w:jc w:val="center"/>
        <w:rPr>
          <w:rFonts w:cs="Calibri"/>
          <w:sz w:val="24"/>
        </w:rPr>
      </w:pPr>
      <w:r>
        <w:rPr>
          <w:rFonts w:cs="Calibri"/>
          <w:noProof/>
        </w:rPr>
        <w:drawing>
          <wp:inline distT="0" distB="0" distL="0" distR="0" wp14:anchorId="05B68D68" wp14:editId="4CCA471A">
            <wp:extent cx="3522846" cy="2180810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431" cy="218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7EE9D" w14:textId="7FC28699" w:rsidR="00F03A9F" w:rsidRDefault="00971678">
      <w:pPr>
        <w:spacing w:line="360" w:lineRule="auto"/>
        <w:rPr>
          <w:rFonts w:cs="Calibri"/>
          <w:sz w:val="24"/>
        </w:rPr>
      </w:pPr>
      <w:r>
        <w:rPr>
          <w:rFonts w:cs="Calibri"/>
          <w:b/>
          <w:sz w:val="24"/>
        </w:rPr>
        <w:t>Figure S3.</w:t>
      </w:r>
      <w:r>
        <w:rPr>
          <w:rFonts w:cs="Calibri"/>
          <w:sz w:val="24"/>
        </w:rPr>
        <w:t xml:space="preserve"> (a)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>N model and (b) the initial Aβ</w:t>
      </w:r>
      <w:r>
        <w:rPr>
          <w:rFonts w:cs="Calibri"/>
          <w:sz w:val="24"/>
          <w:vertAlign w:val="subscript"/>
        </w:rPr>
        <w:t>42</w:t>
      </w:r>
      <w:r>
        <w:rPr>
          <w:rFonts w:cs="Calibri"/>
          <w:sz w:val="24"/>
        </w:rPr>
        <w:t xml:space="preserve"> structure (PDB</w:t>
      </w:r>
      <w:r w:rsidR="00E626E5">
        <w:rPr>
          <w:rFonts w:cs="Calibri"/>
          <w:sz w:val="24"/>
        </w:rPr>
        <w:t xml:space="preserve"> </w:t>
      </w:r>
      <w:r>
        <w:rPr>
          <w:rFonts w:cs="Calibri"/>
          <w:sz w:val="24"/>
        </w:rPr>
        <w:t xml:space="preserve">ID: </w:t>
      </w:r>
      <w:r w:rsidR="00EC7638">
        <w:rPr>
          <w:rFonts w:cs="Calibri"/>
          <w:sz w:val="24"/>
        </w:rPr>
        <w:t>1Z0Q</w:t>
      </w:r>
      <w:r>
        <w:rPr>
          <w:rFonts w:cs="Calibri"/>
          <w:sz w:val="24"/>
        </w:rPr>
        <w:t>) used in the molecular dynamics simulations.</w:t>
      </w:r>
    </w:p>
    <w:p w14:paraId="4648E152" w14:textId="503FCE84" w:rsidR="006C0E24" w:rsidRDefault="006E0BF7" w:rsidP="006E0BF7">
      <w:pPr>
        <w:spacing w:line="360" w:lineRule="auto"/>
        <w:jc w:val="center"/>
        <w:rPr>
          <w:rFonts w:cs="Calibri"/>
          <w:sz w:val="24"/>
        </w:rPr>
      </w:pPr>
      <w:r>
        <w:rPr>
          <w:rFonts w:cs="Calibri"/>
          <w:noProof/>
        </w:rPr>
        <w:lastRenderedPageBreak/>
        <w:drawing>
          <wp:inline distT="0" distB="0" distL="0" distR="0" wp14:anchorId="3AE285BB" wp14:editId="1F31205E">
            <wp:extent cx="4530725" cy="4319905"/>
            <wp:effectExtent l="0" t="0" r="317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096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F518C" w14:textId="2EEBA19B" w:rsidR="00B55977" w:rsidRPr="00B55977" w:rsidRDefault="00971678" w:rsidP="00B55977">
      <w:pPr>
        <w:spacing w:line="360" w:lineRule="auto"/>
        <w:rPr>
          <w:rFonts w:cs="Calibri"/>
          <w:sz w:val="24"/>
        </w:rPr>
      </w:pPr>
      <w:r>
        <w:rPr>
          <w:rFonts w:cs="Calibri"/>
          <w:b/>
          <w:sz w:val="24"/>
        </w:rPr>
        <w:t>Figure S4.</w:t>
      </w:r>
      <w:r>
        <w:rPr>
          <w:rFonts w:cs="Calibri"/>
          <w:sz w:val="24"/>
        </w:rPr>
        <w:t xml:space="preserve"> Time evolutions of the secondary structure of Aβ</w:t>
      </w:r>
      <w:r>
        <w:rPr>
          <w:rFonts w:cs="Calibri"/>
          <w:sz w:val="24"/>
          <w:vertAlign w:val="subscript"/>
        </w:rPr>
        <w:t>42</w:t>
      </w:r>
      <w:r>
        <w:rPr>
          <w:rFonts w:cs="Calibri"/>
          <w:sz w:val="24"/>
        </w:rPr>
        <w:t xml:space="preserve"> peptides (a) in the presence or (b) in the absence of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>N nanodots. Three panels from top to bottom in each figure represent three independent runs of each system. Here, the secondary structures of each residue were assigned according to the DSSP definition</w:t>
      </w:r>
      <w:r w:rsidR="000454B6">
        <w:rPr>
          <w:rFonts w:cs="Calibri"/>
          <w:sz w:val="24"/>
        </w:rPr>
        <w:fldChar w:fldCharType="begin"/>
      </w:r>
      <w:r w:rsidR="000454B6">
        <w:rPr>
          <w:rFonts w:cs="Calibri"/>
          <w:sz w:val="24"/>
        </w:rPr>
        <w:instrText xml:space="preserve"> ADDIN EN.CITE &lt;EndNote&gt;&lt;Cite&gt;&lt;Author&gt;Kabsch&lt;/Author&gt;&lt;Year&gt;1983&lt;/Year&gt;&lt;RecNum&gt;7418&lt;/RecNum&gt;&lt;DisplayText&gt;&lt;style face="superscript"&gt;52&lt;/style&gt;&lt;/DisplayText&gt;&lt;record&gt;&lt;rec-number&gt;7418&lt;/rec-number&gt;&lt;foreign-keys&gt;&lt;key app="EN" db-id="zw0vvf59p9w2drezsznvpazra9zefwsvt200" timestamp="1641352166"&gt;7418&lt;/key&gt;&lt;/foreign-keys&gt;&lt;ref-type name="Journal Article"&gt;17&lt;/ref-type&gt;&lt;contributors&gt;&lt;authors&gt;&lt;author&gt;Kabsch, W.&lt;/author&gt;&lt;author&gt;Sander, C.&lt;/author&gt;&lt;/authors&gt;&lt;/contributors&gt;&lt;titles&gt;&lt;title&gt;Dictionary of Protein Secondary Structure - Pattern-Recognition of Hydrogen-Bonded and Geometrical Features&lt;/title&gt;&lt;secondary-title&gt;Biopolymers&lt;/secondary-title&gt;&lt;alt-title&gt;Biopolymers&lt;/alt-title&gt;&lt;/titles&gt;&lt;pages&gt;2577-2637&lt;/pages&gt;&lt;volume&gt;22&lt;/volume&gt;&lt;number&gt;12&lt;/number&gt;&lt;dates&gt;&lt;year&gt;1983&lt;/year&gt;&lt;/dates&gt;&lt;isbn&gt;0006-3525&lt;/isbn&gt;&lt;accession-num&gt;WOS:A1983RV60400010&lt;/accession-num&gt;&lt;urls&gt;&lt;related-urls&gt;&lt;url&gt;&amp;lt;Go to ISI&amp;gt;://WOS:A1983RV60400010&lt;/url&gt;&lt;/related-urls&gt;&lt;/urls&gt;&lt;electronic-resource-num&gt;DOI 10.1002/bip.360221211&lt;/electronic-resource-num&gt;&lt;language&gt;English&lt;/language&gt;&lt;/record&gt;&lt;/Cite&gt;&lt;/EndNote&gt;</w:instrText>
      </w:r>
      <w:r w:rsidR="000454B6">
        <w:rPr>
          <w:rFonts w:cs="Calibri"/>
          <w:sz w:val="24"/>
        </w:rPr>
        <w:fldChar w:fldCharType="separate"/>
      </w:r>
      <w:r w:rsidR="000454B6" w:rsidRPr="000454B6">
        <w:rPr>
          <w:rFonts w:cs="Calibri"/>
          <w:noProof/>
          <w:sz w:val="24"/>
          <w:vertAlign w:val="superscript"/>
        </w:rPr>
        <w:t>52</w:t>
      </w:r>
      <w:r w:rsidR="000454B6">
        <w:rPr>
          <w:rFonts w:cs="Calibri"/>
          <w:sz w:val="24"/>
        </w:rPr>
        <w:fldChar w:fldCharType="end"/>
      </w:r>
      <w:r>
        <w:rPr>
          <w:rFonts w:cs="Calibri"/>
          <w:sz w:val="24"/>
        </w:rPr>
        <w:t>.</w:t>
      </w:r>
    </w:p>
    <w:p w14:paraId="03C026F9" w14:textId="77777777" w:rsidR="00B55977" w:rsidRDefault="00B55977">
      <w:pPr>
        <w:spacing w:beforeLines="50" w:before="156" w:afterLines="50" w:after="156" w:line="360" w:lineRule="auto"/>
        <w:rPr>
          <w:rFonts w:cs="Calibri"/>
          <w:b/>
          <w:bCs/>
          <w:sz w:val="24"/>
        </w:rPr>
      </w:pPr>
      <w:r>
        <w:rPr>
          <w:noProof/>
        </w:rPr>
        <w:drawing>
          <wp:inline distT="0" distB="0" distL="0" distR="0" wp14:anchorId="08F7CE42" wp14:editId="452855A9">
            <wp:extent cx="4932680" cy="2593975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259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FEE3D" w14:textId="222BC6E5" w:rsidR="00F03A9F" w:rsidRDefault="00971678">
      <w:pPr>
        <w:spacing w:beforeLines="50" w:before="156" w:afterLines="50" w:after="156" w:line="360" w:lineRule="auto"/>
        <w:rPr>
          <w:rFonts w:cs="Calibri"/>
          <w:sz w:val="24"/>
        </w:rPr>
      </w:pPr>
      <w:r>
        <w:rPr>
          <w:rFonts w:cs="Calibri"/>
          <w:b/>
          <w:bCs/>
          <w:sz w:val="24"/>
        </w:rPr>
        <w:t xml:space="preserve">Figure S5. </w:t>
      </w:r>
      <w:r>
        <w:rPr>
          <w:rFonts w:cs="Calibri"/>
          <w:sz w:val="24"/>
        </w:rPr>
        <w:t>Cytotoxicity of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>N nanodots on various cell lines for 24 h</w:t>
      </w:r>
      <w:r>
        <w:rPr>
          <w:rFonts w:cs="Calibri" w:hint="eastAsia"/>
          <w:sz w:val="24"/>
        </w:rPr>
        <w:t>our</w:t>
      </w:r>
      <w:r w:rsidR="004C3F45">
        <w:rPr>
          <w:rFonts w:cs="Calibri"/>
          <w:sz w:val="24"/>
        </w:rPr>
        <w:t>s</w:t>
      </w:r>
      <w:r>
        <w:rPr>
          <w:rFonts w:cs="Calibri"/>
          <w:sz w:val="24"/>
        </w:rPr>
        <w:t xml:space="preserve"> by CCK-8 kit. </w:t>
      </w:r>
      <w:r>
        <w:rPr>
          <w:rFonts w:cs="Calibri"/>
          <w:sz w:val="24"/>
        </w:rPr>
        <w:lastRenderedPageBreak/>
        <w:t>n=5, data are shown as the mean ± SD.</w:t>
      </w:r>
    </w:p>
    <w:p w14:paraId="2DEA1557" w14:textId="77777777" w:rsidR="00673987" w:rsidRDefault="00673987">
      <w:pPr>
        <w:spacing w:beforeLines="50" w:before="156" w:afterLines="50" w:after="156" w:line="360" w:lineRule="auto"/>
        <w:rPr>
          <w:rFonts w:cs="Calibri"/>
          <w:sz w:val="24"/>
        </w:rPr>
      </w:pPr>
    </w:p>
    <w:p w14:paraId="1320B3D3" w14:textId="4C0E61B5" w:rsidR="00B55977" w:rsidRDefault="00673987" w:rsidP="00673987">
      <w:pPr>
        <w:spacing w:line="360" w:lineRule="auto"/>
        <w:jc w:val="center"/>
        <w:rPr>
          <w:rFonts w:cs="Calibri"/>
          <w:b/>
          <w:bCs/>
          <w:sz w:val="24"/>
        </w:rPr>
      </w:pPr>
      <w:r>
        <w:rPr>
          <w:noProof/>
        </w:rPr>
        <w:drawing>
          <wp:inline distT="0" distB="0" distL="0" distR="0" wp14:anchorId="7B10CC58" wp14:editId="5A10D470">
            <wp:extent cx="5273626" cy="1472665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966"/>
                    <a:stretch/>
                  </pic:blipFill>
                  <pic:spPr bwMode="auto">
                    <a:xfrm>
                      <a:off x="0" y="0"/>
                      <a:ext cx="5274310" cy="147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371E7" w14:textId="64B2A0E1" w:rsidR="00F03A9F" w:rsidRDefault="00971678">
      <w:pPr>
        <w:spacing w:line="360" w:lineRule="auto"/>
        <w:rPr>
          <w:rFonts w:cs="Calibri"/>
          <w:bCs/>
          <w:sz w:val="24"/>
        </w:rPr>
      </w:pPr>
      <w:r>
        <w:rPr>
          <w:rFonts w:cs="Calibri"/>
          <w:b/>
          <w:bCs/>
          <w:sz w:val="24"/>
        </w:rPr>
        <w:t xml:space="preserve">Figure S6. </w:t>
      </w:r>
      <w:r>
        <w:rPr>
          <w:rFonts w:cs="Calibri"/>
          <w:bCs/>
          <w:sz w:val="24"/>
        </w:rPr>
        <w:t>Hemolysis activity of C</w:t>
      </w:r>
      <w:r>
        <w:rPr>
          <w:rFonts w:cs="Calibri"/>
          <w:bCs/>
          <w:sz w:val="24"/>
          <w:vertAlign w:val="subscript"/>
        </w:rPr>
        <w:t>3</w:t>
      </w:r>
      <w:r>
        <w:rPr>
          <w:rFonts w:cs="Calibri"/>
          <w:bCs/>
          <w:sz w:val="24"/>
        </w:rPr>
        <w:t>N nanodots.</w:t>
      </w:r>
      <w:r>
        <w:rPr>
          <w:rFonts w:cs="Calibri"/>
          <w:b/>
          <w:bCs/>
          <w:sz w:val="24"/>
        </w:rPr>
        <w:t xml:space="preserve"> </w:t>
      </w:r>
      <w:r>
        <w:rPr>
          <w:rFonts w:cs="Calibri"/>
          <w:bCs/>
          <w:sz w:val="24"/>
        </w:rPr>
        <w:t xml:space="preserve">(a) </w:t>
      </w:r>
      <w:r w:rsidR="00B25B73">
        <w:rPr>
          <w:rFonts w:cs="Calibri"/>
          <w:bCs/>
          <w:sz w:val="24"/>
        </w:rPr>
        <w:t>The h</w:t>
      </w:r>
      <w:r>
        <w:rPr>
          <w:rFonts w:cs="Calibri"/>
          <w:bCs/>
          <w:sz w:val="24"/>
        </w:rPr>
        <w:t>emolysis activity of C</w:t>
      </w:r>
      <w:r>
        <w:rPr>
          <w:rFonts w:cs="Calibri"/>
          <w:bCs/>
          <w:sz w:val="24"/>
          <w:vertAlign w:val="subscript"/>
        </w:rPr>
        <w:t>3</w:t>
      </w:r>
      <w:r>
        <w:rPr>
          <w:rFonts w:cs="Calibri"/>
          <w:bCs/>
          <w:sz w:val="24"/>
        </w:rPr>
        <w:t xml:space="preserve">N nanodots via direct observation of color changes of </w:t>
      </w:r>
      <w:r w:rsidR="00B25B73">
        <w:rPr>
          <w:rFonts w:cs="Calibri"/>
          <w:bCs/>
          <w:sz w:val="24"/>
        </w:rPr>
        <w:t xml:space="preserve">the </w:t>
      </w:r>
      <w:r>
        <w:rPr>
          <w:rFonts w:cs="Calibri"/>
          <w:bCs/>
          <w:sz w:val="24"/>
        </w:rPr>
        <w:t>RBC centrifuge supernatant after incubation with C</w:t>
      </w:r>
      <w:r>
        <w:rPr>
          <w:rFonts w:cs="Calibri"/>
          <w:bCs/>
          <w:sz w:val="24"/>
          <w:vertAlign w:val="subscript"/>
        </w:rPr>
        <w:t>3</w:t>
      </w:r>
      <w:r>
        <w:rPr>
          <w:rFonts w:cs="Calibri"/>
          <w:bCs/>
          <w:sz w:val="24"/>
        </w:rPr>
        <w:t xml:space="preserve">N </w:t>
      </w:r>
      <w:r>
        <w:rPr>
          <w:rFonts w:cs="Calibri"/>
          <w:sz w:val="24"/>
        </w:rPr>
        <w:t>nanodots</w:t>
      </w:r>
      <w:r>
        <w:rPr>
          <w:rFonts w:cs="Calibri"/>
          <w:bCs/>
          <w:sz w:val="24"/>
        </w:rPr>
        <w:t xml:space="preserve"> at different concentrations (50–500 µg/mL) under 37°C for 3 h. (+) and (−) symbols represented the positive and negative control, respectively. (b) Hemolysis ratio was calculated by spectrophotometric analysis of RBC centrifuge supernatant. Data are shown as the mean ± SD of three independent experiments.</w:t>
      </w:r>
    </w:p>
    <w:p w14:paraId="7F2E8749" w14:textId="3D01D9CB" w:rsidR="000F50C6" w:rsidRDefault="000F50C6" w:rsidP="00673987">
      <w:pPr>
        <w:spacing w:line="360" w:lineRule="auto"/>
        <w:jc w:val="center"/>
        <w:rPr>
          <w:noProof/>
        </w:rPr>
      </w:pPr>
    </w:p>
    <w:p w14:paraId="3D21B58E" w14:textId="5A72BFA2" w:rsidR="00673987" w:rsidRPr="000F50C6" w:rsidRDefault="000F50C6" w:rsidP="00673987">
      <w:pPr>
        <w:spacing w:line="360" w:lineRule="auto"/>
        <w:jc w:val="center"/>
        <w:rPr>
          <w:rFonts w:cs="Calibri"/>
          <w:bCs/>
          <w:sz w:val="24"/>
        </w:rPr>
      </w:pPr>
      <w:r>
        <w:rPr>
          <w:noProof/>
        </w:rPr>
        <w:drawing>
          <wp:inline distT="0" distB="0" distL="0" distR="0" wp14:anchorId="59AABB33" wp14:editId="397C6AB8">
            <wp:extent cx="4350089" cy="221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72" t="24162" r="14811" b="39787"/>
                    <a:stretch/>
                  </pic:blipFill>
                  <pic:spPr bwMode="auto">
                    <a:xfrm>
                      <a:off x="0" y="0"/>
                      <a:ext cx="4353842" cy="2219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25794B" w14:textId="1E9D130B" w:rsidR="00F03A9F" w:rsidRDefault="00971678">
      <w:pPr>
        <w:spacing w:line="360" w:lineRule="auto"/>
        <w:rPr>
          <w:rFonts w:cs="Calibri"/>
          <w:bCs/>
          <w:sz w:val="24"/>
        </w:rPr>
      </w:pPr>
      <w:r>
        <w:rPr>
          <w:rFonts w:cs="Calibri"/>
          <w:b/>
          <w:bCs/>
          <w:sz w:val="24"/>
        </w:rPr>
        <w:t xml:space="preserve">Figure S7. </w:t>
      </w:r>
      <w:r>
        <w:rPr>
          <w:rFonts w:cs="Calibri"/>
          <w:sz w:val="24"/>
        </w:rPr>
        <w:t>Monitoring changes in</w:t>
      </w:r>
      <w:r>
        <w:rPr>
          <w:rFonts w:cs="Calibri"/>
          <w:bCs/>
          <w:sz w:val="24"/>
        </w:rPr>
        <w:t xml:space="preserve"> </w:t>
      </w:r>
      <w:r>
        <w:rPr>
          <w:rFonts w:cs="Calibri"/>
          <w:sz w:val="24"/>
        </w:rPr>
        <w:t>body weight of mice in each group during the entire C</w:t>
      </w:r>
      <w:r>
        <w:rPr>
          <w:rFonts w:cs="Calibri"/>
          <w:sz w:val="24"/>
          <w:vertAlign w:val="subscript"/>
        </w:rPr>
        <w:t>3</w:t>
      </w:r>
      <w:r>
        <w:rPr>
          <w:rFonts w:cs="Calibri"/>
          <w:sz w:val="24"/>
        </w:rPr>
        <w:t xml:space="preserve">N nanodots administration period. </w:t>
      </w:r>
      <w:r>
        <w:rPr>
          <w:rFonts w:cs="Calibri"/>
          <w:bCs/>
          <w:sz w:val="24"/>
        </w:rPr>
        <w:t>Data are shown as the mean ± SD (n=6).</w:t>
      </w:r>
    </w:p>
    <w:p w14:paraId="0AF0468B" w14:textId="1B189856" w:rsidR="00673987" w:rsidRDefault="00673987">
      <w:pPr>
        <w:spacing w:line="360" w:lineRule="auto"/>
        <w:rPr>
          <w:rFonts w:cs="Calibri"/>
          <w:bCs/>
          <w:sz w:val="24"/>
        </w:rPr>
      </w:pPr>
      <w:r>
        <w:rPr>
          <w:noProof/>
        </w:rPr>
        <w:lastRenderedPageBreak/>
        <w:drawing>
          <wp:inline distT="0" distB="0" distL="0" distR="0" wp14:anchorId="74EDC55E" wp14:editId="013FB1C0">
            <wp:extent cx="5274310" cy="4782596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B0BEF" w14:textId="77777777" w:rsidR="00F03A9F" w:rsidRDefault="00971678">
      <w:pPr>
        <w:spacing w:line="360" w:lineRule="auto"/>
        <w:rPr>
          <w:rFonts w:cs="Calibri"/>
          <w:sz w:val="24"/>
        </w:rPr>
      </w:pPr>
      <w:r>
        <w:rPr>
          <w:rFonts w:cs="Calibri"/>
          <w:b/>
          <w:bCs/>
          <w:sz w:val="24"/>
        </w:rPr>
        <w:t xml:space="preserve">Figure S8. </w:t>
      </w:r>
      <w:r>
        <w:rPr>
          <w:rFonts w:cs="Calibri"/>
          <w:kern w:val="0"/>
          <w:sz w:val="23"/>
          <w:szCs w:val="23"/>
        </w:rPr>
        <w:t>Histopathological (H&amp;E) analyses</w:t>
      </w:r>
      <w:r>
        <w:rPr>
          <w:rFonts w:cs="Calibri"/>
          <w:sz w:val="24"/>
        </w:rPr>
        <w:t xml:space="preserve"> of important organs of mice in each group.</w:t>
      </w:r>
    </w:p>
    <w:p w14:paraId="01D1DAD5" w14:textId="6E64E891" w:rsidR="00F03A9F" w:rsidRDefault="00F03A9F">
      <w:pPr>
        <w:spacing w:beforeLines="50" w:before="156" w:afterLines="50" w:after="156" w:line="360" w:lineRule="auto"/>
        <w:rPr>
          <w:rFonts w:cs="Calibri"/>
          <w:b/>
          <w:bCs/>
          <w:sz w:val="30"/>
          <w:szCs w:val="30"/>
        </w:rPr>
      </w:pPr>
    </w:p>
    <w:sectPr w:rsidR="00F03A9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5FD07" w14:textId="77777777" w:rsidR="0010202D" w:rsidRDefault="0010202D" w:rsidP="00E46C27">
      <w:r>
        <w:separator/>
      </w:r>
    </w:p>
  </w:endnote>
  <w:endnote w:type="continuationSeparator" w:id="0">
    <w:p w14:paraId="0FD5BDC7" w14:textId="77777777" w:rsidR="0010202D" w:rsidRDefault="0010202D" w:rsidP="00E4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Pi1">
    <w:altName w:val="Times New Roman"/>
    <w:panose1 w:val="020B0604020202020204"/>
    <w:charset w:val="00"/>
    <w:family w:val="roman"/>
    <w:pitch w:val="default"/>
  </w:font>
  <w:font w:name="AdvMinionNormal_B">
    <w:altName w:val="Times New Roman"/>
    <w:panose1 w:val="020B0604020202020204"/>
    <w:charset w:val="00"/>
    <w:family w:val="roman"/>
    <w:pitch w:val="default"/>
  </w:font>
  <w:font w:name="AdvEls-ent7">
    <w:altName w:val="Cambria"/>
    <w:panose1 w:val="020B0604020202020204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A60D6" w14:textId="77777777" w:rsidR="0010202D" w:rsidRDefault="0010202D" w:rsidP="00E46C27">
      <w:r>
        <w:separator/>
      </w:r>
    </w:p>
  </w:footnote>
  <w:footnote w:type="continuationSeparator" w:id="0">
    <w:p w14:paraId="6969CDED" w14:textId="77777777" w:rsidR="0010202D" w:rsidRDefault="0010202D" w:rsidP="00E46C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67F62"/>
    <w:multiLevelType w:val="multilevel"/>
    <w:tmpl w:val="48867F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28106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0vvf59p9w2drezsznvpazra9zefwsvt200&quot;&gt;All-Reference&lt;record-ids&gt;&lt;item&gt;1091&lt;/item&gt;&lt;item&gt;1978&lt;/item&gt;&lt;item&gt;2059&lt;/item&gt;&lt;item&gt;4370&lt;/item&gt;&lt;item&gt;4398&lt;/item&gt;&lt;item&gt;4400&lt;/item&gt;&lt;item&gt;6856&lt;/item&gt;&lt;item&gt;6912&lt;/item&gt;&lt;item&gt;7005&lt;/item&gt;&lt;item&gt;7088&lt;/item&gt;&lt;item&gt;7119&lt;/item&gt;&lt;item&gt;7169&lt;/item&gt;&lt;item&gt;7171&lt;/item&gt;&lt;item&gt;7174&lt;/item&gt;&lt;item&gt;7198&lt;/item&gt;&lt;item&gt;7199&lt;/item&gt;&lt;item&gt;7237&lt;/item&gt;&lt;item&gt;7238&lt;/item&gt;&lt;item&gt;7240&lt;/item&gt;&lt;item&gt;7249&lt;/item&gt;&lt;item&gt;7251&lt;/item&gt;&lt;item&gt;7262&lt;/item&gt;&lt;item&gt;7380&lt;/item&gt;&lt;item&gt;7390&lt;/item&gt;&lt;item&gt;7391&lt;/item&gt;&lt;item&gt;7392&lt;/item&gt;&lt;item&gt;7393&lt;/item&gt;&lt;item&gt;7394&lt;/item&gt;&lt;item&gt;7395&lt;/item&gt;&lt;item&gt;7396&lt;/item&gt;&lt;item&gt;7397&lt;/item&gt;&lt;item&gt;7398&lt;/item&gt;&lt;item&gt;7399&lt;/item&gt;&lt;item&gt;7400&lt;/item&gt;&lt;item&gt;7401&lt;/item&gt;&lt;item&gt;7402&lt;/item&gt;&lt;item&gt;7403&lt;/item&gt;&lt;item&gt;7404&lt;/item&gt;&lt;item&gt;7405&lt;/item&gt;&lt;item&gt;7406&lt;/item&gt;&lt;item&gt;7407&lt;/item&gt;&lt;item&gt;7408&lt;/item&gt;&lt;item&gt;7409&lt;/item&gt;&lt;item&gt;7410&lt;/item&gt;&lt;item&gt;7411&lt;/item&gt;&lt;item&gt;7412&lt;/item&gt;&lt;item&gt;7413&lt;/item&gt;&lt;item&gt;7414&lt;/item&gt;&lt;item&gt;7415&lt;/item&gt;&lt;item&gt;7416&lt;/item&gt;&lt;item&gt;7417&lt;/item&gt;&lt;item&gt;7418&lt;/item&gt;&lt;/record-ids&gt;&lt;/item&gt;&lt;/Libraries&gt;"/>
  </w:docVars>
  <w:rsids>
    <w:rsidRoot w:val="74D255C6"/>
    <w:rsid w:val="00000738"/>
    <w:rsid w:val="00000932"/>
    <w:rsid w:val="0000153C"/>
    <w:rsid w:val="00001DFF"/>
    <w:rsid w:val="00002206"/>
    <w:rsid w:val="00002FCF"/>
    <w:rsid w:val="00002FE6"/>
    <w:rsid w:val="00003565"/>
    <w:rsid w:val="0000379F"/>
    <w:rsid w:val="00003A91"/>
    <w:rsid w:val="00004554"/>
    <w:rsid w:val="000045B4"/>
    <w:rsid w:val="000047D1"/>
    <w:rsid w:val="00004C94"/>
    <w:rsid w:val="00004EC7"/>
    <w:rsid w:val="000057FD"/>
    <w:rsid w:val="000060F2"/>
    <w:rsid w:val="00006807"/>
    <w:rsid w:val="000069B9"/>
    <w:rsid w:val="00007060"/>
    <w:rsid w:val="00007A23"/>
    <w:rsid w:val="00010027"/>
    <w:rsid w:val="00010F11"/>
    <w:rsid w:val="0001127F"/>
    <w:rsid w:val="00011BF9"/>
    <w:rsid w:val="00011C6E"/>
    <w:rsid w:val="0001301A"/>
    <w:rsid w:val="000132AE"/>
    <w:rsid w:val="00014A01"/>
    <w:rsid w:val="00014A72"/>
    <w:rsid w:val="00015510"/>
    <w:rsid w:val="000156DA"/>
    <w:rsid w:val="00015C4A"/>
    <w:rsid w:val="000162C5"/>
    <w:rsid w:val="000165B8"/>
    <w:rsid w:val="00016F74"/>
    <w:rsid w:val="00017D46"/>
    <w:rsid w:val="00017DFE"/>
    <w:rsid w:val="00017F95"/>
    <w:rsid w:val="0002071C"/>
    <w:rsid w:val="00020873"/>
    <w:rsid w:val="00021DB8"/>
    <w:rsid w:val="0002227F"/>
    <w:rsid w:val="000224B0"/>
    <w:rsid w:val="00022C37"/>
    <w:rsid w:val="00023471"/>
    <w:rsid w:val="0002384F"/>
    <w:rsid w:val="0002389B"/>
    <w:rsid w:val="000238A2"/>
    <w:rsid w:val="000240A8"/>
    <w:rsid w:val="000240FF"/>
    <w:rsid w:val="00024106"/>
    <w:rsid w:val="00025BAE"/>
    <w:rsid w:val="00026152"/>
    <w:rsid w:val="0002619D"/>
    <w:rsid w:val="00026340"/>
    <w:rsid w:val="0002664C"/>
    <w:rsid w:val="0002688E"/>
    <w:rsid w:val="00026B5E"/>
    <w:rsid w:val="00027427"/>
    <w:rsid w:val="0002756B"/>
    <w:rsid w:val="00027DE6"/>
    <w:rsid w:val="00030092"/>
    <w:rsid w:val="000305F7"/>
    <w:rsid w:val="00030EB6"/>
    <w:rsid w:val="00031F94"/>
    <w:rsid w:val="00032787"/>
    <w:rsid w:val="00032856"/>
    <w:rsid w:val="00033607"/>
    <w:rsid w:val="0003372F"/>
    <w:rsid w:val="00033D96"/>
    <w:rsid w:val="0003463E"/>
    <w:rsid w:val="000352C8"/>
    <w:rsid w:val="00035BBB"/>
    <w:rsid w:val="000360A8"/>
    <w:rsid w:val="000363B5"/>
    <w:rsid w:val="000370E9"/>
    <w:rsid w:val="00037307"/>
    <w:rsid w:val="00037BB2"/>
    <w:rsid w:val="00040335"/>
    <w:rsid w:val="00040713"/>
    <w:rsid w:val="0004121A"/>
    <w:rsid w:val="000413C6"/>
    <w:rsid w:val="0004175A"/>
    <w:rsid w:val="00042727"/>
    <w:rsid w:val="000441E8"/>
    <w:rsid w:val="000444F9"/>
    <w:rsid w:val="00045025"/>
    <w:rsid w:val="00045206"/>
    <w:rsid w:val="000454B6"/>
    <w:rsid w:val="0004575D"/>
    <w:rsid w:val="000458C5"/>
    <w:rsid w:val="000465E4"/>
    <w:rsid w:val="00047BF6"/>
    <w:rsid w:val="000502C7"/>
    <w:rsid w:val="000504A5"/>
    <w:rsid w:val="000512BB"/>
    <w:rsid w:val="000512DC"/>
    <w:rsid w:val="00051494"/>
    <w:rsid w:val="00051555"/>
    <w:rsid w:val="0005165C"/>
    <w:rsid w:val="000516E4"/>
    <w:rsid w:val="000519C5"/>
    <w:rsid w:val="00051BB0"/>
    <w:rsid w:val="00051D62"/>
    <w:rsid w:val="00052518"/>
    <w:rsid w:val="000535E4"/>
    <w:rsid w:val="00054376"/>
    <w:rsid w:val="00054386"/>
    <w:rsid w:val="000545EC"/>
    <w:rsid w:val="00054F85"/>
    <w:rsid w:val="00055B99"/>
    <w:rsid w:val="00055F79"/>
    <w:rsid w:val="0005661C"/>
    <w:rsid w:val="00060090"/>
    <w:rsid w:val="0006009F"/>
    <w:rsid w:val="000600BD"/>
    <w:rsid w:val="000603BD"/>
    <w:rsid w:val="00060A84"/>
    <w:rsid w:val="00061056"/>
    <w:rsid w:val="000611A5"/>
    <w:rsid w:val="00061264"/>
    <w:rsid w:val="000621EC"/>
    <w:rsid w:val="000627C2"/>
    <w:rsid w:val="00062F8E"/>
    <w:rsid w:val="0006306D"/>
    <w:rsid w:val="000633DB"/>
    <w:rsid w:val="00063E18"/>
    <w:rsid w:val="00063E6E"/>
    <w:rsid w:val="000641AD"/>
    <w:rsid w:val="0006548E"/>
    <w:rsid w:val="000654BA"/>
    <w:rsid w:val="000666DF"/>
    <w:rsid w:val="00067183"/>
    <w:rsid w:val="00067A54"/>
    <w:rsid w:val="00067DAC"/>
    <w:rsid w:val="00071D28"/>
    <w:rsid w:val="00071FDB"/>
    <w:rsid w:val="00072151"/>
    <w:rsid w:val="00072178"/>
    <w:rsid w:val="00072236"/>
    <w:rsid w:val="000729A0"/>
    <w:rsid w:val="000733CA"/>
    <w:rsid w:val="00074036"/>
    <w:rsid w:val="000747F4"/>
    <w:rsid w:val="00074E02"/>
    <w:rsid w:val="000771E3"/>
    <w:rsid w:val="0007793A"/>
    <w:rsid w:val="000779A5"/>
    <w:rsid w:val="00077B11"/>
    <w:rsid w:val="0008083D"/>
    <w:rsid w:val="0008152F"/>
    <w:rsid w:val="00081539"/>
    <w:rsid w:val="00081F45"/>
    <w:rsid w:val="00082768"/>
    <w:rsid w:val="000827FF"/>
    <w:rsid w:val="00082CCA"/>
    <w:rsid w:val="00082DF8"/>
    <w:rsid w:val="000840FA"/>
    <w:rsid w:val="000845DD"/>
    <w:rsid w:val="00084E4C"/>
    <w:rsid w:val="00084F45"/>
    <w:rsid w:val="000854C2"/>
    <w:rsid w:val="00086220"/>
    <w:rsid w:val="00087B75"/>
    <w:rsid w:val="000907A6"/>
    <w:rsid w:val="00090A0B"/>
    <w:rsid w:val="00091165"/>
    <w:rsid w:val="00093E3A"/>
    <w:rsid w:val="00093EEF"/>
    <w:rsid w:val="000940B3"/>
    <w:rsid w:val="000941FA"/>
    <w:rsid w:val="0009421A"/>
    <w:rsid w:val="00094E17"/>
    <w:rsid w:val="000959F1"/>
    <w:rsid w:val="00095C0F"/>
    <w:rsid w:val="00095E1D"/>
    <w:rsid w:val="00096B39"/>
    <w:rsid w:val="00096F5B"/>
    <w:rsid w:val="0009704D"/>
    <w:rsid w:val="000974ED"/>
    <w:rsid w:val="00097785"/>
    <w:rsid w:val="000A0227"/>
    <w:rsid w:val="000A0C16"/>
    <w:rsid w:val="000A11B6"/>
    <w:rsid w:val="000A211C"/>
    <w:rsid w:val="000A2126"/>
    <w:rsid w:val="000A2232"/>
    <w:rsid w:val="000A236E"/>
    <w:rsid w:val="000A31C0"/>
    <w:rsid w:val="000A3789"/>
    <w:rsid w:val="000A3E65"/>
    <w:rsid w:val="000A456C"/>
    <w:rsid w:val="000A45B5"/>
    <w:rsid w:val="000A4BAF"/>
    <w:rsid w:val="000A5E6F"/>
    <w:rsid w:val="000A7A9F"/>
    <w:rsid w:val="000A7C61"/>
    <w:rsid w:val="000A7CC9"/>
    <w:rsid w:val="000A7E46"/>
    <w:rsid w:val="000B0350"/>
    <w:rsid w:val="000B1499"/>
    <w:rsid w:val="000B1CFE"/>
    <w:rsid w:val="000B232C"/>
    <w:rsid w:val="000B3E03"/>
    <w:rsid w:val="000B4244"/>
    <w:rsid w:val="000B4C0B"/>
    <w:rsid w:val="000B4CA8"/>
    <w:rsid w:val="000B5750"/>
    <w:rsid w:val="000B5808"/>
    <w:rsid w:val="000B5837"/>
    <w:rsid w:val="000B59A8"/>
    <w:rsid w:val="000B5AE3"/>
    <w:rsid w:val="000B5CBA"/>
    <w:rsid w:val="000B6D1D"/>
    <w:rsid w:val="000B79B6"/>
    <w:rsid w:val="000B79E7"/>
    <w:rsid w:val="000C08C1"/>
    <w:rsid w:val="000C0CA7"/>
    <w:rsid w:val="000C16A4"/>
    <w:rsid w:val="000C2038"/>
    <w:rsid w:val="000C2C40"/>
    <w:rsid w:val="000C2ECF"/>
    <w:rsid w:val="000C3B29"/>
    <w:rsid w:val="000C4462"/>
    <w:rsid w:val="000C4C10"/>
    <w:rsid w:val="000C4E35"/>
    <w:rsid w:val="000C55E4"/>
    <w:rsid w:val="000C67C6"/>
    <w:rsid w:val="000C70E2"/>
    <w:rsid w:val="000C76F9"/>
    <w:rsid w:val="000C79F6"/>
    <w:rsid w:val="000D0346"/>
    <w:rsid w:val="000D1017"/>
    <w:rsid w:val="000D155D"/>
    <w:rsid w:val="000D1907"/>
    <w:rsid w:val="000D1C14"/>
    <w:rsid w:val="000D30CA"/>
    <w:rsid w:val="000D333B"/>
    <w:rsid w:val="000D34CD"/>
    <w:rsid w:val="000D39BE"/>
    <w:rsid w:val="000D3A63"/>
    <w:rsid w:val="000D4EF7"/>
    <w:rsid w:val="000D5365"/>
    <w:rsid w:val="000D551E"/>
    <w:rsid w:val="000D6749"/>
    <w:rsid w:val="000D679D"/>
    <w:rsid w:val="000D6E78"/>
    <w:rsid w:val="000D7206"/>
    <w:rsid w:val="000D7A06"/>
    <w:rsid w:val="000E0733"/>
    <w:rsid w:val="000E305C"/>
    <w:rsid w:val="000E30AE"/>
    <w:rsid w:val="000E34F9"/>
    <w:rsid w:val="000E358A"/>
    <w:rsid w:val="000E3964"/>
    <w:rsid w:val="000E4633"/>
    <w:rsid w:val="000E4867"/>
    <w:rsid w:val="000E4AB8"/>
    <w:rsid w:val="000E50D1"/>
    <w:rsid w:val="000E5A83"/>
    <w:rsid w:val="000E5C3A"/>
    <w:rsid w:val="000E5FB3"/>
    <w:rsid w:val="000E6151"/>
    <w:rsid w:val="000E66C1"/>
    <w:rsid w:val="000E6D0C"/>
    <w:rsid w:val="000E7616"/>
    <w:rsid w:val="000E7B0E"/>
    <w:rsid w:val="000E7D10"/>
    <w:rsid w:val="000F29ED"/>
    <w:rsid w:val="000F3340"/>
    <w:rsid w:val="000F39D5"/>
    <w:rsid w:val="000F3C01"/>
    <w:rsid w:val="000F4021"/>
    <w:rsid w:val="000F4110"/>
    <w:rsid w:val="000F4332"/>
    <w:rsid w:val="000F43BD"/>
    <w:rsid w:val="000F4A7A"/>
    <w:rsid w:val="000F4AFD"/>
    <w:rsid w:val="000F50C6"/>
    <w:rsid w:val="000F5DB8"/>
    <w:rsid w:val="000F6940"/>
    <w:rsid w:val="000F704E"/>
    <w:rsid w:val="000F7511"/>
    <w:rsid w:val="00100F2E"/>
    <w:rsid w:val="00101948"/>
    <w:rsid w:val="0010202D"/>
    <w:rsid w:val="00103444"/>
    <w:rsid w:val="0010349C"/>
    <w:rsid w:val="00103960"/>
    <w:rsid w:val="00103A5C"/>
    <w:rsid w:val="00104057"/>
    <w:rsid w:val="0010477F"/>
    <w:rsid w:val="00104B2D"/>
    <w:rsid w:val="00104F66"/>
    <w:rsid w:val="001056AF"/>
    <w:rsid w:val="001056DE"/>
    <w:rsid w:val="00105E1E"/>
    <w:rsid w:val="001065A8"/>
    <w:rsid w:val="001075B5"/>
    <w:rsid w:val="00107612"/>
    <w:rsid w:val="0010791B"/>
    <w:rsid w:val="00107C4E"/>
    <w:rsid w:val="00107D69"/>
    <w:rsid w:val="001106BB"/>
    <w:rsid w:val="00110903"/>
    <w:rsid w:val="001109BE"/>
    <w:rsid w:val="001109F5"/>
    <w:rsid w:val="001110F7"/>
    <w:rsid w:val="0011162D"/>
    <w:rsid w:val="00111757"/>
    <w:rsid w:val="00111ED0"/>
    <w:rsid w:val="00112291"/>
    <w:rsid w:val="00112977"/>
    <w:rsid w:val="00112E78"/>
    <w:rsid w:val="00113372"/>
    <w:rsid w:val="00115430"/>
    <w:rsid w:val="00115D6F"/>
    <w:rsid w:val="001165BA"/>
    <w:rsid w:val="00116982"/>
    <w:rsid w:val="00116B4F"/>
    <w:rsid w:val="00116F37"/>
    <w:rsid w:val="0012029B"/>
    <w:rsid w:val="00120671"/>
    <w:rsid w:val="00120AEB"/>
    <w:rsid w:val="00123926"/>
    <w:rsid w:val="001255BF"/>
    <w:rsid w:val="001255EA"/>
    <w:rsid w:val="00125997"/>
    <w:rsid w:val="001260F7"/>
    <w:rsid w:val="001274C8"/>
    <w:rsid w:val="0012792E"/>
    <w:rsid w:val="00130BDE"/>
    <w:rsid w:val="001318B4"/>
    <w:rsid w:val="0013195D"/>
    <w:rsid w:val="00131FD1"/>
    <w:rsid w:val="0013300E"/>
    <w:rsid w:val="001333AC"/>
    <w:rsid w:val="00133CFC"/>
    <w:rsid w:val="00135493"/>
    <w:rsid w:val="0013615B"/>
    <w:rsid w:val="00136C7A"/>
    <w:rsid w:val="00136F6C"/>
    <w:rsid w:val="00137208"/>
    <w:rsid w:val="0013744B"/>
    <w:rsid w:val="00137AE4"/>
    <w:rsid w:val="00140774"/>
    <w:rsid w:val="00140D7E"/>
    <w:rsid w:val="0014143B"/>
    <w:rsid w:val="00141A6E"/>
    <w:rsid w:val="00141C52"/>
    <w:rsid w:val="00141C7D"/>
    <w:rsid w:val="0014236E"/>
    <w:rsid w:val="0014475B"/>
    <w:rsid w:val="00144837"/>
    <w:rsid w:val="001463CE"/>
    <w:rsid w:val="00147D3B"/>
    <w:rsid w:val="00150F34"/>
    <w:rsid w:val="001511D8"/>
    <w:rsid w:val="00151A70"/>
    <w:rsid w:val="00153ABE"/>
    <w:rsid w:val="00153FAF"/>
    <w:rsid w:val="0015462A"/>
    <w:rsid w:val="001552E5"/>
    <w:rsid w:val="00155448"/>
    <w:rsid w:val="00156736"/>
    <w:rsid w:val="001568FF"/>
    <w:rsid w:val="00156D99"/>
    <w:rsid w:val="00156F0D"/>
    <w:rsid w:val="00160F6E"/>
    <w:rsid w:val="0016192F"/>
    <w:rsid w:val="00161A95"/>
    <w:rsid w:val="00161E11"/>
    <w:rsid w:val="0016369A"/>
    <w:rsid w:val="001644D7"/>
    <w:rsid w:val="00164AE4"/>
    <w:rsid w:val="00164B0C"/>
    <w:rsid w:val="001650CC"/>
    <w:rsid w:val="001655BB"/>
    <w:rsid w:val="00165710"/>
    <w:rsid w:val="001663F0"/>
    <w:rsid w:val="001673F8"/>
    <w:rsid w:val="00167424"/>
    <w:rsid w:val="00167A01"/>
    <w:rsid w:val="00167A68"/>
    <w:rsid w:val="00170043"/>
    <w:rsid w:val="001707BC"/>
    <w:rsid w:val="0017085A"/>
    <w:rsid w:val="00171BA0"/>
    <w:rsid w:val="00172109"/>
    <w:rsid w:val="00172827"/>
    <w:rsid w:val="00172BB1"/>
    <w:rsid w:val="00172F72"/>
    <w:rsid w:val="001730D6"/>
    <w:rsid w:val="001736D2"/>
    <w:rsid w:val="00174A5F"/>
    <w:rsid w:val="0017508A"/>
    <w:rsid w:val="00175131"/>
    <w:rsid w:val="00176153"/>
    <w:rsid w:val="001761F2"/>
    <w:rsid w:val="00176CD7"/>
    <w:rsid w:val="00176EA2"/>
    <w:rsid w:val="00177BEF"/>
    <w:rsid w:val="0018037B"/>
    <w:rsid w:val="00180452"/>
    <w:rsid w:val="001805A8"/>
    <w:rsid w:val="0018084E"/>
    <w:rsid w:val="00181031"/>
    <w:rsid w:val="0018126C"/>
    <w:rsid w:val="001817F2"/>
    <w:rsid w:val="00181BB7"/>
    <w:rsid w:val="00182C06"/>
    <w:rsid w:val="001830D2"/>
    <w:rsid w:val="001832A2"/>
    <w:rsid w:val="00183363"/>
    <w:rsid w:val="0018382B"/>
    <w:rsid w:val="00183C34"/>
    <w:rsid w:val="00184277"/>
    <w:rsid w:val="00184A86"/>
    <w:rsid w:val="00185101"/>
    <w:rsid w:val="001852E7"/>
    <w:rsid w:val="001855EA"/>
    <w:rsid w:val="00185E9D"/>
    <w:rsid w:val="00186553"/>
    <w:rsid w:val="00186942"/>
    <w:rsid w:val="00186C54"/>
    <w:rsid w:val="00187335"/>
    <w:rsid w:val="001875C8"/>
    <w:rsid w:val="0018762A"/>
    <w:rsid w:val="0018770C"/>
    <w:rsid w:val="00187992"/>
    <w:rsid w:val="00187CA5"/>
    <w:rsid w:val="00191D3C"/>
    <w:rsid w:val="00192FFA"/>
    <w:rsid w:val="001931F3"/>
    <w:rsid w:val="00193205"/>
    <w:rsid w:val="00193211"/>
    <w:rsid w:val="0019430E"/>
    <w:rsid w:val="00194DDB"/>
    <w:rsid w:val="00194DF7"/>
    <w:rsid w:val="0019511F"/>
    <w:rsid w:val="00195354"/>
    <w:rsid w:val="001956EB"/>
    <w:rsid w:val="0019572A"/>
    <w:rsid w:val="00195B10"/>
    <w:rsid w:val="001964CA"/>
    <w:rsid w:val="00196F28"/>
    <w:rsid w:val="0019728A"/>
    <w:rsid w:val="0019743A"/>
    <w:rsid w:val="00197728"/>
    <w:rsid w:val="00197A93"/>
    <w:rsid w:val="00197D18"/>
    <w:rsid w:val="00197D9D"/>
    <w:rsid w:val="001A30DF"/>
    <w:rsid w:val="001A3F83"/>
    <w:rsid w:val="001A3FDB"/>
    <w:rsid w:val="001A42C1"/>
    <w:rsid w:val="001A4421"/>
    <w:rsid w:val="001A4861"/>
    <w:rsid w:val="001A4977"/>
    <w:rsid w:val="001A49DB"/>
    <w:rsid w:val="001A4C53"/>
    <w:rsid w:val="001A5493"/>
    <w:rsid w:val="001A579B"/>
    <w:rsid w:val="001A5D6E"/>
    <w:rsid w:val="001A60B1"/>
    <w:rsid w:val="001A6409"/>
    <w:rsid w:val="001A6887"/>
    <w:rsid w:val="001A737C"/>
    <w:rsid w:val="001A7626"/>
    <w:rsid w:val="001A7FB8"/>
    <w:rsid w:val="001B02CB"/>
    <w:rsid w:val="001B0F99"/>
    <w:rsid w:val="001B10E1"/>
    <w:rsid w:val="001B1303"/>
    <w:rsid w:val="001B17A8"/>
    <w:rsid w:val="001B1D92"/>
    <w:rsid w:val="001B28EA"/>
    <w:rsid w:val="001B2A95"/>
    <w:rsid w:val="001B327D"/>
    <w:rsid w:val="001B3667"/>
    <w:rsid w:val="001B3669"/>
    <w:rsid w:val="001B3FF0"/>
    <w:rsid w:val="001B4B2F"/>
    <w:rsid w:val="001B4DC7"/>
    <w:rsid w:val="001B533C"/>
    <w:rsid w:val="001B5AC8"/>
    <w:rsid w:val="001B5DDD"/>
    <w:rsid w:val="001B6840"/>
    <w:rsid w:val="001B7AC1"/>
    <w:rsid w:val="001C0C6C"/>
    <w:rsid w:val="001C10D4"/>
    <w:rsid w:val="001C19CC"/>
    <w:rsid w:val="001C2789"/>
    <w:rsid w:val="001C2A3E"/>
    <w:rsid w:val="001C37B3"/>
    <w:rsid w:val="001C397D"/>
    <w:rsid w:val="001C3A8F"/>
    <w:rsid w:val="001C3B89"/>
    <w:rsid w:val="001C452F"/>
    <w:rsid w:val="001C5693"/>
    <w:rsid w:val="001C5C8C"/>
    <w:rsid w:val="001C6D37"/>
    <w:rsid w:val="001D1241"/>
    <w:rsid w:val="001D1403"/>
    <w:rsid w:val="001D1C65"/>
    <w:rsid w:val="001D21E5"/>
    <w:rsid w:val="001D2576"/>
    <w:rsid w:val="001D3648"/>
    <w:rsid w:val="001D3920"/>
    <w:rsid w:val="001D607A"/>
    <w:rsid w:val="001D68D2"/>
    <w:rsid w:val="001D7509"/>
    <w:rsid w:val="001D782B"/>
    <w:rsid w:val="001E067D"/>
    <w:rsid w:val="001E2574"/>
    <w:rsid w:val="001E30DF"/>
    <w:rsid w:val="001E3F01"/>
    <w:rsid w:val="001E4C11"/>
    <w:rsid w:val="001E4C4D"/>
    <w:rsid w:val="001E5B26"/>
    <w:rsid w:val="001E6835"/>
    <w:rsid w:val="001E6E13"/>
    <w:rsid w:val="001E79ED"/>
    <w:rsid w:val="001F02D8"/>
    <w:rsid w:val="001F10C4"/>
    <w:rsid w:val="001F243F"/>
    <w:rsid w:val="001F2D42"/>
    <w:rsid w:val="001F38C0"/>
    <w:rsid w:val="001F514C"/>
    <w:rsid w:val="001F5837"/>
    <w:rsid w:val="001F5EF2"/>
    <w:rsid w:val="001F6449"/>
    <w:rsid w:val="001F65F3"/>
    <w:rsid w:val="001F66BD"/>
    <w:rsid w:val="001F6871"/>
    <w:rsid w:val="001F7A65"/>
    <w:rsid w:val="001F7D9C"/>
    <w:rsid w:val="0020178D"/>
    <w:rsid w:val="00201AC4"/>
    <w:rsid w:val="00201FEB"/>
    <w:rsid w:val="002021D1"/>
    <w:rsid w:val="00202315"/>
    <w:rsid w:val="002023D9"/>
    <w:rsid w:val="00203DD2"/>
    <w:rsid w:val="0020462D"/>
    <w:rsid w:val="00204A53"/>
    <w:rsid w:val="002057A3"/>
    <w:rsid w:val="00205E6D"/>
    <w:rsid w:val="002072A1"/>
    <w:rsid w:val="00207640"/>
    <w:rsid w:val="00207CE4"/>
    <w:rsid w:val="0021017D"/>
    <w:rsid w:val="0021053A"/>
    <w:rsid w:val="0021141A"/>
    <w:rsid w:val="00211524"/>
    <w:rsid w:val="0021183C"/>
    <w:rsid w:val="002119D7"/>
    <w:rsid w:val="0021315B"/>
    <w:rsid w:val="002132A5"/>
    <w:rsid w:val="0021467B"/>
    <w:rsid w:val="00215528"/>
    <w:rsid w:val="002157D5"/>
    <w:rsid w:val="00215AB3"/>
    <w:rsid w:val="002170C1"/>
    <w:rsid w:val="00221A48"/>
    <w:rsid w:val="002220F0"/>
    <w:rsid w:val="0022226F"/>
    <w:rsid w:val="002225B8"/>
    <w:rsid w:val="0022403F"/>
    <w:rsid w:val="00224224"/>
    <w:rsid w:val="002242F7"/>
    <w:rsid w:val="0022437B"/>
    <w:rsid w:val="00224913"/>
    <w:rsid w:val="00225A59"/>
    <w:rsid w:val="00226903"/>
    <w:rsid w:val="00226D83"/>
    <w:rsid w:val="00227327"/>
    <w:rsid w:val="00230904"/>
    <w:rsid w:val="00231355"/>
    <w:rsid w:val="0023257F"/>
    <w:rsid w:val="00232776"/>
    <w:rsid w:val="00232B85"/>
    <w:rsid w:val="00232CC2"/>
    <w:rsid w:val="002330BF"/>
    <w:rsid w:val="00234411"/>
    <w:rsid w:val="00234463"/>
    <w:rsid w:val="00234C61"/>
    <w:rsid w:val="00235E9E"/>
    <w:rsid w:val="00235F6A"/>
    <w:rsid w:val="00236000"/>
    <w:rsid w:val="0023623C"/>
    <w:rsid w:val="00236341"/>
    <w:rsid w:val="002363DA"/>
    <w:rsid w:val="00236BCC"/>
    <w:rsid w:val="00236CDA"/>
    <w:rsid w:val="00237CB5"/>
    <w:rsid w:val="0024046A"/>
    <w:rsid w:val="00240B6A"/>
    <w:rsid w:val="0024137B"/>
    <w:rsid w:val="00242A3B"/>
    <w:rsid w:val="00242BC0"/>
    <w:rsid w:val="00242EE9"/>
    <w:rsid w:val="00243DCB"/>
    <w:rsid w:val="0024433A"/>
    <w:rsid w:val="002447A7"/>
    <w:rsid w:val="002448C8"/>
    <w:rsid w:val="00245993"/>
    <w:rsid w:val="00245D68"/>
    <w:rsid w:val="00245F2A"/>
    <w:rsid w:val="00246F4E"/>
    <w:rsid w:val="00247150"/>
    <w:rsid w:val="00247301"/>
    <w:rsid w:val="00247738"/>
    <w:rsid w:val="00247B45"/>
    <w:rsid w:val="00247D34"/>
    <w:rsid w:val="00250085"/>
    <w:rsid w:val="0025041E"/>
    <w:rsid w:val="00250C7B"/>
    <w:rsid w:val="0025122B"/>
    <w:rsid w:val="002513C6"/>
    <w:rsid w:val="002513CA"/>
    <w:rsid w:val="002518F7"/>
    <w:rsid w:val="0025194B"/>
    <w:rsid w:val="00251A47"/>
    <w:rsid w:val="00251D77"/>
    <w:rsid w:val="00251F98"/>
    <w:rsid w:val="00252F89"/>
    <w:rsid w:val="00253E18"/>
    <w:rsid w:val="00254AD7"/>
    <w:rsid w:val="00254BFA"/>
    <w:rsid w:val="002576C1"/>
    <w:rsid w:val="00257FAB"/>
    <w:rsid w:val="00260419"/>
    <w:rsid w:val="0026175D"/>
    <w:rsid w:val="002620B0"/>
    <w:rsid w:val="00262706"/>
    <w:rsid w:val="00263915"/>
    <w:rsid w:val="00263981"/>
    <w:rsid w:val="002646B8"/>
    <w:rsid w:val="00264790"/>
    <w:rsid w:val="00265239"/>
    <w:rsid w:val="00265BDE"/>
    <w:rsid w:val="00266060"/>
    <w:rsid w:val="00266074"/>
    <w:rsid w:val="002662C2"/>
    <w:rsid w:val="00266B9C"/>
    <w:rsid w:val="00266D2B"/>
    <w:rsid w:val="00267138"/>
    <w:rsid w:val="002672A6"/>
    <w:rsid w:val="00267476"/>
    <w:rsid w:val="00267AB1"/>
    <w:rsid w:val="00267E27"/>
    <w:rsid w:val="00270096"/>
    <w:rsid w:val="00270EB6"/>
    <w:rsid w:val="002737D3"/>
    <w:rsid w:val="00273C61"/>
    <w:rsid w:val="00274535"/>
    <w:rsid w:val="002749FE"/>
    <w:rsid w:val="002755DB"/>
    <w:rsid w:val="002758A4"/>
    <w:rsid w:val="00275C4D"/>
    <w:rsid w:val="0027686B"/>
    <w:rsid w:val="00276C46"/>
    <w:rsid w:val="00277CE7"/>
    <w:rsid w:val="00277F2E"/>
    <w:rsid w:val="002807AC"/>
    <w:rsid w:val="00280FBB"/>
    <w:rsid w:val="00281AD7"/>
    <w:rsid w:val="00281DA7"/>
    <w:rsid w:val="00282C93"/>
    <w:rsid w:val="002830C0"/>
    <w:rsid w:val="002835BA"/>
    <w:rsid w:val="002839A7"/>
    <w:rsid w:val="00283E7D"/>
    <w:rsid w:val="00284008"/>
    <w:rsid w:val="002840F3"/>
    <w:rsid w:val="0028473F"/>
    <w:rsid w:val="002857A6"/>
    <w:rsid w:val="00285FE1"/>
    <w:rsid w:val="00286283"/>
    <w:rsid w:val="0028641D"/>
    <w:rsid w:val="002903FE"/>
    <w:rsid w:val="00290842"/>
    <w:rsid w:val="00290BE9"/>
    <w:rsid w:val="00291371"/>
    <w:rsid w:val="0029150C"/>
    <w:rsid w:val="00291999"/>
    <w:rsid w:val="0029201F"/>
    <w:rsid w:val="00292320"/>
    <w:rsid w:val="00293906"/>
    <w:rsid w:val="00293C22"/>
    <w:rsid w:val="00293D3F"/>
    <w:rsid w:val="0029430E"/>
    <w:rsid w:val="00294753"/>
    <w:rsid w:val="0029488F"/>
    <w:rsid w:val="00295C37"/>
    <w:rsid w:val="00295CA3"/>
    <w:rsid w:val="00295CAD"/>
    <w:rsid w:val="00295D1D"/>
    <w:rsid w:val="0029620E"/>
    <w:rsid w:val="00296499"/>
    <w:rsid w:val="00296EFF"/>
    <w:rsid w:val="00296FF5"/>
    <w:rsid w:val="002974B8"/>
    <w:rsid w:val="002A07C1"/>
    <w:rsid w:val="002A10E7"/>
    <w:rsid w:val="002A1632"/>
    <w:rsid w:val="002A17C5"/>
    <w:rsid w:val="002A2648"/>
    <w:rsid w:val="002A2D2E"/>
    <w:rsid w:val="002A3226"/>
    <w:rsid w:val="002A355A"/>
    <w:rsid w:val="002A37F2"/>
    <w:rsid w:val="002A3BA7"/>
    <w:rsid w:val="002A3CE1"/>
    <w:rsid w:val="002A3D7D"/>
    <w:rsid w:val="002A485A"/>
    <w:rsid w:val="002A50D0"/>
    <w:rsid w:val="002A50F5"/>
    <w:rsid w:val="002A5A9B"/>
    <w:rsid w:val="002A5D0A"/>
    <w:rsid w:val="002A5D82"/>
    <w:rsid w:val="002A63AC"/>
    <w:rsid w:val="002A6E64"/>
    <w:rsid w:val="002A72AF"/>
    <w:rsid w:val="002A76DF"/>
    <w:rsid w:val="002A7D1A"/>
    <w:rsid w:val="002B0A6D"/>
    <w:rsid w:val="002B2664"/>
    <w:rsid w:val="002B3172"/>
    <w:rsid w:val="002B3B76"/>
    <w:rsid w:val="002B3CC6"/>
    <w:rsid w:val="002B412C"/>
    <w:rsid w:val="002B4253"/>
    <w:rsid w:val="002B4A5D"/>
    <w:rsid w:val="002B5303"/>
    <w:rsid w:val="002B6570"/>
    <w:rsid w:val="002B6712"/>
    <w:rsid w:val="002B67DA"/>
    <w:rsid w:val="002B7C25"/>
    <w:rsid w:val="002C0378"/>
    <w:rsid w:val="002C046A"/>
    <w:rsid w:val="002C0535"/>
    <w:rsid w:val="002C063D"/>
    <w:rsid w:val="002C071F"/>
    <w:rsid w:val="002C1B2C"/>
    <w:rsid w:val="002C218F"/>
    <w:rsid w:val="002C335C"/>
    <w:rsid w:val="002C37DA"/>
    <w:rsid w:val="002C37ED"/>
    <w:rsid w:val="002C3C61"/>
    <w:rsid w:val="002C4DA9"/>
    <w:rsid w:val="002C5109"/>
    <w:rsid w:val="002C5176"/>
    <w:rsid w:val="002C5433"/>
    <w:rsid w:val="002C569C"/>
    <w:rsid w:val="002C57C3"/>
    <w:rsid w:val="002C78A3"/>
    <w:rsid w:val="002C7C4E"/>
    <w:rsid w:val="002D0299"/>
    <w:rsid w:val="002D048F"/>
    <w:rsid w:val="002D0749"/>
    <w:rsid w:val="002D0B78"/>
    <w:rsid w:val="002D0CF5"/>
    <w:rsid w:val="002D12C6"/>
    <w:rsid w:val="002D1C63"/>
    <w:rsid w:val="002D1E4B"/>
    <w:rsid w:val="002D27D4"/>
    <w:rsid w:val="002D2915"/>
    <w:rsid w:val="002D389D"/>
    <w:rsid w:val="002D393B"/>
    <w:rsid w:val="002D4675"/>
    <w:rsid w:val="002D4A80"/>
    <w:rsid w:val="002D4A86"/>
    <w:rsid w:val="002D57FF"/>
    <w:rsid w:val="002D6931"/>
    <w:rsid w:val="002D7738"/>
    <w:rsid w:val="002D7A95"/>
    <w:rsid w:val="002D7E8B"/>
    <w:rsid w:val="002D7EDE"/>
    <w:rsid w:val="002E0737"/>
    <w:rsid w:val="002E0D80"/>
    <w:rsid w:val="002E1204"/>
    <w:rsid w:val="002E1DE4"/>
    <w:rsid w:val="002E2780"/>
    <w:rsid w:val="002E2E86"/>
    <w:rsid w:val="002E4B77"/>
    <w:rsid w:val="002E4C47"/>
    <w:rsid w:val="002E5D15"/>
    <w:rsid w:val="002E5E82"/>
    <w:rsid w:val="002E62FD"/>
    <w:rsid w:val="002E6B26"/>
    <w:rsid w:val="002E6E1A"/>
    <w:rsid w:val="002E771D"/>
    <w:rsid w:val="002E7C65"/>
    <w:rsid w:val="002E7F76"/>
    <w:rsid w:val="002F0570"/>
    <w:rsid w:val="002F0E2E"/>
    <w:rsid w:val="002F0F6D"/>
    <w:rsid w:val="002F1250"/>
    <w:rsid w:val="002F1D26"/>
    <w:rsid w:val="002F1FED"/>
    <w:rsid w:val="002F210A"/>
    <w:rsid w:val="002F236A"/>
    <w:rsid w:val="002F2E60"/>
    <w:rsid w:val="002F2FE9"/>
    <w:rsid w:val="002F33A2"/>
    <w:rsid w:val="002F4A94"/>
    <w:rsid w:val="002F51D6"/>
    <w:rsid w:val="002F620C"/>
    <w:rsid w:val="002F6A8D"/>
    <w:rsid w:val="002F6A91"/>
    <w:rsid w:val="002F6C9D"/>
    <w:rsid w:val="002F6D61"/>
    <w:rsid w:val="002F7603"/>
    <w:rsid w:val="002F7C10"/>
    <w:rsid w:val="002F7D4D"/>
    <w:rsid w:val="002F7E36"/>
    <w:rsid w:val="003004DF"/>
    <w:rsid w:val="003013EC"/>
    <w:rsid w:val="0030186E"/>
    <w:rsid w:val="00301B53"/>
    <w:rsid w:val="00301DB4"/>
    <w:rsid w:val="00302007"/>
    <w:rsid w:val="00302A23"/>
    <w:rsid w:val="00302DDD"/>
    <w:rsid w:val="00302FF5"/>
    <w:rsid w:val="0030388F"/>
    <w:rsid w:val="00303D83"/>
    <w:rsid w:val="00303DF9"/>
    <w:rsid w:val="003042C4"/>
    <w:rsid w:val="00304357"/>
    <w:rsid w:val="00304AA1"/>
    <w:rsid w:val="003059A4"/>
    <w:rsid w:val="00310334"/>
    <w:rsid w:val="00311B48"/>
    <w:rsid w:val="0031240F"/>
    <w:rsid w:val="00312558"/>
    <w:rsid w:val="00312AA4"/>
    <w:rsid w:val="003137EB"/>
    <w:rsid w:val="0031441E"/>
    <w:rsid w:val="00314B72"/>
    <w:rsid w:val="00314EE0"/>
    <w:rsid w:val="003173BC"/>
    <w:rsid w:val="003176B4"/>
    <w:rsid w:val="00317934"/>
    <w:rsid w:val="00321106"/>
    <w:rsid w:val="00321119"/>
    <w:rsid w:val="0032131E"/>
    <w:rsid w:val="00322171"/>
    <w:rsid w:val="003221B2"/>
    <w:rsid w:val="0032276A"/>
    <w:rsid w:val="00322E6E"/>
    <w:rsid w:val="0032302A"/>
    <w:rsid w:val="00323B0F"/>
    <w:rsid w:val="00323BD4"/>
    <w:rsid w:val="00323D12"/>
    <w:rsid w:val="00324471"/>
    <w:rsid w:val="00324F4C"/>
    <w:rsid w:val="00325A21"/>
    <w:rsid w:val="00326084"/>
    <w:rsid w:val="003265C0"/>
    <w:rsid w:val="003266B8"/>
    <w:rsid w:val="00326755"/>
    <w:rsid w:val="00327078"/>
    <w:rsid w:val="003273DE"/>
    <w:rsid w:val="00327696"/>
    <w:rsid w:val="00327F23"/>
    <w:rsid w:val="0033025D"/>
    <w:rsid w:val="0033043F"/>
    <w:rsid w:val="00330487"/>
    <w:rsid w:val="003311FA"/>
    <w:rsid w:val="00331208"/>
    <w:rsid w:val="003313FE"/>
    <w:rsid w:val="003320B3"/>
    <w:rsid w:val="00332624"/>
    <w:rsid w:val="0033281A"/>
    <w:rsid w:val="00332EE1"/>
    <w:rsid w:val="00333273"/>
    <w:rsid w:val="0033344D"/>
    <w:rsid w:val="0033376F"/>
    <w:rsid w:val="0033531B"/>
    <w:rsid w:val="00336003"/>
    <w:rsid w:val="0033655D"/>
    <w:rsid w:val="003373FA"/>
    <w:rsid w:val="00337944"/>
    <w:rsid w:val="00337BD4"/>
    <w:rsid w:val="00340597"/>
    <w:rsid w:val="0034078F"/>
    <w:rsid w:val="00340B10"/>
    <w:rsid w:val="00340F79"/>
    <w:rsid w:val="003410B4"/>
    <w:rsid w:val="003410C0"/>
    <w:rsid w:val="003414A4"/>
    <w:rsid w:val="00341544"/>
    <w:rsid w:val="00341A34"/>
    <w:rsid w:val="00341F2F"/>
    <w:rsid w:val="00342138"/>
    <w:rsid w:val="0034270F"/>
    <w:rsid w:val="00342BA6"/>
    <w:rsid w:val="00342BB3"/>
    <w:rsid w:val="00344265"/>
    <w:rsid w:val="00344427"/>
    <w:rsid w:val="00344714"/>
    <w:rsid w:val="00344783"/>
    <w:rsid w:val="00344E82"/>
    <w:rsid w:val="00346932"/>
    <w:rsid w:val="0034722F"/>
    <w:rsid w:val="0034733D"/>
    <w:rsid w:val="0034772C"/>
    <w:rsid w:val="00347BBD"/>
    <w:rsid w:val="003514A9"/>
    <w:rsid w:val="00352E91"/>
    <w:rsid w:val="00352F4B"/>
    <w:rsid w:val="0035468D"/>
    <w:rsid w:val="003547FC"/>
    <w:rsid w:val="003548B6"/>
    <w:rsid w:val="00354BB8"/>
    <w:rsid w:val="00354EEA"/>
    <w:rsid w:val="0035516A"/>
    <w:rsid w:val="00355C61"/>
    <w:rsid w:val="00356A22"/>
    <w:rsid w:val="00356F36"/>
    <w:rsid w:val="00357016"/>
    <w:rsid w:val="00357052"/>
    <w:rsid w:val="0035792E"/>
    <w:rsid w:val="00357C90"/>
    <w:rsid w:val="00357EC7"/>
    <w:rsid w:val="00360955"/>
    <w:rsid w:val="00360DDD"/>
    <w:rsid w:val="003619E8"/>
    <w:rsid w:val="003622F2"/>
    <w:rsid w:val="003628B3"/>
    <w:rsid w:val="00362BC1"/>
    <w:rsid w:val="00362E93"/>
    <w:rsid w:val="00363528"/>
    <w:rsid w:val="00363584"/>
    <w:rsid w:val="00363F8E"/>
    <w:rsid w:val="0036469F"/>
    <w:rsid w:val="0036473A"/>
    <w:rsid w:val="003647FF"/>
    <w:rsid w:val="00364B5E"/>
    <w:rsid w:val="00364EE4"/>
    <w:rsid w:val="003656FB"/>
    <w:rsid w:val="00365769"/>
    <w:rsid w:val="00365956"/>
    <w:rsid w:val="00365B5D"/>
    <w:rsid w:val="00365DDF"/>
    <w:rsid w:val="003666F6"/>
    <w:rsid w:val="00366A64"/>
    <w:rsid w:val="003700C6"/>
    <w:rsid w:val="00370988"/>
    <w:rsid w:val="003712B3"/>
    <w:rsid w:val="00372D4D"/>
    <w:rsid w:val="003734CB"/>
    <w:rsid w:val="003735C7"/>
    <w:rsid w:val="00373D81"/>
    <w:rsid w:val="00373DEF"/>
    <w:rsid w:val="00374A6C"/>
    <w:rsid w:val="003755D3"/>
    <w:rsid w:val="00375966"/>
    <w:rsid w:val="0037596B"/>
    <w:rsid w:val="003759F5"/>
    <w:rsid w:val="00375DD0"/>
    <w:rsid w:val="00375F74"/>
    <w:rsid w:val="00375FBB"/>
    <w:rsid w:val="00376258"/>
    <w:rsid w:val="003763C8"/>
    <w:rsid w:val="0037655A"/>
    <w:rsid w:val="003765FB"/>
    <w:rsid w:val="0037741D"/>
    <w:rsid w:val="00377574"/>
    <w:rsid w:val="0038044E"/>
    <w:rsid w:val="00381679"/>
    <w:rsid w:val="00381908"/>
    <w:rsid w:val="003819F8"/>
    <w:rsid w:val="0038203F"/>
    <w:rsid w:val="00382075"/>
    <w:rsid w:val="00383197"/>
    <w:rsid w:val="0038395F"/>
    <w:rsid w:val="0038537A"/>
    <w:rsid w:val="00385D19"/>
    <w:rsid w:val="003860B3"/>
    <w:rsid w:val="00386144"/>
    <w:rsid w:val="0038632A"/>
    <w:rsid w:val="0038636F"/>
    <w:rsid w:val="003866E1"/>
    <w:rsid w:val="00386710"/>
    <w:rsid w:val="00386A54"/>
    <w:rsid w:val="00386FEE"/>
    <w:rsid w:val="0039025C"/>
    <w:rsid w:val="00390389"/>
    <w:rsid w:val="003906BE"/>
    <w:rsid w:val="003909B5"/>
    <w:rsid w:val="00390B9F"/>
    <w:rsid w:val="00391F1F"/>
    <w:rsid w:val="00392E27"/>
    <w:rsid w:val="00393CDC"/>
    <w:rsid w:val="0039471E"/>
    <w:rsid w:val="0039550E"/>
    <w:rsid w:val="00396487"/>
    <w:rsid w:val="003969E4"/>
    <w:rsid w:val="00396CF1"/>
    <w:rsid w:val="00396D22"/>
    <w:rsid w:val="0039736A"/>
    <w:rsid w:val="00397B6D"/>
    <w:rsid w:val="00397B84"/>
    <w:rsid w:val="003A0796"/>
    <w:rsid w:val="003A0805"/>
    <w:rsid w:val="003A1E63"/>
    <w:rsid w:val="003A2E0D"/>
    <w:rsid w:val="003A2F0E"/>
    <w:rsid w:val="003A306A"/>
    <w:rsid w:val="003A361F"/>
    <w:rsid w:val="003A3758"/>
    <w:rsid w:val="003A3A0B"/>
    <w:rsid w:val="003A3C55"/>
    <w:rsid w:val="003A4511"/>
    <w:rsid w:val="003A4BE6"/>
    <w:rsid w:val="003A63EF"/>
    <w:rsid w:val="003A7478"/>
    <w:rsid w:val="003A7479"/>
    <w:rsid w:val="003B113A"/>
    <w:rsid w:val="003B1367"/>
    <w:rsid w:val="003B1BA8"/>
    <w:rsid w:val="003B20B3"/>
    <w:rsid w:val="003B2A60"/>
    <w:rsid w:val="003B2A94"/>
    <w:rsid w:val="003B3652"/>
    <w:rsid w:val="003B3A90"/>
    <w:rsid w:val="003B3B7C"/>
    <w:rsid w:val="003B3D77"/>
    <w:rsid w:val="003B4047"/>
    <w:rsid w:val="003B59A6"/>
    <w:rsid w:val="003B5C74"/>
    <w:rsid w:val="003B6CFE"/>
    <w:rsid w:val="003B72DA"/>
    <w:rsid w:val="003B7CDB"/>
    <w:rsid w:val="003C02FD"/>
    <w:rsid w:val="003C0D3B"/>
    <w:rsid w:val="003C1630"/>
    <w:rsid w:val="003C29E6"/>
    <w:rsid w:val="003C2E85"/>
    <w:rsid w:val="003C353E"/>
    <w:rsid w:val="003C37F6"/>
    <w:rsid w:val="003C383D"/>
    <w:rsid w:val="003C41A9"/>
    <w:rsid w:val="003C4780"/>
    <w:rsid w:val="003C488D"/>
    <w:rsid w:val="003C5020"/>
    <w:rsid w:val="003C53DD"/>
    <w:rsid w:val="003C55B0"/>
    <w:rsid w:val="003C598C"/>
    <w:rsid w:val="003C5AAF"/>
    <w:rsid w:val="003C6381"/>
    <w:rsid w:val="003C7023"/>
    <w:rsid w:val="003C735B"/>
    <w:rsid w:val="003C7FEF"/>
    <w:rsid w:val="003D0508"/>
    <w:rsid w:val="003D053E"/>
    <w:rsid w:val="003D0A95"/>
    <w:rsid w:val="003D0C54"/>
    <w:rsid w:val="003D1FB7"/>
    <w:rsid w:val="003D2464"/>
    <w:rsid w:val="003D2EE7"/>
    <w:rsid w:val="003D3AF9"/>
    <w:rsid w:val="003D426D"/>
    <w:rsid w:val="003D457C"/>
    <w:rsid w:val="003D4584"/>
    <w:rsid w:val="003D4689"/>
    <w:rsid w:val="003D486D"/>
    <w:rsid w:val="003D5187"/>
    <w:rsid w:val="003D582F"/>
    <w:rsid w:val="003D5F15"/>
    <w:rsid w:val="003D62C6"/>
    <w:rsid w:val="003D6537"/>
    <w:rsid w:val="003D6EE8"/>
    <w:rsid w:val="003D7380"/>
    <w:rsid w:val="003D7B2A"/>
    <w:rsid w:val="003D7C29"/>
    <w:rsid w:val="003D7F12"/>
    <w:rsid w:val="003E251D"/>
    <w:rsid w:val="003E2CE3"/>
    <w:rsid w:val="003E3AF0"/>
    <w:rsid w:val="003E44F1"/>
    <w:rsid w:val="003E45F6"/>
    <w:rsid w:val="003E4602"/>
    <w:rsid w:val="003E4731"/>
    <w:rsid w:val="003E4998"/>
    <w:rsid w:val="003E49CE"/>
    <w:rsid w:val="003E4FB2"/>
    <w:rsid w:val="003E53B5"/>
    <w:rsid w:val="003E599A"/>
    <w:rsid w:val="003E69C8"/>
    <w:rsid w:val="003E6B2D"/>
    <w:rsid w:val="003E7072"/>
    <w:rsid w:val="003E70E3"/>
    <w:rsid w:val="003E7125"/>
    <w:rsid w:val="003E7CB0"/>
    <w:rsid w:val="003E7D74"/>
    <w:rsid w:val="003F0239"/>
    <w:rsid w:val="003F0600"/>
    <w:rsid w:val="003F0908"/>
    <w:rsid w:val="003F09C2"/>
    <w:rsid w:val="003F0A8E"/>
    <w:rsid w:val="003F0C50"/>
    <w:rsid w:val="003F11FD"/>
    <w:rsid w:val="003F125F"/>
    <w:rsid w:val="003F15E9"/>
    <w:rsid w:val="003F1C5E"/>
    <w:rsid w:val="003F25EC"/>
    <w:rsid w:val="003F268F"/>
    <w:rsid w:val="003F2782"/>
    <w:rsid w:val="003F2F2D"/>
    <w:rsid w:val="003F3044"/>
    <w:rsid w:val="003F365E"/>
    <w:rsid w:val="003F4562"/>
    <w:rsid w:val="003F4590"/>
    <w:rsid w:val="003F49DD"/>
    <w:rsid w:val="003F6241"/>
    <w:rsid w:val="003F634D"/>
    <w:rsid w:val="003F7651"/>
    <w:rsid w:val="003F7CF5"/>
    <w:rsid w:val="00400FC2"/>
    <w:rsid w:val="00400FC7"/>
    <w:rsid w:val="00401A48"/>
    <w:rsid w:val="00401AD5"/>
    <w:rsid w:val="00402809"/>
    <w:rsid w:val="0040298B"/>
    <w:rsid w:val="0040476A"/>
    <w:rsid w:val="00404B32"/>
    <w:rsid w:val="00404E26"/>
    <w:rsid w:val="00405095"/>
    <w:rsid w:val="004051A9"/>
    <w:rsid w:val="0040535C"/>
    <w:rsid w:val="0040563F"/>
    <w:rsid w:val="00406B84"/>
    <w:rsid w:val="00406F59"/>
    <w:rsid w:val="004077EB"/>
    <w:rsid w:val="00407A7B"/>
    <w:rsid w:val="00407EE4"/>
    <w:rsid w:val="00407FBE"/>
    <w:rsid w:val="0041005F"/>
    <w:rsid w:val="0041064C"/>
    <w:rsid w:val="00411E47"/>
    <w:rsid w:val="00411E92"/>
    <w:rsid w:val="00412171"/>
    <w:rsid w:val="004132F9"/>
    <w:rsid w:val="004136FE"/>
    <w:rsid w:val="00414F4E"/>
    <w:rsid w:val="00415560"/>
    <w:rsid w:val="00415771"/>
    <w:rsid w:val="00415988"/>
    <w:rsid w:val="00416266"/>
    <w:rsid w:val="0041627C"/>
    <w:rsid w:val="0041659B"/>
    <w:rsid w:val="00416F17"/>
    <w:rsid w:val="00417290"/>
    <w:rsid w:val="004176A1"/>
    <w:rsid w:val="00417E4C"/>
    <w:rsid w:val="004209D2"/>
    <w:rsid w:val="00420AAF"/>
    <w:rsid w:val="00420F2D"/>
    <w:rsid w:val="0042115F"/>
    <w:rsid w:val="00421269"/>
    <w:rsid w:val="00421288"/>
    <w:rsid w:val="00422ED8"/>
    <w:rsid w:val="00422F98"/>
    <w:rsid w:val="004234DE"/>
    <w:rsid w:val="0042352C"/>
    <w:rsid w:val="00423F16"/>
    <w:rsid w:val="004249A8"/>
    <w:rsid w:val="00424B7A"/>
    <w:rsid w:val="00425048"/>
    <w:rsid w:val="00425D54"/>
    <w:rsid w:val="0042613A"/>
    <w:rsid w:val="00426662"/>
    <w:rsid w:val="004269AF"/>
    <w:rsid w:val="00426C40"/>
    <w:rsid w:val="00426DA1"/>
    <w:rsid w:val="00426DCE"/>
    <w:rsid w:val="004276B4"/>
    <w:rsid w:val="00427EAE"/>
    <w:rsid w:val="00427F90"/>
    <w:rsid w:val="00430052"/>
    <w:rsid w:val="00430741"/>
    <w:rsid w:val="00431058"/>
    <w:rsid w:val="00431C03"/>
    <w:rsid w:val="0043236F"/>
    <w:rsid w:val="00432692"/>
    <w:rsid w:val="00432B0A"/>
    <w:rsid w:val="004352F5"/>
    <w:rsid w:val="004354F8"/>
    <w:rsid w:val="00435C51"/>
    <w:rsid w:val="0043669E"/>
    <w:rsid w:val="00436E5E"/>
    <w:rsid w:val="00437EF2"/>
    <w:rsid w:val="0044000C"/>
    <w:rsid w:val="00440244"/>
    <w:rsid w:val="0044047F"/>
    <w:rsid w:val="004411D0"/>
    <w:rsid w:val="004416AC"/>
    <w:rsid w:val="00441CC8"/>
    <w:rsid w:val="00442303"/>
    <w:rsid w:val="00442FF5"/>
    <w:rsid w:val="00443AE7"/>
    <w:rsid w:val="00443C56"/>
    <w:rsid w:val="00443ECB"/>
    <w:rsid w:val="00444D54"/>
    <w:rsid w:val="00444E5A"/>
    <w:rsid w:val="004451F2"/>
    <w:rsid w:val="00445ACF"/>
    <w:rsid w:val="004472F1"/>
    <w:rsid w:val="00447AD6"/>
    <w:rsid w:val="004508BA"/>
    <w:rsid w:val="00450B85"/>
    <w:rsid w:val="004511D4"/>
    <w:rsid w:val="004514FC"/>
    <w:rsid w:val="0045182A"/>
    <w:rsid w:val="00451864"/>
    <w:rsid w:val="004529F6"/>
    <w:rsid w:val="00452A3C"/>
    <w:rsid w:val="00452AF1"/>
    <w:rsid w:val="00452E16"/>
    <w:rsid w:val="00453B67"/>
    <w:rsid w:val="00454911"/>
    <w:rsid w:val="00454D6D"/>
    <w:rsid w:val="0045536F"/>
    <w:rsid w:val="0045621B"/>
    <w:rsid w:val="00456C57"/>
    <w:rsid w:val="00457D03"/>
    <w:rsid w:val="00460010"/>
    <w:rsid w:val="004605B1"/>
    <w:rsid w:val="00460EC0"/>
    <w:rsid w:val="004610D9"/>
    <w:rsid w:val="004615A2"/>
    <w:rsid w:val="004628A5"/>
    <w:rsid w:val="00463471"/>
    <w:rsid w:val="0046372F"/>
    <w:rsid w:val="00463A5E"/>
    <w:rsid w:val="00464438"/>
    <w:rsid w:val="00464482"/>
    <w:rsid w:val="00464B61"/>
    <w:rsid w:val="00464C04"/>
    <w:rsid w:val="00464F67"/>
    <w:rsid w:val="00465B6A"/>
    <w:rsid w:val="00465B7B"/>
    <w:rsid w:val="00465E50"/>
    <w:rsid w:val="00466511"/>
    <w:rsid w:val="0046679C"/>
    <w:rsid w:val="004669D5"/>
    <w:rsid w:val="00466B5D"/>
    <w:rsid w:val="004708BE"/>
    <w:rsid w:val="00471142"/>
    <w:rsid w:val="004719DC"/>
    <w:rsid w:val="00471D56"/>
    <w:rsid w:val="00471DD6"/>
    <w:rsid w:val="0047258C"/>
    <w:rsid w:val="004728A6"/>
    <w:rsid w:val="00472A4A"/>
    <w:rsid w:val="00473724"/>
    <w:rsid w:val="004748CB"/>
    <w:rsid w:val="00475726"/>
    <w:rsid w:val="00475B28"/>
    <w:rsid w:val="004760D1"/>
    <w:rsid w:val="004765F3"/>
    <w:rsid w:val="0047671E"/>
    <w:rsid w:val="004768AB"/>
    <w:rsid w:val="00477782"/>
    <w:rsid w:val="004777B1"/>
    <w:rsid w:val="0048005A"/>
    <w:rsid w:val="00480FD1"/>
    <w:rsid w:val="0048108D"/>
    <w:rsid w:val="004813BE"/>
    <w:rsid w:val="00481486"/>
    <w:rsid w:val="004815FC"/>
    <w:rsid w:val="00481BAA"/>
    <w:rsid w:val="004821DB"/>
    <w:rsid w:val="004823BA"/>
    <w:rsid w:val="00482B82"/>
    <w:rsid w:val="00482E17"/>
    <w:rsid w:val="00483C2A"/>
    <w:rsid w:val="00484DDD"/>
    <w:rsid w:val="00484F9C"/>
    <w:rsid w:val="00485357"/>
    <w:rsid w:val="004855EC"/>
    <w:rsid w:val="00485BF1"/>
    <w:rsid w:val="004861AF"/>
    <w:rsid w:val="00486549"/>
    <w:rsid w:val="004867F7"/>
    <w:rsid w:val="00486B62"/>
    <w:rsid w:val="00486FAE"/>
    <w:rsid w:val="0048718F"/>
    <w:rsid w:val="00487B72"/>
    <w:rsid w:val="0049045F"/>
    <w:rsid w:val="004907CF"/>
    <w:rsid w:val="00490BD2"/>
    <w:rsid w:val="00491224"/>
    <w:rsid w:val="00491A0A"/>
    <w:rsid w:val="00491D1B"/>
    <w:rsid w:val="00492362"/>
    <w:rsid w:val="004923AF"/>
    <w:rsid w:val="004924AF"/>
    <w:rsid w:val="004928C6"/>
    <w:rsid w:val="00492BC4"/>
    <w:rsid w:val="004930D2"/>
    <w:rsid w:val="004930EB"/>
    <w:rsid w:val="00493392"/>
    <w:rsid w:val="00493612"/>
    <w:rsid w:val="0049361D"/>
    <w:rsid w:val="00493F16"/>
    <w:rsid w:val="004948A4"/>
    <w:rsid w:val="00494F81"/>
    <w:rsid w:val="00494FAB"/>
    <w:rsid w:val="00494FD3"/>
    <w:rsid w:val="0049582E"/>
    <w:rsid w:val="00495C08"/>
    <w:rsid w:val="0049660F"/>
    <w:rsid w:val="004967B4"/>
    <w:rsid w:val="004968EC"/>
    <w:rsid w:val="00496B9D"/>
    <w:rsid w:val="00496D67"/>
    <w:rsid w:val="00497C98"/>
    <w:rsid w:val="00497E16"/>
    <w:rsid w:val="004A0A24"/>
    <w:rsid w:val="004A0BFB"/>
    <w:rsid w:val="004A0E75"/>
    <w:rsid w:val="004A19B4"/>
    <w:rsid w:val="004A1A83"/>
    <w:rsid w:val="004A1BF2"/>
    <w:rsid w:val="004A1E77"/>
    <w:rsid w:val="004A30DA"/>
    <w:rsid w:val="004A3CB5"/>
    <w:rsid w:val="004A45EA"/>
    <w:rsid w:val="004A4648"/>
    <w:rsid w:val="004A46EB"/>
    <w:rsid w:val="004A4A11"/>
    <w:rsid w:val="004A4F8F"/>
    <w:rsid w:val="004A5283"/>
    <w:rsid w:val="004A551F"/>
    <w:rsid w:val="004A5B2F"/>
    <w:rsid w:val="004A5ED8"/>
    <w:rsid w:val="004A7AF9"/>
    <w:rsid w:val="004B0B8A"/>
    <w:rsid w:val="004B1273"/>
    <w:rsid w:val="004B12C6"/>
    <w:rsid w:val="004B1D9E"/>
    <w:rsid w:val="004B1FF8"/>
    <w:rsid w:val="004B2719"/>
    <w:rsid w:val="004B3296"/>
    <w:rsid w:val="004B37CF"/>
    <w:rsid w:val="004B3E5F"/>
    <w:rsid w:val="004B48BA"/>
    <w:rsid w:val="004B49FB"/>
    <w:rsid w:val="004B524F"/>
    <w:rsid w:val="004B66D5"/>
    <w:rsid w:val="004B7CDF"/>
    <w:rsid w:val="004C0FFE"/>
    <w:rsid w:val="004C11A9"/>
    <w:rsid w:val="004C1802"/>
    <w:rsid w:val="004C196C"/>
    <w:rsid w:val="004C3221"/>
    <w:rsid w:val="004C3D41"/>
    <w:rsid w:val="004C3E49"/>
    <w:rsid w:val="004C3F45"/>
    <w:rsid w:val="004C48DB"/>
    <w:rsid w:val="004C4A95"/>
    <w:rsid w:val="004C4D15"/>
    <w:rsid w:val="004C4E67"/>
    <w:rsid w:val="004C4F15"/>
    <w:rsid w:val="004C5239"/>
    <w:rsid w:val="004C5678"/>
    <w:rsid w:val="004C5FC0"/>
    <w:rsid w:val="004C6B8E"/>
    <w:rsid w:val="004C6D24"/>
    <w:rsid w:val="004D041C"/>
    <w:rsid w:val="004D098B"/>
    <w:rsid w:val="004D1775"/>
    <w:rsid w:val="004D25C0"/>
    <w:rsid w:val="004D36A5"/>
    <w:rsid w:val="004D3980"/>
    <w:rsid w:val="004D4B4F"/>
    <w:rsid w:val="004D5657"/>
    <w:rsid w:val="004D5D3F"/>
    <w:rsid w:val="004D701B"/>
    <w:rsid w:val="004E0929"/>
    <w:rsid w:val="004E10F7"/>
    <w:rsid w:val="004E17B2"/>
    <w:rsid w:val="004E22A3"/>
    <w:rsid w:val="004E3132"/>
    <w:rsid w:val="004E355F"/>
    <w:rsid w:val="004E4209"/>
    <w:rsid w:val="004E5723"/>
    <w:rsid w:val="004E7973"/>
    <w:rsid w:val="004E7C75"/>
    <w:rsid w:val="004F068A"/>
    <w:rsid w:val="004F079B"/>
    <w:rsid w:val="004F1491"/>
    <w:rsid w:val="004F1532"/>
    <w:rsid w:val="004F1EFA"/>
    <w:rsid w:val="004F2F92"/>
    <w:rsid w:val="004F49C8"/>
    <w:rsid w:val="004F4DBA"/>
    <w:rsid w:val="004F533A"/>
    <w:rsid w:val="004F57CC"/>
    <w:rsid w:val="004F5A1E"/>
    <w:rsid w:val="004F5F0D"/>
    <w:rsid w:val="004F5F4D"/>
    <w:rsid w:val="004F6BA9"/>
    <w:rsid w:val="004F6CE9"/>
    <w:rsid w:val="004F7996"/>
    <w:rsid w:val="004F7F18"/>
    <w:rsid w:val="00500718"/>
    <w:rsid w:val="0050083F"/>
    <w:rsid w:val="00500F7B"/>
    <w:rsid w:val="00501227"/>
    <w:rsid w:val="00501E85"/>
    <w:rsid w:val="0050244E"/>
    <w:rsid w:val="0050290E"/>
    <w:rsid w:val="00502931"/>
    <w:rsid w:val="00503059"/>
    <w:rsid w:val="005043D4"/>
    <w:rsid w:val="005044B9"/>
    <w:rsid w:val="00505438"/>
    <w:rsid w:val="0050566A"/>
    <w:rsid w:val="005057A9"/>
    <w:rsid w:val="005058E5"/>
    <w:rsid w:val="00506CDB"/>
    <w:rsid w:val="005077E8"/>
    <w:rsid w:val="00507B96"/>
    <w:rsid w:val="00512CF7"/>
    <w:rsid w:val="00513091"/>
    <w:rsid w:val="005130BE"/>
    <w:rsid w:val="00513576"/>
    <w:rsid w:val="005137C1"/>
    <w:rsid w:val="00513A66"/>
    <w:rsid w:val="00514190"/>
    <w:rsid w:val="00514BA6"/>
    <w:rsid w:val="00515931"/>
    <w:rsid w:val="00515A9C"/>
    <w:rsid w:val="00515EDB"/>
    <w:rsid w:val="0051622C"/>
    <w:rsid w:val="0051633D"/>
    <w:rsid w:val="0051647D"/>
    <w:rsid w:val="005166E0"/>
    <w:rsid w:val="0051722A"/>
    <w:rsid w:val="00517615"/>
    <w:rsid w:val="00520424"/>
    <w:rsid w:val="00520515"/>
    <w:rsid w:val="005225C6"/>
    <w:rsid w:val="00522946"/>
    <w:rsid w:val="00522B14"/>
    <w:rsid w:val="005234FF"/>
    <w:rsid w:val="00523594"/>
    <w:rsid w:val="00523815"/>
    <w:rsid w:val="005251F6"/>
    <w:rsid w:val="00525434"/>
    <w:rsid w:val="005258E2"/>
    <w:rsid w:val="005262F0"/>
    <w:rsid w:val="005268D2"/>
    <w:rsid w:val="00526CC3"/>
    <w:rsid w:val="00527847"/>
    <w:rsid w:val="00527C3D"/>
    <w:rsid w:val="00530A6C"/>
    <w:rsid w:val="00531C1C"/>
    <w:rsid w:val="00532292"/>
    <w:rsid w:val="0053243D"/>
    <w:rsid w:val="005331D5"/>
    <w:rsid w:val="005341D3"/>
    <w:rsid w:val="00534F5F"/>
    <w:rsid w:val="00535069"/>
    <w:rsid w:val="005356D2"/>
    <w:rsid w:val="00535908"/>
    <w:rsid w:val="00535E4A"/>
    <w:rsid w:val="0053657B"/>
    <w:rsid w:val="0053715C"/>
    <w:rsid w:val="00537529"/>
    <w:rsid w:val="00537809"/>
    <w:rsid w:val="00540AA6"/>
    <w:rsid w:val="005410CC"/>
    <w:rsid w:val="00541653"/>
    <w:rsid w:val="005417B7"/>
    <w:rsid w:val="005418B5"/>
    <w:rsid w:val="005419C6"/>
    <w:rsid w:val="00541A2C"/>
    <w:rsid w:val="0054506C"/>
    <w:rsid w:val="005452D5"/>
    <w:rsid w:val="00545ADA"/>
    <w:rsid w:val="00550162"/>
    <w:rsid w:val="00550603"/>
    <w:rsid w:val="00550C53"/>
    <w:rsid w:val="0055142F"/>
    <w:rsid w:val="005514A0"/>
    <w:rsid w:val="005515E8"/>
    <w:rsid w:val="00551DDE"/>
    <w:rsid w:val="0055203A"/>
    <w:rsid w:val="00553045"/>
    <w:rsid w:val="005534FF"/>
    <w:rsid w:val="005536A6"/>
    <w:rsid w:val="00553DC4"/>
    <w:rsid w:val="00554640"/>
    <w:rsid w:val="0055484C"/>
    <w:rsid w:val="00554E67"/>
    <w:rsid w:val="00556296"/>
    <w:rsid w:val="0055638E"/>
    <w:rsid w:val="0055781B"/>
    <w:rsid w:val="00557916"/>
    <w:rsid w:val="00557F87"/>
    <w:rsid w:val="005609F4"/>
    <w:rsid w:val="005610F4"/>
    <w:rsid w:val="00561249"/>
    <w:rsid w:val="005612B1"/>
    <w:rsid w:val="0056177F"/>
    <w:rsid w:val="00561A29"/>
    <w:rsid w:val="0056274C"/>
    <w:rsid w:val="00562C89"/>
    <w:rsid w:val="00563E8C"/>
    <w:rsid w:val="00564E1A"/>
    <w:rsid w:val="005659D9"/>
    <w:rsid w:val="00565C2A"/>
    <w:rsid w:val="00567419"/>
    <w:rsid w:val="00567C00"/>
    <w:rsid w:val="00567E3A"/>
    <w:rsid w:val="00567E49"/>
    <w:rsid w:val="00570A0A"/>
    <w:rsid w:val="005713AC"/>
    <w:rsid w:val="0057141C"/>
    <w:rsid w:val="0057186B"/>
    <w:rsid w:val="00571A82"/>
    <w:rsid w:val="00573753"/>
    <w:rsid w:val="00573FE8"/>
    <w:rsid w:val="00575270"/>
    <w:rsid w:val="00575331"/>
    <w:rsid w:val="0057685B"/>
    <w:rsid w:val="00576F19"/>
    <w:rsid w:val="0057754C"/>
    <w:rsid w:val="005779DF"/>
    <w:rsid w:val="00580719"/>
    <w:rsid w:val="0058071C"/>
    <w:rsid w:val="0058160C"/>
    <w:rsid w:val="00581764"/>
    <w:rsid w:val="00581F41"/>
    <w:rsid w:val="005820E4"/>
    <w:rsid w:val="005823C8"/>
    <w:rsid w:val="00582C9C"/>
    <w:rsid w:val="00582D84"/>
    <w:rsid w:val="00582FCB"/>
    <w:rsid w:val="00583790"/>
    <w:rsid w:val="00585A99"/>
    <w:rsid w:val="00585C1B"/>
    <w:rsid w:val="00585CA7"/>
    <w:rsid w:val="00586564"/>
    <w:rsid w:val="005867D1"/>
    <w:rsid w:val="00587238"/>
    <w:rsid w:val="00587D2D"/>
    <w:rsid w:val="005907C5"/>
    <w:rsid w:val="005908E9"/>
    <w:rsid w:val="005918F6"/>
    <w:rsid w:val="00592195"/>
    <w:rsid w:val="00593C5E"/>
    <w:rsid w:val="0059422D"/>
    <w:rsid w:val="005948FB"/>
    <w:rsid w:val="005949A3"/>
    <w:rsid w:val="00594E7D"/>
    <w:rsid w:val="00594ED4"/>
    <w:rsid w:val="00595269"/>
    <w:rsid w:val="00595389"/>
    <w:rsid w:val="00595FC6"/>
    <w:rsid w:val="0059649C"/>
    <w:rsid w:val="0059653A"/>
    <w:rsid w:val="0059672C"/>
    <w:rsid w:val="00596A70"/>
    <w:rsid w:val="005970EB"/>
    <w:rsid w:val="005970FC"/>
    <w:rsid w:val="00597874"/>
    <w:rsid w:val="00597AD4"/>
    <w:rsid w:val="005A0BBB"/>
    <w:rsid w:val="005A1192"/>
    <w:rsid w:val="005A2240"/>
    <w:rsid w:val="005A2758"/>
    <w:rsid w:val="005A28A5"/>
    <w:rsid w:val="005A2F8F"/>
    <w:rsid w:val="005A363B"/>
    <w:rsid w:val="005A414F"/>
    <w:rsid w:val="005A4419"/>
    <w:rsid w:val="005A44D6"/>
    <w:rsid w:val="005A48A1"/>
    <w:rsid w:val="005A4E47"/>
    <w:rsid w:val="005A512D"/>
    <w:rsid w:val="005A5297"/>
    <w:rsid w:val="005A53DD"/>
    <w:rsid w:val="005A562A"/>
    <w:rsid w:val="005A5D4A"/>
    <w:rsid w:val="005A7EAA"/>
    <w:rsid w:val="005B1C6B"/>
    <w:rsid w:val="005B1F9C"/>
    <w:rsid w:val="005B25D7"/>
    <w:rsid w:val="005B25E6"/>
    <w:rsid w:val="005B2702"/>
    <w:rsid w:val="005B34A9"/>
    <w:rsid w:val="005B3A08"/>
    <w:rsid w:val="005B4B08"/>
    <w:rsid w:val="005B5775"/>
    <w:rsid w:val="005B580C"/>
    <w:rsid w:val="005B5954"/>
    <w:rsid w:val="005B5C99"/>
    <w:rsid w:val="005B778E"/>
    <w:rsid w:val="005C0CC7"/>
    <w:rsid w:val="005C16F7"/>
    <w:rsid w:val="005C1730"/>
    <w:rsid w:val="005C199E"/>
    <w:rsid w:val="005C1E1E"/>
    <w:rsid w:val="005C2CD4"/>
    <w:rsid w:val="005C3259"/>
    <w:rsid w:val="005C35C1"/>
    <w:rsid w:val="005C3D48"/>
    <w:rsid w:val="005C3EEE"/>
    <w:rsid w:val="005C4A69"/>
    <w:rsid w:val="005C51ED"/>
    <w:rsid w:val="005C66A3"/>
    <w:rsid w:val="005C66D3"/>
    <w:rsid w:val="005C6B06"/>
    <w:rsid w:val="005C7758"/>
    <w:rsid w:val="005C7B5F"/>
    <w:rsid w:val="005C7B7E"/>
    <w:rsid w:val="005D2588"/>
    <w:rsid w:val="005D2B8B"/>
    <w:rsid w:val="005D2C48"/>
    <w:rsid w:val="005D2EE7"/>
    <w:rsid w:val="005D388B"/>
    <w:rsid w:val="005D3EBA"/>
    <w:rsid w:val="005D4BAD"/>
    <w:rsid w:val="005D4DDA"/>
    <w:rsid w:val="005D5949"/>
    <w:rsid w:val="005D621C"/>
    <w:rsid w:val="005E03DF"/>
    <w:rsid w:val="005E10D3"/>
    <w:rsid w:val="005E2257"/>
    <w:rsid w:val="005E2424"/>
    <w:rsid w:val="005E32B7"/>
    <w:rsid w:val="005E373A"/>
    <w:rsid w:val="005E3CEB"/>
    <w:rsid w:val="005E43C7"/>
    <w:rsid w:val="005E46B7"/>
    <w:rsid w:val="005E5AB9"/>
    <w:rsid w:val="005E623F"/>
    <w:rsid w:val="005E71E7"/>
    <w:rsid w:val="005E76AE"/>
    <w:rsid w:val="005F17BD"/>
    <w:rsid w:val="005F1CDD"/>
    <w:rsid w:val="005F208D"/>
    <w:rsid w:val="005F29D7"/>
    <w:rsid w:val="005F2E0B"/>
    <w:rsid w:val="005F3CEE"/>
    <w:rsid w:val="005F3DAC"/>
    <w:rsid w:val="005F3FD9"/>
    <w:rsid w:val="005F4721"/>
    <w:rsid w:val="005F49EB"/>
    <w:rsid w:val="005F6011"/>
    <w:rsid w:val="005F679E"/>
    <w:rsid w:val="005F6C84"/>
    <w:rsid w:val="005F6EC3"/>
    <w:rsid w:val="005F77AA"/>
    <w:rsid w:val="005F7AEA"/>
    <w:rsid w:val="006000C2"/>
    <w:rsid w:val="006000C8"/>
    <w:rsid w:val="00600F93"/>
    <w:rsid w:val="0060197F"/>
    <w:rsid w:val="0060229A"/>
    <w:rsid w:val="006022CD"/>
    <w:rsid w:val="00602AAF"/>
    <w:rsid w:val="00602D85"/>
    <w:rsid w:val="00602E76"/>
    <w:rsid w:val="006031D7"/>
    <w:rsid w:val="0060353A"/>
    <w:rsid w:val="00603598"/>
    <w:rsid w:val="006039E7"/>
    <w:rsid w:val="00604705"/>
    <w:rsid w:val="0060565F"/>
    <w:rsid w:val="00605728"/>
    <w:rsid w:val="006057C1"/>
    <w:rsid w:val="00605AF6"/>
    <w:rsid w:val="00605CAA"/>
    <w:rsid w:val="00606B43"/>
    <w:rsid w:val="006074C0"/>
    <w:rsid w:val="00607547"/>
    <w:rsid w:val="00607692"/>
    <w:rsid w:val="0060785C"/>
    <w:rsid w:val="00607B91"/>
    <w:rsid w:val="0061138D"/>
    <w:rsid w:val="00611D5D"/>
    <w:rsid w:val="00611E4A"/>
    <w:rsid w:val="00611F57"/>
    <w:rsid w:val="00612CD4"/>
    <w:rsid w:val="006131C8"/>
    <w:rsid w:val="00614595"/>
    <w:rsid w:val="006152A4"/>
    <w:rsid w:val="00615600"/>
    <w:rsid w:val="00615669"/>
    <w:rsid w:val="00615857"/>
    <w:rsid w:val="00615E84"/>
    <w:rsid w:val="00616878"/>
    <w:rsid w:val="00616FC7"/>
    <w:rsid w:val="00617A8E"/>
    <w:rsid w:val="00617ACA"/>
    <w:rsid w:val="00617E50"/>
    <w:rsid w:val="00617E62"/>
    <w:rsid w:val="00617F7D"/>
    <w:rsid w:val="00621D5C"/>
    <w:rsid w:val="00621DAE"/>
    <w:rsid w:val="0062280E"/>
    <w:rsid w:val="00622D3A"/>
    <w:rsid w:val="00622F96"/>
    <w:rsid w:val="006231FC"/>
    <w:rsid w:val="006239B4"/>
    <w:rsid w:val="00623BFC"/>
    <w:rsid w:val="00624779"/>
    <w:rsid w:val="00625430"/>
    <w:rsid w:val="00625770"/>
    <w:rsid w:val="0062781F"/>
    <w:rsid w:val="00627A9B"/>
    <w:rsid w:val="00630546"/>
    <w:rsid w:val="00630552"/>
    <w:rsid w:val="006308A5"/>
    <w:rsid w:val="00630C07"/>
    <w:rsid w:val="00630DE8"/>
    <w:rsid w:val="006311EB"/>
    <w:rsid w:val="006311FF"/>
    <w:rsid w:val="00631568"/>
    <w:rsid w:val="00631D38"/>
    <w:rsid w:val="00632B71"/>
    <w:rsid w:val="00632B8E"/>
    <w:rsid w:val="006332E2"/>
    <w:rsid w:val="006333FC"/>
    <w:rsid w:val="00633F22"/>
    <w:rsid w:val="00633FBB"/>
    <w:rsid w:val="00635156"/>
    <w:rsid w:val="006354EF"/>
    <w:rsid w:val="0063599E"/>
    <w:rsid w:val="006359C9"/>
    <w:rsid w:val="00635D3C"/>
    <w:rsid w:val="00636BDE"/>
    <w:rsid w:val="00636E88"/>
    <w:rsid w:val="006373E9"/>
    <w:rsid w:val="00637AE7"/>
    <w:rsid w:val="006402A0"/>
    <w:rsid w:val="00640892"/>
    <w:rsid w:val="00641BB6"/>
    <w:rsid w:val="00642281"/>
    <w:rsid w:val="00643237"/>
    <w:rsid w:val="00643445"/>
    <w:rsid w:val="00643501"/>
    <w:rsid w:val="0064376E"/>
    <w:rsid w:val="00643E13"/>
    <w:rsid w:val="0064425E"/>
    <w:rsid w:val="00644524"/>
    <w:rsid w:val="00645861"/>
    <w:rsid w:val="00646415"/>
    <w:rsid w:val="006468F0"/>
    <w:rsid w:val="00646EDF"/>
    <w:rsid w:val="006470AC"/>
    <w:rsid w:val="00647553"/>
    <w:rsid w:val="00647BC4"/>
    <w:rsid w:val="00647DC5"/>
    <w:rsid w:val="006505E5"/>
    <w:rsid w:val="006506D2"/>
    <w:rsid w:val="00651126"/>
    <w:rsid w:val="00651B2E"/>
    <w:rsid w:val="00652CD6"/>
    <w:rsid w:val="006530B3"/>
    <w:rsid w:val="006539CD"/>
    <w:rsid w:val="00653A78"/>
    <w:rsid w:val="00654288"/>
    <w:rsid w:val="006544D5"/>
    <w:rsid w:val="00654BED"/>
    <w:rsid w:val="00655BAD"/>
    <w:rsid w:val="006565FD"/>
    <w:rsid w:val="0065688B"/>
    <w:rsid w:val="006568C6"/>
    <w:rsid w:val="00656A54"/>
    <w:rsid w:val="00657012"/>
    <w:rsid w:val="00657B40"/>
    <w:rsid w:val="006603C4"/>
    <w:rsid w:val="0066064E"/>
    <w:rsid w:val="006606C0"/>
    <w:rsid w:val="00660C20"/>
    <w:rsid w:val="00660E20"/>
    <w:rsid w:val="00660E71"/>
    <w:rsid w:val="006612CF"/>
    <w:rsid w:val="00661FDC"/>
    <w:rsid w:val="00662927"/>
    <w:rsid w:val="00662C85"/>
    <w:rsid w:val="00663DEA"/>
    <w:rsid w:val="0066401F"/>
    <w:rsid w:val="0066404C"/>
    <w:rsid w:val="006642C8"/>
    <w:rsid w:val="00664435"/>
    <w:rsid w:val="00666E92"/>
    <w:rsid w:val="0067037F"/>
    <w:rsid w:val="006704EB"/>
    <w:rsid w:val="006713A5"/>
    <w:rsid w:val="00671DE6"/>
    <w:rsid w:val="00671FCD"/>
    <w:rsid w:val="0067232A"/>
    <w:rsid w:val="006726BD"/>
    <w:rsid w:val="00672CB3"/>
    <w:rsid w:val="006731E6"/>
    <w:rsid w:val="00673987"/>
    <w:rsid w:val="00673D04"/>
    <w:rsid w:val="00673EDF"/>
    <w:rsid w:val="006741ED"/>
    <w:rsid w:val="00674457"/>
    <w:rsid w:val="0067543D"/>
    <w:rsid w:val="00675472"/>
    <w:rsid w:val="00676785"/>
    <w:rsid w:val="00676A45"/>
    <w:rsid w:val="00676AD8"/>
    <w:rsid w:val="00680786"/>
    <w:rsid w:val="0068212B"/>
    <w:rsid w:val="0068235B"/>
    <w:rsid w:val="00683CA5"/>
    <w:rsid w:val="00683DF1"/>
    <w:rsid w:val="00684231"/>
    <w:rsid w:val="00684FA0"/>
    <w:rsid w:val="00685322"/>
    <w:rsid w:val="0068674E"/>
    <w:rsid w:val="00690F43"/>
    <w:rsid w:val="0069144A"/>
    <w:rsid w:val="0069196B"/>
    <w:rsid w:val="00691AD1"/>
    <w:rsid w:val="00692E56"/>
    <w:rsid w:val="00693411"/>
    <w:rsid w:val="00693F9B"/>
    <w:rsid w:val="006940E7"/>
    <w:rsid w:val="00694355"/>
    <w:rsid w:val="00694CD7"/>
    <w:rsid w:val="00694E69"/>
    <w:rsid w:val="006963AC"/>
    <w:rsid w:val="00696C5C"/>
    <w:rsid w:val="006976E2"/>
    <w:rsid w:val="00697929"/>
    <w:rsid w:val="00697962"/>
    <w:rsid w:val="006A11E0"/>
    <w:rsid w:val="006A13E0"/>
    <w:rsid w:val="006A1514"/>
    <w:rsid w:val="006A1935"/>
    <w:rsid w:val="006A197A"/>
    <w:rsid w:val="006A1C27"/>
    <w:rsid w:val="006A1EFA"/>
    <w:rsid w:val="006A1F0A"/>
    <w:rsid w:val="006A230F"/>
    <w:rsid w:val="006A262A"/>
    <w:rsid w:val="006A2797"/>
    <w:rsid w:val="006A2BF3"/>
    <w:rsid w:val="006A498B"/>
    <w:rsid w:val="006A4AEB"/>
    <w:rsid w:val="006A4B71"/>
    <w:rsid w:val="006A4F93"/>
    <w:rsid w:val="006A7088"/>
    <w:rsid w:val="006A72D6"/>
    <w:rsid w:val="006A79ED"/>
    <w:rsid w:val="006B00F6"/>
    <w:rsid w:val="006B06D1"/>
    <w:rsid w:val="006B0E34"/>
    <w:rsid w:val="006B0EAA"/>
    <w:rsid w:val="006B11BF"/>
    <w:rsid w:val="006B121C"/>
    <w:rsid w:val="006B15CC"/>
    <w:rsid w:val="006B16D7"/>
    <w:rsid w:val="006B18BC"/>
    <w:rsid w:val="006B1AB3"/>
    <w:rsid w:val="006B1BE9"/>
    <w:rsid w:val="006B2916"/>
    <w:rsid w:val="006B2DD9"/>
    <w:rsid w:val="006B3709"/>
    <w:rsid w:val="006B47C1"/>
    <w:rsid w:val="006B4816"/>
    <w:rsid w:val="006B5965"/>
    <w:rsid w:val="006B5A29"/>
    <w:rsid w:val="006B662E"/>
    <w:rsid w:val="006B71E8"/>
    <w:rsid w:val="006B7AF2"/>
    <w:rsid w:val="006C0806"/>
    <w:rsid w:val="006C0DB0"/>
    <w:rsid w:val="006C0E24"/>
    <w:rsid w:val="006C17F4"/>
    <w:rsid w:val="006C23C9"/>
    <w:rsid w:val="006C25AA"/>
    <w:rsid w:val="006C25B1"/>
    <w:rsid w:val="006C2859"/>
    <w:rsid w:val="006C2D98"/>
    <w:rsid w:val="006C3054"/>
    <w:rsid w:val="006C3D34"/>
    <w:rsid w:val="006C416E"/>
    <w:rsid w:val="006C41F7"/>
    <w:rsid w:val="006C4914"/>
    <w:rsid w:val="006C4BAC"/>
    <w:rsid w:val="006C4CE7"/>
    <w:rsid w:val="006C5969"/>
    <w:rsid w:val="006C5B96"/>
    <w:rsid w:val="006C6085"/>
    <w:rsid w:val="006C70A1"/>
    <w:rsid w:val="006C71B0"/>
    <w:rsid w:val="006C7AFA"/>
    <w:rsid w:val="006D242B"/>
    <w:rsid w:val="006D331D"/>
    <w:rsid w:val="006D3398"/>
    <w:rsid w:val="006D4470"/>
    <w:rsid w:val="006D4EF7"/>
    <w:rsid w:val="006D578E"/>
    <w:rsid w:val="006D5D0E"/>
    <w:rsid w:val="006D5D82"/>
    <w:rsid w:val="006D64C4"/>
    <w:rsid w:val="006D74AE"/>
    <w:rsid w:val="006D74DE"/>
    <w:rsid w:val="006D7B65"/>
    <w:rsid w:val="006D7D71"/>
    <w:rsid w:val="006E0BF7"/>
    <w:rsid w:val="006E0D14"/>
    <w:rsid w:val="006E1084"/>
    <w:rsid w:val="006E11F1"/>
    <w:rsid w:val="006E1DFD"/>
    <w:rsid w:val="006E1FAE"/>
    <w:rsid w:val="006E263D"/>
    <w:rsid w:val="006E2CD8"/>
    <w:rsid w:val="006E33E5"/>
    <w:rsid w:val="006E3405"/>
    <w:rsid w:val="006E3671"/>
    <w:rsid w:val="006E46E7"/>
    <w:rsid w:val="006E57A9"/>
    <w:rsid w:val="006E5AB3"/>
    <w:rsid w:val="006E6A42"/>
    <w:rsid w:val="006E6E56"/>
    <w:rsid w:val="006E73D9"/>
    <w:rsid w:val="006E75E3"/>
    <w:rsid w:val="006F17B7"/>
    <w:rsid w:val="006F1970"/>
    <w:rsid w:val="006F23CA"/>
    <w:rsid w:val="006F25CD"/>
    <w:rsid w:val="006F2807"/>
    <w:rsid w:val="006F2E71"/>
    <w:rsid w:val="006F2F59"/>
    <w:rsid w:val="006F34B5"/>
    <w:rsid w:val="006F3609"/>
    <w:rsid w:val="006F3A17"/>
    <w:rsid w:val="006F4A82"/>
    <w:rsid w:val="006F4D0F"/>
    <w:rsid w:val="006F5454"/>
    <w:rsid w:val="006F5D64"/>
    <w:rsid w:val="006F75CA"/>
    <w:rsid w:val="006F787F"/>
    <w:rsid w:val="007000B4"/>
    <w:rsid w:val="00700170"/>
    <w:rsid w:val="007004CF"/>
    <w:rsid w:val="007007DA"/>
    <w:rsid w:val="00701153"/>
    <w:rsid w:val="00701178"/>
    <w:rsid w:val="0070132A"/>
    <w:rsid w:val="007014A4"/>
    <w:rsid w:val="0070191D"/>
    <w:rsid w:val="00701D67"/>
    <w:rsid w:val="00701E24"/>
    <w:rsid w:val="00701ED3"/>
    <w:rsid w:val="00701FA7"/>
    <w:rsid w:val="007024FD"/>
    <w:rsid w:val="0070414E"/>
    <w:rsid w:val="0070605D"/>
    <w:rsid w:val="00707AD4"/>
    <w:rsid w:val="00707F5F"/>
    <w:rsid w:val="007104BF"/>
    <w:rsid w:val="007104D6"/>
    <w:rsid w:val="00710628"/>
    <w:rsid w:val="00710778"/>
    <w:rsid w:val="00710A93"/>
    <w:rsid w:val="00710C1C"/>
    <w:rsid w:val="0071197D"/>
    <w:rsid w:val="0071209C"/>
    <w:rsid w:val="00712375"/>
    <w:rsid w:val="00712E93"/>
    <w:rsid w:val="00713223"/>
    <w:rsid w:val="007137DD"/>
    <w:rsid w:val="00713840"/>
    <w:rsid w:val="00713862"/>
    <w:rsid w:val="00713CFD"/>
    <w:rsid w:val="00713DAA"/>
    <w:rsid w:val="00714060"/>
    <w:rsid w:val="0071452F"/>
    <w:rsid w:val="00714F22"/>
    <w:rsid w:val="00715354"/>
    <w:rsid w:val="0071549B"/>
    <w:rsid w:val="00715D05"/>
    <w:rsid w:val="00720437"/>
    <w:rsid w:val="007210D4"/>
    <w:rsid w:val="00721969"/>
    <w:rsid w:val="007228EB"/>
    <w:rsid w:val="00722EC3"/>
    <w:rsid w:val="00722ED7"/>
    <w:rsid w:val="00723745"/>
    <w:rsid w:val="00723E07"/>
    <w:rsid w:val="00724ED0"/>
    <w:rsid w:val="00725711"/>
    <w:rsid w:val="00725B52"/>
    <w:rsid w:val="00725D7F"/>
    <w:rsid w:val="007261A7"/>
    <w:rsid w:val="007269FE"/>
    <w:rsid w:val="00726B50"/>
    <w:rsid w:val="007270B6"/>
    <w:rsid w:val="00727932"/>
    <w:rsid w:val="00727F1E"/>
    <w:rsid w:val="00727FDA"/>
    <w:rsid w:val="00730582"/>
    <w:rsid w:val="00730603"/>
    <w:rsid w:val="007322E8"/>
    <w:rsid w:val="00732E29"/>
    <w:rsid w:val="00732F10"/>
    <w:rsid w:val="00733250"/>
    <w:rsid w:val="0073357F"/>
    <w:rsid w:val="00733898"/>
    <w:rsid w:val="00733AA9"/>
    <w:rsid w:val="00735D24"/>
    <w:rsid w:val="00735F65"/>
    <w:rsid w:val="00736866"/>
    <w:rsid w:val="00736CE0"/>
    <w:rsid w:val="007377D8"/>
    <w:rsid w:val="00737FEA"/>
    <w:rsid w:val="00741A26"/>
    <w:rsid w:val="00741EEB"/>
    <w:rsid w:val="00741F19"/>
    <w:rsid w:val="00743DE3"/>
    <w:rsid w:val="00743E79"/>
    <w:rsid w:val="00743F07"/>
    <w:rsid w:val="00743F2B"/>
    <w:rsid w:val="007443CE"/>
    <w:rsid w:val="007446EB"/>
    <w:rsid w:val="00744C06"/>
    <w:rsid w:val="00745320"/>
    <w:rsid w:val="00745356"/>
    <w:rsid w:val="0074536A"/>
    <w:rsid w:val="00745EB6"/>
    <w:rsid w:val="0074621D"/>
    <w:rsid w:val="00746CB7"/>
    <w:rsid w:val="00746EFE"/>
    <w:rsid w:val="007472E0"/>
    <w:rsid w:val="00747452"/>
    <w:rsid w:val="00747473"/>
    <w:rsid w:val="00747DE7"/>
    <w:rsid w:val="0075008D"/>
    <w:rsid w:val="007501FB"/>
    <w:rsid w:val="0075046F"/>
    <w:rsid w:val="00750B8F"/>
    <w:rsid w:val="00751209"/>
    <w:rsid w:val="007516B7"/>
    <w:rsid w:val="007516D6"/>
    <w:rsid w:val="00751C18"/>
    <w:rsid w:val="007528F1"/>
    <w:rsid w:val="00753A53"/>
    <w:rsid w:val="00754919"/>
    <w:rsid w:val="00754A31"/>
    <w:rsid w:val="00754E6F"/>
    <w:rsid w:val="0075634B"/>
    <w:rsid w:val="007564E7"/>
    <w:rsid w:val="00756583"/>
    <w:rsid w:val="0075745C"/>
    <w:rsid w:val="007578E0"/>
    <w:rsid w:val="00760175"/>
    <w:rsid w:val="00761093"/>
    <w:rsid w:val="007610F7"/>
    <w:rsid w:val="007612FC"/>
    <w:rsid w:val="00761413"/>
    <w:rsid w:val="007627E9"/>
    <w:rsid w:val="00762C90"/>
    <w:rsid w:val="00762D1D"/>
    <w:rsid w:val="00763083"/>
    <w:rsid w:val="0076309F"/>
    <w:rsid w:val="0076497B"/>
    <w:rsid w:val="00764A5B"/>
    <w:rsid w:val="00764A8D"/>
    <w:rsid w:val="007659BC"/>
    <w:rsid w:val="00766093"/>
    <w:rsid w:val="007665D7"/>
    <w:rsid w:val="00766730"/>
    <w:rsid w:val="00767661"/>
    <w:rsid w:val="00767C68"/>
    <w:rsid w:val="00767FBC"/>
    <w:rsid w:val="00770C32"/>
    <w:rsid w:val="00771CBD"/>
    <w:rsid w:val="00771E6D"/>
    <w:rsid w:val="0077214A"/>
    <w:rsid w:val="00772B0C"/>
    <w:rsid w:val="00772FC8"/>
    <w:rsid w:val="007735A3"/>
    <w:rsid w:val="0077388D"/>
    <w:rsid w:val="00773B79"/>
    <w:rsid w:val="00774B8A"/>
    <w:rsid w:val="00774C2D"/>
    <w:rsid w:val="0077536B"/>
    <w:rsid w:val="007757B2"/>
    <w:rsid w:val="00776AB4"/>
    <w:rsid w:val="00776B0A"/>
    <w:rsid w:val="00777041"/>
    <w:rsid w:val="00777636"/>
    <w:rsid w:val="00777BCB"/>
    <w:rsid w:val="007803A2"/>
    <w:rsid w:val="00783121"/>
    <w:rsid w:val="00783A81"/>
    <w:rsid w:val="00783AA7"/>
    <w:rsid w:val="00783AC6"/>
    <w:rsid w:val="00783CE9"/>
    <w:rsid w:val="007853CF"/>
    <w:rsid w:val="00785E90"/>
    <w:rsid w:val="00786548"/>
    <w:rsid w:val="007873AC"/>
    <w:rsid w:val="00787992"/>
    <w:rsid w:val="00787E28"/>
    <w:rsid w:val="0079005E"/>
    <w:rsid w:val="00791A3D"/>
    <w:rsid w:val="00792884"/>
    <w:rsid w:val="00792F4F"/>
    <w:rsid w:val="00793FE7"/>
    <w:rsid w:val="00794E30"/>
    <w:rsid w:val="00796365"/>
    <w:rsid w:val="00796676"/>
    <w:rsid w:val="00797BE8"/>
    <w:rsid w:val="00797D4A"/>
    <w:rsid w:val="007A0219"/>
    <w:rsid w:val="007A0957"/>
    <w:rsid w:val="007A0CA7"/>
    <w:rsid w:val="007A1148"/>
    <w:rsid w:val="007A15A6"/>
    <w:rsid w:val="007A2D9D"/>
    <w:rsid w:val="007A3428"/>
    <w:rsid w:val="007A3798"/>
    <w:rsid w:val="007A387B"/>
    <w:rsid w:val="007A506B"/>
    <w:rsid w:val="007A554C"/>
    <w:rsid w:val="007A64E8"/>
    <w:rsid w:val="007A7551"/>
    <w:rsid w:val="007B148C"/>
    <w:rsid w:val="007B14EF"/>
    <w:rsid w:val="007B1804"/>
    <w:rsid w:val="007B2408"/>
    <w:rsid w:val="007B2514"/>
    <w:rsid w:val="007B2BBA"/>
    <w:rsid w:val="007B4473"/>
    <w:rsid w:val="007B475F"/>
    <w:rsid w:val="007B5203"/>
    <w:rsid w:val="007B59BE"/>
    <w:rsid w:val="007B59C0"/>
    <w:rsid w:val="007B5D5C"/>
    <w:rsid w:val="007B6079"/>
    <w:rsid w:val="007B6978"/>
    <w:rsid w:val="007B7521"/>
    <w:rsid w:val="007B79B3"/>
    <w:rsid w:val="007B7D14"/>
    <w:rsid w:val="007C0472"/>
    <w:rsid w:val="007C172B"/>
    <w:rsid w:val="007C18F9"/>
    <w:rsid w:val="007C2317"/>
    <w:rsid w:val="007C25C5"/>
    <w:rsid w:val="007C2CF9"/>
    <w:rsid w:val="007C37DC"/>
    <w:rsid w:val="007C37F9"/>
    <w:rsid w:val="007C38E2"/>
    <w:rsid w:val="007C4226"/>
    <w:rsid w:val="007C45B2"/>
    <w:rsid w:val="007C4888"/>
    <w:rsid w:val="007C4904"/>
    <w:rsid w:val="007C555C"/>
    <w:rsid w:val="007C5FF3"/>
    <w:rsid w:val="007C662D"/>
    <w:rsid w:val="007C6C07"/>
    <w:rsid w:val="007D045B"/>
    <w:rsid w:val="007D10C4"/>
    <w:rsid w:val="007D114B"/>
    <w:rsid w:val="007D1D66"/>
    <w:rsid w:val="007D3144"/>
    <w:rsid w:val="007D3446"/>
    <w:rsid w:val="007D468D"/>
    <w:rsid w:val="007D487E"/>
    <w:rsid w:val="007D4B63"/>
    <w:rsid w:val="007D5187"/>
    <w:rsid w:val="007D5903"/>
    <w:rsid w:val="007D5E1B"/>
    <w:rsid w:val="007D6BF4"/>
    <w:rsid w:val="007D7B94"/>
    <w:rsid w:val="007D7D90"/>
    <w:rsid w:val="007D7F74"/>
    <w:rsid w:val="007E106A"/>
    <w:rsid w:val="007E1280"/>
    <w:rsid w:val="007E1B34"/>
    <w:rsid w:val="007E1D3C"/>
    <w:rsid w:val="007E259D"/>
    <w:rsid w:val="007E27B5"/>
    <w:rsid w:val="007E2BD3"/>
    <w:rsid w:val="007E2D4A"/>
    <w:rsid w:val="007E2F71"/>
    <w:rsid w:val="007E34D1"/>
    <w:rsid w:val="007E3599"/>
    <w:rsid w:val="007E35FB"/>
    <w:rsid w:val="007E38B5"/>
    <w:rsid w:val="007E3974"/>
    <w:rsid w:val="007E3CDB"/>
    <w:rsid w:val="007E4189"/>
    <w:rsid w:val="007E4973"/>
    <w:rsid w:val="007E49EC"/>
    <w:rsid w:val="007E5213"/>
    <w:rsid w:val="007E5B37"/>
    <w:rsid w:val="007E5C76"/>
    <w:rsid w:val="007E6139"/>
    <w:rsid w:val="007E6FDB"/>
    <w:rsid w:val="007E75A5"/>
    <w:rsid w:val="007E7725"/>
    <w:rsid w:val="007E77DC"/>
    <w:rsid w:val="007F0828"/>
    <w:rsid w:val="007F0C25"/>
    <w:rsid w:val="007F0F4F"/>
    <w:rsid w:val="007F1907"/>
    <w:rsid w:val="007F29C2"/>
    <w:rsid w:val="007F2AE7"/>
    <w:rsid w:val="007F2DBA"/>
    <w:rsid w:val="007F339B"/>
    <w:rsid w:val="007F3CDE"/>
    <w:rsid w:val="007F3DFF"/>
    <w:rsid w:val="007F40A9"/>
    <w:rsid w:val="007F4BED"/>
    <w:rsid w:val="007F4D1F"/>
    <w:rsid w:val="007F5B1E"/>
    <w:rsid w:val="007F7099"/>
    <w:rsid w:val="007F7582"/>
    <w:rsid w:val="007F76E8"/>
    <w:rsid w:val="007F7901"/>
    <w:rsid w:val="00800497"/>
    <w:rsid w:val="00800A93"/>
    <w:rsid w:val="00800ACE"/>
    <w:rsid w:val="00801649"/>
    <w:rsid w:val="00801817"/>
    <w:rsid w:val="00801831"/>
    <w:rsid w:val="00801A14"/>
    <w:rsid w:val="00801BFD"/>
    <w:rsid w:val="00802251"/>
    <w:rsid w:val="00802AC6"/>
    <w:rsid w:val="00802B10"/>
    <w:rsid w:val="0080385B"/>
    <w:rsid w:val="00803865"/>
    <w:rsid w:val="00803CFF"/>
    <w:rsid w:val="008041A0"/>
    <w:rsid w:val="008044CA"/>
    <w:rsid w:val="00804887"/>
    <w:rsid w:val="00805216"/>
    <w:rsid w:val="00805B33"/>
    <w:rsid w:val="00805D0F"/>
    <w:rsid w:val="00805E53"/>
    <w:rsid w:val="00805F56"/>
    <w:rsid w:val="00806733"/>
    <w:rsid w:val="00807543"/>
    <w:rsid w:val="008078E2"/>
    <w:rsid w:val="008101C8"/>
    <w:rsid w:val="008105D6"/>
    <w:rsid w:val="008106F6"/>
    <w:rsid w:val="00811819"/>
    <w:rsid w:val="00812365"/>
    <w:rsid w:val="008132B0"/>
    <w:rsid w:val="008136EA"/>
    <w:rsid w:val="00813F03"/>
    <w:rsid w:val="00814C6C"/>
    <w:rsid w:val="00814EC0"/>
    <w:rsid w:val="0081592E"/>
    <w:rsid w:val="00816198"/>
    <w:rsid w:val="00816CD8"/>
    <w:rsid w:val="008171E3"/>
    <w:rsid w:val="0081762F"/>
    <w:rsid w:val="00817D6D"/>
    <w:rsid w:val="00820452"/>
    <w:rsid w:val="008206CF"/>
    <w:rsid w:val="008208D2"/>
    <w:rsid w:val="00821685"/>
    <w:rsid w:val="008225AE"/>
    <w:rsid w:val="0082281C"/>
    <w:rsid w:val="00822F93"/>
    <w:rsid w:val="008233BB"/>
    <w:rsid w:val="0082345C"/>
    <w:rsid w:val="0082347C"/>
    <w:rsid w:val="008234A6"/>
    <w:rsid w:val="008240A2"/>
    <w:rsid w:val="008241B2"/>
    <w:rsid w:val="00824D9C"/>
    <w:rsid w:val="008255D0"/>
    <w:rsid w:val="00825A67"/>
    <w:rsid w:val="00825D34"/>
    <w:rsid w:val="008260E5"/>
    <w:rsid w:val="008262E3"/>
    <w:rsid w:val="00826B89"/>
    <w:rsid w:val="00827173"/>
    <w:rsid w:val="00827B67"/>
    <w:rsid w:val="0083275E"/>
    <w:rsid w:val="008327EE"/>
    <w:rsid w:val="0083280F"/>
    <w:rsid w:val="00833313"/>
    <w:rsid w:val="008339E3"/>
    <w:rsid w:val="0083506B"/>
    <w:rsid w:val="0083542A"/>
    <w:rsid w:val="00835768"/>
    <w:rsid w:val="008365CF"/>
    <w:rsid w:val="0083675F"/>
    <w:rsid w:val="00837512"/>
    <w:rsid w:val="008375E3"/>
    <w:rsid w:val="00837A91"/>
    <w:rsid w:val="00841478"/>
    <w:rsid w:val="0084168F"/>
    <w:rsid w:val="00842E3B"/>
    <w:rsid w:val="008431AD"/>
    <w:rsid w:val="00843268"/>
    <w:rsid w:val="00843433"/>
    <w:rsid w:val="0084371C"/>
    <w:rsid w:val="00843DB3"/>
    <w:rsid w:val="008441A4"/>
    <w:rsid w:val="00844966"/>
    <w:rsid w:val="00844D21"/>
    <w:rsid w:val="00845721"/>
    <w:rsid w:val="008471D4"/>
    <w:rsid w:val="008476B1"/>
    <w:rsid w:val="00847CA0"/>
    <w:rsid w:val="00847D97"/>
    <w:rsid w:val="00850448"/>
    <w:rsid w:val="00850B47"/>
    <w:rsid w:val="008511E0"/>
    <w:rsid w:val="0085161E"/>
    <w:rsid w:val="00852049"/>
    <w:rsid w:val="008520E6"/>
    <w:rsid w:val="0085216D"/>
    <w:rsid w:val="00852252"/>
    <w:rsid w:val="0085294A"/>
    <w:rsid w:val="00852A42"/>
    <w:rsid w:val="008531E2"/>
    <w:rsid w:val="0085384D"/>
    <w:rsid w:val="00853F33"/>
    <w:rsid w:val="00854262"/>
    <w:rsid w:val="00854ED2"/>
    <w:rsid w:val="00855B6D"/>
    <w:rsid w:val="00855D06"/>
    <w:rsid w:val="00855D45"/>
    <w:rsid w:val="00855E35"/>
    <w:rsid w:val="008562C4"/>
    <w:rsid w:val="008562F3"/>
    <w:rsid w:val="008571F3"/>
    <w:rsid w:val="00857A67"/>
    <w:rsid w:val="00857BB0"/>
    <w:rsid w:val="00857F54"/>
    <w:rsid w:val="0086016F"/>
    <w:rsid w:val="00860AB5"/>
    <w:rsid w:val="008614C1"/>
    <w:rsid w:val="00862214"/>
    <w:rsid w:val="00864365"/>
    <w:rsid w:val="00864EEE"/>
    <w:rsid w:val="0086500F"/>
    <w:rsid w:val="008658F1"/>
    <w:rsid w:val="008669E4"/>
    <w:rsid w:val="00866E85"/>
    <w:rsid w:val="008674C5"/>
    <w:rsid w:val="00867621"/>
    <w:rsid w:val="00867BA7"/>
    <w:rsid w:val="008708DF"/>
    <w:rsid w:val="00871153"/>
    <w:rsid w:val="0087130B"/>
    <w:rsid w:val="0087226B"/>
    <w:rsid w:val="00872763"/>
    <w:rsid w:val="00873207"/>
    <w:rsid w:val="008737F3"/>
    <w:rsid w:val="008738B6"/>
    <w:rsid w:val="00874358"/>
    <w:rsid w:val="00874B1D"/>
    <w:rsid w:val="008756FF"/>
    <w:rsid w:val="00875A6E"/>
    <w:rsid w:val="00875C68"/>
    <w:rsid w:val="00876248"/>
    <w:rsid w:val="008766AB"/>
    <w:rsid w:val="00877639"/>
    <w:rsid w:val="00880DA9"/>
    <w:rsid w:val="008810A2"/>
    <w:rsid w:val="00881AE7"/>
    <w:rsid w:val="008824BF"/>
    <w:rsid w:val="0088277B"/>
    <w:rsid w:val="00882AB8"/>
    <w:rsid w:val="0088348A"/>
    <w:rsid w:val="008835B9"/>
    <w:rsid w:val="008837F6"/>
    <w:rsid w:val="00884A6C"/>
    <w:rsid w:val="00885511"/>
    <w:rsid w:val="00885AB3"/>
    <w:rsid w:val="00885FEE"/>
    <w:rsid w:val="008860F6"/>
    <w:rsid w:val="00886F12"/>
    <w:rsid w:val="00887806"/>
    <w:rsid w:val="00887ABA"/>
    <w:rsid w:val="00887F74"/>
    <w:rsid w:val="008900D2"/>
    <w:rsid w:val="00890CBC"/>
    <w:rsid w:val="00891411"/>
    <w:rsid w:val="0089189C"/>
    <w:rsid w:val="00892383"/>
    <w:rsid w:val="00892504"/>
    <w:rsid w:val="0089289B"/>
    <w:rsid w:val="00892EE6"/>
    <w:rsid w:val="00893684"/>
    <w:rsid w:val="0089372B"/>
    <w:rsid w:val="008942DF"/>
    <w:rsid w:val="0089455B"/>
    <w:rsid w:val="00894678"/>
    <w:rsid w:val="00894E93"/>
    <w:rsid w:val="00895E7F"/>
    <w:rsid w:val="008A061A"/>
    <w:rsid w:val="008A09FD"/>
    <w:rsid w:val="008A0F29"/>
    <w:rsid w:val="008A153E"/>
    <w:rsid w:val="008A1A3B"/>
    <w:rsid w:val="008A2048"/>
    <w:rsid w:val="008A21DE"/>
    <w:rsid w:val="008A2AC1"/>
    <w:rsid w:val="008A2AFA"/>
    <w:rsid w:val="008A3644"/>
    <w:rsid w:val="008A48BF"/>
    <w:rsid w:val="008A4989"/>
    <w:rsid w:val="008A5071"/>
    <w:rsid w:val="008A610B"/>
    <w:rsid w:val="008A621D"/>
    <w:rsid w:val="008A630B"/>
    <w:rsid w:val="008A69A4"/>
    <w:rsid w:val="008A6E14"/>
    <w:rsid w:val="008A7521"/>
    <w:rsid w:val="008A79E0"/>
    <w:rsid w:val="008B0573"/>
    <w:rsid w:val="008B0886"/>
    <w:rsid w:val="008B0FA1"/>
    <w:rsid w:val="008B11E1"/>
    <w:rsid w:val="008B123A"/>
    <w:rsid w:val="008B1B78"/>
    <w:rsid w:val="008B1D44"/>
    <w:rsid w:val="008B2C80"/>
    <w:rsid w:val="008B2D27"/>
    <w:rsid w:val="008B2ED6"/>
    <w:rsid w:val="008B33AC"/>
    <w:rsid w:val="008B38C9"/>
    <w:rsid w:val="008B3B68"/>
    <w:rsid w:val="008B4954"/>
    <w:rsid w:val="008B4B25"/>
    <w:rsid w:val="008B691A"/>
    <w:rsid w:val="008B6E73"/>
    <w:rsid w:val="008B74AE"/>
    <w:rsid w:val="008B7FA5"/>
    <w:rsid w:val="008C016E"/>
    <w:rsid w:val="008C0735"/>
    <w:rsid w:val="008C08F7"/>
    <w:rsid w:val="008C0A4F"/>
    <w:rsid w:val="008C0DB0"/>
    <w:rsid w:val="008C1962"/>
    <w:rsid w:val="008C1C39"/>
    <w:rsid w:val="008C1ED5"/>
    <w:rsid w:val="008C2500"/>
    <w:rsid w:val="008C2518"/>
    <w:rsid w:val="008C3173"/>
    <w:rsid w:val="008C3DE8"/>
    <w:rsid w:val="008C3FF7"/>
    <w:rsid w:val="008C51CC"/>
    <w:rsid w:val="008C5802"/>
    <w:rsid w:val="008C62CF"/>
    <w:rsid w:val="008C64E4"/>
    <w:rsid w:val="008C6A3F"/>
    <w:rsid w:val="008C6B55"/>
    <w:rsid w:val="008C7C98"/>
    <w:rsid w:val="008D0FE6"/>
    <w:rsid w:val="008D16CE"/>
    <w:rsid w:val="008D1A47"/>
    <w:rsid w:val="008D2A73"/>
    <w:rsid w:val="008D2C36"/>
    <w:rsid w:val="008D2D83"/>
    <w:rsid w:val="008D3228"/>
    <w:rsid w:val="008D367A"/>
    <w:rsid w:val="008D462C"/>
    <w:rsid w:val="008D4B65"/>
    <w:rsid w:val="008D4CD9"/>
    <w:rsid w:val="008D595D"/>
    <w:rsid w:val="008D5EFE"/>
    <w:rsid w:val="008D61B2"/>
    <w:rsid w:val="008D6832"/>
    <w:rsid w:val="008D6CEA"/>
    <w:rsid w:val="008D6FFF"/>
    <w:rsid w:val="008D771C"/>
    <w:rsid w:val="008D7BAA"/>
    <w:rsid w:val="008E05C7"/>
    <w:rsid w:val="008E05F1"/>
    <w:rsid w:val="008E06D5"/>
    <w:rsid w:val="008E11A8"/>
    <w:rsid w:val="008E11FF"/>
    <w:rsid w:val="008E182A"/>
    <w:rsid w:val="008E199A"/>
    <w:rsid w:val="008E2854"/>
    <w:rsid w:val="008E378A"/>
    <w:rsid w:val="008E3B2A"/>
    <w:rsid w:val="008E51E3"/>
    <w:rsid w:val="008E5713"/>
    <w:rsid w:val="008E5B65"/>
    <w:rsid w:val="008E5CCE"/>
    <w:rsid w:val="008E6123"/>
    <w:rsid w:val="008E6D3C"/>
    <w:rsid w:val="008E7053"/>
    <w:rsid w:val="008E7967"/>
    <w:rsid w:val="008E797D"/>
    <w:rsid w:val="008F02D4"/>
    <w:rsid w:val="008F138B"/>
    <w:rsid w:val="008F2ACF"/>
    <w:rsid w:val="008F2DA9"/>
    <w:rsid w:val="008F3142"/>
    <w:rsid w:val="008F3F5D"/>
    <w:rsid w:val="008F47BD"/>
    <w:rsid w:val="008F53F4"/>
    <w:rsid w:val="008F583E"/>
    <w:rsid w:val="008F5B37"/>
    <w:rsid w:val="008F6044"/>
    <w:rsid w:val="008F699E"/>
    <w:rsid w:val="008F6EBE"/>
    <w:rsid w:val="008F7050"/>
    <w:rsid w:val="008F73F1"/>
    <w:rsid w:val="008F7E54"/>
    <w:rsid w:val="00900018"/>
    <w:rsid w:val="0090142F"/>
    <w:rsid w:val="0090157E"/>
    <w:rsid w:val="0090193A"/>
    <w:rsid w:val="009024B9"/>
    <w:rsid w:val="009031F1"/>
    <w:rsid w:val="00903C01"/>
    <w:rsid w:val="00904697"/>
    <w:rsid w:val="00905630"/>
    <w:rsid w:val="0090566C"/>
    <w:rsid w:val="009058D7"/>
    <w:rsid w:val="00905B50"/>
    <w:rsid w:val="00905EED"/>
    <w:rsid w:val="009060D1"/>
    <w:rsid w:val="00906A45"/>
    <w:rsid w:val="00907F1C"/>
    <w:rsid w:val="009104BB"/>
    <w:rsid w:val="009109E0"/>
    <w:rsid w:val="00910A75"/>
    <w:rsid w:val="0091106E"/>
    <w:rsid w:val="009112F9"/>
    <w:rsid w:val="0091283E"/>
    <w:rsid w:val="00912D41"/>
    <w:rsid w:val="00912DBA"/>
    <w:rsid w:val="00912F76"/>
    <w:rsid w:val="0091387D"/>
    <w:rsid w:val="009143A0"/>
    <w:rsid w:val="00914B36"/>
    <w:rsid w:val="0091548E"/>
    <w:rsid w:val="0091569C"/>
    <w:rsid w:val="00915F58"/>
    <w:rsid w:val="00916521"/>
    <w:rsid w:val="00916DBF"/>
    <w:rsid w:val="00916FC0"/>
    <w:rsid w:val="009171DE"/>
    <w:rsid w:val="00917738"/>
    <w:rsid w:val="00917FEA"/>
    <w:rsid w:val="00920437"/>
    <w:rsid w:val="00920609"/>
    <w:rsid w:val="00920A72"/>
    <w:rsid w:val="00920B5F"/>
    <w:rsid w:val="00920C0C"/>
    <w:rsid w:val="00922822"/>
    <w:rsid w:val="00922C44"/>
    <w:rsid w:val="00922D45"/>
    <w:rsid w:val="00922D46"/>
    <w:rsid w:val="00922E9C"/>
    <w:rsid w:val="00923854"/>
    <w:rsid w:val="00923AE8"/>
    <w:rsid w:val="00924011"/>
    <w:rsid w:val="0092489F"/>
    <w:rsid w:val="00924BB0"/>
    <w:rsid w:val="00924BF2"/>
    <w:rsid w:val="00924CF5"/>
    <w:rsid w:val="00924CFB"/>
    <w:rsid w:val="00925318"/>
    <w:rsid w:val="00925764"/>
    <w:rsid w:val="00925E60"/>
    <w:rsid w:val="009274CE"/>
    <w:rsid w:val="0092772A"/>
    <w:rsid w:val="00927F2C"/>
    <w:rsid w:val="00930142"/>
    <w:rsid w:val="00930781"/>
    <w:rsid w:val="009309F2"/>
    <w:rsid w:val="0093177F"/>
    <w:rsid w:val="00932003"/>
    <w:rsid w:val="0093205F"/>
    <w:rsid w:val="0093246B"/>
    <w:rsid w:val="00932CCA"/>
    <w:rsid w:val="00933371"/>
    <w:rsid w:val="00933B15"/>
    <w:rsid w:val="00933D6F"/>
    <w:rsid w:val="00933E56"/>
    <w:rsid w:val="00934B06"/>
    <w:rsid w:val="00935229"/>
    <w:rsid w:val="009353AB"/>
    <w:rsid w:val="009353B4"/>
    <w:rsid w:val="00935592"/>
    <w:rsid w:val="0093575B"/>
    <w:rsid w:val="00936A18"/>
    <w:rsid w:val="00937508"/>
    <w:rsid w:val="00937589"/>
    <w:rsid w:val="00940558"/>
    <w:rsid w:val="009407FC"/>
    <w:rsid w:val="00940A39"/>
    <w:rsid w:val="0094102D"/>
    <w:rsid w:val="0094131F"/>
    <w:rsid w:val="00941C48"/>
    <w:rsid w:val="00941D3C"/>
    <w:rsid w:val="00942197"/>
    <w:rsid w:val="00943586"/>
    <w:rsid w:val="00943ED8"/>
    <w:rsid w:val="00943FFE"/>
    <w:rsid w:val="00944093"/>
    <w:rsid w:val="0094461C"/>
    <w:rsid w:val="00945556"/>
    <w:rsid w:val="009457EE"/>
    <w:rsid w:val="009461C3"/>
    <w:rsid w:val="00946FE1"/>
    <w:rsid w:val="0094758D"/>
    <w:rsid w:val="00947610"/>
    <w:rsid w:val="00947A76"/>
    <w:rsid w:val="00947E51"/>
    <w:rsid w:val="00950435"/>
    <w:rsid w:val="009506F7"/>
    <w:rsid w:val="0095078F"/>
    <w:rsid w:val="009540FC"/>
    <w:rsid w:val="009545C0"/>
    <w:rsid w:val="00954BA1"/>
    <w:rsid w:val="00954BC7"/>
    <w:rsid w:val="00955054"/>
    <w:rsid w:val="0095519B"/>
    <w:rsid w:val="009554EB"/>
    <w:rsid w:val="00957291"/>
    <w:rsid w:val="00957F91"/>
    <w:rsid w:val="00960B29"/>
    <w:rsid w:val="00960EB1"/>
    <w:rsid w:val="009622E4"/>
    <w:rsid w:val="00962608"/>
    <w:rsid w:val="009627A9"/>
    <w:rsid w:val="00963A5F"/>
    <w:rsid w:val="009640C4"/>
    <w:rsid w:val="0096415D"/>
    <w:rsid w:val="009646FB"/>
    <w:rsid w:val="0096488C"/>
    <w:rsid w:val="0096541A"/>
    <w:rsid w:val="009659DF"/>
    <w:rsid w:val="00965A49"/>
    <w:rsid w:val="00965D34"/>
    <w:rsid w:val="009668E2"/>
    <w:rsid w:val="00966905"/>
    <w:rsid w:val="0096692F"/>
    <w:rsid w:val="00966ABF"/>
    <w:rsid w:val="00967B31"/>
    <w:rsid w:val="00967F73"/>
    <w:rsid w:val="00970C9E"/>
    <w:rsid w:val="00971678"/>
    <w:rsid w:val="009717E5"/>
    <w:rsid w:val="00971854"/>
    <w:rsid w:val="009725D1"/>
    <w:rsid w:val="00972938"/>
    <w:rsid w:val="00972FAB"/>
    <w:rsid w:val="00973375"/>
    <w:rsid w:val="009734BD"/>
    <w:rsid w:val="009737C6"/>
    <w:rsid w:val="009738AE"/>
    <w:rsid w:val="00973F7E"/>
    <w:rsid w:val="00974FEC"/>
    <w:rsid w:val="009755CF"/>
    <w:rsid w:val="00975C37"/>
    <w:rsid w:val="009761AB"/>
    <w:rsid w:val="00976EC8"/>
    <w:rsid w:val="00977066"/>
    <w:rsid w:val="00977220"/>
    <w:rsid w:val="009773E8"/>
    <w:rsid w:val="00977AB3"/>
    <w:rsid w:val="00977F7D"/>
    <w:rsid w:val="00980838"/>
    <w:rsid w:val="00980EC9"/>
    <w:rsid w:val="00981318"/>
    <w:rsid w:val="00981A67"/>
    <w:rsid w:val="00981C36"/>
    <w:rsid w:val="00982238"/>
    <w:rsid w:val="00982247"/>
    <w:rsid w:val="009822D0"/>
    <w:rsid w:val="0098231E"/>
    <w:rsid w:val="00982E26"/>
    <w:rsid w:val="0098355B"/>
    <w:rsid w:val="00983639"/>
    <w:rsid w:val="00984B1F"/>
    <w:rsid w:val="00984E55"/>
    <w:rsid w:val="00984F84"/>
    <w:rsid w:val="009856E1"/>
    <w:rsid w:val="00985FC7"/>
    <w:rsid w:val="00986156"/>
    <w:rsid w:val="00986332"/>
    <w:rsid w:val="0098697F"/>
    <w:rsid w:val="00986A6C"/>
    <w:rsid w:val="00986CF5"/>
    <w:rsid w:val="00986FA2"/>
    <w:rsid w:val="00987833"/>
    <w:rsid w:val="00990BCB"/>
    <w:rsid w:val="00990C1F"/>
    <w:rsid w:val="009924DD"/>
    <w:rsid w:val="00992B44"/>
    <w:rsid w:val="00992D94"/>
    <w:rsid w:val="00992ED6"/>
    <w:rsid w:val="009933D1"/>
    <w:rsid w:val="00993890"/>
    <w:rsid w:val="00993CCD"/>
    <w:rsid w:val="0099426F"/>
    <w:rsid w:val="00994525"/>
    <w:rsid w:val="00994624"/>
    <w:rsid w:val="009956D4"/>
    <w:rsid w:val="009963A0"/>
    <w:rsid w:val="009964EA"/>
    <w:rsid w:val="0099650A"/>
    <w:rsid w:val="00996E1C"/>
    <w:rsid w:val="0099721A"/>
    <w:rsid w:val="00997D5B"/>
    <w:rsid w:val="00997EFD"/>
    <w:rsid w:val="00997FE0"/>
    <w:rsid w:val="009A0846"/>
    <w:rsid w:val="009A1774"/>
    <w:rsid w:val="009A19C4"/>
    <w:rsid w:val="009A1D4D"/>
    <w:rsid w:val="009A2BC0"/>
    <w:rsid w:val="009A2CBB"/>
    <w:rsid w:val="009A32F6"/>
    <w:rsid w:val="009A3463"/>
    <w:rsid w:val="009A386A"/>
    <w:rsid w:val="009A3E4F"/>
    <w:rsid w:val="009A45A8"/>
    <w:rsid w:val="009A4879"/>
    <w:rsid w:val="009A500A"/>
    <w:rsid w:val="009A522A"/>
    <w:rsid w:val="009A5A86"/>
    <w:rsid w:val="009A6EDD"/>
    <w:rsid w:val="009A701B"/>
    <w:rsid w:val="009B0838"/>
    <w:rsid w:val="009B1427"/>
    <w:rsid w:val="009B1C7B"/>
    <w:rsid w:val="009B1D25"/>
    <w:rsid w:val="009B1D92"/>
    <w:rsid w:val="009B27EF"/>
    <w:rsid w:val="009B29CC"/>
    <w:rsid w:val="009B31CB"/>
    <w:rsid w:val="009B3224"/>
    <w:rsid w:val="009B39DD"/>
    <w:rsid w:val="009B3B0D"/>
    <w:rsid w:val="009B4A31"/>
    <w:rsid w:val="009B4D40"/>
    <w:rsid w:val="009B505D"/>
    <w:rsid w:val="009B5196"/>
    <w:rsid w:val="009B5721"/>
    <w:rsid w:val="009B5AA5"/>
    <w:rsid w:val="009B5AAD"/>
    <w:rsid w:val="009B5B45"/>
    <w:rsid w:val="009B6A4F"/>
    <w:rsid w:val="009B6BD7"/>
    <w:rsid w:val="009B6DD8"/>
    <w:rsid w:val="009B72E5"/>
    <w:rsid w:val="009B7C06"/>
    <w:rsid w:val="009B7DBF"/>
    <w:rsid w:val="009C001D"/>
    <w:rsid w:val="009C06E2"/>
    <w:rsid w:val="009C087A"/>
    <w:rsid w:val="009C0C29"/>
    <w:rsid w:val="009C1D3A"/>
    <w:rsid w:val="009C2011"/>
    <w:rsid w:val="009C4DB9"/>
    <w:rsid w:val="009C4E36"/>
    <w:rsid w:val="009C4FA8"/>
    <w:rsid w:val="009C5E15"/>
    <w:rsid w:val="009C679B"/>
    <w:rsid w:val="009C771A"/>
    <w:rsid w:val="009C7D45"/>
    <w:rsid w:val="009C7F77"/>
    <w:rsid w:val="009D0F0D"/>
    <w:rsid w:val="009D272D"/>
    <w:rsid w:val="009D28FD"/>
    <w:rsid w:val="009D34E3"/>
    <w:rsid w:val="009D359E"/>
    <w:rsid w:val="009D53F2"/>
    <w:rsid w:val="009D5B67"/>
    <w:rsid w:val="009D5DD3"/>
    <w:rsid w:val="009D5FB7"/>
    <w:rsid w:val="009D6068"/>
    <w:rsid w:val="009D6987"/>
    <w:rsid w:val="009D6CCC"/>
    <w:rsid w:val="009D6EAD"/>
    <w:rsid w:val="009D73B5"/>
    <w:rsid w:val="009D773F"/>
    <w:rsid w:val="009D7D88"/>
    <w:rsid w:val="009E0BBF"/>
    <w:rsid w:val="009E107B"/>
    <w:rsid w:val="009E1969"/>
    <w:rsid w:val="009E1A64"/>
    <w:rsid w:val="009E1AA1"/>
    <w:rsid w:val="009E2CD0"/>
    <w:rsid w:val="009E2D9C"/>
    <w:rsid w:val="009E2F48"/>
    <w:rsid w:val="009E3842"/>
    <w:rsid w:val="009E3FE6"/>
    <w:rsid w:val="009E3FFB"/>
    <w:rsid w:val="009E4495"/>
    <w:rsid w:val="009E499A"/>
    <w:rsid w:val="009E62B1"/>
    <w:rsid w:val="009E65A8"/>
    <w:rsid w:val="009E6603"/>
    <w:rsid w:val="009E6633"/>
    <w:rsid w:val="009E6985"/>
    <w:rsid w:val="009E70D9"/>
    <w:rsid w:val="009E7507"/>
    <w:rsid w:val="009E7F8C"/>
    <w:rsid w:val="009F0013"/>
    <w:rsid w:val="009F0021"/>
    <w:rsid w:val="009F004B"/>
    <w:rsid w:val="009F086E"/>
    <w:rsid w:val="009F1926"/>
    <w:rsid w:val="009F1D20"/>
    <w:rsid w:val="009F2496"/>
    <w:rsid w:val="009F3290"/>
    <w:rsid w:val="009F351D"/>
    <w:rsid w:val="009F43ED"/>
    <w:rsid w:val="009F4444"/>
    <w:rsid w:val="009F47CE"/>
    <w:rsid w:val="009F56A0"/>
    <w:rsid w:val="009F5DFC"/>
    <w:rsid w:val="009F70E0"/>
    <w:rsid w:val="009F7924"/>
    <w:rsid w:val="009F7C47"/>
    <w:rsid w:val="00A002CA"/>
    <w:rsid w:val="00A00A27"/>
    <w:rsid w:val="00A02429"/>
    <w:rsid w:val="00A025C1"/>
    <w:rsid w:val="00A029E7"/>
    <w:rsid w:val="00A03356"/>
    <w:rsid w:val="00A0348A"/>
    <w:rsid w:val="00A03740"/>
    <w:rsid w:val="00A03C33"/>
    <w:rsid w:val="00A04544"/>
    <w:rsid w:val="00A05184"/>
    <w:rsid w:val="00A05B7A"/>
    <w:rsid w:val="00A06300"/>
    <w:rsid w:val="00A06FD1"/>
    <w:rsid w:val="00A07DCE"/>
    <w:rsid w:val="00A10E0F"/>
    <w:rsid w:val="00A10E74"/>
    <w:rsid w:val="00A1133E"/>
    <w:rsid w:val="00A113D2"/>
    <w:rsid w:val="00A11492"/>
    <w:rsid w:val="00A122F7"/>
    <w:rsid w:val="00A12339"/>
    <w:rsid w:val="00A127EA"/>
    <w:rsid w:val="00A12F44"/>
    <w:rsid w:val="00A14369"/>
    <w:rsid w:val="00A1438F"/>
    <w:rsid w:val="00A1444F"/>
    <w:rsid w:val="00A149EB"/>
    <w:rsid w:val="00A15372"/>
    <w:rsid w:val="00A20436"/>
    <w:rsid w:val="00A20A19"/>
    <w:rsid w:val="00A214C1"/>
    <w:rsid w:val="00A2190E"/>
    <w:rsid w:val="00A22661"/>
    <w:rsid w:val="00A22919"/>
    <w:rsid w:val="00A22EE8"/>
    <w:rsid w:val="00A23053"/>
    <w:rsid w:val="00A24413"/>
    <w:rsid w:val="00A2442B"/>
    <w:rsid w:val="00A24569"/>
    <w:rsid w:val="00A24885"/>
    <w:rsid w:val="00A2495C"/>
    <w:rsid w:val="00A24C13"/>
    <w:rsid w:val="00A251FF"/>
    <w:rsid w:val="00A252FA"/>
    <w:rsid w:val="00A269C7"/>
    <w:rsid w:val="00A27A47"/>
    <w:rsid w:val="00A304C3"/>
    <w:rsid w:val="00A3147C"/>
    <w:rsid w:val="00A317AA"/>
    <w:rsid w:val="00A31CBD"/>
    <w:rsid w:val="00A32F9D"/>
    <w:rsid w:val="00A33067"/>
    <w:rsid w:val="00A33BB0"/>
    <w:rsid w:val="00A33DC3"/>
    <w:rsid w:val="00A33E63"/>
    <w:rsid w:val="00A33FE4"/>
    <w:rsid w:val="00A34046"/>
    <w:rsid w:val="00A34218"/>
    <w:rsid w:val="00A35506"/>
    <w:rsid w:val="00A357A5"/>
    <w:rsid w:val="00A35ABE"/>
    <w:rsid w:val="00A35B90"/>
    <w:rsid w:val="00A36002"/>
    <w:rsid w:val="00A37780"/>
    <w:rsid w:val="00A40288"/>
    <w:rsid w:val="00A404D9"/>
    <w:rsid w:val="00A4076B"/>
    <w:rsid w:val="00A414E9"/>
    <w:rsid w:val="00A4175F"/>
    <w:rsid w:val="00A41D44"/>
    <w:rsid w:val="00A42583"/>
    <w:rsid w:val="00A426BA"/>
    <w:rsid w:val="00A429BD"/>
    <w:rsid w:val="00A42D8D"/>
    <w:rsid w:val="00A43314"/>
    <w:rsid w:val="00A439A1"/>
    <w:rsid w:val="00A4416A"/>
    <w:rsid w:val="00A44201"/>
    <w:rsid w:val="00A4422F"/>
    <w:rsid w:val="00A445CC"/>
    <w:rsid w:val="00A4482D"/>
    <w:rsid w:val="00A44B65"/>
    <w:rsid w:val="00A46267"/>
    <w:rsid w:val="00A46B68"/>
    <w:rsid w:val="00A474A3"/>
    <w:rsid w:val="00A50B3D"/>
    <w:rsid w:val="00A50D37"/>
    <w:rsid w:val="00A51A67"/>
    <w:rsid w:val="00A52067"/>
    <w:rsid w:val="00A52843"/>
    <w:rsid w:val="00A528D2"/>
    <w:rsid w:val="00A52BCB"/>
    <w:rsid w:val="00A52E62"/>
    <w:rsid w:val="00A52E79"/>
    <w:rsid w:val="00A534DE"/>
    <w:rsid w:val="00A5362D"/>
    <w:rsid w:val="00A53874"/>
    <w:rsid w:val="00A538DF"/>
    <w:rsid w:val="00A54DED"/>
    <w:rsid w:val="00A54F58"/>
    <w:rsid w:val="00A55364"/>
    <w:rsid w:val="00A56316"/>
    <w:rsid w:val="00A57430"/>
    <w:rsid w:val="00A57596"/>
    <w:rsid w:val="00A5767A"/>
    <w:rsid w:val="00A57A4F"/>
    <w:rsid w:val="00A57F7D"/>
    <w:rsid w:val="00A57FF0"/>
    <w:rsid w:val="00A60624"/>
    <w:rsid w:val="00A615A3"/>
    <w:rsid w:val="00A6182F"/>
    <w:rsid w:val="00A61AC5"/>
    <w:rsid w:val="00A61CD3"/>
    <w:rsid w:val="00A61E3F"/>
    <w:rsid w:val="00A61E8D"/>
    <w:rsid w:val="00A627AA"/>
    <w:rsid w:val="00A631BE"/>
    <w:rsid w:val="00A636E2"/>
    <w:rsid w:val="00A63D74"/>
    <w:rsid w:val="00A6475B"/>
    <w:rsid w:val="00A649DB"/>
    <w:rsid w:val="00A66422"/>
    <w:rsid w:val="00A66A12"/>
    <w:rsid w:val="00A67549"/>
    <w:rsid w:val="00A67865"/>
    <w:rsid w:val="00A70278"/>
    <w:rsid w:val="00A70574"/>
    <w:rsid w:val="00A707B2"/>
    <w:rsid w:val="00A7081C"/>
    <w:rsid w:val="00A70C59"/>
    <w:rsid w:val="00A723AA"/>
    <w:rsid w:val="00A72957"/>
    <w:rsid w:val="00A73DCC"/>
    <w:rsid w:val="00A74667"/>
    <w:rsid w:val="00A74EE5"/>
    <w:rsid w:val="00A7553A"/>
    <w:rsid w:val="00A75904"/>
    <w:rsid w:val="00A76AA8"/>
    <w:rsid w:val="00A76C6B"/>
    <w:rsid w:val="00A77A99"/>
    <w:rsid w:val="00A77DB4"/>
    <w:rsid w:val="00A77FB6"/>
    <w:rsid w:val="00A80F5F"/>
    <w:rsid w:val="00A810BE"/>
    <w:rsid w:val="00A82F1B"/>
    <w:rsid w:val="00A83117"/>
    <w:rsid w:val="00A8312F"/>
    <w:rsid w:val="00A83454"/>
    <w:rsid w:val="00A83969"/>
    <w:rsid w:val="00A83C55"/>
    <w:rsid w:val="00A83D18"/>
    <w:rsid w:val="00A84C10"/>
    <w:rsid w:val="00A84C2A"/>
    <w:rsid w:val="00A85107"/>
    <w:rsid w:val="00A85347"/>
    <w:rsid w:val="00A854DA"/>
    <w:rsid w:val="00A85617"/>
    <w:rsid w:val="00A857A5"/>
    <w:rsid w:val="00A857BE"/>
    <w:rsid w:val="00A85810"/>
    <w:rsid w:val="00A85BE3"/>
    <w:rsid w:val="00A85C6D"/>
    <w:rsid w:val="00A86743"/>
    <w:rsid w:val="00A86D5F"/>
    <w:rsid w:val="00A8799A"/>
    <w:rsid w:val="00A90AF9"/>
    <w:rsid w:val="00A91908"/>
    <w:rsid w:val="00A91942"/>
    <w:rsid w:val="00A91E63"/>
    <w:rsid w:val="00A93509"/>
    <w:rsid w:val="00A94310"/>
    <w:rsid w:val="00A94A29"/>
    <w:rsid w:val="00A952DC"/>
    <w:rsid w:val="00A95750"/>
    <w:rsid w:val="00A962CD"/>
    <w:rsid w:val="00A9688A"/>
    <w:rsid w:val="00A9706B"/>
    <w:rsid w:val="00A97201"/>
    <w:rsid w:val="00A9756F"/>
    <w:rsid w:val="00A976A6"/>
    <w:rsid w:val="00A97C32"/>
    <w:rsid w:val="00A97FE1"/>
    <w:rsid w:val="00AA063A"/>
    <w:rsid w:val="00AA0969"/>
    <w:rsid w:val="00AA1694"/>
    <w:rsid w:val="00AA1FD7"/>
    <w:rsid w:val="00AA3193"/>
    <w:rsid w:val="00AA3452"/>
    <w:rsid w:val="00AA369C"/>
    <w:rsid w:val="00AA3B19"/>
    <w:rsid w:val="00AA4141"/>
    <w:rsid w:val="00AA41E4"/>
    <w:rsid w:val="00AA4817"/>
    <w:rsid w:val="00AA4BF0"/>
    <w:rsid w:val="00AA4C11"/>
    <w:rsid w:val="00AA6EB9"/>
    <w:rsid w:val="00AA7224"/>
    <w:rsid w:val="00AB0457"/>
    <w:rsid w:val="00AB0AAF"/>
    <w:rsid w:val="00AB0C00"/>
    <w:rsid w:val="00AB1BA7"/>
    <w:rsid w:val="00AB1F1E"/>
    <w:rsid w:val="00AB2995"/>
    <w:rsid w:val="00AB3771"/>
    <w:rsid w:val="00AB38A0"/>
    <w:rsid w:val="00AB39EA"/>
    <w:rsid w:val="00AB3B70"/>
    <w:rsid w:val="00AB3B87"/>
    <w:rsid w:val="00AB3F85"/>
    <w:rsid w:val="00AB4F65"/>
    <w:rsid w:val="00AB53F7"/>
    <w:rsid w:val="00AB574F"/>
    <w:rsid w:val="00AB71FC"/>
    <w:rsid w:val="00AB75E2"/>
    <w:rsid w:val="00AC056F"/>
    <w:rsid w:val="00AC11CE"/>
    <w:rsid w:val="00AC27BD"/>
    <w:rsid w:val="00AC2E17"/>
    <w:rsid w:val="00AC448A"/>
    <w:rsid w:val="00AC4507"/>
    <w:rsid w:val="00AC4F55"/>
    <w:rsid w:val="00AC532B"/>
    <w:rsid w:val="00AC53E9"/>
    <w:rsid w:val="00AC66DA"/>
    <w:rsid w:val="00AC6819"/>
    <w:rsid w:val="00AC6820"/>
    <w:rsid w:val="00AC6910"/>
    <w:rsid w:val="00AC6BE5"/>
    <w:rsid w:val="00AC7286"/>
    <w:rsid w:val="00AC7962"/>
    <w:rsid w:val="00AD01AB"/>
    <w:rsid w:val="00AD0BA5"/>
    <w:rsid w:val="00AD1F1C"/>
    <w:rsid w:val="00AD22BE"/>
    <w:rsid w:val="00AD22FB"/>
    <w:rsid w:val="00AD247C"/>
    <w:rsid w:val="00AD289A"/>
    <w:rsid w:val="00AD3020"/>
    <w:rsid w:val="00AD354B"/>
    <w:rsid w:val="00AD371F"/>
    <w:rsid w:val="00AD3FA0"/>
    <w:rsid w:val="00AD4211"/>
    <w:rsid w:val="00AD4449"/>
    <w:rsid w:val="00AD48AC"/>
    <w:rsid w:val="00AD4D7C"/>
    <w:rsid w:val="00AD4E21"/>
    <w:rsid w:val="00AD52BB"/>
    <w:rsid w:val="00AD53C9"/>
    <w:rsid w:val="00AD544A"/>
    <w:rsid w:val="00AD5ACC"/>
    <w:rsid w:val="00AD5E51"/>
    <w:rsid w:val="00AD61C8"/>
    <w:rsid w:val="00AD62A3"/>
    <w:rsid w:val="00AD724D"/>
    <w:rsid w:val="00AD7347"/>
    <w:rsid w:val="00AD7C2C"/>
    <w:rsid w:val="00AE05A0"/>
    <w:rsid w:val="00AE08D4"/>
    <w:rsid w:val="00AE10D7"/>
    <w:rsid w:val="00AE268A"/>
    <w:rsid w:val="00AE34C5"/>
    <w:rsid w:val="00AE3781"/>
    <w:rsid w:val="00AE37B4"/>
    <w:rsid w:val="00AE385C"/>
    <w:rsid w:val="00AE41E7"/>
    <w:rsid w:val="00AE432C"/>
    <w:rsid w:val="00AE45D0"/>
    <w:rsid w:val="00AE4B5E"/>
    <w:rsid w:val="00AE5564"/>
    <w:rsid w:val="00AE5724"/>
    <w:rsid w:val="00AE5E6C"/>
    <w:rsid w:val="00AE616C"/>
    <w:rsid w:val="00AE71FC"/>
    <w:rsid w:val="00AE76FF"/>
    <w:rsid w:val="00AE7C35"/>
    <w:rsid w:val="00AE7CBF"/>
    <w:rsid w:val="00AE7D90"/>
    <w:rsid w:val="00AF0691"/>
    <w:rsid w:val="00AF0746"/>
    <w:rsid w:val="00AF163A"/>
    <w:rsid w:val="00AF273E"/>
    <w:rsid w:val="00AF295D"/>
    <w:rsid w:val="00AF38EA"/>
    <w:rsid w:val="00AF41A9"/>
    <w:rsid w:val="00AF47EE"/>
    <w:rsid w:val="00AF48BF"/>
    <w:rsid w:val="00AF4A30"/>
    <w:rsid w:val="00AF4DA1"/>
    <w:rsid w:val="00AF529D"/>
    <w:rsid w:val="00AF5B24"/>
    <w:rsid w:val="00AF5F59"/>
    <w:rsid w:val="00AF632E"/>
    <w:rsid w:val="00AF75CB"/>
    <w:rsid w:val="00AF76D1"/>
    <w:rsid w:val="00AF7AD3"/>
    <w:rsid w:val="00B0006E"/>
    <w:rsid w:val="00B00E3B"/>
    <w:rsid w:val="00B01619"/>
    <w:rsid w:val="00B02337"/>
    <w:rsid w:val="00B0398C"/>
    <w:rsid w:val="00B03DC5"/>
    <w:rsid w:val="00B04277"/>
    <w:rsid w:val="00B0437D"/>
    <w:rsid w:val="00B04B88"/>
    <w:rsid w:val="00B04CF5"/>
    <w:rsid w:val="00B05FA7"/>
    <w:rsid w:val="00B060EA"/>
    <w:rsid w:val="00B061FC"/>
    <w:rsid w:val="00B06949"/>
    <w:rsid w:val="00B06E10"/>
    <w:rsid w:val="00B102D1"/>
    <w:rsid w:val="00B10AE5"/>
    <w:rsid w:val="00B11739"/>
    <w:rsid w:val="00B1258A"/>
    <w:rsid w:val="00B12B06"/>
    <w:rsid w:val="00B137BE"/>
    <w:rsid w:val="00B148A7"/>
    <w:rsid w:val="00B14B0A"/>
    <w:rsid w:val="00B14C2F"/>
    <w:rsid w:val="00B15151"/>
    <w:rsid w:val="00B154C9"/>
    <w:rsid w:val="00B15522"/>
    <w:rsid w:val="00B15AA0"/>
    <w:rsid w:val="00B15B01"/>
    <w:rsid w:val="00B1625F"/>
    <w:rsid w:val="00B16E67"/>
    <w:rsid w:val="00B174E6"/>
    <w:rsid w:val="00B17846"/>
    <w:rsid w:val="00B17C55"/>
    <w:rsid w:val="00B20AA0"/>
    <w:rsid w:val="00B20FC1"/>
    <w:rsid w:val="00B21600"/>
    <w:rsid w:val="00B21CB2"/>
    <w:rsid w:val="00B21F04"/>
    <w:rsid w:val="00B22713"/>
    <w:rsid w:val="00B22988"/>
    <w:rsid w:val="00B2332C"/>
    <w:rsid w:val="00B24E49"/>
    <w:rsid w:val="00B25042"/>
    <w:rsid w:val="00B25711"/>
    <w:rsid w:val="00B25B73"/>
    <w:rsid w:val="00B25DD2"/>
    <w:rsid w:val="00B261AF"/>
    <w:rsid w:val="00B271AF"/>
    <w:rsid w:val="00B27913"/>
    <w:rsid w:val="00B308ED"/>
    <w:rsid w:val="00B30A61"/>
    <w:rsid w:val="00B30D23"/>
    <w:rsid w:val="00B31064"/>
    <w:rsid w:val="00B31586"/>
    <w:rsid w:val="00B3226C"/>
    <w:rsid w:val="00B3240A"/>
    <w:rsid w:val="00B32654"/>
    <w:rsid w:val="00B332C0"/>
    <w:rsid w:val="00B33531"/>
    <w:rsid w:val="00B33C97"/>
    <w:rsid w:val="00B34233"/>
    <w:rsid w:val="00B345B0"/>
    <w:rsid w:val="00B3462B"/>
    <w:rsid w:val="00B349D0"/>
    <w:rsid w:val="00B34EE4"/>
    <w:rsid w:val="00B358C1"/>
    <w:rsid w:val="00B36052"/>
    <w:rsid w:val="00B36064"/>
    <w:rsid w:val="00B36119"/>
    <w:rsid w:val="00B36935"/>
    <w:rsid w:val="00B36AD6"/>
    <w:rsid w:val="00B36DFB"/>
    <w:rsid w:val="00B3709E"/>
    <w:rsid w:val="00B372D3"/>
    <w:rsid w:val="00B37FE9"/>
    <w:rsid w:val="00B406B3"/>
    <w:rsid w:val="00B4147F"/>
    <w:rsid w:val="00B41843"/>
    <w:rsid w:val="00B41B97"/>
    <w:rsid w:val="00B41F8B"/>
    <w:rsid w:val="00B42437"/>
    <w:rsid w:val="00B438EA"/>
    <w:rsid w:val="00B443DB"/>
    <w:rsid w:val="00B44C54"/>
    <w:rsid w:val="00B455BE"/>
    <w:rsid w:val="00B4586F"/>
    <w:rsid w:val="00B45CE6"/>
    <w:rsid w:val="00B46CCB"/>
    <w:rsid w:val="00B5133F"/>
    <w:rsid w:val="00B513FF"/>
    <w:rsid w:val="00B51614"/>
    <w:rsid w:val="00B51919"/>
    <w:rsid w:val="00B519B5"/>
    <w:rsid w:val="00B52536"/>
    <w:rsid w:val="00B52644"/>
    <w:rsid w:val="00B527C4"/>
    <w:rsid w:val="00B529D8"/>
    <w:rsid w:val="00B52E9C"/>
    <w:rsid w:val="00B53E54"/>
    <w:rsid w:val="00B55733"/>
    <w:rsid w:val="00B55977"/>
    <w:rsid w:val="00B55ECB"/>
    <w:rsid w:val="00B56C25"/>
    <w:rsid w:val="00B56F44"/>
    <w:rsid w:val="00B578FA"/>
    <w:rsid w:val="00B6034F"/>
    <w:rsid w:val="00B61D6D"/>
    <w:rsid w:val="00B62162"/>
    <w:rsid w:val="00B62806"/>
    <w:rsid w:val="00B629D5"/>
    <w:rsid w:val="00B62FD5"/>
    <w:rsid w:val="00B63FB4"/>
    <w:rsid w:val="00B642C4"/>
    <w:rsid w:val="00B6476B"/>
    <w:rsid w:val="00B64D6F"/>
    <w:rsid w:val="00B654DE"/>
    <w:rsid w:val="00B65A68"/>
    <w:rsid w:val="00B65F4C"/>
    <w:rsid w:val="00B66E4D"/>
    <w:rsid w:val="00B66EF5"/>
    <w:rsid w:val="00B673C0"/>
    <w:rsid w:val="00B67B7A"/>
    <w:rsid w:val="00B67FB7"/>
    <w:rsid w:val="00B701E5"/>
    <w:rsid w:val="00B702C0"/>
    <w:rsid w:val="00B7042B"/>
    <w:rsid w:val="00B704F9"/>
    <w:rsid w:val="00B712D7"/>
    <w:rsid w:val="00B7155E"/>
    <w:rsid w:val="00B71A9A"/>
    <w:rsid w:val="00B72AAF"/>
    <w:rsid w:val="00B72EC0"/>
    <w:rsid w:val="00B73007"/>
    <w:rsid w:val="00B735CE"/>
    <w:rsid w:val="00B74262"/>
    <w:rsid w:val="00B75309"/>
    <w:rsid w:val="00B7554A"/>
    <w:rsid w:val="00B76E76"/>
    <w:rsid w:val="00B770EA"/>
    <w:rsid w:val="00B772F3"/>
    <w:rsid w:val="00B77452"/>
    <w:rsid w:val="00B77484"/>
    <w:rsid w:val="00B77819"/>
    <w:rsid w:val="00B77929"/>
    <w:rsid w:val="00B77C19"/>
    <w:rsid w:val="00B80542"/>
    <w:rsid w:val="00B80913"/>
    <w:rsid w:val="00B80D1A"/>
    <w:rsid w:val="00B80DD2"/>
    <w:rsid w:val="00B810CD"/>
    <w:rsid w:val="00B811F4"/>
    <w:rsid w:val="00B81641"/>
    <w:rsid w:val="00B81A34"/>
    <w:rsid w:val="00B81EFA"/>
    <w:rsid w:val="00B820D7"/>
    <w:rsid w:val="00B8229B"/>
    <w:rsid w:val="00B822A0"/>
    <w:rsid w:val="00B82DE8"/>
    <w:rsid w:val="00B83605"/>
    <w:rsid w:val="00B842F7"/>
    <w:rsid w:val="00B84440"/>
    <w:rsid w:val="00B849E6"/>
    <w:rsid w:val="00B85978"/>
    <w:rsid w:val="00B8642D"/>
    <w:rsid w:val="00B864A1"/>
    <w:rsid w:val="00B87175"/>
    <w:rsid w:val="00B8770A"/>
    <w:rsid w:val="00B90400"/>
    <w:rsid w:val="00B92450"/>
    <w:rsid w:val="00B92ADD"/>
    <w:rsid w:val="00B92CE3"/>
    <w:rsid w:val="00B92EF7"/>
    <w:rsid w:val="00B9331F"/>
    <w:rsid w:val="00B9385A"/>
    <w:rsid w:val="00B93E3F"/>
    <w:rsid w:val="00B94296"/>
    <w:rsid w:val="00B946F0"/>
    <w:rsid w:val="00B94F0F"/>
    <w:rsid w:val="00B94FDF"/>
    <w:rsid w:val="00B950E4"/>
    <w:rsid w:val="00B9545F"/>
    <w:rsid w:val="00B95516"/>
    <w:rsid w:val="00B955D7"/>
    <w:rsid w:val="00B95BEE"/>
    <w:rsid w:val="00B969AA"/>
    <w:rsid w:val="00B96A70"/>
    <w:rsid w:val="00B9766C"/>
    <w:rsid w:val="00B97D79"/>
    <w:rsid w:val="00BA0478"/>
    <w:rsid w:val="00BA0AAD"/>
    <w:rsid w:val="00BA0AF5"/>
    <w:rsid w:val="00BA16BF"/>
    <w:rsid w:val="00BA1C26"/>
    <w:rsid w:val="00BA289C"/>
    <w:rsid w:val="00BA37D5"/>
    <w:rsid w:val="00BA38B8"/>
    <w:rsid w:val="00BA457C"/>
    <w:rsid w:val="00BA4745"/>
    <w:rsid w:val="00BA4A7B"/>
    <w:rsid w:val="00BA5214"/>
    <w:rsid w:val="00BA5925"/>
    <w:rsid w:val="00BA63E7"/>
    <w:rsid w:val="00BA6C48"/>
    <w:rsid w:val="00BA73ED"/>
    <w:rsid w:val="00BB0640"/>
    <w:rsid w:val="00BB1EF6"/>
    <w:rsid w:val="00BB2A6E"/>
    <w:rsid w:val="00BB3461"/>
    <w:rsid w:val="00BB37BF"/>
    <w:rsid w:val="00BB3953"/>
    <w:rsid w:val="00BB3EA3"/>
    <w:rsid w:val="00BB3F16"/>
    <w:rsid w:val="00BB408C"/>
    <w:rsid w:val="00BB42F9"/>
    <w:rsid w:val="00BB51A4"/>
    <w:rsid w:val="00BB54D3"/>
    <w:rsid w:val="00BB5BA7"/>
    <w:rsid w:val="00BB5D10"/>
    <w:rsid w:val="00BB5E58"/>
    <w:rsid w:val="00BB66A8"/>
    <w:rsid w:val="00BB6731"/>
    <w:rsid w:val="00BB6BA8"/>
    <w:rsid w:val="00BB6CEB"/>
    <w:rsid w:val="00BB7700"/>
    <w:rsid w:val="00BC0335"/>
    <w:rsid w:val="00BC0CBD"/>
    <w:rsid w:val="00BC0FBA"/>
    <w:rsid w:val="00BC1344"/>
    <w:rsid w:val="00BC1366"/>
    <w:rsid w:val="00BC223B"/>
    <w:rsid w:val="00BC2348"/>
    <w:rsid w:val="00BC3B40"/>
    <w:rsid w:val="00BC4B6E"/>
    <w:rsid w:val="00BC4DB8"/>
    <w:rsid w:val="00BC5F79"/>
    <w:rsid w:val="00BC6274"/>
    <w:rsid w:val="00BC662A"/>
    <w:rsid w:val="00BC6BC5"/>
    <w:rsid w:val="00BC6BEC"/>
    <w:rsid w:val="00BC6E71"/>
    <w:rsid w:val="00BC7EC7"/>
    <w:rsid w:val="00BD033E"/>
    <w:rsid w:val="00BD0BE1"/>
    <w:rsid w:val="00BD1E19"/>
    <w:rsid w:val="00BD2345"/>
    <w:rsid w:val="00BD2DBD"/>
    <w:rsid w:val="00BD3408"/>
    <w:rsid w:val="00BD3852"/>
    <w:rsid w:val="00BD3F91"/>
    <w:rsid w:val="00BD5009"/>
    <w:rsid w:val="00BD5843"/>
    <w:rsid w:val="00BD58C9"/>
    <w:rsid w:val="00BD5D89"/>
    <w:rsid w:val="00BD5FF1"/>
    <w:rsid w:val="00BD6398"/>
    <w:rsid w:val="00BD63C4"/>
    <w:rsid w:val="00BE01FB"/>
    <w:rsid w:val="00BE116B"/>
    <w:rsid w:val="00BE15FB"/>
    <w:rsid w:val="00BE17A4"/>
    <w:rsid w:val="00BE232B"/>
    <w:rsid w:val="00BE2761"/>
    <w:rsid w:val="00BE296D"/>
    <w:rsid w:val="00BE299A"/>
    <w:rsid w:val="00BE2E7C"/>
    <w:rsid w:val="00BE3CE8"/>
    <w:rsid w:val="00BE451D"/>
    <w:rsid w:val="00BE45E7"/>
    <w:rsid w:val="00BE4829"/>
    <w:rsid w:val="00BE4C6F"/>
    <w:rsid w:val="00BE5154"/>
    <w:rsid w:val="00BE51D0"/>
    <w:rsid w:val="00BE5C01"/>
    <w:rsid w:val="00BE6BA7"/>
    <w:rsid w:val="00BE71DD"/>
    <w:rsid w:val="00BE79AE"/>
    <w:rsid w:val="00BF093B"/>
    <w:rsid w:val="00BF0E7A"/>
    <w:rsid w:val="00BF1338"/>
    <w:rsid w:val="00BF251F"/>
    <w:rsid w:val="00BF271C"/>
    <w:rsid w:val="00BF2B50"/>
    <w:rsid w:val="00BF3C0B"/>
    <w:rsid w:val="00BF45F6"/>
    <w:rsid w:val="00BF4892"/>
    <w:rsid w:val="00BF48AB"/>
    <w:rsid w:val="00BF4C2B"/>
    <w:rsid w:val="00BF4D0C"/>
    <w:rsid w:val="00BF4DFF"/>
    <w:rsid w:val="00BF51D4"/>
    <w:rsid w:val="00BF5ABC"/>
    <w:rsid w:val="00BF60E6"/>
    <w:rsid w:val="00BF6398"/>
    <w:rsid w:val="00BF6AB0"/>
    <w:rsid w:val="00BF6B20"/>
    <w:rsid w:val="00BF7BA4"/>
    <w:rsid w:val="00C00428"/>
    <w:rsid w:val="00C004D3"/>
    <w:rsid w:val="00C0073E"/>
    <w:rsid w:val="00C00898"/>
    <w:rsid w:val="00C01350"/>
    <w:rsid w:val="00C0151F"/>
    <w:rsid w:val="00C01531"/>
    <w:rsid w:val="00C01DD9"/>
    <w:rsid w:val="00C022FE"/>
    <w:rsid w:val="00C023AC"/>
    <w:rsid w:val="00C02A73"/>
    <w:rsid w:val="00C02BC4"/>
    <w:rsid w:val="00C02E0E"/>
    <w:rsid w:val="00C030ED"/>
    <w:rsid w:val="00C03E3B"/>
    <w:rsid w:val="00C03E40"/>
    <w:rsid w:val="00C0496B"/>
    <w:rsid w:val="00C05270"/>
    <w:rsid w:val="00C05418"/>
    <w:rsid w:val="00C05645"/>
    <w:rsid w:val="00C058E2"/>
    <w:rsid w:val="00C05EC3"/>
    <w:rsid w:val="00C0636E"/>
    <w:rsid w:val="00C0669E"/>
    <w:rsid w:val="00C06B5B"/>
    <w:rsid w:val="00C07308"/>
    <w:rsid w:val="00C103C0"/>
    <w:rsid w:val="00C1062B"/>
    <w:rsid w:val="00C10928"/>
    <w:rsid w:val="00C122E5"/>
    <w:rsid w:val="00C12342"/>
    <w:rsid w:val="00C1256A"/>
    <w:rsid w:val="00C125D3"/>
    <w:rsid w:val="00C1376D"/>
    <w:rsid w:val="00C140FF"/>
    <w:rsid w:val="00C14270"/>
    <w:rsid w:val="00C14C09"/>
    <w:rsid w:val="00C14D0D"/>
    <w:rsid w:val="00C14E41"/>
    <w:rsid w:val="00C174CD"/>
    <w:rsid w:val="00C17AA7"/>
    <w:rsid w:val="00C17C82"/>
    <w:rsid w:val="00C20188"/>
    <w:rsid w:val="00C20923"/>
    <w:rsid w:val="00C20C76"/>
    <w:rsid w:val="00C212BE"/>
    <w:rsid w:val="00C212FC"/>
    <w:rsid w:val="00C214BD"/>
    <w:rsid w:val="00C21562"/>
    <w:rsid w:val="00C216EC"/>
    <w:rsid w:val="00C2217B"/>
    <w:rsid w:val="00C22B64"/>
    <w:rsid w:val="00C22E77"/>
    <w:rsid w:val="00C24041"/>
    <w:rsid w:val="00C248A7"/>
    <w:rsid w:val="00C24AD3"/>
    <w:rsid w:val="00C25438"/>
    <w:rsid w:val="00C2549E"/>
    <w:rsid w:val="00C26735"/>
    <w:rsid w:val="00C269ED"/>
    <w:rsid w:val="00C26A70"/>
    <w:rsid w:val="00C27371"/>
    <w:rsid w:val="00C273B0"/>
    <w:rsid w:val="00C27D6E"/>
    <w:rsid w:val="00C27EBC"/>
    <w:rsid w:val="00C3028D"/>
    <w:rsid w:val="00C31AF5"/>
    <w:rsid w:val="00C32297"/>
    <w:rsid w:val="00C322A4"/>
    <w:rsid w:val="00C327C9"/>
    <w:rsid w:val="00C3295A"/>
    <w:rsid w:val="00C332DC"/>
    <w:rsid w:val="00C34D35"/>
    <w:rsid w:val="00C34D46"/>
    <w:rsid w:val="00C35264"/>
    <w:rsid w:val="00C367F3"/>
    <w:rsid w:val="00C36B8F"/>
    <w:rsid w:val="00C40E13"/>
    <w:rsid w:val="00C41635"/>
    <w:rsid w:val="00C42569"/>
    <w:rsid w:val="00C4283D"/>
    <w:rsid w:val="00C42B49"/>
    <w:rsid w:val="00C43091"/>
    <w:rsid w:val="00C434B8"/>
    <w:rsid w:val="00C45492"/>
    <w:rsid w:val="00C4697F"/>
    <w:rsid w:val="00C46F76"/>
    <w:rsid w:val="00C46FDE"/>
    <w:rsid w:val="00C47CA7"/>
    <w:rsid w:val="00C47E4D"/>
    <w:rsid w:val="00C50177"/>
    <w:rsid w:val="00C5024A"/>
    <w:rsid w:val="00C50780"/>
    <w:rsid w:val="00C50842"/>
    <w:rsid w:val="00C5182F"/>
    <w:rsid w:val="00C52E2C"/>
    <w:rsid w:val="00C53454"/>
    <w:rsid w:val="00C535AA"/>
    <w:rsid w:val="00C536C9"/>
    <w:rsid w:val="00C53C31"/>
    <w:rsid w:val="00C5418A"/>
    <w:rsid w:val="00C54E5F"/>
    <w:rsid w:val="00C5630B"/>
    <w:rsid w:val="00C56518"/>
    <w:rsid w:val="00C56A4D"/>
    <w:rsid w:val="00C56E2F"/>
    <w:rsid w:val="00C5717C"/>
    <w:rsid w:val="00C5720C"/>
    <w:rsid w:val="00C57690"/>
    <w:rsid w:val="00C57897"/>
    <w:rsid w:val="00C579E8"/>
    <w:rsid w:val="00C6091D"/>
    <w:rsid w:val="00C609C3"/>
    <w:rsid w:val="00C61561"/>
    <w:rsid w:val="00C61C58"/>
    <w:rsid w:val="00C61ECD"/>
    <w:rsid w:val="00C622E4"/>
    <w:rsid w:val="00C622FD"/>
    <w:rsid w:val="00C63517"/>
    <w:rsid w:val="00C63C40"/>
    <w:rsid w:val="00C63CD6"/>
    <w:rsid w:val="00C63D51"/>
    <w:rsid w:val="00C64500"/>
    <w:rsid w:val="00C6519D"/>
    <w:rsid w:val="00C6588E"/>
    <w:rsid w:val="00C66917"/>
    <w:rsid w:val="00C7034D"/>
    <w:rsid w:val="00C7036A"/>
    <w:rsid w:val="00C70498"/>
    <w:rsid w:val="00C7054F"/>
    <w:rsid w:val="00C70C35"/>
    <w:rsid w:val="00C7241A"/>
    <w:rsid w:val="00C72D85"/>
    <w:rsid w:val="00C72FEF"/>
    <w:rsid w:val="00C732E7"/>
    <w:rsid w:val="00C73FAB"/>
    <w:rsid w:val="00C74348"/>
    <w:rsid w:val="00C74CE9"/>
    <w:rsid w:val="00C75AB1"/>
    <w:rsid w:val="00C75AEC"/>
    <w:rsid w:val="00C75D76"/>
    <w:rsid w:val="00C75D93"/>
    <w:rsid w:val="00C761E3"/>
    <w:rsid w:val="00C76D91"/>
    <w:rsid w:val="00C76DC3"/>
    <w:rsid w:val="00C77D7B"/>
    <w:rsid w:val="00C80D69"/>
    <w:rsid w:val="00C80FF1"/>
    <w:rsid w:val="00C813BC"/>
    <w:rsid w:val="00C82597"/>
    <w:rsid w:val="00C83F6C"/>
    <w:rsid w:val="00C85803"/>
    <w:rsid w:val="00C861AA"/>
    <w:rsid w:val="00C87833"/>
    <w:rsid w:val="00C879E4"/>
    <w:rsid w:val="00C905ED"/>
    <w:rsid w:val="00C909FE"/>
    <w:rsid w:val="00C91240"/>
    <w:rsid w:val="00C91ADF"/>
    <w:rsid w:val="00C91F27"/>
    <w:rsid w:val="00C91F85"/>
    <w:rsid w:val="00C926FC"/>
    <w:rsid w:val="00C9314D"/>
    <w:rsid w:val="00C939AC"/>
    <w:rsid w:val="00C93FC0"/>
    <w:rsid w:val="00C948BB"/>
    <w:rsid w:val="00C949AA"/>
    <w:rsid w:val="00C95725"/>
    <w:rsid w:val="00C96DE0"/>
    <w:rsid w:val="00C97A19"/>
    <w:rsid w:val="00CA0343"/>
    <w:rsid w:val="00CA128D"/>
    <w:rsid w:val="00CA1814"/>
    <w:rsid w:val="00CA1EE8"/>
    <w:rsid w:val="00CA281C"/>
    <w:rsid w:val="00CA2B6A"/>
    <w:rsid w:val="00CA330C"/>
    <w:rsid w:val="00CA3A30"/>
    <w:rsid w:val="00CA3A50"/>
    <w:rsid w:val="00CA3C0B"/>
    <w:rsid w:val="00CA3C9D"/>
    <w:rsid w:val="00CA47B0"/>
    <w:rsid w:val="00CA5E0A"/>
    <w:rsid w:val="00CA6AC6"/>
    <w:rsid w:val="00CA6CCD"/>
    <w:rsid w:val="00CA6D29"/>
    <w:rsid w:val="00CA7872"/>
    <w:rsid w:val="00CA7A2E"/>
    <w:rsid w:val="00CB0075"/>
    <w:rsid w:val="00CB01F4"/>
    <w:rsid w:val="00CB05A8"/>
    <w:rsid w:val="00CB0681"/>
    <w:rsid w:val="00CB07AC"/>
    <w:rsid w:val="00CB0C6E"/>
    <w:rsid w:val="00CB0F51"/>
    <w:rsid w:val="00CB1958"/>
    <w:rsid w:val="00CB2B2F"/>
    <w:rsid w:val="00CB3D5C"/>
    <w:rsid w:val="00CB4A4C"/>
    <w:rsid w:val="00CB55AC"/>
    <w:rsid w:val="00CB5868"/>
    <w:rsid w:val="00CB5C97"/>
    <w:rsid w:val="00CB602F"/>
    <w:rsid w:val="00CB7A4C"/>
    <w:rsid w:val="00CB7F89"/>
    <w:rsid w:val="00CC07A4"/>
    <w:rsid w:val="00CC100A"/>
    <w:rsid w:val="00CC172D"/>
    <w:rsid w:val="00CC1D9C"/>
    <w:rsid w:val="00CC1F7D"/>
    <w:rsid w:val="00CC396F"/>
    <w:rsid w:val="00CC3F28"/>
    <w:rsid w:val="00CC4CBB"/>
    <w:rsid w:val="00CC4D3F"/>
    <w:rsid w:val="00CC4E44"/>
    <w:rsid w:val="00CC5064"/>
    <w:rsid w:val="00CC5733"/>
    <w:rsid w:val="00CC58EC"/>
    <w:rsid w:val="00CC5C11"/>
    <w:rsid w:val="00CC64E6"/>
    <w:rsid w:val="00CC66AC"/>
    <w:rsid w:val="00CC7421"/>
    <w:rsid w:val="00CC75B9"/>
    <w:rsid w:val="00CC7C9D"/>
    <w:rsid w:val="00CD078D"/>
    <w:rsid w:val="00CD08CD"/>
    <w:rsid w:val="00CD0FB7"/>
    <w:rsid w:val="00CD227D"/>
    <w:rsid w:val="00CD2C7E"/>
    <w:rsid w:val="00CD2C8E"/>
    <w:rsid w:val="00CD3B98"/>
    <w:rsid w:val="00CD3F97"/>
    <w:rsid w:val="00CD4333"/>
    <w:rsid w:val="00CD44AD"/>
    <w:rsid w:val="00CD4868"/>
    <w:rsid w:val="00CD529C"/>
    <w:rsid w:val="00CD5891"/>
    <w:rsid w:val="00CD61A7"/>
    <w:rsid w:val="00CD622B"/>
    <w:rsid w:val="00CD623C"/>
    <w:rsid w:val="00CD62BD"/>
    <w:rsid w:val="00CD6357"/>
    <w:rsid w:val="00CD6834"/>
    <w:rsid w:val="00CD7057"/>
    <w:rsid w:val="00CD73D2"/>
    <w:rsid w:val="00CD7733"/>
    <w:rsid w:val="00CD774B"/>
    <w:rsid w:val="00CD77E1"/>
    <w:rsid w:val="00CE04AF"/>
    <w:rsid w:val="00CE0C81"/>
    <w:rsid w:val="00CE0DF2"/>
    <w:rsid w:val="00CE0F60"/>
    <w:rsid w:val="00CE145D"/>
    <w:rsid w:val="00CE1D71"/>
    <w:rsid w:val="00CE1E75"/>
    <w:rsid w:val="00CE24F4"/>
    <w:rsid w:val="00CE2896"/>
    <w:rsid w:val="00CE2E7E"/>
    <w:rsid w:val="00CE3193"/>
    <w:rsid w:val="00CE31CD"/>
    <w:rsid w:val="00CE37F0"/>
    <w:rsid w:val="00CE3CCF"/>
    <w:rsid w:val="00CE48AC"/>
    <w:rsid w:val="00CE55A1"/>
    <w:rsid w:val="00CE5F01"/>
    <w:rsid w:val="00CE61D8"/>
    <w:rsid w:val="00CE703C"/>
    <w:rsid w:val="00CE7206"/>
    <w:rsid w:val="00CE7CA5"/>
    <w:rsid w:val="00CF00DD"/>
    <w:rsid w:val="00CF0305"/>
    <w:rsid w:val="00CF0432"/>
    <w:rsid w:val="00CF08C5"/>
    <w:rsid w:val="00CF0A58"/>
    <w:rsid w:val="00CF0C4B"/>
    <w:rsid w:val="00CF1551"/>
    <w:rsid w:val="00CF1A21"/>
    <w:rsid w:val="00CF2857"/>
    <w:rsid w:val="00CF31B4"/>
    <w:rsid w:val="00CF32D8"/>
    <w:rsid w:val="00CF3432"/>
    <w:rsid w:val="00CF3C55"/>
    <w:rsid w:val="00CF3F12"/>
    <w:rsid w:val="00CF3FD1"/>
    <w:rsid w:val="00CF5086"/>
    <w:rsid w:val="00CF59A0"/>
    <w:rsid w:val="00CF59F5"/>
    <w:rsid w:val="00CF5B69"/>
    <w:rsid w:val="00CF62A9"/>
    <w:rsid w:val="00CF6D52"/>
    <w:rsid w:val="00CF70CC"/>
    <w:rsid w:val="00CF7F85"/>
    <w:rsid w:val="00D010C8"/>
    <w:rsid w:val="00D016AE"/>
    <w:rsid w:val="00D018A3"/>
    <w:rsid w:val="00D03754"/>
    <w:rsid w:val="00D03C34"/>
    <w:rsid w:val="00D03FD5"/>
    <w:rsid w:val="00D0538E"/>
    <w:rsid w:val="00D07153"/>
    <w:rsid w:val="00D0720C"/>
    <w:rsid w:val="00D0761A"/>
    <w:rsid w:val="00D07CF1"/>
    <w:rsid w:val="00D07F48"/>
    <w:rsid w:val="00D11A6C"/>
    <w:rsid w:val="00D11FAD"/>
    <w:rsid w:val="00D12772"/>
    <w:rsid w:val="00D14691"/>
    <w:rsid w:val="00D148D1"/>
    <w:rsid w:val="00D1498E"/>
    <w:rsid w:val="00D155DB"/>
    <w:rsid w:val="00D159C9"/>
    <w:rsid w:val="00D15D4A"/>
    <w:rsid w:val="00D160F1"/>
    <w:rsid w:val="00D164C7"/>
    <w:rsid w:val="00D1684C"/>
    <w:rsid w:val="00D16857"/>
    <w:rsid w:val="00D17011"/>
    <w:rsid w:val="00D176D5"/>
    <w:rsid w:val="00D17B3E"/>
    <w:rsid w:val="00D200BD"/>
    <w:rsid w:val="00D20788"/>
    <w:rsid w:val="00D20AF2"/>
    <w:rsid w:val="00D21083"/>
    <w:rsid w:val="00D21586"/>
    <w:rsid w:val="00D2249F"/>
    <w:rsid w:val="00D22951"/>
    <w:rsid w:val="00D22A3B"/>
    <w:rsid w:val="00D22AD7"/>
    <w:rsid w:val="00D23DF9"/>
    <w:rsid w:val="00D242AA"/>
    <w:rsid w:val="00D24617"/>
    <w:rsid w:val="00D24700"/>
    <w:rsid w:val="00D25261"/>
    <w:rsid w:val="00D260E9"/>
    <w:rsid w:val="00D2674E"/>
    <w:rsid w:val="00D26767"/>
    <w:rsid w:val="00D26CE9"/>
    <w:rsid w:val="00D26DB6"/>
    <w:rsid w:val="00D2751E"/>
    <w:rsid w:val="00D27542"/>
    <w:rsid w:val="00D3049E"/>
    <w:rsid w:val="00D30DE9"/>
    <w:rsid w:val="00D3136E"/>
    <w:rsid w:val="00D3138A"/>
    <w:rsid w:val="00D315E3"/>
    <w:rsid w:val="00D316F3"/>
    <w:rsid w:val="00D31A7F"/>
    <w:rsid w:val="00D31C59"/>
    <w:rsid w:val="00D31D2B"/>
    <w:rsid w:val="00D33B3B"/>
    <w:rsid w:val="00D33EEC"/>
    <w:rsid w:val="00D347CD"/>
    <w:rsid w:val="00D3515E"/>
    <w:rsid w:val="00D35249"/>
    <w:rsid w:val="00D35BAA"/>
    <w:rsid w:val="00D36D9A"/>
    <w:rsid w:val="00D37515"/>
    <w:rsid w:val="00D401A4"/>
    <w:rsid w:val="00D41619"/>
    <w:rsid w:val="00D4165B"/>
    <w:rsid w:val="00D421BA"/>
    <w:rsid w:val="00D4268D"/>
    <w:rsid w:val="00D42BA4"/>
    <w:rsid w:val="00D42F96"/>
    <w:rsid w:val="00D43209"/>
    <w:rsid w:val="00D43830"/>
    <w:rsid w:val="00D44B8D"/>
    <w:rsid w:val="00D44DAC"/>
    <w:rsid w:val="00D44E78"/>
    <w:rsid w:val="00D4586B"/>
    <w:rsid w:val="00D458DE"/>
    <w:rsid w:val="00D466E0"/>
    <w:rsid w:val="00D467F6"/>
    <w:rsid w:val="00D47C82"/>
    <w:rsid w:val="00D504AE"/>
    <w:rsid w:val="00D50DDE"/>
    <w:rsid w:val="00D5194E"/>
    <w:rsid w:val="00D522CD"/>
    <w:rsid w:val="00D530E6"/>
    <w:rsid w:val="00D5392B"/>
    <w:rsid w:val="00D54745"/>
    <w:rsid w:val="00D54862"/>
    <w:rsid w:val="00D555AF"/>
    <w:rsid w:val="00D55849"/>
    <w:rsid w:val="00D56086"/>
    <w:rsid w:val="00D5740A"/>
    <w:rsid w:val="00D574B8"/>
    <w:rsid w:val="00D579C0"/>
    <w:rsid w:val="00D57FE6"/>
    <w:rsid w:val="00D6073A"/>
    <w:rsid w:val="00D60AA8"/>
    <w:rsid w:val="00D61908"/>
    <w:rsid w:val="00D635D8"/>
    <w:rsid w:val="00D637EE"/>
    <w:rsid w:val="00D67257"/>
    <w:rsid w:val="00D673DF"/>
    <w:rsid w:val="00D676A4"/>
    <w:rsid w:val="00D67EEC"/>
    <w:rsid w:val="00D67F14"/>
    <w:rsid w:val="00D709F9"/>
    <w:rsid w:val="00D70B45"/>
    <w:rsid w:val="00D70B7A"/>
    <w:rsid w:val="00D716FE"/>
    <w:rsid w:val="00D719A9"/>
    <w:rsid w:val="00D71D99"/>
    <w:rsid w:val="00D71FC9"/>
    <w:rsid w:val="00D72A3A"/>
    <w:rsid w:val="00D7378F"/>
    <w:rsid w:val="00D73CC2"/>
    <w:rsid w:val="00D73DD8"/>
    <w:rsid w:val="00D747A7"/>
    <w:rsid w:val="00D7493A"/>
    <w:rsid w:val="00D75C04"/>
    <w:rsid w:val="00D76A94"/>
    <w:rsid w:val="00D772C7"/>
    <w:rsid w:val="00D773E1"/>
    <w:rsid w:val="00D8042B"/>
    <w:rsid w:val="00D8066B"/>
    <w:rsid w:val="00D8154E"/>
    <w:rsid w:val="00D81D16"/>
    <w:rsid w:val="00D81DC3"/>
    <w:rsid w:val="00D82016"/>
    <w:rsid w:val="00D827E6"/>
    <w:rsid w:val="00D82C52"/>
    <w:rsid w:val="00D82DA6"/>
    <w:rsid w:val="00D83FB8"/>
    <w:rsid w:val="00D8431D"/>
    <w:rsid w:val="00D84420"/>
    <w:rsid w:val="00D844F4"/>
    <w:rsid w:val="00D84659"/>
    <w:rsid w:val="00D84674"/>
    <w:rsid w:val="00D846D5"/>
    <w:rsid w:val="00D8510E"/>
    <w:rsid w:val="00D857C5"/>
    <w:rsid w:val="00D86460"/>
    <w:rsid w:val="00D879DA"/>
    <w:rsid w:val="00D9000E"/>
    <w:rsid w:val="00D9018C"/>
    <w:rsid w:val="00D90945"/>
    <w:rsid w:val="00D915BB"/>
    <w:rsid w:val="00D917F2"/>
    <w:rsid w:val="00D91D7A"/>
    <w:rsid w:val="00D91D8A"/>
    <w:rsid w:val="00D91EE0"/>
    <w:rsid w:val="00D91F2B"/>
    <w:rsid w:val="00D92C2F"/>
    <w:rsid w:val="00D92C38"/>
    <w:rsid w:val="00D944BD"/>
    <w:rsid w:val="00D955A6"/>
    <w:rsid w:val="00D95CE3"/>
    <w:rsid w:val="00D96019"/>
    <w:rsid w:val="00D96752"/>
    <w:rsid w:val="00D967F3"/>
    <w:rsid w:val="00D970ED"/>
    <w:rsid w:val="00D9710B"/>
    <w:rsid w:val="00D97A61"/>
    <w:rsid w:val="00D97AAE"/>
    <w:rsid w:val="00DA0995"/>
    <w:rsid w:val="00DA0A86"/>
    <w:rsid w:val="00DA1039"/>
    <w:rsid w:val="00DA18F6"/>
    <w:rsid w:val="00DA1A43"/>
    <w:rsid w:val="00DA1DC1"/>
    <w:rsid w:val="00DA20EB"/>
    <w:rsid w:val="00DA22DC"/>
    <w:rsid w:val="00DA38E2"/>
    <w:rsid w:val="00DA3A33"/>
    <w:rsid w:val="00DA4B9E"/>
    <w:rsid w:val="00DA4BBD"/>
    <w:rsid w:val="00DA5DAA"/>
    <w:rsid w:val="00DA6530"/>
    <w:rsid w:val="00DA6AC4"/>
    <w:rsid w:val="00DA7123"/>
    <w:rsid w:val="00DA7248"/>
    <w:rsid w:val="00DB0AE6"/>
    <w:rsid w:val="00DB0F4B"/>
    <w:rsid w:val="00DB1A0A"/>
    <w:rsid w:val="00DB21C1"/>
    <w:rsid w:val="00DB24F9"/>
    <w:rsid w:val="00DB25C9"/>
    <w:rsid w:val="00DB31EF"/>
    <w:rsid w:val="00DB332A"/>
    <w:rsid w:val="00DB370B"/>
    <w:rsid w:val="00DB39AF"/>
    <w:rsid w:val="00DB3A53"/>
    <w:rsid w:val="00DB45A0"/>
    <w:rsid w:val="00DB4CC2"/>
    <w:rsid w:val="00DB4F42"/>
    <w:rsid w:val="00DB50A8"/>
    <w:rsid w:val="00DB5C30"/>
    <w:rsid w:val="00DB5CD8"/>
    <w:rsid w:val="00DB7842"/>
    <w:rsid w:val="00DB7E1E"/>
    <w:rsid w:val="00DC00E0"/>
    <w:rsid w:val="00DC0B70"/>
    <w:rsid w:val="00DC0D3F"/>
    <w:rsid w:val="00DC0F12"/>
    <w:rsid w:val="00DC0F40"/>
    <w:rsid w:val="00DC23AB"/>
    <w:rsid w:val="00DC36B4"/>
    <w:rsid w:val="00DC3A28"/>
    <w:rsid w:val="00DC3BE0"/>
    <w:rsid w:val="00DC3FF3"/>
    <w:rsid w:val="00DC432D"/>
    <w:rsid w:val="00DC4493"/>
    <w:rsid w:val="00DC4DC3"/>
    <w:rsid w:val="00DC590C"/>
    <w:rsid w:val="00DC5B52"/>
    <w:rsid w:val="00DC7060"/>
    <w:rsid w:val="00DC7265"/>
    <w:rsid w:val="00DC75C6"/>
    <w:rsid w:val="00DD0594"/>
    <w:rsid w:val="00DD0843"/>
    <w:rsid w:val="00DD08C5"/>
    <w:rsid w:val="00DD10D1"/>
    <w:rsid w:val="00DD1138"/>
    <w:rsid w:val="00DD1852"/>
    <w:rsid w:val="00DD18D0"/>
    <w:rsid w:val="00DD36C5"/>
    <w:rsid w:val="00DD3B67"/>
    <w:rsid w:val="00DD3DB1"/>
    <w:rsid w:val="00DD55E8"/>
    <w:rsid w:val="00DD58AF"/>
    <w:rsid w:val="00DD5E07"/>
    <w:rsid w:val="00DD5EC8"/>
    <w:rsid w:val="00DD657B"/>
    <w:rsid w:val="00DD6A3B"/>
    <w:rsid w:val="00DD6D61"/>
    <w:rsid w:val="00DD6D67"/>
    <w:rsid w:val="00DD6F06"/>
    <w:rsid w:val="00DD70A0"/>
    <w:rsid w:val="00DD7DDF"/>
    <w:rsid w:val="00DE07F9"/>
    <w:rsid w:val="00DE1505"/>
    <w:rsid w:val="00DE1B57"/>
    <w:rsid w:val="00DE1F24"/>
    <w:rsid w:val="00DE24B1"/>
    <w:rsid w:val="00DE2518"/>
    <w:rsid w:val="00DE28A9"/>
    <w:rsid w:val="00DE294B"/>
    <w:rsid w:val="00DE312E"/>
    <w:rsid w:val="00DE35C7"/>
    <w:rsid w:val="00DE3927"/>
    <w:rsid w:val="00DE3930"/>
    <w:rsid w:val="00DE398B"/>
    <w:rsid w:val="00DE3A8B"/>
    <w:rsid w:val="00DE3DCA"/>
    <w:rsid w:val="00DE447F"/>
    <w:rsid w:val="00DE4C45"/>
    <w:rsid w:val="00DE4C55"/>
    <w:rsid w:val="00DE4FBD"/>
    <w:rsid w:val="00DE5033"/>
    <w:rsid w:val="00DE5056"/>
    <w:rsid w:val="00DE51A7"/>
    <w:rsid w:val="00DE5A6E"/>
    <w:rsid w:val="00DE5B2B"/>
    <w:rsid w:val="00DE63B5"/>
    <w:rsid w:val="00DE7F40"/>
    <w:rsid w:val="00DF0195"/>
    <w:rsid w:val="00DF0C02"/>
    <w:rsid w:val="00DF106D"/>
    <w:rsid w:val="00DF1269"/>
    <w:rsid w:val="00DF1295"/>
    <w:rsid w:val="00DF277C"/>
    <w:rsid w:val="00DF380A"/>
    <w:rsid w:val="00DF5206"/>
    <w:rsid w:val="00DF7C0D"/>
    <w:rsid w:val="00DF7FFA"/>
    <w:rsid w:val="00E00ABD"/>
    <w:rsid w:val="00E0106A"/>
    <w:rsid w:val="00E01130"/>
    <w:rsid w:val="00E0116B"/>
    <w:rsid w:val="00E014FF"/>
    <w:rsid w:val="00E015DF"/>
    <w:rsid w:val="00E01A64"/>
    <w:rsid w:val="00E01E6C"/>
    <w:rsid w:val="00E02157"/>
    <w:rsid w:val="00E02597"/>
    <w:rsid w:val="00E034D4"/>
    <w:rsid w:val="00E03A75"/>
    <w:rsid w:val="00E03EB6"/>
    <w:rsid w:val="00E04015"/>
    <w:rsid w:val="00E04916"/>
    <w:rsid w:val="00E05ED5"/>
    <w:rsid w:val="00E06139"/>
    <w:rsid w:val="00E06151"/>
    <w:rsid w:val="00E062D2"/>
    <w:rsid w:val="00E06344"/>
    <w:rsid w:val="00E07393"/>
    <w:rsid w:val="00E103D8"/>
    <w:rsid w:val="00E1047E"/>
    <w:rsid w:val="00E10DBE"/>
    <w:rsid w:val="00E11DB0"/>
    <w:rsid w:val="00E121B0"/>
    <w:rsid w:val="00E1227B"/>
    <w:rsid w:val="00E123F8"/>
    <w:rsid w:val="00E12ECD"/>
    <w:rsid w:val="00E134DB"/>
    <w:rsid w:val="00E13B22"/>
    <w:rsid w:val="00E13CE7"/>
    <w:rsid w:val="00E13FE5"/>
    <w:rsid w:val="00E14405"/>
    <w:rsid w:val="00E1517F"/>
    <w:rsid w:val="00E15ED0"/>
    <w:rsid w:val="00E16048"/>
    <w:rsid w:val="00E160B2"/>
    <w:rsid w:val="00E16115"/>
    <w:rsid w:val="00E16135"/>
    <w:rsid w:val="00E161AC"/>
    <w:rsid w:val="00E1640B"/>
    <w:rsid w:val="00E16D1C"/>
    <w:rsid w:val="00E17854"/>
    <w:rsid w:val="00E17A2E"/>
    <w:rsid w:val="00E2065B"/>
    <w:rsid w:val="00E20865"/>
    <w:rsid w:val="00E2136E"/>
    <w:rsid w:val="00E21638"/>
    <w:rsid w:val="00E21891"/>
    <w:rsid w:val="00E21E44"/>
    <w:rsid w:val="00E227C9"/>
    <w:rsid w:val="00E22BAC"/>
    <w:rsid w:val="00E23345"/>
    <w:rsid w:val="00E236F3"/>
    <w:rsid w:val="00E2404D"/>
    <w:rsid w:val="00E24341"/>
    <w:rsid w:val="00E24DED"/>
    <w:rsid w:val="00E24E3B"/>
    <w:rsid w:val="00E25AA5"/>
    <w:rsid w:val="00E26AAE"/>
    <w:rsid w:val="00E26B77"/>
    <w:rsid w:val="00E26BB6"/>
    <w:rsid w:val="00E27089"/>
    <w:rsid w:val="00E272DE"/>
    <w:rsid w:val="00E277F3"/>
    <w:rsid w:val="00E30090"/>
    <w:rsid w:val="00E31CCA"/>
    <w:rsid w:val="00E31DAD"/>
    <w:rsid w:val="00E31F3E"/>
    <w:rsid w:val="00E320F2"/>
    <w:rsid w:val="00E3255F"/>
    <w:rsid w:val="00E33743"/>
    <w:rsid w:val="00E33CFD"/>
    <w:rsid w:val="00E3418F"/>
    <w:rsid w:val="00E34FD9"/>
    <w:rsid w:val="00E3501D"/>
    <w:rsid w:val="00E35054"/>
    <w:rsid w:val="00E35868"/>
    <w:rsid w:val="00E358D5"/>
    <w:rsid w:val="00E35F19"/>
    <w:rsid w:val="00E3654A"/>
    <w:rsid w:val="00E36B32"/>
    <w:rsid w:val="00E37367"/>
    <w:rsid w:val="00E3742D"/>
    <w:rsid w:val="00E412D3"/>
    <w:rsid w:val="00E41CE2"/>
    <w:rsid w:val="00E431CA"/>
    <w:rsid w:val="00E43629"/>
    <w:rsid w:val="00E446FA"/>
    <w:rsid w:val="00E44BF9"/>
    <w:rsid w:val="00E46469"/>
    <w:rsid w:val="00E46603"/>
    <w:rsid w:val="00E46686"/>
    <w:rsid w:val="00E46BD0"/>
    <w:rsid w:val="00E46C27"/>
    <w:rsid w:val="00E47913"/>
    <w:rsid w:val="00E4795F"/>
    <w:rsid w:val="00E47D77"/>
    <w:rsid w:val="00E47D79"/>
    <w:rsid w:val="00E50F4D"/>
    <w:rsid w:val="00E51437"/>
    <w:rsid w:val="00E51A1C"/>
    <w:rsid w:val="00E51BE9"/>
    <w:rsid w:val="00E51D57"/>
    <w:rsid w:val="00E520DF"/>
    <w:rsid w:val="00E5276C"/>
    <w:rsid w:val="00E52C92"/>
    <w:rsid w:val="00E53056"/>
    <w:rsid w:val="00E53270"/>
    <w:rsid w:val="00E55AA8"/>
    <w:rsid w:val="00E55B24"/>
    <w:rsid w:val="00E55E0C"/>
    <w:rsid w:val="00E56284"/>
    <w:rsid w:val="00E56E6B"/>
    <w:rsid w:val="00E60176"/>
    <w:rsid w:val="00E605F1"/>
    <w:rsid w:val="00E609F8"/>
    <w:rsid w:val="00E626E5"/>
    <w:rsid w:val="00E62E99"/>
    <w:rsid w:val="00E63F38"/>
    <w:rsid w:val="00E64201"/>
    <w:rsid w:val="00E645E6"/>
    <w:rsid w:val="00E64AE5"/>
    <w:rsid w:val="00E65E71"/>
    <w:rsid w:val="00E66CEC"/>
    <w:rsid w:val="00E674CD"/>
    <w:rsid w:val="00E67A78"/>
    <w:rsid w:val="00E70992"/>
    <w:rsid w:val="00E70FE6"/>
    <w:rsid w:val="00E71031"/>
    <w:rsid w:val="00E7123B"/>
    <w:rsid w:val="00E71599"/>
    <w:rsid w:val="00E71A8E"/>
    <w:rsid w:val="00E729D6"/>
    <w:rsid w:val="00E73A6B"/>
    <w:rsid w:val="00E73BAC"/>
    <w:rsid w:val="00E746B6"/>
    <w:rsid w:val="00E76628"/>
    <w:rsid w:val="00E76DCC"/>
    <w:rsid w:val="00E777F9"/>
    <w:rsid w:val="00E804D1"/>
    <w:rsid w:val="00E8062E"/>
    <w:rsid w:val="00E80920"/>
    <w:rsid w:val="00E81A3F"/>
    <w:rsid w:val="00E81C46"/>
    <w:rsid w:val="00E82172"/>
    <w:rsid w:val="00E82E84"/>
    <w:rsid w:val="00E830CB"/>
    <w:rsid w:val="00E8371C"/>
    <w:rsid w:val="00E83D14"/>
    <w:rsid w:val="00E83DC4"/>
    <w:rsid w:val="00E84230"/>
    <w:rsid w:val="00E85146"/>
    <w:rsid w:val="00E853F3"/>
    <w:rsid w:val="00E8581C"/>
    <w:rsid w:val="00E85A7C"/>
    <w:rsid w:val="00E86071"/>
    <w:rsid w:val="00E8617F"/>
    <w:rsid w:val="00E86AEA"/>
    <w:rsid w:val="00E86F51"/>
    <w:rsid w:val="00E8775F"/>
    <w:rsid w:val="00E903ED"/>
    <w:rsid w:val="00E904BD"/>
    <w:rsid w:val="00E90AFF"/>
    <w:rsid w:val="00E9184B"/>
    <w:rsid w:val="00E91F3C"/>
    <w:rsid w:val="00E92276"/>
    <w:rsid w:val="00E92596"/>
    <w:rsid w:val="00E92925"/>
    <w:rsid w:val="00E92A5A"/>
    <w:rsid w:val="00E92DFB"/>
    <w:rsid w:val="00E93C76"/>
    <w:rsid w:val="00E93D46"/>
    <w:rsid w:val="00E93F57"/>
    <w:rsid w:val="00E941CA"/>
    <w:rsid w:val="00E944F8"/>
    <w:rsid w:val="00E953C9"/>
    <w:rsid w:val="00E95672"/>
    <w:rsid w:val="00E959F8"/>
    <w:rsid w:val="00E95C99"/>
    <w:rsid w:val="00E9606B"/>
    <w:rsid w:val="00E96C30"/>
    <w:rsid w:val="00EA01B2"/>
    <w:rsid w:val="00EA02F0"/>
    <w:rsid w:val="00EA039D"/>
    <w:rsid w:val="00EA06F3"/>
    <w:rsid w:val="00EA07FF"/>
    <w:rsid w:val="00EA0824"/>
    <w:rsid w:val="00EA0EFE"/>
    <w:rsid w:val="00EA13BF"/>
    <w:rsid w:val="00EA172C"/>
    <w:rsid w:val="00EA1A0E"/>
    <w:rsid w:val="00EA1ACC"/>
    <w:rsid w:val="00EA24FB"/>
    <w:rsid w:val="00EA43B2"/>
    <w:rsid w:val="00EA462D"/>
    <w:rsid w:val="00EA4E55"/>
    <w:rsid w:val="00EA5516"/>
    <w:rsid w:val="00EB010D"/>
    <w:rsid w:val="00EB048B"/>
    <w:rsid w:val="00EB0B8A"/>
    <w:rsid w:val="00EB130C"/>
    <w:rsid w:val="00EB1351"/>
    <w:rsid w:val="00EB1670"/>
    <w:rsid w:val="00EB1AB2"/>
    <w:rsid w:val="00EB2B5A"/>
    <w:rsid w:val="00EB373D"/>
    <w:rsid w:val="00EB6CEC"/>
    <w:rsid w:val="00EB6E2E"/>
    <w:rsid w:val="00EB6E75"/>
    <w:rsid w:val="00EB7801"/>
    <w:rsid w:val="00EC02F0"/>
    <w:rsid w:val="00EC0A3A"/>
    <w:rsid w:val="00EC0E99"/>
    <w:rsid w:val="00EC1B65"/>
    <w:rsid w:val="00EC1D4B"/>
    <w:rsid w:val="00EC3EA4"/>
    <w:rsid w:val="00EC3FA8"/>
    <w:rsid w:val="00EC4194"/>
    <w:rsid w:val="00EC4440"/>
    <w:rsid w:val="00EC4591"/>
    <w:rsid w:val="00EC4ECC"/>
    <w:rsid w:val="00EC5809"/>
    <w:rsid w:val="00EC5EAD"/>
    <w:rsid w:val="00EC7638"/>
    <w:rsid w:val="00EC76DC"/>
    <w:rsid w:val="00EC7BD0"/>
    <w:rsid w:val="00ED0C7E"/>
    <w:rsid w:val="00ED1207"/>
    <w:rsid w:val="00ED18A3"/>
    <w:rsid w:val="00ED1BF9"/>
    <w:rsid w:val="00ED23D1"/>
    <w:rsid w:val="00ED3861"/>
    <w:rsid w:val="00ED3AF1"/>
    <w:rsid w:val="00ED438B"/>
    <w:rsid w:val="00ED50EF"/>
    <w:rsid w:val="00ED5615"/>
    <w:rsid w:val="00ED6CAC"/>
    <w:rsid w:val="00ED74D4"/>
    <w:rsid w:val="00ED7849"/>
    <w:rsid w:val="00EE13A0"/>
    <w:rsid w:val="00EE154A"/>
    <w:rsid w:val="00EE1C1B"/>
    <w:rsid w:val="00EE1E78"/>
    <w:rsid w:val="00EE208D"/>
    <w:rsid w:val="00EE24BC"/>
    <w:rsid w:val="00EE29B2"/>
    <w:rsid w:val="00EE4A4A"/>
    <w:rsid w:val="00EE4D27"/>
    <w:rsid w:val="00EE4D72"/>
    <w:rsid w:val="00EE5E9E"/>
    <w:rsid w:val="00EE6960"/>
    <w:rsid w:val="00EE6B21"/>
    <w:rsid w:val="00EE6CEE"/>
    <w:rsid w:val="00EE7A43"/>
    <w:rsid w:val="00EE7FFA"/>
    <w:rsid w:val="00EF0103"/>
    <w:rsid w:val="00EF0249"/>
    <w:rsid w:val="00EF04BB"/>
    <w:rsid w:val="00EF0809"/>
    <w:rsid w:val="00EF150C"/>
    <w:rsid w:val="00EF176E"/>
    <w:rsid w:val="00EF1A76"/>
    <w:rsid w:val="00EF2370"/>
    <w:rsid w:val="00EF239F"/>
    <w:rsid w:val="00EF2519"/>
    <w:rsid w:val="00EF345C"/>
    <w:rsid w:val="00EF34C8"/>
    <w:rsid w:val="00EF384C"/>
    <w:rsid w:val="00EF46D4"/>
    <w:rsid w:val="00EF51B9"/>
    <w:rsid w:val="00EF571D"/>
    <w:rsid w:val="00EF5CC1"/>
    <w:rsid w:val="00EF5E06"/>
    <w:rsid w:val="00EF7192"/>
    <w:rsid w:val="00EF7646"/>
    <w:rsid w:val="00EF7AB9"/>
    <w:rsid w:val="00F00267"/>
    <w:rsid w:val="00F00667"/>
    <w:rsid w:val="00F007D9"/>
    <w:rsid w:val="00F00A5B"/>
    <w:rsid w:val="00F00EC9"/>
    <w:rsid w:val="00F0197E"/>
    <w:rsid w:val="00F02FC1"/>
    <w:rsid w:val="00F03A9F"/>
    <w:rsid w:val="00F0478D"/>
    <w:rsid w:val="00F047DD"/>
    <w:rsid w:val="00F05243"/>
    <w:rsid w:val="00F05B60"/>
    <w:rsid w:val="00F0639F"/>
    <w:rsid w:val="00F077C5"/>
    <w:rsid w:val="00F100B4"/>
    <w:rsid w:val="00F11A00"/>
    <w:rsid w:val="00F11DCF"/>
    <w:rsid w:val="00F1225E"/>
    <w:rsid w:val="00F137FB"/>
    <w:rsid w:val="00F13919"/>
    <w:rsid w:val="00F13E78"/>
    <w:rsid w:val="00F13F37"/>
    <w:rsid w:val="00F13F5E"/>
    <w:rsid w:val="00F14250"/>
    <w:rsid w:val="00F145CF"/>
    <w:rsid w:val="00F14A64"/>
    <w:rsid w:val="00F14FE6"/>
    <w:rsid w:val="00F150F7"/>
    <w:rsid w:val="00F1510E"/>
    <w:rsid w:val="00F15F84"/>
    <w:rsid w:val="00F163AE"/>
    <w:rsid w:val="00F1736F"/>
    <w:rsid w:val="00F17D6F"/>
    <w:rsid w:val="00F203AD"/>
    <w:rsid w:val="00F20539"/>
    <w:rsid w:val="00F20F88"/>
    <w:rsid w:val="00F21D8A"/>
    <w:rsid w:val="00F23410"/>
    <w:rsid w:val="00F235D8"/>
    <w:rsid w:val="00F2395E"/>
    <w:rsid w:val="00F2421F"/>
    <w:rsid w:val="00F245B1"/>
    <w:rsid w:val="00F2483B"/>
    <w:rsid w:val="00F24B05"/>
    <w:rsid w:val="00F24C80"/>
    <w:rsid w:val="00F2503C"/>
    <w:rsid w:val="00F25794"/>
    <w:rsid w:val="00F2587B"/>
    <w:rsid w:val="00F263B9"/>
    <w:rsid w:val="00F26E8D"/>
    <w:rsid w:val="00F274F4"/>
    <w:rsid w:val="00F3019E"/>
    <w:rsid w:val="00F304CB"/>
    <w:rsid w:val="00F31A16"/>
    <w:rsid w:val="00F31CA5"/>
    <w:rsid w:val="00F31D88"/>
    <w:rsid w:val="00F32CB2"/>
    <w:rsid w:val="00F33331"/>
    <w:rsid w:val="00F334A0"/>
    <w:rsid w:val="00F3363D"/>
    <w:rsid w:val="00F34E2B"/>
    <w:rsid w:val="00F3512E"/>
    <w:rsid w:val="00F36610"/>
    <w:rsid w:val="00F36678"/>
    <w:rsid w:val="00F3683B"/>
    <w:rsid w:val="00F36C0D"/>
    <w:rsid w:val="00F36CA5"/>
    <w:rsid w:val="00F36D2A"/>
    <w:rsid w:val="00F376DA"/>
    <w:rsid w:val="00F377D2"/>
    <w:rsid w:val="00F37BBC"/>
    <w:rsid w:val="00F40DFB"/>
    <w:rsid w:val="00F412AB"/>
    <w:rsid w:val="00F415D9"/>
    <w:rsid w:val="00F41664"/>
    <w:rsid w:val="00F416F8"/>
    <w:rsid w:val="00F419AA"/>
    <w:rsid w:val="00F41E15"/>
    <w:rsid w:val="00F42258"/>
    <w:rsid w:val="00F42397"/>
    <w:rsid w:val="00F423B2"/>
    <w:rsid w:val="00F4371D"/>
    <w:rsid w:val="00F4446A"/>
    <w:rsid w:val="00F44528"/>
    <w:rsid w:val="00F45A41"/>
    <w:rsid w:val="00F45B6A"/>
    <w:rsid w:val="00F46A0C"/>
    <w:rsid w:val="00F46CD6"/>
    <w:rsid w:val="00F4707B"/>
    <w:rsid w:val="00F4762E"/>
    <w:rsid w:val="00F476C4"/>
    <w:rsid w:val="00F50A45"/>
    <w:rsid w:val="00F50DC0"/>
    <w:rsid w:val="00F51481"/>
    <w:rsid w:val="00F51688"/>
    <w:rsid w:val="00F51C45"/>
    <w:rsid w:val="00F51EDD"/>
    <w:rsid w:val="00F51FE6"/>
    <w:rsid w:val="00F5206B"/>
    <w:rsid w:val="00F52A28"/>
    <w:rsid w:val="00F5308E"/>
    <w:rsid w:val="00F540AB"/>
    <w:rsid w:val="00F544EE"/>
    <w:rsid w:val="00F548FF"/>
    <w:rsid w:val="00F54F82"/>
    <w:rsid w:val="00F54F9D"/>
    <w:rsid w:val="00F5596E"/>
    <w:rsid w:val="00F5641B"/>
    <w:rsid w:val="00F56B61"/>
    <w:rsid w:val="00F573F2"/>
    <w:rsid w:val="00F57766"/>
    <w:rsid w:val="00F6043D"/>
    <w:rsid w:val="00F6074B"/>
    <w:rsid w:val="00F609C2"/>
    <w:rsid w:val="00F61CA8"/>
    <w:rsid w:val="00F625D7"/>
    <w:rsid w:val="00F63BF8"/>
    <w:rsid w:val="00F6407A"/>
    <w:rsid w:val="00F64361"/>
    <w:rsid w:val="00F6446F"/>
    <w:rsid w:val="00F64C73"/>
    <w:rsid w:val="00F64EF8"/>
    <w:rsid w:val="00F64F91"/>
    <w:rsid w:val="00F655DB"/>
    <w:rsid w:val="00F65870"/>
    <w:rsid w:val="00F66295"/>
    <w:rsid w:val="00F663C9"/>
    <w:rsid w:val="00F66AE4"/>
    <w:rsid w:val="00F6778C"/>
    <w:rsid w:val="00F679F5"/>
    <w:rsid w:val="00F67DC4"/>
    <w:rsid w:val="00F70D74"/>
    <w:rsid w:val="00F7168E"/>
    <w:rsid w:val="00F71AC7"/>
    <w:rsid w:val="00F72359"/>
    <w:rsid w:val="00F7267F"/>
    <w:rsid w:val="00F72E0B"/>
    <w:rsid w:val="00F72EDC"/>
    <w:rsid w:val="00F736AE"/>
    <w:rsid w:val="00F73727"/>
    <w:rsid w:val="00F73A71"/>
    <w:rsid w:val="00F73E99"/>
    <w:rsid w:val="00F74237"/>
    <w:rsid w:val="00F74B64"/>
    <w:rsid w:val="00F74BEA"/>
    <w:rsid w:val="00F74E4A"/>
    <w:rsid w:val="00F750C0"/>
    <w:rsid w:val="00F75AF5"/>
    <w:rsid w:val="00F76346"/>
    <w:rsid w:val="00F763BC"/>
    <w:rsid w:val="00F770CA"/>
    <w:rsid w:val="00F7780B"/>
    <w:rsid w:val="00F77CC6"/>
    <w:rsid w:val="00F8033C"/>
    <w:rsid w:val="00F816CB"/>
    <w:rsid w:val="00F81DCC"/>
    <w:rsid w:val="00F82183"/>
    <w:rsid w:val="00F82A4A"/>
    <w:rsid w:val="00F832C1"/>
    <w:rsid w:val="00F84545"/>
    <w:rsid w:val="00F84D8C"/>
    <w:rsid w:val="00F85449"/>
    <w:rsid w:val="00F85744"/>
    <w:rsid w:val="00F858C7"/>
    <w:rsid w:val="00F85F6A"/>
    <w:rsid w:val="00F86486"/>
    <w:rsid w:val="00F87077"/>
    <w:rsid w:val="00F879ED"/>
    <w:rsid w:val="00F87D17"/>
    <w:rsid w:val="00F91154"/>
    <w:rsid w:val="00F9137C"/>
    <w:rsid w:val="00F917D1"/>
    <w:rsid w:val="00F919AC"/>
    <w:rsid w:val="00F91D5D"/>
    <w:rsid w:val="00F9219C"/>
    <w:rsid w:val="00F9278D"/>
    <w:rsid w:val="00F92C64"/>
    <w:rsid w:val="00F92DEB"/>
    <w:rsid w:val="00F92FCB"/>
    <w:rsid w:val="00F9305A"/>
    <w:rsid w:val="00F930D2"/>
    <w:rsid w:val="00F93189"/>
    <w:rsid w:val="00F9336A"/>
    <w:rsid w:val="00F941B6"/>
    <w:rsid w:val="00F95134"/>
    <w:rsid w:val="00F9535E"/>
    <w:rsid w:val="00F953ED"/>
    <w:rsid w:val="00F9553E"/>
    <w:rsid w:val="00F959D5"/>
    <w:rsid w:val="00F95A79"/>
    <w:rsid w:val="00F95DA4"/>
    <w:rsid w:val="00F97016"/>
    <w:rsid w:val="00F974EF"/>
    <w:rsid w:val="00F97E03"/>
    <w:rsid w:val="00F97F60"/>
    <w:rsid w:val="00FA07E9"/>
    <w:rsid w:val="00FA07FC"/>
    <w:rsid w:val="00FA18A3"/>
    <w:rsid w:val="00FA1DE5"/>
    <w:rsid w:val="00FA2952"/>
    <w:rsid w:val="00FA3709"/>
    <w:rsid w:val="00FA49F7"/>
    <w:rsid w:val="00FA568E"/>
    <w:rsid w:val="00FA59DE"/>
    <w:rsid w:val="00FA61A2"/>
    <w:rsid w:val="00FA6365"/>
    <w:rsid w:val="00FA7455"/>
    <w:rsid w:val="00FA749A"/>
    <w:rsid w:val="00FA7B47"/>
    <w:rsid w:val="00FA7BFA"/>
    <w:rsid w:val="00FA7EA1"/>
    <w:rsid w:val="00FB0593"/>
    <w:rsid w:val="00FB2194"/>
    <w:rsid w:val="00FB2604"/>
    <w:rsid w:val="00FB40CC"/>
    <w:rsid w:val="00FB5343"/>
    <w:rsid w:val="00FB5629"/>
    <w:rsid w:val="00FB62F3"/>
    <w:rsid w:val="00FB6A02"/>
    <w:rsid w:val="00FB7147"/>
    <w:rsid w:val="00FB7264"/>
    <w:rsid w:val="00FB73B4"/>
    <w:rsid w:val="00FB74D7"/>
    <w:rsid w:val="00FB79DE"/>
    <w:rsid w:val="00FB7BC1"/>
    <w:rsid w:val="00FC0709"/>
    <w:rsid w:val="00FC0AA0"/>
    <w:rsid w:val="00FC16EB"/>
    <w:rsid w:val="00FC1BCF"/>
    <w:rsid w:val="00FC2160"/>
    <w:rsid w:val="00FC232E"/>
    <w:rsid w:val="00FC2550"/>
    <w:rsid w:val="00FC2748"/>
    <w:rsid w:val="00FC2924"/>
    <w:rsid w:val="00FC2E2E"/>
    <w:rsid w:val="00FC3002"/>
    <w:rsid w:val="00FC3529"/>
    <w:rsid w:val="00FC3EC8"/>
    <w:rsid w:val="00FC3FC4"/>
    <w:rsid w:val="00FC4501"/>
    <w:rsid w:val="00FC4AC2"/>
    <w:rsid w:val="00FC57A0"/>
    <w:rsid w:val="00FC58AF"/>
    <w:rsid w:val="00FC636A"/>
    <w:rsid w:val="00FC73A8"/>
    <w:rsid w:val="00FC7E52"/>
    <w:rsid w:val="00FD002D"/>
    <w:rsid w:val="00FD14A2"/>
    <w:rsid w:val="00FD1693"/>
    <w:rsid w:val="00FD176E"/>
    <w:rsid w:val="00FD182D"/>
    <w:rsid w:val="00FD18AF"/>
    <w:rsid w:val="00FD1F28"/>
    <w:rsid w:val="00FD2122"/>
    <w:rsid w:val="00FD29CD"/>
    <w:rsid w:val="00FD2F95"/>
    <w:rsid w:val="00FD35F9"/>
    <w:rsid w:val="00FD3BFC"/>
    <w:rsid w:val="00FD3F26"/>
    <w:rsid w:val="00FD4C01"/>
    <w:rsid w:val="00FD4C74"/>
    <w:rsid w:val="00FD4F8F"/>
    <w:rsid w:val="00FD5432"/>
    <w:rsid w:val="00FD5434"/>
    <w:rsid w:val="00FD543E"/>
    <w:rsid w:val="00FD557E"/>
    <w:rsid w:val="00FD5A95"/>
    <w:rsid w:val="00FD6EA7"/>
    <w:rsid w:val="00FE0018"/>
    <w:rsid w:val="00FE05F5"/>
    <w:rsid w:val="00FE1883"/>
    <w:rsid w:val="00FE1B85"/>
    <w:rsid w:val="00FE2117"/>
    <w:rsid w:val="00FE2294"/>
    <w:rsid w:val="00FE2333"/>
    <w:rsid w:val="00FE2968"/>
    <w:rsid w:val="00FE2BD3"/>
    <w:rsid w:val="00FE3457"/>
    <w:rsid w:val="00FE3675"/>
    <w:rsid w:val="00FE3CD1"/>
    <w:rsid w:val="00FE3E6C"/>
    <w:rsid w:val="00FE4000"/>
    <w:rsid w:val="00FE4320"/>
    <w:rsid w:val="00FE4453"/>
    <w:rsid w:val="00FE44E4"/>
    <w:rsid w:val="00FE4878"/>
    <w:rsid w:val="00FE48D4"/>
    <w:rsid w:val="00FE49AA"/>
    <w:rsid w:val="00FE564F"/>
    <w:rsid w:val="00FE5980"/>
    <w:rsid w:val="00FE6094"/>
    <w:rsid w:val="00FE6323"/>
    <w:rsid w:val="00FE6496"/>
    <w:rsid w:val="00FE65B7"/>
    <w:rsid w:val="00FE66BB"/>
    <w:rsid w:val="00FE69B0"/>
    <w:rsid w:val="00FE713D"/>
    <w:rsid w:val="00FE7911"/>
    <w:rsid w:val="00FE7DC7"/>
    <w:rsid w:val="00FF11D8"/>
    <w:rsid w:val="00FF1557"/>
    <w:rsid w:val="00FF211F"/>
    <w:rsid w:val="00FF2CF8"/>
    <w:rsid w:val="00FF4FBF"/>
    <w:rsid w:val="00FF5592"/>
    <w:rsid w:val="00FF57EA"/>
    <w:rsid w:val="00FF5B2F"/>
    <w:rsid w:val="00FF5B42"/>
    <w:rsid w:val="00FF5EFB"/>
    <w:rsid w:val="00FF603E"/>
    <w:rsid w:val="00FF64B2"/>
    <w:rsid w:val="00FF6705"/>
    <w:rsid w:val="00FF6919"/>
    <w:rsid w:val="00FF7462"/>
    <w:rsid w:val="00FF757D"/>
    <w:rsid w:val="00FF7A23"/>
    <w:rsid w:val="00FF7FA5"/>
    <w:rsid w:val="018E5A9B"/>
    <w:rsid w:val="01D61192"/>
    <w:rsid w:val="01E0556C"/>
    <w:rsid w:val="02562DAD"/>
    <w:rsid w:val="02C14584"/>
    <w:rsid w:val="02DC2602"/>
    <w:rsid w:val="042D533C"/>
    <w:rsid w:val="04692144"/>
    <w:rsid w:val="04B47ED9"/>
    <w:rsid w:val="04EE7D1E"/>
    <w:rsid w:val="05053264"/>
    <w:rsid w:val="05996DA4"/>
    <w:rsid w:val="0662247C"/>
    <w:rsid w:val="077826C7"/>
    <w:rsid w:val="07867F35"/>
    <w:rsid w:val="07E33BAB"/>
    <w:rsid w:val="07E67224"/>
    <w:rsid w:val="07EA1571"/>
    <w:rsid w:val="081A3F04"/>
    <w:rsid w:val="089B116E"/>
    <w:rsid w:val="092151EB"/>
    <w:rsid w:val="09777864"/>
    <w:rsid w:val="0A09192C"/>
    <w:rsid w:val="0A622A3C"/>
    <w:rsid w:val="0AE61BCF"/>
    <w:rsid w:val="0B2634AF"/>
    <w:rsid w:val="0B941DD2"/>
    <w:rsid w:val="0BF54EC4"/>
    <w:rsid w:val="0D321BD4"/>
    <w:rsid w:val="0D652B52"/>
    <w:rsid w:val="0E8A2621"/>
    <w:rsid w:val="0F573F36"/>
    <w:rsid w:val="1015121B"/>
    <w:rsid w:val="1138582A"/>
    <w:rsid w:val="11A85907"/>
    <w:rsid w:val="11C62D5B"/>
    <w:rsid w:val="122311F8"/>
    <w:rsid w:val="126070BA"/>
    <w:rsid w:val="159C410C"/>
    <w:rsid w:val="15C0782A"/>
    <w:rsid w:val="1699016C"/>
    <w:rsid w:val="17083AF5"/>
    <w:rsid w:val="174003E3"/>
    <w:rsid w:val="177766AA"/>
    <w:rsid w:val="17823DC6"/>
    <w:rsid w:val="179E3CE8"/>
    <w:rsid w:val="18A930B1"/>
    <w:rsid w:val="193F58A4"/>
    <w:rsid w:val="195A41B7"/>
    <w:rsid w:val="19780A61"/>
    <w:rsid w:val="19841561"/>
    <w:rsid w:val="19987486"/>
    <w:rsid w:val="19C108B8"/>
    <w:rsid w:val="1A1F7191"/>
    <w:rsid w:val="1A2372B6"/>
    <w:rsid w:val="1BC152E0"/>
    <w:rsid w:val="1BD72241"/>
    <w:rsid w:val="1C3A0659"/>
    <w:rsid w:val="1CDE7D30"/>
    <w:rsid w:val="1D5F18C8"/>
    <w:rsid w:val="1F552FBB"/>
    <w:rsid w:val="1F607A7C"/>
    <w:rsid w:val="1FC902BB"/>
    <w:rsid w:val="1FF175C0"/>
    <w:rsid w:val="20EB098E"/>
    <w:rsid w:val="212B08EA"/>
    <w:rsid w:val="22DB4DDF"/>
    <w:rsid w:val="236D7794"/>
    <w:rsid w:val="23716282"/>
    <w:rsid w:val="23CE2295"/>
    <w:rsid w:val="24AC12C1"/>
    <w:rsid w:val="24B33D75"/>
    <w:rsid w:val="2553265A"/>
    <w:rsid w:val="25663BE7"/>
    <w:rsid w:val="258C0258"/>
    <w:rsid w:val="26251502"/>
    <w:rsid w:val="26861F32"/>
    <w:rsid w:val="26E45AC9"/>
    <w:rsid w:val="289F1E7B"/>
    <w:rsid w:val="2A5557F5"/>
    <w:rsid w:val="2ACD04E8"/>
    <w:rsid w:val="2B002EA8"/>
    <w:rsid w:val="2B8B1405"/>
    <w:rsid w:val="2C18417E"/>
    <w:rsid w:val="2C2F1445"/>
    <w:rsid w:val="2C7B1B5D"/>
    <w:rsid w:val="2C887BCE"/>
    <w:rsid w:val="2D7E2CB6"/>
    <w:rsid w:val="2E5C1721"/>
    <w:rsid w:val="2E9802FA"/>
    <w:rsid w:val="2E9B1CB3"/>
    <w:rsid w:val="2F236B28"/>
    <w:rsid w:val="2FFF3B03"/>
    <w:rsid w:val="307A25C5"/>
    <w:rsid w:val="30D2693B"/>
    <w:rsid w:val="311F6966"/>
    <w:rsid w:val="314356A6"/>
    <w:rsid w:val="3178421D"/>
    <w:rsid w:val="318A7E8C"/>
    <w:rsid w:val="31A129CE"/>
    <w:rsid w:val="31E31017"/>
    <w:rsid w:val="324D6E04"/>
    <w:rsid w:val="32B97356"/>
    <w:rsid w:val="32EA4152"/>
    <w:rsid w:val="333609BC"/>
    <w:rsid w:val="33977732"/>
    <w:rsid w:val="33F35833"/>
    <w:rsid w:val="343E1036"/>
    <w:rsid w:val="345360AB"/>
    <w:rsid w:val="34A93B29"/>
    <w:rsid w:val="34F0686C"/>
    <w:rsid w:val="35762C95"/>
    <w:rsid w:val="35A8477B"/>
    <w:rsid w:val="36DA71C2"/>
    <w:rsid w:val="38057286"/>
    <w:rsid w:val="389404EC"/>
    <w:rsid w:val="39E41B3E"/>
    <w:rsid w:val="3BD70BF6"/>
    <w:rsid w:val="3C47108E"/>
    <w:rsid w:val="3CF349A4"/>
    <w:rsid w:val="3EB128E9"/>
    <w:rsid w:val="3F413988"/>
    <w:rsid w:val="3FBB0F47"/>
    <w:rsid w:val="405B2821"/>
    <w:rsid w:val="41565F76"/>
    <w:rsid w:val="42082C4F"/>
    <w:rsid w:val="42887985"/>
    <w:rsid w:val="42C92A1B"/>
    <w:rsid w:val="42CE6432"/>
    <w:rsid w:val="42ED64D4"/>
    <w:rsid w:val="42FC4D40"/>
    <w:rsid w:val="43732970"/>
    <w:rsid w:val="442426CF"/>
    <w:rsid w:val="44A72C36"/>
    <w:rsid w:val="44BD4E2F"/>
    <w:rsid w:val="451B4FFD"/>
    <w:rsid w:val="4591613A"/>
    <w:rsid w:val="45994DB5"/>
    <w:rsid w:val="45A478DD"/>
    <w:rsid w:val="474329FE"/>
    <w:rsid w:val="47807DC0"/>
    <w:rsid w:val="47E42FD7"/>
    <w:rsid w:val="48674878"/>
    <w:rsid w:val="490A1B73"/>
    <w:rsid w:val="49AE107E"/>
    <w:rsid w:val="49B7431D"/>
    <w:rsid w:val="4A2B3A0D"/>
    <w:rsid w:val="4A2D7BC9"/>
    <w:rsid w:val="4A803245"/>
    <w:rsid w:val="4A814526"/>
    <w:rsid w:val="4B52382E"/>
    <w:rsid w:val="4C147469"/>
    <w:rsid w:val="4C2B02F7"/>
    <w:rsid w:val="4CC675B7"/>
    <w:rsid w:val="4D02657D"/>
    <w:rsid w:val="4E3C4747"/>
    <w:rsid w:val="4E6503D3"/>
    <w:rsid w:val="4EB44786"/>
    <w:rsid w:val="4EB532B5"/>
    <w:rsid w:val="4ED76DFA"/>
    <w:rsid w:val="4EE5351F"/>
    <w:rsid w:val="4FD63A09"/>
    <w:rsid w:val="50502A35"/>
    <w:rsid w:val="50EB47AA"/>
    <w:rsid w:val="51D636C4"/>
    <w:rsid w:val="5338137F"/>
    <w:rsid w:val="53540808"/>
    <w:rsid w:val="550058E6"/>
    <w:rsid w:val="55441CB0"/>
    <w:rsid w:val="554A75B4"/>
    <w:rsid w:val="55935859"/>
    <w:rsid w:val="56E93F57"/>
    <w:rsid w:val="573A3CBC"/>
    <w:rsid w:val="574052F2"/>
    <w:rsid w:val="57715FBD"/>
    <w:rsid w:val="58133D59"/>
    <w:rsid w:val="58E84EBC"/>
    <w:rsid w:val="595B1045"/>
    <w:rsid w:val="5A3429AB"/>
    <w:rsid w:val="5B174B48"/>
    <w:rsid w:val="5B415EA1"/>
    <w:rsid w:val="5B7318AA"/>
    <w:rsid w:val="5BD62D3B"/>
    <w:rsid w:val="5C5C585A"/>
    <w:rsid w:val="5CBF1B2C"/>
    <w:rsid w:val="5D23079F"/>
    <w:rsid w:val="5D2D61BD"/>
    <w:rsid w:val="5DD34697"/>
    <w:rsid w:val="5EE0040C"/>
    <w:rsid w:val="5F627124"/>
    <w:rsid w:val="5FC44DC9"/>
    <w:rsid w:val="5FCF5A5A"/>
    <w:rsid w:val="5FD7706A"/>
    <w:rsid w:val="60C4672D"/>
    <w:rsid w:val="615E1782"/>
    <w:rsid w:val="61BA23F7"/>
    <w:rsid w:val="62565C7F"/>
    <w:rsid w:val="63883157"/>
    <w:rsid w:val="63B161F8"/>
    <w:rsid w:val="656B627A"/>
    <w:rsid w:val="65953E0A"/>
    <w:rsid w:val="65EC6003"/>
    <w:rsid w:val="666F54E0"/>
    <w:rsid w:val="66837A16"/>
    <w:rsid w:val="669A5EEF"/>
    <w:rsid w:val="66DE7C19"/>
    <w:rsid w:val="670C699C"/>
    <w:rsid w:val="67A63E8A"/>
    <w:rsid w:val="68D92703"/>
    <w:rsid w:val="69BC2FFC"/>
    <w:rsid w:val="6A0B3C56"/>
    <w:rsid w:val="6A0B3D23"/>
    <w:rsid w:val="6AD846B2"/>
    <w:rsid w:val="6BF870E2"/>
    <w:rsid w:val="6C826F3D"/>
    <w:rsid w:val="6C8D3323"/>
    <w:rsid w:val="6CBB1D2B"/>
    <w:rsid w:val="6CDF42C3"/>
    <w:rsid w:val="6CE04887"/>
    <w:rsid w:val="6DE2208E"/>
    <w:rsid w:val="6EFB0FB4"/>
    <w:rsid w:val="6F3E298D"/>
    <w:rsid w:val="6F9B165C"/>
    <w:rsid w:val="6FAF3867"/>
    <w:rsid w:val="71B562B6"/>
    <w:rsid w:val="71BE38D1"/>
    <w:rsid w:val="727803C3"/>
    <w:rsid w:val="72AB7C68"/>
    <w:rsid w:val="734B43FC"/>
    <w:rsid w:val="73B22E72"/>
    <w:rsid w:val="73FD657C"/>
    <w:rsid w:val="74516F68"/>
    <w:rsid w:val="74C5697A"/>
    <w:rsid w:val="74D255C6"/>
    <w:rsid w:val="76164E33"/>
    <w:rsid w:val="766165FA"/>
    <w:rsid w:val="766E4468"/>
    <w:rsid w:val="77297EB3"/>
    <w:rsid w:val="77B97847"/>
    <w:rsid w:val="77BB4070"/>
    <w:rsid w:val="77BC18E4"/>
    <w:rsid w:val="787F00E6"/>
    <w:rsid w:val="78A76594"/>
    <w:rsid w:val="78B97261"/>
    <w:rsid w:val="78CF7A40"/>
    <w:rsid w:val="79140762"/>
    <w:rsid w:val="79940659"/>
    <w:rsid w:val="7A0A4549"/>
    <w:rsid w:val="7B1B58FA"/>
    <w:rsid w:val="7B4626AF"/>
    <w:rsid w:val="7BE94AF2"/>
    <w:rsid w:val="7C442089"/>
    <w:rsid w:val="7C9C6269"/>
    <w:rsid w:val="7CE32261"/>
    <w:rsid w:val="7D044B11"/>
    <w:rsid w:val="7D49145E"/>
    <w:rsid w:val="7DA1517F"/>
    <w:rsid w:val="7FD4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BA633"/>
  <w14:defaultImageDpi w14:val="330"/>
  <w15:docId w15:val="{BEAEB312-3CF7-49A8-8491-6358B816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60" w:after="260" w:line="416" w:lineRule="auto"/>
      <w:outlineLvl w:val="1"/>
    </w:pPr>
    <w:rPr>
      <w:rFonts w:ascii="DengXian Light" w:eastAsia="DengXian Light" w:hAnsi="DengXian Light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Heading2Char">
    <w:name w:val="Heading 2 Char"/>
    <w:link w:val="Heading2"/>
    <w:semiHidden/>
    <w:qFormat/>
    <w:rPr>
      <w:rFonts w:ascii="DengXian Light" w:eastAsia="DengXian Light" w:hAnsi="DengXian Light" w:cs="Times New Roman"/>
      <w:b/>
      <w:bCs/>
      <w:kern w:val="2"/>
      <w:sz w:val="32"/>
      <w:szCs w:val="32"/>
    </w:rPr>
  </w:style>
  <w:style w:type="character" w:customStyle="1" w:styleId="CommentTextChar">
    <w:name w:val="Comment Text Char"/>
    <w:link w:val="CommentText"/>
    <w:qFormat/>
    <w:rPr>
      <w:rFonts w:ascii="Calibri" w:hAnsi="Calibri"/>
      <w:kern w:val="2"/>
      <w:sz w:val="21"/>
      <w:szCs w:val="24"/>
    </w:rPr>
  </w:style>
  <w:style w:type="character" w:customStyle="1" w:styleId="BalloonTextChar">
    <w:name w:val="Balloon Text Char"/>
    <w:link w:val="BalloonText"/>
    <w:qFormat/>
    <w:rPr>
      <w:rFonts w:ascii="Calibri" w:hAnsi="Calibri"/>
      <w:kern w:val="2"/>
      <w:sz w:val="18"/>
      <w:szCs w:val="18"/>
    </w:rPr>
  </w:style>
  <w:style w:type="character" w:customStyle="1" w:styleId="FooterChar">
    <w:name w:val="Footer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HeaderChar">
    <w:name w:val="Header Char"/>
    <w:link w:val="Header"/>
    <w:qFormat/>
    <w:rPr>
      <w:rFonts w:ascii="Calibri" w:hAnsi="Calibri"/>
      <w:kern w:val="2"/>
      <w:sz w:val="18"/>
      <w:szCs w:val="18"/>
    </w:rPr>
  </w:style>
  <w:style w:type="character" w:customStyle="1" w:styleId="CommentSubjectChar">
    <w:name w:val="Comment Subject Char"/>
    <w:link w:val="CommentSubject"/>
    <w:qFormat/>
    <w:rPr>
      <w:rFonts w:ascii="Calibri" w:hAnsi="Calibri"/>
      <w:b/>
      <w:bCs/>
      <w:kern w:val="2"/>
      <w:sz w:val="21"/>
      <w:szCs w:val="24"/>
    </w:rPr>
  </w:style>
  <w:style w:type="character" w:customStyle="1" w:styleId="EndNoteBibliography">
    <w:name w:val="EndNote Bibliography 字符"/>
    <w:link w:val="EndNoteBibliography0"/>
    <w:qFormat/>
    <w:rPr>
      <w:rFonts w:ascii="Calibri" w:hAnsi="Calibri" w:cs="Calibri"/>
      <w:kern w:val="2"/>
      <w:szCs w:val="24"/>
    </w:rPr>
  </w:style>
  <w:style w:type="paragraph" w:customStyle="1" w:styleId="EndNoteBibliography0">
    <w:name w:val="EndNote Bibliography"/>
    <w:basedOn w:val="Normal"/>
    <w:link w:val="EndNoteBibliography"/>
    <w:qFormat/>
    <w:rPr>
      <w:rFonts w:cs="Calibri"/>
      <w:sz w:val="20"/>
    </w:rPr>
  </w:style>
  <w:style w:type="character" w:customStyle="1" w:styleId="fontstyle01">
    <w:name w:val="fontstyle01"/>
    <w:qFormat/>
    <w:rPr>
      <w:rFonts w:ascii="Arial" w:hAnsi="Arial" w:cs="Arial"/>
      <w:b/>
      <w:color w:val="000000"/>
      <w:sz w:val="22"/>
      <w:szCs w:val="22"/>
    </w:rPr>
  </w:style>
  <w:style w:type="character" w:customStyle="1" w:styleId="EndNoteBibliographyTitle">
    <w:name w:val="EndNote Bibliography Title 字符"/>
    <w:link w:val="EndNoteBibliographyTitle0"/>
    <w:qFormat/>
    <w:rPr>
      <w:rFonts w:ascii="Calibri" w:hAnsi="Calibri" w:cs="Calibri"/>
      <w:kern w:val="2"/>
      <w:szCs w:val="24"/>
    </w:rPr>
  </w:style>
  <w:style w:type="paragraph" w:customStyle="1" w:styleId="EndNoteBibliographyTitle0">
    <w:name w:val="EndNote Bibliography Title"/>
    <w:basedOn w:val="Normal"/>
    <w:link w:val="EndNoteBibliographyTitle"/>
    <w:qFormat/>
    <w:pPr>
      <w:jc w:val="center"/>
    </w:pPr>
    <w:rPr>
      <w:rFonts w:cs="Calibri"/>
      <w:sz w:val="20"/>
    </w:rPr>
  </w:style>
  <w:style w:type="paragraph" w:customStyle="1" w:styleId="1">
    <w:name w:val="修订1"/>
    <w:uiPriority w:val="99"/>
    <w:unhideWhenUsed/>
    <w:qFormat/>
    <w:rPr>
      <w:rFonts w:ascii="Calibri" w:hAnsi="Calibri"/>
      <w:kern w:val="2"/>
      <w:sz w:val="21"/>
      <w:szCs w:val="24"/>
    </w:rPr>
  </w:style>
  <w:style w:type="character" w:customStyle="1" w:styleId="fontstyle21">
    <w:name w:val="fontstyle21"/>
    <w:qFormat/>
    <w:rPr>
      <w:rFonts w:ascii="AdvPi1" w:hAnsi="AdvPi1" w:hint="default"/>
      <w:color w:val="000000"/>
      <w:sz w:val="18"/>
      <w:szCs w:val="18"/>
    </w:rPr>
  </w:style>
  <w:style w:type="character" w:customStyle="1" w:styleId="fontstyle31">
    <w:name w:val="fontstyle31"/>
    <w:qFormat/>
    <w:rPr>
      <w:rFonts w:ascii="AdvMinionNormal_B" w:hAnsi="AdvMinionNormal_B" w:hint="default"/>
      <w:color w:val="000000"/>
      <w:sz w:val="18"/>
      <w:szCs w:val="18"/>
    </w:rPr>
  </w:style>
  <w:style w:type="character" w:customStyle="1" w:styleId="fontstyle41">
    <w:name w:val="fontstyle41"/>
    <w:qFormat/>
    <w:rPr>
      <w:rFonts w:ascii="AdvEls-ent7" w:hAnsi="AdvEls-ent7" w:hint="default"/>
      <w:color w:val="000000"/>
      <w:sz w:val="18"/>
      <w:szCs w:val="18"/>
    </w:rPr>
  </w:style>
  <w:style w:type="paragraph" w:customStyle="1" w:styleId="Style27">
    <w:name w:val="_Style 27"/>
    <w:basedOn w:val="Normal"/>
    <w:next w:val="ListParagraph"/>
    <w:uiPriority w:val="99"/>
    <w:qFormat/>
    <w:pPr>
      <w:ind w:firstLineChars="200" w:firstLine="420"/>
    </w:pPr>
    <w:rPr>
      <w:rFonts w:ascii="DengXian" w:eastAsia="DengXian" w:hAnsi="DengXian"/>
      <w:szCs w:val="22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character" w:customStyle="1" w:styleId="2">
    <w:name w:val="标题 2 字符"/>
    <w:semiHidden/>
    <w:qFormat/>
    <w:rPr>
      <w:rFonts w:ascii="DengXian Light" w:eastAsia="DengXian Light" w:hAnsi="DengXian Light" w:cs="Times New Roman"/>
      <w:b/>
      <w:bCs/>
      <w:kern w:val="2"/>
      <w:sz w:val="32"/>
      <w:szCs w:val="32"/>
    </w:rPr>
  </w:style>
  <w:style w:type="character" w:customStyle="1" w:styleId="a">
    <w:name w:val="批注文字 字符"/>
    <w:qFormat/>
    <w:rPr>
      <w:rFonts w:ascii="Calibri" w:hAnsi="Calibri"/>
      <w:kern w:val="2"/>
      <w:sz w:val="21"/>
      <w:szCs w:val="24"/>
    </w:rPr>
  </w:style>
  <w:style w:type="character" w:customStyle="1" w:styleId="a0">
    <w:name w:val="批注框文本 字符"/>
    <w:qFormat/>
    <w:rPr>
      <w:rFonts w:ascii="Calibri" w:hAnsi="Calibri"/>
      <w:kern w:val="2"/>
      <w:sz w:val="18"/>
      <w:szCs w:val="18"/>
    </w:rPr>
  </w:style>
  <w:style w:type="character" w:customStyle="1" w:styleId="a1">
    <w:name w:val="页脚 字符"/>
    <w:qFormat/>
    <w:rPr>
      <w:rFonts w:ascii="Calibri" w:hAnsi="Calibri"/>
      <w:kern w:val="2"/>
      <w:sz w:val="18"/>
      <w:szCs w:val="18"/>
    </w:rPr>
  </w:style>
  <w:style w:type="character" w:customStyle="1" w:styleId="a2">
    <w:name w:val="页眉 字符"/>
    <w:qFormat/>
    <w:rPr>
      <w:rFonts w:ascii="Calibri" w:hAnsi="Calibri"/>
      <w:kern w:val="2"/>
      <w:sz w:val="18"/>
      <w:szCs w:val="18"/>
    </w:rPr>
  </w:style>
  <w:style w:type="character" w:customStyle="1" w:styleId="a3">
    <w:name w:val="批注主题 字符"/>
    <w:qFormat/>
    <w:rPr>
      <w:rFonts w:ascii="Calibri" w:hAnsi="Calibri"/>
      <w:b/>
      <w:bCs/>
      <w:kern w:val="2"/>
      <w:sz w:val="21"/>
      <w:szCs w:val="24"/>
    </w:rPr>
  </w:style>
  <w:style w:type="paragraph" w:customStyle="1" w:styleId="10">
    <w:name w:val="列表段落1"/>
    <w:basedOn w:val="Normal"/>
    <w:uiPriority w:val="99"/>
    <w:qFormat/>
    <w:pPr>
      <w:ind w:firstLineChars="200" w:firstLine="420"/>
    </w:pPr>
    <w:rPr>
      <w:rFonts w:ascii="DengXian" w:eastAsia="DengXian" w:hAnsi="DengXian"/>
      <w:szCs w:val="22"/>
    </w:rPr>
  </w:style>
  <w:style w:type="paragraph" w:customStyle="1" w:styleId="20">
    <w:name w:val="修订2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3">
    <w:name w:val="修订3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styleId="Revision">
    <w:name w:val="Revision"/>
    <w:hidden/>
    <w:uiPriority w:val="99"/>
    <w:semiHidden/>
    <w:rsid w:val="00F1225E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485D476-C7A5-4CB6-BA1E-93387A755D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576</Words>
  <Characters>3285</Characters>
  <Application>Microsoft Office Word</Application>
  <DocSecurity>0</DocSecurity>
  <Lines>27</Lines>
  <Paragraphs>7</Paragraphs>
  <ScaleCrop>false</ScaleCrop>
  <Company>Far123</Company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Fans</dc:creator>
  <cp:lastModifiedBy>Ruhong Zhou</cp:lastModifiedBy>
  <cp:revision>15</cp:revision>
  <cp:lastPrinted>2021-11-09T04:37:00Z</cp:lastPrinted>
  <dcterms:created xsi:type="dcterms:W3CDTF">2022-01-05T05:47:00Z</dcterms:created>
  <dcterms:modified xsi:type="dcterms:W3CDTF">2022-10-16T06:30:00Z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5C17B8F899894A218961EB4B96662952</vt:lpwstr>
  </property>
</Properties>
</file>