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5F345" w14:textId="2C3CF2B5" w:rsidR="00C74B1B" w:rsidRDefault="00682591" w:rsidP="00C74B1B">
      <w:pPr>
        <w:jc w:val="center"/>
        <w:rPr>
          <w:rFonts w:ascii="Times New Roman" w:hAnsi="Times New Roman"/>
          <w:b/>
          <w:sz w:val="36"/>
          <w:u w:val="single"/>
        </w:rPr>
      </w:pPr>
      <w:bookmarkStart w:id="0" w:name="_GoBack"/>
      <w:bookmarkEnd w:id="0"/>
      <w:r w:rsidRPr="006C7D6B">
        <w:rPr>
          <w:rFonts w:ascii="Times New Roman" w:hAnsi="Times New Roman"/>
          <w:b/>
          <w:sz w:val="36"/>
          <w:u w:val="single"/>
        </w:rPr>
        <w:t>S</w:t>
      </w:r>
      <w:r w:rsidR="00AC64BA" w:rsidRPr="006C7D6B">
        <w:rPr>
          <w:rFonts w:ascii="Times New Roman" w:hAnsi="Times New Roman"/>
          <w:b/>
          <w:sz w:val="36"/>
          <w:u w:val="single"/>
        </w:rPr>
        <w:t xml:space="preserve">upporting </w:t>
      </w:r>
      <w:r w:rsidR="00773222" w:rsidRPr="006C7D6B">
        <w:rPr>
          <w:rFonts w:ascii="Times New Roman" w:hAnsi="Times New Roman"/>
          <w:b/>
          <w:sz w:val="36"/>
          <w:u w:val="single"/>
        </w:rPr>
        <w:t>Information</w:t>
      </w:r>
    </w:p>
    <w:p w14:paraId="3937D50F" w14:textId="77777777" w:rsidR="00C71A81" w:rsidRPr="006C7D6B" w:rsidRDefault="00C71A81" w:rsidP="00C74B1B">
      <w:pPr>
        <w:jc w:val="center"/>
        <w:rPr>
          <w:rFonts w:ascii="Times New Roman" w:hAnsi="Times New Roman"/>
          <w:b/>
          <w:sz w:val="36"/>
          <w:u w:val="single"/>
        </w:rPr>
      </w:pPr>
    </w:p>
    <w:p w14:paraId="26CCB8D2" w14:textId="32219F44" w:rsidR="00C71A81" w:rsidRPr="000276F6" w:rsidRDefault="002070A9" w:rsidP="00C71A81">
      <w:pPr>
        <w:spacing w:after="0" w:line="360" w:lineRule="auto"/>
        <w:jc w:val="center"/>
        <w:rPr>
          <w:rFonts w:ascii="Arial" w:eastAsia="Times New Roman" w:hAnsi="Arial" w:cs="Arial"/>
          <w:b/>
          <w:kern w:val="36"/>
          <w:sz w:val="28"/>
          <w:szCs w:val="28"/>
        </w:rPr>
      </w:pPr>
      <w:r w:rsidRPr="000276F6">
        <w:rPr>
          <w:rFonts w:ascii="Arial" w:eastAsia="Times New Roman" w:hAnsi="Arial" w:cs="Arial"/>
          <w:b/>
          <w:kern w:val="36"/>
          <w:sz w:val="28"/>
          <w:szCs w:val="28"/>
        </w:rPr>
        <w:t>Star-Polymer Unimolecular Micelles for Brain Specific Delivery of Anticancer Drug</w:t>
      </w:r>
    </w:p>
    <w:p w14:paraId="6AD2D7B0" w14:textId="77777777" w:rsidR="00981027" w:rsidRPr="006C7D6B" w:rsidRDefault="00981027" w:rsidP="00981027">
      <w:pPr>
        <w:pBdr>
          <w:bottom w:val="single" w:sz="12" w:space="1" w:color="auto"/>
        </w:pBdr>
        <w:spacing w:after="0" w:line="360" w:lineRule="auto"/>
        <w:jc w:val="center"/>
        <w:rPr>
          <w:rFonts w:ascii="Times New Roman" w:hAnsi="Times New Roman"/>
          <w:i/>
          <w:sz w:val="24"/>
          <w:szCs w:val="24"/>
          <w:lang w:val="en-IN"/>
        </w:rPr>
      </w:pPr>
    </w:p>
    <w:p w14:paraId="35A97645" w14:textId="039730D3" w:rsidR="00981027" w:rsidRPr="006C7D6B" w:rsidRDefault="00981027" w:rsidP="00981027">
      <w:pPr>
        <w:pBdr>
          <w:bottom w:val="single" w:sz="12" w:space="1" w:color="auto"/>
        </w:pBdr>
        <w:spacing w:after="0" w:line="360" w:lineRule="auto"/>
        <w:jc w:val="center"/>
        <w:rPr>
          <w:rFonts w:ascii="Times New Roman" w:hAnsi="Times New Roman"/>
          <w:iCs/>
          <w:sz w:val="24"/>
          <w:szCs w:val="24"/>
          <w:lang w:val="en-IN"/>
        </w:rPr>
      </w:pPr>
      <w:r w:rsidRPr="006C7D6B">
        <w:rPr>
          <w:rFonts w:ascii="Times New Roman" w:hAnsi="Times New Roman"/>
          <w:iCs/>
          <w:sz w:val="24"/>
          <w:szCs w:val="24"/>
          <w:lang w:val="en-IN"/>
        </w:rPr>
        <w:t>Mehak Malhotra,</w:t>
      </w:r>
      <w:r w:rsidRPr="006C7D6B">
        <w:rPr>
          <w:rFonts w:ascii="Times New Roman" w:hAnsi="Times New Roman"/>
          <w:iCs/>
          <w:sz w:val="24"/>
          <w:szCs w:val="24"/>
          <w:vertAlign w:val="superscript"/>
          <w:lang w:val="en-IN"/>
        </w:rPr>
        <w:t xml:space="preserve">† </w:t>
      </w:r>
      <w:r w:rsidRPr="006C7D6B">
        <w:rPr>
          <w:rFonts w:ascii="Times New Roman" w:hAnsi="Times New Roman"/>
          <w:iCs/>
          <w:sz w:val="24"/>
          <w:szCs w:val="24"/>
          <w:lang w:val="en-IN"/>
        </w:rPr>
        <w:t xml:space="preserve"> Meenakshi Pardasani,</w:t>
      </w:r>
      <w:r w:rsidRPr="006C7D6B">
        <w:rPr>
          <w:rFonts w:ascii="Times New Roman" w:hAnsi="Times New Roman"/>
          <w:iCs/>
          <w:sz w:val="24"/>
          <w:szCs w:val="24"/>
          <w:vertAlign w:val="superscript"/>
          <w:lang w:val="en-IN"/>
        </w:rPr>
        <w:t>‡</w:t>
      </w:r>
      <w:r w:rsidRPr="006C7D6B">
        <w:rPr>
          <w:rFonts w:ascii="Times New Roman" w:hAnsi="Times New Roman"/>
          <w:iCs/>
          <w:sz w:val="24"/>
          <w:szCs w:val="24"/>
          <w:lang w:val="en-IN"/>
        </w:rPr>
        <w:t xml:space="preserve"> </w:t>
      </w:r>
      <w:r w:rsidR="009A71AF" w:rsidRPr="009A71AF">
        <w:rPr>
          <w:rFonts w:ascii="Times New Roman" w:hAnsi="Times New Roman"/>
          <w:iCs/>
          <w:sz w:val="24"/>
          <w:szCs w:val="24"/>
          <w:lang w:val="en-IN"/>
        </w:rPr>
        <w:t>Priyadharshini Srikanth,</w:t>
      </w:r>
      <w:r w:rsidR="009A71AF" w:rsidRPr="009A71AF">
        <w:rPr>
          <w:rFonts w:ascii="Times New Roman" w:hAnsi="Times New Roman"/>
          <w:iCs/>
          <w:sz w:val="24"/>
          <w:szCs w:val="24"/>
          <w:vertAlign w:val="superscript"/>
          <w:lang w:val="en-IN"/>
        </w:rPr>
        <w:t>‡</w:t>
      </w:r>
      <w:r w:rsidR="009A71AF" w:rsidRPr="009A71AF">
        <w:rPr>
          <w:rFonts w:ascii="Times New Roman" w:hAnsi="Times New Roman"/>
          <w:iCs/>
          <w:sz w:val="24"/>
          <w:szCs w:val="24"/>
          <w:lang w:val="en-IN"/>
        </w:rPr>
        <w:t xml:space="preserve"> </w:t>
      </w:r>
      <w:r w:rsidRPr="006C7D6B">
        <w:rPr>
          <w:rFonts w:ascii="Times New Roman" w:hAnsi="Times New Roman"/>
          <w:iCs/>
          <w:sz w:val="24"/>
          <w:szCs w:val="24"/>
          <w:lang w:val="en-IN"/>
        </w:rPr>
        <w:t xml:space="preserve">Nixon </w:t>
      </w:r>
      <w:r w:rsidR="006141C4">
        <w:rPr>
          <w:rFonts w:ascii="Times New Roman" w:hAnsi="Times New Roman"/>
          <w:iCs/>
          <w:sz w:val="24"/>
          <w:szCs w:val="24"/>
          <w:lang w:val="en-IN"/>
        </w:rPr>
        <w:t xml:space="preserve">M. </w:t>
      </w:r>
      <w:r w:rsidRPr="006C7D6B">
        <w:rPr>
          <w:rFonts w:ascii="Times New Roman" w:hAnsi="Times New Roman"/>
          <w:iCs/>
          <w:sz w:val="24"/>
          <w:szCs w:val="24"/>
          <w:lang w:val="en-IN"/>
        </w:rPr>
        <w:t>Abraham,*</w:t>
      </w:r>
      <w:r w:rsidRPr="006C7D6B">
        <w:rPr>
          <w:rFonts w:ascii="Times New Roman" w:hAnsi="Times New Roman"/>
          <w:iCs/>
          <w:sz w:val="24"/>
          <w:szCs w:val="24"/>
          <w:vertAlign w:val="superscript"/>
          <w:lang w:val="en-IN"/>
        </w:rPr>
        <w:t>‡1</w:t>
      </w:r>
      <w:r w:rsidRPr="006C7D6B">
        <w:rPr>
          <w:rFonts w:ascii="Times New Roman" w:hAnsi="Times New Roman"/>
          <w:iCs/>
          <w:sz w:val="24"/>
          <w:szCs w:val="24"/>
          <w:lang w:val="en-IN"/>
        </w:rPr>
        <w:t xml:space="preserve"> Manickam Jayakannan*</w:t>
      </w:r>
      <w:r w:rsidRPr="006C7D6B">
        <w:rPr>
          <w:rFonts w:ascii="Times New Roman" w:hAnsi="Times New Roman"/>
          <w:iCs/>
          <w:sz w:val="24"/>
          <w:szCs w:val="24"/>
          <w:vertAlign w:val="superscript"/>
          <w:lang w:val="en-IN"/>
        </w:rPr>
        <w:t>†,</w:t>
      </w:r>
      <w:r w:rsidRPr="00BF5E9D">
        <w:rPr>
          <w:rStyle w:val="FootnoteReference"/>
        </w:rPr>
        <w:footnoteReference w:id="1"/>
      </w:r>
    </w:p>
    <w:p w14:paraId="2F9C9CAB" w14:textId="506A6E1C" w:rsidR="008B0658" w:rsidRPr="006C7D6B" w:rsidRDefault="00981027" w:rsidP="003069E7">
      <w:pPr>
        <w:pBdr>
          <w:bottom w:val="single" w:sz="12" w:space="1" w:color="auto"/>
        </w:pBdr>
        <w:spacing w:after="0" w:line="360" w:lineRule="auto"/>
        <w:jc w:val="center"/>
        <w:rPr>
          <w:rFonts w:ascii="Times New Roman" w:hAnsi="Times New Roman"/>
          <w:sz w:val="24"/>
          <w:szCs w:val="24"/>
        </w:rPr>
      </w:pPr>
      <w:r w:rsidRPr="006C7D6B">
        <w:rPr>
          <w:rFonts w:ascii="Times New Roman" w:hAnsi="Times New Roman"/>
          <w:iCs/>
          <w:sz w:val="24"/>
          <w:szCs w:val="24"/>
          <w:vertAlign w:val="superscript"/>
          <w:lang w:val="en-IN"/>
        </w:rPr>
        <w:t>†</w:t>
      </w:r>
      <w:r w:rsidRPr="006C7D6B">
        <w:rPr>
          <w:rFonts w:ascii="Times New Roman" w:hAnsi="Times New Roman"/>
          <w:iCs/>
          <w:sz w:val="24"/>
          <w:szCs w:val="24"/>
          <w:lang w:val="en-IN"/>
        </w:rPr>
        <w:t>Department of Chemistry</w:t>
      </w:r>
      <w:r w:rsidR="003069E7" w:rsidRPr="003069E7">
        <w:rPr>
          <w:rFonts w:ascii="Times New Roman" w:hAnsi="Times New Roman"/>
          <w:iCs/>
          <w:sz w:val="24"/>
          <w:szCs w:val="24"/>
          <w:lang w:val="en-IN"/>
        </w:rPr>
        <w:t xml:space="preserve">, </w:t>
      </w:r>
      <w:r w:rsidR="003069E7" w:rsidRPr="003069E7">
        <w:rPr>
          <w:rFonts w:ascii="Times New Roman" w:hAnsi="Times New Roman"/>
          <w:iCs/>
          <w:sz w:val="24"/>
          <w:szCs w:val="24"/>
          <w:vertAlign w:val="superscript"/>
          <w:lang w:val="en-IN"/>
        </w:rPr>
        <w:t>‡</w:t>
      </w:r>
      <w:r w:rsidR="003069E7" w:rsidRPr="003069E7">
        <w:rPr>
          <w:rFonts w:ascii="Times New Roman" w:hAnsi="Times New Roman"/>
          <w:iCs/>
          <w:sz w:val="24"/>
          <w:szCs w:val="24"/>
          <w:lang w:val="en-IN"/>
        </w:rPr>
        <w:t xml:space="preserve"> Laboratory of Neural Circuits and Behaviour (LNCB), Department of Biology, Indian Institute of Science Education and Research (IISER Pune), Dr. Homi Bhabha Road, Pune 411008, Maharashtra, INDIA.</w:t>
      </w:r>
    </w:p>
    <w:p w14:paraId="575B7FC6" w14:textId="77777777" w:rsidR="00C74B1B" w:rsidRDefault="00C74B1B" w:rsidP="000F441F">
      <w:pPr>
        <w:spacing w:line="240" w:lineRule="auto"/>
        <w:jc w:val="center"/>
        <w:rPr>
          <w:rFonts w:ascii="Times New Roman" w:hAnsi="Times New Roman"/>
          <w:b/>
          <w:sz w:val="24"/>
          <w:szCs w:val="24"/>
          <w:highlight w:val="yellow"/>
        </w:rPr>
      </w:pPr>
    </w:p>
    <w:p w14:paraId="2633097D" w14:textId="0401E283" w:rsidR="00682591" w:rsidRPr="00A4406C" w:rsidRDefault="00682591" w:rsidP="000F441F">
      <w:pPr>
        <w:spacing w:line="240" w:lineRule="auto"/>
        <w:jc w:val="center"/>
        <w:rPr>
          <w:rFonts w:ascii="Times New Roman" w:hAnsi="Times New Roman"/>
          <w:b/>
          <w:sz w:val="24"/>
          <w:szCs w:val="24"/>
          <w:u w:val="single"/>
        </w:rPr>
      </w:pPr>
      <w:r w:rsidRPr="00A4406C">
        <w:rPr>
          <w:rFonts w:ascii="Times New Roman" w:hAnsi="Times New Roman"/>
          <w:b/>
          <w:sz w:val="24"/>
          <w:szCs w:val="24"/>
          <w:u w:val="single"/>
        </w:rPr>
        <w:t>Table of content</w:t>
      </w:r>
    </w:p>
    <w:p w14:paraId="6AAD8361" w14:textId="70CAE9FB" w:rsidR="008E2739" w:rsidRPr="008E2739" w:rsidRDefault="009000D1"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Synthesis of Star and Linear Macroinitiators and Block copolymers</w:t>
      </w:r>
      <w:r w:rsidRPr="008E2739">
        <w:rPr>
          <w:rFonts w:ascii="Times New Roman" w:hAnsi="Times New Roman"/>
          <w:sz w:val="24"/>
          <w:szCs w:val="24"/>
        </w:rPr>
        <w:tab/>
      </w:r>
      <w:r w:rsidR="008E2739" w:rsidRPr="008E2739">
        <w:rPr>
          <w:rFonts w:ascii="Times New Roman" w:hAnsi="Times New Roman"/>
          <w:sz w:val="24"/>
          <w:szCs w:val="24"/>
        </w:rPr>
        <w:tab/>
        <w:t xml:space="preserve">         </w:t>
      </w:r>
      <w:r w:rsidR="008E2739" w:rsidRPr="008E2739">
        <w:rPr>
          <w:rFonts w:ascii="Times New Roman" w:hAnsi="Times New Roman"/>
          <w:sz w:val="24"/>
          <w:szCs w:val="24"/>
        </w:rPr>
        <w:tab/>
      </w:r>
    </w:p>
    <w:p w14:paraId="1D95FF8D"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Self-assembly and Photophysical Studies</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1E797980"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Drug Encapsulation and Release Kinetics</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t xml:space="preserve">                                     </w:t>
      </w:r>
    </w:p>
    <w:p w14:paraId="2FC0EEF7" w14:textId="0E35C108" w:rsidR="008E2739" w:rsidRPr="00C72B7F" w:rsidRDefault="008E2739" w:rsidP="00C72B7F">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Cell Viability Assay</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C72B7F">
        <w:rPr>
          <w:rFonts w:ascii="Times New Roman" w:hAnsi="Times New Roman"/>
          <w:sz w:val="24"/>
          <w:szCs w:val="24"/>
        </w:rPr>
        <w:tab/>
      </w:r>
      <w:r w:rsidRPr="00C72B7F">
        <w:rPr>
          <w:rFonts w:ascii="Times New Roman" w:hAnsi="Times New Roman"/>
          <w:sz w:val="24"/>
          <w:szCs w:val="24"/>
        </w:rPr>
        <w:tab/>
      </w:r>
      <w:r w:rsidRPr="00C72B7F">
        <w:rPr>
          <w:rFonts w:ascii="Times New Roman" w:hAnsi="Times New Roman"/>
          <w:sz w:val="24"/>
          <w:szCs w:val="24"/>
        </w:rPr>
        <w:tab/>
      </w:r>
      <w:r w:rsidRPr="00C72B7F">
        <w:rPr>
          <w:rFonts w:ascii="Times New Roman" w:hAnsi="Times New Roman"/>
          <w:sz w:val="24"/>
          <w:szCs w:val="24"/>
        </w:rPr>
        <w:tab/>
      </w:r>
    </w:p>
    <w:p w14:paraId="179C3DB1"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Melt reactor set-up</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5FF77F79"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Synthetic scheme of </w:t>
      </w:r>
      <w:r w:rsidRPr="008E2739">
        <w:rPr>
          <w:rFonts w:ascii="Times New Roman" w:hAnsi="Times New Roman"/>
          <w:i/>
          <w:iCs/>
          <w:sz w:val="24"/>
          <w:szCs w:val="24"/>
        </w:rPr>
        <w:t>t</w:t>
      </w:r>
      <w:r w:rsidRPr="008E2739">
        <w:rPr>
          <w:rFonts w:ascii="Times New Roman" w:hAnsi="Times New Roman"/>
          <w:sz w:val="24"/>
          <w:szCs w:val="24"/>
        </w:rPr>
        <w:t>-BECL monomer</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34E22C6F"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ROP of star macroinitiators and block copolymers </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63CF723E"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Stack plot of </w:t>
      </w:r>
      <w:r w:rsidRPr="008E2739">
        <w:rPr>
          <w:rFonts w:ascii="Times New Roman" w:hAnsi="Times New Roman"/>
          <w:sz w:val="24"/>
          <w:szCs w:val="24"/>
          <w:vertAlign w:val="superscript"/>
        </w:rPr>
        <w:t>1</w:t>
      </w:r>
      <w:r w:rsidRPr="008E2739">
        <w:rPr>
          <w:rFonts w:ascii="Times New Roman" w:hAnsi="Times New Roman"/>
          <w:sz w:val="24"/>
          <w:szCs w:val="24"/>
        </w:rPr>
        <w:t>H-NMR of S-60, SB-60</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285E9F26"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Stack plot of </w:t>
      </w:r>
      <w:r w:rsidRPr="008E2739">
        <w:rPr>
          <w:rFonts w:ascii="Times New Roman" w:hAnsi="Times New Roman"/>
          <w:sz w:val="24"/>
          <w:szCs w:val="24"/>
          <w:vertAlign w:val="superscript"/>
        </w:rPr>
        <w:t>1</w:t>
      </w:r>
      <w:r w:rsidRPr="008E2739">
        <w:rPr>
          <w:rFonts w:ascii="Times New Roman" w:hAnsi="Times New Roman"/>
          <w:sz w:val="24"/>
          <w:szCs w:val="24"/>
        </w:rPr>
        <w:t>H-NMR of S-110, SB-100</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510C3A7D"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Stack plot of </w:t>
      </w:r>
      <w:r w:rsidRPr="008E2739">
        <w:rPr>
          <w:rFonts w:ascii="Times New Roman" w:hAnsi="Times New Roman"/>
          <w:sz w:val="24"/>
          <w:szCs w:val="24"/>
          <w:vertAlign w:val="superscript"/>
        </w:rPr>
        <w:t>1</w:t>
      </w:r>
      <w:r w:rsidRPr="008E2739">
        <w:rPr>
          <w:rFonts w:ascii="Times New Roman" w:hAnsi="Times New Roman"/>
          <w:sz w:val="24"/>
          <w:szCs w:val="24"/>
        </w:rPr>
        <w:t>H-NMR of S-35, SB-35</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t xml:space="preserve">                                               </w:t>
      </w:r>
    </w:p>
    <w:p w14:paraId="5D2CA467"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 xml:space="preserve">GPC Chromatogram of star polymers </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14ABD8D7"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TGA and DSC of star polymers</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t xml:space="preserve">                        </w:t>
      </w:r>
    </w:p>
    <w:p w14:paraId="1FAA6648"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SAXS analysis of star polymer SB-60</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67229825"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CMC plots of star block copolymers</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3533A1ED"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DLS histograms of star block nascent and DOX-loaded nano-scaffolds</w:t>
      </w:r>
      <w:r w:rsidRPr="008E2739">
        <w:rPr>
          <w:rFonts w:ascii="Times New Roman" w:hAnsi="Times New Roman"/>
          <w:sz w:val="24"/>
          <w:szCs w:val="24"/>
        </w:rPr>
        <w:tab/>
      </w:r>
      <w:r w:rsidRPr="008E2739">
        <w:rPr>
          <w:rFonts w:ascii="Times New Roman" w:hAnsi="Times New Roman"/>
          <w:sz w:val="24"/>
          <w:szCs w:val="24"/>
        </w:rPr>
        <w:tab/>
      </w:r>
    </w:p>
    <w:p w14:paraId="18D7DCD0"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lastRenderedPageBreak/>
        <w:t>Cell Viability of SB-60 in WT-MEF</w:t>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r w:rsidRPr="008E2739">
        <w:rPr>
          <w:rFonts w:ascii="Times New Roman" w:hAnsi="Times New Roman"/>
          <w:sz w:val="24"/>
          <w:szCs w:val="24"/>
        </w:rPr>
        <w:tab/>
      </w:r>
    </w:p>
    <w:p w14:paraId="2C3ED7A1"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sz w:val="24"/>
          <w:szCs w:val="24"/>
        </w:rPr>
        <w:t>Live cell CLSM images of free DOX and SB-60 DOX NPs in WT-MEF</w:t>
      </w:r>
      <w:r w:rsidRPr="008E2739">
        <w:rPr>
          <w:rFonts w:ascii="Times New Roman" w:hAnsi="Times New Roman"/>
          <w:sz w:val="24"/>
          <w:szCs w:val="24"/>
        </w:rPr>
        <w:tab/>
      </w:r>
      <w:r w:rsidRPr="008E2739">
        <w:rPr>
          <w:rFonts w:ascii="Times New Roman" w:hAnsi="Times New Roman"/>
          <w:sz w:val="24"/>
          <w:szCs w:val="24"/>
        </w:rPr>
        <w:tab/>
      </w:r>
    </w:p>
    <w:p w14:paraId="6E57B3AA"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noProof/>
          <w:sz w:val="24"/>
          <w:szCs w:val="24"/>
        </w:rPr>
      </w:pPr>
      <w:r w:rsidRPr="008E2739">
        <w:rPr>
          <w:rFonts w:ascii="Times New Roman" w:hAnsi="Times New Roman"/>
          <w:noProof/>
          <w:sz w:val="24"/>
          <w:szCs w:val="24"/>
        </w:rPr>
        <w:t>Plots of cytokine analysis and hemolysis assay</w:t>
      </w:r>
    </w:p>
    <w:p w14:paraId="01E2FA95"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noProof/>
          <w:sz w:val="24"/>
          <w:szCs w:val="24"/>
        </w:rPr>
      </w:pPr>
      <w:r w:rsidRPr="008E2739">
        <w:rPr>
          <w:rFonts w:ascii="Times New Roman" w:hAnsi="Times New Roman"/>
          <w:noProof/>
          <w:sz w:val="24"/>
          <w:szCs w:val="24"/>
        </w:rPr>
        <w:t>Weigt of the Organs</w:t>
      </w:r>
    </w:p>
    <w:p w14:paraId="3D59A4DD"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noProof/>
          <w:sz w:val="24"/>
          <w:szCs w:val="24"/>
        </w:rPr>
      </w:pPr>
      <w:r w:rsidRPr="008E2739">
        <w:rPr>
          <w:rFonts w:ascii="Times New Roman" w:hAnsi="Times New Roman"/>
          <w:noProof/>
          <w:sz w:val="24"/>
          <w:szCs w:val="24"/>
        </w:rPr>
        <w:t>H&amp;E representative images (40 X)</w:t>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p>
    <w:p w14:paraId="331684EF" w14:textId="77777777" w:rsidR="008E2739" w:rsidRPr="008E2739" w:rsidRDefault="008E2739" w:rsidP="008E2739">
      <w:pPr>
        <w:pStyle w:val="ListParagraph"/>
        <w:numPr>
          <w:ilvl w:val="0"/>
          <w:numId w:val="2"/>
        </w:numPr>
        <w:spacing w:after="120" w:line="360" w:lineRule="auto"/>
        <w:ind w:right="431"/>
        <w:jc w:val="both"/>
        <w:rPr>
          <w:rFonts w:ascii="Times New Roman" w:hAnsi="Times New Roman"/>
          <w:noProof/>
          <w:sz w:val="24"/>
          <w:szCs w:val="24"/>
        </w:rPr>
      </w:pPr>
      <w:r w:rsidRPr="008E2739">
        <w:rPr>
          <w:rFonts w:ascii="Times New Roman" w:hAnsi="Times New Roman"/>
          <w:noProof/>
          <w:sz w:val="24"/>
          <w:szCs w:val="24"/>
        </w:rPr>
        <w:t>H&amp;E representative images (10 X)</w:t>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p>
    <w:p w14:paraId="69747C7E" w14:textId="35E5DB3F" w:rsidR="008E2739" w:rsidRPr="008E2739" w:rsidRDefault="008E2739" w:rsidP="008E2739">
      <w:pPr>
        <w:pStyle w:val="ListParagraph"/>
        <w:numPr>
          <w:ilvl w:val="0"/>
          <w:numId w:val="2"/>
        </w:numPr>
        <w:spacing w:after="120" w:line="360" w:lineRule="auto"/>
        <w:ind w:right="431"/>
        <w:jc w:val="both"/>
        <w:rPr>
          <w:rFonts w:ascii="Times New Roman" w:hAnsi="Times New Roman"/>
          <w:noProof/>
          <w:sz w:val="24"/>
          <w:szCs w:val="24"/>
        </w:rPr>
      </w:pPr>
      <w:r w:rsidRPr="008E2739">
        <w:rPr>
          <w:rFonts w:ascii="Times New Roman" w:hAnsi="Times New Roman"/>
          <w:noProof/>
          <w:sz w:val="24"/>
          <w:szCs w:val="24"/>
        </w:rPr>
        <w:t xml:space="preserve">Representative CLSM images of free DOX and SB-60+DOX uptake in </w:t>
      </w:r>
      <w:r w:rsidR="00F62827">
        <w:rPr>
          <w:rFonts w:ascii="Times New Roman" w:hAnsi="Times New Roman"/>
          <w:noProof/>
          <w:sz w:val="24"/>
          <w:szCs w:val="24"/>
        </w:rPr>
        <w:t xml:space="preserve">brain, </w:t>
      </w:r>
      <w:r w:rsidRPr="008E2739">
        <w:rPr>
          <w:rFonts w:ascii="Times New Roman" w:hAnsi="Times New Roman"/>
          <w:noProof/>
          <w:sz w:val="24"/>
          <w:szCs w:val="24"/>
        </w:rPr>
        <w:t>heart, kidney, liver, and spleen tissue (63 X</w:t>
      </w:r>
      <w:r>
        <w:rPr>
          <w:rFonts w:ascii="Times New Roman" w:hAnsi="Times New Roman"/>
          <w:noProof/>
          <w:sz w:val="24"/>
          <w:szCs w:val="24"/>
        </w:rPr>
        <w:t xml:space="preserve"> and 10 X</w:t>
      </w:r>
      <w:r w:rsidRPr="008E2739">
        <w:rPr>
          <w:rFonts w:ascii="Times New Roman" w:hAnsi="Times New Roman"/>
          <w:noProof/>
          <w:sz w:val="24"/>
          <w:szCs w:val="24"/>
        </w:rPr>
        <w:t>)</w:t>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r w:rsidRPr="008E2739">
        <w:rPr>
          <w:rFonts w:ascii="Times New Roman" w:hAnsi="Times New Roman"/>
          <w:noProof/>
          <w:sz w:val="24"/>
          <w:szCs w:val="24"/>
        </w:rPr>
        <w:tab/>
      </w:r>
    </w:p>
    <w:p w14:paraId="0EFFD130" w14:textId="34D8E4C3" w:rsidR="00682591" w:rsidRPr="00A4406C" w:rsidRDefault="008E2739" w:rsidP="008E2739">
      <w:pPr>
        <w:pStyle w:val="ListParagraph"/>
        <w:numPr>
          <w:ilvl w:val="0"/>
          <w:numId w:val="2"/>
        </w:numPr>
        <w:spacing w:after="120" w:line="360" w:lineRule="auto"/>
        <w:ind w:right="431"/>
        <w:jc w:val="both"/>
        <w:rPr>
          <w:rFonts w:ascii="Times New Roman" w:hAnsi="Times New Roman"/>
          <w:sz w:val="24"/>
          <w:szCs w:val="24"/>
        </w:rPr>
      </w:pPr>
      <w:r w:rsidRPr="008E2739">
        <w:rPr>
          <w:rFonts w:ascii="Times New Roman" w:hAnsi="Times New Roman"/>
          <w:noProof/>
          <w:sz w:val="24"/>
          <w:szCs w:val="24"/>
        </w:rPr>
        <w:t>CLSM images of SB-60+DOX uptake in different parts of the brain (10 X)</w:t>
      </w:r>
      <w:r w:rsidR="009000D1" w:rsidRPr="00A4406C">
        <w:rPr>
          <w:rFonts w:ascii="Times New Roman" w:hAnsi="Times New Roman"/>
          <w:sz w:val="24"/>
          <w:szCs w:val="24"/>
        </w:rPr>
        <w:tab/>
        <w:t xml:space="preserve">         </w:t>
      </w:r>
      <w:r w:rsidR="009000D1" w:rsidRPr="00A4406C">
        <w:rPr>
          <w:rFonts w:ascii="Times New Roman" w:hAnsi="Times New Roman"/>
          <w:sz w:val="24"/>
          <w:szCs w:val="24"/>
        </w:rPr>
        <w:tab/>
      </w:r>
    </w:p>
    <w:p w14:paraId="5EAA912F" w14:textId="77777777" w:rsidR="00D64A88" w:rsidRDefault="00D64A88">
      <w:pPr>
        <w:spacing w:after="0" w:line="240" w:lineRule="auto"/>
        <w:rPr>
          <w:rFonts w:ascii="Times New Roman" w:eastAsiaTheme="minorHAnsi" w:hAnsi="Times New Roman"/>
          <w:b/>
          <w:sz w:val="24"/>
          <w:szCs w:val="24"/>
          <w:lang w:val="en-IN"/>
        </w:rPr>
      </w:pPr>
      <w:r>
        <w:rPr>
          <w:rFonts w:ascii="Times New Roman" w:eastAsiaTheme="minorHAnsi" w:hAnsi="Times New Roman"/>
          <w:b/>
          <w:sz w:val="24"/>
          <w:szCs w:val="24"/>
          <w:lang w:val="en-IN"/>
        </w:rPr>
        <w:br w:type="page"/>
      </w:r>
    </w:p>
    <w:p w14:paraId="3A840271" w14:textId="798E2EE9" w:rsidR="005F3862" w:rsidRPr="005F3862" w:rsidRDefault="005F3862" w:rsidP="005F3862">
      <w:pPr>
        <w:spacing w:after="160" w:line="259" w:lineRule="auto"/>
        <w:rPr>
          <w:rFonts w:ascii="Times New Roman" w:eastAsiaTheme="minorHAnsi" w:hAnsi="Times New Roman"/>
          <w:i/>
          <w:iCs/>
          <w:sz w:val="24"/>
          <w:szCs w:val="24"/>
          <w:lang w:val="en-IN"/>
        </w:rPr>
      </w:pPr>
      <w:r w:rsidRPr="005F3862">
        <w:rPr>
          <w:rFonts w:ascii="Times New Roman" w:eastAsiaTheme="minorHAnsi" w:hAnsi="Times New Roman"/>
          <w:b/>
          <w:sz w:val="24"/>
          <w:szCs w:val="24"/>
          <w:lang w:val="en-IN"/>
        </w:rPr>
        <w:lastRenderedPageBreak/>
        <w:t>Experimental Methods</w:t>
      </w:r>
    </w:p>
    <w:p w14:paraId="755E6DE8" w14:textId="3B49A08C" w:rsidR="005F3862" w:rsidRPr="005F3862" w:rsidRDefault="005F3862" w:rsidP="005F3862">
      <w:pPr>
        <w:spacing w:after="160" w:line="360" w:lineRule="auto"/>
        <w:ind w:firstLine="720"/>
        <w:jc w:val="both"/>
        <w:rPr>
          <w:rFonts w:ascii="Times New Roman" w:eastAsiaTheme="minorHAnsi" w:hAnsi="Times New Roman"/>
          <w:sz w:val="24"/>
          <w:szCs w:val="24"/>
          <w:lang w:val="en-IN"/>
        </w:rPr>
      </w:pPr>
      <w:r w:rsidRPr="005F3862">
        <w:rPr>
          <w:rFonts w:ascii="Times New Roman" w:eastAsiaTheme="minorHAnsi" w:hAnsi="Times New Roman"/>
          <w:b/>
          <w:sz w:val="24"/>
          <w:szCs w:val="24"/>
          <w:lang w:val="en-IN"/>
        </w:rPr>
        <w:t>Materials:</w:t>
      </w:r>
      <w:r w:rsidRPr="005F3862">
        <w:rPr>
          <w:rFonts w:ascii="Times New Roman" w:eastAsiaTheme="minorHAnsi" w:hAnsi="Times New Roman"/>
          <w:sz w:val="24"/>
          <w:szCs w:val="24"/>
          <w:lang w:val="en-IN"/>
        </w:rPr>
        <w:t xml:space="preserve"> </w:t>
      </w:r>
      <w:r w:rsidRPr="00C74B1B">
        <w:rPr>
          <w:rFonts w:ascii="Times New Roman" w:eastAsiaTheme="minorHAnsi" w:hAnsi="Times New Roman"/>
          <w:sz w:val="24"/>
          <w:szCs w:val="24"/>
          <w:lang w:val="en-IN"/>
        </w:rPr>
        <w:t>Cis, trans-1,4-</w:t>
      </w:r>
      <w:r w:rsidR="00BB782E">
        <w:rPr>
          <w:rFonts w:ascii="Times New Roman" w:eastAsiaTheme="minorHAnsi" w:hAnsi="Times New Roman"/>
          <w:sz w:val="24"/>
          <w:szCs w:val="24"/>
          <w:lang w:val="en-IN"/>
        </w:rPr>
        <w:t>c</w:t>
      </w:r>
      <w:r w:rsidRPr="00C74B1B">
        <w:rPr>
          <w:rFonts w:ascii="Times New Roman" w:eastAsiaTheme="minorHAnsi" w:hAnsi="Times New Roman"/>
          <w:sz w:val="24"/>
          <w:szCs w:val="24"/>
          <w:lang w:val="en-IN"/>
        </w:rPr>
        <w:t>yclohexanediol, potassium t-butoxide, tertiary butyl acrylate, pyridinium chlorochromate (PCC), molecular sieves (4Å), m-chloroperbenzoic acid (m-CPBA), dipentaerythritol, tin(II) 2-ethylhexanoate (Sn(oct)</w:t>
      </w:r>
      <w:r w:rsidRPr="00C74B1B">
        <w:rPr>
          <w:rFonts w:ascii="Times New Roman" w:eastAsiaTheme="minorHAnsi" w:hAnsi="Times New Roman"/>
          <w:sz w:val="24"/>
          <w:szCs w:val="24"/>
          <w:vertAlign w:val="subscript"/>
          <w:lang w:val="en-IN"/>
        </w:rPr>
        <w:t>2</w:t>
      </w:r>
      <w:r w:rsidRPr="00C74B1B">
        <w:rPr>
          <w:rFonts w:ascii="Times New Roman" w:eastAsiaTheme="minorHAnsi" w:hAnsi="Times New Roman"/>
          <w:sz w:val="24"/>
          <w:szCs w:val="24"/>
          <w:lang w:val="en-IN"/>
        </w:rPr>
        <w:t xml:space="preserve">), caprolactone (CL), pyrene, </w:t>
      </w:r>
      <w:r w:rsidR="00C72B0B" w:rsidRPr="00C72B0B">
        <w:rPr>
          <w:rFonts w:ascii="Times New Roman" w:eastAsiaTheme="minorHAnsi" w:hAnsi="Times New Roman"/>
          <w:sz w:val="24"/>
          <w:szCs w:val="24"/>
          <w:lang w:val="en-IN"/>
        </w:rPr>
        <w:t>horse-liver esterase</w:t>
      </w:r>
      <w:r w:rsidR="00C72B0B">
        <w:rPr>
          <w:rFonts w:ascii="Times New Roman" w:eastAsiaTheme="minorHAnsi" w:hAnsi="Times New Roman"/>
          <w:sz w:val="24"/>
          <w:szCs w:val="24"/>
          <w:lang w:val="en-IN"/>
        </w:rPr>
        <w:t xml:space="preserve">, </w:t>
      </w:r>
      <w:r w:rsidR="00C72B0B" w:rsidRPr="00C72B0B">
        <w:rPr>
          <w:rFonts w:ascii="Times New Roman" w:eastAsiaTheme="minorHAnsi" w:hAnsi="Times New Roman"/>
          <w:sz w:val="24"/>
          <w:szCs w:val="24"/>
          <w:lang w:val="en-IN"/>
        </w:rPr>
        <w:t>α-Chymotrypsin</w:t>
      </w:r>
      <w:r w:rsidR="00C72B0B">
        <w:rPr>
          <w:rFonts w:ascii="Times New Roman" w:eastAsiaTheme="minorHAnsi" w:hAnsi="Times New Roman"/>
          <w:sz w:val="24"/>
          <w:szCs w:val="24"/>
          <w:lang w:val="en-IN"/>
        </w:rPr>
        <w:t>,</w:t>
      </w:r>
      <w:r w:rsidR="00C72B0B" w:rsidRPr="00C72B0B">
        <w:rPr>
          <w:rFonts w:ascii="Times New Roman" w:eastAsiaTheme="minorHAnsi" w:hAnsi="Times New Roman"/>
          <w:sz w:val="24"/>
          <w:szCs w:val="24"/>
          <w:lang w:val="en-IN"/>
        </w:rPr>
        <w:t xml:space="preserve"> </w:t>
      </w:r>
      <w:r w:rsidR="002239F2" w:rsidRPr="00C74B1B">
        <w:rPr>
          <w:rFonts w:ascii="Times New Roman" w:eastAsiaTheme="minorHAnsi" w:hAnsi="Times New Roman"/>
          <w:color w:val="000000" w:themeColor="text1"/>
          <w:sz w:val="24"/>
          <w:szCs w:val="24"/>
          <w:lang w:val="en-IN"/>
        </w:rPr>
        <w:t>3-(4,5</w:t>
      </w:r>
      <w:r w:rsidR="002239F2">
        <w:rPr>
          <w:rFonts w:ascii="Times New Roman" w:eastAsiaTheme="minorHAnsi" w:hAnsi="Times New Roman"/>
          <w:color w:val="000000" w:themeColor="text1"/>
          <w:sz w:val="24"/>
          <w:szCs w:val="24"/>
          <w:lang w:val="en-IN"/>
        </w:rPr>
        <w:t>-</w:t>
      </w:r>
      <w:r w:rsidR="002239F2" w:rsidRPr="00C74B1B">
        <w:rPr>
          <w:rFonts w:ascii="Times New Roman" w:eastAsiaTheme="minorHAnsi" w:hAnsi="Times New Roman"/>
          <w:color w:val="000000" w:themeColor="text1"/>
          <w:sz w:val="24"/>
          <w:szCs w:val="24"/>
          <w:lang w:val="en-IN"/>
        </w:rPr>
        <w:t>dimethylthiazol</w:t>
      </w:r>
      <w:r w:rsidR="002239F2">
        <w:rPr>
          <w:rFonts w:ascii="Times New Roman" w:eastAsiaTheme="minorHAnsi" w:hAnsi="Times New Roman"/>
          <w:color w:val="000000" w:themeColor="text1"/>
          <w:sz w:val="24"/>
          <w:szCs w:val="24"/>
          <w:lang w:val="en-IN"/>
        </w:rPr>
        <w:t>-2-</w:t>
      </w:r>
      <w:r w:rsidR="002239F2" w:rsidRPr="00C74B1B">
        <w:rPr>
          <w:rFonts w:ascii="Times New Roman" w:eastAsiaTheme="minorHAnsi" w:hAnsi="Times New Roman"/>
          <w:color w:val="000000" w:themeColor="text1"/>
          <w:sz w:val="24"/>
          <w:szCs w:val="24"/>
          <w:lang w:val="en-IN"/>
        </w:rPr>
        <w:t>yl)-2,5</w:t>
      </w:r>
      <w:r w:rsidR="002239F2">
        <w:rPr>
          <w:rFonts w:ascii="Times New Roman" w:eastAsiaTheme="minorHAnsi" w:hAnsi="Times New Roman"/>
          <w:color w:val="000000" w:themeColor="text1"/>
          <w:sz w:val="24"/>
          <w:szCs w:val="24"/>
          <w:lang w:val="en-IN"/>
        </w:rPr>
        <w:t>-</w:t>
      </w:r>
      <w:r w:rsidR="002239F2" w:rsidRPr="00C74B1B">
        <w:rPr>
          <w:rFonts w:ascii="Times New Roman" w:eastAsiaTheme="minorHAnsi" w:hAnsi="Times New Roman"/>
          <w:color w:val="000000" w:themeColor="text1"/>
          <w:sz w:val="24"/>
          <w:szCs w:val="24"/>
          <w:lang w:val="en-IN"/>
        </w:rPr>
        <w:t>diphenyltetrazolium bromide (MTT), DAPI</w:t>
      </w:r>
      <w:r w:rsidR="002239F2">
        <w:rPr>
          <w:rFonts w:ascii="Times New Roman" w:eastAsiaTheme="minorHAnsi" w:hAnsi="Times New Roman"/>
          <w:color w:val="000000" w:themeColor="text1"/>
          <w:sz w:val="24"/>
          <w:szCs w:val="24"/>
          <w:lang w:val="en-IN"/>
        </w:rPr>
        <w:t xml:space="preserve">, </w:t>
      </w:r>
      <w:r w:rsidR="002239F2" w:rsidRPr="00C74B1B">
        <w:rPr>
          <w:rFonts w:ascii="Times New Roman" w:eastAsiaTheme="minorHAnsi" w:hAnsi="Times New Roman"/>
          <w:color w:val="000000" w:themeColor="text1"/>
          <w:sz w:val="24"/>
          <w:szCs w:val="24"/>
          <w:lang w:val="en-IN"/>
        </w:rPr>
        <w:t>paraformaldehyde</w:t>
      </w:r>
      <w:r w:rsidR="002239F2">
        <w:rPr>
          <w:rFonts w:ascii="Times New Roman" w:eastAsiaTheme="minorHAnsi" w:hAnsi="Times New Roman"/>
          <w:sz w:val="24"/>
          <w:szCs w:val="24"/>
          <w:lang w:val="en-IN"/>
        </w:rPr>
        <w:t xml:space="preserve">, </w:t>
      </w:r>
      <w:r w:rsidRPr="00C74B1B">
        <w:rPr>
          <w:rFonts w:ascii="Times New Roman" w:eastAsiaTheme="minorHAnsi" w:hAnsi="Times New Roman"/>
          <w:sz w:val="24"/>
          <w:szCs w:val="24"/>
          <w:lang w:val="en-IN"/>
        </w:rPr>
        <w:t>hematoxylin, eosin</w:t>
      </w:r>
      <w:r w:rsidR="00975343">
        <w:rPr>
          <w:rFonts w:ascii="Times New Roman" w:eastAsiaTheme="minorHAnsi" w:hAnsi="Times New Roman"/>
          <w:sz w:val="24"/>
          <w:szCs w:val="24"/>
          <w:lang w:val="en-IN"/>
        </w:rPr>
        <w:t xml:space="preserve">, </w:t>
      </w:r>
      <w:r w:rsidR="00975343">
        <w:rPr>
          <w:rFonts w:ascii="Times New Roman" w:eastAsiaTheme="minorHAnsi" w:hAnsi="Times New Roman"/>
          <w:color w:val="000000" w:themeColor="text1"/>
          <w:sz w:val="24"/>
          <w:szCs w:val="24"/>
          <w:lang w:val="en-IN"/>
        </w:rPr>
        <w:t>sodium azide, trizma base, EDTA, SDS</w:t>
      </w:r>
      <w:r w:rsidR="00975343" w:rsidRPr="00C74B1B">
        <w:rPr>
          <w:rFonts w:ascii="Times New Roman" w:eastAsiaTheme="minorHAnsi" w:hAnsi="Times New Roman"/>
          <w:color w:val="000000" w:themeColor="text1"/>
          <w:sz w:val="24"/>
          <w:szCs w:val="24"/>
          <w:lang w:val="en-IN"/>
        </w:rPr>
        <w:t xml:space="preserve"> </w:t>
      </w:r>
      <w:r w:rsidR="00975343">
        <w:rPr>
          <w:rFonts w:ascii="Times New Roman" w:eastAsiaTheme="minorHAnsi" w:hAnsi="Times New Roman"/>
          <w:color w:val="000000" w:themeColor="text1"/>
          <w:sz w:val="24"/>
          <w:szCs w:val="24"/>
          <w:lang w:val="en-IN"/>
        </w:rPr>
        <w:t>and heparin</w:t>
      </w:r>
      <w:r w:rsidRPr="00C74B1B">
        <w:rPr>
          <w:rFonts w:ascii="Times New Roman" w:eastAsiaTheme="minorHAnsi" w:hAnsi="Times New Roman"/>
          <w:sz w:val="24"/>
          <w:szCs w:val="24"/>
          <w:lang w:val="en-IN"/>
        </w:rPr>
        <w:t xml:space="preserve"> were acquired from Sigma Aldrich. Doxorubicin hydrochloride was purchased from Alfa Aesar. All the salts</w:t>
      </w:r>
      <w:r w:rsidRPr="00C74B1B">
        <w:rPr>
          <w:rFonts w:ascii="Times New Roman" w:eastAsiaTheme="minorHAnsi" w:hAnsi="Times New Roman"/>
          <w:sz w:val="24"/>
          <w:szCs w:val="24"/>
          <w:vertAlign w:val="subscript"/>
          <w:lang w:val="en-IN"/>
        </w:rPr>
        <w:t xml:space="preserve"> </w:t>
      </w:r>
      <w:r w:rsidRPr="00C74B1B">
        <w:rPr>
          <w:rFonts w:ascii="Times New Roman" w:eastAsiaTheme="minorHAnsi" w:hAnsi="Times New Roman"/>
          <w:sz w:val="24"/>
          <w:szCs w:val="24"/>
          <w:lang w:val="en-IN"/>
        </w:rPr>
        <w:t>were purchased locally (</w:t>
      </w:r>
      <w:r w:rsidR="00D573CF">
        <w:rPr>
          <w:rFonts w:ascii="Times New Roman" w:eastAsiaTheme="minorHAnsi" w:hAnsi="Times New Roman"/>
          <w:sz w:val="24"/>
          <w:szCs w:val="24"/>
          <w:lang w:val="en-IN"/>
        </w:rPr>
        <w:t>Rankem</w:t>
      </w:r>
      <w:r w:rsidRPr="00C74B1B">
        <w:rPr>
          <w:rFonts w:ascii="Times New Roman" w:eastAsiaTheme="minorHAnsi" w:hAnsi="Times New Roman"/>
          <w:sz w:val="24"/>
          <w:szCs w:val="24"/>
          <w:lang w:val="en-IN"/>
        </w:rPr>
        <w:t xml:space="preserve"> chemicals). </w:t>
      </w:r>
      <w:r w:rsidRPr="00C74B1B">
        <w:rPr>
          <w:rFonts w:ascii="Times New Roman" w:eastAsiaTheme="minorHAnsi" w:hAnsi="Times New Roman"/>
          <w:color w:val="000000" w:themeColor="text1"/>
          <w:sz w:val="24"/>
          <w:szCs w:val="24"/>
          <w:lang w:val="en-IN"/>
        </w:rPr>
        <w:t>Wild-type mouse embryonic fibroblast cells (WT-MEF)</w:t>
      </w:r>
      <w:r w:rsidR="00D539BB">
        <w:rPr>
          <w:rFonts w:ascii="Times New Roman" w:eastAsiaTheme="minorHAnsi" w:hAnsi="Times New Roman"/>
          <w:color w:val="000000" w:themeColor="text1"/>
          <w:sz w:val="24"/>
          <w:szCs w:val="24"/>
          <w:lang w:val="en-IN"/>
        </w:rPr>
        <w:t xml:space="preserve"> and breast cancer cells (MCF 7)</w:t>
      </w:r>
      <w:r w:rsidRPr="00C74B1B">
        <w:rPr>
          <w:rFonts w:ascii="Times New Roman" w:eastAsiaTheme="minorHAnsi" w:hAnsi="Times New Roman"/>
          <w:color w:val="000000" w:themeColor="text1"/>
          <w:sz w:val="24"/>
          <w:szCs w:val="24"/>
          <w:lang w:val="en-IN"/>
        </w:rPr>
        <w:t xml:space="preserve"> were maintained in DMEM (phenol red free medium: Gibco) containing 10 % (v/v) fetal bovine serum (FBS) and 1 % (v/v) penicillin–streptomycin at 37 °C under a 5 % CO</w:t>
      </w:r>
      <w:r w:rsidRPr="00C74B1B">
        <w:rPr>
          <w:rFonts w:ascii="Times New Roman" w:eastAsiaTheme="minorHAnsi" w:hAnsi="Times New Roman"/>
          <w:color w:val="000000" w:themeColor="text1"/>
          <w:sz w:val="24"/>
          <w:szCs w:val="24"/>
          <w:vertAlign w:val="subscript"/>
          <w:lang w:val="en-IN"/>
        </w:rPr>
        <w:t xml:space="preserve">2 </w:t>
      </w:r>
      <w:r w:rsidRPr="00C74B1B">
        <w:rPr>
          <w:rFonts w:ascii="Times New Roman" w:eastAsiaTheme="minorHAnsi" w:hAnsi="Times New Roman"/>
          <w:color w:val="000000" w:themeColor="text1"/>
          <w:sz w:val="24"/>
          <w:szCs w:val="24"/>
          <w:lang w:val="en-IN"/>
        </w:rPr>
        <w:t>humidified atmosphere. Cells were trypsinised using 0.05 % trypsin (Gibco) and seeded in 96 well</w:t>
      </w:r>
      <w:r w:rsidR="00021AD3">
        <w:rPr>
          <w:rFonts w:ascii="Times New Roman" w:eastAsiaTheme="minorHAnsi" w:hAnsi="Times New Roman"/>
          <w:color w:val="000000" w:themeColor="text1"/>
          <w:sz w:val="24"/>
          <w:szCs w:val="24"/>
          <w:lang w:val="en-IN"/>
        </w:rPr>
        <w:t xml:space="preserve"> </w:t>
      </w:r>
      <w:r w:rsidR="00021AD3" w:rsidRPr="00C74B1B">
        <w:rPr>
          <w:rFonts w:ascii="Times New Roman" w:eastAsiaTheme="minorHAnsi" w:hAnsi="Times New Roman"/>
          <w:color w:val="000000" w:themeColor="text1"/>
          <w:sz w:val="24"/>
          <w:szCs w:val="24"/>
          <w:lang w:val="en-IN"/>
        </w:rPr>
        <w:t>(Eppendorf)</w:t>
      </w:r>
      <w:r w:rsidR="00021AD3">
        <w:rPr>
          <w:rFonts w:ascii="Times New Roman" w:eastAsiaTheme="minorHAnsi" w:hAnsi="Times New Roman"/>
          <w:color w:val="000000" w:themeColor="text1"/>
          <w:sz w:val="24"/>
          <w:szCs w:val="24"/>
          <w:lang w:val="en-IN"/>
        </w:rPr>
        <w:t xml:space="preserve"> </w:t>
      </w:r>
      <w:r w:rsidRPr="00C74B1B">
        <w:rPr>
          <w:rFonts w:ascii="Times New Roman" w:eastAsiaTheme="minorHAnsi" w:hAnsi="Times New Roman"/>
          <w:color w:val="000000" w:themeColor="text1"/>
          <w:sz w:val="24"/>
          <w:szCs w:val="24"/>
          <w:lang w:val="en-IN"/>
        </w:rPr>
        <w:t>or 4-well live cell chamber</w:t>
      </w:r>
      <w:r w:rsidR="00021AD3">
        <w:rPr>
          <w:rFonts w:ascii="Times New Roman" w:eastAsiaTheme="minorHAnsi" w:hAnsi="Times New Roman"/>
          <w:color w:val="000000" w:themeColor="text1"/>
          <w:sz w:val="24"/>
          <w:szCs w:val="24"/>
          <w:lang w:val="en-IN"/>
        </w:rPr>
        <w:t xml:space="preserve"> (Labtek)</w:t>
      </w:r>
      <w:r w:rsidRPr="00C74B1B">
        <w:rPr>
          <w:rFonts w:ascii="Times New Roman" w:eastAsiaTheme="minorHAnsi" w:hAnsi="Times New Roman"/>
          <w:color w:val="000000" w:themeColor="text1"/>
          <w:sz w:val="24"/>
          <w:szCs w:val="24"/>
          <w:lang w:val="en-IN"/>
        </w:rPr>
        <w:t xml:space="preserve"> (as per experiment) flat bottomed plastic plates for all assays. Lysotracker Red DND-99 (1</w:t>
      </w:r>
      <w:r w:rsidR="00EA299C">
        <w:rPr>
          <w:rFonts w:ascii="Times New Roman" w:eastAsiaTheme="minorHAnsi" w:hAnsi="Times New Roman"/>
          <w:color w:val="000000" w:themeColor="text1"/>
          <w:sz w:val="24"/>
          <w:szCs w:val="24"/>
          <w:lang w:val="en-IN"/>
        </w:rPr>
        <w:t xml:space="preserve"> </w:t>
      </w:r>
      <w:r w:rsidRPr="00C74B1B">
        <w:rPr>
          <w:rFonts w:ascii="Times New Roman" w:eastAsiaTheme="minorHAnsi" w:hAnsi="Times New Roman"/>
          <w:color w:val="000000" w:themeColor="text1"/>
          <w:sz w:val="24"/>
          <w:szCs w:val="24"/>
          <w:lang w:val="en-IN"/>
        </w:rPr>
        <w:t>mM) was procured from Thermo</w:t>
      </w:r>
      <w:r w:rsidR="003E7D9F">
        <w:rPr>
          <w:rFonts w:ascii="Times New Roman" w:eastAsiaTheme="minorHAnsi" w:hAnsi="Times New Roman"/>
          <w:color w:val="000000" w:themeColor="text1"/>
          <w:sz w:val="24"/>
          <w:szCs w:val="24"/>
          <w:lang w:val="en-IN"/>
        </w:rPr>
        <w:t xml:space="preserve"> F</w:t>
      </w:r>
      <w:r w:rsidRPr="00C74B1B">
        <w:rPr>
          <w:rFonts w:ascii="Times New Roman" w:eastAsiaTheme="minorHAnsi" w:hAnsi="Times New Roman"/>
          <w:color w:val="000000" w:themeColor="text1"/>
          <w:sz w:val="24"/>
          <w:szCs w:val="24"/>
          <w:lang w:val="en-IN"/>
        </w:rPr>
        <w:t>isher Scientif</w:t>
      </w:r>
      <w:r w:rsidR="003E7D9F">
        <w:rPr>
          <w:rFonts w:ascii="Times New Roman" w:eastAsiaTheme="minorHAnsi" w:hAnsi="Times New Roman"/>
          <w:color w:val="000000" w:themeColor="text1"/>
          <w:sz w:val="24"/>
          <w:szCs w:val="24"/>
          <w:lang w:val="en-IN"/>
        </w:rPr>
        <w:t>i</w:t>
      </w:r>
      <w:r w:rsidRPr="00C74B1B">
        <w:rPr>
          <w:rFonts w:ascii="Times New Roman" w:eastAsiaTheme="minorHAnsi" w:hAnsi="Times New Roman"/>
          <w:color w:val="000000" w:themeColor="text1"/>
          <w:sz w:val="24"/>
          <w:szCs w:val="24"/>
          <w:lang w:val="en-IN"/>
        </w:rPr>
        <w:t xml:space="preserve">c. </w:t>
      </w:r>
      <w:r w:rsidRPr="00C74B1B">
        <w:rPr>
          <w:rFonts w:ascii="Times New Roman" w:eastAsiaTheme="minorHAnsi" w:hAnsi="Times New Roman"/>
          <w:sz w:val="24"/>
          <w:szCs w:val="24"/>
          <w:lang w:val="en-IN"/>
        </w:rPr>
        <w:t>Acetonitrile (ACN), methanol, hexane, diethyl ether</w:t>
      </w:r>
      <w:r w:rsidR="002239F2">
        <w:rPr>
          <w:rFonts w:ascii="Times New Roman" w:eastAsiaTheme="minorHAnsi" w:hAnsi="Times New Roman"/>
          <w:sz w:val="24"/>
          <w:szCs w:val="24"/>
          <w:lang w:val="en-IN"/>
        </w:rPr>
        <w:t xml:space="preserve">, </w:t>
      </w:r>
      <w:r w:rsidRPr="00C74B1B">
        <w:rPr>
          <w:rFonts w:ascii="Times New Roman" w:eastAsiaTheme="minorHAnsi" w:hAnsi="Times New Roman"/>
          <w:sz w:val="24"/>
          <w:szCs w:val="24"/>
          <w:lang w:val="en-IN"/>
        </w:rPr>
        <w:t>trifluoroacetic acid (TFA)</w:t>
      </w:r>
      <w:r w:rsidR="002239F2">
        <w:rPr>
          <w:rFonts w:ascii="Times New Roman" w:eastAsiaTheme="minorHAnsi" w:hAnsi="Times New Roman"/>
          <w:sz w:val="24"/>
          <w:szCs w:val="24"/>
          <w:lang w:val="en-IN"/>
        </w:rPr>
        <w:t xml:space="preserve"> and DMSO</w:t>
      </w:r>
      <w:r w:rsidRPr="00C74B1B">
        <w:rPr>
          <w:rFonts w:ascii="Times New Roman" w:eastAsiaTheme="minorHAnsi" w:hAnsi="Times New Roman"/>
          <w:sz w:val="24"/>
          <w:szCs w:val="24"/>
          <w:lang w:val="en-IN"/>
        </w:rPr>
        <w:t xml:space="preserve"> solvents were all HPLC grade.</w:t>
      </w:r>
      <w:r w:rsidR="002239F2">
        <w:rPr>
          <w:rFonts w:ascii="Times New Roman" w:eastAsiaTheme="minorHAnsi" w:hAnsi="Times New Roman"/>
          <w:sz w:val="24"/>
          <w:szCs w:val="24"/>
          <w:lang w:val="en-IN"/>
        </w:rPr>
        <w:t xml:space="preserve"> </w:t>
      </w:r>
      <w:r w:rsidR="002239F2">
        <w:rPr>
          <w:rFonts w:ascii="Times New Roman" w:eastAsiaTheme="minorHAnsi" w:hAnsi="Times New Roman"/>
          <w:color w:val="000000" w:themeColor="text1"/>
          <w:sz w:val="24"/>
          <w:szCs w:val="24"/>
          <w:lang w:val="en-IN"/>
        </w:rPr>
        <w:t xml:space="preserve">The </w:t>
      </w:r>
      <w:r w:rsidR="002239F2" w:rsidRPr="005F3862">
        <w:rPr>
          <w:rFonts w:ascii="Times New Roman" w:eastAsiaTheme="minorHAnsi" w:hAnsi="Times New Roman"/>
          <w:sz w:val="24"/>
          <w:szCs w:val="24"/>
        </w:rPr>
        <w:t xml:space="preserve">optimal cutting temperature (OCT) medium </w:t>
      </w:r>
      <w:r w:rsidR="002239F2">
        <w:rPr>
          <w:rFonts w:ascii="Times New Roman" w:eastAsiaTheme="minorHAnsi" w:hAnsi="Times New Roman"/>
          <w:sz w:val="24"/>
          <w:szCs w:val="24"/>
        </w:rPr>
        <w:t xml:space="preserve">was purchased from </w:t>
      </w:r>
      <w:r w:rsidR="002239F2" w:rsidRPr="005F3862">
        <w:rPr>
          <w:rFonts w:ascii="Times New Roman" w:eastAsiaTheme="minorHAnsi" w:hAnsi="Times New Roman"/>
          <w:sz w:val="24"/>
          <w:szCs w:val="24"/>
        </w:rPr>
        <w:t>Leica</w:t>
      </w:r>
      <w:r w:rsidR="002239F2">
        <w:rPr>
          <w:rFonts w:ascii="Times New Roman" w:eastAsiaTheme="minorHAnsi" w:hAnsi="Times New Roman"/>
          <w:sz w:val="24"/>
          <w:szCs w:val="24"/>
        </w:rPr>
        <w:t xml:space="preserve"> (</w:t>
      </w:r>
      <w:r w:rsidR="002239F2" w:rsidRPr="005F3862">
        <w:rPr>
          <w:rFonts w:ascii="Times New Roman" w:eastAsia="Times New Roman" w:hAnsi="Times New Roman"/>
          <w:color w:val="000000" w:themeColor="text1"/>
          <w:sz w:val="24"/>
          <w:szCs w:val="24"/>
          <w:lang w:val="en-IN"/>
        </w:rPr>
        <w:t>14020108926</w:t>
      </w:r>
      <w:r w:rsidR="002239F2" w:rsidRPr="005F3862">
        <w:rPr>
          <w:rFonts w:ascii="Times New Roman" w:eastAsiaTheme="minorHAnsi" w:hAnsi="Times New Roman"/>
          <w:sz w:val="24"/>
          <w:szCs w:val="24"/>
        </w:rPr>
        <w:t>)</w:t>
      </w:r>
      <w:r w:rsidR="002239F2">
        <w:rPr>
          <w:rFonts w:ascii="Times New Roman" w:eastAsiaTheme="minorHAnsi" w:hAnsi="Times New Roman"/>
          <w:sz w:val="24"/>
          <w:szCs w:val="24"/>
        </w:rPr>
        <w:t xml:space="preserve">. DPX mountant and p-Xylene were procured from Thermo </w:t>
      </w:r>
      <w:r w:rsidR="002239F2" w:rsidRPr="00C71A81">
        <w:rPr>
          <w:rFonts w:ascii="Times New Roman" w:eastAsiaTheme="minorHAnsi" w:hAnsi="Times New Roman"/>
          <w:sz w:val="24"/>
          <w:szCs w:val="24"/>
        </w:rPr>
        <w:t>Fisher Scientific. Thiopentone injections (Thiosol sodium) was bought from Neon laboratories (50mg/kg). The primary antibody, i.e.</w:t>
      </w:r>
      <w:r w:rsidR="00EA299C" w:rsidRPr="00C71A81">
        <w:rPr>
          <w:rFonts w:ascii="Times New Roman" w:eastAsiaTheme="minorHAnsi" w:hAnsi="Times New Roman"/>
          <w:sz w:val="24"/>
          <w:szCs w:val="24"/>
        </w:rPr>
        <w:t>,</w:t>
      </w:r>
      <w:r w:rsidR="002239F2" w:rsidRPr="00C71A81">
        <w:rPr>
          <w:rFonts w:ascii="Times New Roman" w:eastAsiaTheme="minorHAnsi" w:hAnsi="Times New Roman"/>
          <w:sz w:val="24"/>
          <w:szCs w:val="24"/>
        </w:rPr>
        <w:t xml:space="preserve"> Chicken anti-MAP-2 Antibody (ab92434)</w:t>
      </w:r>
      <w:r w:rsidR="00462C3B" w:rsidRPr="00C71A81">
        <w:rPr>
          <w:rFonts w:ascii="Times New Roman" w:eastAsiaTheme="minorHAnsi" w:hAnsi="Times New Roman"/>
          <w:sz w:val="24"/>
          <w:szCs w:val="24"/>
        </w:rPr>
        <w:t xml:space="preserve">, </w:t>
      </w:r>
      <w:r w:rsidR="00F11406">
        <w:rPr>
          <w:rFonts w:ascii="Times New Roman" w:eastAsiaTheme="minorHAnsi" w:hAnsi="Times New Roman"/>
          <w:sz w:val="24"/>
          <w:szCs w:val="24"/>
        </w:rPr>
        <w:t>NeuN (ABN91, Chemicon) and GFAP (Z0334, Dako)</w:t>
      </w:r>
      <w:r w:rsidR="002239F2" w:rsidRPr="00C71A81">
        <w:rPr>
          <w:rFonts w:ascii="Times New Roman" w:eastAsiaTheme="minorHAnsi" w:hAnsi="Times New Roman"/>
          <w:sz w:val="24"/>
          <w:szCs w:val="24"/>
        </w:rPr>
        <w:t xml:space="preserve"> was procured from Abcam and the secondary antibody (Goat anti-chicken alexa fl</w:t>
      </w:r>
      <w:r w:rsidR="008A727D" w:rsidRPr="00C71A81">
        <w:rPr>
          <w:rFonts w:ascii="Times New Roman" w:eastAsiaTheme="minorHAnsi" w:hAnsi="Times New Roman"/>
          <w:sz w:val="24"/>
          <w:szCs w:val="24"/>
        </w:rPr>
        <w:t>uo</w:t>
      </w:r>
      <w:r w:rsidR="002239F2" w:rsidRPr="00C71A81">
        <w:rPr>
          <w:rFonts w:ascii="Times New Roman" w:eastAsiaTheme="minorHAnsi" w:hAnsi="Times New Roman"/>
          <w:sz w:val="24"/>
          <w:szCs w:val="24"/>
        </w:rPr>
        <w:t xml:space="preserve">r 647) was obtained from Jackson </w:t>
      </w:r>
      <w:r w:rsidR="008A727D" w:rsidRPr="00C71A81">
        <w:rPr>
          <w:rFonts w:ascii="Times New Roman" w:eastAsiaTheme="minorHAnsi" w:hAnsi="Times New Roman"/>
          <w:sz w:val="24"/>
          <w:szCs w:val="24"/>
        </w:rPr>
        <w:t>I</w:t>
      </w:r>
      <w:r w:rsidR="002239F2" w:rsidRPr="00C71A81">
        <w:rPr>
          <w:rFonts w:ascii="Times New Roman" w:eastAsiaTheme="minorHAnsi" w:hAnsi="Times New Roman"/>
          <w:sz w:val="24"/>
          <w:szCs w:val="24"/>
        </w:rPr>
        <w:t>mmuno</w:t>
      </w:r>
      <w:r w:rsidR="008A727D" w:rsidRPr="00C71A81">
        <w:rPr>
          <w:rFonts w:ascii="Times New Roman" w:eastAsiaTheme="minorHAnsi" w:hAnsi="Times New Roman"/>
          <w:sz w:val="24"/>
          <w:szCs w:val="24"/>
        </w:rPr>
        <w:t>R</w:t>
      </w:r>
      <w:r w:rsidR="002239F2" w:rsidRPr="00C71A81">
        <w:rPr>
          <w:rFonts w:ascii="Times New Roman" w:eastAsiaTheme="minorHAnsi" w:hAnsi="Times New Roman"/>
          <w:sz w:val="24"/>
          <w:szCs w:val="24"/>
        </w:rPr>
        <w:t>esearch. Vectashield (Vector labs H-1000) was used as the mounting medium for the MAP</w:t>
      </w:r>
      <w:r w:rsidR="00EA299C" w:rsidRPr="00C71A81">
        <w:rPr>
          <w:rFonts w:ascii="Times New Roman" w:eastAsiaTheme="minorHAnsi" w:hAnsi="Times New Roman"/>
          <w:sz w:val="24"/>
          <w:szCs w:val="24"/>
        </w:rPr>
        <w:t xml:space="preserve"> </w:t>
      </w:r>
      <w:r w:rsidR="002239F2" w:rsidRPr="00C71A81">
        <w:rPr>
          <w:rFonts w:ascii="Times New Roman" w:eastAsiaTheme="minorHAnsi" w:hAnsi="Times New Roman"/>
          <w:sz w:val="24"/>
          <w:szCs w:val="24"/>
        </w:rPr>
        <w:t xml:space="preserve">2 antibody staining protocol. The cytokine analysis kit used was purchased from BD Life sciences (BD Cytometric Bead array </w:t>
      </w:r>
      <w:r w:rsidR="002239F2" w:rsidRPr="00C71A81">
        <w:rPr>
          <w:rFonts w:ascii="Times New Roman" w:eastAsiaTheme="minorHAnsi" w:hAnsi="Times New Roman"/>
          <w:bCs/>
          <w:color w:val="000000" w:themeColor="text1"/>
          <w:sz w:val="24"/>
          <w:szCs w:val="24"/>
        </w:rPr>
        <w:t>Mouse Th1/Th2/Th17 Cytokine kit)</w:t>
      </w:r>
      <w:r w:rsidR="002239F2" w:rsidRPr="00C71A81">
        <w:rPr>
          <w:rFonts w:ascii="Times New Roman" w:eastAsiaTheme="minorHAnsi" w:hAnsi="Times New Roman"/>
          <w:sz w:val="24"/>
          <w:szCs w:val="24"/>
        </w:rPr>
        <w:t xml:space="preserve">. </w:t>
      </w:r>
      <w:r w:rsidR="008E0283" w:rsidRPr="00C71A81">
        <w:rPr>
          <w:rFonts w:ascii="Times New Roman" w:eastAsiaTheme="minorHAnsi" w:hAnsi="Times New Roman"/>
          <w:bCs/>
          <w:sz w:val="24"/>
          <w:szCs w:val="24"/>
        </w:rPr>
        <w:t>Poly-D-lysine used for coating the coverslips was obtained from Sigma</w:t>
      </w:r>
      <w:r w:rsidR="00BF41EE" w:rsidRPr="00C71A81">
        <w:rPr>
          <w:rFonts w:ascii="Times New Roman" w:eastAsiaTheme="minorHAnsi" w:hAnsi="Times New Roman"/>
          <w:bCs/>
          <w:sz w:val="24"/>
          <w:szCs w:val="24"/>
        </w:rPr>
        <w:t xml:space="preserve"> (</w:t>
      </w:r>
      <w:r w:rsidR="00BF41EE" w:rsidRPr="00C71A81">
        <w:rPr>
          <w:rFonts w:ascii="Times New Roman" w:hAnsi="Times New Roman"/>
          <w:sz w:val="24"/>
          <w:szCs w:val="24"/>
        </w:rPr>
        <w:t>P0899-10MG). Hanks balanced Salt solution was obtained from HiMedia (TL1010-500ML). 0.25% Trypsin-EDTA was purchased from Invitrogen</w:t>
      </w:r>
      <w:r w:rsidR="00665123" w:rsidRPr="007B5DE4">
        <w:rPr>
          <w:rFonts w:ascii="Times New Roman" w:hAnsi="Times New Roman"/>
          <w:sz w:val="24"/>
          <w:szCs w:val="24"/>
        </w:rPr>
        <w:t xml:space="preserve"> </w:t>
      </w:r>
      <w:r w:rsidR="00BF41EE" w:rsidRPr="007B5DE4">
        <w:rPr>
          <w:rFonts w:ascii="Times New Roman" w:hAnsi="Times New Roman"/>
          <w:sz w:val="24"/>
          <w:szCs w:val="24"/>
        </w:rPr>
        <w:t>(25200056)</w:t>
      </w:r>
      <w:r w:rsidR="00BF41EE" w:rsidRPr="007B5DE4">
        <w:rPr>
          <w:rFonts w:ascii="Times New Roman" w:eastAsiaTheme="minorHAnsi" w:hAnsi="Times New Roman"/>
          <w:bCs/>
          <w:sz w:val="24"/>
          <w:szCs w:val="24"/>
        </w:rPr>
        <w:t xml:space="preserve">. </w:t>
      </w:r>
      <w:r w:rsidR="008E0283" w:rsidRPr="007B5DE4">
        <w:rPr>
          <w:rFonts w:ascii="Times New Roman" w:eastAsiaTheme="minorHAnsi" w:hAnsi="Times New Roman"/>
          <w:bCs/>
          <w:sz w:val="24"/>
          <w:szCs w:val="24"/>
        </w:rPr>
        <w:t>Neurobasal</w:t>
      </w:r>
      <w:r w:rsidR="00665123" w:rsidRPr="007B5DE4">
        <w:rPr>
          <w:rFonts w:ascii="Times New Roman" w:eastAsiaTheme="minorHAnsi" w:hAnsi="Times New Roman"/>
          <w:bCs/>
          <w:sz w:val="24"/>
          <w:szCs w:val="24"/>
        </w:rPr>
        <w:t xml:space="preserve"> medium</w:t>
      </w:r>
      <w:r w:rsidR="00910037" w:rsidRPr="007B5DE4">
        <w:rPr>
          <w:rFonts w:ascii="Times New Roman" w:eastAsiaTheme="minorHAnsi" w:hAnsi="Times New Roman"/>
          <w:bCs/>
          <w:sz w:val="24"/>
          <w:szCs w:val="24"/>
        </w:rPr>
        <w:t xml:space="preserve"> </w:t>
      </w:r>
      <w:r w:rsidR="00665123" w:rsidRPr="007B5DE4">
        <w:rPr>
          <w:rFonts w:ascii="Times New Roman" w:eastAsiaTheme="minorHAnsi" w:hAnsi="Times New Roman"/>
          <w:bCs/>
          <w:sz w:val="24"/>
          <w:szCs w:val="24"/>
        </w:rPr>
        <w:t>(10888022), B27 supplement</w:t>
      </w:r>
      <w:r w:rsidR="00D77419" w:rsidRPr="007B5DE4">
        <w:rPr>
          <w:rFonts w:ascii="Times New Roman" w:eastAsiaTheme="minorHAnsi" w:hAnsi="Times New Roman"/>
          <w:bCs/>
          <w:sz w:val="24"/>
          <w:szCs w:val="24"/>
        </w:rPr>
        <w:t xml:space="preserve"> 50</w:t>
      </w:r>
      <w:r w:rsidR="007B5DE4">
        <w:rPr>
          <w:rFonts w:ascii="Times New Roman" w:eastAsiaTheme="minorHAnsi" w:hAnsi="Times New Roman"/>
          <w:bCs/>
          <w:sz w:val="24"/>
          <w:szCs w:val="24"/>
        </w:rPr>
        <w:t xml:space="preserve">X </w:t>
      </w:r>
      <w:r w:rsidR="00D77419" w:rsidRPr="007B5DE4">
        <w:rPr>
          <w:rFonts w:ascii="Times New Roman" w:eastAsiaTheme="minorHAnsi" w:hAnsi="Times New Roman"/>
          <w:bCs/>
          <w:sz w:val="24"/>
          <w:szCs w:val="24"/>
        </w:rPr>
        <w:t>(17504-044))</w:t>
      </w:r>
      <w:r w:rsidR="00665123" w:rsidRPr="007B5DE4">
        <w:rPr>
          <w:rFonts w:ascii="Times New Roman" w:eastAsiaTheme="minorHAnsi" w:hAnsi="Times New Roman"/>
          <w:bCs/>
          <w:sz w:val="24"/>
          <w:szCs w:val="24"/>
        </w:rPr>
        <w:t xml:space="preserve"> and L-Glutamine 200</w:t>
      </w:r>
      <w:r w:rsidR="007B5DE4">
        <w:rPr>
          <w:rFonts w:ascii="Times New Roman" w:eastAsiaTheme="minorHAnsi" w:hAnsi="Times New Roman"/>
          <w:bCs/>
          <w:sz w:val="24"/>
          <w:szCs w:val="24"/>
        </w:rPr>
        <w:t xml:space="preserve"> </w:t>
      </w:r>
      <w:r w:rsidR="007B5DE4" w:rsidRPr="007B5DE4">
        <w:rPr>
          <w:rFonts w:ascii="Times New Roman" w:eastAsiaTheme="minorHAnsi" w:hAnsi="Times New Roman"/>
          <w:bCs/>
          <w:sz w:val="24"/>
          <w:szCs w:val="24"/>
        </w:rPr>
        <w:t>Mm</w:t>
      </w:r>
      <w:r w:rsidR="007B5DE4">
        <w:rPr>
          <w:rFonts w:ascii="Times New Roman" w:eastAsiaTheme="minorHAnsi" w:hAnsi="Times New Roman"/>
          <w:bCs/>
          <w:sz w:val="24"/>
          <w:szCs w:val="24"/>
        </w:rPr>
        <w:t xml:space="preserve"> </w:t>
      </w:r>
      <w:r w:rsidR="00665123" w:rsidRPr="007B5DE4">
        <w:rPr>
          <w:rFonts w:ascii="Times New Roman" w:eastAsiaTheme="minorHAnsi" w:hAnsi="Times New Roman"/>
          <w:bCs/>
          <w:sz w:val="24"/>
          <w:szCs w:val="24"/>
        </w:rPr>
        <w:t>(25030-081)</w:t>
      </w:r>
      <w:r w:rsidR="008E0283" w:rsidRPr="007B5DE4">
        <w:rPr>
          <w:rFonts w:ascii="Times New Roman" w:eastAsiaTheme="minorHAnsi" w:hAnsi="Times New Roman"/>
          <w:bCs/>
          <w:sz w:val="24"/>
          <w:szCs w:val="24"/>
        </w:rPr>
        <w:t xml:space="preserve"> used for primary neuronal culture </w:t>
      </w:r>
      <w:r w:rsidR="00665123" w:rsidRPr="007B5DE4">
        <w:rPr>
          <w:rFonts w:ascii="Times New Roman" w:eastAsiaTheme="minorHAnsi" w:hAnsi="Times New Roman"/>
          <w:bCs/>
          <w:sz w:val="24"/>
          <w:szCs w:val="24"/>
        </w:rPr>
        <w:t xml:space="preserve">were </w:t>
      </w:r>
      <w:r w:rsidR="008E0283" w:rsidRPr="007B5DE4">
        <w:rPr>
          <w:rFonts w:ascii="Times New Roman" w:eastAsiaTheme="minorHAnsi" w:hAnsi="Times New Roman"/>
          <w:bCs/>
          <w:sz w:val="24"/>
          <w:szCs w:val="24"/>
        </w:rPr>
        <w:t>purchased from Invitrogen.</w:t>
      </w:r>
      <w:r w:rsidR="008E0283">
        <w:rPr>
          <w:rFonts w:ascii="Times New Roman" w:eastAsiaTheme="minorHAnsi" w:hAnsi="Times New Roman"/>
          <w:bCs/>
          <w:sz w:val="24"/>
          <w:szCs w:val="24"/>
        </w:rPr>
        <w:t xml:space="preserve"> </w:t>
      </w:r>
      <w:r w:rsidR="007B5DE4" w:rsidRPr="007B5DE4">
        <w:rPr>
          <w:rFonts w:ascii="Times New Roman" w:eastAsiaTheme="minorHAnsi" w:hAnsi="Times New Roman"/>
          <w:bCs/>
          <w:sz w:val="24"/>
          <w:szCs w:val="24"/>
        </w:rPr>
        <w:t>The female balb/c, C57B1/6 male mice and C57/B6J mice pups were obtained from the IISER Animal House facility, National Facility for Gene function in Health and Disease (NFGFHD).</w:t>
      </w:r>
    </w:p>
    <w:p w14:paraId="42AB5AB6" w14:textId="243FA600" w:rsidR="005F3862" w:rsidRPr="00C71A81" w:rsidRDefault="005F3862" w:rsidP="00644531">
      <w:pPr>
        <w:spacing w:after="160" w:line="360" w:lineRule="auto"/>
        <w:ind w:firstLine="720"/>
        <w:jc w:val="both"/>
        <w:rPr>
          <w:rFonts w:ascii="Times New Roman" w:eastAsiaTheme="minorHAnsi" w:hAnsi="Times New Roman"/>
          <w:sz w:val="24"/>
          <w:szCs w:val="24"/>
          <w:lang w:val="en-IN"/>
        </w:rPr>
      </w:pPr>
      <w:r w:rsidRPr="005F3862">
        <w:rPr>
          <w:rFonts w:ascii="Times New Roman" w:eastAsiaTheme="minorHAnsi" w:hAnsi="Times New Roman"/>
          <w:b/>
          <w:sz w:val="24"/>
          <w:szCs w:val="24"/>
          <w:lang w:val="en-IN"/>
        </w:rPr>
        <w:lastRenderedPageBreak/>
        <w:t xml:space="preserve">Methods: </w:t>
      </w:r>
      <w:r w:rsidRPr="005F3862">
        <w:rPr>
          <w:rFonts w:ascii="Times New Roman" w:eastAsiaTheme="minorHAnsi" w:hAnsi="Times New Roman"/>
          <w:sz w:val="24"/>
          <w:szCs w:val="24"/>
          <w:lang w:val="en-IN"/>
        </w:rPr>
        <w:t>Jeol 400 MHz spectrophotometer was used for recording NMR samples in CDCl</w:t>
      </w:r>
      <w:r w:rsidRPr="005F3862">
        <w:rPr>
          <w:rFonts w:ascii="Times New Roman" w:eastAsiaTheme="minorHAnsi" w:hAnsi="Times New Roman"/>
          <w:sz w:val="24"/>
          <w:szCs w:val="24"/>
          <w:vertAlign w:val="subscript"/>
          <w:lang w:val="en-IN"/>
        </w:rPr>
        <w:t>3</w:t>
      </w:r>
      <w:r w:rsidR="009156A6">
        <w:rPr>
          <w:rFonts w:ascii="Times New Roman" w:eastAsiaTheme="minorHAnsi" w:hAnsi="Times New Roman"/>
          <w:sz w:val="24"/>
          <w:szCs w:val="24"/>
          <w:lang w:val="en-IN"/>
        </w:rPr>
        <w:t>, CD</w:t>
      </w:r>
      <w:r w:rsidR="009156A6" w:rsidRPr="009156A6">
        <w:rPr>
          <w:rFonts w:ascii="Times New Roman" w:eastAsiaTheme="minorHAnsi" w:hAnsi="Times New Roman"/>
          <w:sz w:val="24"/>
          <w:szCs w:val="24"/>
          <w:vertAlign w:val="subscript"/>
          <w:lang w:val="en-IN"/>
        </w:rPr>
        <w:t>3</w:t>
      </w:r>
      <w:r w:rsidR="009156A6">
        <w:rPr>
          <w:rFonts w:ascii="Times New Roman" w:eastAsiaTheme="minorHAnsi" w:hAnsi="Times New Roman"/>
          <w:sz w:val="24"/>
          <w:szCs w:val="24"/>
          <w:lang w:val="en-IN"/>
        </w:rPr>
        <w:t>OD</w:t>
      </w:r>
      <w:r w:rsidRPr="005F3862">
        <w:rPr>
          <w:rFonts w:ascii="Times New Roman" w:eastAsiaTheme="minorHAnsi" w:hAnsi="Times New Roman"/>
          <w:sz w:val="24"/>
          <w:szCs w:val="24"/>
          <w:lang w:val="en-IN"/>
        </w:rPr>
        <w:t xml:space="preserve"> and (CD</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w:t>
      </w:r>
      <w:r w:rsidRPr="005F3862">
        <w:rPr>
          <w:rFonts w:ascii="Times New Roman" w:eastAsiaTheme="minorHAnsi" w:hAnsi="Times New Roman"/>
          <w:sz w:val="24"/>
          <w:szCs w:val="24"/>
          <w:vertAlign w:val="subscript"/>
          <w:lang w:val="en-IN"/>
        </w:rPr>
        <w:t>2</w:t>
      </w:r>
      <w:r w:rsidRPr="005F3862">
        <w:rPr>
          <w:rFonts w:ascii="Times New Roman" w:eastAsiaTheme="minorHAnsi" w:hAnsi="Times New Roman"/>
          <w:sz w:val="24"/>
          <w:szCs w:val="24"/>
          <w:lang w:val="en-IN"/>
        </w:rPr>
        <w:t>SO solvent using TMS as the standard. Gel Permeation Chromatography (GPC, also referred to as Size Exclusion Chromatography) data acquisition was carried out by a Viscotek VE 1122 pump, Viscotek VE 3580 RI, 3210 UV-Vis and Light scattering detectors. Samples for GPC were prepared in HPLC tetrahydrofuran (THF) and executed from method files obtained after calibration using polystyrene standards. The Perkin-Elmer thermal analyzer STA 6000 model was used to determine the polymer’s thermal stability at 10 °C/min heating rate under nitrogen atmosphere. Thermal properties of polymers were analyzed using a TA Q20 differential scanning calorimeter (DSC), wherein the polymers were first heated to melt in order to remove any pre-thermal history and then subsequent heating-cooling cycles were recorded at 10 °C/min under inert conditions to generate the respective thermograms. Perkin-Elmer Lambda 45 UV-Visible Spectrophotometer was used for the absorption studies. Emission spectra for determining the Critical Micelle Concentration (CMC) were recorded using a SPEX Fluorolog HORIBA JOBIN VYON fluorescence spectrophotometer. A 450 W Xe lamp serves as the source of excitation at room temperature. Pyrene was used as the fluorophore, which has excitation maxima at 337 nm. The emission spectrum gives five distinct vibronic levels, amongst which the intensity of levels I</w:t>
      </w:r>
      <w:r w:rsidRPr="005F3862">
        <w:rPr>
          <w:rFonts w:ascii="Times New Roman" w:eastAsiaTheme="minorHAnsi" w:hAnsi="Times New Roman"/>
          <w:sz w:val="24"/>
          <w:szCs w:val="24"/>
          <w:vertAlign w:val="subscript"/>
          <w:lang w:val="en-IN"/>
        </w:rPr>
        <w:t>1</w:t>
      </w:r>
      <w:r w:rsidRPr="005F3862">
        <w:rPr>
          <w:rFonts w:ascii="Times New Roman" w:eastAsiaTheme="minorHAnsi" w:hAnsi="Times New Roman"/>
          <w:sz w:val="24"/>
          <w:szCs w:val="24"/>
          <w:lang w:val="en-IN"/>
        </w:rPr>
        <w:t xml:space="preserve"> and I</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xml:space="preserve"> are known to be extremely sensitive of the hydrophobic environment. As a result, pyrene when encapsulated within a micelle will give different I</w:t>
      </w:r>
      <w:r w:rsidRPr="005F3862">
        <w:rPr>
          <w:rFonts w:ascii="Times New Roman" w:eastAsiaTheme="minorHAnsi" w:hAnsi="Times New Roman"/>
          <w:sz w:val="24"/>
          <w:szCs w:val="24"/>
          <w:vertAlign w:val="subscript"/>
          <w:lang w:val="en-IN"/>
        </w:rPr>
        <w:t>1</w:t>
      </w:r>
      <w:r w:rsidRPr="005F3862">
        <w:rPr>
          <w:rFonts w:ascii="Times New Roman" w:eastAsiaTheme="minorHAnsi" w:hAnsi="Times New Roman"/>
          <w:sz w:val="24"/>
          <w:szCs w:val="24"/>
          <w:lang w:val="en-IN"/>
        </w:rPr>
        <w:t xml:space="preserve"> and I</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xml:space="preserve"> values. The ratio of I</w:t>
      </w:r>
      <w:r w:rsidRPr="005F3862">
        <w:rPr>
          <w:rFonts w:ascii="Times New Roman" w:eastAsiaTheme="minorHAnsi" w:hAnsi="Times New Roman"/>
          <w:sz w:val="24"/>
          <w:szCs w:val="24"/>
          <w:vertAlign w:val="subscript"/>
          <w:lang w:val="en-IN"/>
        </w:rPr>
        <w:t>1</w:t>
      </w:r>
      <w:r w:rsidRPr="005F3862">
        <w:rPr>
          <w:rFonts w:ascii="Times New Roman" w:eastAsiaTheme="minorHAnsi" w:hAnsi="Times New Roman"/>
          <w:sz w:val="24"/>
          <w:szCs w:val="24"/>
          <w:lang w:val="en-IN"/>
        </w:rPr>
        <w:t>/I</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xml:space="preserve"> v/s logC is plotted in order to determine the critical aggregate concentration (CAC), which stays constant in a unimolecular micelle. Dynamic light scattering (DLS) was performed using Nano ZS-90 setup (Malvern instruments). DLS utilizes a 633 nm laser as the light source, and the detector collects the scattered light at 90° angle.  This gives information about the correlation function [g</w:t>
      </w:r>
      <w:r w:rsidRPr="005F3862">
        <w:rPr>
          <w:rFonts w:ascii="Times New Roman" w:eastAsiaTheme="minorHAnsi" w:hAnsi="Times New Roman"/>
          <w:sz w:val="24"/>
          <w:szCs w:val="24"/>
          <w:vertAlign w:val="superscript"/>
          <w:lang w:val="en-IN"/>
        </w:rPr>
        <w:t>2</w:t>
      </w:r>
      <w:r w:rsidRPr="005F3862">
        <w:rPr>
          <w:rFonts w:ascii="Times New Roman" w:eastAsiaTheme="minorHAnsi" w:hAnsi="Times New Roman"/>
          <w:sz w:val="24"/>
          <w:szCs w:val="24"/>
          <w:lang w:val="en-IN"/>
        </w:rPr>
        <w:t xml:space="preserve">(t)], from which the diffusion coefficient (D) is calculated using cumulant method and further the diameter of the particle is determined using the Stokes-Einstein equation. The experiment was performed thrice with independent amphiphilic solutions to yield reproducible data. </w:t>
      </w:r>
      <w:r w:rsidR="00B170F9" w:rsidRPr="00B170F9">
        <w:rPr>
          <w:rFonts w:ascii="Times New Roman" w:eastAsiaTheme="minorHAnsi" w:hAnsi="Times New Roman"/>
          <w:sz w:val="24"/>
          <w:szCs w:val="24"/>
          <w:lang w:val="en-IN"/>
        </w:rPr>
        <w:t>SAXS was caried out on the Nanoviewer instrument (made in Rigaku, Japan) that is calibrated with silver behenate. It comprises of a rotating anode X-ray source Micromax 007 of 40 kV and 30 mA, HyPix 3000 photon-counting detector and an X-ray collimator system (3-pin hole with an evacuated beam path).</w:t>
      </w:r>
      <w:r w:rsidR="00B170F9">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lang w:val="en-IN"/>
        </w:rPr>
        <w:t xml:space="preserve">FE-SEM analysis requires the sample to be drop casted on silicon wafer and the experiment was done on a Zeiss Ultra Plus scanning electron microscope. Polymer </w:t>
      </w:r>
      <w:r w:rsidRPr="005F3862">
        <w:rPr>
          <w:rFonts w:ascii="Times New Roman" w:eastAsiaTheme="minorHAnsi" w:hAnsi="Times New Roman"/>
          <w:sz w:val="24"/>
          <w:szCs w:val="24"/>
          <w:lang w:val="en-IN"/>
        </w:rPr>
        <w:lastRenderedPageBreak/>
        <w:t>solutions were drop casted on mica plates for carrying out atomic force microscopic (AFM) analysis using Agilent instruments. HR-</w:t>
      </w:r>
      <w:r w:rsidRPr="005F3862">
        <w:rPr>
          <w:rFonts w:ascii="Times New Roman" w:eastAsiaTheme="minorHAnsi" w:hAnsi="Times New Roman" w:cstheme="minorBidi"/>
          <w:sz w:val="24"/>
          <w:szCs w:val="24"/>
          <w:lang w:val="en-IN"/>
        </w:rPr>
        <w:t xml:space="preserve">TEM samples were prepared by drop-casting the dialyzed polymer solutions on copper TEM grids and the images were recorded using Jeol JEM2200FS 200 KeV systems. </w:t>
      </w:r>
      <w:r w:rsidRPr="005F3862">
        <w:rPr>
          <w:rFonts w:ascii="Times New Roman" w:eastAsiaTheme="minorHAnsi" w:hAnsi="Times New Roman"/>
          <w:sz w:val="24"/>
          <w:szCs w:val="24"/>
          <w:lang w:val="en-IN"/>
        </w:rPr>
        <w:t xml:space="preserve">Again the reproducibility of the data was confirmed using three independent polymer solutions. </w:t>
      </w:r>
      <w:r w:rsidR="00946CC9" w:rsidRPr="00946CC9">
        <w:rPr>
          <w:rFonts w:ascii="Times New Roman" w:eastAsiaTheme="minorHAnsi" w:hAnsi="Times New Roman"/>
          <w:sz w:val="24"/>
          <w:szCs w:val="24"/>
          <w:lang w:val="en-IN"/>
        </w:rPr>
        <w:t>The cell viability determination was done by measuring the absorbance of the formazan crystals on a microplate reader (Varioskan Flash).</w:t>
      </w:r>
      <w:r w:rsidR="00946CC9">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lang w:val="en-IN"/>
        </w:rPr>
        <w:t xml:space="preserve">Confocal microscopic analysis </w:t>
      </w:r>
      <w:r w:rsidR="00084103">
        <w:rPr>
          <w:rFonts w:ascii="Times New Roman" w:eastAsiaTheme="minorHAnsi" w:hAnsi="Times New Roman"/>
          <w:sz w:val="24"/>
          <w:szCs w:val="24"/>
          <w:lang w:val="en-IN"/>
        </w:rPr>
        <w:t xml:space="preserve">for the cellular uptake study </w:t>
      </w:r>
      <w:r w:rsidRPr="005F3862">
        <w:rPr>
          <w:rFonts w:ascii="Times New Roman" w:eastAsiaTheme="minorHAnsi" w:hAnsi="Times New Roman"/>
          <w:sz w:val="24"/>
          <w:szCs w:val="24"/>
          <w:lang w:val="en-IN"/>
        </w:rPr>
        <w:t>was done using Leica SP8 microscope.</w:t>
      </w:r>
      <w:r w:rsidR="00644531">
        <w:rPr>
          <w:rFonts w:ascii="Times New Roman" w:eastAsiaTheme="minorHAnsi" w:hAnsi="Times New Roman"/>
          <w:sz w:val="24"/>
          <w:szCs w:val="24"/>
          <w:lang w:val="en-IN"/>
        </w:rPr>
        <w:t xml:space="preserve"> </w:t>
      </w:r>
      <w:r w:rsidR="00DE6509">
        <w:rPr>
          <w:rFonts w:ascii="Times New Roman" w:eastAsiaTheme="minorHAnsi" w:hAnsi="Times New Roman"/>
          <w:bCs/>
          <w:sz w:val="24"/>
          <w:szCs w:val="24"/>
          <w:lang w:val="en-IN"/>
        </w:rPr>
        <w:t xml:space="preserve">The tissue samples were embedded in the tissue freezing medium (Leica) and sectioned using a cryotome. </w:t>
      </w:r>
      <w:r w:rsidR="00DE6509" w:rsidRPr="005F3862">
        <w:rPr>
          <w:rFonts w:ascii="Times New Roman" w:eastAsiaTheme="minorHAnsi" w:hAnsi="Times New Roman"/>
          <w:sz w:val="24"/>
          <w:szCs w:val="24"/>
          <w:lang w:val="en-IN"/>
        </w:rPr>
        <w:t>Confocal microscopic analysis</w:t>
      </w:r>
      <w:r w:rsidR="00DE6509">
        <w:rPr>
          <w:rFonts w:ascii="Times New Roman" w:eastAsiaTheme="minorHAnsi" w:hAnsi="Times New Roman"/>
          <w:sz w:val="24"/>
          <w:szCs w:val="24"/>
          <w:lang w:val="en-IN"/>
        </w:rPr>
        <w:t xml:space="preserve"> of the DAPI stained tissue sections</w:t>
      </w:r>
      <w:r w:rsidR="00DE6509" w:rsidRPr="005F3862">
        <w:rPr>
          <w:rFonts w:ascii="Times New Roman" w:eastAsiaTheme="minorHAnsi" w:hAnsi="Times New Roman"/>
          <w:sz w:val="24"/>
          <w:szCs w:val="24"/>
          <w:lang w:val="en-IN"/>
        </w:rPr>
        <w:t xml:space="preserve"> was done using Leica SP8 microscope. </w:t>
      </w:r>
      <w:r w:rsidR="00DE6509">
        <w:rPr>
          <w:rFonts w:ascii="Times New Roman" w:eastAsiaTheme="minorHAnsi" w:hAnsi="Times New Roman"/>
          <w:sz w:val="24"/>
          <w:szCs w:val="24"/>
          <w:lang w:val="en-IN"/>
        </w:rPr>
        <w:t>H&amp;E</w:t>
      </w:r>
      <w:r w:rsidR="007E67C3">
        <w:rPr>
          <w:rFonts w:ascii="Times New Roman" w:eastAsiaTheme="minorHAnsi" w:hAnsi="Times New Roman"/>
          <w:sz w:val="24"/>
          <w:szCs w:val="24"/>
          <w:lang w:val="en-IN"/>
        </w:rPr>
        <w:t>-</w:t>
      </w:r>
      <w:r w:rsidR="00DE6509">
        <w:rPr>
          <w:rFonts w:ascii="Times New Roman" w:eastAsiaTheme="minorHAnsi" w:hAnsi="Times New Roman"/>
          <w:sz w:val="24"/>
          <w:szCs w:val="24"/>
          <w:lang w:val="en-IN"/>
        </w:rPr>
        <w:t xml:space="preserve">stained tissue sections were imaged using the bright field microscope (Carl Zeiss) for histological analyses. </w:t>
      </w:r>
      <w:r w:rsidR="00DE6509" w:rsidRPr="005F3862">
        <w:rPr>
          <w:rFonts w:ascii="Times New Roman" w:eastAsiaTheme="minorHAnsi" w:hAnsi="Times New Roman"/>
          <w:sz w:val="24"/>
          <w:szCs w:val="24"/>
          <w:lang w:val="en-IN"/>
        </w:rPr>
        <w:t>Biodistribution assay to determine the amount of DOX in the tissue and plasma samples was performed on the microplate reader</w:t>
      </w:r>
      <w:r w:rsidR="00DE6509">
        <w:rPr>
          <w:rFonts w:ascii="Times New Roman" w:eastAsiaTheme="minorHAnsi" w:hAnsi="Times New Roman"/>
          <w:sz w:val="24"/>
          <w:szCs w:val="24"/>
          <w:lang w:val="en-IN"/>
        </w:rPr>
        <w:t xml:space="preserve"> (Varioskan Flash)</w:t>
      </w:r>
      <w:r w:rsidR="00DE6509" w:rsidRPr="005F3862">
        <w:rPr>
          <w:rFonts w:ascii="Times New Roman" w:eastAsiaTheme="minorHAnsi" w:hAnsi="Times New Roman"/>
          <w:sz w:val="24"/>
          <w:szCs w:val="24"/>
          <w:lang w:val="en-IN"/>
        </w:rPr>
        <w:t xml:space="preserve"> in triplicates. Cytokine Analysis was carried out on the BD Celesta Flow Cytometer</w:t>
      </w:r>
      <w:r w:rsidR="00DE6509">
        <w:rPr>
          <w:rFonts w:ascii="Times New Roman" w:eastAsiaTheme="minorHAnsi" w:hAnsi="Times New Roman"/>
          <w:sz w:val="24"/>
          <w:szCs w:val="24"/>
          <w:lang w:val="en-IN"/>
        </w:rPr>
        <w:t xml:space="preserve"> at the BD </w:t>
      </w:r>
      <w:r w:rsidR="00DE6509" w:rsidRPr="00C71A81">
        <w:rPr>
          <w:rFonts w:ascii="Times New Roman" w:eastAsiaTheme="minorHAnsi" w:hAnsi="Times New Roman"/>
          <w:sz w:val="24"/>
          <w:szCs w:val="24"/>
          <w:lang w:val="en-IN"/>
        </w:rPr>
        <w:t>Biosciences FACS facility at IISER, Pune. Cell Lysis buffer (200 mL), used for the dissolution of the tissue samples, was prepared from 2 mL of 1 M Tris-HCl (pH = 8), 0.4 mL of 0.5 M EDTA and 2 mL of 10 % SDS in 150 mL distilled water (volume made up to 200 mL).</w:t>
      </w:r>
      <w:r w:rsidR="00462C3B" w:rsidRPr="00C71A81">
        <w:rPr>
          <w:rFonts w:ascii="Times New Roman" w:eastAsiaTheme="minorHAnsi" w:hAnsi="Times New Roman"/>
          <w:sz w:val="24"/>
          <w:szCs w:val="24"/>
          <w:lang w:val="en-IN"/>
        </w:rPr>
        <w:t xml:space="preserve"> </w:t>
      </w:r>
      <w:r w:rsidR="00462C3B" w:rsidRPr="009F534E">
        <w:rPr>
          <w:rFonts w:ascii="Times New Roman" w:eastAsiaTheme="minorHAnsi" w:hAnsi="Times New Roman"/>
          <w:sz w:val="24"/>
          <w:szCs w:val="24"/>
          <w:lang w:val="en-IN"/>
        </w:rPr>
        <w:t xml:space="preserve">The </w:t>
      </w:r>
      <w:r w:rsidR="00462C3B" w:rsidRPr="009F534E">
        <w:rPr>
          <w:rFonts w:ascii="Times New Roman" w:eastAsiaTheme="minorHAnsi" w:hAnsi="Times New Roman"/>
          <w:i/>
          <w:iCs/>
          <w:sz w:val="24"/>
          <w:szCs w:val="24"/>
          <w:lang w:val="en-IN"/>
        </w:rPr>
        <w:t>in vivo</w:t>
      </w:r>
      <w:r w:rsidR="00462C3B" w:rsidRPr="009F534E">
        <w:rPr>
          <w:rFonts w:ascii="Times New Roman" w:eastAsiaTheme="minorHAnsi" w:hAnsi="Times New Roman"/>
          <w:sz w:val="24"/>
          <w:szCs w:val="24"/>
          <w:lang w:val="en-IN"/>
        </w:rPr>
        <w:t xml:space="preserve"> and </w:t>
      </w:r>
      <w:r w:rsidR="00C170EE">
        <w:rPr>
          <w:rFonts w:ascii="Times New Roman" w:eastAsiaTheme="minorHAnsi" w:hAnsi="Times New Roman"/>
          <w:i/>
          <w:iCs/>
          <w:sz w:val="24"/>
          <w:szCs w:val="24"/>
          <w:lang w:val="en-IN"/>
        </w:rPr>
        <w:t>whole-organ</w:t>
      </w:r>
      <w:r w:rsidR="00462C3B" w:rsidRPr="009F534E">
        <w:rPr>
          <w:rFonts w:ascii="Times New Roman" w:eastAsiaTheme="minorHAnsi" w:hAnsi="Times New Roman"/>
          <w:sz w:val="24"/>
          <w:szCs w:val="24"/>
          <w:lang w:val="en-IN"/>
        </w:rPr>
        <w:t xml:space="preserve"> imaging was carried out using the In vivo imaging system (IVIS) Spectrum, Perkin Elmer. The experiment was performed at λ</w:t>
      </w:r>
      <w:r w:rsidR="00462C3B" w:rsidRPr="009F534E">
        <w:rPr>
          <w:rFonts w:ascii="Times New Roman" w:eastAsiaTheme="minorHAnsi" w:hAnsi="Times New Roman"/>
          <w:sz w:val="24"/>
          <w:szCs w:val="24"/>
          <w:vertAlign w:val="subscript"/>
          <w:lang w:val="en-IN"/>
        </w:rPr>
        <w:t>exc</w:t>
      </w:r>
      <w:r w:rsidR="00462C3B" w:rsidRPr="009F534E">
        <w:rPr>
          <w:rFonts w:ascii="Times New Roman" w:eastAsiaTheme="minorHAnsi" w:hAnsi="Times New Roman"/>
          <w:sz w:val="24"/>
          <w:szCs w:val="24"/>
          <w:lang w:val="en-IN"/>
        </w:rPr>
        <w:t xml:space="preserve"> = 745 nm and λ</w:t>
      </w:r>
      <w:r w:rsidR="00462C3B" w:rsidRPr="009F534E">
        <w:rPr>
          <w:rFonts w:ascii="Times New Roman" w:eastAsiaTheme="minorHAnsi" w:hAnsi="Times New Roman"/>
          <w:sz w:val="24"/>
          <w:szCs w:val="24"/>
          <w:vertAlign w:val="subscript"/>
          <w:lang w:val="en-IN"/>
        </w:rPr>
        <w:t>em</w:t>
      </w:r>
      <w:r w:rsidR="00462C3B" w:rsidRPr="009F534E">
        <w:rPr>
          <w:rFonts w:ascii="Times New Roman" w:eastAsiaTheme="minorHAnsi" w:hAnsi="Times New Roman"/>
          <w:sz w:val="24"/>
          <w:szCs w:val="24"/>
          <w:lang w:val="en-IN"/>
        </w:rPr>
        <w:t xml:space="preserve"> = 820 nm, exposure time = 1 s, binning = 4, f-stop = 2, field of view = 24</w:t>
      </w:r>
      <w:r w:rsidR="00462C3B" w:rsidRPr="00C71A81">
        <w:rPr>
          <w:rFonts w:ascii="Times New Roman" w:eastAsiaTheme="minorHAnsi" w:hAnsi="Times New Roman"/>
          <w:sz w:val="24"/>
          <w:szCs w:val="24"/>
          <w:lang w:val="en-IN"/>
        </w:rPr>
        <w:t>.</w:t>
      </w:r>
    </w:p>
    <w:p w14:paraId="578C4577" w14:textId="48C53D28" w:rsidR="00605DF1" w:rsidRPr="00605DF1" w:rsidRDefault="005F3862" w:rsidP="00912BBE">
      <w:pPr>
        <w:spacing w:after="160" w:line="360" w:lineRule="auto"/>
        <w:jc w:val="both"/>
        <w:rPr>
          <w:rFonts w:ascii="Times New Roman" w:hAnsi="Times New Roman"/>
          <w:sz w:val="24"/>
          <w:szCs w:val="24"/>
        </w:rPr>
      </w:pPr>
      <w:r w:rsidRPr="00C71A81">
        <w:rPr>
          <w:rFonts w:ascii="Times New Roman" w:eastAsiaTheme="minorHAnsi" w:hAnsi="Times New Roman"/>
          <w:b/>
          <w:sz w:val="24"/>
          <w:szCs w:val="24"/>
          <w:lang w:val="en-IN"/>
        </w:rPr>
        <w:t xml:space="preserve">Synthesis of S-Y Macroinitiator (MI): </w:t>
      </w:r>
      <w:r w:rsidRPr="00C71A81">
        <w:rPr>
          <w:rFonts w:ascii="Times New Roman" w:eastAsiaTheme="minorHAnsi" w:hAnsi="Times New Roman"/>
          <w:sz w:val="24"/>
          <w:szCs w:val="24"/>
          <w:lang w:val="en-IN"/>
        </w:rPr>
        <w:t>A specially designed melt reactor set up with an overhead</w:t>
      </w:r>
      <w:r w:rsidRPr="005F3862">
        <w:rPr>
          <w:rFonts w:ascii="Times New Roman" w:eastAsiaTheme="minorHAnsi" w:hAnsi="Times New Roman"/>
          <w:sz w:val="24"/>
          <w:szCs w:val="24"/>
          <w:lang w:val="en-IN"/>
        </w:rPr>
        <w:t xml:space="preserve"> stirrer and was employed in order to carry out ring opening polymerization over a multi-arm initiator (6-arm). The polymerization protocol of ε-caprolactone using dipentaerythritol as the initiator and tin (II) 2-Ethylhexanoate [Sn(Oct)</w:t>
      </w:r>
      <w:r w:rsidRPr="005F3862">
        <w:rPr>
          <w:rFonts w:ascii="Times New Roman" w:eastAsiaTheme="minorHAnsi" w:hAnsi="Times New Roman"/>
          <w:sz w:val="24"/>
          <w:szCs w:val="24"/>
          <w:vertAlign w:val="subscript"/>
          <w:lang w:val="en-IN"/>
        </w:rPr>
        <w:t>2</w:t>
      </w:r>
      <w:r w:rsidRPr="005F3862">
        <w:rPr>
          <w:rFonts w:ascii="Times New Roman" w:eastAsiaTheme="minorHAnsi" w:hAnsi="Times New Roman"/>
          <w:sz w:val="24"/>
          <w:szCs w:val="24"/>
          <w:lang w:val="en-IN"/>
        </w:rPr>
        <w:t xml:space="preserve">] as the catalyst, which generates the active initiator </w:t>
      </w:r>
      <w:r w:rsidRPr="005F3862">
        <w:rPr>
          <w:rFonts w:ascii="Times New Roman" w:eastAsiaTheme="minorHAnsi" w:hAnsi="Times New Roman"/>
          <w:i/>
          <w:sz w:val="24"/>
          <w:szCs w:val="24"/>
          <w:lang w:val="en-IN"/>
        </w:rPr>
        <w:t>in situ</w:t>
      </w:r>
      <w:r w:rsidRPr="005F3862">
        <w:rPr>
          <w:rFonts w:ascii="Times New Roman" w:eastAsiaTheme="minorHAnsi" w:hAnsi="Times New Roman"/>
          <w:sz w:val="24"/>
          <w:szCs w:val="24"/>
          <w:lang w:val="en-IN"/>
        </w:rPr>
        <w:t xml:space="preserve">, has been explained here for the </w:t>
      </w:r>
      <w:r w:rsidRPr="005F3862">
        <w:rPr>
          <w:rFonts w:ascii="Times New Roman" w:eastAsiaTheme="minorHAnsi" w:hAnsi="Times New Roman"/>
          <w:b/>
          <w:sz w:val="24"/>
          <w:szCs w:val="24"/>
          <w:lang w:val="en-IN"/>
        </w:rPr>
        <w:t>S-60</w:t>
      </w:r>
      <w:r w:rsidRPr="005F3862">
        <w:rPr>
          <w:rFonts w:ascii="Times New Roman" w:eastAsiaTheme="minorHAnsi" w:hAnsi="Times New Roman"/>
          <w:sz w:val="24"/>
          <w:szCs w:val="24"/>
          <w:lang w:val="en-IN"/>
        </w:rPr>
        <w:t xml:space="preserve"> MI. The degree of polymerization was varied by controlling the [Monomer]/[Initiator] ([M]/[I]) ratio. The catalyst equivalents were calculated such that for every equivalent of the initiator, three equivalents of the catalyst were fed to the reactor. Dipentaerythritol (</w:t>
      </w:r>
      <w:r w:rsidR="00C755C0">
        <w:rPr>
          <w:rFonts w:ascii="Times New Roman" w:eastAsiaTheme="minorHAnsi" w:hAnsi="Times New Roman"/>
          <w:sz w:val="24"/>
          <w:szCs w:val="24"/>
          <w:lang w:val="en-IN"/>
        </w:rPr>
        <w:t>37</w:t>
      </w:r>
      <w:r w:rsidRPr="005F3862">
        <w:rPr>
          <w:rFonts w:ascii="Times New Roman" w:eastAsiaTheme="minorHAnsi" w:hAnsi="Times New Roman"/>
          <w:sz w:val="24"/>
          <w:szCs w:val="24"/>
          <w:lang w:val="en-IN"/>
        </w:rPr>
        <w:t>.</w:t>
      </w:r>
      <w:r w:rsidR="00C755C0">
        <w:rPr>
          <w:rFonts w:ascii="Times New Roman" w:eastAsiaTheme="minorHAnsi" w:hAnsi="Times New Roman"/>
          <w:sz w:val="24"/>
          <w:szCs w:val="24"/>
          <w:lang w:val="en-IN"/>
        </w:rPr>
        <w:t>2</w:t>
      </w:r>
      <w:r w:rsidRPr="005F3862">
        <w:rPr>
          <w:rFonts w:ascii="Times New Roman" w:eastAsiaTheme="minorHAnsi" w:hAnsi="Times New Roman"/>
          <w:sz w:val="24"/>
          <w:szCs w:val="24"/>
          <w:lang w:val="en-IN"/>
        </w:rPr>
        <w:t xml:space="preserve"> mg, 0.</w:t>
      </w:r>
      <w:r w:rsidR="00C755C0">
        <w:rPr>
          <w:rFonts w:ascii="Times New Roman" w:eastAsiaTheme="minorHAnsi" w:hAnsi="Times New Roman"/>
          <w:sz w:val="24"/>
          <w:szCs w:val="24"/>
          <w:lang w:val="en-IN"/>
        </w:rPr>
        <w:t>1462</w:t>
      </w:r>
      <w:r w:rsidRPr="005F3862">
        <w:rPr>
          <w:rFonts w:ascii="Times New Roman" w:eastAsiaTheme="minorHAnsi" w:hAnsi="Times New Roman"/>
          <w:sz w:val="24"/>
          <w:szCs w:val="24"/>
          <w:lang w:val="en-IN"/>
        </w:rPr>
        <w:t xml:space="preserve"> mmol) and the catalyst Sn(Oct)</w:t>
      </w:r>
      <w:r w:rsidRPr="005F3862">
        <w:rPr>
          <w:rFonts w:ascii="Times New Roman" w:eastAsiaTheme="minorHAnsi" w:hAnsi="Times New Roman"/>
          <w:sz w:val="24"/>
          <w:szCs w:val="24"/>
          <w:vertAlign w:val="subscript"/>
          <w:lang w:val="en-IN"/>
        </w:rPr>
        <w:t>2</w:t>
      </w:r>
      <w:r w:rsidRPr="005F3862">
        <w:rPr>
          <w:rFonts w:ascii="Times New Roman" w:eastAsiaTheme="minorHAnsi" w:hAnsi="Times New Roman"/>
          <w:sz w:val="24"/>
          <w:szCs w:val="24"/>
          <w:lang w:val="en-IN"/>
        </w:rPr>
        <w:t xml:space="preserve"> (1</w:t>
      </w:r>
      <w:r w:rsidR="00C755C0">
        <w:rPr>
          <w:rFonts w:ascii="Times New Roman" w:eastAsiaTheme="minorHAnsi" w:hAnsi="Times New Roman"/>
          <w:sz w:val="24"/>
          <w:szCs w:val="24"/>
          <w:lang w:val="en-IN"/>
        </w:rPr>
        <w:t>77</w:t>
      </w:r>
      <w:r w:rsidRPr="005F3862">
        <w:rPr>
          <w:rFonts w:ascii="Times New Roman" w:eastAsiaTheme="minorHAnsi" w:hAnsi="Times New Roman"/>
          <w:sz w:val="24"/>
          <w:szCs w:val="24"/>
          <w:lang w:val="en-IN"/>
        </w:rPr>
        <w:t>.</w:t>
      </w:r>
      <w:r w:rsidR="00C755C0">
        <w:rPr>
          <w:rFonts w:ascii="Times New Roman" w:eastAsiaTheme="minorHAnsi" w:hAnsi="Times New Roman"/>
          <w:sz w:val="24"/>
          <w:szCs w:val="24"/>
          <w:lang w:val="en-IN"/>
        </w:rPr>
        <w:t>7</w:t>
      </w:r>
      <w:r w:rsidRPr="005F3862">
        <w:rPr>
          <w:rFonts w:ascii="Times New Roman" w:eastAsiaTheme="minorHAnsi" w:hAnsi="Times New Roman"/>
          <w:sz w:val="24"/>
          <w:szCs w:val="24"/>
          <w:lang w:val="en-IN"/>
        </w:rPr>
        <w:t xml:space="preserve"> mg, 0.</w:t>
      </w:r>
      <w:r w:rsidR="00C755C0">
        <w:rPr>
          <w:rFonts w:ascii="Times New Roman" w:eastAsiaTheme="minorHAnsi" w:hAnsi="Times New Roman"/>
          <w:sz w:val="24"/>
          <w:szCs w:val="24"/>
          <w:lang w:val="en-IN"/>
        </w:rPr>
        <w:t>438</w:t>
      </w:r>
      <w:r w:rsidR="00DF0C94">
        <w:rPr>
          <w:rFonts w:ascii="Times New Roman" w:eastAsiaTheme="minorHAnsi" w:hAnsi="Times New Roman"/>
          <w:sz w:val="24"/>
          <w:szCs w:val="24"/>
          <w:lang w:val="en-IN"/>
        </w:rPr>
        <w:t>6</w:t>
      </w:r>
      <w:r w:rsidRPr="005F3862">
        <w:rPr>
          <w:rFonts w:ascii="Times New Roman" w:eastAsiaTheme="minorHAnsi" w:hAnsi="Times New Roman"/>
          <w:sz w:val="24"/>
          <w:szCs w:val="24"/>
          <w:lang w:val="en-IN"/>
        </w:rPr>
        <w:t xml:space="preserve"> mmol) were weighed in a flame dried tailor-made schlenk tube followed by addition of the caprolactone monomer (</w:t>
      </w:r>
      <w:r w:rsidR="00C755C0">
        <w:rPr>
          <w:rFonts w:ascii="Times New Roman" w:eastAsiaTheme="minorHAnsi" w:hAnsi="Times New Roman"/>
          <w:sz w:val="24"/>
          <w:szCs w:val="24"/>
          <w:lang w:val="en-IN"/>
        </w:rPr>
        <w:t>1.0</w:t>
      </w:r>
      <w:r w:rsidRPr="005F3862">
        <w:rPr>
          <w:rFonts w:ascii="Times New Roman" w:eastAsiaTheme="minorHAnsi" w:hAnsi="Times New Roman"/>
          <w:sz w:val="24"/>
          <w:szCs w:val="24"/>
          <w:lang w:val="en-IN"/>
        </w:rPr>
        <w:t xml:space="preserve"> g, </w:t>
      </w:r>
      <w:r w:rsidR="00C755C0">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w:t>
      </w:r>
      <w:r w:rsidR="00C755C0">
        <w:rPr>
          <w:rFonts w:ascii="Times New Roman" w:eastAsiaTheme="minorHAnsi" w:hAnsi="Times New Roman"/>
          <w:sz w:val="24"/>
          <w:szCs w:val="24"/>
          <w:lang w:val="en-IN"/>
        </w:rPr>
        <w:t>7719</w:t>
      </w:r>
      <w:r w:rsidRPr="005F3862">
        <w:rPr>
          <w:rFonts w:ascii="Times New Roman" w:eastAsiaTheme="minorHAnsi" w:hAnsi="Times New Roman"/>
          <w:sz w:val="24"/>
          <w:szCs w:val="24"/>
          <w:lang w:val="en-IN"/>
        </w:rPr>
        <w:t xml:space="preserve"> mmol). The schlenk tube was evacuated under high vacuum (0.01 mbar) prior to the start of the polymerization for 45 mins. The polymerization reaction was continued at 110 °C under neat conditions for </w:t>
      </w:r>
      <w:r w:rsidR="00C755C0">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 xml:space="preserve"> h</w:t>
      </w:r>
      <w:r w:rsidR="00C755C0">
        <w:rPr>
          <w:rFonts w:ascii="Times New Roman" w:eastAsiaTheme="minorHAnsi" w:hAnsi="Times New Roman"/>
          <w:sz w:val="24"/>
          <w:szCs w:val="24"/>
          <w:lang w:val="en-IN"/>
        </w:rPr>
        <w:t xml:space="preserve"> </w:t>
      </w:r>
      <w:r w:rsidR="00C755C0" w:rsidRPr="001F4C9F">
        <w:rPr>
          <w:rFonts w:ascii="Times New Roman" w:eastAsiaTheme="minorHAnsi" w:hAnsi="Times New Roman"/>
          <w:sz w:val="24"/>
          <w:szCs w:val="24"/>
          <w:lang w:val="en-IN"/>
        </w:rPr>
        <w:t>with constant overhead stirring set at 130 rpm</w:t>
      </w:r>
      <w:r w:rsidRPr="001F4C9F">
        <w:rPr>
          <w:rFonts w:ascii="Times New Roman" w:eastAsiaTheme="minorHAnsi" w:hAnsi="Times New Roman"/>
          <w:sz w:val="24"/>
          <w:szCs w:val="24"/>
          <w:lang w:val="en-IN"/>
        </w:rPr>
        <w:t>.</w:t>
      </w:r>
      <w:r w:rsidRPr="005F3862">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lang w:val="en-IN"/>
        </w:rPr>
        <w:lastRenderedPageBreak/>
        <w:t>The polymer was dissolved in acetonitrile (HPLC) and precipitated in cold methanol. The precipitation was repeated thrice in order to obtain highly pure polymer. Yield = 0.</w:t>
      </w:r>
      <w:r w:rsidR="00A81EB3">
        <w:rPr>
          <w:rFonts w:ascii="Times New Roman" w:eastAsiaTheme="minorHAnsi" w:hAnsi="Times New Roman"/>
          <w:sz w:val="24"/>
          <w:szCs w:val="24"/>
          <w:lang w:val="en-IN"/>
        </w:rPr>
        <w:t>8</w:t>
      </w:r>
      <w:r w:rsidR="00DF0C94">
        <w:rPr>
          <w:rFonts w:ascii="Times New Roman" w:eastAsiaTheme="minorHAnsi" w:hAnsi="Times New Roman"/>
          <w:sz w:val="24"/>
          <w:szCs w:val="24"/>
          <w:lang w:val="en-IN"/>
        </w:rPr>
        <w:t>5</w:t>
      </w:r>
      <w:r w:rsidRPr="005F3862">
        <w:rPr>
          <w:rFonts w:ascii="Times New Roman" w:eastAsiaTheme="minorHAnsi" w:hAnsi="Times New Roman"/>
          <w:sz w:val="24"/>
          <w:szCs w:val="24"/>
          <w:lang w:val="en-IN"/>
        </w:rPr>
        <w:t xml:space="preserve"> g (8</w:t>
      </w:r>
      <w:r w:rsidR="00DF0C94">
        <w:rPr>
          <w:rFonts w:ascii="Times New Roman" w:eastAsiaTheme="minorHAnsi" w:hAnsi="Times New Roman"/>
          <w:sz w:val="24"/>
          <w:szCs w:val="24"/>
          <w:lang w:val="en-IN"/>
        </w:rPr>
        <w:t>5</w:t>
      </w:r>
      <w:r w:rsidR="00A81EB3">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vertAlign w:val="superscript"/>
          <w:lang w:val="en-IN"/>
        </w:rPr>
        <w:t>1</w:t>
      </w:r>
      <w:r w:rsidRPr="005F3862">
        <w:rPr>
          <w:rFonts w:ascii="Times New Roman" w:eastAsiaTheme="minorHAnsi" w:hAnsi="Times New Roman"/>
          <w:sz w:val="24"/>
          <w:szCs w:val="24"/>
          <w:lang w:val="en-IN"/>
        </w:rPr>
        <w:t>H NMR (400 MHz, CDCl</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δ ppm: 4.0</w:t>
      </w:r>
      <w:r w:rsidR="00242DF9">
        <w:rPr>
          <w:rFonts w:ascii="Times New Roman" w:eastAsiaTheme="minorHAnsi" w:hAnsi="Times New Roman"/>
          <w:sz w:val="24"/>
          <w:szCs w:val="24"/>
          <w:lang w:val="en-IN"/>
        </w:rPr>
        <w:t>5</w:t>
      </w:r>
      <w:r w:rsidRPr="005F3862">
        <w:rPr>
          <w:rFonts w:ascii="Times New Roman" w:eastAsiaTheme="minorHAnsi" w:hAnsi="Times New Roman"/>
          <w:sz w:val="24"/>
          <w:szCs w:val="24"/>
          <w:lang w:val="en-IN"/>
        </w:rPr>
        <w:t xml:space="preserve"> (t, 2.00 H), 3.64 (</w:t>
      </w:r>
      <w:r w:rsidR="00242DF9">
        <w:rPr>
          <w:rFonts w:ascii="Times New Roman" w:eastAsiaTheme="minorHAnsi" w:hAnsi="Times New Roman"/>
          <w:sz w:val="24"/>
          <w:szCs w:val="24"/>
          <w:lang w:val="en-IN"/>
        </w:rPr>
        <w:t>t</w:t>
      </w:r>
      <w:r w:rsidRPr="005F3862">
        <w:rPr>
          <w:rFonts w:ascii="Times New Roman" w:eastAsiaTheme="minorHAnsi" w:hAnsi="Times New Roman"/>
          <w:sz w:val="24"/>
          <w:szCs w:val="24"/>
          <w:lang w:val="en-IN"/>
        </w:rPr>
        <w:t>, 0.19 H), 3.3</w:t>
      </w:r>
      <w:r w:rsidR="00242DF9">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 xml:space="preserve"> (s, 0.0</w:t>
      </w:r>
      <w:r w:rsidR="00242DF9">
        <w:rPr>
          <w:rFonts w:ascii="Times New Roman" w:eastAsiaTheme="minorHAnsi" w:hAnsi="Times New Roman"/>
          <w:sz w:val="24"/>
          <w:szCs w:val="24"/>
          <w:lang w:val="en-IN"/>
        </w:rPr>
        <w:t>6</w:t>
      </w:r>
      <w:r w:rsidRPr="005F3862">
        <w:rPr>
          <w:rFonts w:ascii="Times New Roman" w:eastAsiaTheme="minorHAnsi" w:hAnsi="Times New Roman"/>
          <w:sz w:val="24"/>
          <w:szCs w:val="24"/>
          <w:lang w:val="en-IN"/>
        </w:rPr>
        <w:t xml:space="preserve"> H), 2.30 (t, </w:t>
      </w:r>
      <w:r w:rsidR="00242DF9">
        <w:rPr>
          <w:rFonts w:ascii="Times New Roman" w:eastAsiaTheme="minorHAnsi" w:hAnsi="Times New Roman"/>
          <w:sz w:val="24"/>
          <w:szCs w:val="24"/>
          <w:lang w:val="en-IN"/>
        </w:rPr>
        <w:t>1</w:t>
      </w:r>
      <w:r w:rsidRPr="005F3862">
        <w:rPr>
          <w:rFonts w:ascii="Times New Roman" w:eastAsiaTheme="minorHAnsi" w:hAnsi="Times New Roman"/>
          <w:sz w:val="24"/>
          <w:szCs w:val="24"/>
          <w:lang w:val="en-IN"/>
        </w:rPr>
        <w:t>.</w:t>
      </w:r>
      <w:r w:rsidR="00242DF9">
        <w:rPr>
          <w:rFonts w:ascii="Times New Roman" w:eastAsiaTheme="minorHAnsi" w:hAnsi="Times New Roman"/>
          <w:sz w:val="24"/>
          <w:szCs w:val="24"/>
          <w:lang w:val="en-IN"/>
        </w:rPr>
        <w:t>99</w:t>
      </w:r>
      <w:r w:rsidRPr="005F3862">
        <w:rPr>
          <w:rFonts w:ascii="Times New Roman" w:eastAsiaTheme="minorHAnsi" w:hAnsi="Times New Roman"/>
          <w:sz w:val="24"/>
          <w:szCs w:val="24"/>
          <w:lang w:val="en-IN"/>
        </w:rPr>
        <w:t xml:space="preserve"> H), 1.64 (m, 4.</w:t>
      </w:r>
      <w:r w:rsidR="00242DF9">
        <w:rPr>
          <w:rFonts w:ascii="Times New Roman" w:eastAsiaTheme="minorHAnsi" w:hAnsi="Times New Roman"/>
          <w:sz w:val="24"/>
          <w:szCs w:val="24"/>
          <w:lang w:val="en-IN"/>
        </w:rPr>
        <w:t>04</w:t>
      </w:r>
      <w:r w:rsidRPr="005F3862">
        <w:rPr>
          <w:rFonts w:ascii="Times New Roman" w:eastAsiaTheme="minorHAnsi" w:hAnsi="Times New Roman"/>
          <w:sz w:val="24"/>
          <w:szCs w:val="24"/>
          <w:lang w:val="en-IN"/>
        </w:rPr>
        <w:t xml:space="preserve"> H), 1.37 (m, 2.</w:t>
      </w:r>
      <w:r w:rsidR="00242DF9">
        <w:rPr>
          <w:rFonts w:ascii="Times New Roman" w:eastAsiaTheme="minorHAnsi" w:hAnsi="Times New Roman"/>
          <w:sz w:val="24"/>
          <w:szCs w:val="24"/>
          <w:lang w:val="en-IN"/>
        </w:rPr>
        <w:t>03</w:t>
      </w:r>
      <w:r w:rsidRPr="005F3862">
        <w:rPr>
          <w:rFonts w:ascii="Times New Roman" w:eastAsiaTheme="minorHAnsi" w:hAnsi="Times New Roman"/>
          <w:sz w:val="24"/>
          <w:szCs w:val="24"/>
          <w:lang w:val="en-IN"/>
        </w:rPr>
        <w:t xml:space="preserve"> H). </w:t>
      </w:r>
      <w:r w:rsidR="00452EA9" w:rsidRPr="00882788">
        <w:rPr>
          <w:rFonts w:ascii="Times New Roman" w:hAnsi="Times New Roman"/>
          <w:sz w:val="24"/>
          <w:szCs w:val="24"/>
          <w:vertAlign w:val="superscript"/>
        </w:rPr>
        <w:t>13</w:t>
      </w:r>
      <w:r w:rsidR="00452EA9" w:rsidRPr="00882788">
        <w:rPr>
          <w:rFonts w:ascii="Times New Roman" w:hAnsi="Times New Roman"/>
          <w:sz w:val="24"/>
          <w:szCs w:val="24"/>
        </w:rPr>
        <w:t>C NMR (10</w:t>
      </w:r>
      <w:r w:rsidR="00E97F02">
        <w:rPr>
          <w:rFonts w:ascii="Times New Roman" w:hAnsi="Times New Roman"/>
          <w:sz w:val="24"/>
          <w:szCs w:val="24"/>
        </w:rPr>
        <w:t>0</w:t>
      </w:r>
      <w:r w:rsidR="00452EA9" w:rsidRPr="00882788">
        <w:rPr>
          <w:rFonts w:ascii="Times New Roman" w:hAnsi="Times New Roman"/>
          <w:sz w:val="24"/>
          <w:szCs w:val="24"/>
        </w:rPr>
        <w:t xml:space="preserve"> MHz, CDCl</w:t>
      </w:r>
      <w:r w:rsidR="00452EA9" w:rsidRPr="00882788">
        <w:rPr>
          <w:rFonts w:ascii="Times New Roman" w:hAnsi="Times New Roman"/>
          <w:sz w:val="24"/>
          <w:szCs w:val="24"/>
          <w:vertAlign w:val="subscript"/>
        </w:rPr>
        <w:t>3</w:t>
      </w:r>
      <w:r w:rsidR="00452EA9" w:rsidRPr="00882788">
        <w:rPr>
          <w:rFonts w:ascii="Times New Roman" w:hAnsi="Times New Roman"/>
          <w:sz w:val="24"/>
          <w:szCs w:val="24"/>
        </w:rPr>
        <w:t>) δ ppm:</w:t>
      </w:r>
      <w:r w:rsidR="00452EA9">
        <w:rPr>
          <w:rFonts w:ascii="Times New Roman" w:hAnsi="Times New Roman"/>
          <w:sz w:val="24"/>
          <w:szCs w:val="24"/>
        </w:rPr>
        <w:t xml:space="preserve"> </w:t>
      </w:r>
      <w:r w:rsidR="00605DF1" w:rsidRPr="00605DF1">
        <w:rPr>
          <w:rFonts w:ascii="Times New Roman" w:hAnsi="Times New Roman"/>
          <w:iCs/>
          <w:sz w:val="24"/>
          <w:szCs w:val="24"/>
        </w:rPr>
        <w:t>173.6, 64.2, 62.6, 34.1, 32.3, 28.3, 25.5, 24.6</w:t>
      </w:r>
      <w:r w:rsidR="00912BBE">
        <w:rPr>
          <w:rFonts w:ascii="Times New Roman" w:hAnsi="Times New Roman"/>
          <w:sz w:val="24"/>
          <w:szCs w:val="24"/>
        </w:rPr>
        <w:t xml:space="preserve">. </w:t>
      </w:r>
      <w:r w:rsidR="00912BBE" w:rsidRPr="00831A1E">
        <w:rPr>
          <w:rFonts w:ascii="Times New Roman" w:hAnsi="Times New Roman"/>
          <w:iCs/>
          <w:sz w:val="24"/>
          <w:szCs w:val="24"/>
        </w:rPr>
        <w:t>FT-IR (cm</w:t>
      </w:r>
      <w:r w:rsidR="00912BBE" w:rsidRPr="00831A1E">
        <w:rPr>
          <w:rFonts w:ascii="Times New Roman" w:hAnsi="Times New Roman"/>
          <w:iCs/>
          <w:sz w:val="24"/>
          <w:szCs w:val="24"/>
          <w:vertAlign w:val="superscript"/>
        </w:rPr>
        <w:t>-1</w:t>
      </w:r>
      <w:r w:rsidR="00912BBE" w:rsidRPr="00831A1E">
        <w:rPr>
          <w:rFonts w:ascii="Times New Roman" w:hAnsi="Times New Roman"/>
          <w:iCs/>
          <w:sz w:val="24"/>
          <w:szCs w:val="24"/>
        </w:rPr>
        <w:t xml:space="preserve">): </w:t>
      </w:r>
      <w:r w:rsidR="00912BBE" w:rsidRPr="00912BBE">
        <w:rPr>
          <w:rFonts w:ascii="Times New Roman" w:hAnsi="Times New Roman"/>
          <w:iCs/>
          <w:sz w:val="24"/>
          <w:szCs w:val="24"/>
        </w:rPr>
        <w:t>2953.57</w:t>
      </w:r>
      <w:r w:rsidR="00912BBE">
        <w:rPr>
          <w:rFonts w:ascii="Times New Roman" w:hAnsi="Times New Roman"/>
          <w:iCs/>
          <w:sz w:val="24"/>
          <w:szCs w:val="24"/>
        </w:rPr>
        <w:t xml:space="preserve">, </w:t>
      </w:r>
      <w:r w:rsidR="00912BBE" w:rsidRPr="00912BBE">
        <w:rPr>
          <w:rFonts w:ascii="Times New Roman" w:hAnsi="Times New Roman"/>
          <w:iCs/>
          <w:sz w:val="24"/>
          <w:szCs w:val="24"/>
        </w:rPr>
        <w:t>2869.63</w:t>
      </w:r>
      <w:r w:rsidR="00912BBE">
        <w:rPr>
          <w:rFonts w:ascii="Times New Roman" w:hAnsi="Times New Roman"/>
          <w:iCs/>
          <w:sz w:val="24"/>
          <w:szCs w:val="24"/>
        </w:rPr>
        <w:t xml:space="preserve">, </w:t>
      </w:r>
      <w:r w:rsidR="00912BBE" w:rsidRPr="00912BBE">
        <w:rPr>
          <w:rFonts w:ascii="Times New Roman" w:hAnsi="Times New Roman"/>
          <w:iCs/>
          <w:sz w:val="24"/>
          <w:szCs w:val="24"/>
        </w:rPr>
        <w:t>1728.41</w:t>
      </w:r>
      <w:r w:rsidR="00912BBE">
        <w:rPr>
          <w:rFonts w:ascii="Times New Roman" w:hAnsi="Times New Roman"/>
          <w:iCs/>
          <w:sz w:val="24"/>
          <w:szCs w:val="24"/>
        </w:rPr>
        <w:t xml:space="preserve">, </w:t>
      </w:r>
      <w:r w:rsidR="00912BBE" w:rsidRPr="00912BBE">
        <w:rPr>
          <w:rFonts w:ascii="Times New Roman" w:hAnsi="Times New Roman"/>
          <w:iCs/>
          <w:sz w:val="24"/>
          <w:szCs w:val="24"/>
        </w:rPr>
        <w:t>1644.79</w:t>
      </w:r>
      <w:r w:rsidR="00912BBE">
        <w:rPr>
          <w:rFonts w:ascii="Times New Roman" w:hAnsi="Times New Roman"/>
          <w:iCs/>
          <w:sz w:val="24"/>
          <w:szCs w:val="24"/>
        </w:rPr>
        <w:t xml:space="preserve">, </w:t>
      </w:r>
      <w:r w:rsidR="00912BBE" w:rsidRPr="00912BBE">
        <w:rPr>
          <w:rFonts w:ascii="Times New Roman" w:hAnsi="Times New Roman"/>
          <w:iCs/>
          <w:sz w:val="24"/>
          <w:szCs w:val="24"/>
        </w:rPr>
        <w:t>1459.08</w:t>
      </w:r>
      <w:r w:rsidR="00912BBE">
        <w:rPr>
          <w:rFonts w:ascii="Times New Roman" w:hAnsi="Times New Roman"/>
          <w:iCs/>
          <w:sz w:val="24"/>
          <w:szCs w:val="24"/>
        </w:rPr>
        <w:t xml:space="preserve">, </w:t>
      </w:r>
      <w:r w:rsidR="00912BBE" w:rsidRPr="00912BBE">
        <w:rPr>
          <w:rFonts w:ascii="Times New Roman" w:hAnsi="Times New Roman"/>
          <w:iCs/>
          <w:sz w:val="24"/>
          <w:szCs w:val="24"/>
        </w:rPr>
        <w:t>1418.07</w:t>
      </w:r>
      <w:r w:rsidR="00912BBE">
        <w:rPr>
          <w:rFonts w:ascii="Times New Roman" w:hAnsi="Times New Roman"/>
          <w:iCs/>
          <w:sz w:val="24"/>
          <w:szCs w:val="24"/>
        </w:rPr>
        <w:t xml:space="preserve">, </w:t>
      </w:r>
      <w:r w:rsidR="00912BBE" w:rsidRPr="00912BBE">
        <w:rPr>
          <w:rFonts w:ascii="Times New Roman" w:hAnsi="Times New Roman"/>
          <w:iCs/>
          <w:sz w:val="24"/>
          <w:szCs w:val="24"/>
        </w:rPr>
        <w:t>1392.87</w:t>
      </w:r>
      <w:r w:rsidR="00912BBE">
        <w:rPr>
          <w:rFonts w:ascii="Times New Roman" w:hAnsi="Times New Roman"/>
          <w:iCs/>
          <w:sz w:val="24"/>
          <w:szCs w:val="24"/>
        </w:rPr>
        <w:t xml:space="preserve">, </w:t>
      </w:r>
      <w:r w:rsidR="00912BBE" w:rsidRPr="00912BBE">
        <w:rPr>
          <w:rFonts w:ascii="Times New Roman" w:hAnsi="Times New Roman"/>
          <w:iCs/>
          <w:sz w:val="24"/>
          <w:szCs w:val="24"/>
        </w:rPr>
        <w:t>1366.46</w:t>
      </w:r>
      <w:r w:rsidR="00912BBE">
        <w:rPr>
          <w:rFonts w:ascii="Times New Roman" w:hAnsi="Times New Roman"/>
          <w:iCs/>
          <w:sz w:val="24"/>
          <w:szCs w:val="24"/>
        </w:rPr>
        <w:t xml:space="preserve">, </w:t>
      </w:r>
      <w:r w:rsidR="00912BBE" w:rsidRPr="00912BBE">
        <w:rPr>
          <w:rFonts w:ascii="Times New Roman" w:hAnsi="Times New Roman"/>
          <w:iCs/>
          <w:sz w:val="24"/>
          <w:szCs w:val="24"/>
        </w:rPr>
        <w:t>1277.23</w:t>
      </w:r>
      <w:r w:rsidR="00912BBE">
        <w:rPr>
          <w:rFonts w:ascii="Times New Roman" w:hAnsi="Times New Roman"/>
          <w:iCs/>
          <w:sz w:val="24"/>
          <w:szCs w:val="24"/>
        </w:rPr>
        <w:t xml:space="preserve">, </w:t>
      </w:r>
      <w:r w:rsidR="00912BBE" w:rsidRPr="00912BBE">
        <w:rPr>
          <w:rFonts w:ascii="Times New Roman" w:hAnsi="Times New Roman"/>
          <w:iCs/>
          <w:sz w:val="24"/>
          <w:szCs w:val="24"/>
        </w:rPr>
        <w:t>1235.36</w:t>
      </w:r>
      <w:r w:rsidR="00912BBE">
        <w:rPr>
          <w:rFonts w:ascii="Times New Roman" w:hAnsi="Times New Roman"/>
          <w:iCs/>
          <w:sz w:val="24"/>
          <w:szCs w:val="24"/>
        </w:rPr>
        <w:t xml:space="preserve">, </w:t>
      </w:r>
      <w:r w:rsidR="00912BBE" w:rsidRPr="00912BBE">
        <w:rPr>
          <w:rFonts w:ascii="Times New Roman" w:hAnsi="Times New Roman"/>
          <w:iCs/>
          <w:sz w:val="24"/>
          <w:szCs w:val="24"/>
        </w:rPr>
        <w:t>1187.44</w:t>
      </w:r>
      <w:r w:rsidR="00912BBE">
        <w:rPr>
          <w:rFonts w:ascii="Times New Roman" w:hAnsi="Times New Roman"/>
          <w:iCs/>
          <w:sz w:val="24"/>
          <w:szCs w:val="24"/>
        </w:rPr>
        <w:t xml:space="preserve">, </w:t>
      </w:r>
      <w:r w:rsidR="00912BBE" w:rsidRPr="00912BBE">
        <w:rPr>
          <w:rFonts w:ascii="Times New Roman" w:hAnsi="Times New Roman"/>
          <w:iCs/>
          <w:sz w:val="24"/>
          <w:szCs w:val="24"/>
        </w:rPr>
        <w:t>1162.94</w:t>
      </w:r>
      <w:r w:rsidR="00912BBE">
        <w:rPr>
          <w:rFonts w:ascii="Times New Roman" w:hAnsi="Times New Roman"/>
          <w:iCs/>
          <w:sz w:val="24"/>
          <w:szCs w:val="24"/>
        </w:rPr>
        <w:t xml:space="preserve">, </w:t>
      </w:r>
      <w:r w:rsidR="00912BBE" w:rsidRPr="00912BBE">
        <w:rPr>
          <w:rFonts w:ascii="Times New Roman" w:hAnsi="Times New Roman"/>
          <w:iCs/>
          <w:sz w:val="24"/>
          <w:szCs w:val="24"/>
        </w:rPr>
        <w:t>1065.67</w:t>
      </w:r>
      <w:r w:rsidR="00912BBE">
        <w:rPr>
          <w:rFonts w:ascii="Times New Roman" w:hAnsi="Times New Roman"/>
          <w:iCs/>
          <w:sz w:val="24"/>
          <w:szCs w:val="24"/>
        </w:rPr>
        <w:t xml:space="preserve">, </w:t>
      </w:r>
      <w:r w:rsidR="00912BBE" w:rsidRPr="00912BBE">
        <w:rPr>
          <w:rFonts w:ascii="Times New Roman" w:hAnsi="Times New Roman"/>
          <w:iCs/>
          <w:sz w:val="24"/>
          <w:szCs w:val="24"/>
        </w:rPr>
        <w:t>1037.24</w:t>
      </w:r>
      <w:r w:rsidR="00912BBE">
        <w:rPr>
          <w:rFonts w:ascii="Times New Roman" w:hAnsi="Times New Roman"/>
          <w:iCs/>
          <w:sz w:val="24"/>
          <w:szCs w:val="24"/>
        </w:rPr>
        <w:t xml:space="preserve">, </w:t>
      </w:r>
      <w:r w:rsidR="00912BBE" w:rsidRPr="00912BBE">
        <w:rPr>
          <w:rFonts w:ascii="Times New Roman" w:hAnsi="Times New Roman"/>
          <w:iCs/>
          <w:sz w:val="24"/>
          <w:szCs w:val="24"/>
        </w:rPr>
        <w:t>964.50</w:t>
      </w:r>
      <w:r w:rsidR="00912BBE">
        <w:rPr>
          <w:rFonts w:ascii="Times New Roman" w:hAnsi="Times New Roman"/>
          <w:iCs/>
          <w:sz w:val="24"/>
          <w:szCs w:val="24"/>
        </w:rPr>
        <w:t xml:space="preserve">, </w:t>
      </w:r>
      <w:r w:rsidR="00912BBE" w:rsidRPr="00912BBE">
        <w:rPr>
          <w:rFonts w:ascii="Times New Roman" w:hAnsi="Times New Roman"/>
          <w:iCs/>
          <w:sz w:val="24"/>
          <w:szCs w:val="24"/>
        </w:rPr>
        <w:t>927.11</w:t>
      </w:r>
      <w:r w:rsidR="00912BBE">
        <w:rPr>
          <w:rFonts w:ascii="Times New Roman" w:hAnsi="Times New Roman"/>
          <w:iCs/>
          <w:sz w:val="24"/>
          <w:szCs w:val="24"/>
        </w:rPr>
        <w:t xml:space="preserve">, </w:t>
      </w:r>
      <w:r w:rsidR="00912BBE" w:rsidRPr="00912BBE">
        <w:rPr>
          <w:rFonts w:ascii="Times New Roman" w:hAnsi="Times New Roman"/>
          <w:iCs/>
          <w:sz w:val="24"/>
          <w:szCs w:val="24"/>
        </w:rPr>
        <w:t>846.51</w:t>
      </w:r>
      <w:r w:rsidR="00912BBE">
        <w:rPr>
          <w:rFonts w:ascii="Times New Roman" w:hAnsi="Times New Roman"/>
          <w:iCs/>
          <w:sz w:val="24"/>
          <w:szCs w:val="24"/>
        </w:rPr>
        <w:t xml:space="preserve">, </w:t>
      </w:r>
      <w:r w:rsidR="00912BBE" w:rsidRPr="00912BBE">
        <w:rPr>
          <w:rFonts w:ascii="Times New Roman" w:hAnsi="Times New Roman"/>
          <w:iCs/>
          <w:sz w:val="24"/>
          <w:szCs w:val="24"/>
        </w:rPr>
        <w:t>743.08</w:t>
      </w:r>
      <w:r w:rsidR="00912BBE">
        <w:rPr>
          <w:rFonts w:ascii="Times New Roman" w:hAnsi="Times New Roman"/>
          <w:iCs/>
          <w:sz w:val="24"/>
          <w:szCs w:val="24"/>
        </w:rPr>
        <w:t xml:space="preserve">, </w:t>
      </w:r>
      <w:r w:rsidR="00912BBE" w:rsidRPr="00912BBE">
        <w:rPr>
          <w:rFonts w:ascii="Times New Roman" w:hAnsi="Times New Roman"/>
          <w:iCs/>
          <w:sz w:val="24"/>
          <w:szCs w:val="24"/>
        </w:rPr>
        <w:t>564.83</w:t>
      </w:r>
      <w:r w:rsidR="00912BBE">
        <w:rPr>
          <w:rFonts w:ascii="Times New Roman" w:hAnsi="Times New Roman"/>
          <w:iCs/>
          <w:sz w:val="24"/>
          <w:szCs w:val="24"/>
        </w:rPr>
        <w:t xml:space="preserve">, </w:t>
      </w:r>
      <w:r w:rsidR="00912BBE" w:rsidRPr="00912BBE">
        <w:rPr>
          <w:rFonts w:ascii="Times New Roman" w:hAnsi="Times New Roman"/>
          <w:iCs/>
          <w:sz w:val="24"/>
          <w:szCs w:val="24"/>
        </w:rPr>
        <w:t>520.43</w:t>
      </w:r>
      <w:r w:rsidR="00912BBE">
        <w:rPr>
          <w:rFonts w:ascii="ArialMT" w:hAnsi="ArialMT" w:cs="ArialMT"/>
          <w:lang w:val="en-IN" w:eastAsia="en-IN" w:bidi="hi-IN"/>
        </w:rPr>
        <w:t xml:space="preserve">. </w:t>
      </w:r>
    </w:p>
    <w:p w14:paraId="6DC1F104" w14:textId="51C7FE5F" w:rsidR="005F3862" w:rsidRPr="005E6077" w:rsidRDefault="005F3862" w:rsidP="005E6077">
      <w:pPr>
        <w:spacing w:after="160" w:line="360" w:lineRule="auto"/>
        <w:jc w:val="both"/>
        <w:rPr>
          <w:rFonts w:ascii="Times New Roman" w:hAnsi="Times New Roman"/>
          <w:iCs/>
          <w:sz w:val="24"/>
          <w:szCs w:val="24"/>
          <w:lang w:val="en-IN"/>
        </w:rPr>
      </w:pPr>
      <w:r w:rsidRPr="005F3862">
        <w:rPr>
          <w:rFonts w:ascii="Times New Roman" w:eastAsiaTheme="minorHAnsi" w:hAnsi="Times New Roman"/>
          <w:b/>
          <w:iCs/>
          <w:sz w:val="24"/>
          <w:szCs w:val="24"/>
          <w:lang w:val="en-IN"/>
        </w:rPr>
        <w:t xml:space="preserve">S-110 MI: </w:t>
      </w:r>
      <w:r w:rsidRPr="005F3862">
        <w:rPr>
          <w:rFonts w:ascii="Times New Roman" w:eastAsiaTheme="minorHAnsi" w:hAnsi="Times New Roman"/>
          <w:sz w:val="24"/>
          <w:szCs w:val="24"/>
          <w:lang w:val="en-IN"/>
        </w:rPr>
        <w:t>Dipentaerythritol (1</w:t>
      </w:r>
      <w:r w:rsidR="003C1583">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w:t>
      </w:r>
      <w:r w:rsidR="003C1583">
        <w:rPr>
          <w:rFonts w:ascii="Times New Roman" w:eastAsiaTheme="minorHAnsi" w:hAnsi="Times New Roman"/>
          <w:sz w:val="24"/>
          <w:szCs w:val="24"/>
          <w:lang w:val="en-IN"/>
        </w:rPr>
        <w:t>6</w:t>
      </w:r>
      <w:r w:rsidRPr="005F3862">
        <w:rPr>
          <w:rFonts w:ascii="Times New Roman" w:eastAsiaTheme="minorHAnsi" w:hAnsi="Times New Roman"/>
          <w:sz w:val="24"/>
          <w:szCs w:val="24"/>
          <w:lang w:val="en-IN"/>
        </w:rPr>
        <w:t xml:space="preserve"> mg, 0.0</w:t>
      </w:r>
      <w:r w:rsidR="003C1583">
        <w:rPr>
          <w:rFonts w:ascii="Times New Roman" w:eastAsiaTheme="minorHAnsi" w:hAnsi="Times New Roman"/>
          <w:sz w:val="24"/>
          <w:szCs w:val="24"/>
          <w:lang w:val="en-IN"/>
        </w:rPr>
        <w:t>731</w:t>
      </w:r>
      <w:r w:rsidRPr="005F3862">
        <w:rPr>
          <w:rFonts w:ascii="Times New Roman" w:eastAsiaTheme="minorHAnsi" w:hAnsi="Times New Roman"/>
          <w:sz w:val="24"/>
          <w:szCs w:val="24"/>
          <w:lang w:val="en-IN"/>
        </w:rPr>
        <w:t xml:space="preserve"> mmol), Sn(Oct)</w:t>
      </w:r>
      <w:r w:rsidRPr="005F3862">
        <w:rPr>
          <w:rFonts w:ascii="Times New Roman" w:eastAsiaTheme="minorHAnsi" w:hAnsi="Times New Roman"/>
          <w:sz w:val="24"/>
          <w:szCs w:val="24"/>
          <w:vertAlign w:val="subscript"/>
          <w:lang w:val="en-IN"/>
        </w:rPr>
        <w:t>2</w:t>
      </w:r>
      <w:r w:rsidRPr="005F3862">
        <w:rPr>
          <w:rFonts w:ascii="Times New Roman" w:eastAsiaTheme="minorHAnsi" w:hAnsi="Times New Roman"/>
          <w:sz w:val="24"/>
          <w:szCs w:val="24"/>
          <w:lang w:val="en-IN"/>
        </w:rPr>
        <w:t xml:space="preserve"> (</w:t>
      </w:r>
      <w:r w:rsidR="003C1583">
        <w:rPr>
          <w:rFonts w:ascii="Times New Roman" w:eastAsiaTheme="minorHAnsi" w:hAnsi="Times New Roman"/>
          <w:sz w:val="24"/>
          <w:szCs w:val="24"/>
          <w:lang w:val="en-IN"/>
        </w:rPr>
        <w:t>88</w:t>
      </w:r>
      <w:r w:rsidRPr="005F3862">
        <w:rPr>
          <w:rFonts w:ascii="Times New Roman" w:eastAsiaTheme="minorHAnsi" w:hAnsi="Times New Roman"/>
          <w:sz w:val="24"/>
          <w:szCs w:val="24"/>
          <w:lang w:val="en-IN"/>
        </w:rPr>
        <w:t>.</w:t>
      </w:r>
      <w:r w:rsidR="003C1583">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 xml:space="preserve"> mg, 0.</w:t>
      </w:r>
      <w:r w:rsidR="003C1583">
        <w:rPr>
          <w:rFonts w:ascii="Times New Roman" w:eastAsiaTheme="minorHAnsi" w:hAnsi="Times New Roman"/>
          <w:sz w:val="24"/>
          <w:szCs w:val="24"/>
          <w:lang w:val="en-IN"/>
        </w:rPr>
        <w:t>2193</w:t>
      </w:r>
      <w:r w:rsidRPr="005F3862">
        <w:rPr>
          <w:rFonts w:ascii="Times New Roman" w:eastAsiaTheme="minorHAnsi" w:hAnsi="Times New Roman"/>
          <w:sz w:val="24"/>
          <w:szCs w:val="24"/>
          <w:lang w:val="en-IN"/>
        </w:rPr>
        <w:t xml:space="preserve"> mmol), caprolactone (</w:t>
      </w:r>
      <w:r w:rsidR="003C1583">
        <w:rPr>
          <w:rFonts w:ascii="Times New Roman" w:eastAsiaTheme="minorHAnsi" w:hAnsi="Times New Roman"/>
          <w:sz w:val="24"/>
          <w:szCs w:val="24"/>
          <w:lang w:val="en-IN"/>
        </w:rPr>
        <w:t>1.0</w:t>
      </w:r>
      <w:r w:rsidRPr="005F3862">
        <w:rPr>
          <w:rFonts w:ascii="Times New Roman" w:eastAsiaTheme="minorHAnsi" w:hAnsi="Times New Roman"/>
          <w:sz w:val="24"/>
          <w:szCs w:val="24"/>
          <w:lang w:val="en-IN"/>
        </w:rPr>
        <w:t xml:space="preserve"> g, </w:t>
      </w:r>
      <w:r w:rsidR="003C1583">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w:t>
      </w:r>
      <w:r w:rsidR="003C1583">
        <w:rPr>
          <w:rFonts w:ascii="Times New Roman" w:eastAsiaTheme="minorHAnsi" w:hAnsi="Times New Roman"/>
          <w:sz w:val="24"/>
          <w:szCs w:val="24"/>
          <w:lang w:val="en-IN"/>
        </w:rPr>
        <w:t>7719</w:t>
      </w:r>
      <w:r w:rsidRPr="005F3862">
        <w:rPr>
          <w:rFonts w:ascii="Times New Roman" w:eastAsiaTheme="minorHAnsi" w:hAnsi="Times New Roman"/>
          <w:sz w:val="24"/>
          <w:szCs w:val="24"/>
          <w:lang w:val="en-IN"/>
        </w:rPr>
        <w:t xml:space="preserve"> mmol). The polymerization was carried out for 8 h at 110 °C. Yield = 0.</w:t>
      </w:r>
      <w:r w:rsidR="003C1583">
        <w:rPr>
          <w:rFonts w:ascii="Times New Roman" w:eastAsiaTheme="minorHAnsi" w:hAnsi="Times New Roman"/>
          <w:sz w:val="24"/>
          <w:szCs w:val="24"/>
          <w:lang w:val="en-IN"/>
        </w:rPr>
        <w:t>7</w:t>
      </w:r>
      <w:r w:rsidRPr="005F3862">
        <w:rPr>
          <w:rFonts w:ascii="Times New Roman" w:eastAsiaTheme="minorHAnsi" w:hAnsi="Times New Roman"/>
          <w:sz w:val="24"/>
          <w:szCs w:val="24"/>
          <w:lang w:val="en-IN"/>
        </w:rPr>
        <w:t>5 g (</w:t>
      </w:r>
      <w:r w:rsidR="003C1583">
        <w:rPr>
          <w:rFonts w:ascii="Times New Roman" w:eastAsiaTheme="minorHAnsi" w:hAnsi="Times New Roman"/>
          <w:sz w:val="24"/>
          <w:szCs w:val="24"/>
          <w:lang w:val="en-IN"/>
        </w:rPr>
        <w:t>75</w:t>
      </w:r>
      <w:r w:rsidRPr="005F3862">
        <w:rPr>
          <w:rFonts w:ascii="Times New Roman" w:eastAsiaTheme="minorHAnsi" w:hAnsi="Times New Roman"/>
          <w:sz w:val="24"/>
          <w:szCs w:val="24"/>
          <w:lang w:val="en-IN"/>
        </w:rPr>
        <w:t xml:space="preserve"> %). </w:t>
      </w:r>
      <w:r w:rsidRPr="005F3862">
        <w:rPr>
          <w:rFonts w:ascii="Times New Roman" w:eastAsiaTheme="minorHAnsi" w:hAnsi="Times New Roman"/>
          <w:sz w:val="24"/>
          <w:szCs w:val="24"/>
          <w:vertAlign w:val="superscript"/>
          <w:lang w:val="en-IN"/>
        </w:rPr>
        <w:t>1</w:t>
      </w:r>
      <w:r w:rsidRPr="005F3862">
        <w:rPr>
          <w:rFonts w:ascii="Times New Roman" w:eastAsiaTheme="minorHAnsi" w:hAnsi="Times New Roman"/>
          <w:sz w:val="24"/>
          <w:szCs w:val="24"/>
          <w:lang w:val="en-IN"/>
        </w:rPr>
        <w:t>H NMR (400 MHz, CDCl</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δ ppm: 4.05 (t, 2.00 H), 3.6</w:t>
      </w:r>
      <w:r w:rsidR="00E5531C">
        <w:rPr>
          <w:rFonts w:ascii="Times New Roman" w:eastAsiaTheme="minorHAnsi" w:hAnsi="Times New Roman"/>
          <w:sz w:val="24"/>
          <w:szCs w:val="24"/>
          <w:lang w:val="en-IN"/>
        </w:rPr>
        <w:t>3</w:t>
      </w:r>
      <w:r w:rsidRPr="005F3862">
        <w:rPr>
          <w:rFonts w:ascii="Times New Roman" w:eastAsiaTheme="minorHAnsi" w:hAnsi="Times New Roman"/>
          <w:sz w:val="24"/>
          <w:szCs w:val="24"/>
          <w:lang w:val="en-IN"/>
        </w:rPr>
        <w:t xml:space="preserve"> (</w:t>
      </w:r>
      <w:r w:rsidR="00E5531C">
        <w:rPr>
          <w:rFonts w:ascii="Times New Roman" w:eastAsiaTheme="minorHAnsi" w:hAnsi="Times New Roman"/>
          <w:sz w:val="24"/>
          <w:szCs w:val="24"/>
          <w:lang w:val="en-IN"/>
        </w:rPr>
        <w:t>t</w:t>
      </w:r>
      <w:r w:rsidRPr="005F3862">
        <w:rPr>
          <w:rFonts w:ascii="Times New Roman" w:eastAsiaTheme="minorHAnsi" w:hAnsi="Times New Roman"/>
          <w:sz w:val="24"/>
          <w:szCs w:val="24"/>
          <w:lang w:val="en-IN"/>
        </w:rPr>
        <w:t>, 0.1</w:t>
      </w:r>
      <w:r w:rsidR="00E5531C">
        <w:rPr>
          <w:rFonts w:ascii="Times New Roman" w:eastAsiaTheme="minorHAnsi" w:hAnsi="Times New Roman"/>
          <w:sz w:val="24"/>
          <w:szCs w:val="24"/>
          <w:lang w:val="en-IN"/>
        </w:rPr>
        <w:t>1</w:t>
      </w:r>
      <w:r w:rsidRPr="005F3862">
        <w:rPr>
          <w:rFonts w:ascii="Times New Roman" w:eastAsiaTheme="minorHAnsi" w:hAnsi="Times New Roman"/>
          <w:sz w:val="24"/>
          <w:szCs w:val="24"/>
          <w:lang w:val="en-IN"/>
        </w:rPr>
        <w:t xml:space="preserve"> H), 3.38 (s, 0.0</w:t>
      </w:r>
      <w:r w:rsidR="00E5531C">
        <w:rPr>
          <w:rFonts w:ascii="Times New Roman" w:eastAsiaTheme="minorHAnsi" w:hAnsi="Times New Roman"/>
          <w:sz w:val="24"/>
          <w:szCs w:val="24"/>
          <w:lang w:val="en-IN"/>
        </w:rPr>
        <w:t>4</w:t>
      </w:r>
      <w:r w:rsidRPr="005F3862">
        <w:rPr>
          <w:rFonts w:ascii="Times New Roman" w:eastAsiaTheme="minorHAnsi" w:hAnsi="Times New Roman"/>
          <w:sz w:val="24"/>
          <w:szCs w:val="24"/>
          <w:lang w:val="en-IN"/>
        </w:rPr>
        <w:t xml:space="preserve"> H), 2.</w:t>
      </w:r>
      <w:r w:rsidR="00E5531C">
        <w:rPr>
          <w:rFonts w:ascii="Times New Roman" w:eastAsiaTheme="minorHAnsi" w:hAnsi="Times New Roman"/>
          <w:sz w:val="24"/>
          <w:szCs w:val="24"/>
          <w:lang w:val="en-IN"/>
        </w:rPr>
        <w:t>29</w:t>
      </w:r>
      <w:r w:rsidRPr="005F3862">
        <w:rPr>
          <w:rFonts w:ascii="Times New Roman" w:eastAsiaTheme="minorHAnsi" w:hAnsi="Times New Roman"/>
          <w:sz w:val="24"/>
          <w:szCs w:val="24"/>
          <w:lang w:val="en-IN"/>
        </w:rPr>
        <w:t xml:space="preserve"> (t, 2.00 H), 1.6</w:t>
      </w:r>
      <w:r w:rsidR="00E5531C">
        <w:rPr>
          <w:rFonts w:ascii="Times New Roman" w:eastAsiaTheme="minorHAnsi" w:hAnsi="Times New Roman"/>
          <w:sz w:val="24"/>
          <w:szCs w:val="24"/>
          <w:lang w:val="en-IN"/>
        </w:rPr>
        <w:t>4</w:t>
      </w:r>
      <w:r w:rsidRPr="005F3862">
        <w:rPr>
          <w:rFonts w:ascii="Times New Roman" w:eastAsiaTheme="minorHAnsi" w:hAnsi="Times New Roman"/>
          <w:sz w:val="24"/>
          <w:szCs w:val="24"/>
          <w:lang w:val="en-IN"/>
        </w:rPr>
        <w:t xml:space="preserve"> (m, 4</w:t>
      </w:r>
      <w:r w:rsidR="00E5531C">
        <w:rPr>
          <w:rFonts w:ascii="Times New Roman" w:eastAsiaTheme="minorHAnsi" w:hAnsi="Times New Roman"/>
          <w:sz w:val="24"/>
          <w:szCs w:val="24"/>
          <w:lang w:val="en-IN"/>
        </w:rPr>
        <w:t>.00</w:t>
      </w:r>
      <w:r w:rsidRPr="005F3862">
        <w:rPr>
          <w:rFonts w:ascii="Times New Roman" w:eastAsiaTheme="minorHAnsi" w:hAnsi="Times New Roman"/>
          <w:sz w:val="24"/>
          <w:szCs w:val="24"/>
          <w:lang w:val="en-IN"/>
        </w:rPr>
        <w:t xml:space="preserve"> H), 1.3</w:t>
      </w:r>
      <w:r w:rsidR="00E5531C">
        <w:rPr>
          <w:rFonts w:ascii="Times New Roman" w:eastAsiaTheme="minorHAnsi" w:hAnsi="Times New Roman"/>
          <w:sz w:val="24"/>
          <w:szCs w:val="24"/>
          <w:lang w:val="en-IN"/>
        </w:rPr>
        <w:t>7</w:t>
      </w:r>
      <w:r w:rsidRPr="005F3862">
        <w:rPr>
          <w:rFonts w:ascii="Times New Roman" w:eastAsiaTheme="minorHAnsi" w:hAnsi="Times New Roman"/>
          <w:sz w:val="24"/>
          <w:szCs w:val="24"/>
          <w:lang w:val="en-IN"/>
        </w:rPr>
        <w:t xml:space="preserve"> (m, 2.0</w:t>
      </w:r>
      <w:r w:rsidR="00E5531C">
        <w:rPr>
          <w:rFonts w:ascii="Times New Roman" w:eastAsiaTheme="minorHAnsi" w:hAnsi="Times New Roman"/>
          <w:sz w:val="24"/>
          <w:szCs w:val="24"/>
          <w:lang w:val="en-IN"/>
        </w:rPr>
        <w:t>0</w:t>
      </w:r>
      <w:r w:rsidRPr="005F3862">
        <w:rPr>
          <w:rFonts w:ascii="Times New Roman" w:eastAsiaTheme="minorHAnsi" w:hAnsi="Times New Roman"/>
          <w:sz w:val="24"/>
          <w:szCs w:val="24"/>
          <w:lang w:val="en-IN"/>
        </w:rPr>
        <w:t xml:space="preserve"> H). </w:t>
      </w:r>
      <w:r w:rsidR="005E6077" w:rsidRPr="00882788">
        <w:rPr>
          <w:rFonts w:ascii="Times New Roman" w:hAnsi="Times New Roman"/>
          <w:sz w:val="24"/>
          <w:szCs w:val="24"/>
          <w:vertAlign w:val="superscript"/>
        </w:rPr>
        <w:t>13</w:t>
      </w:r>
      <w:r w:rsidR="005E6077" w:rsidRPr="00882788">
        <w:rPr>
          <w:rFonts w:ascii="Times New Roman" w:hAnsi="Times New Roman"/>
          <w:sz w:val="24"/>
          <w:szCs w:val="24"/>
        </w:rPr>
        <w:t>C NMR (10</w:t>
      </w:r>
      <w:r w:rsidR="00E97F02">
        <w:rPr>
          <w:rFonts w:ascii="Times New Roman" w:hAnsi="Times New Roman"/>
          <w:sz w:val="24"/>
          <w:szCs w:val="24"/>
        </w:rPr>
        <w:t>0</w:t>
      </w:r>
      <w:r w:rsidR="005E6077" w:rsidRPr="00882788">
        <w:rPr>
          <w:rFonts w:ascii="Times New Roman" w:hAnsi="Times New Roman"/>
          <w:sz w:val="24"/>
          <w:szCs w:val="24"/>
        </w:rPr>
        <w:t xml:space="preserve"> MHz, CDCl</w:t>
      </w:r>
      <w:r w:rsidR="005E6077" w:rsidRPr="00882788">
        <w:rPr>
          <w:rFonts w:ascii="Times New Roman" w:hAnsi="Times New Roman"/>
          <w:sz w:val="24"/>
          <w:szCs w:val="24"/>
          <w:vertAlign w:val="subscript"/>
        </w:rPr>
        <w:t>3</w:t>
      </w:r>
      <w:r w:rsidR="005E6077" w:rsidRPr="00882788">
        <w:rPr>
          <w:rFonts w:ascii="Times New Roman" w:hAnsi="Times New Roman"/>
          <w:sz w:val="24"/>
          <w:szCs w:val="24"/>
        </w:rPr>
        <w:t>) δ ppm:</w:t>
      </w:r>
      <w:r w:rsidR="00F3071E">
        <w:rPr>
          <w:rFonts w:ascii="Times New Roman" w:hAnsi="Times New Roman"/>
          <w:sz w:val="24"/>
          <w:szCs w:val="24"/>
        </w:rPr>
        <w:t xml:space="preserve"> </w:t>
      </w:r>
      <w:r w:rsidR="00F3071E" w:rsidRPr="00F3071E">
        <w:rPr>
          <w:rFonts w:ascii="Times New Roman" w:hAnsi="Times New Roman"/>
          <w:sz w:val="24"/>
          <w:szCs w:val="24"/>
        </w:rPr>
        <w:t>173.6, 64.2, 62.7, 34.2, 32.4, 28.4, 25.6, 24.6</w:t>
      </w:r>
      <w:r w:rsidR="005E6077">
        <w:rPr>
          <w:rFonts w:ascii="Times New Roman" w:hAnsi="Times New Roman"/>
          <w:sz w:val="24"/>
          <w:szCs w:val="24"/>
        </w:rPr>
        <w:t xml:space="preserve">. </w:t>
      </w:r>
      <w:r w:rsidR="005E6077" w:rsidRPr="00831A1E">
        <w:rPr>
          <w:rFonts w:ascii="Times New Roman" w:hAnsi="Times New Roman"/>
          <w:iCs/>
          <w:sz w:val="24"/>
          <w:szCs w:val="24"/>
        </w:rPr>
        <w:t>FT-IR (cm</w:t>
      </w:r>
      <w:r w:rsidR="005E6077" w:rsidRPr="00831A1E">
        <w:rPr>
          <w:rFonts w:ascii="Times New Roman" w:hAnsi="Times New Roman"/>
          <w:iCs/>
          <w:sz w:val="24"/>
          <w:szCs w:val="24"/>
          <w:vertAlign w:val="superscript"/>
        </w:rPr>
        <w:t>-1</w:t>
      </w:r>
      <w:r w:rsidR="005E6077" w:rsidRPr="00831A1E">
        <w:rPr>
          <w:rFonts w:ascii="Times New Roman" w:hAnsi="Times New Roman"/>
          <w:iCs/>
          <w:sz w:val="24"/>
          <w:szCs w:val="24"/>
        </w:rPr>
        <w:t xml:space="preserve">): </w:t>
      </w:r>
      <w:r w:rsidR="005E6077" w:rsidRPr="005E6077">
        <w:rPr>
          <w:rFonts w:ascii="Times New Roman" w:hAnsi="Times New Roman"/>
          <w:iCs/>
          <w:sz w:val="24"/>
          <w:szCs w:val="24"/>
          <w:lang w:val="en-IN"/>
        </w:rPr>
        <w:t>2952.19</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2868.82</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1728.69</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1459.78</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1418.77</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1391.53</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1363.48</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1275.02</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1234.41</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1162.74</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1066.93</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1039.11</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965.35</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929.70</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847.71</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740.46</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561.76</w:t>
      </w:r>
      <w:r w:rsidR="005E6077">
        <w:rPr>
          <w:rFonts w:ascii="Times New Roman" w:hAnsi="Times New Roman"/>
          <w:iCs/>
          <w:sz w:val="24"/>
          <w:szCs w:val="24"/>
          <w:lang w:val="en-IN"/>
        </w:rPr>
        <w:t xml:space="preserve">, </w:t>
      </w:r>
      <w:r w:rsidR="005E6077" w:rsidRPr="005E6077">
        <w:rPr>
          <w:rFonts w:ascii="Times New Roman" w:hAnsi="Times New Roman"/>
          <w:iCs/>
          <w:sz w:val="24"/>
          <w:szCs w:val="24"/>
          <w:lang w:val="en-IN"/>
        </w:rPr>
        <w:t>514.61</w:t>
      </w:r>
      <w:r w:rsidR="005E6077">
        <w:rPr>
          <w:rFonts w:ascii="Times New Roman" w:hAnsi="Times New Roman"/>
          <w:iCs/>
          <w:sz w:val="24"/>
          <w:szCs w:val="24"/>
          <w:lang w:val="en-IN"/>
        </w:rPr>
        <w:t xml:space="preserve">. </w:t>
      </w:r>
    </w:p>
    <w:p w14:paraId="44482B4D" w14:textId="0076705C" w:rsidR="005F3862" w:rsidRDefault="005F3862" w:rsidP="005F3862">
      <w:pPr>
        <w:spacing w:after="160" w:line="360" w:lineRule="auto"/>
        <w:jc w:val="both"/>
        <w:rPr>
          <w:rFonts w:ascii="Times New Roman" w:hAnsi="Times New Roman"/>
          <w:sz w:val="24"/>
          <w:szCs w:val="24"/>
        </w:rPr>
      </w:pPr>
      <w:r w:rsidRPr="00A55714">
        <w:rPr>
          <w:rFonts w:ascii="Times New Roman" w:eastAsiaTheme="minorHAnsi" w:hAnsi="Times New Roman"/>
          <w:b/>
          <w:iCs/>
          <w:sz w:val="24"/>
          <w:szCs w:val="24"/>
          <w:lang w:val="en-IN"/>
        </w:rPr>
        <w:t xml:space="preserve">S-35 MI: </w:t>
      </w:r>
      <w:r w:rsidRPr="00A55714">
        <w:rPr>
          <w:rFonts w:ascii="Times New Roman" w:eastAsiaTheme="minorHAnsi" w:hAnsi="Times New Roman"/>
          <w:sz w:val="24"/>
          <w:szCs w:val="24"/>
          <w:lang w:val="en-IN"/>
        </w:rPr>
        <w:t>Dipentaerythritol (</w:t>
      </w:r>
      <w:r w:rsidR="00A55714">
        <w:rPr>
          <w:rFonts w:ascii="Times New Roman" w:eastAsiaTheme="minorHAnsi" w:hAnsi="Times New Roman"/>
          <w:sz w:val="24"/>
          <w:szCs w:val="24"/>
          <w:lang w:val="en-IN"/>
        </w:rPr>
        <w:t>74</w:t>
      </w:r>
      <w:r w:rsidRPr="00A55714">
        <w:rPr>
          <w:rFonts w:ascii="Times New Roman" w:eastAsiaTheme="minorHAnsi" w:hAnsi="Times New Roman"/>
          <w:sz w:val="24"/>
          <w:szCs w:val="24"/>
          <w:lang w:val="en-IN"/>
        </w:rPr>
        <w:t>.</w:t>
      </w:r>
      <w:r w:rsidR="00A55714">
        <w:rPr>
          <w:rFonts w:ascii="Times New Roman" w:eastAsiaTheme="minorHAnsi" w:hAnsi="Times New Roman"/>
          <w:sz w:val="24"/>
          <w:szCs w:val="24"/>
          <w:lang w:val="en-IN"/>
        </w:rPr>
        <w:t>4</w:t>
      </w:r>
      <w:r w:rsidRPr="00A55714">
        <w:rPr>
          <w:rFonts w:ascii="Times New Roman" w:eastAsiaTheme="minorHAnsi" w:hAnsi="Times New Roman"/>
          <w:sz w:val="24"/>
          <w:szCs w:val="24"/>
          <w:lang w:val="en-IN"/>
        </w:rPr>
        <w:t xml:space="preserve"> mg, 0.</w:t>
      </w:r>
      <w:r w:rsidR="00A55714">
        <w:rPr>
          <w:rFonts w:ascii="Times New Roman" w:eastAsiaTheme="minorHAnsi" w:hAnsi="Times New Roman"/>
          <w:sz w:val="24"/>
          <w:szCs w:val="24"/>
          <w:lang w:val="en-IN"/>
        </w:rPr>
        <w:t>292</w:t>
      </w:r>
      <w:r w:rsidRPr="00A55714">
        <w:rPr>
          <w:rFonts w:ascii="Times New Roman" w:eastAsiaTheme="minorHAnsi" w:hAnsi="Times New Roman"/>
          <w:sz w:val="24"/>
          <w:szCs w:val="24"/>
          <w:lang w:val="en-IN"/>
        </w:rPr>
        <w:t xml:space="preserve"> mmol), Sn(Oct)</w:t>
      </w:r>
      <w:r w:rsidRPr="00A55714">
        <w:rPr>
          <w:rFonts w:ascii="Times New Roman" w:eastAsiaTheme="minorHAnsi" w:hAnsi="Times New Roman"/>
          <w:sz w:val="24"/>
          <w:szCs w:val="24"/>
          <w:vertAlign w:val="subscript"/>
          <w:lang w:val="en-IN"/>
        </w:rPr>
        <w:t>2</w:t>
      </w:r>
      <w:r w:rsidRPr="00A55714">
        <w:rPr>
          <w:rFonts w:ascii="Times New Roman" w:eastAsiaTheme="minorHAnsi" w:hAnsi="Times New Roman"/>
          <w:sz w:val="24"/>
          <w:szCs w:val="24"/>
          <w:lang w:val="en-IN"/>
        </w:rPr>
        <w:t xml:space="preserve"> (3</w:t>
      </w:r>
      <w:r w:rsidR="00A55714">
        <w:rPr>
          <w:rFonts w:ascii="Times New Roman" w:eastAsiaTheme="minorHAnsi" w:hAnsi="Times New Roman"/>
          <w:sz w:val="24"/>
          <w:szCs w:val="24"/>
          <w:lang w:val="en-IN"/>
        </w:rPr>
        <w:t>55</w:t>
      </w:r>
      <w:r w:rsidRPr="00A55714">
        <w:rPr>
          <w:rFonts w:ascii="Times New Roman" w:eastAsiaTheme="minorHAnsi" w:hAnsi="Times New Roman"/>
          <w:sz w:val="24"/>
          <w:szCs w:val="24"/>
          <w:lang w:val="en-IN"/>
        </w:rPr>
        <w:t>.</w:t>
      </w:r>
      <w:r w:rsidR="00A55714">
        <w:rPr>
          <w:rFonts w:ascii="Times New Roman" w:eastAsiaTheme="minorHAnsi" w:hAnsi="Times New Roman"/>
          <w:sz w:val="24"/>
          <w:szCs w:val="24"/>
          <w:lang w:val="en-IN"/>
        </w:rPr>
        <w:t>4</w:t>
      </w:r>
      <w:r w:rsidRPr="00A55714">
        <w:rPr>
          <w:rFonts w:ascii="Times New Roman" w:eastAsiaTheme="minorHAnsi" w:hAnsi="Times New Roman"/>
          <w:sz w:val="24"/>
          <w:szCs w:val="24"/>
          <w:lang w:val="en-IN"/>
        </w:rPr>
        <w:t xml:space="preserve"> mg, 0.</w:t>
      </w:r>
      <w:r w:rsidR="00A55714">
        <w:rPr>
          <w:rFonts w:ascii="Times New Roman" w:eastAsiaTheme="minorHAnsi" w:hAnsi="Times New Roman"/>
          <w:sz w:val="24"/>
          <w:szCs w:val="24"/>
          <w:lang w:val="en-IN"/>
        </w:rPr>
        <w:t>8772</w:t>
      </w:r>
      <w:r w:rsidRPr="00A55714">
        <w:rPr>
          <w:rFonts w:ascii="Times New Roman" w:eastAsiaTheme="minorHAnsi" w:hAnsi="Times New Roman"/>
          <w:sz w:val="24"/>
          <w:szCs w:val="24"/>
          <w:lang w:val="en-IN"/>
        </w:rPr>
        <w:t xml:space="preserve"> mmol), caprolactone (</w:t>
      </w:r>
      <w:r w:rsidR="00A55714">
        <w:rPr>
          <w:rFonts w:ascii="Times New Roman" w:eastAsiaTheme="minorHAnsi" w:hAnsi="Times New Roman"/>
          <w:sz w:val="24"/>
          <w:szCs w:val="24"/>
          <w:lang w:val="en-IN"/>
        </w:rPr>
        <w:t>1.0</w:t>
      </w:r>
      <w:r w:rsidRPr="00A55714">
        <w:rPr>
          <w:rFonts w:ascii="Times New Roman" w:eastAsiaTheme="minorHAnsi" w:hAnsi="Times New Roman"/>
          <w:sz w:val="24"/>
          <w:szCs w:val="24"/>
          <w:lang w:val="en-IN"/>
        </w:rPr>
        <w:t xml:space="preserve"> g, </w:t>
      </w:r>
      <w:r w:rsidR="00A55714">
        <w:rPr>
          <w:rFonts w:ascii="Times New Roman" w:eastAsiaTheme="minorHAnsi" w:hAnsi="Times New Roman"/>
          <w:sz w:val="24"/>
          <w:szCs w:val="24"/>
          <w:lang w:val="en-IN"/>
        </w:rPr>
        <w:t>8</w:t>
      </w:r>
      <w:r w:rsidRPr="00A55714">
        <w:rPr>
          <w:rFonts w:ascii="Times New Roman" w:eastAsiaTheme="minorHAnsi" w:hAnsi="Times New Roman"/>
          <w:sz w:val="24"/>
          <w:szCs w:val="24"/>
          <w:lang w:val="en-IN"/>
        </w:rPr>
        <w:t>.</w:t>
      </w:r>
      <w:r w:rsidR="00A55714">
        <w:rPr>
          <w:rFonts w:ascii="Times New Roman" w:eastAsiaTheme="minorHAnsi" w:hAnsi="Times New Roman"/>
          <w:sz w:val="24"/>
          <w:szCs w:val="24"/>
          <w:lang w:val="en-IN"/>
        </w:rPr>
        <w:t>7719</w:t>
      </w:r>
      <w:r w:rsidRPr="00A55714">
        <w:rPr>
          <w:rFonts w:ascii="Times New Roman" w:eastAsiaTheme="minorHAnsi" w:hAnsi="Times New Roman"/>
          <w:sz w:val="24"/>
          <w:szCs w:val="24"/>
          <w:lang w:val="en-IN"/>
        </w:rPr>
        <w:t xml:space="preserve"> mmol). The polymerization was carried out for </w:t>
      </w:r>
      <w:r w:rsidR="00A55714">
        <w:rPr>
          <w:rFonts w:ascii="Times New Roman" w:eastAsiaTheme="minorHAnsi" w:hAnsi="Times New Roman"/>
          <w:sz w:val="24"/>
          <w:szCs w:val="24"/>
          <w:lang w:val="en-IN"/>
        </w:rPr>
        <w:t>6</w:t>
      </w:r>
      <w:r w:rsidRPr="00A55714">
        <w:rPr>
          <w:rFonts w:ascii="Times New Roman" w:eastAsiaTheme="minorHAnsi" w:hAnsi="Times New Roman"/>
          <w:sz w:val="24"/>
          <w:szCs w:val="24"/>
          <w:lang w:val="en-IN"/>
        </w:rPr>
        <w:t xml:space="preserve"> h at 110 °C. Yield = 0.</w:t>
      </w:r>
      <w:r w:rsidR="00A55714">
        <w:rPr>
          <w:rFonts w:ascii="Times New Roman" w:eastAsiaTheme="minorHAnsi" w:hAnsi="Times New Roman"/>
          <w:sz w:val="24"/>
          <w:szCs w:val="24"/>
          <w:lang w:val="en-IN"/>
        </w:rPr>
        <w:t>7</w:t>
      </w:r>
      <w:r w:rsidRPr="00A55714">
        <w:rPr>
          <w:rFonts w:ascii="Times New Roman" w:eastAsiaTheme="minorHAnsi" w:hAnsi="Times New Roman"/>
          <w:sz w:val="24"/>
          <w:szCs w:val="24"/>
          <w:lang w:val="en-IN"/>
        </w:rPr>
        <w:t xml:space="preserve"> g (</w:t>
      </w:r>
      <w:r w:rsidR="00A55714">
        <w:rPr>
          <w:rFonts w:ascii="Times New Roman" w:eastAsiaTheme="minorHAnsi" w:hAnsi="Times New Roman"/>
          <w:sz w:val="24"/>
          <w:szCs w:val="24"/>
          <w:lang w:val="en-IN"/>
        </w:rPr>
        <w:t>70</w:t>
      </w:r>
      <w:r w:rsidRPr="00A55714">
        <w:rPr>
          <w:rFonts w:ascii="Times New Roman" w:eastAsiaTheme="minorHAnsi" w:hAnsi="Times New Roman"/>
          <w:sz w:val="24"/>
          <w:szCs w:val="24"/>
          <w:lang w:val="en-IN"/>
        </w:rPr>
        <w:t xml:space="preserve"> %). </w:t>
      </w:r>
      <w:r w:rsidRPr="00FC3887">
        <w:rPr>
          <w:rFonts w:ascii="Times New Roman" w:eastAsiaTheme="minorHAnsi" w:hAnsi="Times New Roman"/>
          <w:sz w:val="24"/>
          <w:szCs w:val="24"/>
          <w:vertAlign w:val="superscript"/>
          <w:lang w:val="en-IN"/>
        </w:rPr>
        <w:t>1</w:t>
      </w:r>
      <w:r w:rsidRPr="00FC3887">
        <w:rPr>
          <w:rFonts w:ascii="Times New Roman" w:eastAsiaTheme="minorHAnsi" w:hAnsi="Times New Roman"/>
          <w:sz w:val="24"/>
          <w:szCs w:val="24"/>
          <w:lang w:val="en-IN"/>
        </w:rPr>
        <w:t>H NMR (400 MHz, CDCl</w:t>
      </w:r>
      <w:r w:rsidRPr="00FC3887">
        <w:rPr>
          <w:rFonts w:ascii="Times New Roman" w:eastAsiaTheme="minorHAnsi" w:hAnsi="Times New Roman"/>
          <w:sz w:val="24"/>
          <w:szCs w:val="24"/>
          <w:vertAlign w:val="subscript"/>
          <w:lang w:val="en-IN"/>
        </w:rPr>
        <w:t>3</w:t>
      </w:r>
      <w:r w:rsidRPr="00FC3887">
        <w:rPr>
          <w:rFonts w:ascii="Times New Roman" w:eastAsiaTheme="minorHAnsi" w:hAnsi="Times New Roman"/>
          <w:sz w:val="24"/>
          <w:szCs w:val="24"/>
          <w:lang w:val="en-IN"/>
        </w:rPr>
        <w:t>) δ ppm: 4.05 (t, 2.00 H), 3.6</w:t>
      </w:r>
      <w:r w:rsidR="00FC3887">
        <w:rPr>
          <w:rFonts w:ascii="Times New Roman" w:eastAsiaTheme="minorHAnsi" w:hAnsi="Times New Roman"/>
          <w:sz w:val="24"/>
          <w:szCs w:val="24"/>
          <w:lang w:val="en-IN"/>
        </w:rPr>
        <w:t>3</w:t>
      </w:r>
      <w:r w:rsidRPr="00FC3887">
        <w:rPr>
          <w:rFonts w:ascii="Times New Roman" w:eastAsiaTheme="minorHAnsi" w:hAnsi="Times New Roman"/>
          <w:sz w:val="24"/>
          <w:szCs w:val="24"/>
          <w:lang w:val="en-IN"/>
        </w:rPr>
        <w:t xml:space="preserve"> (</w:t>
      </w:r>
      <w:r w:rsidR="00FC3887">
        <w:rPr>
          <w:rFonts w:ascii="Times New Roman" w:eastAsiaTheme="minorHAnsi" w:hAnsi="Times New Roman"/>
          <w:sz w:val="24"/>
          <w:szCs w:val="24"/>
          <w:lang w:val="en-IN"/>
        </w:rPr>
        <w:t>t</w:t>
      </w:r>
      <w:r w:rsidRPr="00FC3887">
        <w:rPr>
          <w:rFonts w:ascii="Times New Roman" w:eastAsiaTheme="minorHAnsi" w:hAnsi="Times New Roman"/>
          <w:sz w:val="24"/>
          <w:szCs w:val="24"/>
          <w:lang w:val="en-IN"/>
        </w:rPr>
        <w:t>, 0.</w:t>
      </w:r>
      <w:r w:rsidR="00FC3887">
        <w:rPr>
          <w:rFonts w:ascii="Times New Roman" w:eastAsiaTheme="minorHAnsi" w:hAnsi="Times New Roman"/>
          <w:sz w:val="24"/>
          <w:szCs w:val="24"/>
          <w:lang w:val="en-IN"/>
        </w:rPr>
        <w:t>34</w:t>
      </w:r>
      <w:r w:rsidRPr="00FC3887">
        <w:rPr>
          <w:rFonts w:ascii="Times New Roman" w:eastAsiaTheme="minorHAnsi" w:hAnsi="Times New Roman"/>
          <w:sz w:val="24"/>
          <w:szCs w:val="24"/>
          <w:lang w:val="en-IN"/>
        </w:rPr>
        <w:t xml:space="preserve"> H), 3.3</w:t>
      </w:r>
      <w:r w:rsidR="00FC3887">
        <w:rPr>
          <w:rFonts w:ascii="Times New Roman" w:eastAsiaTheme="minorHAnsi" w:hAnsi="Times New Roman"/>
          <w:sz w:val="24"/>
          <w:szCs w:val="24"/>
          <w:lang w:val="en-IN"/>
        </w:rPr>
        <w:t>6</w:t>
      </w:r>
      <w:r w:rsidRPr="00FC3887">
        <w:rPr>
          <w:rFonts w:ascii="Times New Roman" w:eastAsiaTheme="minorHAnsi" w:hAnsi="Times New Roman"/>
          <w:sz w:val="24"/>
          <w:szCs w:val="24"/>
          <w:lang w:val="en-IN"/>
        </w:rPr>
        <w:t xml:space="preserve"> (s, 0.</w:t>
      </w:r>
      <w:r w:rsidR="00FC3887">
        <w:rPr>
          <w:rFonts w:ascii="Times New Roman" w:eastAsiaTheme="minorHAnsi" w:hAnsi="Times New Roman"/>
          <w:sz w:val="24"/>
          <w:szCs w:val="24"/>
          <w:lang w:val="en-IN"/>
        </w:rPr>
        <w:t>11</w:t>
      </w:r>
      <w:r w:rsidRPr="00FC3887">
        <w:rPr>
          <w:rFonts w:ascii="Times New Roman" w:eastAsiaTheme="minorHAnsi" w:hAnsi="Times New Roman"/>
          <w:sz w:val="24"/>
          <w:szCs w:val="24"/>
          <w:lang w:val="en-IN"/>
        </w:rPr>
        <w:t xml:space="preserve"> H), 2.30 (t, </w:t>
      </w:r>
      <w:r w:rsidR="00FC3887">
        <w:rPr>
          <w:rFonts w:ascii="Times New Roman" w:eastAsiaTheme="minorHAnsi" w:hAnsi="Times New Roman"/>
          <w:sz w:val="24"/>
          <w:szCs w:val="24"/>
          <w:lang w:val="en-IN"/>
        </w:rPr>
        <w:t>1</w:t>
      </w:r>
      <w:r w:rsidRPr="00FC3887">
        <w:rPr>
          <w:rFonts w:ascii="Times New Roman" w:eastAsiaTheme="minorHAnsi" w:hAnsi="Times New Roman"/>
          <w:sz w:val="24"/>
          <w:szCs w:val="24"/>
          <w:lang w:val="en-IN"/>
        </w:rPr>
        <w:t>.</w:t>
      </w:r>
      <w:r w:rsidR="00FC3887">
        <w:rPr>
          <w:rFonts w:ascii="Times New Roman" w:eastAsiaTheme="minorHAnsi" w:hAnsi="Times New Roman"/>
          <w:sz w:val="24"/>
          <w:szCs w:val="24"/>
          <w:lang w:val="en-IN"/>
        </w:rPr>
        <w:t>98</w:t>
      </w:r>
      <w:r w:rsidRPr="00FC3887">
        <w:rPr>
          <w:rFonts w:ascii="Times New Roman" w:eastAsiaTheme="minorHAnsi" w:hAnsi="Times New Roman"/>
          <w:sz w:val="24"/>
          <w:szCs w:val="24"/>
          <w:lang w:val="en-IN"/>
        </w:rPr>
        <w:t xml:space="preserve"> H), 1.6</w:t>
      </w:r>
      <w:r w:rsidR="00FC3887">
        <w:rPr>
          <w:rFonts w:ascii="Times New Roman" w:eastAsiaTheme="minorHAnsi" w:hAnsi="Times New Roman"/>
          <w:sz w:val="24"/>
          <w:szCs w:val="24"/>
          <w:lang w:val="en-IN"/>
        </w:rPr>
        <w:t>4</w:t>
      </w:r>
      <w:r w:rsidRPr="00FC3887">
        <w:rPr>
          <w:rFonts w:ascii="Times New Roman" w:eastAsiaTheme="minorHAnsi" w:hAnsi="Times New Roman"/>
          <w:sz w:val="24"/>
          <w:szCs w:val="24"/>
          <w:lang w:val="en-IN"/>
        </w:rPr>
        <w:t xml:space="preserve"> (m, </w:t>
      </w:r>
      <w:r w:rsidR="00FC3887">
        <w:rPr>
          <w:rFonts w:ascii="Times New Roman" w:eastAsiaTheme="minorHAnsi" w:hAnsi="Times New Roman"/>
          <w:sz w:val="24"/>
          <w:szCs w:val="24"/>
          <w:lang w:val="en-IN"/>
        </w:rPr>
        <w:t>3</w:t>
      </w:r>
      <w:r w:rsidRPr="00FC3887">
        <w:rPr>
          <w:rFonts w:ascii="Times New Roman" w:eastAsiaTheme="minorHAnsi" w:hAnsi="Times New Roman"/>
          <w:sz w:val="24"/>
          <w:szCs w:val="24"/>
          <w:lang w:val="en-IN"/>
        </w:rPr>
        <w:t>.</w:t>
      </w:r>
      <w:r w:rsidR="00FC3887">
        <w:rPr>
          <w:rFonts w:ascii="Times New Roman" w:eastAsiaTheme="minorHAnsi" w:hAnsi="Times New Roman"/>
          <w:sz w:val="24"/>
          <w:szCs w:val="24"/>
          <w:lang w:val="en-IN"/>
        </w:rPr>
        <w:t>99</w:t>
      </w:r>
      <w:r w:rsidRPr="00FC3887">
        <w:rPr>
          <w:rFonts w:ascii="Times New Roman" w:eastAsiaTheme="minorHAnsi" w:hAnsi="Times New Roman"/>
          <w:sz w:val="24"/>
          <w:szCs w:val="24"/>
          <w:lang w:val="en-IN"/>
        </w:rPr>
        <w:t xml:space="preserve"> H), 1.3</w:t>
      </w:r>
      <w:r w:rsidR="00FC3887">
        <w:rPr>
          <w:rFonts w:ascii="Times New Roman" w:eastAsiaTheme="minorHAnsi" w:hAnsi="Times New Roman"/>
          <w:sz w:val="24"/>
          <w:szCs w:val="24"/>
          <w:lang w:val="en-IN"/>
        </w:rPr>
        <w:t>7</w:t>
      </w:r>
      <w:r w:rsidRPr="00FC3887">
        <w:rPr>
          <w:rFonts w:ascii="Times New Roman" w:eastAsiaTheme="minorHAnsi" w:hAnsi="Times New Roman"/>
          <w:sz w:val="24"/>
          <w:szCs w:val="24"/>
          <w:lang w:val="en-IN"/>
        </w:rPr>
        <w:t xml:space="preserve"> (m, 2.0</w:t>
      </w:r>
      <w:r w:rsidR="00FC3887">
        <w:rPr>
          <w:rFonts w:ascii="Times New Roman" w:eastAsiaTheme="minorHAnsi" w:hAnsi="Times New Roman"/>
          <w:sz w:val="24"/>
          <w:szCs w:val="24"/>
          <w:lang w:val="en-IN"/>
        </w:rPr>
        <w:t>0</w:t>
      </w:r>
      <w:r w:rsidRPr="00FC3887">
        <w:rPr>
          <w:rFonts w:ascii="Times New Roman" w:eastAsiaTheme="minorHAnsi" w:hAnsi="Times New Roman"/>
          <w:sz w:val="24"/>
          <w:szCs w:val="24"/>
          <w:lang w:val="en-IN"/>
        </w:rPr>
        <w:t xml:space="preserve"> H).</w:t>
      </w:r>
      <w:r w:rsidR="005E6077">
        <w:rPr>
          <w:rFonts w:ascii="Times New Roman" w:eastAsiaTheme="minorHAnsi" w:hAnsi="Times New Roman"/>
          <w:sz w:val="24"/>
          <w:szCs w:val="24"/>
          <w:lang w:val="en-IN"/>
        </w:rPr>
        <w:t xml:space="preserve"> </w:t>
      </w:r>
      <w:r w:rsidR="005E6077" w:rsidRPr="00882788">
        <w:rPr>
          <w:rFonts w:ascii="Times New Roman" w:hAnsi="Times New Roman"/>
          <w:sz w:val="24"/>
          <w:szCs w:val="24"/>
          <w:vertAlign w:val="superscript"/>
        </w:rPr>
        <w:t>13</w:t>
      </w:r>
      <w:r w:rsidR="005E6077" w:rsidRPr="00882788">
        <w:rPr>
          <w:rFonts w:ascii="Times New Roman" w:hAnsi="Times New Roman"/>
          <w:sz w:val="24"/>
          <w:szCs w:val="24"/>
        </w:rPr>
        <w:t>C NMR (10</w:t>
      </w:r>
      <w:r w:rsidR="00E97F02">
        <w:rPr>
          <w:rFonts w:ascii="Times New Roman" w:hAnsi="Times New Roman"/>
          <w:sz w:val="24"/>
          <w:szCs w:val="24"/>
        </w:rPr>
        <w:t>0</w:t>
      </w:r>
      <w:r w:rsidR="005E6077" w:rsidRPr="00882788">
        <w:rPr>
          <w:rFonts w:ascii="Times New Roman" w:hAnsi="Times New Roman"/>
          <w:sz w:val="24"/>
          <w:szCs w:val="24"/>
        </w:rPr>
        <w:t xml:space="preserve"> MHz, CDCl</w:t>
      </w:r>
      <w:r w:rsidR="005E6077" w:rsidRPr="00882788">
        <w:rPr>
          <w:rFonts w:ascii="Times New Roman" w:hAnsi="Times New Roman"/>
          <w:sz w:val="24"/>
          <w:szCs w:val="24"/>
          <w:vertAlign w:val="subscript"/>
        </w:rPr>
        <w:t>3</w:t>
      </w:r>
      <w:r w:rsidR="005E6077" w:rsidRPr="00882788">
        <w:rPr>
          <w:rFonts w:ascii="Times New Roman" w:hAnsi="Times New Roman"/>
          <w:sz w:val="24"/>
          <w:szCs w:val="24"/>
        </w:rPr>
        <w:t>) δ ppm:</w:t>
      </w:r>
      <w:r w:rsidR="00FC3887">
        <w:rPr>
          <w:rFonts w:ascii="Times New Roman" w:hAnsi="Times New Roman"/>
          <w:sz w:val="24"/>
          <w:szCs w:val="24"/>
        </w:rPr>
        <w:t xml:space="preserve"> </w:t>
      </w:r>
      <w:r w:rsidR="00DE340B" w:rsidRPr="00DE340B">
        <w:rPr>
          <w:rFonts w:ascii="Times New Roman" w:hAnsi="Times New Roman"/>
          <w:sz w:val="24"/>
          <w:szCs w:val="24"/>
        </w:rPr>
        <w:t>173.7, 64.2, 62.7, 34.2, 32.4, 28.4, 25.6, 24.6</w:t>
      </w:r>
      <w:r w:rsidR="005B4316">
        <w:rPr>
          <w:rFonts w:ascii="Times New Roman" w:hAnsi="Times New Roman"/>
          <w:sz w:val="24"/>
          <w:szCs w:val="24"/>
        </w:rPr>
        <w:t xml:space="preserve">. </w:t>
      </w:r>
      <w:r w:rsidR="005E6077" w:rsidRPr="00831A1E">
        <w:rPr>
          <w:rFonts w:ascii="Times New Roman" w:hAnsi="Times New Roman"/>
          <w:iCs/>
          <w:sz w:val="24"/>
          <w:szCs w:val="24"/>
        </w:rPr>
        <w:t>FT-IR (cm</w:t>
      </w:r>
      <w:r w:rsidR="005E6077" w:rsidRPr="00831A1E">
        <w:rPr>
          <w:rFonts w:ascii="Times New Roman" w:hAnsi="Times New Roman"/>
          <w:iCs/>
          <w:sz w:val="24"/>
          <w:szCs w:val="24"/>
          <w:vertAlign w:val="superscript"/>
        </w:rPr>
        <w:t>-1</w:t>
      </w:r>
      <w:r w:rsidR="005E6077" w:rsidRPr="00831A1E">
        <w:rPr>
          <w:rFonts w:ascii="Times New Roman" w:hAnsi="Times New Roman"/>
          <w:iCs/>
          <w:sz w:val="24"/>
          <w:szCs w:val="24"/>
        </w:rPr>
        <w:t xml:space="preserve">): </w:t>
      </w:r>
      <w:r w:rsidR="005B4316" w:rsidRPr="005B4316">
        <w:rPr>
          <w:rFonts w:ascii="Times New Roman" w:hAnsi="Times New Roman"/>
          <w:iCs/>
          <w:sz w:val="24"/>
          <w:szCs w:val="24"/>
          <w:lang w:val="en-IN"/>
        </w:rPr>
        <w:t>2952.36</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2868.90</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1728.53</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1459.75</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1419.32</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1363.71</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1233.85</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1161.63</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1066.32</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1039.20</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965.21</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929.68</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847.76</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740.19</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564.54</w:t>
      </w:r>
      <w:r w:rsidR="005B4316">
        <w:rPr>
          <w:rFonts w:ascii="Times New Roman" w:hAnsi="Times New Roman"/>
          <w:iCs/>
          <w:sz w:val="24"/>
          <w:szCs w:val="24"/>
          <w:lang w:val="en-IN"/>
        </w:rPr>
        <w:t xml:space="preserve">, </w:t>
      </w:r>
      <w:r w:rsidR="005B4316" w:rsidRPr="005B4316">
        <w:rPr>
          <w:rFonts w:ascii="Times New Roman" w:hAnsi="Times New Roman"/>
          <w:iCs/>
          <w:sz w:val="24"/>
          <w:szCs w:val="24"/>
          <w:lang w:val="en-IN"/>
        </w:rPr>
        <w:t>514.34</w:t>
      </w:r>
      <w:r w:rsidR="005B4316">
        <w:rPr>
          <w:rFonts w:ascii="Times New Roman" w:hAnsi="Times New Roman"/>
          <w:iCs/>
          <w:sz w:val="24"/>
          <w:szCs w:val="24"/>
          <w:lang w:val="en-IN"/>
        </w:rPr>
        <w:t xml:space="preserve">. </w:t>
      </w:r>
    </w:p>
    <w:p w14:paraId="76C43000" w14:textId="5AC137D6" w:rsidR="00CC538D" w:rsidRPr="005B4316" w:rsidRDefault="00CC538D" w:rsidP="00467821">
      <w:pPr>
        <w:spacing w:after="160" w:line="360" w:lineRule="auto"/>
        <w:jc w:val="both"/>
        <w:rPr>
          <w:rFonts w:ascii="Times New Roman" w:hAnsi="Times New Roman"/>
          <w:iCs/>
          <w:sz w:val="24"/>
          <w:szCs w:val="24"/>
          <w:lang w:val="en-IN"/>
        </w:rPr>
      </w:pPr>
      <w:r w:rsidRPr="00CC538D">
        <w:rPr>
          <w:rFonts w:ascii="Times New Roman" w:eastAsiaTheme="minorHAnsi" w:hAnsi="Times New Roman"/>
          <w:b/>
          <w:iCs/>
          <w:sz w:val="24"/>
          <w:szCs w:val="24"/>
          <w:lang w:val="en-IN"/>
        </w:rPr>
        <w:t xml:space="preserve">L-60 MI: </w:t>
      </w:r>
      <w:r w:rsidRPr="00CC538D">
        <w:rPr>
          <w:rFonts w:ascii="Times New Roman" w:eastAsiaTheme="minorHAnsi" w:hAnsi="Times New Roman"/>
          <w:sz w:val="24"/>
          <w:szCs w:val="24"/>
          <w:lang w:val="en-IN"/>
        </w:rPr>
        <w:t>Triethyleneglycol monomethylether (</w:t>
      </w:r>
      <w:r>
        <w:rPr>
          <w:rFonts w:ascii="Times New Roman" w:eastAsiaTheme="minorHAnsi" w:hAnsi="Times New Roman"/>
          <w:sz w:val="24"/>
          <w:szCs w:val="24"/>
          <w:lang w:val="en-IN"/>
        </w:rPr>
        <w:t>23</w:t>
      </w:r>
      <w:r w:rsidRPr="00CC538D">
        <w:rPr>
          <w:rFonts w:ascii="Times New Roman" w:eastAsiaTheme="minorHAnsi" w:hAnsi="Times New Roman"/>
          <w:sz w:val="24"/>
          <w:szCs w:val="24"/>
          <w:lang w:val="en-IN"/>
        </w:rPr>
        <w:t xml:space="preserve"> mg, 0.</w:t>
      </w:r>
      <w:r>
        <w:rPr>
          <w:rFonts w:ascii="Times New Roman" w:eastAsiaTheme="minorHAnsi" w:hAnsi="Times New Roman"/>
          <w:sz w:val="24"/>
          <w:szCs w:val="24"/>
          <w:lang w:val="en-IN"/>
        </w:rPr>
        <w:t>14</w:t>
      </w:r>
      <w:r w:rsidRPr="00CC538D">
        <w:rPr>
          <w:rFonts w:ascii="Times New Roman" w:eastAsiaTheme="minorHAnsi" w:hAnsi="Times New Roman"/>
          <w:sz w:val="24"/>
          <w:szCs w:val="24"/>
          <w:lang w:val="en-IN"/>
        </w:rPr>
        <w:t xml:space="preserve"> mmol), Sn(Oct)</w:t>
      </w:r>
      <w:r w:rsidRPr="00CC538D">
        <w:rPr>
          <w:rFonts w:ascii="Times New Roman" w:eastAsiaTheme="minorHAnsi" w:hAnsi="Times New Roman"/>
          <w:sz w:val="24"/>
          <w:szCs w:val="24"/>
          <w:vertAlign w:val="subscript"/>
          <w:lang w:val="en-IN"/>
        </w:rPr>
        <w:t>2</w:t>
      </w:r>
      <w:r w:rsidRPr="00CC538D">
        <w:rPr>
          <w:rFonts w:ascii="Times New Roman" w:eastAsiaTheme="minorHAnsi" w:hAnsi="Times New Roman"/>
          <w:sz w:val="24"/>
          <w:szCs w:val="24"/>
          <w:lang w:val="en-IN"/>
        </w:rPr>
        <w:t xml:space="preserve"> (</w:t>
      </w:r>
      <w:r>
        <w:rPr>
          <w:rFonts w:ascii="Times New Roman" w:eastAsiaTheme="minorHAnsi" w:hAnsi="Times New Roman"/>
          <w:sz w:val="24"/>
          <w:szCs w:val="24"/>
          <w:lang w:val="en-IN"/>
        </w:rPr>
        <w:t>28</w:t>
      </w:r>
      <w:r w:rsidRPr="00CC538D">
        <w:rPr>
          <w:rFonts w:ascii="Times New Roman" w:eastAsiaTheme="minorHAnsi" w:hAnsi="Times New Roman"/>
          <w:sz w:val="24"/>
          <w:szCs w:val="24"/>
          <w:lang w:val="en-IN"/>
        </w:rPr>
        <w:t>.</w:t>
      </w:r>
      <w:r>
        <w:rPr>
          <w:rFonts w:ascii="Times New Roman" w:eastAsiaTheme="minorHAnsi" w:hAnsi="Times New Roman"/>
          <w:sz w:val="24"/>
          <w:szCs w:val="24"/>
          <w:lang w:val="en-IN"/>
        </w:rPr>
        <w:t>4</w:t>
      </w:r>
      <w:r w:rsidRPr="00CC538D">
        <w:rPr>
          <w:rFonts w:ascii="Times New Roman" w:eastAsiaTheme="minorHAnsi" w:hAnsi="Times New Roman"/>
          <w:sz w:val="24"/>
          <w:szCs w:val="24"/>
          <w:lang w:val="en-IN"/>
        </w:rPr>
        <w:t xml:space="preserve"> mg, 0.</w:t>
      </w:r>
      <w:r>
        <w:rPr>
          <w:rFonts w:ascii="Times New Roman" w:eastAsiaTheme="minorHAnsi" w:hAnsi="Times New Roman"/>
          <w:sz w:val="24"/>
          <w:szCs w:val="24"/>
          <w:lang w:val="en-IN"/>
        </w:rPr>
        <w:t>0701</w:t>
      </w:r>
      <w:r w:rsidRPr="00CC538D">
        <w:rPr>
          <w:rFonts w:ascii="Times New Roman" w:eastAsiaTheme="minorHAnsi" w:hAnsi="Times New Roman"/>
          <w:sz w:val="24"/>
          <w:szCs w:val="24"/>
          <w:lang w:val="en-IN"/>
        </w:rPr>
        <w:t xml:space="preserve"> mmol), caprolactone (1.</w:t>
      </w:r>
      <w:r>
        <w:rPr>
          <w:rFonts w:ascii="Times New Roman" w:eastAsiaTheme="minorHAnsi" w:hAnsi="Times New Roman"/>
          <w:sz w:val="24"/>
          <w:szCs w:val="24"/>
          <w:lang w:val="en-IN"/>
        </w:rPr>
        <w:t>12</w:t>
      </w:r>
      <w:r w:rsidRPr="00CC538D">
        <w:rPr>
          <w:rFonts w:ascii="Times New Roman" w:eastAsiaTheme="minorHAnsi" w:hAnsi="Times New Roman"/>
          <w:sz w:val="24"/>
          <w:szCs w:val="24"/>
          <w:lang w:val="en-IN"/>
        </w:rPr>
        <w:t xml:space="preserve"> g, </w:t>
      </w:r>
      <w:r>
        <w:rPr>
          <w:rFonts w:ascii="Times New Roman" w:eastAsiaTheme="minorHAnsi" w:hAnsi="Times New Roman"/>
          <w:sz w:val="24"/>
          <w:szCs w:val="24"/>
          <w:lang w:val="en-IN"/>
        </w:rPr>
        <w:t>9</w:t>
      </w:r>
      <w:r w:rsidRPr="00CC538D">
        <w:rPr>
          <w:rFonts w:ascii="Times New Roman" w:eastAsiaTheme="minorHAnsi" w:hAnsi="Times New Roman"/>
          <w:sz w:val="24"/>
          <w:szCs w:val="24"/>
          <w:lang w:val="en-IN"/>
        </w:rPr>
        <w:t>.</w:t>
      </w:r>
      <w:r>
        <w:rPr>
          <w:rFonts w:ascii="Times New Roman" w:eastAsiaTheme="minorHAnsi" w:hAnsi="Times New Roman"/>
          <w:sz w:val="24"/>
          <w:szCs w:val="24"/>
          <w:lang w:val="en-IN"/>
        </w:rPr>
        <w:t>8245</w:t>
      </w:r>
      <w:r w:rsidRPr="00CC538D">
        <w:rPr>
          <w:rFonts w:ascii="Times New Roman" w:eastAsiaTheme="minorHAnsi" w:hAnsi="Times New Roman"/>
          <w:sz w:val="24"/>
          <w:szCs w:val="24"/>
          <w:lang w:val="en-IN"/>
        </w:rPr>
        <w:t xml:space="preserve"> mmol). The polymerization was carried out for 8 h at 110 °C. </w:t>
      </w:r>
      <w:r w:rsidRPr="002337E8">
        <w:rPr>
          <w:rFonts w:ascii="Times New Roman" w:eastAsiaTheme="minorHAnsi" w:hAnsi="Times New Roman"/>
          <w:sz w:val="24"/>
          <w:szCs w:val="24"/>
          <w:lang w:val="en-IN"/>
        </w:rPr>
        <w:t>Yield = 0.</w:t>
      </w:r>
      <w:r w:rsidR="00DB10E2" w:rsidRPr="002337E8">
        <w:rPr>
          <w:rFonts w:ascii="Times New Roman" w:eastAsiaTheme="minorHAnsi" w:hAnsi="Times New Roman"/>
          <w:sz w:val="24"/>
          <w:szCs w:val="24"/>
          <w:lang w:val="en-IN"/>
        </w:rPr>
        <w:t>80</w:t>
      </w:r>
      <w:r w:rsidRPr="002337E8">
        <w:rPr>
          <w:rFonts w:ascii="Times New Roman" w:eastAsiaTheme="minorHAnsi" w:hAnsi="Times New Roman"/>
          <w:sz w:val="24"/>
          <w:szCs w:val="24"/>
          <w:lang w:val="en-IN"/>
        </w:rPr>
        <w:t xml:space="preserve"> g (7</w:t>
      </w:r>
      <w:r w:rsidR="00DB10E2" w:rsidRPr="002337E8">
        <w:rPr>
          <w:rFonts w:ascii="Times New Roman" w:eastAsiaTheme="minorHAnsi" w:hAnsi="Times New Roman"/>
          <w:sz w:val="24"/>
          <w:szCs w:val="24"/>
          <w:lang w:val="en-IN"/>
        </w:rPr>
        <w:t>1</w:t>
      </w:r>
      <w:r w:rsidRPr="002337E8">
        <w:rPr>
          <w:rFonts w:ascii="Times New Roman" w:eastAsiaTheme="minorHAnsi" w:hAnsi="Times New Roman"/>
          <w:sz w:val="24"/>
          <w:szCs w:val="24"/>
          <w:lang w:val="en-IN"/>
        </w:rPr>
        <w:t xml:space="preserve"> %). </w:t>
      </w:r>
      <w:r w:rsidRPr="002337E8">
        <w:rPr>
          <w:rFonts w:ascii="Times New Roman" w:eastAsiaTheme="minorHAnsi" w:hAnsi="Times New Roman"/>
          <w:sz w:val="24"/>
          <w:szCs w:val="24"/>
          <w:vertAlign w:val="superscript"/>
          <w:lang w:val="en-IN"/>
        </w:rPr>
        <w:t>1</w:t>
      </w:r>
      <w:r w:rsidRPr="002337E8">
        <w:rPr>
          <w:rFonts w:ascii="Times New Roman" w:eastAsiaTheme="minorHAnsi" w:hAnsi="Times New Roman"/>
          <w:sz w:val="24"/>
          <w:szCs w:val="24"/>
          <w:lang w:val="en-IN"/>
        </w:rPr>
        <w:t>H</w:t>
      </w:r>
      <w:r w:rsidRPr="00907E8E">
        <w:rPr>
          <w:rFonts w:ascii="Times New Roman" w:eastAsiaTheme="minorHAnsi" w:hAnsi="Times New Roman"/>
          <w:sz w:val="24"/>
          <w:szCs w:val="24"/>
          <w:lang w:val="en-IN"/>
        </w:rPr>
        <w:t xml:space="preserve"> NMR (400 MHz, CDCl</w:t>
      </w:r>
      <w:r w:rsidRPr="00907E8E">
        <w:rPr>
          <w:rFonts w:ascii="Times New Roman" w:eastAsiaTheme="minorHAnsi" w:hAnsi="Times New Roman"/>
          <w:sz w:val="24"/>
          <w:szCs w:val="24"/>
          <w:vertAlign w:val="subscript"/>
          <w:lang w:val="en-IN"/>
        </w:rPr>
        <w:t>3</w:t>
      </w:r>
      <w:r w:rsidRPr="00907E8E">
        <w:rPr>
          <w:rFonts w:ascii="Times New Roman" w:eastAsiaTheme="minorHAnsi" w:hAnsi="Times New Roman"/>
          <w:sz w:val="24"/>
          <w:szCs w:val="24"/>
          <w:lang w:val="en-IN"/>
        </w:rPr>
        <w:t>) δ ppm: 4.05 (t, 2.00 H), 3.6</w:t>
      </w:r>
      <w:r w:rsidR="00907E8E" w:rsidRPr="00907E8E">
        <w:rPr>
          <w:rFonts w:ascii="Times New Roman" w:eastAsiaTheme="minorHAnsi" w:hAnsi="Times New Roman"/>
          <w:sz w:val="24"/>
          <w:szCs w:val="24"/>
          <w:lang w:val="en-IN"/>
        </w:rPr>
        <w:t>5</w:t>
      </w:r>
      <w:r w:rsidRPr="00907E8E">
        <w:rPr>
          <w:rFonts w:ascii="Times New Roman" w:eastAsiaTheme="minorHAnsi" w:hAnsi="Times New Roman"/>
          <w:sz w:val="24"/>
          <w:szCs w:val="24"/>
          <w:lang w:val="en-IN"/>
        </w:rPr>
        <w:t xml:space="preserve"> (t, 0.</w:t>
      </w:r>
      <w:r w:rsidR="00907E8E">
        <w:rPr>
          <w:rFonts w:ascii="Times New Roman" w:eastAsiaTheme="minorHAnsi" w:hAnsi="Times New Roman"/>
          <w:sz w:val="24"/>
          <w:szCs w:val="24"/>
          <w:lang w:val="en-IN"/>
        </w:rPr>
        <w:t>20</w:t>
      </w:r>
      <w:r w:rsidRPr="00907E8E">
        <w:rPr>
          <w:rFonts w:ascii="Times New Roman" w:eastAsiaTheme="minorHAnsi" w:hAnsi="Times New Roman"/>
          <w:sz w:val="24"/>
          <w:szCs w:val="24"/>
          <w:lang w:val="en-IN"/>
        </w:rPr>
        <w:t xml:space="preserve"> H), 3.3</w:t>
      </w:r>
      <w:r w:rsidR="00907E8E" w:rsidRPr="00907E8E">
        <w:rPr>
          <w:rFonts w:ascii="Times New Roman" w:eastAsiaTheme="minorHAnsi" w:hAnsi="Times New Roman"/>
          <w:sz w:val="24"/>
          <w:szCs w:val="24"/>
          <w:lang w:val="en-IN"/>
        </w:rPr>
        <w:t>7</w:t>
      </w:r>
      <w:r w:rsidRPr="00907E8E">
        <w:rPr>
          <w:rFonts w:ascii="Times New Roman" w:eastAsiaTheme="minorHAnsi" w:hAnsi="Times New Roman"/>
          <w:sz w:val="24"/>
          <w:szCs w:val="24"/>
          <w:lang w:val="en-IN"/>
        </w:rPr>
        <w:t xml:space="preserve"> (s, 0.0</w:t>
      </w:r>
      <w:r w:rsidR="00907E8E">
        <w:rPr>
          <w:rFonts w:ascii="Times New Roman" w:eastAsiaTheme="minorHAnsi" w:hAnsi="Times New Roman"/>
          <w:sz w:val="24"/>
          <w:szCs w:val="24"/>
          <w:lang w:val="en-IN"/>
        </w:rPr>
        <w:t>5</w:t>
      </w:r>
      <w:r w:rsidRPr="00907E8E">
        <w:rPr>
          <w:rFonts w:ascii="Times New Roman" w:eastAsiaTheme="minorHAnsi" w:hAnsi="Times New Roman"/>
          <w:sz w:val="24"/>
          <w:szCs w:val="24"/>
          <w:lang w:val="en-IN"/>
        </w:rPr>
        <w:t xml:space="preserve"> H), 2.</w:t>
      </w:r>
      <w:r w:rsidR="00907E8E">
        <w:rPr>
          <w:rFonts w:ascii="Times New Roman" w:eastAsiaTheme="minorHAnsi" w:hAnsi="Times New Roman"/>
          <w:sz w:val="24"/>
          <w:szCs w:val="24"/>
          <w:lang w:val="en-IN"/>
        </w:rPr>
        <w:t>30</w:t>
      </w:r>
      <w:r w:rsidRPr="00907E8E">
        <w:rPr>
          <w:rFonts w:ascii="Times New Roman" w:eastAsiaTheme="minorHAnsi" w:hAnsi="Times New Roman"/>
          <w:sz w:val="24"/>
          <w:szCs w:val="24"/>
          <w:lang w:val="en-IN"/>
        </w:rPr>
        <w:t xml:space="preserve"> (t, 2.00 H), 1.64 (m, 4.0</w:t>
      </w:r>
      <w:r w:rsidR="00907E8E">
        <w:rPr>
          <w:rFonts w:ascii="Times New Roman" w:eastAsiaTheme="minorHAnsi" w:hAnsi="Times New Roman"/>
          <w:sz w:val="24"/>
          <w:szCs w:val="24"/>
          <w:lang w:val="en-IN"/>
        </w:rPr>
        <w:t>8</w:t>
      </w:r>
      <w:r w:rsidRPr="00907E8E">
        <w:rPr>
          <w:rFonts w:ascii="Times New Roman" w:eastAsiaTheme="minorHAnsi" w:hAnsi="Times New Roman"/>
          <w:sz w:val="24"/>
          <w:szCs w:val="24"/>
          <w:lang w:val="en-IN"/>
        </w:rPr>
        <w:t xml:space="preserve"> H), 1.37 (m, 2.0</w:t>
      </w:r>
      <w:r w:rsidR="00907E8E">
        <w:rPr>
          <w:rFonts w:ascii="Times New Roman" w:eastAsiaTheme="minorHAnsi" w:hAnsi="Times New Roman"/>
          <w:sz w:val="24"/>
          <w:szCs w:val="24"/>
          <w:lang w:val="en-IN"/>
        </w:rPr>
        <w:t>3</w:t>
      </w:r>
      <w:r w:rsidRPr="00907E8E">
        <w:rPr>
          <w:rFonts w:ascii="Times New Roman" w:eastAsiaTheme="minorHAnsi" w:hAnsi="Times New Roman"/>
          <w:sz w:val="24"/>
          <w:szCs w:val="24"/>
          <w:lang w:val="en-IN"/>
        </w:rPr>
        <w:t xml:space="preserve"> H). </w:t>
      </w:r>
      <w:r w:rsidRPr="00907E8E">
        <w:rPr>
          <w:rFonts w:ascii="Times New Roman" w:hAnsi="Times New Roman"/>
          <w:sz w:val="24"/>
          <w:szCs w:val="24"/>
          <w:vertAlign w:val="superscript"/>
        </w:rPr>
        <w:t>13</w:t>
      </w:r>
      <w:r w:rsidRPr="00907E8E">
        <w:rPr>
          <w:rFonts w:ascii="Times New Roman" w:hAnsi="Times New Roman"/>
          <w:sz w:val="24"/>
          <w:szCs w:val="24"/>
        </w:rPr>
        <w:t>C NMR (100 MHz, CDCl</w:t>
      </w:r>
      <w:r w:rsidRPr="00907E8E">
        <w:rPr>
          <w:rFonts w:ascii="Times New Roman" w:hAnsi="Times New Roman"/>
          <w:sz w:val="24"/>
          <w:szCs w:val="24"/>
          <w:vertAlign w:val="subscript"/>
        </w:rPr>
        <w:t>3</w:t>
      </w:r>
      <w:r w:rsidRPr="00907E8E">
        <w:rPr>
          <w:rFonts w:ascii="Times New Roman" w:hAnsi="Times New Roman"/>
          <w:sz w:val="24"/>
          <w:szCs w:val="24"/>
        </w:rPr>
        <w:t>) δ ppm:</w:t>
      </w:r>
      <w:r w:rsidR="00137119">
        <w:rPr>
          <w:rFonts w:ascii="Times New Roman" w:hAnsi="Times New Roman"/>
          <w:sz w:val="24"/>
          <w:szCs w:val="24"/>
        </w:rPr>
        <w:t xml:space="preserve"> </w:t>
      </w:r>
      <w:r w:rsidR="00137119" w:rsidRPr="00137119">
        <w:rPr>
          <w:rFonts w:ascii="Times New Roman" w:hAnsi="Times New Roman"/>
          <w:sz w:val="24"/>
          <w:szCs w:val="24"/>
        </w:rPr>
        <w:t>173.6, 64.2, 62.7, 34.2, 28.4, 25.6, 24.6</w:t>
      </w:r>
      <w:r w:rsidRPr="00907E8E">
        <w:rPr>
          <w:rFonts w:ascii="Times New Roman" w:hAnsi="Times New Roman"/>
          <w:sz w:val="24"/>
          <w:szCs w:val="24"/>
        </w:rPr>
        <w:t xml:space="preserve">. </w:t>
      </w:r>
      <w:r w:rsidRPr="00907E8E">
        <w:rPr>
          <w:rFonts w:ascii="Times New Roman" w:hAnsi="Times New Roman"/>
          <w:iCs/>
          <w:sz w:val="24"/>
          <w:szCs w:val="24"/>
        </w:rPr>
        <w:t>FT-IR (cm</w:t>
      </w:r>
      <w:r w:rsidRPr="00907E8E">
        <w:rPr>
          <w:rFonts w:ascii="Times New Roman" w:hAnsi="Times New Roman"/>
          <w:iCs/>
          <w:sz w:val="24"/>
          <w:szCs w:val="24"/>
          <w:vertAlign w:val="superscript"/>
        </w:rPr>
        <w:t>-1</w:t>
      </w:r>
      <w:r w:rsidRPr="00907E8E">
        <w:rPr>
          <w:rFonts w:ascii="Times New Roman" w:hAnsi="Times New Roman"/>
          <w:iCs/>
          <w:sz w:val="24"/>
          <w:szCs w:val="24"/>
        </w:rPr>
        <w:t>):</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2952.99</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2869.31</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1728.64</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1459.65</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1419.16</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1364.04</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1275.63</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1234.61</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1162.68</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1066.55</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1038.73</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964.93</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929.28</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847.53</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741.08</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561.14</w:t>
      </w:r>
      <w:r w:rsidR="00467821">
        <w:rPr>
          <w:rFonts w:ascii="Times New Roman" w:hAnsi="Times New Roman"/>
          <w:iCs/>
          <w:sz w:val="24"/>
          <w:szCs w:val="24"/>
          <w:lang w:val="en-IN"/>
        </w:rPr>
        <w:t xml:space="preserve">, </w:t>
      </w:r>
      <w:r w:rsidR="00467821" w:rsidRPr="00467821">
        <w:rPr>
          <w:rFonts w:ascii="Times New Roman" w:hAnsi="Times New Roman"/>
          <w:iCs/>
          <w:sz w:val="24"/>
          <w:szCs w:val="24"/>
          <w:lang w:val="en-IN"/>
        </w:rPr>
        <w:t>516.07</w:t>
      </w:r>
      <w:r w:rsidRPr="00907E8E">
        <w:rPr>
          <w:rFonts w:ascii="Times New Roman" w:hAnsi="Times New Roman"/>
          <w:iCs/>
          <w:sz w:val="24"/>
          <w:szCs w:val="24"/>
          <w:lang w:val="en-IN"/>
        </w:rPr>
        <w:t xml:space="preserve">. </w:t>
      </w:r>
    </w:p>
    <w:p w14:paraId="1FB204C3" w14:textId="4470F653" w:rsidR="005F3862" w:rsidRPr="00012E58" w:rsidRDefault="005F3862" w:rsidP="00012E58">
      <w:pPr>
        <w:spacing w:after="160" w:line="360" w:lineRule="auto"/>
        <w:jc w:val="both"/>
        <w:rPr>
          <w:rFonts w:ascii="Times New Roman" w:hAnsi="Times New Roman"/>
          <w:iCs/>
          <w:sz w:val="24"/>
          <w:szCs w:val="24"/>
          <w:lang w:val="en-IN"/>
        </w:rPr>
      </w:pPr>
      <w:r w:rsidRPr="005F3862">
        <w:rPr>
          <w:rFonts w:ascii="Times New Roman" w:eastAsiaTheme="minorHAnsi" w:hAnsi="Times New Roman"/>
          <w:b/>
          <w:sz w:val="24"/>
          <w:szCs w:val="24"/>
          <w:lang w:val="en-IN"/>
        </w:rPr>
        <w:lastRenderedPageBreak/>
        <w:t xml:space="preserve">Synthesis of star-shaped block copolymers SB-X: </w:t>
      </w:r>
      <w:r w:rsidRPr="005F3862">
        <w:rPr>
          <w:rFonts w:ascii="Times New Roman" w:eastAsiaTheme="minorHAnsi" w:hAnsi="Times New Roman"/>
          <w:sz w:val="24"/>
          <w:szCs w:val="24"/>
          <w:lang w:val="en-IN"/>
        </w:rPr>
        <w:t xml:space="preserve">The typical synthetic protocol for the block copolymer has been outlined here for </w:t>
      </w:r>
      <w:r w:rsidRPr="005F3862">
        <w:rPr>
          <w:rFonts w:ascii="Times New Roman" w:eastAsiaTheme="minorHAnsi" w:hAnsi="Times New Roman"/>
          <w:b/>
          <w:sz w:val="24"/>
          <w:szCs w:val="24"/>
          <w:lang w:val="en-IN"/>
        </w:rPr>
        <w:t>SB-60</w:t>
      </w:r>
      <w:r w:rsidRPr="005F3862">
        <w:rPr>
          <w:rFonts w:ascii="Times New Roman" w:eastAsiaTheme="minorHAnsi" w:hAnsi="Times New Roman"/>
          <w:sz w:val="24"/>
          <w:szCs w:val="24"/>
          <w:lang w:val="en-IN"/>
        </w:rPr>
        <w:t xml:space="preserve">. The purified </w:t>
      </w:r>
      <w:r w:rsidRPr="005F3862">
        <w:rPr>
          <w:rFonts w:ascii="Times New Roman" w:eastAsiaTheme="minorHAnsi" w:hAnsi="Times New Roman"/>
          <w:b/>
          <w:sz w:val="24"/>
          <w:szCs w:val="24"/>
          <w:lang w:val="en-IN"/>
        </w:rPr>
        <w:t>S-60</w:t>
      </w:r>
      <w:r w:rsidRPr="005F3862">
        <w:rPr>
          <w:rFonts w:ascii="Times New Roman" w:eastAsiaTheme="minorHAnsi" w:hAnsi="Times New Roman"/>
          <w:b/>
          <w:sz w:val="24"/>
          <w:szCs w:val="24"/>
          <w:vertAlign w:val="subscript"/>
          <w:lang w:val="en-IN"/>
        </w:rPr>
        <w:t xml:space="preserve"> </w:t>
      </w:r>
      <w:r w:rsidRPr="005F3862">
        <w:rPr>
          <w:rFonts w:ascii="Times New Roman" w:eastAsiaTheme="minorHAnsi" w:hAnsi="Times New Roman"/>
          <w:bCs/>
          <w:sz w:val="24"/>
          <w:szCs w:val="24"/>
          <w:lang w:val="en-IN"/>
        </w:rPr>
        <w:t>polymer</w:t>
      </w:r>
      <w:r w:rsidRPr="005F3862">
        <w:rPr>
          <w:rFonts w:ascii="Times New Roman" w:eastAsiaTheme="minorHAnsi" w:hAnsi="Times New Roman"/>
          <w:b/>
          <w:sz w:val="24"/>
          <w:szCs w:val="24"/>
          <w:lang w:val="en-IN"/>
        </w:rPr>
        <w:t xml:space="preserve"> </w:t>
      </w:r>
      <w:r w:rsidRPr="005F3862">
        <w:rPr>
          <w:rFonts w:ascii="Times New Roman" w:eastAsiaTheme="minorHAnsi" w:hAnsi="Times New Roman"/>
          <w:sz w:val="24"/>
          <w:szCs w:val="24"/>
          <w:lang w:val="en-IN"/>
        </w:rPr>
        <w:t>served as the macro-initiator for polymerization of tertiary butyl ester substituted caprolactone monomer (</w:t>
      </w:r>
      <w:r w:rsidR="002C1736" w:rsidRPr="002C1736">
        <w:rPr>
          <w:rFonts w:ascii="Times New Roman" w:eastAsiaTheme="minorHAnsi" w:hAnsi="Times New Roman"/>
          <w:i/>
          <w:iCs/>
          <w:sz w:val="24"/>
          <w:szCs w:val="24"/>
          <w:lang w:val="en-IN"/>
        </w:rPr>
        <w:t>t</w:t>
      </w:r>
      <w:r w:rsidR="002C1736">
        <w:rPr>
          <w:rFonts w:ascii="Times New Roman" w:eastAsiaTheme="minorHAnsi" w:hAnsi="Times New Roman"/>
          <w:sz w:val="24"/>
          <w:szCs w:val="24"/>
          <w:lang w:val="en-IN"/>
        </w:rPr>
        <w:t>-</w:t>
      </w:r>
      <w:r w:rsidRPr="002C1736">
        <w:rPr>
          <w:rFonts w:ascii="Times New Roman" w:eastAsiaTheme="minorHAnsi" w:hAnsi="Times New Roman"/>
          <w:sz w:val="24"/>
          <w:szCs w:val="24"/>
          <w:lang w:val="en-IN"/>
        </w:rPr>
        <w:t>B</w:t>
      </w:r>
      <w:r w:rsidR="002C1736" w:rsidRPr="002C1736">
        <w:rPr>
          <w:rFonts w:ascii="Times New Roman" w:eastAsiaTheme="minorHAnsi" w:hAnsi="Times New Roman"/>
          <w:sz w:val="24"/>
          <w:szCs w:val="24"/>
          <w:lang w:val="en-IN"/>
        </w:rPr>
        <w:t>E</w:t>
      </w:r>
      <w:r w:rsidRPr="002C1736">
        <w:rPr>
          <w:rFonts w:ascii="Times New Roman" w:eastAsiaTheme="minorHAnsi" w:hAnsi="Times New Roman"/>
          <w:sz w:val="24"/>
          <w:szCs w:val="24"/>
          <w:lang w:val="en-IN"/>
        </w:rPr>
        <w:t>CL</w:t>
      </w:r>
      <w:r w:rsidRPr="005F3862">
        <w:rPr>
          <w:rFonts w:ascii="Times New Roman" w:eastAsiaTheme="minorHAnsi" w:hAnsi="Times New Roman"/>
          <w:sz w:val="24"/>
          <w:szCs w:val="24"/>
          <w:lang w:val="en-IN"/>
        </w:rPr>
        <w:t>). The melt reactor was charged with the S-60 MI (</w:t>
      </w:r>
      <w:r w:rsidR="00FF2797">
        <w:rPr>
          <w:rFonts w:ascii="Times New Roman" w:eastAsiaTheme="minorHAnsi" w:hAnsi="Times New Roman"/>
          <w:sz w:val="24"/>
          <w:szCs w:val="24"/>
          <w:lang w:val="en-IN"/>
        </w:rPr>
        <w:t>307.5</w:t>
      </w:r>
      <w:r w:rsidR="00DF0C94">
        <w:rPr>
          <w:rFonts w:ascii="Times New Roman" w:eastAsiaTheme="minorHAnsi" w:hAnsi="Times New Roman"/>
          <w:sz w:val="24"/>
          <w:szCs w:val="24"/>
          <w:lang w:val="en-IN"/>
        </w:rPr>
        <w:t xml:space="preserve"> mg, 0.0</w:t>
      </w:r>
      <w:r w:rsidR="00FF2797">
        <w:rPr>
          <w:rFonts w:ascii="Times New Roman" w:eastAsiaTheme="minorHAnsi" w:hAnsi="Times New Roman"/>
          <w:sz w:val="24"/>
          <w:szCs w:val="24"/>
          <w:lang w:val="en-IN"/>
        </w:rPr>
        <w:t>419</w:t>
      </w:r>
      <w:r w:rsidR="00DF0C94">
        <w:rPr>
          <w:rFonts w:ascii="Times New Roman" w:eastAsiaTheme="minorHAnsi" w:hAnsi="Times New Roman"/>
          <w:sz w:val="24"/>
          <w:szCs w:val="24"/>
          <w:lang w:val="en-IN"/>
        </w:rPr>
        <w:t xml:space="preserve"> mmol</w:t>
      </w:r>
      <w:r w:rsidRPr="005F3862">
        <w:rPr>
          <w:rFonts w:ascii="Times New Roman" w:eastAsiaTheme="minorHAnsi" w:hAnsi="Times New Roman"/>
          <w:sz w:val="24"/>
          <w:szCs w:val="24"/>
          <w:lang w:val="en-IN"/>
        </w:rPr>
        <w:t>) and Sn(Oct)</w:t>
      </w:r>
      <w:r w:rsidRPr="005F3862">
        <w:rPr>
          <w:rFonts w:ascii="Times New Roman" w:eastAsiaTheme="minorHAnsi" w:hAnsi="Times New Roman"/>
          <w:sz w:val="24"/>
          <w:szCs w:val="24"/>
          <w:vertAlign w:val="subscript"/>
          <w:lang w:val="en-IN"/>
        </w:rPr>
        <w:t>2</w:t>
      </w:r>
      <w:r w:rsidRPr="005F3862">
        <w:rPr>
          <w:rFonts w:ascii="Times New Roman" w:eastAsiaTheme="minorHAnsi" w:hAnsi="Times New Roman"/>
          <w:sz w:val="24"/>
          <w:szCs w:val="24"/>
          <w:lang w:val="en-IN"/>
        </w:rPr>
        <w:t xml:space="preserve"> (</w:t>
      </w:r>
      <w:r w:rsidR="00FF2797">
        <w:rPr>
          <w:rFonts w:ascii="Times New Roman" w:eastAsiaTheme="minorHAnsi" w:hAnsi="Times New Roman"/>
          <w:sz w:val="24"/>
          <w:szCs w:val="24"/>
          <w:lang w:val="en-IN"/>
        </w:rPr>
        <w:t>51</w:t>
      </w:r>
      <w:r w:rsidR="00DF0C94">
        <w:rPr>
          <w:rFonts w:ascii="Times New Roman" w:eastAsiaTheme="minorHAnsi" w:hAnsi="Times New Roman"/>
          <w:sz w:val="24"/>
          <w:szCs w:val="24"/>
          <w:lang w:val="en-IN"/>
        </w:rPr>
        <w:t>.</w:t>
      </w:r>
      <w:r w:rsidR="00FF2797">
        <w:rPr>
          <w:rFonts w:ascii="Times New Roman" w:eastAsiaTheme="minorHAnsi" w:hAnsi="Times New Roman"/>
          <w:sz w:val="24"/>
          <w:szCs w:val="24"/>
          <w:lang w:val="en-IN"/>
        </w:rPr>
        <w:t>0</w:t>
      </w:r>
      <w:r w:rsidR="00DF0C94">
        <w:rPr>
          <w:rFonts w:ascii="Times New Roman" w:eastAsiaTheme="minorHAnsi" w:hAnsi="Times New Roman"/>
          <w:sz w:val="24"/>
          <w:szCs w:val="24"/>
          <w:lang w:val="en-IN"/>
        </w:rPr>
        <w:t>3 mg, 0.</w:t>
      </w:r>
      <w:r w:rsidR="00FF2797">
        <w:rPr>
          <w:rFonts w:ascii="Times New Roman" w:eastAsiaTheme="minorHAnsi" w:hAnsi="Times New Roman"/>
          <w:sz w:val="24"/>
          <w:szCs w:val="24"/>
          <w:lang w:val="en-IN"/>
        </w:rPr>
        <w:t>126</w:t>
      </w:r>
      <w:r w:rsidR="00DF0C94">
        <w:rPr>
          <w:rFonts w:ascii="Times New Roman" w:eastAsiaTheme="minorHAnsi" w:hAnsi="Times New Roman"/>
          <w:sz w:val="24"/>
          <w:szCs w:val="24"/>
          <w:lang w:val="en-IN"/>
        </w:rPr>
        <w:t xml:space="preserve"> mmol</w:t>
      </w:r>
      <w:r w:rsidRPr="005F3862">
        <w:rPr>
          <w:rFonts w:ascii="Times New Roman" w:eastAsiaTheme="minorHAnsi" w:hAnsi="Times New Roman"/>
          <w:sz w:val="24"/>
          <w:szCs w:val="24"/>
          <w:lang w:val="en-IN"/>
        </w:rPr>
        <w:t xml:space="preserve">) in a 1:3 ratio followed by the addition of the </w:t>
      </w:r>
      <w:r w:rsidR="002C1736" w:rsidRPr="002C1736">
        <w:rPr>
          <w:rFonts w:ascii="Times New Roman" w:eastAsiaTheme="minorHAnsi" w:hAnsi="Times New Roman"/>
          <w:i/>
          <w:iCs/>
          <w:sz w:val="24"/>
          <w:szCs w:val="24"/>
          <w:lang w:val="en-IN"/>
        </w:rPr>
        <w:t>t</w:t>
      </w:r>
      <w:r w:rsidR="002C1736">
        <w:rPr>
          <w:rFonts w:ascii="Times New Roman" w:eastAsiaTheme="minorHAnsi" w:hAnsi="Times New Roman"/>
          <w:sz w:val="24"/>
          <w:szCs w:val="24"/>
          <w:lang w:val="en-IN"/>
        </w:rPr>
        <w:t>-</w:t>
      </w:r>
      <w:r w:rsidR="002C1736" w:rsidRPr="002C1736">
        <w:rPr>
          <w:rFonts w:ascii="Times New Roman" w:eastAsiaTheme="minorHAnsi" w:hAnsi="Times New Roman"/>
          <w:sz w:val="24"/>
          <w:szCs w:val="24"/>
          <w:lang w:val="en-IN"/>
        </w:rPr>
        <w:t>BECL</w:t>
      </w:r>
      <w:r w:rsidRPr="005F3862">
        <w:rPr>
          <w:rFonts w:ascii="Times New Roman" w:eastAsiaTheme="minorHAnsi" w:hAnsi="Times New Roman"/>
          <w:sz w:val="24"/>
          <w:szCs w:val="24"/>
          <w:lang w:val="en-IN"/>
        </w:rPr>
        <w:t xml:space="preserve"> monomer (</w:t>
      </w:r>
      <w:r w:rsidR="00DF0C94" w:rsidRPr="00FF2797">
        <w:rPr>
          <w:rFonts w:ascii="Times New Roman" w:eastAsiaTheme="minorHAnsi" w:hAnsi="Times New Roman"/>
          <w:sz w:val="24"/>
          <w:szCs w:val="24"/>
          <w:lang w:val="en-IN"/>
        </w:rPr>
        <w:t>6</w:t>
      </w:r>
      <w:r w:rsidR="00FF2797" w:rsidRPr="00FF2797">
        <w:rPr>
          <w:rFonts w:ascii="Times New Roman" w:eastAsiaTheme="minorHAnsi" w:hAnsi="Times New Roman"/>
          <w:sz w:val="24"/>
          <w:szCs w:val="24"/>
          <w:lang w:val="en-IN"/>
        </w:rPr>
        <w:t>50</w:t>
      </w:r>
      <w:r w:rsidRPr="00FF2797">
        <w:rPr>
          <w:rFonts w:ascii="Times New Roman" w:eastAsiaTheme="minorHAnsi" w:hAnsi="Times New Roman"/>
          <w:sz w:val="24"/>
          <w:szCs w:val="24"/>
          <w:lang w:val="en-IN"/>
        </w:rPr>
        <w:t xml:space="preserve"> </w:t>
      </w:r>
      <w:r w:rsidR="00DF0C94" w:rsidRPr="00FF2797">
        <w:rPr>
          <w:rFonts w:ascii="Times New Roman" w:eastAsiaTheme="minorHAnsi" w:hAnsi="Times New Roman"/>
          <w:sz w:val="24"/>
          <w:szCs w:val="24"/>
          <w:lang w:val="en-IN"/>
        </w:rPr>
        <w:t>m</w:t>
      </w:r>
      <w:r w:rsidRPr="00FF2797">
        <w:rPr>
          <w:rFonts w:ascii="Times New Roman" w:eastAsiaTheme="minorHAnsi" w:hAnsi="Times New Roman"/>
          <w:sz w:val="24"/>
          <w:szCs w:val="24"/>
          <w:lang w:val="en-IN"/>
        </w:rPr>
        <w:t xml:space="preserve">g, </w:t>
      </w:r>
      <w:r w:rsidR="00FF2797" w:rsidRPr="00FF2797">
        <w:rPr>
          <w:rFonts w:ascii="Times New Roman" w:eastAsiaTheme="minorHAnsi" w:hAnsi="Times New Roman"/>
          <w:sz w:val="24"/>
          <w:szCs w:val="24"/>
          <w:lang w:val="en-IN"/>
        </w:rPr>
        <w:t>2</w:t>
      </w:r>
      <w:r w:rsidRPr="00FF2797">
        <w:rPr>
          <w:rFonts w:ascii="Times New Roman" w:eastAsiaTheme="minorHAnsi" w:hAnsi="Times New Roman"/>
          <w:sz w:val="24"/>
          <w:szCs w:val="24"/>
          <w:lang w:val="en-IN"/>
        </w:rPr>
        <w:t>.</w:t>
      </w:r>
      <w:r w:rsidR="00FF2797" w:rsidRPr="00FF2797">
        <w:rPr>
          <w:rFonts w:ascii="Times New Roman" w:eastAsiaTheme="minorHAnsi" w:hAnsi="Times New Roman"/>
          <w:sz w:val="24"/>
          <w:szCs w:val="24"/>
          <w:lang w:val="en-IN"/>
        </w:rPr>
        <w:t>5194</w:t>
      </w:r>
      <w:r w:rsidRPr="00FF2797">
        <w:rPr>
          <w:rFonts w:ascii="Times New Roman" w:eastAsiaTheme="minorHAnsi" w:hAnsi="Times New Roman"/>
          <w:sz w:val="24"/>
          <w:szCs w:val="24"/>
          <w:lang w:val="en-IN"/>
        </w:rPr>
        <w:t xml:space="preserve"> mmol</w:t>
      </w:r>
      <w:r w:rsidRPr="005F3862">
        <w:rPr>
          <w:rFonts w:ascii="Times New Roman" w:eastAsiaTheme="minorHAnsi" w:hAnsi="Times New Roman"/>
          <w:sz w:val="24"/>
          <w:szCs w:val="24"/>
          <w:lang w:val="en-IN"/>
        </w:rPr>
        <w:t>)</w:t>
      </w:r>
      <w:r w:rsidR="00BD0A7F">
        <w:rPr>
          <w:rFonts w:ascii="Times New Roman" w:eastAsiaTheme="minorHAnsi" w:hAnsi="Times New Roman"/>
          <w:sz w:val="24"/>
          <w:szCs w:val="24"/>
          <w:lang w:val="en-IN"/>
        </w:rPr>
        <w:t xml:space="preserve">. </w:t>
      </w:r>
      <w:r w:rsidR="00BD0A7F" w:rsidRPr="0093317A">
        <w:rPr>
          <w:rFonts w:ascii="Times New Roman" w:eastAsiaTheme="minorHAnsi" w:hAnsi="Times New Roman"/>
          <w:sz w:val="24"/>
          <w:szCs w:val="24"/>
          <w:lang w:val="en-IN"/>
        </w:rPr>
        <w:t xml:space="preserve">The schlenk tube was evacuated under high vacuum (0.01 mbar) prior to the start of the polymerization for 45 mins </w:t>
      </w:r>
      <w:r w:rsidRPr="0093317A">
        <w:rPr>
          <w:rFonts w:ascii="Times New Roman" w:eastAsiaTheme="minorHAnsi" w:hAnsi="Times New Roman"/>
          <w:sz w:val="24"/>
          <w:szCs w:val="24"/>
          <w:lang w:val="en-IN"/>
        </w:rPr>
        <w:t>and the reaction was continued for 12 h at 130 °C</w:t>
      </w:r>
      <w:r w:rsidR="00FF2797" w:rsidRPr="0093317A">
        <w:rPr>
          <w:rFonts w:ascii="Times New Roman" w:eastAsiaTheme="minorHAnsi" w:hAnsi="Times New Roman"/>
          <w:sz w:val="24"/>
          <w:szCs w:val="24"/>
          <w:lang w:val="en-IN"/>
        </w:rPr>
        <w:t xml:space="preserve"> with constant overhead stirring set at 130 rpm</w:t>
      </w:r>
      <w:r w:rsidRPr="0093317A">
        <w:rPr>
          <w:rFonts w:ascii="Times New Roman" w:eastAsiaTheme="minorHAnsi" w:hAnsi="Times New Roman"/>
          <w:sz w:val="24"/>
          <w:szCs w:val="24"/>
          <w:lang w:val="en-IN"/>
        </w:rPr>
        <w:t>.</w:t>
      </w:r>
      <w:r w:rsidRPr="005F3862">
        <w:rPr>
          <w:rFonts w:ascii="Times New Roman" w:eastAsiaTheme="minorHAnsi" w:hAnsi="Times New Roman"/>
          <w:sz w:val="24"/>
          <w:szCs w:val="24"/>
          <w:lang w:val="en-IN"/>
        </w:rPr>
        <w:t xml:space="preserve"> The polymer was dissolved in minimum amount of acetonitrile and precipitated in cold </w:t>
      </w:r>
      <w:r w:rsidR="00C54FCC">
        <w:rPr>
          <w:rFonts w:ascii="Times New Roman" w:eastAsiaTheme="minorHAnsi" w:hAnsi="Times New Roman"/>
          <w:sz w:val="24"/>
          <w:szCs w:val="24"/>
          <w:lang w:val="en-IN"/>
        </w:rPr>
        <w:t>2</w:t>
      </w:r>
      <w:r w:rsidRPr="005F3862">
        <w:rPr>
          <w:rFonts w:ascii="Times New Roman" w:eastAsiaTheme="minorHAnsi" w:hAnsi="Times New Roman"/>
          <w:sz w:val="24"/>
          <w:szCs w:val="24"/>
          <w:lang w:val="en-IN"/>
        </w:rPr>
        <w:t>0</w:t>
      </w:r>
      <w:r w:rsidR="00521677">
        <w:rPr>
          <w:rFonts w:ascii="Times New Roman" w:eastAsiaTheme="minorHAnsi" w:hAnsi="Times New Roman"/>
          <w:sz w:val="24"/>
          <w:szCs w:val="24"/>
          <w:lang w:val="en-IN"/>
        </w:rPr>
        <w:t xml:space="preserve"> </w:t>
      </w:r>
      <w:r w:rsidRPr="005F3862">
        <w:rPr>
          <w:rFonts w:ascii="Times New Roman" w:eastAsiaTheme="minorHAnsi" w:hAnsi="Times New Roman"/>
          <w:sz w:val="24"/>
          <w:szCs w:val="24"/>
          <w:lang w:val="en-IN"/>
        </w:rPr>
        <w:t xml:space="preserve">% </w:t>
      </w:r>
      <w:r w:rsidR="00C54FCC">
        <w:rPr>
          <w:rFonts w:ascii="Times New Roman" w:eastAsiaTheme="minorHAnsi" w:hAnsi="Times New Roman"/>
          <w:sz w:val="24"/>
          <w:szCs w:val="24"/>
          <w:lang w:val="en-IN"/>
        </w:rPr>
        <w:t>hexane/</w:t>
      </w:r>
      <w:r w:rsidRPr="005F3862">
        <w:rPr>
          <w:rFonts w:ascii="Times New Roman" w:eastAsiaTheme="minorHAnsi" w:hAnsi="Times New Roman"/>
          <w:sz w:val="24"/>
          <w:szCs w:val="24"/>
          <w:lang w:val="en-IN"/>
        </w:rPr>
        <w:t>diethyl ethe</w:t>
      </w:r>
      <w:r w:rsidR="00C54FCC">
        <w:rPr>
          <w:rFonts w:ascii="Times New Roman" w:eastAsiaTheme="minorHAnsi" w:hAnsi="Times New Roman"/>
          <w:sz w:val="24"/>
          <w:szCs w:val="24"/>
          <w:lang w:val="en-IN"/>
        </w:rPr>
        <w:t>r</w:t>
      </w:r>
      <w:r w:rsidRPr="005F3862">
        <w:rPr>
          <w:rFonts w:ascii="Times New Roman" w:eastAsiaTheme="minorHAnsi" w:hAnsi="Times New Roman"/>
          <w:sz w:val="24"/>
          <w:szCs w:val="24"/>
          <w:lang w:val="en-IN"/>
        </w:rPr>
        <w:t xml:space="preserve">. This precipitation was repeated thrice in order to obtain polymer in high purity. Yield = </w:t>
      </w:r>
      <w:r w:rsidR="00C54FCC">
        <w:rPr>
          <w:rFonts w:ascii="Times New Roman" w:eastAsiaTheme="minorHAnsi" w:hAnsi="Times New Roman"/>
          <w:sz w:val="24"/>
          <w:szCs w:val="24"/>
          <w:lang w:val="en-IN"/>
        </w:rPr>
        <w:t>0</w:t>
      </w:r>
      <w:r w:rsidRPr="005F3862">
        <w:rPr>
          <w:rFonts w:ascii="Times New Roman" w:eastAsiaTheme="minorHAnsi" w:hAnsi="Times New Roman"/>
          <w:sz w:val="24"/>
          <w:szCs w:val="24"/>
          <w:lang w:val="en-IN"/>
        </w:rPr>
        <w:t>.6 g (</w:t>
      </w:r>
      <w:r w:rsidR="00C54FCC">
        <w:rPr>
          <w:rFonts w:ascii="Times New Roman" w:eastAsiaTheme="minorHAnsi" w:hAnsi="Times New Roman"/>
          <w:sz w:val="24"/>
          <w:szCs w:val="24"/>
          <w:lang w:val="en-IN"/>
        </w:rPr>
        <w:t>63</w:t>
      </w:r>
      <w:r w:rsidRPr="005F3862">
        <w:rPr>
          <w:rFonts w:ascii="Times New Roman" w:eastAsiaTheme="minorHAnsi" w:hAnsi="Times New Roman"/>
          <w:sz w:val="24"/>
          <w:szCs w:val="24"/>
          <w:lang w:val="en-IN"/>
        </w:rPr>
        <w:t xml:space="preserve"> %). </w:t>
      </w:r>
      <w:r w:rsidRPr="005F3862">
        <w:rPr>
          <w:rFonts w:ascii="Times New Roman" w:eastAsiaTheme="minorHAnsi" w:hAnsi="Times New Roman"/>
          <w:sz w:val="24"/>
          <w:szCs w:val="24"/>
          <w:vertAlign w:val="superscript"/>
          <w:lang w:val="en-IN"/>
        </w:rPr>
        <w:t>1</w:t>
      </w:r>
      <w:r w:rsidRPr="005F3862">
        <w:rPr>
          <w:rFonts w:ascii="Times New Roman" w:eastAsiaTheme="minorHAnsi" w:hAnsi="Times New Roman"/>
          <w:sz w:val="24"/>
          <w:szCs w:val="24"/>
          <w:lang w:val="en-IN"/>
        </w:rPr>
        <w:t>H NMR (400 MHz, CDCl</w:t>
      </w:r>
      <w:r w:rsidRPr="005F3862">
        <w:rPr>
          <w:rFonts w:ascii="Times New Roman" w:eastAsiaTheme="minorHAnsi" w:hAnsi="Times New Roman"/>
          <w:sz w:val="24"/>
          <w:szCs w:val="24"/>
          <w:vertAlign w:val="subscript"/>
          <w:lang w:val="en-IN"/>
        </w:rPr>
        <w:t>3</w:t>
      </w:r>
      <w:r w:rsidRPr="005F3862">
        <w:rPr>
          <w:rFonts w:ascii="Times New Roman" w:eastAsiaTheme="minorHAnsi" w:hAnsi="Times New Roman"/>
          <w:sz w:val="24"/>
          <w:szCs w:val="24"/>
          <w:lang w:val="en-IN"/>
        </w:rPr>
        <w:t>) δ ppm: 4.12 (</w:t>
      </w:r>
      <w:r w:rsidR="00B04791">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2.00 H), 4.0</w:t>
      </w:r>
      <w:r w:rsidR="00B04791">
        <w:rPr>
          <w:rFonts w:ascii="Times New Roman" w:eastAsiaTheme="minorHAnsi" w:hAnsi="Times New Roman"/>
          <w:sz w:val="24"/>
          <w:szCs w:val="24"/>
          <w:lang w:val="en-IN"/>
        </w:rPr>
        <w:t>5</w:t>
      </w:r>
      <w:r w:rsidRPr="005F3862">
        <w:rPr>
          <w:rFonts w:ascii="Times New Roman" w:eastAsiaTheme="minorHAnsi" w:hAnsi="Times New Roman"/>
          <w:sz w:val="24"/>
          <w:szCs w:val="24"/>
          <w:lang w:val="en-IN"/>
        </w:rPr>
        <w:t xml:space="preserve"> (t, 2.</w:t>
      </w:r>
      <w:r w:rsidR="00B04791">
        <w:rPr>
          <w:rFonts w:ascii="Times New Roman" w:eastAsiaTheme="minorHAnsi" w:hAnsi="Times New Roman"/>
          <w:sz w:val="24"/>
          <w:szCs w:val="24"/>
          <w:lang w:val="en-IN"/>
        </w:rPr>
        <w:t>00</w:t>
      </w:r>
      <w:r w:rsidRPr="005F3862">
        <w:rPr>
          <w:rFonts w:ascii="Times New Roman" w:eastAsiaTheme="minorHAnsi" w:hAnsi="Times New Roman"/>
          <w:sz w:val="24"/>
          <w:szCs w:val="24"/>
          <w:lang w:val="en-IN"/>
        </w:rPr>
        <w:t xml:space="preserve"> H), 3.6</w:t>
      </w:r>
      <w:r w:rsidR="00B04791">
        <w:rPr>
          <w:rFonts w:ascii="Times New Roman" w:eastAsiaTheme="minorHAnsi" w:hAnsi="Times New Roman"/>
          <w:sz w:val="24"/>
          <w:szCs w:val="24"/>
          <w:lang w:val="en-IN"/>
        </w:rPr>
        <w:t>4</w:t>
      </w:r>
      <w:r w:rsidRPr="005F3862">
        <w:rPr>
          <w:rFonts w:ascii="Times New Roman" w:eastAsiaTheme="minorHAnsi" w:hAnsi="Times New Roman"/>
          <w:sz w:val="24"/>
          <w:szCs w:val="24"/>
          <w:lang w:val="en-IN"/>
        </w:rPr>
        <w:t xml:space="preserve"> (m, 2.</w:t>
      </w:r>
      <w:r w:rsidR="00B04791">
        <w:rPr>
          <w:rFonts w:ascii="Times New Roman" w:eastAsiaTheme="minorHAnsi" w:hAnsi="Times New Roman"/>
          <w:sz w:val="24"/>
          <w:szCs w:val="24"/>
          <w:lang w:val="en-IN"/>
        </w:rPr>
        <w:t>19</w:t>
      </w:r>
      <w:r w:rsidRPr="005F3862">
        <w:rPr>
          <w:rFonts w:ascii="Times New Roman" w:eastAsiaTheme="minorHAnsi" w:hAnsi="Times New Roman"/>
          <w:sz w:val="24"/>
          <w:szCs w:val="24"/>
          <w:lang w:val="en-IN"/>
        </w:rPr>
        <w:t xml:space="preserve"> H), 3.43 (</w:t>
      </w:r>
      <w:r w:rsidR="00B04791">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0.9</w:t>
      </w:r>
      <w:r w:rsidR="00B04791">
        <w:rPr>
          <w:rFonts w:ascii="Times New Roman" w:eastAsiaTheme="minorHAnsi" w:hAnsi="Times New Roman"/>
          <w:sz w:val="24"/>
          <w:szCs w:val="24"/>
          <w:lang w:val="en-IN"/>
        </w:rPr>
        <w:t>7</w:t>
      </w:r>
      <w:r w:rsidRPr="005F3862">
        <w:rPr>
          <w:rFonts w:ascii="Times New Roman" w:eastAsiaTheme="minorHAnsi" w:hAnsi="Times New Roman"/>
          <w:sz w:val="24"/>
          <w:szCs w:val="24"/>
          <w:lang w:val="en-IN"/>
        </w:rPr>
        <w:t xml:space="preserve"> H), 3.3</w:t>
      </w:r>
      <w:r w:rsidR="00B04791">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 xml:space="preserve"> (s, 0.0</w:t>
      </w:r>
      <w:r w:rsidR="00B04791">
        <w:rPr>
          <w:rFonts w:ascii="Times New Roman" w:eastAsiaTheme="minorHAnsi" w:hAnsi="Times New Roman"/>
          <w:sz w:val="24"/>
          <w:szCs w:val="24"/>
          <w:lang w:val="en-IN"/>
        </w:rPr>
        <w:t>6</w:t>
      </w:r>
      <w:r w:rsidRPr="005F3862">
        <w:rPr>
          <w:rFonts w:ascii="Times New Roman" w:eastAsiaTheme="minorHAnsi" w:hAnsi="Times New Roman"/>
          <w:sz w:val="24"/>
          <w:szCs w:val="24"/>
          <w:lang w:val="en-IN"/>
        </w:rPr>
        <w:t xml:space="preserve"> H), 2.4</w:t>
      </w:r>
      <w:r w:rsidR="00B04791">
        <w:rPr>
          <w:rFonts w:ascii="Times New Roman" w:eastAsiaTheme="minorHAnsi" w:hAnsi="Times New Roman"/>
          <w:sz w:val="24"/>
          <w:szCs w:val="24"/>
          <w:lang w:val="en-IN"/>
        </w:rPr>
        <w:t>3</w:t>
      </w:r>
      <w:r w:rsidRPr="005F3862">
        <w:rPr>
          <w:rFonts w:ascii="Times New Roman" w:eastAsiaTheme="minorHAnsi" w:hAnsi="Times New Roman"/>
          <w:sz w:val="24"/>
          <w:szCs w:val="24"/>
          <w:lang w:val="en-IN"/>
        </w:rPr>
        <w:t xml:space="preserve"> (t, 2.</w:t>
      </w:r>
      <w:r w:rsidR="00B04791">
        <w:rPr>
          <w:rFonts w:ascii="Times New Roman" w:eastAsiaTheme="minorHAnsi" w:hAnsi="Times New Roman"/>
          <w:sz w:val="24"/>
          <w:szCs w:val="24"/>
          <w:lang w:val="en-IN"/>
        </w:rPr>
        <w:t>00</w:t>
      </w:r>
      <w:r w:rsidRPr="005F3862">
        <w:rPr>
          <w:rFonts w:ascii="Times New Roman" w:eastAsiaTheme="minorHAnsi" w:hAnsi="Times New Roman"/>
          <w:sz w:val="24"/>
          <w:szCs w:val="24"/>
          <w:lang w:val="en-IN"/>
        </w:rPr>
        <w:t xml:space="preserve"> H), 2.36 (t, 2.0</w:t>
      </w:r>
      <w:r w:rsidR="00B04791">
        <w:rPr>
          <w:rFonts w:ascii="Times New Roman" w:eastAsiaTheme="minorHAnsi" w:hAnsi="Times New Roman"/>
          <w:sz w:val="24"/>
          <w:szCs w:val="24"/>
          <w:lang w:val="en-IN"/>
        </w:rPr>
        <w:t>1</w:t>
      </w:r>
      <w:r w:rsidRPr="005F3862">
        <w:rPr>
          <w:rFonts w:ascii="Times New Roman" w:eastAsiaTheme="minorHAnsi" w:hAnsi="Times New Roman"/>
          <w:sz w:val="24"/>
          <w:szCs w:val="24"/>
          <w:lang w:val="en-IN"/>
        </w:rPr>
        <w:t xml:space="preserve"> H), 2.29 (t, 2.</w:t>
      </w:r>
      <w:r w:rsidR="00B04791">
        <w:rPr>
          <w:rFonts w:ascii="Times New Roman" w:eastAsiaTheme="minorHAnsi" w:hAnsi="Times New Roman"/>
          <w:sz w:val="24"/>
          <w:szCs w:val="24"/>
          <w:lang w:val="en-IN"/>
        </w:rPr>
        <w:t>01</w:t>
      </w:r>
      <w:r w:rsidRPr="005F3862">
        <w:rPr>
          <w:rFonts w:ascii="Times New Roman" w:eastAsiaTheme="minorHAnsi" w:hAnsi="Times New Roman"/>
          <w:sz w:val="24"/>
          <w:szCs w:val="24"/>
          <w:lang w:val="en-IN"/>
        </w:rPr>
        <w:t xml:space="preserve"> H), 1.84 (</w:t>
      </w:r>
      <w:r w:rsidR="00B04791">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xml:space="preserve">, </w:t>
      </w:r>
      <w:r w:rsidR="00B04791">
        <w:rPr>
          <w:rFonts w:ascii="Times New Roman" w:eastAsiaTheme="minorHAnsi" w:hAnsi="Times New Roman"/>
          <w:sz w:val="24"/>
          <w:szCs w:val="24"/>
          <w:lang w:val="en-IN"/>
        </w:rPr>
        <w:t>1</w:t>
      </w:r>
      <w:r w:rsidRPr="005F3862">
        <w:rPr>
          <w:rFonts w:ascii="Times New Roman" w:eastAsiaTheme="minorHAnsi" w:hAnsi="Times New Roman"/>
          <w:sz w:val="24"/>
          <w:szCs w:val="24"/>
          <w:lang w:val="en-IN"/>
        </w:rPr>
        <w:t>.</w:t>
      </w:r>
      <w:r w:rsidR="00B04791">
        <w:rPr>
          <w:rFonts w:ascii="Times New Roman" w:eastAsiaTheme="minorHAnsi" w:hAnsi="Times New Roman"/>
          <w:sz w:val="24"/>
          <w:szCs w:val="24"/>
          <w:lang w:val="en-IN"/>
        </w:rPr>
        <w:t>98</w:t>
      </w:r>
      <w:r w:rsidRPr="005F3862">
        <w:rPr>
          <w:rFonts w:ascii="Times New Roman" w:eastAsiaTheme="minorHAnsi" w:hAnsi="Times New Roman"/>
          <w:sz w:val="24"/>
          <w:szCs w:val="24"/>
          <w:lang w:val="en-IN"/>
        </w:rPr>
        <w:t xml:space="preserve"> H), 1.77 (</w:t>
      </w:r>
      <w:r w:rsidR="00B04791">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xml:space="preserve">, </w:t>
      </w:r>
      <w:r w:rsidR="00B04791">
        <w:rPr>
          <w:rFonts w:ascii="Times New Roman" w:eastAsiaTheme="minorHAnsi" w:hAnsi="Times New Roman"/>
          <w:sz w:val="24"/>
          <w:szCs w:val="24"/>
          <w:lang w:val="en-IN"/>
        </w:rPr>
        <w:t>1</w:t>
      </w:r>
      <w:r w:rsidRPr="005F3862">
        <w:rPr>
          <w:rFonts w:ascii="Times New Roman" w:eastAsiaTheme="minorHAnsi" w:hAnsi="Times New Roman"/>
          <w:sz w:val="24"/>
          <w:szCs w:val="24"/>
          <w:lang w:val="en-IN"/>
        </w:rPr>
        <w:t>.</w:t>
      </w:r>
      <w:r w:rsidR="00B04791">
        <w:rPr>
          <w:rFonts w:ascii="Times New Roman" w:eastAsiaTheme="minorHAnsi" w:hAnsi="Times New Roman"/>
          <w:sz w:val="24"/>
          <w:szCs w:val="24"/>
          <w:lang w:val="en-IN"/>
        </w:rPr>
        <w:t>98</w:t>
      </w:r>
      <w:r w:rsidRPr="005F3862">
        <w:rPr>
          <w:rFonts w:ascii="Times New Roman" w:eastAsiaTheme="minorHAnsi" w:hAnsi="Times New Roman"/>
          <w:sz w:val="24"/>
          <w:szCs w:val="24"/>
          <w:lang w:val="en-IN"/>
        </w:rPr>
        <w:t xml:space="preserve"> H), 1.6</w:t>
      </w:r>
      <w:r w:rsidR="00B04791">
        <w:rPr>
          <w:rFonts w:ascii="Times New Roman" w:eastAsiaTheme="minorHAnsi" w:hAnsi="Times New Roman"/>
          <w:sz w:val="24"/>
          <w:szCs w:val="24"/>
          <w:lang w:val="en-IN"/>
        </w:rPr>
        <w:t>4</w:t>
      </w:r>
      <w:r w:rsidRPr="005F3862">
        <w:rPr>
          <w:rFonts w:ascii="Times New Roman" w:eastAsiaTheme="minorHAnsi" w:hAnsi="Times New Roman"/>
          <w:sz w:val="24"/>
          <w:szCs w:val="24"/>
          <w:lang w:val="en-IN"/>
        </w:rPr>
        <w:t xml:space="preserve"> (</w:t>
      </w:r>
      <w:r w:rsidR="00B04791">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4.</w:t>
      </w:r>
      <w:r w:rsidR="00B04791">
        <w:rPr>
          <w:rFonts w:ascii="Times New Roman" w:eastAsiaTheme="minorHAnsi" w:hAnsi="Times New Roman"/>
          <w:sz w:val="24"/>
          <w:szCs w:val="24"/>
          <w:lang w:val="en-IN"/>
        </w:rPr>
        <w:t>00</w:t>
      </w:r>
      <w:r w:rsidRPr="005F3862">
        <w:rPr>
          <w:rFonts w:ascii="Times New Roman" w:eastAsiaTheme="minorHAnsi" w:hAnsi="Times New Roman"/>
          <w:sz w:val="24"/>
          <w:szCs w:val="24"/>
          <w:lang w:val="en-IN"/>
        </w:rPr>
        <w:t xml:space="preserve"> H), 1.4</w:t>
      </w:r>
      <w:r w:rsidR="00B04791">
        <w:rPr>
          <w:rFonts w:ascii="Times New Roman" w:eastAsiaTheme="minorHAnsi" w:hAnsi="Times New Roman"/>
          <w:sz w:val="24"/>
          <w:szCs w:val="24"/>
          <w:lang w:val="en-IN"/>
        </w:rPr>
        <w:t>4</w:t>
      </w:r>
      <w:r w:rsidRPr="005F3862">
        <w:rPr>
          <w:rFonts w:ascii="Times New Roman" w:eastAsiaTheme="minorHAnsi" w:hAnsi="Times New Roman"/>
          <w:sz w:val="24"/>
          <w:szCs w:val="24"/>
          <w:lang w:val="en-IN"/>
        </w:rPr>
        <w:t xml:space="preserve"> (s, </w:t>
      </w:r>
      <w:r w:rsidR="00B04791">
        <w:rPr>
          <w:rFonts w:ascii="Times New Roman" w:eastAsiaTheme="minorHAnsi" w:hAnsi="Times New Roman"/>
          <w:sz w:val="24"/>
          <w:szCs w:val="24"/>
          <w:lang w:val="en-IN"/>
        </w:rPr>
        <w:t>8</w:t>
      </w:r>
      <w:r w:rsidRPr="005F3862">
        <w:rPr>
          <w:rFonts w:ascii="Times New Roman" w:eastAsiaTheme="minorHAnsi" w:hAnsi="Times New Roman"/>
          <w:sz w:val="24"/>
          <w:szCs w:val="24"/>
          <w:lang w:val="en-IN"/>
        </w:rPr>
        <w:t>.</w:t>
      </w:r>
      <w:r w:rsidR="00B04791">
        <w:rPr>
          <w:rFonts w:ascii="Times New Roman" w:eastAsiaTheme="minorHAnsi" w:hAnsi="Times New Roman"/>
          <w:sz w:val="24"/>
          <w:szCs w:val="24"/>
          <w:lang w:val="en-IN"/>
        </w:rPr>
        <w:t>45</w:t>
      </w:r>
      <w:r w:rsidRPr="005F3862">
        <w:rPr>
          <w:rFonts w:ascii="Times New Roman" w:eastAsiaTheme="minorHAnsi" w:hAnsi="Times New Roman"/>
          <w:sz w:val="24"/>
          <w:szCs w:val="24"/>
          <w:lang w:val="en-IN"/>
        </w:rPr>
        <w:t xml:space="preserve"> H), 1.37 (</w:t>
      </w:r>
      <w:r w:rsidR="00381F28">
        <w:rPr>
          <w:rFonts w:ascii="Times New Roman" w:eastAsiaTheme="minorHAnsi" w:hAnsi="Times New Roman"/>
          <w:sz w:val="24"/>
          <w:szCs w:val="24"/>
          <w:lang w:val="en-IN"/>
        </w:rPr>
        <w:t>m</w:t>
      </w:r>
      <w:r w:rsidRPr="005F3862">
        <w:rPr>
          <w:rFonts w:ascii="Times New Roman" w:eastAsiaTheme="minorHAnsi" w:hAnsi="Times New Roman"/>
          <w:sz w:val="24"/>
          <w:szCs w:val="24"/>
          <w:lang w:val="en-IN"/>
        </w:rPr>
        <w:t>, 2.</w:t>
      </w:r>
      <w:r w:rsidR="00B04791">
        <w:rPr>
          <w:rFonts w:ascii="Times New Roman" w:eastAsiaTheme="minorHAnsi" w:hAnsi="Times New Roman"/>
          <w:sz w:val="24"/>
          <w:szCs w:val="24"/>
          <w:lang w:val="en-IN"/>
        </w:rPr>
        <w:t>03</w:t>
      </w:r>
      <w:r w:rsidRPr="005F3862">
        <w:rPr>
          <w:rFonts w:ascii="Times New Roman" w:eastAsiaTheme="minorHAnsi" w:hAnsi="Times New Roman"/>
          <w:sz w:val="24"/>
          <w:szCs w:val="24"/>
          <w:lang w:val="en-IN"/>
        </w:rPr>
        <w:t xml:space="preserve"> H).</w:t>
      </w:r>
      <w:r w:rsidR="00E97F02">
        <w:rPr>
          <w:rFonts w:ascii="Times New Roman" w:eastAsiaTheme="minorHAnsi" w:hAnsi="Times New Roman"/>
          <w:sz w:val="24"/>
          <w:szCs w:val="24"/>
          <w:lang w:val="en-IN"/>
        </w:rPr>
        <w:t xml:space="preserve"> </w:t>
      </w:r>
      <w:r w:rsidR="00E97F02" w:rsidRPr="00882788">
        <w:rPr>
          <w:rFonts w:ascii="Times New Roman" w:hAnsi="Times New Roman"/>
          <w:sz w:val="24"/>
          <w:szCs w:val="24"/>
          <w:vertAlign w:val="superscript"/>
        </w:rPr>
        <w:t>13</w:t>
      </w:r>
      <w:r w:rsidR="00E97F02" w:rsidRPr="00882788">
        <w:rPr>
          <w:rFonts w:ascii="Times New Roman" w:hAnsi="Times New Roman"/>
          <w:sz w:val="24"/>
          <w:szCs w:val="24"/>
        </w:rPr>
        <w:t>C NMR (10</w:t>
      </w:r>
      <w:r w:rsidR="00E97F02">
        <w:rPr>
          <w:rFonts w:ascii="Times New Roman" w:hAnsi="Times New Roman"/>
          <w:sz w:val="24"/>
          <w:szCs w:val="24"/>
        </w:rPr>
        <w:t>0</w:t>
      </w:r>
      <w:r w:rsidR="00E97F02" w:rsidRPr="00882788">
        <w:rPr>
          <w:rFonts w:ascii="Times New Roman" w:hAnsi="Times New Roman"/>
          <w:sz w:val="24"/>
          <w:szCs w:val="24"/>
        </w:rPr>
        <w:t xml:space="preserve"> MHz, CDCl</w:t>
      </w:r>
      <w:r w:rsidR="00E97F02" w:rsidRPr="00882788">
        <w:rPr>
          <w:rFonts w:ascii="Times New Roman" w:hAnsi="Times New Roman"/>
          <w:sz w:val="24"/>
          <w:szCs w:val="24"/>
          <w:vertAlign w:val="subscript"/>
        </w:rPr>
        <w:t>3</w:t>
      </w:r>
      <w:r w:rsidR="00E97F02" w:rsidRPr="00882788">
        <w:rPr>
          <w:rFonts w:ascii="Times New Roman" w:hAnsi="Times New Roman"/>
          <w:sz w:val="24"/>
          <w:szCs w:val="24"/>
        </w:rPr>
        <w:t>) δ ppm:</w:t>
      </w:r>
      <w:r w:rsidR="00B04791">
        <w:rPr>
          <w:rFonts w:ascii="Times New Roman" w:hAnsi="Times New Roman"/>
          <w:sz w:val="24"/>
          <w:szCs w:val="24"/>
        </w:rPr>
        <w:t xml:space="preserve"> </w:t>
      </w:r>
      <w:r w:rsidR="00371AA9" w:rsidRPr="00371AA9">
        <w:rPr>
          <w:rFonts w:ascii="Times New Roman" w:hAnsi="Times New Roman"/>
          <w:sz w:val="24"/>
          <w:szCs w:val="24"/>
        </w:rPr>
        <w:t>173.6, 173.5, 170.9, 80.6, 75.5, 64.8, 64.2, 61.2, 36.5, 36.3, 34.1, 32.9, 29.7, 28.9, 28.3, 28.1, 25.5, 24.6</w:t>
      </w:r>
      <w:r w:rsidR="00E97F02">
        <w:rPr>
          <w:rFonts w:ascii="Times New Roman" w:hAnsi="Times New Roman"/>
          <w:sz w:val="24"/>
          <w:szCs w:val="24"/>
        </w:rPr>
        <w:t xml:space="preserve">. </w:t>
      </w:r>
      <w:r w:rsidR="00E97F02" w:rsidRPr="00831A1E">
        <w:rPr>
          <w:rFonts w:ascii="Times New Roman" w:hAnsi="Times New Roman"/>
          <w:iCs/>
          <w:sz w:val="24"/>
          <w:szCs w:val="24"/>
        </w:rPr>
        <w:t>FT-IR (cm</w:t>
      </w:r>
      <w:r w:rsidR="00E97F02" w:rsidRPr="00831A1E">
        <w:rPr>
          <w:rFonts w:ascii="Times New Roman" w:hAnsi="Times New Roman"/>
          <w:iCs/>
          <w:sz w:val="24"/>
          <w:szCs w:val="24"/>
          <w:vertAlign w:val="superscript"/>
        </w:rPr>
        <w:t>-1</w:t>
      </w:r>
      <w:r w:rsidR="00E97F02" w:rsidRPr="00831A1E">
        <w:rPr>
          <w:rFonts w:ascii="Times New Roman" w:hAnsi="Times New Roman"/>
          <w:iCs/>
          <w:sz w:val="24"/>
          <w:szCs w:val="24"/>
        </w:rPr>
        <w:t>):</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2954.68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1727.50</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1457.89</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1418.25</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1392.41</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1366.87</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1254.04</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1158.22</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1102.28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1064.60</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964.60</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928.40</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845.68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752.09</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559.84</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512.86</w:t>
      </w:r>
      <w:r w:rsidR="00E97F02">
        <w:rPr>
          <w:rFonts w:ascii="Times New Roman" w:hAnsi="Times New Roman"/>
          <w:iCs/>
          <w:sz w:val="24"/>
          <w:szCs w:val="24"/>
          <w:lang w:val="en-IN"/>
        </w:rPr>
        <w:t xml:space="preserve">. </w:t>
      </w:r>
    </w:p>
    <w:p w14:paraId="0B6D73E0" w14:textId="628A15CB" w:rsidR="005F3862" w:rsidRPr="00012E58" w:rsidRDefault="005F3862" w:rsidP="00012E58">
      <w:pPr>
        <w:spacing w:after="160" w:line="360" w:lineRule="auto"/>
        <w:jc w:val="both"/>
        <w:rPr>
          <w:rFonts w:ascii="Times New Roman" w:hAnsi="Times New Roman"/>
          <w:iCs/>
          <w:sz w:val="24"/>
          <w:szCs w:val="24"/>
          <w:lang w:val="en-IN"/>
        </w:rPr>
      </w:pPr>
      <w:r w:rsidRPr="001625E7">
        <w:rPr>
          <w:rFonts w:ascii="Times New Roman" w:eastAsiaTheme="minorHAnsi" w:hAnsi="Times New Roman"/>
          <w:b/>
          <w:iCs/>
          <w:sz w:val="24"/>
          <w:szCs w:val="24"/>
          <w:lang w:val="en-IN"/>
        </w:rPr>
        <w:t xml:space="preserve">SB-100 block copolymer: </w:t>
      </w:r>
      <w:r w:rsidR="001625E7" w:rsidRPr="001625E7">
        <w:rPr>
          <w:rFonts w:ascii="Times New Roman" w:eastAsiaTheme="minorHAnsi" w:hAnsi="Times New Roman"/>
          <w:sz w:val="24"/>
          <w:szCs w:val="24"/>
          <w:lang w:val="en-IN"/>
        </w:rPr>
        <w:t>S-110 MI</w:t>
      </w:r>
      <w:r w:rsidRPr="001625E7">
        <w:rPr>
          <w:rFonts w:ascii="Times New Roman" w:eastAsiaTheme="minorHAnsi" w:hAnsi="Times New Roman"/>
          <w:sz w:val="24"/>
          <w:szCs w:val="24"/>
          <w:lang w:val="en-IN"/>
        </w:rPr>
        <w:t xml:space="preserve"> (</w:t>
      </w:r>
      <w:r w:rsidR="001625E7">
        <w:rPr>
          <w:rFonts w:ascii="Times New Roman" w:eastAsiaTheme="minorHAnsi" w:hAnsi="Times New Roman"/>
          <w:sz w:val="24"/>
          <w:szCs w:val="24"/>
          <w:lang w:val="en-IN"/>
        </w:rPr>
        <w:t>309</w:t>
      </w:r>
      <w:r w:rsidRPr="001625E7">
        <w:rPr>
          <w:rFonts w:ascii="Times New Roman" w:eastAsiaTheme="minorHAnsi" w:hAnsi="Times New Roman"/>
          <w:sz w:val="24"/>
          <w:szCs w:val="24"/>
          <w:lang w:val="en-IN"/>
        </w:rPr>
        <w:t>.</w:t>
      </w:r>
      <w:r w:rsidR="001625E7">
        <w:rPr>
          <w:rFonts w:ascii="Times New Roman" w:eastAsiaTheme="minorHAnsi" w:hAnsi="Times New Roman"/>
          <w:sz w:val="24"/>
          <w:szCs w:val="24"/>
          <w:lang w:val="en-IN"/>
        </w:rPr>
        <w:t>9</w:t>
      </w:r>
      <w:r w:rsidRPr="001625E7">
        <w:rPr>
          <w:rFonts w:ascii="Times New Roman" w:eastAsiaTheme="minorHAnsi" w:hAnsi="Times New Roman"/>
          <w:sz w:val="24"/>
          <w:szCs w:val="24"/>
          <w:lang w:val="en-IN"/>
        </w:rPr>
        <w:t xml:space="preserve"> mg, 0.0</w:t>
      </w:r>
      <w:r w:rsidR="001625E7">
        <w:rPr>
          <w:rFonts w:ascii="Times New Roman" w:eastAsiaTheme="minorHAnsi" w:hAnsi="Times New Roman"/>
          <w:sz w:val="24"/>
          <w:szCs w:val="24"/>
          <w:lang w:val="en-IN"/>
        </w:rPr>
        <w:t>242</w:t>
      </w:r>
      <w:r w:rsidRPr="001625E7">
        <w:rPr>
          <w:rFonts w:ascii="Times New Roman" w:eastAsiaTheme="minorHAnsi" w:hAnsi="Times New Roman"/>
          <w:sz w:val="24"/>
          <w:szCs w:val="24"/>
          <w:lang w:val="en-IN"/>
        </w:rPr>
        <w:t xml:space="preserve"> mmol), Sn(Oct)</w:t>
      </w:r>
      <w:r w:rsidRPr="001625E7">
        <w:rPr>
          <w:rFonts w:ascii="Times New Roman" w:eastAsiaTheme="minorHAnsi" w:hAnsi="Times New Roman"/>
          <w:sz w:val="24"/>
          <w:szCs w:val="24"/>
          <w:vertAlign w:val="subscript"/>
          <w:lang w:val="en-IN"/>
        </w:rPr>
        <w:t>2</w:t>
      </w:r>
      <w:r w:rsidRPr="001625E7">
        <w:rPr>
          <w:rFonts w:ascii="Times New Roman" w:eastAsiaTheme="minorHAnsi" w:hAnsi="Times New Roman"/>
          <w:sz w:val="24"/>
          <w:szCs w:val="24"/>
          <w:lang w:val="en-IN"/>
        </w:rPr>
        <w:t xml:space="preserve"> (</w:t>
      </w:r>
      <w:r w:rsidR="001625E7">
        <w:rPr>
          <w:rFonts w:ascii="Times New Roman" w:eastAsiaTheme="minorHAnsi" w:hAnsi="Times New Roman"/>
          <w:sz w:val="24"/>
          <w:szCs w:val="24"/>
          <w:lang w:val="en-IN"/>
        </w:rPr>
        <w:t>29</w:t>
      </w:r>
      <w:r w:rsidRPr="001625E7">
        <w:rPr>
          <w:rFonts w:ascii="Times New Roman" w:eastAsiaTheme="minorHAnsi" w:hAnsi="Times New Roman"/>
          <w:sz w:val="24"/>
          <w:szCs w:val="24"/>
          <w:lang w:val="en-IN"/>
        </w:rPr>
        <w:t>.</w:t>
      </w:r>
      <w:r w:rsidR="001625E7">
        <w:rPr>
          <w:rFonts w:ascii="Times New Roman" w:eastAsiaTheme="minorHAnsi" w:hAnsi="Times New Roman"/>
          <w:sz w:val="24"/>
          <w:szCs w:val="24"/>
          <w:lang w:val="en-IN"/>
        </w:rPr>
        <w:t>4</w:t>
      </w:r>
      <w:r w:rsidRPr="001625E7">
        <w:rPr>
          <w:rFonts w:ascii="Times New Roman" w:eastAsiaTheme="minorHAnsi" w:hAnsi="Times New Roman"/>
          <w:sz w:val="24"/>
          <w:szCs w:val="24"/>
          <w:lang w:val="en-IN"/>
        </w:rPr>
        <w:t xml:space="preserve"> mg, 0.</w:t>
      </w:r>
      <w:r w:rsidR="001625E7">
        <w:rPr>
          <w:rFonts w:ascii="Times New Roman" w:eastAsiaTheme="minorHAnsi" w:hAnsi="Times New Roman"/>
          <w:sz w:val="24"/>
          <w:szCs w:val="24"/>
          <w:lang w:val="en-IN"/>
        </w:rPr>
        <w:t>0726</w:t>
      </w:r>
      <w:r w:rsidRPr="001625E7">
        <w:rPr>
          <w:rFonts w:ascii="Times New Roman" w:eastAsiaTheme="minorHAnsi" w:hAnsi="Times New Roman"/>
          <w:sz w:val="24"/>
          <w:szCs w:val="24"/>
          <w:lang w:val="en-IN"/>
        </w:rPr>
        <w:t xml:space="preserve"> mmol), </w:t>
      </w:r>
      <w:r w:rsidR="002C1736" w:rsidRPr="002C1736">
        <w:rPr>
          <w:rFonts w:ascii="Times New Roman" w:eastAsiaTheme="minorHAnsi" w:hAnsi="Times New Roman"/>
          <w:i/>
          <w:iCs/>
          <w:sz w:val="24"/>
          <w:szCs w:val="24"/>
          <w:lang w:val="en-IN"/>
        </w:rPr>
        <w:t>t</w:t>
      </w:r>
      <w:r w:rsidR="002C1736">
        <w:rPr>
          <w:rFonts w:ascii="Times New Roman" w:eastAsiaTheme="minorHAnsi" w:hAnsi="Times New Roman"/>
          <w:sz w:val="24"/>
          <w:szCs w:val="24"/>
          <w:lang w:val="en-IN"/>
        </w:rPr>
        <w:t>-</w:t>
      </w:r>
      <w:r w:rsidR="002C1736" w:rsidRPr="002C1736">
        <w:rPr>
          <w:rFonts w:ascii="Times New Roman" w:eastAsiaTheme="minorHAnsi" w:hAnsi="Times New Roman"/>
          <w:sz w:val="24"/>
          <w:szCs w:val="24"/>
          <w:lang w:val="en-IN"/>
        </w:rPr>
        <w:t>BECL</w:t>
      </w:r>
      <w:r w:rsidR="001625E7" w:rsidRPr="001625E7">
        <w:rPr>
          <w:rFonts w:ascii="Times New Roman" w:eastAsiaTheme="minorHAnsi" w:hAnsi="Times New Roman"/>
          <w:sz w:val="24"/>
          <w:szCs w:val="24"/>
          <w:lang w:val="en-IN"/>
        </w:rPr>
        <w:t xml:space="preserve"> monomer</w:t>
      </w:r>
      <w:r w:rsidRPr="001625E7">
        <w:rPr>
          <w:rFonts w:ascii="Times New Roman" w:eastAsiaTheme="minorHAnsi" w:hAnsi="Times New Roman"/>
          <w:sz w:val="24"/>
          <w:szCs w:val="24"/>
          <w:lang w:val="en-IN"/>
        </w:rPr>
        <w:t xml:space="preserve"> (</w:t>
      </w:r>
      <w:r w:rsidR="001625E7">
        <w:rPr>
          <w:rFonts w:ascii="Times New Roman" w:eastAsiaTheme="minorHAnsi" w:hAnsi="Times New Roman"/>
          <w:sz w:val="24"/>
          <w:szCs w:val="24"/>
          <w:lang w:val="en-IN"/>
        </w:rPr>
        <w:t>75</w:t>
      </w:r>
      <w:r w:rsidRPr="001625E7">
        <w:rPr>
          <w:rFonts w:ascii="Times New Roman" w:eastAsiaTheme="minorHAnsi" w:hAnsi="Times New Roman"/>
          <w:sz w:val="24"/>
          <w:szCs w:val="24"/>
          <w:lang w:val="en-IN"/>
        </w:rPr>
        <w:t xml:space="preserve">0 mg, </w:t>
      </w:r>
      <w:r w:rsidR="001625E7">
        <w:rPr>
          <w:rFonts w:ascii="Times New Roman" w:eastAsiaTheme="minorHAnsi" w:hAnsi="Times New Roman"/>
          <w:sz w:val="24"/>
          <w:szCs w:val="24"/>
          <w:lang w:val="en-IN"/>
        </w:rPr>
        <w:t>2</w:t>
      </w:r>
      <w:r w:rsidRPr="001625E7">
        <w:rPr>
          <w:rFonts w:ascii="Times New Roman" w:eastAsiaTheme="minorHAnsi" w:hAnsi="Times New Roman"/>
          <w:sz w:val="24"/>
          <w:szCs w:val="24"/>
          <w:lang w:val="en-IN"/>
        </w:rPr>
        <w:t>.</w:t>
      </w:r>
      <w:r w:rsidR="001625E7">
        <w:rPr>
          <w:rFonts w:ascii="Times New Roman" w:eastAsiaTheme="minorHAnsi" w:hAnsi="Times New Roman"/>
          <w:sz w:val="24"/>
          <w:szCs w:val="24"/>
          <w:lang w:val="en-IN"/>
        </w:rPr>
        <w:t>9069</w:t>
      </w:r>
      <w:r w:rsidRPr="001625E7">
        <w:rPr>
          <w:rFonts w:ascii="Times New Roman" w:eastAsiaTheme="minorHAnsi" w:hAnsi="Times New Roman"/>
          <w:sz w:val="24"/>
          <w:szCs w:val="24"/>
          <w:lang w:val="en-IN"/>
        </w:rPr>
        <w:t xml:space="preserve"> mmol). The polymerization was carried out for </w:t>
      </w:r>
      <w:r w:rsidR="001625E7">
        <w:rPr>
          <w:rFonts w:ascii="Times New Roman" w:eastAsiaTheme="minorHAnsi" w:hAnsi="Times New Roman"/>
          <w:sz w:val="24"/>
          <w:szCs w:val="24"/>
          <w:lang w:val="en-IN"/>
        </w:rPr>
        <w:t>12</w:t>
      </w:r>
      <w:r w:rsidRPr="001625E7">
        <w:rPr>
          <w:rFonts w:ascii="Times New Roman" w:eastAsiaTheme="minorHAnsi" w:hAnsi="Times New Roman"/>
          <w:sz w:val="24"/>
          <w:szCs w:val="24"/>
          <w:lang w:val="en-IN"/>
        </w:rPr>
        <w:t xml:space="preserve"> h at 1</w:t>
      </w:r>
      <w:r w:rsidR="001625E7">
        <w:rPr>
          <w:rFonts w:ascii="Times New Roman" w:eastAsiaTheme="minorHAnsi" w:hAnsi="Times New Roman"/>
          <w:sz w:val="24"/>
          <w:szCs w:val="24"/>
          <w:lang w:val="en-IN"/>
        </w:rPr>
        <w:t>3</w:t>
      </w:r>
      <w:r w:rsidRPr="001625E7">
        <w:rPr>
          <w:rFonts w:ascii="Times New Roman" w:eastAsiaTheme="minorHAnsi" w:hAnsi="Times New Roman"/>
          <w:sz w:val="24"/>
          <w:szCs w:val="24"/>
          <w:lang w:val="en-IN"/>
        </w:rPr>
        <w:t>0 °C. Yield = 0.</w:t>
      </w:r>
      <w:r w:rsidR="001625E7">
        <w:rPr>
          <w:rFonts w:ascii="Times New Roman" w:eastAsiaTheme="minorHAnsi" w:hAnsi="Times New Roman"/>
          <w:sz w:val="24"/>
          <w:szCs w:val="24"/>
          <w:lang w:val="en-IN"/>
        </w:rPr>
        <w:t>7</w:t>
      </w:r>
      <w:r w:rsidRPr="001625E7">
        <w:rPr>
          <w:rFonts w:ascii="Times New Roman" w:eastAsiaTheme="minorHAnsi" w:hAnsi="Times New Roman"/>
          <w:sz w:val="24"/>
          <w:szCs w:val="24"/>
          <w:lang w:val="en-IN"/>
        </w:rPr>
        <w:t xml:space="preserve"> g (</w:t>
      </w:r>
      <w:r w:rsidR="001625E7">
        <w:rPr>
          <w:rFonts w:ascii="Times New Roman" w:eastAsiaTheme="minorHAnsi" w:hAnsi="Times New Roman"/>
          <w:sz w:val="24"/>
          <w:szCs w:val="24"/>
          <w:lang w:val="en-IN"/>
        </w:rPr>
        <w:t>66</w:t>
      </w:r>
      <w:r w:rsidRPr="001625E7">
        <w:rPr>
          <w:rFonts w:ascii="Times New Roman" w:eastAsiaTheme="minorHAnsi" w:hAnsi="Times New Roman"/>
          <w:sz w:val="24"/>
          <w:szCs w:val="24"/>
          <w:lang w:val="en-IN"/>
        </w:rPr>
        <w:t xml:space="preserve"> %). </w:t>
      </w:r>
      <w:r w:rsidRPr="001625E7">
        <w:rPr>
          <w:rFonts w:ascii="Times New Roman" w:eastAsiaTheme="minorHAnsi" w:hAnsi="Times New Roman"/>
          <w:sz w:val="24"/>
          <w:szCs w:val="24"/>
          <w:vertAlign w:val="superscript"/>
          <w:lang w:val="en-IN"/>
        </w:rPr>
        <w:t>1</w:t>
      </w:r>
      <w:r w:rsidRPr="001625E7">
        <w:rPr>
          <w:rFonts w:ascii="Times New Roman" w:eastAsiaTheme="minorHAnsi" w:hAnsi="Times New Roman"/>
          <w:sz w:val="24"/>
          <w:szCs w:val="24"/>
          <w:lang w:val="en-IN"/>
        </w:rPr>
        <w:t>H NMR (400 MHz, CDCl</w:t>
      </w:r>
      <w:r w:rsidRPr="001625E7">
        <w:rPr>
          <w:rFonts w:ascii="Times New Roman" w:eastAsiaTheme="minorHAnsi" w:hAnsi="Times New Roman"/>
          <w:sz w:val="24"/>
          <w:szCs w:val="24"/>
          <w:vertAlign w:val="subscript"/>
          <w:lang w:val="en-IN"/>
        </w:rPr>
        <w:t>3</w:t>
      </w:r>
      <w:r w:rsidRPr="001625E7">
        <w:rPr>
          <w:rFonts w:ascii="Times New Roman" w:eastAsiaTheme="minorHAnsi" w:hAnsi="Times New Roman"/>
          <w:sz w:val="24"/>
          <w:szCs w:val="24"/>
          <w:lang w:val="en-IN"/>
        </w:rPr>
        <w:t>) δ ppm:</w:t>
      </w:r>
      <w:r w:rsidR="001068D1" w:rsidRPr="001625E7">
        <w:rPr>
          <w:rFonts w:ascii="Times New Roman" w:eastAsiaTheme="minorHAnsi" w:hAnsi="Times New Roman"/>
          <w:sz w:val="24"/>
          <w:szCs w:val="24"/>
          <w:lang w:val="en-IN"/>
        </w:rPr>
        <w:t xml:space="preserve"> 4</w:t>
      </w:r>
      <w:r w:rsidR="001068D1" w:rsidRPr="005F3862">
        <w:rPr>
          <w:rFonts w:ascii="Times New Roman" w:eastAsiaTheme="minorHAnsi" w:hAnsi="Times New Roman"/>
          <w:sz w:val="24"/>
          <w:szCs w:val="24"/>
          <w:lang w:val="en-IN"/>
        </w:rPr>
        <w:t>.12 (</w:t>
      </w:r>
      <w:r w:rsidR="001068D1">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xml:space="preserve">,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86</w:t>
      </w:r>
      <w:r w:rsidR="001068D1" w:rsidRPr="005F3862">
        <w:rPr>
          <w:rFonts w:ascii="Times New Roman" w:eastAsiaTheme="minorHAnsi" w:hAnsi="Times New Roman"/>
          <w:sz w:val="24"/>
          <w:szCs w:val="24"/>
          <w:lang w:val="en-IN"/>
        </w:rPr>
        <w:t xml:space="preserve"> H), 4.0</w:t>
      </w:r>
      <w:r w:rsidR="001068D1">
        <w:rPr>
          <w:rFonts w:ascii="Times New Roman" w:eastAsiaTheme="minorHAnsi" w:hAnsi="Times New Roman"/>
          <w:sz w:val="24"/>
          <w:szCs w:val="24"/>
          <w:lang w:val="en-IN"/>
        </w:rPr>
        <w:t>5</w:t>
      </w:r>
      <w:r w:rsidR="001068D1" w:rsidRPr="005F3862">
        <w:rPr>
          <w:rFonts w:ascii="Times New Roman" w:eastAsiaTheme="minorHAnsi" w:hAnsi="Times New Roman"/>
          <w:sz w:val="24"/>
          <w:szCs w:val="24"/>
          <w:lang w:val="en-IN"/>
        </w:rPr>
        <w:t xml:space="preserve"> (t, 2.</w:t>
      </w:r>
      <w:r w:rsidR="001068D1">
        <w:rPr>
          <w:rFonts w:ascii="Times New Roman" w:eastAsiaTheme="minorHAnsi" w:hAnsi="Times New Roman"/>
          <w:sz w:val="24"/>
          <w:szCs w:val="24"/>
          <w:lang w:val="en-IN"/>
        </w:rPr>
        <w:t>00</w:t>
      </w:r>
      <w:r w:rsidR="001068D1" w:rsidRPr="005F3862">
        <w:rPr>
          <w:rFonts w:ascii="Times New Roman" w:eastAsiaTheme="minorHAnsi" w:hAnsi="Times New Roman"/>
          <w:sz w:val="24"/>
          <w:szCs w:val="24"/>
          <w:lang w:val="en-IN"/>
        </w:rPr>
        <w:t xml:space="preserve"> H), 3.6</w:t>
      </w:r>
      <w:r w:rsidR="001068D1">
        <w:rPr>
          <w:rFonts w:ascii="Times New Roman" w:eastAsiaTheme="minorHAnsi" w:hAnsi="Times New Roman"/>
          <w:sz w:val="24"/>
          <w:szCs w:val="24"/>
          <w:lang w:val="en-IN"/>
        </w:rPr>
        <w:t>4</w:t>
      </w:r>
      <w:r w:rsidR="001068D1" w:rsidRPr="005F3862">
        <w:rPr>
          <w:rFonts w:ascii="Times New Roman" w:eastAsiaTheme="minorHAnsi" w:hAnsi="Times New Roman"/>
          <w:sz w:val="24"/>
          <w:szCs w:val="24"/>
          <w:lang w:val="en-IN"/>
        </w:rPr>
        <w:t xml:space="preserve"> (m,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96</w:t>
      </w:r>
      <w:r w:rsidR="001068D1" w:rsidRPr="005F3862">
        <w:rPr>
          <w:rFonts w:ascii="Times New Roman" w:eastAsiaTheme="minorHAnsi" w:hAnsi="Times New Roman"/>
          <w:sz w:val="24"/>
          <w:szCs w:val="24"/>
          <w:lang w:val="en-IN"/>
        </w:rPr>
        <w:t xml:space="preserve"> H), 3.43 (</w:t>
      </w:r>
      <w:r w:rsidR="001068D1">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0.9</w:t>
      </w:r>
      <w:r w:rsidR="001068D1">
        <w:rPr>
          <w:rFonts w:ascii="Times New Roman" w:eastAsiaTheme="minorHAnsi" w:hAnsi="Times New Roman"/>
          <w:sz w:val="24"/>
          <w:szCs w:val="24"/>
          <w:lang w:val="en-IN"/>
        </w:rPr>
        <w:t>3</w:t>
      </w:r>
      <w:r w:rsidR="001068D1" w:rsidRPr="005F3862">
        <w:rPr>
          <w:rFonts w:ascii="Times New Roman" w:eastAsiaTheme="minorHAnsi" w:hAnsi="Times New Roman"/>
          <w:sz w:val="24"/>
          <w:szCs w:val="24"/>
          <w:lang w:val="en-IN"/>
        </w:rPr>
        <w:t xml:space="preserve"> H), 3.3</w:t>
      </w:r>
      <w:r w:rsidR="001068D1">
        <w:rPr>
          <w:rFonts w:ascii="Times New Roman" w:eastAsiaTheme="minorHAnsi" w:hAnsi="Times New Roman"/>
          <w:sz w:val="24"/>
          <w:szCs w:val="24"/>
          <w:lang w:val="en-IN"/>
        </w:rPr>
        <w:t>8</w:t>
      </w:r>
      <w:r w:rsidR="001068D1" w:rsidRPr="005F3862">
        <w:rPr>
          <w:rFonts w:ascii="Times New Roman" w:eastAsiaTheme="minorHAnsi" w:hAnsi="Times New Roman"/>
          <w:sz w:val="24"/>
          <w:szCs w:val="24"/>
          <w:lang w:val="en-IN"/>
        </w:rPr>
        <w:t xml:space="preserve"> (s, 0.0</w:t>
      </w:r>
      <w:r w:rsidR="001068D1">
        <w:rPr>
          <w:rFonts w:ascii="Times New Roman" w:eastAsiaTheme="minorHAnsi" w:hAnsi="Times New Roman"/>
          <w:sz w:val="24"/>
          <w:szCs w:val="24"/>
          <w:lang w:val="en-IN"/>
        </w:rPr>
        <w:t>4</w:t>
      </w:r>
      <w:r w:rsidR="001068D1" w:rsidRPr="005F3862">
        <w:rPr>
          <w:rFonts w:ascii="Times New Roman" w:eastAsiaTheme="minorHAnsi" w:hAnsi="Times New Roman"/>
          <w:sz w:val="24"/>
          <w:szCs w:val="24"/>
          <w:lang w:val="en-IN"/>
        </w:rPr>
        <w:t xml:space="preserve"> H), 2.4</w:t>
      </w:r>
      <w:r w:rsidR="001068D1">
        <w:rPr>
          <w:rFonts w:ascii="Times New Roman" w:eastAsiaTheme="minorHAnsi" w:hAnsi="Times New Roman"/>
          <w:sz w:val="24"/>
          <w:szCs w:val="24"/>
          <w:lang w:val="en-IN"/>
        </w:rPr>
        <w:t>3</w:t>
      </w:r>
      <w:r w:rsidR="001068D1" w:rsidRPr="005F3862">
        <w:rPr>
          <w:rFonts w:ascii="Times New Roman" w:eastAsiaTheme="minorHAnsi" w:hAnsi="Times New Roman"/>
          <w:sz w:val="24"/>
          <w:szCs w:val="24"/>
          <w:lang w:val="en-IN"/>
        </w:rPr>
        <w:t xml:space="preserve"> (t,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84</w:t>
      </w:r>
      <w:r w:rsidR="001068D1" w:rsidRPr="005F3862">
        <w:rPr>
          <w:rFonts w:ascii="Times New Roman" w:eastAsiaTheme="minorHAnsi" w:hAnsi="Times New Roman"/>
          <w:sz w:val="24"/>
          <w:szCs w:val="24"/>
          <w:lang w:val="en-IN"/>
        </w:rPr>
        <w:t xml:space="preserve"> H), 2.36 (t,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91</w:t>
      </w:r>
      <w:r w:rsidR="001068D1" w:rsidRPr="005F3862">
        <w:rPr>
          <w:rFonts w:ascii="Times New Roman" w:eastAsiaTheme="minorHAnsi" w:hAnsi="Times New Roman"/>
          <w:sz w:val="24"/>
          <w:szCs w:val="24"/>
          <w:lang w:val="en-IN"/>
        </w:rPr>
        <w:t xml:space="preserve"> H), 2.</w:t>
      </w:r>
      <w:r w:rsidR="001068D1">
        <w:rPr>
          <w:rFonts w:ascii="Times New Roman" w:eastAsiaTheme="minorHAnsi" w:hAnsi="Times New Roman"/>
          <w:sz w:val="24"/>
          <w:szCs w:val="24"/>
          <w:lang w:val="en-IN"/>
        </w:rPr>
        <w:t>30</w:t>
      </w:r>
      <w:r w:rsidR="001068D1" w:rsidRPr="005F3862">
        <w:rPr>
          <w:rFonts w:ascii="Times New Roman" w:eastAsiaTheme="minorHAnsi" w:hAnsi="Times New Roman"/>
          <w:sz w:val="24"/>
          <w:szCs w:val="24"/>
          <w:lang w:val="en-IN"/>
        </w:rPr>
        <w:t xml:space="preserve"> (t, 2.</w:t>
      </w:r>
      <w:r w:rsidR="001068D1">
        <w:rPr>
          <w:rFonts w:ascii="Times New Roman" w:eastAsiaTheme="minorHAnsi" w:hAnsi="Times New Roman"/>
          <w:sz w:val="24"/>
          <w:szCs w:val="24"/>
          <w:lang w:val="en-IN"/>
        </w:rPr>
        <w:t>00</w:t>
      </w:r>
      <w:r w:rsidR="001068D1" w:rsidRPr="005F3862">
        <w:rPr>
          <w:rFonts w:ascii="Times New Roman" w:eastAsiaTheme="minorHAnsi" w:hAnsi="Times New Roman"/>
          <w:sz w:val="24"/>
          <w:szCs w:val="24"/>
          <w:lang w:val="en-IN"/>
        </w:rPr>
        <w:t xml:space="preserve"> H), 1.8</w:t>
      </w:r>
      <w:r w:rsidR="001068D1">
        <w:rPr>
          <w:rFonts w:ascii="Times New Roman" w:eastAsiaTheme="minorHAnsi" w:hAnsi="Times New Roman"/>
          <w:sz w:val="24"/>
          <w:szCs w:val="24"/>
          <w:lang w:val="en-IN"/>
        </w:rPr>
        <w:t>5</w:t>
      </w:r>
      <w:r w:rsidR="001068D1" w:rsidRPr="005F3862">
        <w:rPr>
          <w:rFonts w:ascii="Times New Roman" w:eastAsiaTheme="minorHAnsi" w:hAnsi="Times New Roman"/>
          <w:sz w:val="24"/>
          <w:szCs w:val="24"/>
          <w:lang w:val="en-IN"/>
        </w:rPr>
        <w:t xml:space="preserve"> (</w:t>
      </w:r>
      <w:r w:rsidR="001068D1">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xml:space="preserve">,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90</w:t>
      </w:r>
      <w:r w:rsidR="001068D1" w:rsidRPr="005F3862">
        <w:rPr>
          <w:rFonts w:ascii="Times New Roman" w:eastAsiaTheme="minorHAnsi" w:hAnsi="Times New Roman"/>
          <w:sz w:val="24"/>
          <w:szCs w:val="24"/>
          <w:lang w:val="en-IN"/>
        </w:rPr>
        <w:t xml:space="preserve"> H), 1.77 (</w:t>
      </w:r>
      <w:r w:rsidR="001068D1">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xml:space="preserve">, </w:t>
      </w:r>
      <w:r w:rsidR="001068D1">
        <w:rPr>
          <w:rFonts w:ascii="Times New Roman" w:eastAsiaTheme="minorHAnsi" w:hAnsi="Times New Roman"/>
          <w:sz w:val="24"/>
          <w:szCs w:val="24"/>
          <w:lang w:val="en-IN"/>
        </w:rPr>
        <w:t>1</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90</w:t>
      </w:r>
      <w:r w:rsidR="001068D1" w:rsidRPr="005F3862">
        <w:rPr>
          <w:rFonts w:ascii="Times New Roman" w:eastAsiaTheme="minorHAnsi" w:hAnsi="Times New Roman"/>
          <w:sz w:val="24"/>
          <w:szCs w:val="24"/>
          <w:lang w:val="en-IN"/>
        </w:rPr>
        <w:t xml:space="preserve"> H), 1.6</w:t>
      </w:r>
      <w:r w:rsidR="001068D1">
        <w:rPr>
          <w:rFonts w:ascii="Times New Roman" w:eastAsiaTheme="minorHAnsi" w:hAnsi="Times New Roman"/>
          <w:sz w:val="24"/>
          <w:szCs w:val="24"/>
          <w:lang w:val="en-IN"/>
        </w:rPr>
        <w:t>4</w:t>
      </w:r>
      <w:r w:rsidR="001068D1" w:rsidRPr="005F3862">
        <w:rPr>
          <w:rFonts w:ascii="Times New Roman" w:eastAsiaTheme="minorHAnsi" w:hAnsi="Times New Roman"/>
          <w:sz w:val="24"/>
          <w:szCs w:val="24"/>
          <w:lang w:val="en-IN"/>
        </w:rPr>
        <w:t xml:space="preserve"> (</w:t>
      </w:r>
      <w:r w:rsidR="001068D1">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4.</w:t>
      </w:r>
      <w:r w:rsidR="001068D1">
        <w:rPr>
          <w:rFonts w:ascii="Times New Roman" w:eastAsiaTheme="minorHAnsi" w:hAnsi="Times New Roman"/>
          <w:sz w:val="24"/>
          <w:szCs w:val="24"/>
          <w:lang w:val="en-IN"/>
        </w:rPr>
        <w:t>00</w:t>
      </w:r>
      <w:r w:rsidR="001068D1" w:rsidRPr="005F3862">
        <w:rPr>
          <w:rFonts w:ascii="Times New Roman" w:eastAsiaTheme="minorHAnsi" w:hAnsi="Times New Roman"/>
          <w:sz w:val="24"/>
          <w:szCs w:val="24"/>
          <w:lang w:val="en-IN"/>
        </w:rPr>
        <w:t xml:space="preserve"> H), 1.4</w:t>
      </w:r>
      <w:r w:rsidR="001068D1">
        <w:rPr>
          <w:rFonts w:ascii="Times New Roman" w:eastAsiaTheme="minorHAnsi" w:hAnsi="Times New Roman"/>
          <w:sz w:val="24"/>
          <w:szCs w:val="24"/>
          <w:lang w:val="en-IN"/>
        </w:rPr>
        <w:t>4</w:t>
      </w:r>
      <w:r w:rsidR="001068D1" w:rsidRPr="005F3862">
        <w:rPr>
          <w:rFonts w:ascii="Times New Roman" w:eastAsiaTheme="minorHAnsi" w:hAnsi="Times New Roman"/>
          <w:sz w:val="24"/>
          <w:szCs w:val="24"/>
          <w:lang w:val="en-IN"/>
        </w:rPr>
        <w:t xml:space="preserve"> (s, </w:t>
      </w:r>
      <w:r w:rsidR="001068D1">
        <w:rPr>
          <w:rFonts w:ascii="Times New Roman" w:eastAsiaTheme="minorHAnsi" w:hAnsi="Times New Roman"/>
          <w:sz w:val="24"/>
          <w:szCs w:val="24"/>
          <w:lang w:val="en-IN"/>
        </w:rPr>
        <w:t>8</w:t>
      </w:r>
      <w:r w:rsidR="001068D1" w:rsidRPr="005F3862">
        <w:rPr>
          <w:rFonts w:ascii="Times New Roman" w:eastAsiaTheme="minorHAnsi" w:hAnsi="Times New Roman"/>
          <w:sz w:val="24"/>
          <w:szCs w:val="24"/>
          <w:lang w:val="en-IN"/>
        </w:rPr>
        <w:t>.</w:t>
      </w:r>
      <w:r w:rsidR="001068D1">
        <w:rPr>
          <w:rFonts w:ascii="Times New Roman" w:eastAsiaTheme="minorHAnsi" w:hAnsi="Times New Roman"/>
          <w:sz w:val="24"/>
          <w:szCs w:val="24"/>
          <w:lang w:val="en-IN"/>
        </w:rPr>
        <w:t>75</w:t>
      </w:r>
      <w:r w:rsidR="001068D1" w:rsidRPr="005F3862">
        <w:rPr>
          <w:rFonts w:ascii="Times New Roman" w:eastAsiaTheme="minorHAnsi" w:hAnsi="Times New Roman"/>
          <w:sz w:val="24"/>
          <w:szCs w:val="24"/>
          <w:lang w:val="en-IN"/>
        </w:rPr>
        <w:t xml:space="preserve"> H), 1.37 (</w:t>
      </w:r>
      <w:r w:rsidR="00381F28">
        <w:rPr>
          <w:rFonts w:ascii="Times New Roman" w:eastAsiaTheme="minorHAnsi" w:hAnsi="Times New Roman"/>
          <w:sz w:val="24"/>
          <w:szCs w:val="24"/>
          <w:lang w:val="en-IN"/>
        </w:rPr>
        <w:t>m</w:t>
      </w:r>
      <w:r w:rsidR="001068D1" w:rsidRPr="005F3862">
        <w:rPr>
          <w:rFonts w:ascii="Times New Roman" w:eastAsiaTheme="minorHAnsi" w:hAnsi="Times New Roman"/>
          <w:sz w:val="24"/>
          <w:szCs w:val="24"/>
          <w:lang w:val="en-IN"/>
        </w:rPr>
        <w:t>, 2.</w:t>
      </w:r>
      <w:r w:rsidR="001068D1">
        <w:rPr>
          <w:rFonts w:ascii="Times New Roman" w:eastAsiaTheme="minorHAnsi" w:hAnsi="Times New Roman"/>
          <w:sz w:val="24"/>
          <w:szCs w:val="24"/>
          <w:lang w:val="en-IN"/>
        </w:rPr>
        <w:t>02</w:t>
      </w:r>
      <w:r w:rsidR="001068D1" w:rsidRPr="005F3862">
        <w:rPr>
          <w:rFonts w:ascii="Times New Roman" w:eastAsiaTheme="minorHAnsi" w:hAnsi="Times New Roman"/>
          <w:sz w:val="24"/>
          <w:szCs w:val="24"/>
          <w:lang w:val="en-IN"/>
        </w:rPr>
        <w:t xml:space="preserve"> H)</w:t>
      </w:r>
      <w:r w:rsidRPr="001068D1">
        <w:rPr>
          <w:rFonts w:ascii="Times New Roman" w:eastAsiaTheme="minorHAnsi" w:hAnsi="Times New Roman"/>
          <w:sz w:val="24"/>
          <w:szCs w:val="24"/>
          <w:lang w:val="en-IN"/>
        </w:rPr>
        <w:t>.</w:t>
      </w:r>
      <w:r w:rsidR="00012E58">
        <w:rPr>
          <w:rFonts w:ascii="Times New Roman" w:eastAsiaTheme="minorHAnsi" w:hAnsi="Times New Roman"/>
          <w:sz w:val="24"/>
          <w:szCs w:val="24"/>
          <w:lang w:val="en-IN"/>
        </w:rPr>
        <w:t xml:space="preserve"> </w:t>
      </w:r>
      <w:r w:rsidR="00012E58" w:rsidRPr="00882788">
        <w:rPr>
          <w:rFonts w:ascii="Times New Roman" w:hAnsi="Times New Roman"/>
          <w:sz w:val="24"/>
          <w:szCs w:val="24"/>
          <w:vertAlign w:val="superscript"/>
        </w:rPr>
        <w:t>13</w:t>
      </w:r>
      <w:r w:rsidR="00012E58" w:rsidRPr="00882788">
        <w:rPr>
          <w:rFonts w:ascii="Times New Roman" w:hAnsi="Times New Roman"/>
          <w:sz w:val="24"/>
          <w:szCs w:val="24"/>
        </w:rPr>
        <w:t>C NMR (10</w:t>
      </w:r>
      <w:r w:rsidR="00012E58">
        <w:rPr>
          <w:rFonts w:ascii="Times New Roman" w:hAnsi="Times New Roman"/>
          <w:sz w:val="24"/>
          <w:szCs w:val="24"/>
        </w:rPr>
        <w:t>0</w:t>
      </w:r>
      <w:r w:rsidR="00012E58" w:rsidRPr="00882788">
        <w:rPr>
          <w:rFonts w:ascii="Times New Roman" w:hAnsi="Times New Roman"/>
          <w:sz w:val="24"/>
          <w:szCs w:val="24"/>
        </w:rPr>
        <w:t xml:space="preserve"> MHz, CDCl</w:t>
      </w:r>
      <w:r w:rsidR="00012E58" w:rsidRPr="00882788">
        <w:rPr>
          <w:rFonts w:ascii="Times New Roman" w:hAnsi="Times New Roman"/>
          <w:sz w:val="24"/>
          <w:szCs w:val="24"/>
          <w:vertAlign w:val="subscript"/>
        </w:rPr>
        <w:t>3</w:t>
      </w:r>
      <w:r w:rsidR="00012E58" w:rsidRPr="00882788">
        <w:rPr>
          <w:rFonts w:ascii="Times New Roman" w:hAnsi="Times New Roman"/>
          <w:sz w:val="24"/>
          <w:szCs w:val="24"/>
        </w:rPr>
        <w:t>) δ ppm:</w:t>
      </w:r>
      <w:r w:rsidR="009A6EE6">
        <w:rPr>
          <w:rFonts w:ascii="Times New Roman" w:hAnsi="Times New Roman"/>
          <w:sz w:val="24"/>
          <w:szCs w:val="24"/>
        </w:rPr>
        <w:t xml:space="preserve"> </w:t>
      </w:r>
      <w:r w:rsidR="003C2BB7" w:rsidRPr="003C2BB7">
        <w:rPr>
          <w:rFonts w:ascii="Times New Roman" w:hAnsi="Times New Roman"/>
          <w:sz w:val="24"/>
          <w:szCs w:val="24"/>
        </w:rPr>
        <w:t>173.7, 173.6, 170.9, 80.7, 75.5, 64.9, 64.2, 61.3, 36.5, 36.4, 34.2, 33.0, 29.8, 29.0, 28.4, 28.2, 25.6, 24.6</w:t>
      </w:r>
      <w:r w:rsidR="00012E58">
        <w:rPr>
          <w:rFonts w:ascii="Times New Roman" w:hAnsi="Times New Roman"/>
          <w:sz w:val="24"/>
          <w:szCs w:val="24"/>
        </w:rPr>
        <w:t xml:space="preserve">. </w:t>
      </w:r>
      <w:r w:rsidR="00012E58" w:rsidRPr="00831A1E">
        <w:rPr>
          <w:rFonts w:ascii="Times New Roman" w:hAnsi="Times New Roman"/>
          <w:iCs/>
          <w:sz w:val="24"/>
          <w:szCs w:val="24"/>
        </w:rPr>
        <w:t>FT-IR (cm</w:t>
      </w:r>
      <w:r w:rsidR="00012E58" w:rsidRPr="00831A1E">
        <w:rPr>
          <w:rFonts w:ascii="Times New Roman" w:hAnsi="Times New Roman"/>
          <w:iCs/>
          <w:sz w:val="24"/>
          <w:szCs w:val="24"/>
          <w:vertAlign w:val="superscript"/>
        </w:rPr>
        <w:t>-1</w:t>
      </w:r>
      <w:r w:rsidR="00012E58" w:rsidRPr="00831A1E">
        <w:rPr>
          <w:rFonts w:ascii="Times New Roman" w:hAnsi="Times New Roman"/>
          <w:iCs/>
          <w:sz w:val="24"/>
          <w:szCs w:val="24"/>
        </w:rPr>
        <w:t>):</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2955.32</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1726.52</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1457.53</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1366.52</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1253.48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1159.15</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1101.68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1064.58</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964.63</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929.05</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845.47</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752.03</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554.74</w:t>
      </w:r>
      <w:r w:rsidR="00012E58">
        <w:rPr>
          <w:rFonts w:ascii="Times New Roman" w:hAnsi="Times New Roman"/>
          <w:iCs/>
          <w:sz w:val="24"/>
          <w:szCs w:val="24"/>
          <w:lang w:val="en-IN"/>
        </w:rPr>
        <w:t xml:space="preserve">, </w:t>
      </w:r>
      <w:r w:rsidR="00012E58" w:rsidRPr="00012E58">
        <w:rPr>
          <w:rFonts w:ascii="Times New Roman" w:hAnsi="Times New Roman"/>
          <w:iCs/>
          <w:sz w:val="24"/>
          <w:szCs w:val="24"/>
          <w:lang w:val="en-IN"/>
        </w:rPr>
        <w:t>515.39</w:t>
      </w:r>
      <w:r w:rsidR="00012E58">
        <w:rPr>
          <w:rFonts w:ascii="Times New Roman" w:hAnsi="Times New Roman"/>
          <w:iCs/>
          <w:sz w:val="24"/>
          <w:szCs w:val="24"/>
          <w:lang w:val="en-IN"/>
        </w:rPr>
        <w:t xml:space="preserve">. </w:t>
      </w:r>
    </w:p>
    <w:p w14:paraId="01031359" w14:textId="656307DB" w:rsidR="005F3862" w:rsidRDefault="005F3862" w:rsidP="005E2785">
      <w:pPr>
        <w:spacing w:after="160" w:line="360" w:lineRule="auto"/>
        <w:jc w:val="both"/>
        <w:rPr>
          <w:rFonts w:ascii="Times New Roman" w:hAnsi="Times New Roman"/>
          <w:sz w:val="24"/>
          <w:szCs w:val="24"/>
        </w:rPr>
      </w:pPr>
      <w:r w:rsidRPr="00AD1176">
        <w:rPr>
          <w:rFonts w:ascii="Times New Roman" w:eastAsiaTheme="minorHAnsi" w:hAnsi="Times New Roman"/>
          <w:b/>
          <w:iCs/>
          <w:sz w:val="24"/>
          <w:szCs w:val="24"/>
          <w:lang w:val="en-IN"/>
        </w:rPr>
        <w:t>SB-35 block copolymer:</w:t>
      </w:r>
      <w:r w:rsidR="00AD1176">
        <w:rPr>
          <w:rFonts w:ascii="Times New Roman" w:eastAsiaTheme="minorHAnsi" w:hAnsi="Times New Roman"/>
          <w:b/>
          <w:iCs/>
          <w:sz w:val="24"/>
          <w:szCs w:val="24"/>
          <w:lang w:val="en-IN"/>
        </w:rPr>
        <w:t xml:space="preserve"> </w:t>
      </w:r>
      <w:r w:rsidR="00AD1176" w:rsidRPr="001625E7">
        <w:rPr>
          <w:rFonts w:ascii="Times New Roman" w:eastAsiaTheme="minorHAnsi" w:hAnsi="Times New Roman"/>
          <w:sz w:val="24"/>
          <w:szCs w:val="24"/>
          <w:lang w:val="en-IN"/>
        </w:rPr>
        <w:t>S-</w:t>
      </w:r>
      <w:r w:rsidR="00AD1176">
        <w:rPr>
          <w:rFonts w:ascii="Times New Roman" w:eastAsiaTheme="minorHAnsi" w:hAnsi="Times New Roman"/>
          <w:sz w:val="24"/>
          <w:szCs w:val="24"/>
          <w:lang w:val="en-IN"/>
        </w:rPr>
        <w:t>35</w:t>
      </w:r>
      <w:r w:rsidR="00AD1176" w:rsidRPr="001625E7">
        <w:rPr>
          <w:rFonts w:ascii="Times New Roman" w:eastAsiaTheme="minorHAnsi" w:hAnsi="Times New Roman"/>
          <w:sz w:val="24"/>
          <w:szCs w:val="24"/>
          <w:lang w:val="en-IN"/>
        </w:rPr>
        <w:t xml:space="preserve"> MI (</w:t>
      </w:r>
      <w:r w:rsidR="00AD1176">
        <w:rPr>
          <w:rFonts w:ascii="Times New Roman" w:eastAsiaTheme="minorHAnsi" w:hAnsi="Times New Roman"/>
          <w:sz w:val="24"/>
          <w:szCs w:val="24"/>
          <w:lang w:val="en-IN"/>
        </w:rPr>
        <w:t>281</w:t>
      </w:r>
      <w:r w:rsidR="00AD1176" w:rsidRPr="001625E7">
        <w:rPr>
          <w:rFonts w:ascii="Times New Roman" w:eastAsiaTheme="minorHAnsi" w:hAnsi="Times New Roman"/>
          <w:sz w:val="24"/>
          <w:szCs w:val="24"/>
          <w:lang w:val="en-IN"/>
        </w:rPr>
        <w:t>.</w:t>
      </w:r>
      <w:r w:rsidR="00AD1176">
        <w:rPr>
          <w:rFonts w:ascii="Times New Roman" w:eastAsiaTheme="minorHAnsi" w:hAnsi="Times New Roman"/>
          <w:sz w:val="24"/>
          <w:szCs w:val="24"/>
          <w:lang w:val="en-IN"/>
        </w:rPr>
        <w:t>9</w:t>
      </w:r>
      <w:r w:rsidR="00AD1176" w:rsidRPr="001625E7">
        <w:rPr>
          <w:rFonts w:ascii="Times New Roman" w:eastAsiaTheme="minorHAnsi" w:hAnsi="Times New Roman"/>
          <w:sz w:val="24"/>
          <w:szCs w:val="24"/>
          <w:lang w:val="en-IN"/>
        </w:rPr>
        <w:t xml:space="preserve"> mg, 0.0</w:t>
      </w:r>
      <w:r w:rsidR="00AD1176">
        <w:rPr>
          <w:rFonts w:ascii="Times New Roman" w:eastAsiaTheme="minorHAnsi" w:hAnsi="Times New Roman"/>
          <w:sz w:val="24"/>
          <w:szCs w:val="24"/>
          <w:lang w:val="en-IN"/>
        </w:rPr>
        <w:t>664</w:t>
      </w:r>
      <w:r w:rsidR="00AD1176" w:rsidRPr="001625E7">
        <w:rPr>
          <w:rFonts w:ascii="Times New Roman" w:eastAsiaTheme="minorHAnsi" w:hAnsi="Times New Roman"/>
          <w:sz w:val="24"/>
          <w:szCs w:val="24"/>
          <w:lang w:val="en-IN"/>
        </w:rPr>
        <w:t xml:space="preserve"> mmol), Sn(Oct)</w:t>
      </w:r>
      <w:r w:rsidR="00AD1176" w:rsidRPr="001625E7">
        <w:rPr>
          <w:rFonts w:ascii="Times New Roman" w:eastAsiaTheme="minorHAnsi" w:hAnsi="Times New Roman"/>
          <w:sz w:val="24"/>
          <w:szCs w:val="24"/>
          <w:vertAlign w:val="subscript"/>
          <w:lang w:val="en-IN"/>
        </w:rPr>
        <w:t>2</w:t>
      </w:r>
      <w:r w:rsidR="00AD1176" w:rsidRPr="001625E7">
        <w:rPr>
          <w:rFonts w:ascii="Times New Roman" w:eastAsiaTheme="minorHAnsi" w:hAnsi="Times New Roman"/>
          <w:sz w:val="24"/>
          <w:szCs w:val="24"/>
          <w:lang w:val="en-IN"/>
        </w:rPr>
        <w:t xml:space="preserve"> (</w:t>
      </w:r>
      <w:r w:rsidR="00AD1176">
        <w:rPr>
          <w:rFonts w:ascii="Times New Roman" w:eastAsiaTheme="minorHAnsi" w:hAnsi="Times New Roman"/>
          <w:sz w:val="24"/>
          <w:szCs w:val="24"/>
          <w:lang w:val="en-IN"/>
        </w:rPr>
        <w:t>80</w:t>
      </w:r>
      <w:r w:rsidR="00AD1176" w:rsidRPr="001625E7">
        <w:rPr>
          <w:rFonts w:ascii="Times New Roman" w:eastAsiaTheme="minorHAnsi" w:hAnsi="Times New Roman"/>
          <w:sz w:val="24"/>
          <w:szCs w:val="24"/>
          <w:lang w:val="en-IN"/>
        </w:rPr>
        <w:t>.</w:t>
      </w:r>
      <w:r w:rsidR="00AD1176">
        <w:rPr>
          <w:rFonts w:ascii="Times New Roman" w:eastAsiaTheme="minorHAnsi" w:hAnsi="Times New Roman"/>
          <w:sz w:val="24"/>
          <w:szCs w:val="24"/>
          <w:lang w:val="en-IN"/>
        </w:rPr>
        <w:t>8</w:t>
      </w:r>
      <w:r w:rsidR="00AD1176" w:rsidRPr="001625E7">
        <w:rPr>
          <w:rFonts w:ascii="Times New Roman" w:eastAsiaTheme="minorHAnsi" w:hAnsi="Times New Roman"/>
          <w:sz w:val="24"/>
          <w:szCs w:val="24"/>
          <w:lang w:val="en-IN"/>
        </w:rPr>
        <w:t xml:space="preserve"> mg, 0.</w:t>
      </w:r>
      <w:r w:rsidR="00AD1176">
        <w:rPr>
          <w:rFonts w:ascii="Times New Roman" w:eastAsiaTheme="minorHAnsi" w:hAnsi="Times New Roman"/>
          <w:sz w:val="24"/>
          <w:szCs w:val="24"/>
          <w:lang w:val="en-IN"/>
        </w:rPr>
        <w:t>1993</w:t>
      </w:r>
      <w:r w:rsidR="00AD1176" w:rsidRPr="001625E7">
        <w:rPr>
          <w:rFonts w:ascii="Times New Roman" w:eastAsiaTheme="minorHAnsi" w:hAnsi="Times New Roman"/>
          <w:sz w:val="24"/>
          <w:szCs w:val="24"/>
          <w:lang w:val="en-IN"/>
        </w:rPr>
        <w:t xml:space="preserve"> mmol), </w:t>
      </w:r>
      <w:r w:rsidR="002C1736" w:rsidRPr="002C1736">
        <w:rPr>
          <w:rFonts w:ascii="Times New Roman" w:eastAsiaTheme="minorHAnsi" w:hAnsi="Times New Roman"/>
          <w:i/>
          <w:iCs/>
          <w:sz w:val="24"/>
          <w:szCs w:val="24"/>
          <w:lang w:val="en-IN"/>
        </w:rPr>
        <w:t>t</w:t>
      </w:r>
      <w:r w:rsidR="002C1736">
        <w:rPr>
          <w:rFonts w:ascii="Times New Roman" w:eastAsiaTheme="minorHAnsi" w:hAnsi="Times New Roman"/>
          <w:sz w:val="24"/>
          <w:szCs w:val="24"/>
          <w:lang w:val="en-IN"/>
        </w:rPr>
        <w:t>-</w:t>
      </w:r>
      <w:r w:rsidR="002C1736" w:rsidRPr="002C1736">
        <w:rPr>
          <w:rFonts w:ascii="Times New Roman" w:eastAsiaTheme="minorHAnsi" w:hAnsi="Times New Roman"/>
          <w:sz w:val="24"/>
          <w:szCs w:val="24"/>
          <w:lang w:val="en-IN"/>
        </w:rPr>
        <w:t>BECL</w:t>
      </w:r>
      <w:r w:rsidR="00AD1176" w:rsidRPr="001625E7">
        <w:rPr>
          <w:rFonts w:ascii="Times New Roman" w:eastAsiaTheme="minorHAnsi" w:hAnsi="Times New Roman"/>
          <w:sz w:val="24"/>
          <w:szCs w:val="24"/>
          <w:lang w:val="en-IN"/>
        </w:rPr>
        <w:t xml:space="preserve"> monomer (</w:t>
      </w:r>
      <w:r w:rsidR="00AD1176">
        <w:rPr>
          <w:rFonts w:ascii="Times New Roman" w:eastAsiaTheme="minorHAnsi" w:hAnsi="Times New Roman"/>
          <w:sz w:val="24"/>
          <w:szCs w:val="24"/>
          <w:lang w:val="en-IN"/>
        </w:rPr>
        <w:t>60</w:t>
      </w:r>
      <w:r w:rsidR="00AD1176" w:rsidRPr="001625E7">
        <w:rPr>
          <w:rFonts w:ascii="Times New Roman" w:eastAsiaTheme="minorHAnsi" w:hAnsi="Times New Roman"/>
          <w:sz w:val="24"/>
          <w:szCs w:val="24"/>
          <w:lang w:val="en-IN"/>
        </w:rPr>
        <w:t xml:space="preserve">0 mg, </w:t>
      </w:r>
      <w:r w:rsidR="00AD1176">
        <w:rPr>
          <w:rFonts w:ascii="Times New Roman" w:eastAsiaTheme="minorHAnsi" w:hAnsi="Times New Roman"/>
          <w:sz w:val="24"/>
          <w:szCs w:val="24"/>
          <w:lang w:val="en-IN"/>
        </w:rPr>
        <w:t>2</w:t>
      </w:r>
      <w:r w:rsidR="00AD1176" w:rsidRPr="001625E7">
        <w:rPr>
          <w:rFonts w:ascii="Times New Roman" w:eastAsiaTheme="minorHAnsi" w:hAnsi="Times New Roman"/>
          <w:sz w:val="24"/>
          <w:szCs w:val="24"/>
          <w:lang w:val="en-IN"/>
        </w:rPr>
        <w:t>.</w:t>
      </w:r>
      <w:r w:rsidR="00AD1176">
        <w:rPr>
          <w:rFonts w:ascii="Times New Roman" w:eastAsiaTheme="minorHAnsi" w:hAnsi="Times New Roman"/>
          <w:sz w:val="24"/>
          <w:szCs w:val="24"/>
          <w:lang w:val="en-IN"/>
        </w:rPr>
        <w:t>3256</w:t>
      </w:r>
      <w:r w:rsidR="00AD1176" w:rsidRPr="001625E7">
        <w:rPr>
          <w:rFonts w:ascii="Times New Roman" w:eastAsiaTheme="minorHAnsi" w:hAnsi="Times New Roman"/>
          <w:sz w:val="24"/>
          <w:szCs w:val="24"/>
          <w:lang w:val="en-IN"/>
        </w:rPr>
        <w:t xml:space="preserve"> mmol). The polymerization was carried out for </w:t>
      </w:r>
      <w:r w:rsidR="00AD1176">
        <w:rPr>
          <w:rFonts w:ascii="Times New Roman" w:eastAsiaTheme="minorHAnsi" w:hAnsi="Times New Roman"/>
          <w:sz w:val="24"/>
          <w:szCs w:val="24"/>
          <w:lang w:val="en-IN"/>
        </w:rPr>
        <w:t>12</w:t>
      </w:r>
      <w:r w:rsidR="00AD1176" w:rsidRPr="001625E7">
        <w:rPr>
          <w:rFonts w:ascii="Times New Roman" w:eastAsiaTheme="minorHAnsi" w:hAnsi="Times New Roman"/>
          <w:sz w:val="24"/>
          <w:szCs w:val="24"/>
          <w:lang w:val="en-IN"/>
        </w:rPr>
        <w:t xml:space="preserve"> h at 1</w:t>
      </w:r>
      <w:r w:rsidR="00AD1176">
        <w:rPr>
          <w:rFonts w:ascii="Times New Roman" w:eastAsiaTheme="minorHAnsi" w:hAnsi="Times New Roman"/>
          <w:sz w:val="24"/>
          <w:szCs w:val="24"/>
          <w:lang w:val="en-IN"/>
        </w:rPr>
        <w:t>3</w:t>
      </w:r>
      <w:r w:rsidR="00AD1176" w:rsidRPr="001625E7">
        <w:rPr>
          <w:rFonts w:ascii="Times New Roman" w:eastAsiaTheme="minorHAnsi" w:hAnsi="Times New Roman"/>
          <w:sz w:val="24"/>
          <w:szCs w:val="24"/>
          <w:lang w:val="en-IN"/>
        </w:rPr>
        <w:t>0 °C. Yield = 0.</w:t>
      </w:r>
      <w:r w:rsidR="00AD1176">
        <w:rPr>
          <w:rFonts w:ascii="Times New Roman" w:eastAsiaTheme="minorHAnsi" w:hAnsi="Times New Roman"/>
          <w:sz w:val="24"/>
          <w:szCs w:val="24"/>
          <w:lang w:val="en-IN"/>
        </w:rPr>
        <w:t>55</w:t>
      </w:r>
      <w:r w:rsidR="00AD1176" w:rsidRPr="001625E7">
        <w:rPr>
          <w:rFonts w:ascii="Times New Roman" w:eastAsiaTheme="minorHAnsi" w:hAnsi="Times New Roman"/>
          <w:sz w:val="24"/>
          <w:szCs w:val="24"/>
          <w:lang w:val="en-IN"/>
        </w:rPr>
        <w:t xml:space="preserve"> g (</w:t>
      </w:r>
      <w:r w:rsidR="00AD1176">
        <w:rPr>
          <w:rFonts w:ascii="Times New Roman" w:eastAsiaTheme="minorHAnsi" w:hAnsi="Times New Roman"/>
          <w:sz w:val="24"/>
          <w:szCs w:val="24"/>
          <w:lang w:val="en-IN"/>
        </w:rPr>
        <w:t>62</w:t>
      </w:r>
      <w:r w:rsidR="00AD1176" w:rsidRPr="001625E7">
        <w:rPr>
          <w:rFonts w:ascii="Times New Roman" w:eastAsiaTheme="minorHAnsi" w:hAnsi="Times New Roman"/>
          <w:sz w:val="24"/>
          <w:szCs w:val="24"/>
          <w:lang w:val="en-IN"/>
        </w:rPr>
        <w:t xml:space="preserve"> %)</w:t>
      </w:r>
      <w:r w:rsidRPr="00AD1176">
        <w:rPr>
          <w:rFonts w:ascii="Times New Roman" w:eastAsiaTheme="minorHAnsi" w:hAnsi="Times New Roman"/>
          <w:sz w:val="24"/>
          <w:szCs w:val="24"/>
          <w:lang w:val="en-IN"/>
        </w:rPr>
        <w:t xml:space="preserve">. </w:t>
      </w:r>
      <w:r w:rsidRPr="00AD1176">
        <w:rPr>
          <w:rFonts w:ascii="Times New Roman" w:eastAsiaTheme="minorHAnsi" w:hAnsi="Times New Roman"/>
          <w:sz w:val="24"/>
          <w:szCs w:val="24"/>
          <w:vertAlign w:val="superscript"/>
          <w:lang w:val="en-IN"/>
        </w:rPr>
        <w:t>1</w:t>
      </w:r>
      <w:r w:rsidRPr="00AD1176">
        <w:rPr>
          <w:rFonts w:ascii="Times New Roman" w:eastAsiaTheme="minorHAnsi" w:hAnsi="Times New Roman"/>
          <w:sz w:val="24"/>
          <w:szCs w:val="24"/>
          <w:lang w:val="en-IN"/>
        </w:rPr>
        <w:t>H NMR (400 MHz, CDCl</w:t>
      </w:r>
      <w:r w:rsidRPr="00AD1176">
        <w:rPr>
          <w:rFonts w:ascii="Times New Roman" w:eastAsiaTheme="minorHAnsi" w:hAnsi="Times New Roman"/>
          <w:sz w:val="24"/>
          <w:szCs w:val="24"/>
          <w:vertAlign w:val="subscript"/>
          <w:lang w:val="en-IN"/>
        </w:rPr>
        <w:t>3</w:t>
      </w:r>
      <w:r w:rsidRPr="00AD1176">
        <w:rPr>
          <w:rFonts w:ascii="Times New Roman" w:eastAsiaTheme="minorHAnsi" w:hAnsi="Times New Roman"/>
          <w:sz w:val="24"/>
          <w:szCs w:val="24"/>
          <w:lang w:val="en-IN"/>
        </w:rPr>
        <w:t>) δ ppm:</w:t>
      </w:r>
      <w:r w:rsidR="00B60B8C" w:rsidRPr="00B60B8C">
        <w:rPr>
          <w:rFonts w:ascii="Times New Roman" w:eastAsiaTheme="minorHAnsi" w:hAnsi="Times New Roman"/>
          <w:sz w:val="24"/>
          <w:szCs w:val="24"/>
          <w:lang w:val="en-IN"/>
        </w:rPr>
        <w:t xml:space="preserve"> </w:t>
      </w:r>
      <w:r w:rsidR="00B60B8C" w:rsidRPr="005F3862">
        <w:rPr>
          <w:rFonts w:ascii="Times New Roman" w:eastAsiaTheme="minorHAnsi" w:hAnsi="Times New Roman"/>
          <w:sz w:val="24"/>
          <w:szCs w:val="24"/>
          <w:lang w:val="en-IN"/>
        </w:rPr>
        <w:t>4.1</w:t>
      </w:r>
      <w:r w:rsidR="00B60B8C">
        <w:rPr>
          <w:rFonts w:ascii="Times New Roman" w:eastAsiaTheme="minorHAnsi" w:hAnsi="Times New Roman"/>
          <w:sz w:val="24"/>
          <w:szCs w:val="24"/>
          <w:lang w:val="en-IN"/>
        </w:rPr>
        <w:t>3</w:t>
      </w:r>
      <w:r w:rsidR="00B60B8C" w:rsidRPr="005F3862">
        <w:rPr>
          <w:rFonts w:ascii="Times New Roman" w:eastAsiaTheme="minorHAnsi" w:hAnsi="Times New Roman"/>
          <w:sz w:val="24"/>
          <w:szCs w:val="24"/>
          <w:lang w:val="en-IN"/>
        </w:rPr>
        <w:t xml:space="preserve"> (</w:t>
      </w:r>
      <w:r w:rsidR="00B60B8C">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xml:space="preserve">, </w:t>
      </w:r>
      <w:r w:rsidR="00B60B8C">
        <w:rPr>
          <w:rFonts w:ascii="Times New Roman" w:eastAsiaTheme="minorHAnsi" w:hAnsi="Times New Roman"/>
          <w:sz w:val="24"/>
          <w:szCs w:val="24"/>
          <w:lang w:val="en-IN"/>
        </w:rPr>
        <w:t>2</w:t>
      </w:r>
      <w:r w:rsidR="00B60B8C" w:rsidRPr="005F3862">
        <w:rPr>
          <w:rFonts w:ascii="Times New Roman" w:eastAsiaTheme="minorHAnsi" w:hAnsi="Times New Roman"/>
          <w:sz w:val="24"/>
          <w:szCs w:val="24"/>
          <w:lang w:val="en-IN"/>
        </w:rPr>
        <w:t>.</w:t>
      </w:r>
      <w:r w:rsidR="00B60B8C">
        <w:rPr>
          <w:rFonts w:ascii="Times New Roman" w:eastAsiaTheme="minorHAnsi" w:hAnsi="Times New Roman"/>
          <w:sz w:val="24"/>
          <w:szCs w:val="24"/>
          <w:lang w:val="en-IN"/>
        </w:rPr>
        <w:t>01</w:t>
      </w:r>
      <w:r w:rsidR="00B60B8C" w:rsidRPr="005F3862">
        <w:rPr>
          <w:rFonts w:ascii="Times New Roman" w:eastAsiaTheme="minorHAnsi" w:hAnsi="Times New Roman"/>
          <w:sz w:val="24"/>
          <w:szCs w:val="24"/>
          <w:lang w:val="en-IN"/>
        </w:rPr>
        <w:t xml:space="preserve"> H), 4.0</w:t>
      </w:r>
      <w:r w:rsidR="00B60B8C">
        <w:rPr>
          <w:rFonts w:ascii="Times New Roman" w:eastAsiaTheme="minorHAnsi" w:hAnsi="Times New Roman"/>
          <w:sz w:val="24"/>
          <w:szCs w:val="24"/>
          <w:lang w:val="en-IN"/>
        </w:rPr>
        <w:t>5</w:t>
      </w:r>
      <w:r w:rsidR="00B60B8C" w:rsidRPr="005F3862">
        <w:rPr>
          <w:rFonts w:ascii="Times New Roman" w:eastAsiaTheme="minorHAnsi" w:hAnsi="Times New Roman"/>
          <w:sz w:val="24"/>
          <w:szCs w:val="24"/>
          <w:lang w:val="en-IN"/>
        </w:rPr>
        <w:t xml:space="preserve"> (t, 2.</w:t>
      </w:r>
      <w:r w:rsidR="00B60B8C">
        <w:rPr>
          <w:rFonts w:ascii="Times New Roman" w:eastAsiaTheme="minorHAnsi" w:hAnsi="Times New Roman"/>
          <w:sz w:val="24"/>
          <w:szCs w:val="24"/>
          <w:lang w:val="en-IN"/>
        </w:rPr>
        <w:t>00</w:t>
      </w:r>
      <w:r w:rsidR="00B60B8C" w:rsidRPr="005F3862">
        <w:rPr>
          <w:rFonts w:ascii="Times New Roman" w:eastAsiaTheme="minorHAnsi" w:hAnsi="Times New Roman"/>
          <w:sz w:val="24"/>
          <w:szCs w:val="24"/>
          <w:lang w:val="en-IN"/>
        </w:rPr>
        <w:t xml:space="preserve"> H), 3.6</w:t>
      </w:r>
      <w:r w:rsidR="00B6693D">
        <w:rPr>
          <w:rFonts w:ascii="Times New Roman" w:eastAsiaTheme="minorHAnsi" w:hAnsi="Times New Roman"/>
          <w:sz w:val="24"/>
          <w:szCs w:val="24"/>
          <w:lang w:val="en-IN"/>
        </w:rPr>
        <w:t>5</w:t>
      </w:r>
      <w:r w:rsidR="00B60B8C" w:rsidRPr="005F3862">
        <w:rPr>
          <w:rFonts w:ascii="Times New Roman" w:eastAsiaTheme="minorHAnsi" w:hAnsi="Times New Roman"/>
          <w:sz w:val="24"/>
          <w:szCs w:val="24"/>
          <w:lang w:val="en-IN"/>
        </w:rPr>
        <w:t xml:space="preserve"> (m, </w:t>
      </w:r>
      <w:r w:rsidR="00B6693D">
        <w:rPr>
          <w:rFonts w:ascii="Times New Roman" w:eastAsiaTheme="minorHAnsi" w:hAnsi="Times New Roman"/>
          <w:sz w:val="24"/>
          <w:szCs w:val="24"/>
          <w:lang w:val="en-IN"/>
        </w:rPr>
        <w:t>2</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34</w:t>
      </w:r>
      <w:r w:rsidR="00B60B8C" w:rsidRPr="005F3862">
        <w:rPr>
          <w:rFonts w:ascii="Times New Roman" w:eastAsiaTheme="minorHAnsi" w:hAnsi="Times New Roman"/>
          <w:sz w:val="24"/>
          <w:szCs w:val="24"/>
          <w:lang w:val="en-IN"/>
        </w:rPr>
        <w:t xml:space="preserve"> H), 3.43 (</w:t>
      </w:r>
      <w:r w:rsidR="00B60B8C">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0.9</w:t>
      </w:r>
      <w:r w:rsidR="00B6693D">
        <w:rPr>
          <w:rFonts w:ascii="Times New Roman" w:eastAsiaTheme="minorHAnsi" w:hAnsi="Times New Roman"/>
          <w:sz w:val="24"/>
          <w:szCs w:val="24"/>
          <w:lang w:val="en-IN"/>
        </w:rPr>
        <w:t>9</w:t>
      </w:r>
      <w:r w:rsidR="00B60B8C" w:rsidRPr="005F3862">
        <w:rPr>
          <w:rFonts w:ascii="Times New Roman" w:eastAsiaTheme="minorHAnsi" w:hAnsi="Times New Roman"/>
          <w:sz w:val="24"/>
          <w:szCs w:val="24"/>
          <w:lang w:val="en-IN"/>
        </w:rPr>
        <w:t xml:space="preserve"> H), 3.3</w:t>
      </w:r>
      <w:r w:rsidR="00B6693D">
        <w:rPr>
          <w:rFonts w:ascii="Times New Roman" w:eastAsiaTheme="minorHAnsi" w:hAnsi="Times New Roman"/>
          <w:sz w:val="24"/>
          <w:szCs w:val="24"/>
          <w:lang w:val="en-IN"/>
        </w:rPr>
        <w:t>7</w:t>
      </w:r>
      <w:r w:rsidR="00B60B8C" w:rsidRPr="005F3862">
        <w:rPr>
          <w:rFonts w:ascii="Times New Roman" w:eastAsiaTheme="minorHAnsi" w:hAnsi="Times New Roman"/>
          <w:sz w:val="24"/>
          <w:szCs w:val="24"/>
          <w:lang w:val="en-IN"/>
        </w:rPr>
        <w:t xml:space="preserve"> (s, 0.</w:t>
      </w:r>
      <w:r w:rsidR="00B6693D">
        <w:rPr>
          <w:rFonts w:ascii="Times New Roman" w:eastAsiaTheme="minorHAnsi" w:hAnsi="Times New Roman"/>
          <w:sz w:val="24"/>
          <w:szCs w:val="24"/>
          <w:lang w:val="en-IN"/>
        </w:rPr>
        <w:t>11</w:t>
      </w:r>
      <w:r w:rsidR="00B60B8C" w:rsidRPr="005F3862">
        <w:rPr>
          <w:rFonts w:ascii="Times New Roman" w:eastAsiaTheme="minorHAnsi" w:hAnsi="Times New Roman"/>
          <w:sz w:val="24"/>
          <w:szCs w:val="24"/>
          <w:lang w:val="en-IN"/>
        </w:rPr>
        <w:t xml:space="preserve"> H), 2.4</w:t>
      </w:r>
      <w:r w:rsidR="00B60B8C">
        <w:rPr>
          <w:rFonts w:ascii="Times New Roman" w:eastAsiaTheme="minorHAnsi" w:hAnsi="Times New Roman"/>
          <w:sz w:val="24"/>
          <w:szCs w:val="24"/>
          <w:lang w:val="en-IN"/>
        </w:rPr>
        <w:t>3</w:t>
      </w:r>
      <w:r w:rsidR="00B60B8C" w:rsidRPr="005F3862">
        <w:rPr>
          <w:rFonts w:ascii="Times New Roman" w:eastAsiaTheme="minorHAnsi" w:hAnsi="Times New Roman"/>
          <w:sz w:val="24"/>
          <w:szCs w:val="24"/>
          <w:lang w:val="en-IN"/>
        </w:rPr>
        <w:t xml:space="preserve"> (t, </w:t>
      </w:r>
      <w:r w:rsidR="00B6693D">
        <w:rPr>
          <w:rFonts w:ascii="Times New Roman" w:eastAsiaTheme="minorHAnsi" w:hAnsi="Times New Roman"/>
          <w:sz w:val="24"/>
          <w:szCs w:val="24"/>
          <w:lang w:val="en-IN"/>
        </w:rPr>
        <w:t>2</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02</w:t>
      </w:r>
      <w:r w:rsidR="00B60B8C" w:rsidRPr="005F3862">
        <w:rPr>
          <w:rFonts w:ascii="Times New Roman" w:eastAsiaTheme="minorHAnsi" w:hAnsi="Times New Roman"/>
          <w:sz w:val="24"/>
          <w:szCs w:val="24"/>
          <w:lang w:val="en-IN"/>
        </w:rPr>
        <w:t xml:space="preserve"> H), 2.3</w:t>
      </w:r>
      <w:r w:rsidR="00B6693D">
        <w:rPr>
          <w:rFonts w:ascii="Times New Roman" w:eastAsiaTheme="minorHAnsi" w:hAnsi="Times New Roman"/>
          <w:sz w:val="24"/>
          <w:szCs w:val="24"/>
          <w:lang w:val="en-IN"/>
        </w:rPr>
        <w:t>7</w:t>
      </w:r>
      <w:r w:rsidR="00B60B8C" w:rsidRPr="005F3862">
        <w:rPr>
          <w:rFonts w:ascii="Times New Roman" w:eastAsiaTheme="minorHAnsi" w:hAnsi="Times New Roman"/>
          <w:sz w:val="24"/>
          <w:szCs w:val="24"/>
          <w:lang w:val="en-IN"/>
        </w:rPr>
        <w:t xml:space="preserve"> (t, </w:t>
      </w:r>
      <w:r w:rsidR="00B60B8C">
        <w:rPr>
          <w:rFonts w:ascii="Times New Roman" w:eastAsiaTheme="minorHAnsi" w:hAnsi="Times New Roman"/>
          <w:sz w:val="24"/>
          <w:szCs w:val="24"/>
          <w:lang w:val="en-IN"/>
        </w:rPr>
        <w:t>1</w:t>
      </w:r>
      <w:r w:rsidR="00B60B8C" w:rsidRPr="005F3862">
        <w:rPr>
          <w:rFonts w:ascii="Times New Roman" w:eastAsiaTheme="minorHAnsi" w:hAnsi="Times New Roman"/>
          <w:sz w:val="24"/>
          <w:szCs w:val="24"/>
          <w:lang w:val="en-IN"/>
        </w:rPr>
        <w:t>.</w:t>
      </w:r>
      <w:r w:rsidR="00B60B8C">
        <w:rPr>
          <w:rFonts w:ascii="Times New Roman" w:eastAsiaTheme="minorHAnsi" w:hAnsi="Times New Roman"/>
          <w:sz w:val="24"/>
          <w:szCs w:val="24"/>
          <w:lang w:val="en-IN"/>
        </w:rPr>
        <w:t>9</w:t>
      </w:r>
      <w:r w:rsidR="00B6693D">
        <w:rPr>
          <w:rFonts w:ascii="Times New Roman" w:eastAsiaTheme="minorHAnsi" w:hAnsi="Times New Roman"/>
          <w:sz w:val="24"/>
          <w:szCs w:val="24"/>
          <w:lang w:val="en-IN"/>
        </w:rPr>
        <w:t>9</w:t>
      </w:r>
      <w:r w:rsidR="00B60B8C" w:rsidRPr="005F3862">
        <w:rPr>
          <w:rFonts w:ascii="Times New Roman" w:eastAsiaTheme="minorHAnsi" w:hAnsi="Times New Roman"/>
          <w:sz w:val="24"/>
          <w:szCs w:val="24"/>
          <w:lang w:val="en-IN"/>
        </w:rPr>
        <w:t xml:space="preserve"> H), 2.</w:t>
      </w:r>
      <w:r w:rsidR="00B60B8C">
        <w:rPr>
          <w:rFonts w:ascii="Times New Roman" w:eastAsiaTheme="minorHAnsi" w:hAnsi="Times New Roman"/>
          <w:sz w:val="24"/>
          <w:szCs w:val="24"/>
          <w:lang w:val="en-IN"/>
        </w:rPr>
        <w:t>30</w:t>
      </w:r>
      <w:r w:rsidR="00B60B8C" w:rsidRPr="005F3862">
        <w:rPr>
          <w:rFonts w:ascii="Times New Roman" w:eastAsiaTheme="minorHAnsi" w:hAnsi="Times New Roman"/>
          <w:sz w:val="24"/>
          <w:szCs w:val="24"/>
          <w:lang w:val="en-IN"/>
        </w:rPr>
        <w:t xml:space="preserve"> (t, </w:t>
      </w:r>
      <w:r w:rsidR="00B6693D">
        <w:rPr>
          <w:rFonts w:ascii="Times New Roman" w:eastAsiaTheme="minorHAnsi" w:hAnsi="Times New Roman"/>
          <w:sz w:val="24"/>
          <w:szCs w:val="24"/>
          <w:lang w:val="en-IN"/>
        </w:rPr>
        <w:t>1</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98</w:t>
      </w:r>
      <w:r w:rsidR="00B60B8C" w:rsidRPr="005F3862">
        <w:rPr>
          <w:rFonts w:ascii="Times New Roman" w:eastAsiaTheme="minorHAnsi" w:hAnsi="Times New Roman"/>
          <w:sz w:val="24"/>
          <w:szCs w:val="24"/>
          <w:lang w:val="en-IN"/>
        </w:rPr>
        <w:t xml:space="preserve"> H), 1.8</w:t>
      </w:r>
      <w:r w:rsidR="00B60B8C">
        <w:rPr>
          <w:rFonts w:ascii="Times New Roman" w:eastAsiaTheme="minorHAnsi" w:hAnsi="Times New Roman"/>
          <w:sz w:val="24"/>
          <w:szCs w:val="24"/>
          <w:lang w:val="en-IN"/>
        </w:rPr>
        <w:t>5</w:t>
      </w:r>
      <w:r w:rsidR="00B60B8C" w:rsidRPr="005F3862">
        <w:rPr>
          <w:rFonts w:ascii="Times New Roman" w:eastAsiaTheme="minorHAnsi" w:hAnsi="Times New Roman"/>
          <w:sz w:val="24"/>
          <w:szCs w:val="24"/>
          <w:lang w:val="en-IN"/>
        </w:rPr>
        <w:t xml:space="preserve"> (</w:t>
      </w:r>
      <w:r w:rsidR="00B60B8C">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xml:space="preserve">, </w:t>
      </w:r>
      <w:r w:rsidR="00B6693D">
        <w:rPr>
          <w:rFonts w:ascii="Times New Roman" w:eastAsiaTheme="minorHAnsi" w:hAnsi="Times New Roman"/>
          <w:sz w:val="24"/>
          <w:szCs w:val="24"/>
          <w:lang w:val="en-IN"/>
        </w:rPr>
        <w:t>2</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06</w:t>
      </w:r>
      <w:r w:rsidR="00B60B8C" w:rsidRPr="005F3862">
        <w:rPr>
          <w:rFonts w:ascii="Times New Roman" w:eastAsiaTheme="minorHAnsi" w:hAnsi="Times New Roman"/>
          <w:sz w:val="24"/>
          <w:szCs w:val="24"/>
          <w:lang w:val="en-IN"/>
        </w:rPr>
        <w:t xml:space="preserve"> H), 1.7</w:t>
      </w:r>
      <w:r w:rsidR="00B6693D">
        <w:rPr>
          <w:rFonts w:ascii="Times New Roman" w:eastAsiaTheme="minorHAnsi" w:hAnsi="Times New Roman"/>
          <w:sz w:val="24"/>
          <w:szCs w:val="24"/>
          <w:lang w:val="en-IN"/>
        </w:rPr>
        <w:t>8</w:t>
      </w:r>
      <w:r w:rsidR="00B60B8C" w:rsidRPr="005F3862">
        <w:rPr>
          <w:rFonts w:ascii="Times New Roman" w:eastAsiaTheme="minorHAnsi" w:hAnsi="Times New Roman"/>
          <w:sz w:val="24"/>
          <w:szCs w:val="24"/>
          <w:lang w:val="en-IN"/>
        </w:rPr>
        <w:t xml:space="preserve"> (</w:t>
      </w:r>
      <w:r w:rsidR="00B60B8C">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xml:space="preserve">, </w:t>
      </w:r>
      <w:r w:rsidR="00B6693D">
        <w:rPr>
          <w:rFonts w:ascii="Times New Roman" w:eastAsiaTheme="minorHAnsi" w:hAnsi="Times New Roman"/>
          <w:sz w:val="24"/>
          <w:szCs w:val="24"/>
          <w:lang w:val="en-IN"/>
        </w:rPr>
        <w:t>2</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00</w:t>
      </w:r>
      <w:r w:rsidR="00B60B8C" w:rsidRPr="005F3862">
        <w:rPr>
          <w:rFonts w:ascii="Times New Roman" w:eastAsiaTheme="minorHAnsi" w:hAnsi="Times New Roman"/>
          <w:sz w:val="24"/>
          <w:szCs w:val="24"/>
          <w:lang w:val="en-IN"/>
        </w:rPr>
        <w:t xml:space="preserve"> H), 1.6</w:t>
      </w:r>
      <w:r w:rsidR="00B60B8C">
        <w:rPr>
          <w:rFonts w:ascii="Times New Roman" w:eastAsiaTheme="minorHAnsi" w:hAnsi="Times New Roman"/>
          <w:sz w:val="24"/>
          <w:szCs w:val="24"/>
          <w:lang w:val="en-IN"/>
        </w:rPr>
        <w:t>4</w:t>
      </w:r>
      <w:r w:rsidR="00B60B8C" w:rsidRPr="005F3862">
        <w:rPr>
          <w:rFonts w:ascii="Times New Roman" w:eastAsiaTheme="minorHAnsi" w:hAnsi="Times New Roman"/>
          <w:sz w:val="24"/>
          <w:szCs w:val="24"/>
          <w:lang w:val="en-IN"/>
        </w:rPr>
        <w:t xml:space="preserve"> (</w:t>
      </w:r>
      <w:r w:rsidR="00B60B8C">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4.</w:t>
      </w:r>
      <w:r w:rsidR="00B60B8C">
        <w:rPr>
          <w:rFonts w:ascii="Times New Roman" w:eastAsiaTheme="minorHAnsi" w:hAnsi="Times New Roman"/>
          <w:sz w:val="24"/>
          <w:szCs w:val="24"/>
          <w:lang w:val="en-IN"/>
        </w:rPr>
        <w:t>0</w:t>
      </w:r>
      <w:r w:rsidR="00B6693D">
        <w:rPr>
          <w:rFonts w:ascii="Times New Roman" w:eastAsiaTheme="minorHAnsi" w:hAnsi="Times New Roman"/>
          <w:sz w:val="24"/>
          <w:szCs w:val="24"/>
          <w:lang w:val="en-IN"/>
        </w:rPr>
        <w:t>6</w:t>
      </w:r>
      <w:r w:rsidR="00B60B8C" w:rsidRPr="005F3862">
        <w:rPr>
          <w:rFonts w:ascii="Times New Roman" w:eastAsiaTheme="minorHAnsi" w:hAnsi="Times New Roman"/>
          <w:sz w:val="24"/>
          <w:szCs w:val="24"/>
          <w:lang w:val="en-IN"/>
        </w:rPr>
        <w:t xml:space="preserve"> H), 1.4</w:t>
      </w:r>
      <w:r w:rsidR="00B60B8C">
        <w:rPr>
          <w:rFonts w:ascii="Times New Roman" w:eastAsiaTheme="minorHAnsi" w:hAnsi="Times New Roman"/>
          <w:sz w:val="24"/>
          <w:szCs w:val="24"/>
          <w:lang w:val="en-IN"/>
        </w:rPr>
        <w:t>4</w:t>
      </w:r>
      <w:r w:rsidR="00B60B8C" w:rsidRPr="005F3862">
        <w:rPr>
          <w:rFonts w:ascii="Times New Roman" w:eastAsiaTheme="minorHAnsi" w:hAnsi="Times New Roman"/>
          <w:sz w:val="24"/>
          <w:szCs w:val="24"/>
          <w:lang w:val="en-IN"/>
        </w:rPr>
        <w:t xml:space="preserve"> (s, </w:t>
      </w:r>
      <w:r w:rsidR="00B6693D">
        <w:rPr>
          <w:rFonts w:ascii="Times New Roman" w:eastAsiaTheme="minorHAnsi" w:hAnsi="Times New Roman"/>
          <w:sz w:val="24"/>
          <w:szCs w:val="24"/>
          <w:lang w:val="en-IN"/>
        </w:rPr>
        <w:t>9</w:t>
      </w:r>
      <w:r w:rsidR="00B60B8C" w:rsidRPr="005F3862">
        <w:rPr>
          <w:rFonts w:ascii="Times New Roman" w:eastAsiaTheme="minorHAnsi" w:hAnsi="Times New Roman"/>
          <w:sz w:val="24"/>
          <w:szCs w:val="24"/>
          <w:lang w:val="en-IN"/>
        </w:rPr>
        <w:t>.</w:t>
      </w:r>
      <w:r w:rsidR="00B6693D">
        <w:rPr>
          <w:rFonts w:ascii="Times New Roman" w:eastAsiaTheme="minorHAnsi" w:hAnsi="Times New Roman"/>
          <w:sz w:val="24"/>
          <w:szCs w:val="24"/>
          <w:lang w:val="en-IN"/>
        </w:rPr>
        <w:t>02</w:t>
      </w:r>
      <w:r w:rsidR="00B60B8C" w:rsidRPr="005F3862">
        <w:rPr>
          <w:rFonts w:ascii="Times New Roman" w:eastAsiaTheme="minorHAnsi" w:hAnsi="Times New Roman"/>
          <w:sz w:val="24"/>
          <w:szCs w:val="24"/>
          <w:lang w:val="en-IN"/>
        </w:rPr>
        <w:t xml:space="preserve"> H), 1.37 (</w:t>
      </w:r>
      <w:r w:rsidR="00381F28">
        <w:rPr>
          <w:rFonts w:ascii="Times New Roman" w:eastAsiaTheme="minorHAnsi" w:hAnsi="Times New Roman"/>
          <w:sz w:val="24"/>
          <w:szCs w:val="24"/>
          <w:lang w:val="en-IN"/>
        </w:rPr>
        <w:t>m</w:t>
      </w:r>
      <w:r w:rsidR="00B60B8C" w:rsidRPr="005F3862">
        <w:rPr>
          <w:rFonts w:ascii="Times New Roman" w:eastAsiaTheme="minorHAnsi" w:hAnsi="Times New Roman"/>
          <w:sz w:val="24"/>
          <w:szCs w:val="24"/>
          <w:lang w:val="en-IN"/>
        </w:rPr>
        <w:t>, 2.</w:t>
      </w:r>
      <w:r w:rsidR="00B60B8C">
        <w:rPr>
          <w:rFonts w:ascii="Times New Roman" w:eastAsiaTheme="minorHAnsi" w:hAnsi="Times New Roman"/>
          <w:sz w:val="24"/>
          <w:szCs w:val="24"/>
          <w:lang w:val="en-IN"/>
        </w:rPr>
        <w:t>0</w:t>
      </w:r>
      <w:r w:rsidR="00B6693D">
        <w:rPr>
          <w:rFonts w:ascii="Times New Roman" w:eastAsiaTheme="minorHAnsi" w:hAnsi="Times New Roman"/>
          <w:sz w:val="24"/>
          <w:szCs w:val="24"/>
          <w:lang w:val="en-IN"/>
        </w:rPr>
        <w:t>4</w:t>
      </w:r>
      <w:r w:rsidR="00B60B8C" w:rsidRPr="005F3862">
        <w:rPr>
          <w:rFonts w:ascii="Times New Roman" w:eastAsiaTheme="minorHAnsi" w:hAnsi="Times New Roman"/>
          <w:sz w:val="24"/>
          <w:szCs w:val="24"/>
          <w:lang w:val="en-IN"/>
        </w:rPr>
        <w:t xml:space="preserve"> H)</w:t>
      </w:r>
      <w:r w:rsidRPr="00B60B8C">
        <w:rPr>
          <w:rFonts w:ascii="Times New Roman" w:eastAsiaTheme="minorHAnsi" w:hAnsi="Times New Roman"/>
          <w:sz w:val="24"/>
          <w:szCs w:val="24"/>
          <w:lang w:val="en-IN"/>
        </w:rPr>
        <w:t>.</w:t>
      </w:r>
      <w:r w:rsidR="00012E58">
        <w:rPr>
          <w:rFonts w:ascii="Times New Roman" w:eastAsiaTheme="minorHAnsi" w:hAnsi="Times New Roman"/>
          <w:sz w:val="24"/>
          <w:szCs w:val="24"/>
          <w:lang w:val="en-IN"/>
        </w:rPr>
        <w:t xml:space="preserve"> </w:t>
      </w:r>
      <w:r w:rsidR="00012E58" w:rsidRPr="00882788">
        <w:rPr>
          <w:rFonts w:ascii="Times New Roman" w:hAnsi="Times New Roman"/>
          <w:sz w:val="24"/>
          <w:szCs w:val="24"/>
          <w:vertAlign w:val="superscript"/>
        </w:rPr>
        <w:t>13</w:t>
      </w:r>
      <w:r w:rsidR="00012E58" w:rsidRPr="00882788">
        <w:rPr>
          <w:rFonts w:ascii="Times New Roman" w:hAnsi="Times New Roman"/>
          <w:sz w:val="24"/>
          <w:szCs w:val="24"/>
        </w:rPr>
        <w:t>C NMR (10</w:t>
      </w:r>
      <w:r w:rsidR="00012E58">
        <w:rPr>
          <w:rFonts w:ascii="Times New Roman" w:hAnsi="Times New Roman"/>
          <w:sz w:val="24"/>
          <w:szCs w:val="24"/>
        </w:rPr>
        <w:t>0</w:t>
      </w:r>
      <w:r w:rsidR="00012E58" w:rsidRPr="00882788">
        <w:rPr>
          <w:rFonts w:ascii="Times New Roman" w:hAnsi="Times New Roman"/>
          <w:sz w:val="24"/>
          <w:szCs w:val="24"/>
        </w:rPr>
        <w:t xml:space="preserve"> MHz, CDCl</w:t>
      </w:r>
      <w:r w:rsidR="00012E58" w:rsidRPr="00882788">
        <w:rPr>
          <w:rFonts w:ascii="Times New Roman" w:hAnsi="Times New Roman"/>
          <w:sz w:val="24"/>
          <w:szCs w:val="24"/>
          <w:vertAlign w:val="subscript"/>
        </w:rPr>
        <w:t>3</w:t>
      </w:r>
      <w:r w:rsidR="00012E58" w:rsidRPr="00882788">
        <w:rPr>
          <w:rFonts w:ascii="Times New Roman" w:hAnsi="Times New Roman"/>
          <w:sz w:val="24"/>
          <w:szCs w:val="24"/>
        </w:rPr>
        <w:t>) δ ppm:</w:t>
      </w:r>
      <w:r w:rsidR="00B6693D">
        <w:rPr>
          <w:rFonts w:ascii="Times New Roman" w:hAnsi="Times New Roman"/>
          <w:sz w:val="24"/>
          <w:szCs w:val="24"/>
        </w:rPr>
        <w:t xml:space="preserve"> </w:t>
      </w:r>
      <w:r w:rsidR="00FB41E4" w:rsidRPr="00FB41E4">
        <w:rPr>
          <w:rFonts w:ascii="Times New Roman" w:hAnsi="Times New Roman"/>
          <w:sz w:val="24"/>
          <w:szCs w:val="24"/>
        </w:rPr>
        <w:t>173.6, 173.</w:t>
      </w:r>
      <w:r w:rsidR="002B0EDA">
        <w:rPr>
          <w:rFonts w:ascii="Times New Roman" w:hAnsi="Times New Roman"/>
          <w:sz w:val="24"/>
          <w:szCs w:val="24"/>
        </w:rPr>
        <w:t>5</w:t>
      </w:r>
      <w:r w:rsidR="00FB41E4" w:rsidRPr="00FB41E4">
        <w:rPr>
          <w:rFonts w:ascii="Times New Roman" w:hAnsi="Times New Roman"/>
          <w:sz w:val="24"/>
          <w:szCs w:val="24"/>
        </w:rPr>
        <w:t xml:space="preserve">, 170.9, 80.7, 75.5, 64.9, 64.2, 61.3, 36.5, </w:t>
      </w:r>
      <w:r w:rsidR="00FB41E4">
        <w:rPr>
          <w:rFonts w:ascii="Times New Roman" w:hAnsi="Times New Roman"/>
          <w:sz w:val="24"/>
          <w:szCs w:val="24"/>
        </w:rPr>
        <w:t xml:space="preserve">36.4, </w:t>
      </w:r>
      <w:r w:rsidR="00FB41E4" w:rsidRPr="00FB41E4">
        <w:rPr>
          <w:rFonts w:ascii="Times New Roman" w:hAnsi="Times New Roman"/>
          <w:sz w:val="24"/>
          <w:szCs w:val="24"/>
        </w:rPr>
        <w:t xml:space="preserve">34.2, 33.0, </w:t>
      </w:r>
      <w:r w:rsidR="00FB41E4" w:rsidRPr="00FB41E4">
        <w:rPr>
          <w:rFonts w:ascii="Times New Roman" w:hAnsi="Times New Roman"/>
          <w:sz w:val="24"/>
          <w:szCs w:val="24"/>
        </w:rPr>
        <w:lastRenderedPageBreak/>
        <w:t>29.8, 29.0, 28.4, 28.2, 25.6, 24.6</w:t>
      </w:r>
      <w:r w:rsidR="00B6693D">
        <w:rPr>
          <w:rFonts w:ascii="Times New Roman" w:hAnsi="Times New Roman"/>
          <w:sz w:val="24"/>
          <w:szCs w:val="24"/>
        </w:rPr>
        <w:t>.</w:t>
      </w:r>
      <w:r w:rsidR="00FB41E4">
        <w:rPr>
          <w:rFonts w:ascii="Times New Roman" w:hAnsi="Times New Roman"/>
          <w:sz w:val="24"/>
          <w:szCs w:val="24"/>
        </w:rPr>
        <w:t xml:space="preserve"> </w:t>
      </w:r>
      <w:r w:rsidR="00012E58" w:rsidRPr="00831A1E">
        <w:rPr>
          <w:rFonts w:ascii="Times New Roman" w:hAnsi="Times New Roman"/>
          <w:iCs/>
          <w:sz w:val="24"/>
          <w:szCs w:val="24"/>
        </w:rPr>
        <w:t>FT-IR (cm</w:t>
      </w:r>
      <w:r w:rsidR="00012E58" w:rsidRPr="00831A1E">
        <w:rPr>
          <w:rFonts w:ascii="Times New Roman" w:hAnsi="Times New Roman"/>
          <w:iCs/>
          <w:sz w:val="24"/>
          <w:szCs w:val="24"/>
          <w:vertAlign w:val="superscript"/>
        </w:rPr>
        <w:t>-1</w:t>
      </w:r>
      <w:r w:rsidR="00012E58" w:rsidRPr="00831A1E">
        <w:rPr>
          <w:rFonts w:ascii="Times New Roman" w:hAnsi="Times New Roman"/>
          <w:iCs/>
          <w:sz w:val="24"/>
          <w:szCs w:val="24"/>
        </w:rPr>
        <w:t>):</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2955.84</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2926.20</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1727.04</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1458.18</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1366.74</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1253.88</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1159.58</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1101.96</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1064.45</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963.83</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928.45</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845.80</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751.71</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565.11</w:t>
      </w:r>
      <w:r w:rsidR="005E2785">
        <w:rPr>
          <w:rFonts w:ascii="Times New Roman" w:hAnsi="Times New Roman"/>
          <w:iCs/>
          <w:sz w:val="24"/>
          <w:szCs w:val="24"/>
          <w:lang w:val="en-IN"/>
        </w:rPr>
        <w:t xml:space="preserve">, </w:t>
      </w:r>
      <w:r w:rsidR="005E2785" w:rsidRPr="005E2785">
        <w:rPr>
          <w:rFonts w:ascii="Times New Roman" w:hAnsi="Times New Roman"/>
          <w:iCs/>
          <w:sz w:val="24"/>
          <w:szCs w:val="24"/>
          <w:lang w:val="en-IN"/>
        </w:rPr>
        <w:t>517.31</w:t>
      </w:r>
      <w:r w:rsidR="00012E58">
        <w:rPr>
          <w:rFonts w:ascii="Times New Roman" w:hAnsi="Times New Roman"/>
          <w:iCs/>
          <w:sz w:val="24"/>
          <w:szCs w:val="24"/>
          <w:lang w:val="en-IN"/>
        </w:rPr>
        <w:t xml:space="preserve">. </w:t>
      </w:r>
    </w:p>
    <w:p w14:paraId="39C16554" w14:textId="3328CB68" w:rsidR="00CC538D" w:rsidRPr="00C71A81" w:rsidRDefault="00CC538D" w:rsidP="00381F28">
      <w:pPr>
        <w:spacing w:after="160" w:line="360" w:lineRule="auto"/>
        <w:jc w:val="both"/>
        <w:rPr>
          <w:rFonts w:ascii="Times New Roman" w:hAnsi="Times New Roman"/>
          <w:iCs/>
          <w:sz w:val="24"/>
          <w:szCs w:val="24"/>
          <w:lang w:val="en-IN"/>
        </w:rPr>
      </w:pPr>
      <w:r w:rsidRPr="00381F28">
        <w:rPr>
          <w:rFonts w:ascii="Times New Roman" w:eastAsiaTheme="minorHAnsi" w:hAnsi="Times New Roman"/>
          <w:b/>
          <w:iCs/>
          <w:sz w:val="24"/>
          <w:szCs w:val="24"/>
          <w:lang w:val="en-IN"/>
        </w:rPr>
        <w:t xml:space="preserve">LB-60 block copolymer: </w:t>
      </w:r>
      <w:r w:rsidR="005B1267" w:rsidRPr="005B1267">
        <w:rPr>
          <w:rFonts w:ascii="Times New Roman" w:eastAsiaTheme="minorHAnsi" w:hAnsi="Times New Roman"/>
          <w:sz w:val="24"/>
          <w:szCs w:val="24"/>
          <w:lang w:val="en-IN"/>
        </w:rPr>
        <w:t>L</w:t>
      </w:r>
      <w:r w:rsidRPr="005B1267">
        <w:rPr>
          <w:rFonts w:ascii="Times New Roman" w:eastAsiaTheme="minorHAnsi" w:hAnsi="Times New Roman"/>
          <w:sz w:val="24"/>
          <w:szCs w:val="24"/>
          <w:lang w:val="en-IN"/>
        </w:rPr>
        <w:t>-</w:t>
      </w:r>
      <w:r w:rsidR="005B1267" w:rsidRPr="005B1267">
        <w:rPr>
          <w:rFonts w:ascii="Times New Roman" w:eastAsiaTheme="minorHAnsi" w:hAnsi="Times New Roman"/>
          <w:sz w:val="24"/>
          <w:szCs w:val="24"/>
          <w:lang w:val="en-IN"/>
        </w:rPr>
        <w:t>6</w:t>
      </w:r>
      <w:r w:rsidRPr="005B1267">
        <w:rPr>
          <w:rFonts w:ascii="Times New Roman" w:eastAsiaTheme="minorHAnsi" w:hAnsi="Times New Roman"/>
          <w:sz w:val="24"/>
          <w:szCs w:val="24"/>
          <w:lang w:val="en-IN"/>
        </w:rPr>
        <w:t>0 MI (</w:t>
      </w:r>
      <w:r w:rsidR="005B1267" w:rsidRPr="005B1267">
        <w:rPr>
          <w:rFonts w:ascii="Times New Roman" w:eastAsiaTheme="minorHAnsi" w:hAnsi="Times New Roman"/>
          <w:sz w:val="24"/>
          <w:szCs w:val="24"/>
          <w:lang w:val="en-IN"/>
        </w:rPr>
        <w:t>294</w:t>
      </w:r>
      <w:r w:rsidRPr="005B1267">
        <w:rPr>
          <w:rFonts w:ascii="Times New Roman" w:eastAsiaTheme="minorHAnsi" w:hAnsi="Times New Roman"/>
          <w:sz w:val="24"/>
          <w:szCs w:val="24"/>
          <w:lang w:val="en-IN"/>
        </w:rPr>
        <w:t>.</w:t>
      </w:r>
      <w:r w:rsidR="005B1267" w:rsidRPr="005B1267">
        <w:rPr>
          <w:rFonts w:ascii="Times New Roman" w:eastAsiaTheme="minorHAnsi" w:hAnsi="Times New Roman"/>
          <w:sz w:val="24"/>
          <w:szCs w:val="24"/>
          <w:lang w:val="en-IN"/>
        </w:rPr>
        <w:t>1</w:t>
      </w:r>
      <w:r w:rsidRPr="005B1267">
        <w:rPr>
          <w:rFonts w:ascii="Times New Roman" w:eastAsiaTheme="minorHAnsi" w:hAnsi="Times New Roman"/>
          <w:sz w:val="24"/>
          <w:szCs w:val="24"/>
          <w:lang w:val="en-IN"/>
        </w:rPr>
        <w:t xml:space="preserve"> mg, 0.04</w:t>
      </w:r>
      <w:r w:rsidR="005B1267" w:rsidRPr="005B1267">
        <w:rPr>
          <w:rFonts w:ascii="Times New Roman" w:eastAsiaTheme="minorHAnsi" w:hAnsi="Times New Roman"/>
          <w:sz w:val="24"/>
          <w:szCs w:val="24"/>
          <w:lang w:val="en-IN"/>
        </w:rPr>
        <w:t>19</w:t>
      </w:r>
      <w:r w:rsidRPr="005B1267">
        <w:rPr>
          <w:rFonts w:ascii="Times New Roman" w:eastAsiaTheme="minorHAnsi" w:hAnsi="Times New Roman"/>
          <w:sz w:val="24"/>
          <w:szCs w:val="24"/>
          <w:lang w:val="en-IN"/>
        </w:rPr>
        <w:t xml:space="preserve"> mmol), Sn(Oct)</w:t>
      </w:r>
      <w:r w:rsidRPr="005B1267">
        <w:rPr>
          <w:rFonts w:ascii="Times New Roman" w:eastAsiaTheme="minorHAnsi" w:hAnsi="Times New Roman"/>
          <w:sz w:val="24"/>
          <w:szCs w:val="24"/>
          <w:vertAlign w:val="subscript"/>
          <w:lang w:val="en-IN"/>
        </w:rPr>
        <w:t>2</w:t>
      </w:r>
      <w:r w:rsidRPr="005B1267">
        <w:rPr>
          <w:rFonts w:ascii="Times New Roman" w:eastAsiaTheme="minorHAnsi" w:hAnsi="Times New Roman"/>
          <w:sz w:val="24"/>
          <w:szCs w:val="24"/>
          <w:lang w:val="en-IN"/>
        </w:rPr>
        <w:t xml:space="preserve"> (</w:t>
      </w:r>
      <w:r w:rsidR="005B1267" w:rsidRPr="005B1267">
        <w:rPr>
          <w:rFonts w:ascii="Times New Roman" w:eastAsiaTheme="minorHAnsi" w:hAnsi="Times New Roman"/>
          <w:sz w:val="24"/>
          <w:szCs w:val="24"/>
          <w:lang w:val="en-IN"/>
        </w:rPr>
        <w:t>8</w:t>
      </w:r>
      <w:r w:rsidRPr="005B1267">
        <w:rPr>
          <w:rFonts w:ascii="Times New Roman" w:eastAsiaTheme="minorHAnsi" w:hAnsi="Times New Roman"/>
          <w:sz w:val="24"/>
          <w:szCs w:val="24"/>
          <w:lang w:val="en-IN"/>
        </w:rPr>
        <w:t>.</w:t>
      </w:r>
      <w:r w:rsidR="005B1267" w:rsidRPr="005B1267">
        <w:rPr>
          <w:rFonts w:ascii="Times New Roman" w:eastAsiaTheme="minorHAnsi" w:hAnsi="Times New Roman"/>
          <w:sz w:val="24"/>
          <w:szCs w:val="24"/>
          <w:lang w:val="en-IN"/>
        </w:rPr>
        <w:t>5</w:t>
      </w:r>
      <w:r w:rsidRPr="005B1267">
        <w:rPr>
          <w:rFonts w:ascii="Times New Roman" w:eastAsiaTheme="minorHAnsi" w:hAnsi="Times New Roman"/>
          <w:sz w:val="24"/>
          <w:szCs w:val="24"/>
          <w:lang w:val="en-IN"/>
        </w:rPr>
        <w:t xml:space="preserve"> mg, 0.0</w:t>
      </w:r>
      <w:r w:rsidR="005B1267" w:rsidRPr="005B1267">
        <w:rPr>
          <w:rFonts w:ascii="Times New Roman" w:eastAsiaTheme="minorHAnsi" w:hAnsi="Times New Roman"/>
          <w:sz w:val="24"/>
          <w:szCs w:val="24"/>
          <w:lang w:val="en-IN"/>
        </w:rPr>
        <w:t>209</w:t>
      </w:r>
      <w:r w:rsidRPr="005B1267">
        <w:rPr>
          <w:rFonts w:ascii="Times New Roman" w:eastAsiaTheme="minorHAnsi" w:hAnsi="Times New Roman"/>
          <w:sz w:val="24"/>
          <w:szCs w:val="24"/>
          <w:lang w:val="en-IN"/>
        </w:rPr>
        <w:t xml:space="preserve"> mmol), </w:t>
      </w:r>
      <w:r w:rsidR="002C1736" w:rsidRPr="002C1736">
        <w:rPr>
          <w:rFonts w:ascii="Times New Roman" w:eastAsiaTheme="minorHAnsi" w:hAnsi="Times New Roman"/>
          <w:i/>
          <w:iCs/>
          <w:sz w:val="24"/>
          <w:szCs w:val="24"/>
          <w:lang w:val="en-IN"/>
        </w:rPr>
        <w:t>t</w:t>
      </w:r>
      <w:r w:rsidR="002C1736">
        <w:rPr>
          <w:rFonts w:ascii="Times New Roman" w:eastAsiaTheme="minorHAnsi" w:hAnsi="Times New Roman"/>
          <w:sz w:val="24"/>
          <w:szCs w:val="24"/>
          <w:lang w:val="en-IN"/>
        </w:rPr>
        <w:t>-</w:t>
      </w:r>
      <w:r w:rsidR="002C1736" w:rsidRPr="002C1736">
        <w:rPr>
          <w:rFonts w:ascii="Times New Roman" w:eastAsiaTheme="minorHAnsi" w:hAnsi="Times New Roman"/>
          <w:sz w:val="24"/>
          <w:szCs w:val="24"/>
          <w:lang w:val="en-IN"/>
        </w:rPr>
        <w:t>BECL</w:t>
      </w:r>
      <w:r w:rsidRPr="005B1267">
        <w:rPr>
          <w:rFonts w:ascii="Times New Roman" w:eastAsiaTheme="minorHAnsi" w:hAnsi="Times New Roman"/>
          <w:sz w:val="24"/>
          <w:szCs w:val="24"/>
          <w:lang w:val="en-IN"/>
        </w:rPr>
        <w:t xml:space="preserve"> monomer (</w:t>
      </w:r>
      <w:r w:rsidR="005B1267" w:rsidRPr="005B1267">
        <w:rPr>
          <w:rFonts w:ascii="Times New Roman" w:eastAsiaTheme="minorHAnsi" w:hAnsi="Times New Roman"/>
          <w:sz w:val="24"/>
          <w:szCs w:val="24"/>
          <w:lang w:val="en-IN"/>
        </w:rPr>
        <w:t>6</w:t>
      </w:r>
      <w:r w:rsidRPr="005B1267">
        <w:rPr>
          <w:rFonts w:ascii="Times New Roman" w:eastAsiaTheme="minorHAnsi" w:hAnsi="Times New Roman"/>
          <w:sz w:val="24"/>
          <w:szCs w:val="24"/>
          <w:lang w:val="en-IN"/>
        </w:rPr>
        <w:t>50 mg, 2.</w:t>
      </w:r>
      <w:r w:rsidR="005B1267" w:rsidRPr="005B1267">
        <w:rPr>
          <w:rFonts w:ascii="Times New Roman" w:eastAsiaTheme="minorHAnsi" w:hAnsi="Times New Roman"/>
          <w:sz w:val="24"/>
          <w:szCs w:val="24"/>
          <w:lang w:val="en-IN"/>
        </w:rPr>
        <w:t>5194</w:t>
      </w:r>
      <w:r w:rsidRPr="005B1267">
        <w:rPr>
          <w:rFonts w:ascii="Times New Roman" w:eastAsiaTheme="minorHAnsi" w:hAnsi="Times New Roman"/>
          <w:sz w:val="24"/>
          <w:szCs w:val="24"/>
          <w:lang w:val="en-IN"/>
        </w:rPr>
        <w:t xml:space="preserve"> mmol). The polymerization was carried out for 12 h at 130 °C. </w:t>
      </w:r>
      <w:r w:rsidRPr="002337E8">
        <w:rPr>
          <w:rFonts w:ascii="Times New Roman" w:eastAsiaTheme="minorHAnsi" w:hAnsi="Times New Roman"/>
          <w:sz w:val="24"/>
          <w:szCs w:val="24"/>
          <w:lang w:val="en-IN"/>
        </w:rPr>
        <w:t>Yield = 0.</w:t>
      </w:r>
      <w:r w:rsidR="00D64DAB" w:rsidRPr="002337E8">
        <w:rPr>
          <w:rFonts w:ascii="Times New Roman" w:eastAsiaTheme="minorHAnsi" w:hAnsi="Times New Roman"/>
          <w:sz w:val="24"/>
          <w:szCs w:val="24"/>
          <w:lang w:val="en-IN"/>
        </w:rPr>
        <w:t>65</w:t>
      </w:r>
      <w:r w:rsidRPr="002337E8">
        <w:rPr>
          <w:rFonts w:ascii="Times New Roman" w:eastAsiaTheme="minorHAnsi" w:hAnsi="Times New Roman"/>
          <w:sz w:val="24"/>
          <w:szCs w:val="24"/>
          <w:lang w:val="en-IN"/>
        </w:rPr>
        <w:t xml:space="preserve"> g (6</w:t>
      </w:r>
      <w:r w:rsidR="00D64DAB" w:rsidRPr="002337E8">
        <w:rPr>
          <w:rFonts w:ascii="Times New Roman" w:eastAsiaTheme="minorHAnsi" w:hAnsi="Times New Roman"/>
          <w:sz w:val="24"/>
          <w:szCs w:val="24"/>
          <w:lang w:val="en-IN"/>
        </w:rPr>
        <w:t>9</w:t>
      </w:r>
      <w:r w:rsidRPr="002337E8">
        <w:rPr>
          <w:rFonts w:ascii="Times New Roman" w:eastAsiaTheme="minorHAnsi" w:hAnsi="Times New Roman"/>
          <w:sz w:val="24"/>
          <w:szCs w:val="24"/>
          <w:lang w:val="en-IN"/>
        </w:rPr>
        <w:t xml:space="preserve"> %). </w:t>
      </w:r>
      <w:r w:rsidRPr="002337E8">
        <w:rPr>
          <w:rFonts w:ascii="Times New Roman" w:eastAsiaTheme="minorHAnsi" w:hAnsi="Times New Roman"/>
          <w:sz w:val="24"/>
          <w:szCs w:val="24"/>
          <w:vertAlign w:val="superscript"/>
          <w:lang w:val="en-IN"/>
        </w:rPr>
        <w:t>1</w:t>
      </w:r>
      <w:r w:rsidRPr="002337E8">
        <w:rPr>
          <w:rFonts w:ascii="Times New Roman" w:eastAsiaTheme="minorHAnsi" w:hAnsi="Times New Roman"/>
          <w:sz w:val="24"/>
          <w:szCs w:val="24"/>
          <w:lang w:val="en-IN"/>
        </w:rPr>
        <w:t>H NMR</w:t>
      </w:r>
      <w:r w:rsidRPr="000F741E">
        <w:rPr>
          <w:rFonts w:ascii="Times New Roman" w:eastAsiaTheme="minorHAnsi" w:hAnsi="Times New Roman"/>
          <w:sz w:val="24"/>
          <w:szCs w:val="24"/>
          <w:lang w:val="en-IN"/>
        </w:rPr>
        <w:t xml:space="preserve"> (400 MHz, CDCl</w:t>
      </w:r>
      <w:r w:rsidRPr="000F741E">
        <w:rPr>
          <w:rFonts w:ascii="Times New Roman" w:eastAsiaTheme="minorHAnsi" w:hAnsi="Times New Roman"/>
          <w:sz w:val="24"/>
          <w:szCs w:val="24"/>
          <w:vertAlign w:val="subscript"/>
          <w:lang w:val="en-IN"/>
        </w:rPr>
        <w:t>3</w:t>
      </w:r>
      <w:r w:rsidRPr="000F741E">
        <w:rPr>
          <w:rFonts w:ascii="Times New Roman" w:eastAsiaTheme="minorHAnsi" w:hAnsi="Times New Roman"/>
          <w:sz w:val="24"/>
          <w:szCs w:val="24"/>
          <w:lang w:val="en-IN"/>
        </w:rPr>
        <w:t>) δ ppm: 4.1</w:t>
      </w:r>
      <w:r w:rsidR="00EA79A5">
        <w:rPr>
          <w:rFonts w:ascii="Times New Roman" w:eastAsiaTheme="minorHAnsi" w:hAnsi="Times New Roman"/>
          <w:sz w:val="24"/>
          <w:szCs w:val="24"/>
          <w:lang w:val="en-IN"/>
        </w:rPr>
        <w:t>3</w:t>
      </w:r>
      <w:r w:rsidRPr="000F741E">
        <w:rPr>
          <w:rFonts w:ascii="Times New Roman" w:eastAsiaTheme="minorHAnsi" w:hAnsi="Times New Roman"/>
          <w:sz w:val="24"/>
          <w:szCs w:val="24"/>
          <w:lang w:val="en-IN"/>
        </w:rPr>
        <w:t xml:space="preserve"> (m, 1.</w:t>
      </w:r>
      <w:r w:rsidR="00EA79A5">
        <w:rPr>
          <w:rFonts w:ascii="Times New Roman" w:eastAsiaTheme="minorHAnsi" w:hAnsi="Times New Roman"/>
          <w:sz w:val="24"/>
          <w:szCs w:val="24"/>
          <w:lang w:val="en-IN"/>
        </w:rPr>
        <w:t>67</w:t>
      </w:r>
      <w:r w:rsidRPr="000F741E">
        <w:rPr>
          <w:rFonts w:ascii="Times New Roman" w:eastAsiaTheme="minorHAnsi" w:hAnsi="Times New Roman"/>
          <w:sz w:val="24"/>
          <w:szCs w:val="24"/>
          <w:lang w:val="en-IN"/>
        </w:rPr>
        <w:t xml:space="preserve"> H), 4.05 (t, 2.00 H), 3.6</w:t>
      </w:r>
      <w:r w:rsidR="00EA79A5">
        <w:rPr>
          <w:rFonts w:ascii="Times New Roman" w:eastAsiaTheme="minorHAnsi" w:hAnsi="Times New Roman"/>
          <w:sz w:val="24"/>
          <w:szCs w:val="24"/>
          <w:lang w:val="en-IN"/>
        </w:rPr>
        <w:t>5</w:t>
      </w:r>
      <w:r w:rsidRPr="000F741E">
        <w:rPr>
          <w:rFonts w:ascii="Times New Roman" w:eastAsiaTheme="minorHAnsi" w:hAnsi="Times New Roman"/>
          <w:sz w:val="24"/>
          <w:szCs w:val="24"/>
          <w:lang w:val="en-IN"/>
        </w:rPr>
        <w:t xml:space="preserve"> (m, 1.</w:t>
      </w:r>
      <w:r w:rsidR="00EA79A5">
        <w:rPr>
          <w:rFonts w:ascii="Times New Roman" w:eastAsiaTheme="minorHAnsi" w:hAnsi="Times New Roman"/>
          <w:sz w:val="24"/>
          <w:szCs w:val="24"/>
          <w:lang w:val="en-IN"/>
        </w:rPr>
        <w:t>87</w:t>
      </w:r>
      <w:r w:rsidRPr="000F741E">
        <w:rPr>
          <w:rFonts w:ascii="Times New Roman" w:eastAsiaTheme="minorHAnsi" w:hAnsi="Times New Roman"/>
          <w:sz w:val="24"/>
          <w:szCs w:val="24"/>
          <w:lang w:val="en-IN"/>
        </w:rPr>
        <w:t xml:space="preserve"> H), 3.4</w:t>
      </w:r>
      <w:r w:rsidR="00EA79A5">
        <w:rPr>
          <w:rFonts w:ascii="Times New Roman" w:eastAsiaTheme="minorHAnsi" w:hAnsi="Times New Roman"/>
          <w:sz w:val="24"/>
          <w:szCs w:val="24"/>
          <w:lang w:val="en-IN"/>
        </w:rPr>
        <w:t>4</w:t>
      </w:r>
      <w:r w:rsidRPr="000F741E">
        <w:rPr>
          <w:rFonts w:ascii="Times New Roman" w:eastAsiaTheme="minorHAnsi" w:hAnsi="Times New Roman"/>
          <w:sz w:val="24"/>
          <w:szCs w:val="24"/>
          <w:lang w:val="en-IN"/>
        </w:rPr>
        <w:t xml:space="preserve"> (m, 0.</w:t>
      </w:r>
      <w:r w:rsidR="00EA79A5">
        <w:rPr>
          <w:rFonts w:ascii="Times New Roman" w:eastAsiaTheme="minorHAnsi" w:hAnsi="Times New Roman"/>
          <w:sz w:val="24"/>
          <w:szCs w:val="24"/>
          <w:lang w:val="en-IN"/>
        </w:rPr>
        <w:t>80</w:t>
      </w:r>
      <w:r w:rsidRPr="000F741E">
        <w:rPr>
          <w:rFonts w:ascii="Times New Roman" w:eastAsiaTheme="minorHAnsi" w:hAnsi="Times New Roman"/>
          <w:sz w:val="24"/>
          <w:szCs w:val="24"/>
          <w:lang w:val="en-IN"/>
        </w:rPr>
        <w:t xml:space="preserve"> H), 3.3</w:t>
      </w:r>
      <w:r w:rsidR="00EA79A5">
        <w:rPr>
          <w:rFonts w:ascii="Times New Roman" w:eastAsiaTheme="minorHAnsi" w:hAnsi="Times New Roman"/>
          <w:sz w:val="24"/>
          <w:szCs w:val="24"/>
          <w:lang w:val="en-IN"/>
        </w:rPr>
        <w:t>8</w:t>
      </w:r>
      <w:r w:rsidRPr="000F741E">
        <w:rPr>
          <w:rFonts w:ascii="Times New Roman" w:eastAsiaTheme="minorHAnsi" w:hAnsi="Times New Roman"/>
          <w:sz w:val="24"/>
          <w:szCs w:val="24"/>
          <w:lang w:val="en-IN"/>
        </w:rPr>
        <w:t xml:space="preserve"> (s, 0.0</w:t>
      </w:r>
      <w:r w:rsidR="00EA79A5">
        <w:rPr>
          <w:rFonts w:ascii="Times New Roman" w:eastAsiaTheme="minorHAnsi" w:hAnsi="Times New Roman"/>
          <w:sz w:val="24"/>
          <w:szCs w:val="24"/>
          <w:lang w:val="en-IN"/>
        </w:rPr>
        <w:t>5</w:t>
      </w:r>
      <w:r w:rsidRPr="000F741E">
        <w:rPr>
          <w:rFonts w:ascii="Times New Roman" w:eastAsiaTheme="minorHAnsi" w:hAnsi="Times New Roman"/>
          <w:sz w:val="24"/>
          <w:szCs w:val="24"/>
          <w:lang w:val="en-IN"/>
        </w:rPr>
        <w:t xml:space="preserve"> H), 2.43 (t, 1.</w:t>
      </w:r>
      <w:r w:rsidR="00EA79A5">
        <w:rPr>
          <w:rFonts w:ascii="Times New Roman" w:eastAsiaTheme="minorHAnsi" w:hAnsi="Times New Roman"/>
          <w:sz w:val="24"/>
          <w:szCs w:val="24"/>
          <w:lang w:val="en-IN"/>
        </w:rPr>
        <w:t>67</w:t>
      </w:r>
      <w:r w:rsidRPr="000F741E">
        <w:rPr>
          <w:rFonts w:ascii="Times New Roman" w:eastAsiaTheme="minorHAnsi" w:hAnsi="Times New Roman"/>
          <w:sz w:val="24"/>
          <w:szCs w:val="24"/>
          <w:lang w:val="en-IN"/>
        </w:rPr>
        <w:t xml:space="preserve"> H), 2.3</w:t>
      </w:r>
      <w:r w:rsidR="00EA79A5">
        <w:rPr>
          <w:rFonts w:ascii="Times New Roman" w:eastAsiaTheme="minorHAnsi" w:hAnsi="Times New Roman"/>
          <w:sz w:val="24"/>
          <w:szCs w:val="24"/>
          <w:lang w:val="en-IN"/>
        </w:rPr>
        <w:t>7</w:t>
      </w:r>
      <w:r w:rsidRPr="000F741E">
        <w:rPr>
          <w:rFonts w:ascii="Times New Roman" w:eastAsiaTheme="minorHAnsi" w:hAnsi="Times New Roman"/>
          <w:sz w:val="24"/>
          <w:szCs w:val="24"/>
          <w:lang w:val="en-IN"/>
        </w:rPr>
        <w:t xml:space="preserve"> (t, 1.</w:t>
      </w:r>
      <w:r w:rsidR="00EA79A5">
        <w:rPr>
          <w:rFonts w:ascii="Times New Roman" w:eastAsiaTheme="minorHAnsi" w:hAnsi="Times New Roman"/>
          <w:sz w:val="24"/>
          <w:szCs w:val="24"/>
          <w:lang w:val="en-IN"/>
        </w:rPr>
        <w:t>64</w:t>
      </w:r>
      <w:r w:rsidRPr="000F741E">
        <w:rPr>
          <w:rFonts w:ascii="Times New Roman" w:eastAsiaTheme="minorHAnsi" w:hAnsi="Times New Roman"/>
          <w:sz w:val="24"/>
          <w:szCs w:val="24"/>
          <w:lang w:val="en-IN"/>
        </w:rPr>
        <w:t xml:space="preserve"> H), 2.30 (t, 2.0</w:t>
      </w:r>
      <w:r w:rsidR="00EA79A5">
        <w:rPr>
          <w:rFonts w:ascii="Times New Roman" w:eastAsiaTheme="minorHAnsi" w:hAnsi="Times New Roman"/>
          <w:sz w:val="24"/>
          <w:szCs w:val="24"/>
          <w:lang w:val="en-IN"/>
        </w:rPr>
        <w:t>6</w:t>
      </w:r>
      <w:r w:rsidRPr="000F741E">
        <w:rPr>
          <w:rFonts w:ascii="Times New Roman" w:eastAsiaTheme="minorHAnsi" w:hAnsi="Times New Roman"/>
          <w:sz w:val="24"/>
          <w:szCs w:val="24"/>
          <w:lang w:val="en-IN"/>
        </w:rPr>
        <w:t xml:space="preserve"> H), 1.85 (m, 1.</w:t>
      </w:r>
      <w:r w:rsidR="00EA79A5">
        <w:rPr>
          <w:rFonts w:ascii="Times New Roman" w:eastAsiaTheme="minorHAnsi" w:hAnsi="Times New Roman"/>
          <w:sz w:val="24"/>
          <w:szCs w:val="24"/>
          <w:lang w:val="en-IN"/>
        </w:rPr>
        <w:t>75</w:t>
      </w:r>
      <w:r w:rsidRPr="000F741E">
        <w:rPr>
          <w:rFonts w:ascii="Times New Roman" w:eastAsiaTheme="minorHAnsi" w:hAnsi="Times New Roman"/>
          <w:sz w:val="24"/>
          <w:szCs w:val="24"/>
          <w:lang w:val="en-IN"/>
        </w:rPr>
        <w:t xml:space="preserve"> H), 1.7</w:t>
      </w:r>
      <w:r w:rsidR="00EA79A5">
        <w:rPr>
          <w:rFonts w:ascii="Times New Roman" w:eastAsiaTheme="minorHAnsi" w:hAnsi="Times New Roman"/>
          <w:sz w:val="24"/>
          <w:szCs w:val="24"/>
          <w:lang w:val="en-IN"/>
        </w:rPr>
        <w:t>8</w:t>
      </w:r>
      <w:r w:rsidRPr="000F741E">
        <w:rPr>
          <w:rFonts w:ascii="Times New Roman" w:eastAsiaTheme="minorHAnsi" w:hAnsi="Times New Roman"/>
          <w:sz w:val="24"/>
          <w:szCs w:val="24"/>
          <w:lang w:val="en-IN"/>
        </w:rPr>
        <w:t xml:space="preserve"> (m, 1.</w:t>
      </w:r>
      <w:r w:rsidR="00EA79A5">
        <w:rPr>
          <w:rFonts w:ascii="Times New Roman" w:eastAsiaTheme="minorHAnsi" w:hAnsi="Times New Roman"/>
          <w:sz w:val="24"/>
          <w:szCs w:val="24"/>
          <w:lang w:val="en-IN"/>
        </w:rPr>
        <w:t>75</w:t>
      </w:r>
      <w:r w:rsidRPr="000F741E">
        <w:rPr>
          <w:rFonts w:ascii="Times New Roman" w:eastAsiaTheme="minorHAnsi" w:hAnsi="Times New Roman"/>
          <w:sz w:val="24"/>
          <w:szCs w:val="24"/>
          <w:lang w:val="en-IN"/>
        </w:rPr>
        <w:t xml:space="preserve"> H), 1.64 (m, 4.0</w:t>
      </w:r>
      <w:r w:rsidR="00EA79A5">
        <w:rPr>
          <w:rFonts w:ascii="Times New Roman" w:eastAsiaTheme="minorHAnsi" w:hAnsi="Times New Roman"/>
          <w:sz w:val="24"/>
          <w:szCs w:val="24"/>
          <w:lang w:val="en-IN"/>
        </w:rPr>
        <w:t>6</w:t>
      </w:r>
      <w:r w:rsidRPr="000F741E">
        <w:rPr>
          <w:rFonts w:ascii="Times New Roman" w:eastAsiaTheme="minorHAnsi" w:hAnsi="Times New Roman"/>
          <w:sz w:val="24"/>
          <w:szCs w:val="24"/>
          <w:lang w:val="en-IN"/>
        </w:rPr>
        <w:t xml:space="preserve"> H), 1.44 (s, </w:t>
      </w:r>
      <w:r w:rsidR="00EA79A5">
        <w:rPr>
          <w:rFonts w:ascii="Times New Roman" w:eastAsiaTheme="minorHAnsi" w:hAnsi="Times New Roman"/>
          <w:sz w:val="24"/>
          <w:szCs w:val="24"/>
          <w:lang w:val="en-IN"/>
        </w:rPr>
        <w:t>7</w:t>
      </w:r>
      <w:r w:rsidRPr="000F741E">
        <w:rPr>
          <w:rFonts w:ascii="Times New Roman" w:eastAsiaTheme="minorHAnsi" w:hAnsi="Times New Roman"/>
          <w:sz w:val="24"/>
          <w:szCs w:val="24"/>
          <w:lang w:val="en-IN"/>
        </w:rPr>
        <w:t>.</w:t>
      </w:r>
      <w:r w:rsidR="00EA79A5">
        <w:rPr>
          <w:rFonts w:ascii="Times New Roman" w:eastAsiaTheme="minorHAnsi" w:hAnsi="Times New Roman"/>
          <w:sz w:val="24"/>
          <w:szCs w:val="24"/>
          <w:lang w:val="en-IN"/>
        </w:rPr>
        <w:t>49</w:t>
      </w:r>
      <w:r w:rsidRPr="000F741E">
        <w:rPr>
          <w:rFonts w:ascii="Times New Roman" w:eastAsiaTheme="minorHAnsi" w:hAnsi="Times New Roman"/>
          <w:sz w:val="24"/>
          <w:szCs w:val="24"/>
          <w:lang w:val="en-IN"/>
        </w:rPr>
        <w:t xml:space="preserve"> H), 1.37 (</w:t>
      </w:r>
      <w:r w:rsidR="00EA79A5">
        <w:rPr>
          <w:rFonts w:ascii="Times New Roman" w:eastAsiaTheme="minorHAnsi" w:hAnsi="Times New Roman"/>
          <w:sz w:val="24"/>
          <w:szCs w:val="24"/>
          <w:lang w:val="en-IN"/>
        </w:rPr>
        <w:t>m</w:t>
      </w:r>
      <w:r w:rsidRPr="000F741E">
        <w:rPr>
          <w:rFonts w:ascii="Times New Roman" w:eastAsiaTheme="minorHAnsi" w:hAnsi="Times New Roman"/>
          <w:sz w:val="24"/>
          <w:szCs w:val="24"/>
          <w:lang w:val="en-IN"/>
        </w:rPr>
        <w:t xml:space="preserve">, 2.02 H). </w:t>
      </w:r>
      <w:r w:rsidRPr="000F741E">
        <w:rPr>
          <w:rFonts w:ascii="Times New Roman" w:hAnsi="Times New Roman"/>
          <w:sz w:val="24"/>
          <w:szCs w:val="24"/>
          <w:vertAlign w:val="superscript"/>
        </w:rPr>
        <w:t>13</w:t>
      </w:r>
      <w:r w:rsidRPr="000F741E">
        <w:rPr>
          <w:rFonts w:ascii="Times New Roman" w:hAnsi="Times New Roman"/>
          <w:sz w:val="24"/>
          <w:szCs w:val="24"/>
        </w:rPr>
        <w:t>C NMR (100 MHz, CDCl</w:t>
      </w:r>
      <w:r w:rsidRPr="000F741E">
        <w:rPr>
          <w:rFonts w:ascii="Times New Roman" w:hAnsi="Times New Roman"/>
          <w:sz w:val="24"/>
          <w:szCs w:val="24"/>
          <w:vertAlign w:val="subscript"/>
        </w:rPr>
        <w:t>3</w:t>
      </w:r>
      <w:r w:rsidRPr="000F741E">
        <w:rPr>
          <w:rFonts w:ascii="Times New Roman" w:hAnsi="Times New Roman"/>
          <w:sz w:val="24"/>
          <w:szCs w:val="24"/>
        </w:rPr>
        <w:t>) δ ppm:</w:t>
      </w:r>
      <w:r w:rsidR="00381F28">
        <w:rPr>
          <w:rFonts w:ascii="Times New Roman" w:hAnsi="Times New Roman"/>
          <w:sz w:val="24"/>
          <w:szCs w:val="24"/>
        </w:rPr>
        <w:t xml:space="preserve"> </w:t>
      </w:r>
      <w:r w:rsidR="00381F28" w:rsidRPr="00381F28">
        <w:rPr>
          <w:rFonts w:ascii="Times New Roman" w:hAnsi="Times New Roman"/>
          <w:sz w:val="24"/>
          <w:szCs w:val="24"/>
        </w:rPr>
        <w:t>173.6, 173.5, 170.9, 80.6, 75.5, 64.8, 64.2, 61.2, 36.5, 34.1, 32.9, 29.7, 28.9, 28.4, 28.1, 25.5, 24.6</w:t>
      </w:r>
      <w:r w:rsidRPr="000F741E">
        <w:rPr>
          <w:rFonts w:ascii="Times New Roman" w:hAnsi="Times New Roman"/>
          <w:sz w:val="24"/>
          <w:szCs w:val="24"/>
        </w:rPr>
        <w:t xml:space="preserve">. </w:t>
      </w:r>
      <w:r w:rsidRPr="000F741E">
        <w:rPr>
          <w:rFonts w:ascii="Times New Roman" w:hAnsi="Times New Roman"/>
          <w:iCs/>
          <w:sz w:val="24"/>
          <w:szCs w:val="24"/>
        </w:rPr>
        <w:t>FT-IR (cm</w:t>
      </w:r>
      <w:r w:rsidRPr="000F741E">
        <w:rPr>
          <w:rFonts w:ascii="Times New Roman" w:hAnsi="Times New Roman"/>
          <w:iCs/>
          <w:sz w:val="24"/>
          <w:szCs w:val="24"/>
          <w:vertAlign w:val="superscript"/>
        </w:rPr>
        <w:t>-1</w:t>
      </w:r>
      <w:r w:rsidRPr="000F741E">
        <w:rPr>
          <w:rFonts w:ascii="Times New Roman" w:hAnsi="Times New Roman"/>
          <w:iCs/>
          <w:sz w:val="24"/>
          <w:szCs w:val="24"/>
        </w:rPr>
        <w:t>):</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2955.55</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2923.18</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1727.32</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1644.59</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1457.86</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1418.50</w:t>
      </w:r>
      <w:r w:rsidR="00381F28">
        <w:rPr>
          <w:rFonts w:ascii="Times New Roman" w:hAnsi="Times New Roman"/>
          <w:iCs/>
          <w:sz w:val="24"/>
          <w:szCs w:val="24"/>
          <w:lang w:val="en-IN"/>
        </w:rPr>
        <w:t xml:space="preserve">, </w:t>
      </w:r>
      <w:r w:rsidR="00381F28" w:rsidRPr="00381F28">
        <w:rPr>
          <w:rFonts w:ascii="Times New Roman" w:hAnsi="Times New Roman"/>
          <w:iCs/>
          <w:sz w:val="24"/>
          <w:szCs w:val="24"/>
          <w:lang w:val="en-IN"/>
        </w:rPr>
        <w:t>1367.</w:t>
      </w:r>
      <w:r w:rsidR="00381F28" w:rsidRPr="00C71A81">
        <w:rPr>
          <w:rFonts w:ascii="Times New Roman" w:hAnsi="Times New Roman"/>
          <w:iCs/>
          <w:sz w:val="24"/>
          <w:szCs w:val="24"/>
          <w:lang w:val="en-IN"/>
        </w:rPr>
        <w:t>34, 1280.78, 1254.76, 1161.16, 1065.58, 965.05, 928.19, 845.62, 749.67, 563.10</w:t>
      </w:r>
      <w:r w:rsidRPr="00C71A81">
        <w:rPr>
          <w:rFonts w:ascii="Times New Roman" w:hAnsi="Times New Roman"/>
          <w:iCs/>
          <w:sz w:val="24"/>
          <w:szCs w:val="24"/>
          <w:lang w:val="en-IN"/>
        </w:rPr>
        <w:t xml:space="preserve">. </w:t>
      </w:r>
    </w:p>
    <w:p w14:paraId="2A65100A" w14:textId="477D7FB7" w:rsidR="006C4B4A" w:rsidRPr="009F534E" w:rsidRDefault="006C4B4A" w:rsidP="00381F28">
      <w:pPr>
        <w:spacing w:after="160" w:line="360" w:lineRule="auto"/>
        <w:jc w:val="both"/>
        <w:rPr>
          <w:rFonts w:ascii="Times New Roman" w:eastAsiaTheme="minorHAnsi" w:hAnsi="Times New Roman"/>
          <w:sz w:val="24"/>
          <w:szCs w:val="24"/>
          <w:lang w:val="en-IN"/>
        </w:rPr>
      </w:pPr>
      <w:r w:rsidRPr="009F534E">
        <w:rPr>
          <w:rFonts w:ascii="Times New Roman" w:eastAsiaTheme="minorHAnsi" w:hAnsi="Times New Roman"/>
          <w:b/>
          <w:sz w:val="24"/>
          <w:szCs w:val="24"/>
          <w:lang w:val="en-IN"/>
        </w:rPr>
        <w:t>Synthesis of star-shaped homopolymer SH-</w:t>
      </w:r>
      <w:r w:rsidR="000603B5" w:rsidRPr="009F534E">
        <w:rPr>
          <w:rFonts w:ascii="Times New Roman" w:eastAsiaTheme="minorHAnsi" w:hAnsi="Times New Roman"/>
          <w:b/>
          <w:sz w:val="24"/>
          <w:szCs w:val="24"/>
          <w:lang w:val="en-IN"/>
        </w:rPr>
        <w:t>60</w:t>
      </w:r>
      <w:r w:rsidRPr="009F534E">
        <w:rPr>
          <w:rFonts w:ascii="Times New Roman" w:eastAsiaTheme="minorHAnsi" w:hAnsi="Times New Roman"/>
          <w:b/>
          <w:sz w:val="24"/>
          <w:szCs w:val="24"/>
          <w:lang w:val="en-IN"/>
        </w:rPr>
        <w:t xml:space="preserve">: </w:t>
      </w:r>
      <w:r w:rsidRPr="009F534E">
        <w:rPr>
          <w:rFonts w:ascii="Times New Roman" w:eastAsiaTheme="minorHAnsi" w:hAnsi="Times New Roman"/>
          <w:bCs/>
          <w:sz w:val="24"/>
          <w:szCs w:val="24"/>
          <w:lang w:val="en-IN"/>
        </w:rPr>
        <w:t xml:space="preserve">To the flame dried melt reactor set up, the dipentaerythritol initiator </w:t>
      </w:r>
      <w:r w:rsidRPr="009F534E">
        <w:rPr>
          <w:rFonts w:ascii="Times New Roman" w:eastAsiaTheme="minorHAnsi" w:hAnsi="Times New Roman"/>
          <w:sz w:val="24"/>
          <w:szCs w:val="24"/>
          <w:lang w:val="en-IN"/>
        </w:rPr>
        <w:t>(</w:t>
      </w:r>
      <w:r w:rsidR="00120102" w:rsidRPr="009F534E">
        <w:rPr>
          <w:rFonts w:ascii="Times New Roman" w:eastAsiaTheme="minorHAnsi" w:hAnsi="Times New Roman"/>
          <w:sz w:val="24"/>
          <w:szCs w:val="24"/>
          <w:lang w:val="en-IN"/>
        </w:rPr>
        <w:t>16</w:t>
      </w:r>
      <w:r w:rsidRPr="009F534E">
        <w:rPr>
          <w:rFonts w:ascii="Times New Roman" w:eastAsiaTheme="minorHAnsi" w:hAnsi="Times New Roman"/>
          <w:sz w:val="24"/>
          <w:szCs w:val="24"/>
          <w:lang w:val="en-IN"/>
        </w:rPr>
        <w:t>.</w:t>
      </w:r>
      <w:r w:rsidR="00120102" w:rsidRPr="009F534E">
        <w:rPr>
          <w:rFonts w:ascii="Times New Roman" w:eastAsiaTheme="minorHAnsi" w:hAnsi="Times New Roman"/>
          <w:sz w:val="24"/>
          <w:szCs w:val="24"/>
          <w:lang w:val="en-IN"/>
        </w:rPr>
        <w:t>4</w:t>
      </w:r>
      <w:r w:rsidRPr="009F534E">
        <w:rPr>
          <w:rFonts w:ascii="Times New Roman" w:eastAsiaTheme="minorHAnsi" w:hAnsi="Times New Roman"/>
          <w:sz w:val="24"/>
          <w:szCs w:val="24"/>
          <w:lang w:val="en-IN"/>
        </w:rPr>
        <w:t>3 mg, 0.</w:t>
      </w:r>
      <w:r w:rsidR="00120102" w:rsidRPr="009F534E">
        <w:rPr>
          <w:rFonts w:ascii="Times New Roman" w:eastAsiaTheme="minorHAnsi" w:hAnsi="Times New Roman"/>
          <w:sz w:val="24"/>
          <w:szCs w:val="24"/>
          <w:lang w:val="en-IN"/>
        </w:rPr>
        <w:t>0646</w:t>
      </w:r>
      <w:r w:rsidRPr="009F534E">
        <w:rPr>
          <w:rFonts w:ascii="Times New Roman" w:eastAsiaTheme="minorHAnsi" w:hAnsi="Times New Roman"/>
          <w:sz w:val="24"/>
          <w:szCs w:val="24"/>
          <w:lang w:val="en-IN"/>
        </w:rPr>
        <w:t xml:space="preserve"> mmol)</w:t>
      </w:r>
      <w:r w:rsidRPr="009F534E">
        <w:rPr>
          <w:rFonts w:ascii="Times New Roman" w:eastAsiaTheme="minorHAnsi" w:hAnsi="Times New Roman"/>
          <w:bCs/>
          <w:sz w:val="24"/>
          <w:szCs w:val="24"/>
          <w:lang w:val="en-IN"/>
        </w:rPr>
        <w:t xml:space="preserve"> and </w:t>
      </w:r>
      <w:r w:rsidRPr="009F534E">
        <w:rPr>
          <w:rFonts w:ascii="Times New Roman" w:eastAsiaTheme="minorHAnsi" w:hAnsi="Times New Roman"/>
          <w:sz w:val="24"/>
          <w:szCs w:val="24"/>
          <w:lang w:val="en-IN"/>
        </w:rPr>
        <w:t>Sn(Oct)</w:t>
      </w:r>
      <w:r w:rsidRPr="009F534E">
        <w:rPr>
          <w:rFonts w:ascii="Times New Roman" w:eastAsiaTheme="minorHAnsi" w:hAnsi="Times New Roman"/>
          <w:sz w:val="24"/>
          <w:szCs w:val="24"/>
          <w:vertAlign w:val="subscript"/>
          <w:lang w:val="en-IN"/>
        </w:rPr>
        <w:t>2</w:t>
      </w:r>
      <w:r w:rsidRPr="009F534E">
        <w:rPr>
          <w:rFonts w:ascii="Times New Roman" w:eastAsiaTheme="minorHAnsi" w:hAnsi="Times New Roman"/>
          <w:sz w:val="24"/>
          <w:szCs w:val="24"/>
          <w:lang w:val="en-IN"/>
        </w:rPr>
        <w:t xml:space="preserve"> catalyst (</w:t>
      </w:r>
      <w:r w:rsidR="00120102" w:rsidRPr="009F534E">
        <w:rPr>
          <w:rFonts w:ascii="Times New Roman" w:eastAsiaTheme="minorHAnsi" w:hAnsi="Times New Roman"/>
          <w:sz w:val="24"/>
          <w:szCs w:val="24"/>
          <w:lang w:val="en-IN"/>
        </w:rPr>
        <w:t>78</w:t>
      </w:r>
      <w:r w:rsidRPr="009F534E">
        <w:rPr>
          <w:rFonts w:ascii="Times New Roman" w:eastAsiaTheme="minorHAnsi" w:hAnsi="Times New Roman"/>
          <w:sz w:val="24"/>
          <w:szCs w:val="24"/>
          <w:lang w:val="en-IN"/>
        </w:rPr>
        <w:t>.</w:t>
      </w:r>
      <w:r w:rsidR="00120102" w:rsidRPr="009F534E">
        <w:rPr>
          <w:rFonts w:ascii="Times New Roman" w:eastAsiaTheme="minorHAnsi" w:hAnsi="Times New Roman"/>
          <w:sz w:val="24"/>
          <w:szCs w:val="24"/>
          <w:lang w:val="en-IN"/>
        </w:rPr>
        <w:t>51</w:t>
      </w:r>
      <w:r w:rsidRPr="009F534E">
        <w:rPr>
          <w:rFonts w:ascii="Times New Roman" w:eastAsiaTheme="minorHAnsi" w:hAnsi="Times New Roman"/>
          <w:sz w:val="24"/>
          <w:szCs w:val="24"/>
          <w:lang w:val="en-IN"/>
        </w:rPr>
        <w:t xml:space="preserve"> mg, 0.1</w:t>
      </w:r>
      <w:r w:rsidR="00120102" w:rsidRPr="009F534E">
        <w:rPr>
          <w:rFonts w:ascii="Times New Roman" w:eastAsiaTheme="minorHAnsi" w:hAnsi="Times New Roman"/>
          <w:sz w:val="24"/>
          <w:szCs w:val="24"/>
          <w:lang w:val="en-IN"/>
        </w:rPr>
        <w:t>938</w:t>
      </w:r>
      <w:r w:rsidRPr="009F534E">
        <w:rPr>
          <w:rFonts w:ascii="Times New Roman" w:eastAsiaTheme="minorHAnsi" w:hAnsi="Times New Roman"/>
          <w:sz w:val="24"/>
          <w:szCs w:val="24"/>
          <w:lang w:val="en-IN"/>
        </w:rPr>
        <w:t xml:space="preserve"> mmol) were added in a 1:3 ratio. This was followed by the addition of the tertiary butyl ester substituted caprolactone monomer</w:t>
      </w:r>
      <w:r w:rsidR="003B5D59" w:rsidRPr="009F534E">
        <w:rPr>
          <w:rFonts w:ascii="Times New Roman" w:eastAsiaTheme="minorHAnsi" w:hAnsi="Times New Roman"/>
          <w:sz w:val="24"/>
          <w:szCs w:val="24"/>
          <w:lang w:val="en-IN"/>
        </w:rPr>
        <w:t xml:space="preserve"> (</w:t>
      </w:r>
      <w:r w:rsidR="00120102" w:rsidRPr="009F534E">
        <w:rPr>
          <w:rFonts w:ascii="Times New Roman" w:eastAsiaTheme="minorHAnsi" w:hAnsi="Times New Roman"/>
          <w:sz w:val="24"/>
          <w:szCs w:val="24"/>
          <w:lang w:val="en-IN"/>
        </w:rPr>
        <w:t>1</w:t>
      </w:r>
      <w:r w:rsidR="003B5D59" w:rsidRPr="009F534E">
        <w:rPr>
          <w:rFonts w:ascii="Times New Roman" w:eastAsiaTheme="minorHAnsi" w:hAnsi="Times New Roman"/>
          <w:sz w:val="24"/>
          <w:szCs w:val="24"/>
          <w:lang w:val="en-IN"/>
        </w:rPr>
        <w:t xml:space="preserve"> g, </w:t>
      </w:r>
      <w:r w:rsidR="00120102" w:rsidRPr="009F534E">
        <w:rPr>
          <w:rFonts w:ascii="Times New Roman" w:eastAsiaTheme="minorHAnsi" w:hAnsi="Times New Roman"/>
          <w:sz w:val="24"/>
          <w:szCs w:val="24"/>
          <w:lang w:val="en-IN"/>
        </w:rPr>
        <w:t>3</w:t>
      </w:r>
      <w:r w:rsidR="003B5D59" w:rsidRPr="009F534E">
        <w:rPr>
          <w:rFonts w:ascii="Times New Roman" w:eastAsiaTheme="minorHAnsi" w:hAnsi="Times New Roman"/>
          <w:sz w:val="24"/>
          <w:szCs w:val="24"/>
          <w:lang w:val="en-IN"/>
        </w:rPr>
        <w:t>.</w:t>
      </w:r>
      <w:r w:rsidR="00120102" w:rsidRPr="009F534E">
        <w:rPr>
          <w:rFonts w:ascii="Times New Roman" w:eastAsiaTheme="minorHAnsi" w:hAnsi="Times New Roman"/>
          <w:sz w:val="24"/>
          <w:szCs w:val="24"/>
          <w:lang w:val="en-IN"/>
        </w:rPr>
        <w:t>876</w:t>
      </w:r>
      <w:r w:rsidR="003B5D59" w:rsidRPr="009F534E">
        <w:rPr>
          <w:rFonts w:ascii="Times New Roman" w:eastAsiaTheme="minorHAnsi" w:hAnsi="Times New Roman"/>
          <w:sz w:val="24"/>
          <w:szCs w:val="24"/>
          <w:lang w:val="en-IN"/>
        </w:rPr>
        <w:t xml:space="preserve"> mmol)</w:t>
      </w:r>
      <w:r w:rsidRPr="009F534E">
        <w:rPr>
          <w:rFonts w:ascii="Times New Roman" w:eastAsiaTheme="minorHAnsi" w:hAnsi="Times New Roman"/>
          <w:sz w:val="24"/>
          <w:szCs w:val="24"/>
          <w:lang w:val="en-IN"/>
        </w:rPr>
        <w:t xml:space="preserve"> such that the [M]/[I] ratio was maintained as 60. The reactor was evacuated under high vacuum (0.01 mbar) for 45 mins and the reaction was then continued at 130 °C for </w:t>
      </w:r>
      <w:r w:rsidR="00F369E4" w:rsidRPr="009F534E">
        <w:rPr>
          <w:rFonts w:ascii="Times New Roman" w:eastAsiaTheme="minorHAnsi" w:hAnsi="Times New Roman"/>
          <w:sz w:val="24"/>
          <w:szCs w:val="24"/>
          <w:lang w:val="en-IN"/>
        </w:rPr>
        <w:t xml:space="preserve">8 h </w:t>
      </w:r>
      <w:r w:rsidRPr="009F534E">
        <w:rPr>
          <w:rFonts w:ascii="Times New Roman" w:eastAsiaTheme="minorHAnsi" w:hAnsi="Times New Roman"/>
          <w:sz w:val="24"/>
          <w:szCs w:val="24"/>
          <w:lang w:val="en-IN"/>
        </w:rPr>
        <w:t>with constant overhead stirring set at 130 rpm.</w:t>
      </w:r>
      <w:r w:rsidR="00F369E4" w:rsidRPr="009F534E">
        <w:rPr>
          <w:rFonts w:ascii="Times New Roman" w:eastAsiaTheme="minorHAnsi" w:hAnsi="Times New Roman"/>
          <w:sz w:val="24"/>
          <w:szCs w:val="24"/>
          <w:lang w:val="en-IN"/>
        </w:rPr>
        <w:t xml:space="preserve"> The polymer was dissolved in acetonitrile (1.5 mL) and precipitated in cold hexane</w:t>
      </w:r>
      <w:r w:rsidR="004D1B02" w:rsidRPr="009F534E">
        <w:rPr>
          <w:rFonts w:ascii="Times New Roman" w:eastAsiaTheme="minorHAnsi" w:hAnsi="Times New Roman"/>
          <w:sz w:val="24"/>
          <w:szCs w:val="24"/>
          <w:lang w:val="en-IN"/>
        </w:rPr>
        <w:t xml:space="preserve">. This was repeated thrice to yield high purity polymer. Yield = </w:t>
      </w:r>
      <w:r w:rsidR="00766200" w:rsidRPr="009F534E">
        <w:rPr>
          <w:rFonts w:ascii="Times New Roman" w:eastAsiaTheme="minorHAnsi" w:hAnsi="Times New Roman"/>
          <w:sz w:val="24"/>
          <w:szCs w:val="24"/>
          <w:lang w:val="en-IN"/>
        </w:rPr>
        <w:t>0.8</w:t>
      </w:r>
      <w:r w:rsidR="004D1B02" w:rsidRPr="009F534E">
        <w:rPr>
          <w:rFonts w:ascii="Times New Roman" w:eastAsiaTheme="minorHAnsi" w:hAnsi="Times New Roman"/>
          <w:sz w:val="24"/>
          <w:szCs w:val="24"/>
          <w:lang w:val="en-IN"/>
        </w:rPr>
        <w:t xml:space="preserve"> g (</w:t>
      </w:r>
      <w:r w:rsidR="00766200" w:rsidRPr="009F534E">
        <w:rPr>
          <w:rFonts w:ascii="Times New Roman" w:eastAsiaTheme="minorHAnsi" w:hAnsi="Times New Roman"/>
          <w:sz w:val="24"/>
          <w:szCs w:val="24"/>
          <w:lang w:val="en-IN"/>
        </w:rPr>
        <w:t>80</w:t>
      </w:r>
      <w:r w:rsidR="004D1B02" w:rsidRPr="009F534E">
        <w:rPr>
          <w:rFonts w:ascii="Times New Roman" w:eastAsiaTheme="minorHAnsi" w:hAnsi="Times New Roman"/>
          <w:sz w:val="24"/>
          <w:szCs w:val="24"/>
          <w:lang w:val="en-IN"/>
        </w:rPr>
        <w:t xml:space="preserve"> %). </w:t>
      </w:r>
      <w:r w:rsidR="004D1B02" w:rsidRPr="009F534E">
        <w:rPr>
          <w:rFonts w:ascii="Times New Roman" w:eastAsiaTheme="minorHAnsi" w:hAnsi="Times New Roman"/>
          <w:sz w:val="24"/>
          <w:szCs w:val="24"/>
          <w:vertAlign w:val="superscript"/>
          <w:lang w:val="en-IN"/>
        </w:rPr>
        <w:t>1</w:t>
      </w:r>
      <w:r w:rsidR="004D1B02" w:rsidRPr="009F534E">
        <w:rPr>
          <w:rFonts w:ascii="Times New Roman" w:eastAsiaTheme="minorHAnsi" w:hAnsi="Times New Roman"/>
          <w:sz w:val="24"/>
          <w:szCs w:val="24"/>
          <w:lang w:val="en-IN"/>
        </w:rPr>
        <w:t>H NMR (400 MHz, CDCl</w:t>
      </w:r>
      <w:r w:rsidR="004D1B02" w:rsidRPr="009F534E">
        <w:rPr>
          <w:rFonts w:ascii="Times New Roman" w:eastAsiaTheme="minorHAnsi" w:hAnsi="Times New Roman"/>
          <w:sz w:val="24"/>
          <w:szCs w:val="24"/>
          <w:vertAlign w:val="subscript"/>
          <w:lang w:val="en-IN"/>
        </w:rPr>
        <w:t>3</w:t>
      </w:r>
      <w:r w:rsidR="004D1B02" w:rsidRPr="009F534E">
        <w:rPr>
          <w:rFonts w:ascii="Times New Roman" w:eastAsiaTheme="minorHAnsi" w:hAnsi="Times New Roman"/>
          <w:sz w:val="24"/>
          <w:szCs w:val="24"/>
          <w:lang w:val="en-IN"/>
        </w:rPr>
        <w:t>) δ ppm: 4.1</w:t>
      </w:r>
      <w:r w:rsidR="005F143B" w:rsidRPr="009F534E">
        <w:rPr>
          <w:rFonts w:ascii="Times New Roman" w:eastAsiaTheme="minorHAnsi" w:hAnsi="Times New Roman"/>
          <w:sz w:val="24"/>
          <w:szCs w:val="24"/>
          <w:lang w:val="en-IN"/>
        </w:rPr>
        <w:t>3</w:t>
      </w:r>
      <w:r w:rsidR="004D1B02" w:rsidRPr="009F534E">
        <w:rPr>
          <w:rFonts w:ascii="Times New Roman" w:eastAsiaTheme="minorHAnsi" w:hAnsi="Times New Roman"/>
          <w:sz w:val="24"/>
          <w:szCs w:val="24"/>
          <w:lang w:val="en-IN"/>
        </w:rPr>
        <w:t xml:space="preserve"> (m, 2.00 H), 3.64 (m, 2.19 H), 3.43 (m, </w:t>
      </w:r>
      <w:r w:rsidR="005F143B" w:rsidRPr="009F534E">
        <w:rPr>
          <w:rFonts w:ascii="Times New Roman" w:eastAsiaTheme="minorHAnsi" w:hAnsi="Times New Roman"/>
          <w:sz w:val="24"/>
          <w:szCs w:val="24"/>
          <w:lang w:val="en-IN"/>
        </w:rPr>
        <w:t>1</w:t>
      </w:r>
      <w:r w:rsidR="004D1B02" w:rsidRPr="009F534E">
        <w:rPr>
          <w:rFonts w:ascii="Times New Roman" w:eastAsiaTheme="minorHAnsi" w:hAnsi="Times New Roman"/>
          <w:sz w:val="24"/>
          <w:szCs w:val="24"/>
          <w:lang w:val="en-IN"/>
        </w:rPr>
        <w:t>.</w:t>
      </w:r>
      <w:r w:rsidR="005F143B" w:rsidRPr="009F534E">
        <w:rPr>
          <w:rFonts w:ascii="Times New Roman" w:eastAsiaTheme="minorHAnsi" w:hAnsi="Times New Roman"/>
          <w:sz w:val="24"/>
          <w:szCs w:val="24"/>
          <w:lang w:val="en-IN"/>
        </w:rPr>
        <w:t>0</w:t>
      </w:r>
      <w:r w:rsidR="004D1B02" w:rsidRPr="009F534E">
        <w:rPr>
          <w:rFonts w:ascii="Times New Roman" w:eastAsiaTheme="minorHAnsi" w:hAnsi="Times New Roman"/>
          <w:sz w:val="24"/>
          <w:szCs w:val="24"/>
          <w:lang w:val="en-IN"/>
        </w:rPr>
        <w:t>7 H), 2.43 (t, 2.0</w:t>
      </w:r>
      <w:r w:rsidR="005F143B" w:rsidRPr="009F534E">
        <w:rPr>
          <w:rFonts w:ascii="Times New Roman" w:eastAsiaTheme="minorHAnsi" w:hAnsi="Times New Roman"/>
          <w:sz w:val="24"/>
          <w:szCs w:val="24"/>
          <w:lang w:val="en-IN"/>
        </w:rPr>
        <w:t>3</w:t>
      </w:r>
      <w:r w:rsidR="004D1B02" w:rsidRPr="009F534E">
        <w:rPr>
          <w:rFonts w:ascii="Times New Roman" w:eastAsiaTheme="minorHAnsi" w:hAnsi="Times New Roman"/>
          <w:sz w:val="24"/>
          <w:szCs w:val="24"/>
          <w:lang w:val="en-IN"/>
        </w:rPr>
        <w:t xml:space="preserve"> H), 2.36 (t, 2.0</w:t>
      </w:r>
      <w:r w:rsidR="005F143B" w:rsidRPr="009F534E">
        <w:rPr>
          <w:rFonts w:ascii="Times New Roman" w:eastAsiaTheme="minorHAnsi" w:hAnsi="Times New Roman"/>
          <w:sz w:val="24"/>
          <w:szCs w:val="24"/>
          <w:lang w:val="en-IN"/>
        </w:rPr>
        <w:t>3</w:t>
      </w:r>
      <w:r w:rsidR="004D1B02" w:rsidRPr="009F534E">
        <w:rPr>
          <w:rFonts w:ascii="Times New Roman" w:eastAsiaTheme="minorHAnsi" w:hAnsi="Times New Roman"/>
          <w:sz w:val="24"/>
          <w:szCs w:val="24"/>
          <w:lang w:val="en-IN"/>
        </w:rPr>
        <w:t xml:space="preserve"> H), 1.84 (m, </w:t>
      </w:r>
      <w:r w:rsidR="005F143B" w:rsidRPr="009F534E">
        <w:rPr>
          <w:rFonts w:ascii="Times New Roman" w:eastAsiaTheme="minorHAnsi" w:hAnsi="Times New Roman"/>
          <w:sz w:val="24"/>
          <w:szCs w:val="24"/>
          <w:lang w:val="en-IN"/>
        </w:rPr>
        <w:t>2</w:t>
      </w:r>
      <w:r w:rsidR="004D1B02" w:rsidRPr="009F534E">
        <w:rPr>
          <w:rFonts w:ascii="Times New Roman" w:eastAsiaTheme="minorHAnsi" w:hAnsi="Times New Roman"/>
          <w:sz w:val="24"/>
          <w:szCs w:val="24"/>
          <w:lang w:val="en-IN"/>
        </w:rPr>
        <w:t>.</w:t>
      </w:r>
      <w:r w:rsidR="005F143B" w:rsidRPr="009F534E">
        <w:rPr>
          <w:rFonts w:ascii="Times New Roman" w:eastAsiaTheme="minorHAnsi" w:hAnsi="Times New Roman"/>
          <w:sz w:val="24"/>
          <w:szCs w:val="24"/>
          <w:lang w:val="en-IN"/>
        </w:rPr>
        <w:t>1</w:t>
      </w:r>
      <w:r w:rsidR="004D1B02" w:rsidRPr="009F534E">
        <w:rPr>
          <w:rFonts w:ascii="Times New Roman" w:eastAsiaTheme="minorHAnsi" w:hAnsi="Times New Roman"/>
          <w:sz w:val="24"/>
          <w:szCs w:val="24"/>
          <w:lang w:val="en-IN"/>
        </w:rPr>
        <w:t xml:space="preserve">8 H), 1.77 (m, </w:t>
      </w:r>
      <w:r w:rsidR="005F143B" w:rsidRPr="009F534E">
        <w:rPr>
          <w:rFonts w:ascii="Times New Roman" w:eastAsiaTheme="minorHAnsi" w:hAnsi="Times New Roman"/>
          <w:sz w:val="24"/>
          <w:szCs w:val="24"/>
          <w:lang w:val="en-IN"/>
        </w:rPr>
        <w:t>2</w:t>
      </w:r>
      <w:r w:rsidR="004D1B02" w:rsidRPr="009F534E">
        <w:rPr>
          <w:rFonts w:ascii="Times New Roman" w:eastAsiaTheme="minorHAnsi" w:hAnsi="Times New Roman"/>
          <w:sz w:val="24"/>
          <w:szCs w:val="24"/>
          <w:lang w:val="en-IN"/>
        </w:rPr>
        <w:t>.</w:t>
      </w:r>
      <w:r w:rsidR="005F143B" w:rsidRPr="009F534E">
        <w:rPr>
          <w:rFonts w:ascii="Times New Roman" w:eastAsiaTheme="minorHAnsi" w:hAnsi="Times New Roman"/>
          <w:sz w:val="24"/>
          <w:szCs w:val="24"/>
          <w:lang w:val="en-IN"/>
        </w:rPr>
        <w:t>19</w:t>
      </w:r>
      <w:r w:rsidR="004D1B02" w:rsidRPr="009F534E">
        <w:rPr>
          <w:rFonts w:ascii="Times New Roman" w:eastAsiaTheme="minorHAnsi" w:hAnsi="Times New Roman"/>
          <w:sz w:val="24"/>
          <w:szCs w:val="24"/>
          <w:lang w:val="en-IN"/>
        </w:rPr>
        <w:t xml:space="preserve"> H), 1.44 (s, </w:t>
      </w:r>
      <w:r w:rsidR="005F143B" w:rsidRPr="009F534E">
        <w:rPr>
          <w:rFonts w:ascii="Times New Roman" w:eastAsiaTheme="minorHAnsi" w:hAnsi="Times New Roman"/>
          <w:sz w:val="24"/>
          <w:szCs w:val="24"/>
          <w:lang w:val="en-IN"/>
        </w:rPr>
        <w:t>9</w:t>
      </w:r>
      <w:r w:rsidR="004D1B02" w:rsidRPr="009F534E">
        <w:rPr>
          <w:rFonts w:ascii="Times New Roman" w:eastAsiaTheme="minorHAnsi" w:hAnsi="Times New Roman"/>
          <w:sz w:val="24"/>
          <w:szCs w:val="24"/>
          <w:lang w:val="en-IN"/>
        </w:rPr>
        <w:t>.</w:t>
      </w:r>
      <w:r w:rsidR="005F143B" w:rsidRPr="009F534E">
        <w:rPr>
          <w:rFonts w:ascii="Times New Roman" w:eastAsiaTheme="minorHAnsi" w:hAnsi="Times New Roman"/>
          <w:sz w:val="24"/>
          <w:szCs w:val="24"/>
          <w:lang w:val="en-IN"/>
        </w:rPr>
        <w:t>0</w:t>
      </w:r>
      <w:r w:rsidR="004D1B02" w:rsidRPr="009F534E">
        <w:rPr>
          <w:rFonts w:ascii="Times New Roman" w:eastAsiaTheme="minorHAnsi" w:hAnsi="Times New Roman"/>
          <w:sz w:val="24"/>
          <w:szCs w:val="24"/>
          <w:lang w:val="en-IN"/>
        </w:rPr>
        <w:t>5 H)</w:t>
      </w:r>
      <w:r w:rsidR="005F143B" w:rsidRPr="009F534E">
        <w:rPr>
          <w:rFonts w:ascii="Times New Roman" w:eastAsiaTheme="minorHAnsi" w:hAnsi="Times New Roman"/>
          <w:sz w:val="24"/>
          <w:szCs w:val="24"/>
          <w:lang w:val="en-IN"/>
        </w:rPr>
        <w:t>.</w:t>
      </w:r>
    </w:p>
    <w:p w14:paraId="329F74FA" w14:textId="2E4E9D3F" w:rsidR="00683209" w:rsidRPr="00C71A81" w:rsidRDefault="00683209" w:rsidP="00381F28">
      <w:pPr>
        <w:spacing w:after="160" w:line="360" w:lineRule="auto"/>
        <w:jc w:val="both"/>
        <w:rPr>
          <w:rFonts w:ascii="Times New Roman" w:eastAsiaTheme="minorHAnsi" w:hAnsi="Times New Roman"/>
          <w:bCs/>
          <w:sz w:val="24"/>
          <w:szCs w:val="24"/>
          <w:lang w:val="en-IN"/>
        </w:rPr>
      </w:pPr>
      <w:r w:rsidRPr="009F534E">
        <w:rPr>
          <w:rFonts w:ascii="Times New Roman" w:eastAsiaTheme="minorHAnsi" w:hAnsi="Times New Roman"/>
          <w:b/>
          <w:sz w:val="24"/>
          <w:szCs w:val="24"/>
          <w:lang w:val="en-IN"/>
        </w:rPr>
        <w:t>Synthesis of star-shaped random copolymer S</w:t>
      </w:r>
      <w:r w:rsidR="000603B5" w:rsidRPr="009F534E">
        <w:rPr>
          <w:rFonts w:ascii="Times New Roman" w:eastAsiaTheme="minorHAnsi" w:hAnsi="Times New Roman"/>
          <w:b/>
          <w:sz w:val="24"/>
          <w:szCs w:val="24"/>
          <w:lang w:val="en-IN"/>
        </w:rPr>
        <w:t>R</w:t>
      </w:r>
      <w:r w:rsidRPr="009F534E">
        <w:rPr>
          <w:rFonts w:ascii="Times New Roman" w:eastAsiaTheme="minorHAnsi" w:hAnsi="Times New Roman"/>
          <w:b/>
          <w:sz w:val="24"/>
          <w:szCs w:val="24"/>
          <w:lang w:val="en-IN"/>
        </w:rPr>
        <w:t>-</w:t>
      </w:r>
      <w:r w:rsidR="000603B5" w:rsidRPr="009F534E">
        <w:rPr>
          <w:rFonts w:ascii="Times New Roman" w:eastAsiaTheme="minorHAnsi" w:hAnsi="Times New Roman"/>
          <w:b/>
          <w:sz w:val="24"/>
          <w:szCs w:val="24"/>
          <w:lang w:val="en-IN"/>
        </w:rPr>
        <w:t>60</w:t>
      </w:r>
      <w:r w:rsidRPr="009F534E">
        <w:rPr>
          <w:rFonts w:ascii="Times New Roman" w:eastAsiaTheme="minorHAnsi" w:hAnsi="Times New Roman"/>
          <w:b/>
          <w:sz w:val="24"/>
          <w:szCs w:val="24"/>
          <w:lang w:val="en-IN"/>
        </w:rPr>
        <w:t xml:space="preserve">: </w:t>
      </w:r>
      <w:r w:rsidR="001034F6" w:rsidRPr="009F534E">
        <w:rPr>
          <w:rFonts w:ascii="Times New Roman" w:eastAsiaTheme="minorHAnsi" w:hAnsi="Times New Roman"/>
          <w:bCs/>
          <w:sz w:val="24"/>
          <w:szCs w:val="24"/>
          <w:lang w:val="en-IN"/>
        </w:rPr>
        <w:t xml:space="preserve">The random copolymer synthesis outlined here is for </w:t>
      </w:r>
      <w:r w:rsidR="001034F6" w:rsidRPr="009F534E">
        <w:rPr>
          <w:rFonts w:ascii="Times New Roman" w:eastAsiaTheme="minorHAnsi" w:hAnsi="Times New Roman"/>
          <w:b/>
          <w:sz w:val="24"/>
          <w:szCs w:val="24"/>
          <w:lang w:val="en-IN"/>
        </w:rPr>
        <w:t>SR-60</w:t>
      </w:r>
      <w:r w:rsidR="001034F6" w:rsidRPr="009F534E">
        <w:rPr>
          <w:rFonts w:ascii="Times New Roman" w:eastAsiaTheme="minorHAnsi" w:hAnsi="Times New Roman"/>
          <w:bCs/>
          <w:sz w:val="24"/>
          <w:szCs w:val="24"/>
          <w:lang w:val="en-IN"/>
        </w:rPr>
        <w:t xml:space="preserve"> polymer, wherein the feed for both the monomers CL and </w:t>
      </w:r>
      <w:r w:rsidR="002C1736" w:rsidRPr="00C71A81">
        <w:rPr>
          <w:rFonts w:ascii="Times New Roman" w:eastAsiaTheme="minorHAnsi" w:hAnsi="Times New Roman"/>
          <w:i/>
          <w:iCs/>
          <w:sz w:val="24"/>
          <w:szCs w:val="24"/>
          <w:lang w:val="en-IN"/>
        </w:rPr>
        <w:t>t</w:t>
      </w:r>
      <w:r w:rsidR="002C1736" w:rsidRPr="00C71A81">
        <w:rPr>
          <w:rFonts w:ascii="Times New Roman" w:eastAsiaTheme="minorHAnsi" w:hAnsi="Times New Roman"/>
          <w:sz w:val="24"/>
          <w:szCs w:val="24"/>
          <w:lang w:val="en-IN"/>
        </w:rPr>
        <w:t>-BECL</w:t>
      </w:r>
      <w:r w:rsidR="001034F6" w:rsidRPr="009F534E">
        <w:rPr>
          <w:rFonts w:ascii="Times New Roman" w:eastAsiaTheme="minorHAnsi" w:hAnsi="Times New Roman"/>
          <w:bCs/>
          <w:sz w:val="24"/>
          <w:szCs w:val="24"/>
          <w:lang w:val="en-IN"/>
        </w:rPr>
        <w:t xml:space="preserve"> was kept as 60. Herein, the 6-arm dipentaerythritol initiator </w:t>
      </w:r>
      <w:r w:rsidR="001034F6" w:rsidRPr="009F534E">
        <w:rPr>
          <w:rFonts w:ascii="Times New Roman" w:eastAsiaTheme="minorHAnsi" w:hAnsi="Times New Roman"/>
          <w:sz w:val="24"/>
          <w:szCs w:val="24"/>
          <w:lang w:val="en-IN"/>
        </w:rPr>
        <w:t>(</w:t>
      </w:r>
      <w:r w:rsidR="00251B2B" w:rsidRPr="009F534E">
        <w:rPr>
          <w:rFonts w:ascii="Times New Roman" w:eastAsiaTheme="minorHAnsi" w:hAnsi="Times New Roman"/>
          <w:sz w:val="24"/>
          <w:szCs w:val="24"/>
          <w:lang w:val="en-IN"/>
        </w:rPr>
        <w:t>11</w:t>
      </w:r>
      <w:r w:rsidR="001034F6" w:rsidRPr="009F534E">
        <w:rPr>
          <w:rFonts w:ascii="Times New Roman" w:eastAsiaTheme="minorHAnsi" w:hAnsi="Times New Roman"/>
          <w:sz w:val="24"/>
          <w:szCs w:val="24"/>
          <w:lang w:val="en-IN"/>
        </w:rPr>
        <w:t>.</w:t>
      </w:r>
      <w:r w:rsidR="00251B2B" w:rsidRPr="009F534E">
        <w:rPr>
          <w:rFonts w:ascii="Times New Roman" w:eastAsiaTheme="minorHAnsi" w:hAnsi="Times New Roman"/>
          <w:sz w:val="24"/>
          <w:szCs w:val="24"/>
          <w:lang w:val="en-IN"/>
        </w:rPr>
        <w:t>15</w:t>
      </w:r>
      <w:r w:rsidR="001034F6" w:rsidRPr="009F534E">
        <w:rPr>
          <w:rFonts w:ascii="Times New Roman" w:eastAsiaTheme="minorHAnsi" w:hAnsi="Times New Roman"/>
          <w:sz w:val="24"/>
          <w:szCs w:val="24"/>
          <w:lang w:val="en-IN"/>
        </w:rPr>
        <w:t xml:space="preserve"> mg, 0.</w:t>
      </w:r>
      <w:r w:rsidR="00251B2B" w:rsidRPr="009F534E">
        <w:rPr>
          <w:rFonts w:ascii="Times New Roman" w:eastAsiaTheme="minorHAnsi" w:hAnsi="Times New Roman"/>
          <w:sz w:val="24"/>
          <w:szCs w:val="24"/>
          <w:lang w:val="en-IN"/>
        </w:rPr>
        <w:t>0439</w:t>
      </w:r>
      <w:r w:rsidR="001034F6" w:rsidRPr="009F534E">
        <w:rPr>
          <w:rFonts w:ascii="Times New Roman" w:eastAsiaTheme="minorHAnsi" w:hAnsi="Times New Roman"/>
          <w:sz w:val="24"/>
          <w:szCs w:val="24"/>
          <w:lang w:val="en-IN"/>
        </w:rPr>
        <w:t xml:space="preserve"> mmol)</w:t>
      </w:r>
      <w:r w:rsidR="001034F6" w:rsidRPr="009F534E">
        <w:rPr>
          <w:rFonts w:ascii="Times New Roman" w:eastAsiaTheme="minorHAnsi" w:hAnsi="Times New Roman"/>
          <w:bCs/>
          <w:sz w:val="24"/>
          <w:szCs w:val="24"/>
          <w:lang w:val="en-IN"/>
        </w:rPr>
        <w:t xml:space="preserve"> was added to the schlenk tube</w:t>
      </w:r>
      <w:r w:rsidR="001A6DDD" w:rsidRPr="009F534E">
        <w:rPr>
          <w:rFonts w:ascii="Times New Roman" w:eastAsiaTheme="minorHAnsi" w:hAnsi="Times New Roman"/>
          <w:bCs/>
          <w:sz w:val="24"/>
          <w:szCs w:val="24"/>
          <w:lang w:val="en-IN"/>
        </w:rPr>
        <w:t xml:space="preserve"> along with the catalyst </w:t>
      </w:r>
      <w:r w:rsidR="001A6DDD" w:rsidRPr="009F534E">
        <w:rPr>
          <w:rFonts w:ascii="Times New Roman" w:eastAsiaTheme="minorHAnsi" w:hAnsi="Times New Roman"/>
          <w:sz w:val="24"/>
          <w:szCs w:val="24"/>
          <w:lang w:val="en-IN"/>
        </w:rPr>
        <w:t>Sn(Oct)</w:t>
      </w:r>
      <w:r w:rsidR="001A6DDD" w:rsidRPr="009F534E">
        <w:rPr>
          <w:rFonts w:ascii="Times New Roman" w:eastAsiaTheme="minorHAnsi" w:hAnsi="Times New Roman"/>
          <w:sz w:val="24"/>
          <w:szCs w:val="24"/>
          <w:vertAlign w:val="subscript"/>
          <w:lang w:val="en-IN"/>
        </w:rPr>
        <w:t>2</w:t>
      </w:r>
      <w:r w:rsidR="001A6DDD" w:rsidRPr="009F534E">
        <w:rPr>
          <w:rFonts w:ascii="Times New Roman" w:eastAsiaTheme="minorHAnsi" w:hAnsi="Times New Roman"/>
          <w:sz w:val="24"/>
          <w:szCs w:val="24"/>
          <w:lang w:val="en-IN"/>
        </w:rPr>
        <w:t xml:space="preserve"> (5</w:t>
      </w:r>
      <w:r w:rsidR="00251B2B" w:rsidRPr="009F534E">
        <w:rPr>
          <w:rFonts w:ascii="Times New Roman" w:eastAsiaTheme="minorHAnsi" w:hAnsi="Times New Roman"/>
          <w:sz w:val="24"/>
          <w:szCs w:val="24"/>
          <w:lang w:val="en-IN"/>
        </w:rPr>
        <w:t>3</w:t>
      </w:r>
      <w:r w:rsidR="001A6DDD" w:rsidRPr="009F534E">
        <w:rPr>
          <w:rFonts w:ascii="Times New Roman" w:eastAsiaTheme="minorHAnsi" w:hAnsi="Times New Roman"/>
          <w:sz w:val="24"/>
          <w:szCs w:val="24"/>
          <w:lang w:val="en-IN"/>
        </w:rPr>
        <w:t>.3 mg, 0.1</w:t>
      </w:r>
      <w:r w:rsidR="00251B2B" w:rsidRPr="009F534E">
        <w:rPr>
          <w:rFonts w:ascii="Times New Roman" w:eastAsiaTheme="minorHAnsi" w:hAnsi="Times New Roman"/>
          <w:sz w:val="24"/>
          <w:szCs w:val="24"/>
          <w:lang w:val="en-IN"/>
        </w:rPr>
        <w:t>315</w:t>
      </w:r>
      <w:r w:rsidR="001A6DDD" w:rsidRPr="009F534E">
        <w:rPr>
          <w:rFonts w:ascii="Times New Roman" w:eastAsiaTheme="minorHAnsi" w:hAnsi="Times New Roman"/>
          <w:sz w:val="24"/>
          <w:szCs w:val="24"/>
          <w:lang w:val="en-IN"/>
        </w:rPr>
        <w:t xml:space="preserve"> mmol)</w:t>
      </w:r>
      <w:r w:rsidR="001A6DDD" w:rsidRPr="009F534E">
        <w:rPr>
          <w:rFonts w:ascii="Times New Roman" w:eastAsiaTheme="minorHAnsi" w:hAnsi="Times New Roman"/>
          <w:bCs/>
          <w:sz w:val="24"/>
          <w:szCs w:val="24"/>
          <w:lang w:val="en-IN"/>
        </w:rPr>
        <w:t xml:space="preserve"> maintaining their molar ratio as 1:3 followed by addition of the two monomers CL </w:t>
      </w:r>
      <w:r w:rsidR="001A6DDD" w:rsidRPr="009F534E">
        <w:rPr>
          <w:rFonts w:ascii="Times New Roman" w:eastAsiaTheme="minorHAnsi" w:hAnsi="Times New Roman"/>
          <w:sz w:val="24"/>
          <w:szCs w:val="24"/>
          <w:lang w:val="en-IN"/>
        </w:rPr>
        <w:t>(3</w:t>
      </w:r>
      <w:r w:rsidR="00251B2B" w:rsidRPr="009F534E">
        <w:rPr>
          <w:rFonts w:ascii="Times New Roman" w:eastAsiaTheme="minorHAnsi" w:hAnsi="Times New Roman"/>
          <w:sz w:val="24"/>
          <w:szCs w:val="24"/>
          <w:lang w:val="en-IN"/>
        </w:rPr>
        <w:t>00</w:t>
      </w:r>
      <w:r w:rsidR="001A6DDD" w:rsidRPr="009F534E">
        <w:rPr>
          <w:rFonts w:ascii="Times New Roman" w:eastAsiaTheme="minorHAnsi" w:hAnsi="Times New Roman"/>
          <w:sz w:val="24"/>
          <w:szCs w:val="24"/>
          <w:lang w:val="en-IN"/>
        </w:rPr>
        <w:t xml:space="preserve"> mg, </w:t>
      </w:r>
      <w:r w:rsidR="00251B2B" w:rsidRPr="009F534E">
        <w:rPr>
          <w:rFonts w:ascii="Times New Roman" w:eastAsiaTheme="minorHAnsi" w:hAnsi="Times New Roman"/>
          <w:sz w:val="24"/>
          <w:szCs w:val="24"/>
          <w:lang w:val="en-IN"/>
        </w:rPr>
        <w:t>2</w:t>
      </w:r>
      <w:r w:rsidR="001A6DDD" w:rsidRPr="009F534E">
        <w:rPr>
          <w:rFonts w:ascii="Times New Roman" w:eastAsiaTheme="minorHAnsi" w:hAnsi="Times New Roman"/>
          <w:sz w:val="24"/>
          <w:szCs w:val="24"/>
          <w:lang w:val="en-IN"/>
        </w:rPr>
        <w:t>.6</w:t>
      </w:r>
      <w:r w:rsidR="00251B2B" w:rsidRPr="009F534E">
        <w:rPr>
          <w:rFonts w:ascii="Times New Roman" w:eastAsiaTheme="minorHAnsi" w:hAnsi="Times New Roman"/>
          <w:sz w:val="24"/>
          <w:szCs w:val="24"/>
          <w:lang w:val="en-IN"/>
        </w:rPr>
        <w:t>315</w:t>
      </w:r>
      <w:r w:rsidR="001A6DDD" w:rsidRPr="009F534E">
        <w:rPr>
          <w:rFonts w:ascii="Times New Roman" w:eastAsiaTheme="minorHAnsi" w:hAnsi="Times New Roman"/>
          <w:sz w:val="24"/>
          <w:szCs w:val="24"/>
          <w:lang w:val="en-IN"/>
        </w:rPr>
        <w:t xml:space="preserve"> mmol)</w:t>
      </w:r>
      <w:r w:rsidR="001034F6" w:rsidRPr="009F534E">
        <w:rPr>
          <w:rFonts w:ascii="Times New Roman" w:eastAsiaTheme="minorHAnsi" w:hAnsi="Times New Roman"/>
          <w:bCs/>
          <w:sz w:val="24"/>
          <w:szCs w:val="24"/>
          <w:lang w:val="en-IN"/>
        </w:rPr>
        <w:t xml:space="preserve"> </w:t>
      </w:r>
      <w:r w:rsidR="001A6DDD" w:rsidRPr="009F534E">
        <w:rPr>
          <w:rFonts w:ascii="Times New Roman" w:eastAsiaTheme="minorHAnsi" w:hAnsi="Times New Roman"/>
          <w:bCs/>
          <w:sz w:val="24"/>
          <w:szCs w:val="24"/>
          <w:lang w:val="en-IN"/>
        </w:rPr>
        <w:t xml:space="preserve">and </w:t>
      </w:r>
      <w:r w:rsidR="002C1736" w:rsidRPr="00C71A81">
        <w:rPr>
          <w:rFonts w:ascii="Times New Roman" w:eastAsiaTheme="minorHAnsi" w:hAnsi="Times New Roman"/>
          <w:i/>
          <w:iCs/>
          <w:sz w:val="24"/>
          <w:szCs w:val="24"/>
          <w:lang w:val="en-IN"/>
        </w:rPr>
        <w:t>t</w:t>
      </w:r>
      <w:r w:rsidR="002C1736" w:rsidRPr="00C71A81">
        <w:rPr>
          <w:rFonts w:ascii="Times New Roman" w:eastAsiaTheme="minorHAnsi" w:hAnsi="Times New Roman"/>
          <w:sz w:val="24"/>
          <w:szCs w:val="24"/>
          <w:lang w:val="en-IN"/>
        </w:rPr>
        <w:t>-BECL</w:t>
      </w:r>
      <w:r w:rsidR="001A6DDD" w:rsidRPr="009F534E">
        <w:rPr>
          <w:rFonts w:ascii="Times New Roman" w:eastAsiaTheme="minorHAnsi" w:hAnsi="Times New Roman"/>
          <w:bCs/>
          <w:sz w:val="24"/>
          <w:szCs w:val="24"/>
          <w:lang w:val="en-IN"/>
        </w:rPr>
        <w:t xml:space="preserve"> </w:t>
      </w:r>
      <w:r w:rsidR="001A6DDD" w:rsidRPr="009F534E">
        <w:rPr>
          <w:rFonts w:ascii="Times New Roman" w:eastAsiaTheme="minorHAnsi" w:hAnsi="Times New Roman"/>
          <w:sz w:val="24"/>
          <w:szCs w:val="24"/>
          <w:lang w:val="en-IN"/>
        </w:rPr>
        <w:t>(</w:t>
      </w:r>
      <w:r w:rsidR="00251B2B" w:rsidRPr="009F534E">
        <w:rPr>
          <w:rFonts w:ascii="Times New Roman" w:eastAsiaTheme="minorHAnsi" w:hAnsi="Times New Roman"/>
          <w:sz w:val="24"/>
          <w:szCs w:val="24"/>
          <w:lang w:val="en-IN"/>
        </w:rPr>
        <w:t>679</w:t>
      </w:r>
      <w:r w:rsidR="001A6DDD" w:rsidRPr="009F534E">
        <w:rPr>
          <w:rFonts w:ascii="Times New Roman" w:eastAsiaTheme="minorHAnsi" w:hAnsi="Times New Roman"/>
          <w:sz w:val="24"/>
          <w:szCs w:val="24"/>
          <w:lang w:val="en-IN"/>
        </w:rPr>
        <w:t xml:space="preserve"> mg, </w:t>
      </w:r>
      <w:r w:rsidR="00251B2B" w:rsidRPr="009F534E">
        <w:rPr>
          <w:rFonts w:ascii="Times New Roman" w:eastAsiaTheme="minorHAnsi" w:hAnsi="Times New Roman"/>
          <w:sz w:val="24"/>
          <w:szCs w:val="24"/>
          <w:lang w:val="en-IN"/>
        </w:rPr>
        <w:t>2</w:t>
      </w:r>
      <w:r w:rsidR="001A6DDD" w:rsidRPr="009F534E">
        <w:rPr>
          <w:rFonts w:ascii="Times New Roman" w:eastAsiaTheme="minorHAnsi" w:hAnsi="Times New Roman"/>
          <w:sz w:val="24"/>
          <w:szCs w:val="24"/>
          <w:lang w:val="en-IN"/>
        </w:rPr>
        <w:t>.6</w:t>
      </w:r>
      <w:r w:rsidR="00251B2B" w:rsidRPr="009F534E">
        <w:rPr>
          <w:rFonts w:ascii="Times New Roman" w:eastAsiaTheme="minorHAnsi" w:hAnsi="Times New Roman"/>
          <w:sz w:val="24"/>
          <w:szCs w:val="24"/>
          <w:lang w:val="en-IN"/>
        </w:rPr>
        <w:t>315</w:t>
      </w:r>
      <w:r w:rsidR="001A6DDD" w:rsidRPr="009F534E">
        <w:rPr>
          <w:rFonts w:ascii="Times New Roman" w:eastAsiaTheme="minorHAnsi" w:hAnsi="Times New Roman"/>
          <w:sz w:val="24"/>
          <w:szCs w:val="24"/>
          <w:lang w:val="en-IN"/>
        </w:rPr>
        <w:t xml:space="preserve"> mmol) simultaneously. The tube was evacuated under high vacuum (0.01 mbar) before the start of the polymerization for 45 mins. The polymerization was continued at 130 °C for 12 h with constant overhead stirring set at 130 rpm. The polymer was dissolved in acetonitrile (</w:t>
      </w:r>
      <w:r w:rsidR="00251B2B" w:rsidRPr="009F534E">
        <w:rPr>
          <w:rFonts w:ascii="Times New Roman" w:eastAsiaTheme="minorHAnsi" w:hAnsi="Times New Roman"/>
          <w:sz w:val="24"/>
          <w:szCs w:val="24"/>
          <w:lang w:val="en-IN"/>
        </w:rPr>
        <w:t>2</w:t>
      </w:r>
      <w:r w:rsidR="001A6DDD" w:rsidRPr="009F534E">
        <w:rPr>
          <w:rFonts w:ascii="Times New Roman" w:eastAsiaTheme="minorHAnsi" w:hAnsi="Times New Roman"/>
          <w:sz w:val="24"/>
          <w:szCs w:val="24"/>
          <w:lang w:val="en-IN"/>
        </w:rPr>
        <w:t xml:space="preserve">.5 mL) and precipitated in cold 20 % hexane/diethyl ether. This was repeated thrice to </w:t>
      </w:r>
      <w:r w:rsidR="004514F5" w:rsidRPr="009F534E">
        <w:rPr>
          <w:rFonts w:ascii="Times New Roman" w:eastAsiaTheme="minorHAnsi" w:hAnsi="Times New Roman"/>
          <w:sz w:val="24"/>
          <w:szCs w:val="24"/>
          <w:lang w:val="en-IN"/>
        </w:rPr>
        <w:t>result in</w:t>
      </w:r>
      <w:r w:rsidR="001A6DDD" w:rsidRPr="009F534E">
        <w:rPr>
          <w:rFonts w:ascii="Times New Roman" w:eastAsiaTheme="minorHAnsi" w:hAnsi="Times New Roman"/>
          <w:sz w:val="24"/>
          <w:szCs w:val="24"/>
          <w:lang w:val="en-IN"/>
        </w:rPr>
        <w:t xml:space="preserve"> high purity </w:t>
      </w:r>
      <w:r w:rsidR="001A6DDD" w:rsidRPr="009F534E">
        <w:rPr>
          <w:rFonts w:ascii="Times New Roman" w:eastAsiaTheme="minorHAnsi" w:hAnsi="Times New Roman"/>
          <w:sz w:val="24"/>
          <w:szCs w:val="24"/>
          <w:lang w:val="en-IN"/>
        </w:rPr>
        <w:lastRenderedPageBreak/>
        <w:t>polymer. Yield = 0.6</w:t>
      </w:r>
      <w:r w:rsidR="0030060D" w:rsidRPr="009F534E">
        <w:rPr>
          <w:rFonts w:ascii="Times New Roman" w:eastAsiaTheme="minorHAnsi" w:hAnsi="Times New Roman"/>
          <w:sz w:val="24"/>
          <w:szCs w:val="24"/>
          <w:lang w:val="en-IN"/>
        </w:rPr>
        <w:t>5</w:t>
      </w:r>
      <w:r w:rsidR="001A6DDD" w:rsidRPr="009F534E">
        <w:rPr>
          <w:rFonts w:ascii="Times New Roman" w:eastAsiaTheme="minorHAnsi" w:hAnsi="Times New Roman"/>
          <w:sz w:val="24"/>
          <w:szCs w:val="24"/>
          <w:lang w:val="en-IN"/>
        </w:rPr>
        <w:t xml:space="preserve"> g (6</w:t>
      </w:r>
      <w:r w:rsidR="0030060D" w:rsidRPr="009F534E">
        <w:rPr>
          <w:rFonts w:ascii="Times New Roman" w:eastAsiaTheme="minorHAnsi" w:hAnsi="Times New Roman"/>
          <w:sz w:val="24"/>
          <w:szCs w:val="24"/>
          <w:lang w:val="en-IN"/>
        </w:rPr>
        <w:t>6</w:t>
      </w:r>
      <w:r w:rsidR="001A6DDD" w:rsidRPr="009F534E">
        <w:rPr>
          <w:rFonts w:ascii="Times New Roman" w:eastAsiaTheme="minorHAnsi" w:hAnsi="Times New Roman"/>
          <w:sz w:val="24"/>
          <w:szCs w:val="24"/>
          <w:lang w:val="en-IN"/>
        </w:rPr>
        <w:t xml:space="preserve"> %). </w:t>
      </w:r>
      <w:r w:rsidR="001A6DDD" w:rsidRPr="009F534E">
        <w:rPr>
          <w:rFonts w:ascii="Times New Roman" w:eastAsiaTheme="minorHAnsi" w:hAnsi="Times New Roman"/>
          <w:sz w:val="24"/>
          <w:szCs w:val="24"/>
          <w:vertAlign w:val="superscript"/>
          <w:lang w:val="en-IN"/>
        </w:rPr>
        <w:t>1</w:t>
      </w:r>
      <w:r w:rsidR="001A6DDD" w:rsidRPr="009F534E">
        <w:rPr>
          <w:rFonts w:ascii="Times New Roman" w:eastAsiaTheme="minorHAnsi" w:hAnsi="Times New Roman"/>
          <w:sz w:val="24"/>
          <w:szCs w:val="24"/>
          <w:lang w:val="en-IN"/>
        </w:rPr>
        <w:t>H NMR (400 MHz, CDCl</w:t>
      </w:r>
      <w:r w:rsidR="001A6DDD" w:rsidRPr="009F534E">
        <w:rPr>
          <w:rFonts w:ascii="Times New Roman" w:eastAsiaTheme="minorHAnsi" w:hAnsi="Times New Roman"/>
          <w:sz w:val="24"/>
          <w:szCs w:val="24"/>
          <w:vertAlign w:val="subscript"/>
          <w:lang w:val="en-IN"/>
        </w:rPr>
        <w:t>3</w:t>
      </w:r>
      <w:r w:rsidR="001A6DDD" w:rsidRPr="009F534E">
        <w:rPr>
          <w:rFonts w:ascii="Times New Roman" w:eastAsiaTheme="minorHAnsi" w:hAnsi="Times New Roman"/>
          <w:sz w:val="24"/>
          <w:szCs w:val="24"/>
          <w:lang w:val="en-IN"/>
        </w:rPr>
        <w:t>) δ ppm: 4.1</w:t>
      </w:r>
      <w:r w:rsidR="00E83743" w:rsidRPr="009F534E">
        <w:rPr>
          <w:rFonts w:ascii="Times New Roman" w:eastAsiaTheme="minorHAnsi" w:hAnsi="Times New Roman"/>
          <w:sz w:val="24"/>
          <w:szCs w:val="24"/>
          <w:lang w:val="en-IN"/>
        </w:rPr>
        <w:t>3</w:t>
      </w:r>
      <w:r w:rsidR="001A6DDD" w:rsidRPr="009F534E">
        <w:rPr>
          <w:rFonts w:ascii="Times New Roman" w:eastAsiaTheme="minorHAnsi" w:hAnsi="Times New Roman"/>
          <w:sz w:val="24"/>
          <w:szCs w:val="24"/>
          <w:lang w:val="en-IN"/>
        </w:rPr>
        <w:t xml:space="preserve"> (m, 2.0</w:t>
      </w:r>
      <w:r w:rsidR="00E83743" w:rsidRPr="009F534E">
        <w:rPr>
          <w:rFonts w:ascii="Times New Roman" w:eastAsiaTheme="minorHAnsi" w:hAnsi="Times New Roman"/>
          <w:sz w:val="24"/>
          <w:szCs w:val="24"/>
          <w:lang w:val="en-IN"/>
        </w:rPr>
        <w:t>1</w:t>
      </w:r>
      <w:r w:rsidR="001A6DDD" w:rsidRPr="009F534E">
        <w:rPr>
          <w:rFonts w:ascii="Times New Roman" w:eastAsiaTheme="minorHAnsi" w:hAnsi="Times New Roman"/>
          <w:sz w:val="24"/>
          <w:szCs w:val="24"/>
          <w:lang w:val="en-IN"/>
        </w:rPr>
        <w:t xml:space="preserve"> H), 4.05 (t, 2.00 H), 3.64 (m, 2.</w:t>
      </w:r>
      <w:r w:rsidR="00E83743" w:rsidRPr="009F534E">
        <w:rPr>
          <w:rFonts w:ascii="Times New Roman" w:eastAsiaTheme="minorHAnsi" w:hAnsi="Times New Roman"/>
          <w:sz w:val="24"/>
          <w:szCs w:val="24"/>
          <w:lang w:val="en-IN"/>
        </w:rPr>
        <w:t>20</w:t>
      </w:r>
      <w:r w:rsidR="001A6DDD" w:rsidRPr="009F534E">
        <w:rPr>
          <w:rFonts w:ascii="Times New Roman" w:eastAsiaTheme="minorHAnsi" w:hAnsi="Times New Roman"/>
          <w:sz w:val="24"/>
          <w:szCs w:val="24"/>
          <w:lang w:val="en-IN"/>
        </w:rPr>
        <w:t xml:space="preserve"> H), 3.43 (m, </w:t>
      </w:r>
      <w:r w:rsidR="00E83743" w:rsidRPr="009F534E">
        <w:rPr>
          <w:rFonts w:ascii="Times New Roman" w:eastAsiaTheme="minorHAnsi" w:hAnsi="Times New Roman"/>
          <w:sz w:val="24"/>
          <w:szCs w:val="24"/>
          <w:lang w:val="en-IN"/>
        </w:rPr>
        <w:t>1.09</w:t>
      </w:r>
      <w:r w:rsidR="001A6DDD" w:rsidRPr="009F534E">
        <w:rPr>
          <w:rFonts w:ascii="Times New Roman" w:eastAsiaTheme="minorHAnsi" w:hAnsi="Times New Roman"/>
          <w:sz w:val="24"/>
          <w:szCs w:val="24"/>
          <w:lang w:val="en-IN"/>
        </w:rPr>
        <w:t xml:space="preserve"> H), 2.43 (t, 2.0</w:t>
      </w:r>
      <w:r w:rsidR="00E83743" w:rsidRPr="009F534E">
        <w:rPr>
          <w:rFonts w:ascii="Times New Roman" w:eastAsiaTheme="minorHAnsi" w:hAnsi="Times New Roman"/>
          <w:sz w:val="24"/>
          <w:szCs w:val="24"/>
          <w:lang w:val="en-IN"/>
        </w:rPr>
        <w:t>1</w:t>
      </w:r>
      <w:r w:rsidR="001A6DDD" w:rsidRPr="009F534E">
        <w:rPr>
          <w:rFonts w:ascii="Times New Roman" w:eastAsiaTheme="minorHAnsi" w:hAnsi="Times New Roman"/>
          <w:sz w:val="24"/>
          <w:szCs w:val="24"/>
          <w:lang w:val="en-IN"/>
        </w:rPr>
        <w:t xml:space="preserve"> H), 2.3</w:t>
      </w:r>
      <w:r w:rsidR="00E83743" w:rsidRPr="009F534E">
        <w:rPr>
          <w:rFonts w:ascii="Times New Roman" w:eastAsiaTheme="minorHAnsi" w:hAnsi="Times New Roman"/>
          <w:sz w:val="24"/>
          <w:szCs w:val="24"/>
          <w:lang w:val="en-IN"/>
        </w:rPr>
        <w:t>7</w:t>
      </w:r>
      <w:r w:rsidR="001A6DDD" w:rsidRPr="009F534E">
        <w:rPr>
          <w:rFonts w:ascii="Times New Roman" w:eastAsiaTheme="minorHAnsi" w:hAnsi="Times New Roman"/>
          <w:sz w:val="24"/>
          <w:szCs w:val="24"/>
          <w:lang w:val="en-IN"/>
        </w:rPr>
        <w:t xml:space="preserve"> (t, 2.01 H), 2.</w:t>
      </w:r>
      <w:r w:rsidR="00E83743" w:rsidRPr="009F534E">
        <w:rPr>
          <w:rFonts w:ascii="Times New Roman" w:eastAsiaTheme="minorHAnsi" w:hAnsi="Times New Roman"/>
          <w:sz w:val="24"/>
          <w:szCs w:val="24"/>
          <w:lang w:val="en-IN"/>
        </w:rPr>
        <w:t>30</w:t>
      </w:r>
      <w:r w:rsidR="001A6DDD" w:rsidRPr="009F534E">
        <w:rPr>
          <w:rFonts w:ascii="Times New Roman" w:eastAsiaTheme="minorHAnsi" w:hAnsi="Times New Roman"/>
          <w:sz w:val="24"/>
          <w:szCs w:val="24"/>
          <w:lang w:val="en-IN"/>
        </w:rPr>
        <w:t xml:space="preserve"> (t, 2.01 H), 1.8</w:t>
      </w:r>
      <w:r w:rsidR="00A91D9D" w:rsidRPr="009F534E">
        <w:rPr>
          <w:rFonts w:ascii="Times New Roman" w:eastAsiaTheme="minorHAnsi" w:hAnsi="Times New Roman"/>
          <w:sz w:val="24"/>
          <w:szCs w:val="24"/>
          <w:lang w:val="en-IN"/>
        </w:rPr>
        <w:t>5</w:t>
      </w:r>
      <w:r w:rsidR="001A6DDD" w:rsidRPr="009F534E">
        <w:rPr>
          <w:rFonts w:ascii="Times New Roman" w:eastAsiaTheme="minorHAnsi" w:hAnsi="Times New Roman"/>
          <w:sz w:val="24"/>
          <w:szCs w:val="24"/>
          <w:lang w:val="en-IN"/>
        </w:rPr>
        <w:t xml:space="preserve"> (m, </w:t>
      </w:r>
      <w:r w:rsidR="00B575EC" w:rsidRPr="009F534E">
        <w:rPr>
          <w:rFonts w:ascii="Times New Roman" w:eastAsiaTheme="minorHAnsi" w:hAnsi="Times New Roman"/>
          <w:sz w:val="24"/>
          <w:szCs w:val="24"/>
          <w:lang w:val="en-IN"/>
        </w:rPr>
        <w:t>2</w:t>
      </w:r>
      <w:r w:rsidR="001A6DDD" w:rsidRPr="009F534E">
        <w:rPr>
          <w:rFonts w:ascii="Times New Roman" w:eastAsiaTheme="minorHAnsi" w:hAnsi="Times New Roman"/>
          <w:sz w:val="24"/>
          <w:szCs w:val="24"/>
          <w:lang w:val="en-IN"/>
        </w:rPr>
        <w:t>.</w:t>
      </w:r>
      <w:r w:rsidR="00B575EC" w:rsidRPr="009F534E">
        <w:rPr>
          <w:rFonts w:ascii="Times New Roman" w:eastAsiaTheme="minorHAnsi" w:hAnsi="Times New Roman"/>
          <w:sz w:val="24"/>
          <w:szCs w:val="24"/>
          <w:lang w:val="en-IN"/>
        </w:rPr>
        <w:t>03</w:t>
      </w:r>
      <w:r w:rsidR="001A6DDD" w:rsidRPr="009F534E">
        <w:rPr>
          <w:rFonts w:ascii="Times New Roman" w:eastAsiaTheme="minorHAnsi" w:hAnsi="Times New Roman"/>
          <w:sz w:val="24"/>
          <w:szCs w:val="24"/>
          <w:lang w:val="en-IN"/>
        </w:rPr>
        <w:t xml:space="preserve"> H), 1.7</w:t>
      </w:r>
      <w:r w:rsidR="00A91D9D" w:rsidRPr="009F534E">
        <w:rPr>
          <w:rFonts w:ascii="Times New Roman" w:eastAsiaTheme="minorHAnsi" w:hAnsi="Times New Roman"/>
          <w:sz w:val="24"/>
          <w:szCs w:val="24"/>
          <w:lang w:val="en-IN"/>
        </w:rPr>
        <w:t>8</w:t>
      </w:r>
      <w:r w:rsidR="001A6DDD" w:rsidRPr="009F534E">
        <w:rPr>
          <w:rFonts w:ascii="Times New Roman" w:eastAsiaTheme="minorHAnsi" w:hAnsi="Times New Roman"/>
          <w:sz w:val="24"/>
          <w:szCs w:val="24"/>
          <w:lang w:val="en-IN"/>
        </w:rPr>
        <w:t xml:space="preserve"> (m, </w:t>
      </w:r>
      <w:r w:rsidR="00B575EC" w:rsidRPr="009F534E">
        <w:rPr>
          <w:rFonts w:ascii="Times New Roman" w:eastAsiaTheme="minorHAnsi" w:hAnsi="Times New Roman"/>
          <w:sz w:val="24"/>
          <w:szCs w:val="24"/>
          <w:lang w:val="en-IN"/>
        </w:rPr>
        <w:t>2</w:t>
      </w:r>
      <w:r w:rsidR="001A6DDD" w:rsidRPr="009F534E">
        <w:rPr>
          <w:rFonts w:ascii="Times New Roman" w:eastAsiaTheme="minorHAnsi" w:hAnsi="Times New Roman"/>
          <w:sz w:val="24"/>
          <w:szCs w:val="24"/>
          <w:lang w:val="en-IN"/>
        </w:rPr>
        <w:t>.</w:t>
      </w:r>
      <w:r w:rsidR="00B575EC" w:rsidRPr="009F534E">
        <w:rPr>
          <w:rFonts w:ascii="Times New Roman" w:eastAsiaTheme="minorHAnsi" w:hAnsi="Times New Roman"/>
          <w:sz w:val="24"/>
          <w:szCs w:val="24"/>
          <w:lang w:val="en-IN"/>
        </w:rPr>
        <w:t>04</w:t>
      </w:r>
      <w:r w:rsidR="001A6DDD" w:rsidRPr="009F534E">
        <w:rPr>
          <w:rFonts w:ascii="Times New Roman" w:eastAsiaTheme="minorHAnsi" w:hAnsi="Times New Roman"/>
          <w:sz w:val="24"/>
          <w:szCs w:val="24"/>
          <w:lang w:val="en-IN"/>
        </w:rPr>
        <w:t xml:space="preserve"> H), 1.64 (m, 4.</w:t>
      </w:r>
      <w:r w:rsidR="00B575EC" w:rsidRPr="009F534E">
        <w:rPr>
          <w:rFonts w:ascii="Times New Roman" w:eastAsiaTheme="minorHAnsi" w:hAnsi="Times New Roman"/>
          <w:sz w:val="24"/>
          <w:szCs w:val="24"/>
          <w:lang w:val="en-IN"/>
        </w:rPr>
        <w:t>26</w:t>
      </w:r>
      <w:r w:rsidR="001A6DDD" w:rsidRPr="009F534E">
        <w:rPr>
          <w:rFonts w:ascii="Times New Roman" w:eastAsiaTheme="minorHAnsi" w:hAnsi="Times New Roman"/>
          <w:sz w:val="24"/>
          <w:szCs w:val="24"/>
          <w:lang w:val="en-IN"/>
        </w:rPr>
        <w:t xml:space="preserve"> H), 1.44 (s, </w:t>
      </w:r>
      <w:r w:rsidR="00B575EC" w:rsidRPr="009F534E">
        <w:rPr>
          <w:rFonts w:ascii="Times New Roman" w:eastAsiaTheme="minorHAnsi" w:hAnsi="Times New Roman"/>
          <w:sz w:val="24"/>
          <w:szCs w:val="24"/>
          <w:lang w:val="en-IN"/>
        </w:rPr>
        <w:t>9</w:t>
      </w:r>
      <w:r w:rsidR="001A6DDD" w:rsidRPr="009F534E">
        <w:rPr>
          <w:rFonts w:ascii="Times New Roman" w:eastAsiaTheme="minorHAnsi" w:hAnsi="Times New Roman"/>
          <w:sz w:val="24"/>
          <w:szCs w:val="24"/>
          <w:lang w:val="en-IN"/>
        </w:rPr>
        <w:t>.</w:t>
      </w:r>
      <w:r w:rsidR="00B575EC" w:rsidRPr="009F534E">
        <w:rPr>
          <w:rFonts w:ascii="Times New Roman" w:eastAsiaTheme="minorHAnsi" w:hAnsi="Times New Roman"/>
          <w:sz w:val="24"/>
          <w:szCs w:val="24"/>
          <w:lang w:val="en-IN"/>
        </w:rPr>
        <w:t>02</w:t>
      </w:r>
      <w:r w:rsidR="001A6DDD" w:rsidRPr="009F534E">
        <w:rPr>
          <w:rFonts w:ascii="Times New Roman" w:eastAsiaTheme="minorHAnsi" w:hAnsi="Times New Roman"/>
          <w:sz w:val="24"/>
          <w:szCs w:val="24"/>
          <w:lang w:val="en-IN"/>
        </w:rPr>
        <w:t xml:space="preserve"> H), 1.3</w:t>
      </w:r>
      <w:r w:rsidR="00B575EC" w:rsidRPr="009F534E">
        <w:rPr>
          <w:rFonts w:ascii="Times New Roman" w:eastAsiaTheme="minorHAnsi" w:hAnsi="Times New Roman"/>
          <w:sz w:val="24"/>
          <w:szCs w:val="24"/>
          <w:lang w:val="en-IN"/>
        </w:rPr>
        <w:t>8</w:t>
      </w:r>
      <w:r w:rsidR="001A6DDD" w:rsidRPr="009F534E">
        <w:rPr>
          <w:rFonts w:ascii="Times New Roman" w:eastAsiaTheme="minorHAnsi" w:hAnsi="Times New Roman"/>
          <w:sz w:val="24"/>
          <w:szCs w:val="24"/>
          <w:lang w:val="en-IN"/>
        </w:rPr>
        <w:t xml:space="preserve"> (m, 2.0</w:t>
      </w:r>
      <w:r w:rsidR="00B575EC" w:rsidRPr="009F534E">
        <w:rPr>
          <w:rFonts w:ascii="Times New Roman" w:eastAsiaTheme="minorHAnsi" w:hAnsi="Times New Roman"/>
          <w:sz w:val="24"/>
          <w:szCs w:val="24"/>
          <w:lang w:val="en-IN"/>
        </w:rPr>
        <w:t>0</w:t>
      </w:r>
      <w:r w:rsidR="001A6DDD" w:rsidRPr="009F534E">
        <w:rPr>
          <w:rFonts w:ascii="Times New Roman" w:eastAsiaTheme="minorHAnsi" w:hAnsi="Times New Roman"/>
          <w:sz w:val="24"/>
          <w:szCs w:val="24"/>
          <w:lang w:val="en-IN"/>
        </w:rPr>
        <w:t xml:space="preserve"> H).</w:t>
      </w:r>
    </w:p>
    <w:p w14:paraId="6E09EEEF" w14:textId="0BB117BC" w:rsidR="005F3862" w:rsidRPr="00C71A81" w:rsidRDefault="005F3862" w:rsidP="005E2785">
      <w:pPr>
        <w:spacing w:after="160" w:line="360" w:lineRule="auto"/>
        <w:jc w:val="both"/>
        <w:rPr>
          <w:rFonts w:ascii="Times New Roman" w:hAnsi="Times New Roman"/>
          <w:iCs/>
          <w:sz w:val="24"/>
          <w:szCs w:val="24"/>
          <w:lang w:val="en-IN"/>
        </w:rPr>
      </w:pPr>
      <w:r w:rsidRPr="00C71A81">
        <w:rPr>
          <w:rFonts w:ascii="Times New Roman" w:eastAsiaTheme="minorHAnsi" w:hAnsi="Times New Roman"/>
          <w:b/>
          <w:iCs/>
          <w:sz w:val="24"/>
          <w:szCs w:val="24"/>
          <w:lang w:val="en-IN"/>
        </w:rPr>
        <w:t xml:space="preserve">Synthesis of the carboxylic acid substituted star-block copolymers SB-X: </w:t>
      </w:r>
      <w:r w:rsidRPr="00C71A81">
        <w:rPr>
          <w:rFonts w:ascii="Times New Roman" w:eastAsiaTheme="minorHAnsi" w:hAnsi="Times New Roman"/>
          <w:iCs/>
          <w:sz w:val="24"/>
          <w:szCs w:val="24"/>
          <w:lang w:val="en-IN"/>
        </w:rPr>
        <w:t>Deprotection of the tertiary butyl group in the polymer SB-60</w:t>
      </w:r>
      <w:r w:rsidRPr="00C71A81">
        <w:rPr>
          <w:rFonts w:ascii="Times New Roman" w:eastAsiaTheme="minorHAnsi" w:hAnsi="Times New Roman"/>
          <w:iCs/>
          <w:sz w:val="24"/>
          <w:szCs w:val="24"/>
          <w:vertAlign w:val="subscript"/>
          <w:lang w:val="en-IN"/>
        </w:rPr>
        <w:t xml:space="preserve"> </w:t>
      </w:r>
      <w:r w:rsidRPr="00C71A81">
        <w:rPr>
          <w:rFonts w:ascii="Times New Roman" w:eastAsiaTheme="minorHAnsi" w:hAnsi="Times New Roman"/>
          <w:iCs/>
          <w:sz w:val="24"/>
          <w:szCs w:val="24"/>
          <w:lang w:val="en-IN"/>
        </w:rPr>
        <w:t>(2</w:t>
      </w:r>
      <w:r w:rsidR="00E75A80" w:rsidRPr="00C71A81">
        <w:rPr>
          <w:rFonts w:ascii="Times New Roman" w:eastAsiaTheme="minorHAnsi" w:hAnsi="Times New Roman"/>
          <w:iCs/>
          <w:sz w:val="24"/>
          <w:szCs w:val="24"/>
          <w:lang w:val="en-IN"/>
        </w:rPr>
        <w:t>14</w:t>
      </w:r>
      <w:r w:rsidRPr="00C71A81">
        <w:rPr>
          <w:rFonts w:ascii="Times New Roman" w:eastAsiaTheme="minorHAnsi" w:hAnsi="Times New Roman"/>
          <w:iCs/>
          <w:sz w:val="24"/>
          <w:szCs w:val="24"/>
          <w:lang w:val="en-IN"/>
        </w:rPr>
        <w:t xml:space="preserve"> mg) was carried out using trifluoroacetic acid (TFA) at 0 °C for 30 min. TFA (2.</w:t>
      </w:r>
      <w:r w:rsidR="00CA1DBA" w:rsidRPr="00C71A81">
        <w:rPr>
          <w:rFonts w:ascii="Times New Roman" w:eastAsiaTheme="minorHAnsi" w:hAnsi="Times New Roman"/>
          <w:iCs/>
          <w:sz w:val="24"/>
          <w:szCs w:val="24"/>
          <w:lang w:val="en-IN"/>
        </w:rPr>
        <w:t>0</w:t>
      </w:r>
      <w:r w:rsidRPr="00C71A81">
        <w:rPr>
          <w:rFonts w:ascii="Times New Roman" w:eastAsiaTheme="minorHAnsi" w:hAnsi="Times New Roman"/>
          <w:iCs/>
          <w:sz w:val="24"/>
          <w:szCs w:val="24"/>
          <w:lang w:val="en-IN"/>
        </w:rPr>
        <w:t xml:space="preserve"> mL) was added slowly along the sides of the round bottom flask containing the polymer solution (in DCM) and the reaction was continued at 0 °C for 30 min with constant stirring. TFA was removed by </w:t>
      </w:r>
      <w:r w:rsidR="00CA1DBA" w:rsidRPr="00C71A81">
        <w:rPr>
          <w:rFonts w:ascii="Times New Roman" w:eastAsiaTheme="minorHAnsi" w:hAnsi="Times New Roman"/>
          <w:iCs/>
          <w:sz w:val="24"/>
          <w:szCs w:val="24"/>
          <w:lang w:val="en-IN"/>
        </w:rPr>
        <w:t xml:space="preserve">repeated </w:t>
      </w:r>
      <w:r w:rsidRPr="00C71A81">
        <w:rPr>
          <w:rFonts w:ascii="Times New Roman" w:eastAsiaTheme="minorHAnsi" w:hAnsi="Times New Roman"/>
          <w:iCs/>
          <w:sz w:val="24"/>
          <w:szCs w:val="24"/>
          <w:lang w:val="en-IN"/>
        </w:rPr>
        <w:t>washing</w:t>
      </w:r>
      <w:r w:rsidR="00CA1DBA" w:rsidRPr="00C71A81">
        <w:rPr>
          <w:rFonts w:ascii="Times New Roman" w:eastAsiaTheme="minorHAnsi" w:hAnsi="Times New Roman"/>
          <w:iCs/>
          <w:sz w:val="24"/>
          <w:szCs w:val="24"/>
          <w:lang w:val="en-IN"/>
        </w:rPr>
        <w:t>s</w:t>
      </w:r>
      <w:r w:rsidRPr="00C71A81">
        <w:rPr>
          <w:rFonts w:ascii="Times New Roman" w:eastAsiaTheme="minorHAnsi" w:hAnsi="Times New Roman"/>
          <w:iCs/>
          <w:sz w:val="24"/>
          <w:szCs w:val="24"/>
          <w:lang w:val="en-IN"/>
        </w:rPr>
        <w:t xml:space="preserve"> with </w:t>
      </w:r>
      <w:r w:rsidR="00CA1DBA" w:rsidRPr="00C71A81">
        <w:rPr>
          <w:rFonts w:ascii="Times New Roman" w:eastAsiaTheme="minorHAnsi" w:hAnsi="Times New Roman"/>
          <w:iCs/>
          <w:sz w:val="24"/>
          <w:szCs w:val="24"/>
          <w:lang w:val="en-IN"/>
        </w:rPr>
        <w:t>DCM</w:t>
      </w:r>
      <w:r w:rsidRPr="00C71A81">
        <w:rPr>
          <w:rFonts w:ascii="Times New Roman" w:eastAsiaTheme="minorHAnsi" w:hAnsi="Times New Roman"/>
          <w:iCs/>
          <w:sz w:val="24"/>
          <w:szCs w:val="24"/>
          <w:lang w:val="en-IN"/>
        </w:rPr>
        <w:t xml:space="preserve"> and then the polymer was dissolved in </w:t>
      </w:r>
      <w:r w:rsidR="006664B3" w:rsidRPr="00C71A81">
        <w:rPr>
          <w:rFonts w:ascii="Times New Roman" w:eastAsiaTheme="minorHAnsi" w:hAnsi="Times New Roman"/>
          <w:iCs/>
          <w:sz w:val="24"/>
          <w:szCs w:val="24"/>
          <w:lang w:val="en-IN"/>
        </w:rPr>
        <w:t>DCM</w:t>
      </w:r>
      <w:r w:rsidRPr="00C71A81">
        <w:rPr>
          <w:rFonts w:ascii="Times New Roman" w:eastAsiaTheme="minorHAnsi" w:hAnsi="Times New Roman"/>
          <w:iCs/>
          <w:sz w:val="24"/>
          <w:szCs w:val="24"/>
          <w:lang w:val="en-IN"/>
        </w:rPr>
        <w:t xml:space="preserve"> followed by precipitation in </w:t>
      </w:r>
      <w:r w:rsidR="00CA1DBA" w:rsidRPr="00C71A81">
        <w:rPr>
          <w:rFonts w:ascii="Times New Roman" w:eastAsiaTheme="minorHAnsi" w:hAnsi="Times New Roman"/>
          <w:sz w:val="24"/>
          <w:szCs w:val="24"/>
          <w:lang w:val="en-IN"/>
        </w:rPr>
        <w:t>cold 20</w:t>
      </w:r>
      <w:r w:rsidR="00521677" w:rsidRPr="00C71A81">
        <w:rPr>
          <w:rFonts w:ascii="Times New Roman" w:eastAsiaTheme="minorHAnsi" w:hAnsi="Times New Roman"/>
          <w:sz w:val="24"/>
          <w:szCs w:val="24"/>
          <w:lang w:val="en-IN"/>
        </w:rPr>
        <w:t xml:space="preserve"> </w:t>
      </w:r>
      <w:r w:rsidR="00CA1DBA" w:rsidRPr="00C71A81">
        <w:rPr>
          <w:rFonts w:ascii="Times New Roman" w:eastAsiaTheme="minorHAnsi" w:hAnsi="Times New Roman"/>
          <w:sz w:val="24"/>
          <w:szCs w:val="24"/>
          <w:lang w:val="en-IN"/>
        </w:rPr>
        <w:t>% hexane/diethyl ether</w:t>
      </w:r>
      <w:r w:rsidRPr="00C71A81">
        <w:rPr>
          <w:rFonts w:ascii="Times New Roman" w:eastAsiaTheme="minorHAnsi" w:hAnsi="Times New Roman"/>
          <w:iCs/>
          <w:sz w:val="24"/>
          <w:szCs w:val="24"/>
          <w:lang w:val="en-IN"/>
        </w:rPr>
        <w:t xml:space="preserve">. The solution was vortexed at 1000 rpm and then the supernatant solution was decanted. This procedure was repeated thrice in order to ensure the complete removal of TFA. </w:t>
      </w:r>
      <w:r w:rsidRPr="00C71A81">
        <w:rPr>
          <w:rFonts w:ascii="Times New Roman" w:eastAsiaTheme="minorHAnsi" w:hAnsi="Times New Roman"/>
          <w:sz w:val="24"/>
          <w:szCs w:val="24"/>
          <w:lang w:val="en-IN"/>
        </w:rPr>
        <w:t xml:space="preserve">Yield = </w:t>
      </w:r>
      <w:r w:rsidR="004020D1" w:rsidRPr="00C71A81">
        <w:rPr>
          <w:rFonts w:ascii="Times New Roman" w:eastAsiaTheme="minorHAnsi" w:hAnsi="Times New Roman"/>
          <w:sz w:val="24"/>
          <w:szCs w:val="24"/>
          <w:lang w:val="en-IN"/>
        </w:rPr>
        <w:t>150</w:t>
      </w:r>
      <w:r w:rsidRPr="00C71A81">
        <w:rPr>
          <w:rFonts w:ascii="Times New Roman" w:eastAsiaTheme="minorHAnsi" w:hAnsi="Times New Roman"/>
          <w:sz w:val="24"/>
          <w:szCs w:val="24"/>
          <w:lang w:val="en-IN"/>
        </w:rPr>
        <w:t xml:space="preserve"> </w:t>
      </w:r>
      <w:r w:rsidR="004020D1"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g (</w:t>
      </w:r>
      <w:r w:rsidR="00E75A80" w:rsidRPr="00C71A81">
        <w:rPr>
          <w:rFonts w:ascii="Times New Roman" w:eastAsiaTheme="minorHAnsi" w:hAnsi="Times New Roman"/>
          <w:sz w:val="24"/>
          <w:szCs w:val="24"/>
          <w:lang w:val="en-IN"/>
        </w:rPr>
        <w:t>82</w:t>
      </w:r>
      <w:r w:rsidRPr="00C71A81">
        <w:rPr>
          <w:rFonts w:ascii="Times New Roman" w:eastAsiaTheme="minorHAnsi" w:hAnsi="Times New Roman"/>
          <w:sz w:val="24"/>
          <w:szCs w:val="24"/>
          <w:lang w:val="en-IN"/>
        </w:rPr>
        <w:t xml:space="preserve"> %). </w:t>
      </w:r>
      <w:r w:rsidRPr="00C71A81">
        <w:rPr>
          <w:rFonts w:ascii="Times New Roman" w:eastAsiaTheme="minorHAnsi" w:hAnsi="Times New Roman"/>
          <w:sz w:val="24"/>
          <w:szCs w:val="24"/>
          <w:vertAlign w:val="superscript"/>
          <w:lang w:val="en-IN"/>
        </w:rPr>
        <w:t>1</w:t>
      </w:r>
      <w:r w:rsidRPr="00C71A81">
        <w:rPr>
          <w:rFonts w:ascii="Times New Roman" w:eastAsiaTheme="minorHAnsi" w:hAnsi="Times New Roman"/>
          <w:sz w:val="24"/>
          <w:szCs w:val="24"/>
          <w:lang w:val="en-IN"/>
        </w:rPr>
        <w:t xml:space="preserve">H NMR (400 MHz, </w:t>
      </w:r>
      <w:r w:rsidR="00E73081" w:rsidRPr="00C71A81">
        <w:rPr>
          <w:rFonts w:ascii="Times New Roman" w:eastAsiaTheme="minorHAnsi" w:hAnsi="Times New Roman"/>
          <w:sz w:val="24"/>
          <w:szCs w:val="24"/>
          <w:lang w:val="en-IN"/>
        </w:rPr>
        <w:t>(CD</w:t>
      </w:r>
      <w:r w:rsidR="00E73081" w:rsidRPr="00C71A81">
        <w:rPr>
          <w:rFonts w:ascii="Times New Roman" w:eastAsiaTheme="minorHAnsi" w:hAnsi="Times New Roman"/>
          <w:sz w:val="24"/>
          <w:szCs w:val="24"/>
          <w:vertAlign w:val="subscript"/>
          <w:lang w:val="en-IN"/>
        </w:rPr>
        <w:t>3</w:t>
      </w:r>
      <w:r w:rsidR="00E73081" w:rsidRPr="00C71A81">
        <w:rPr>
          <w:rFonts w:ascii="Times New Roman" w:eastAsiaTheme="minorHAnsi" w:hAnsi="Times New Roman"/>
          <w:sz w:val="24"/>
          <w:szCs w:val="24"/>
          <w:lang w:val="en-IN"/>
        </w:rPr>
        <w:t>)</w:t>
      </w:r>
      <w:r w:rsidR="00E73081" w:rsidRPr="00C71A81">
        <w:rPr>
          <w:rFonts w:ascii="Times New Roman" w:eastAsiaTheme="minorHAnsi" w:hAnsi="Times New Roman"/>
          <w:sz w:val="24"/>
          <w:szCs w:val="24"/>
          <w:vertAlign w:val="subscript"/>
          <w:lang w:val="en-IN"/>
        </w:rPr>
        <w:t>2</w:t>
      </w:r>
      <w:r w:rsidR="00E73081" w:rsidRPr="00C71A81">
        <w:rPr>
          <w:rFonts w:ascii="Times New Roman" w:eastAsiaTheme="minorHAnsi" w:hAnsi="Times New Roman"/>
          <w:sz w:val="24"/>
          <w:szCs w:val="24"/>
          <w:lang w:val="en-IN"/>
        </w:rPr>
        <w:t>SO</w:t>
      </w:r>
      <w:r w:rsidRPr="00C71A81">
        <w:rPr>
          <w:rFonts w:ascii="Times New Roman" w:eastAsiaTheme="minorHAnsi" w:hAnsi="Times New Roman"/>
          <w:sz w:val="24"/>
          <w:szCs w:val="24"/>
          <w:lang w:val="en-IN"/>
        </w:rPr>
        <w:t>) δ ppm: 4.</w:t>
      </w:r>
      <w:r w:rsidR="005A6914" w:rsidRPr="00C71A81">
        <w:rPr>
          <w:rFonts w:ascii="Times New Roman" w:eastAsiaTheme="minorHAnsi" w:hAnsi="Times New Roman"/>
          <w:sz w:val="24"/>
          <w:szCs w:val="24"/>
          <w:lang w:val="en-IN"/>
        </w:rPr>
        <w:t>03</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 2</w:t>
      </w:r>
      <w:r w:rsidR="005A6914" w:rsidRPr="00C71A81">
        <w:rPr>
          <w:rFonts w:ascii="Times New Roman" w:eastAsiaTheme="minorHAnsi" w:hAnsi="Times New Roman"/>
          <w:sz w:val="24"/>
          <w:szCs w:val="24"/>
          <w:lang w:val="en-IN"/>
        </w:rPr>
        <w:t>.01</w:t>
      </w:r>
      <w:r w:rsidRPr="00C71A81">
        <w:rPr>
          <w:rFonts w:ascii="Times New Roman" w:eastAsiaTheme="minorHAnsi" w:hAnsi="Times New Roman"/>
          <w:sz w:val="24"/>
          <w:szCs w:val="24"/>
          <w:lang w:val="en-IN"/>
        </w:rPr>
        <w:t xml:space="preserve"> H), </w:t>
      </w:r>
      <w:r w:rsidR="005A6914" w:rsidRPr="00C71A81">
        <w:rPr>
          <w:rFonts w:ascii="Times New Roman" w:eastAsiaTheme="minorHAnsi" w:hAnsi="Times New Roman"/>
          <w:sz w:val="24"/>
          <w:szCs w:val="24"/>
          <w:lang w:val="en-IN"/>
        </w:rPr>
        <w:t>3</w:t>
      </w:r>
      <w:r w:rsidRPr="00C71A81">
        <w:rPr>
          <w:rFonts w:ascii="Times New Roman" w:eastAsiaTheme="minorHAnsi" w:hAnsi="Times New Roman"/>
          <w:sz w:val="24"/>
          <w:szCs w:val="24"/>
          <w:lang w:val="en-IN"/>
        </w:rPr>
        <w:t>.</w:t>
      </w:r>
      <w:r w:rsidR="005A6914" w:rsidRPr="00C71A81">
        <w:rPr>
          <w:rFonts w:ascii="Times New Roman" w:eastAsiaTheme="minorHAnsi" w:hAnsi="Times New Roman"/>
          <w:sz w:val="24"/>
          <w:szCs w:val="24"/>
          <w:lang w:val="en-IN"/>
        </w:rPr>
        <w:t>98</w:t>
      </w:r>
      <w:r w:rsidRPr="00C71A81">
        <w:rPr>
          <w:rFonts w:ascii="Times New Roman" w:eastAsiaTheme="minorHAnsi" w:hAnsi="Times New Roman"/>
          <w:sz w:val="24"/>
          <w:szCs w:val="24"/>
          <w:lang w:val="en-IN"/>
        </w:rPr>
        <w:t xml:space="preserve"> (t, 2.</w:t>
      </w:r>
      <w:r w:rsidR="005A6914" w:rsidRPr="00C71A81">
        <w:rPr>
          <w:rFonts w:ascii="Times New Roman" w:eastAsiaTheme="minorHAnsi" w:hAnsi="Times New Roman"/>
          <w:sz w:val="24"/>
          <w:szCs w:val="24"/>
          <w:lang w:val="en-IN"/>
        </w:rPr>
        <w:t>00</w:t>
      </w:r>
      <w:r w:rsidRPr="00C71A81">
        <w:rPr>
          <w:rFonts w:ascii="Times New Roman" w:eastAsiaTheme="minorHAnsi" w:hAnsi="Times New Roman"/>
          <w:sz w:val="24"/>
          <w:szCs w:val="24"/>
          <w:lang w:val="en-IN"/>
        </w:rPr>
        <w:t xml:space="preserve"> H), 3.</w:t>
      </w:r>
      <w:r w:rsidR="005A6914" w:rsidRPr="00C71A81">
        <w:rPr>
          <w:rFonts w:ascii="Times New Roman" w:eastAsiaTheme="minorHAnsi" w:hAnsi="Times New Roman"/>
          <w:sz w:val="24"/>
          <w:szCs w:val="24"/>
          <w:lang w:val="en-IN"/>
        </w:rPr>
        <w:t>55</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 2.</w:t>
      </w:r>
      <w:r w:rsidR="005A6914" w:rsidRPr="00C71A81">
        <w:rPr>
          <w:rFonts w:ascii="Times New Roman" w:eastAsiaTheme="minorHAnsi" w:hAnsi="Times New Roman"/>
          <w:sz w:val="24"/>
          <w:szCs w:val="24"/>
          <w:lang w:val="en-IN"/>
        </w:rPr>
        <w:t>1</w:t>
      </w:r>
      <w:r w:rsidRPr="00C71A81">
        <w:rPr>
          <w:rFonts w:ascii="Times New Roman" w:eastAsiaTheme="minorHAnsi" w:hAnsi="Times New Roman"/>
          <w:sz w:val="24"/>
          <w:szCs w:val="24"/>
          <w:lang w:val="en-IN"/>
        </w:rPr>
        <w:t>8 H), 2.</w:t>
      </w:r>
      <w:r w:rsidR="005A6914" w:rsidRPr="00C71A81">
        <w:rPr>
          <w:rFonts w:ascii="Times New Roman" w:eastAsiaTheme="minorHAnsi" w:hAnsi="Times New Roman"/>
          <w:sz w:val="24"/>
          <w:szCs w:val="24"/>
          <w:lang w:val="en-IN"/>
        </w:rPr>
        <w:t>39</w:t>
      </w:r>
      <w:r w:rsidRPr="00C71A81">
        <w:rPr>
          <w:rFonts w:ascii="Times New Roman" w:eastAsiaTheme="minorHAnsi" w:hAnsi="Times New Roman"/>
          <w:sz w:val="24"/>
          <w:szCs w:val="24"/>
          <w:lang w:val="en-IN"/>
        </w:rPr>
        <w:t xml:space="preserve"> (t, </w:t>
      </w:r>
      <w:r w:rsidR="005A6914" w:rsidRPr="00C71A81">
        <w:rPr>
          <w:rFonts w:ascii="Times New Roman" w:eastAsiaTheme="minorHAnsi" w:hAnsi="Times New Roman"/>
          <w:sz w:val="24"/>
          <w:szCs w:val="24"/>
          <w:lang w:val="en-IN"/>
        </w:rPr>
        <w:t>2</w:t>
      </w:r>
      <w:r w:rsidRPr="00C71A81">
        <w:rPr>
          <w:rFonts w:ascii="Times New Roman" w:eastAsiaTheme="minorHAnsi" w:hAnsi="Times New Roman"/>
          <w:sz w:val="24"/>
          <w:szCs w:val="24"/>
          <w:lang w:val="en-IN"/>
        </w:rPr>
        <w:t>.</w:t>
      </w:r>
      <w:r w:rsidR="005A6914" w:rsidRPr="00C71A81">
        <w:rPr>
          <w:rFonts w:ascii="Times New Roman" w:eastAsiaTheme="minorHAnsi" w:hAnsi="Times New Roman"/>
          <w:sz w:val="24"/>
          <w:szCs w:val="24"/>
          <w:lang w:val="en-IN"/>
        </w:rPr>
        <w:t>01</w:t>
      </w:r>
      <w:r w:rsidRPr="00C71A81">
        <w:rPr>
          <w:rFonts w:ascii="Times New Roman" w:eastAsiaTheme="minorHAnsi" w:hAnsi="Times New Roman"/>
          <w:sz w:val="24"/>
          <w:szCs w:val="24"/>
          <w:lang w:val="en-IN"/>
        </w:rPr>
        <w:t xml:space="preserve"> H), 2.3</w:t>
      </w:r>
      <w:r w:rsidR="005A6914" w:rsidRPr="00C71A81">
        <w:rPr>
          <w:rFonts w:ascii="Times New Roman" w:eastAsiaTheme="minorHAnsi" w:hAnsi="Times New Roman"/>
          <w:sz w:val="24"/>
          <w:szCs w:val="24"/>
          <w:lang w:val="en-IN"/>
        </w:rPr>
        <w:t>1</w:t>
      </w:r>
      <w:r w:rsidRPr="00C71A81">
        <w:rPr>
          <w:rFonts w:ascii="Times New Roman" w:eastAsiaTheme="minorHAnsi" w:hAnsi="Times New Roman"/>
          <w:sz w:val="24"/>
          <w:szCs w:val="24"/>
          <w:lang w:val="en-IN"/>
        </w:rPr>
        <w:t xml:space="preserve"> (t, 1.9</w:t>
      </w:r>
      <w:r w:rsidR="005A6914" w:rsidRPr="00C71A81">
        <w:rPr>
          <w:rFonts w:ascii="Times New Roman" w:eastAsiaTheme="minorHAnsi" w:hAnsi="Times New Roman"/>
          <w:sz w:val="24"/>
          <w:szCs w:val="24"/>
          <w:lang w:val="en-IN"/>
        </w:rPr>
        <w:t>7</w:t>
      </w:r>
      <w:r w:rsidRPr="00C71A81">
        <w:rPr>
          <w:rFonts w:ascii="Times New Roman" w:eastAsiaTheme="minorHAnsi" w:hAnsi="Times New Roman"/>
          <w:sz w:val="24"/>
          <w:szCs w:val="24"/>
          <w:lang w:val="en-IN"/>
        </w:rPr>
        <w:t xml:space="preserve"> H), 2.</w:t>
      </w:r>
      <w:r w:rsidR="005A6914" w:rsidRPr="00C71A81">
        <w:rPr>
          <w:rFonts w:ascii="Times New Roman" w:eastAsiaTheme="minorHAnsi" w:hAnsi="Times New Roman"/>
          <w:sz w:val="24"/>
          <w:szCs w:val="24"/>
          <w:lang w:val="en-IN"/>
        </w:rPr>
        <w:t>27</w:t>
      </w:r>
      <w:r w:rsidRPr="00C71A81">
        <w:rPr>
          <w:rFonts w:ascii="Times New Roman" w:eastAsiaTheme="minorHAnsi" w:hAnsi="Times New Roman"/>
          <w:sz w:val="24"/>
          <w:szCs w:val="24"/>
          <w:lang w:val="en-IN"/>
        </w:rPr>
        <w:t xml:space="preserve"> (t, 2.</w:t>
      </w:r>
      <w:r w:rsidR="005A6914" w:rsidRPr="00C71A81">
        <w:rPr>
          <w:rFonts w:ascii="Times New Roman" w:eastAsiaTheme="minorHAnsi" w:hAnsi="Times New Roman"/>
          <w:sz w:val="24"/>
          <w:szCs w:val="24"/>
          <w:lang w:val="en-IN"/>
        </w:rPr>
        <w:t>0</w:t>
      </w:r>
      <w:r w:rsidRPr="00C71A81">
        <w:rPr>
          <w:rFonts w:ascii="Times New Roman" w:eastAsiaTheme="minorHAnsi" w:hAnsi="Times New Roman"/>
          <w:sz w:val="24"/>
          <w:szCs w:val="24"/>
          <w:lang w:val="en-IN"/>
        </w:rPr>
        <w:t>1 H), 1.7</w:t>
      </w:r>
      <w:r w:rsidR="005A6914" w:rsidRPr="00C71A81">
        <w:rPr>
          <w:rFonts w:ascii="Times New Roman" w:eastAsiaTheme="minorHAnsi" w:hAnsi="Times New Roman"/>
          <w:sz w:val="24"/>
          <w:szCs w:val="24"/>
          <w:lang w:val="en-IN"/>
        </w:rPr>
        <w:t>0</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3</w:t>
      </w:r>
      <w:r w:rsidRPr="00C71A81">
        <w:rPr>
          <w:rFonts w:ascii="Times New Roman" w:eastAsiaTheme="minorHAnsi" w:hAnsi="Times New Roman"/>
          <w:sz w:val="24"/>
          <w:szCs w:val="24"/>
          <w:lang w:val="en-IN"/>
        </w:rPr>
        <w:t>.</w:t>
      </w:r>
      <w:r w:rsidR="005A6914" w:rsidRPr="00C71A81">
        <w:rPr>
          <w:rFonts w:ascii="Times New Roman" w:eastAsiaTheme="minorHAnsi" w:hAnsi="Times New Roman"/>
          <w:sz w:val="24"/>
          <w:szCs w:val="24"/>
          <w:lang w:val="en-IN"/>
        </w:rPr>
        <w:t>99</w:t>
      </w:r>
      <w:r w:rsidRPr="00C71A81">
        <w:rPr>
          <w:rFonts w:ascii="Times New Roman" w:eastAsiaTheme="minorHAnsi" w:hAnsi="Times New Roman"/>
          <w:sz w:val="24"/>
          <w:szCs w:val="24"/>
          <w:lang w:val="en-IN"/>
        </w:rPr>
        <w:t xml:space="preserve"> H), 1.</w:t>
      </w:r>
      <w:r w:rsidR="005A6914" w:rsidRPr="00C71A81">
        <w:rPr>
          <w:rFonts w:ascii="Times New Roman" w:eastAsiaTheme="minorHAnsi" w:hAnsi="Times New Roman"/>
          <w:sz w:val="24"/>
          <w:szCs w:val="24"/>
          <w:lang w:val="en-IN"/>
        </w:rPr>
        <w:t>5</w:t>
      </w:r>
      <w:r w:rsidRPr="00C71A81">
        <w:rPr>
          <w:rFonts w:ascii="Times New Roman" w:eastAsiaTheme="minorHAnsi" w:hAnsi="Times New Roman"/>
          <w:sz w:val="24"/>
          <w:szCs w:val="24"/>
          <w:lang w:val="en-IN"/>
        </w:rPr>
        <w:t>4 (</w:t>
      </w:r>
      <w:r w:rsidR="005A6914"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4</w:t>
      </w:r>
      <w:r w:rsidRPr="00C71A81">
        <w:rPr>
          <w:rFonts w:ascii="Times New Roman" w:eastAsiaTheme="minorHAnsi" w:hAnsi="Times New Roman"/>
          <w:sz w:val="24"/>
          <w:szCs w:val="24"/>
          <w:lang w:val="en-IN"/>
        </w:rPr>
        <w:t>.0</w:t>
      </w:r>
      <w:r w:rsidR="005A6914" w:rsidRPr="00C71A81">
        <w:rPr>
          <w:rFonts w:ascii="Times New Roman" w:eastAsiaTheme="minorHAnsi" w:hAnsi="Times New Roman"/>
          <w:sz w:val="24"/>
          <w:szCs w:val="24"/>
          <w:lang w:val="en-IN"/>
        </w:rPr>
        <w:t>6</w:t>
      </w:r>
      <w:r w:rsidRPr="00C71A81">
        <w:rPr>
          <w:rFonts w:ascii="Times New Roman" w:eastAsiaTheme="minorHAnsi" w:hAnsi="Times New Roman"/>
          <w:sz w:val="24"/>
          <w:szCs w:val="24"/>
          <w:lang w:val="en-IN"/>
        </w:rPr>
        <w:t xml:space="preserve"> H), 1.</w:t>
      </w:r>
      <w:r w:rsidR="005A6914" w:rsidRPr="00C71A81">
        <w:rPr>
          <w:rFonts w:ascii="Times New Roman" w:eastAsiaTheme="minorHAnsi" w:hAnsi="Times New Roman"/>
          <w:sz w:val="24"/>
          <w:szCs w:val="24"/>
          <w:lang w:val="en-IN"/>
        </w:rPr>
        <w:t>29</w:t>
      </w:r>
      <w:r w:rsidRPr="00C71A81">
        <w:rPr>
          <w:rFonts w:ascii="Times New Roman" w:eastAsiaTheme="minorHAnsi" w:hAnsi="Times New Roman"/>
          <w:sz w:val="24"/>
          <w:szCs w:val="24"/>
          <w:lang w:val="en-IN"/>
        </w:rPr>
        <w:t xml:space="preserve"> (</w:t>
      </w:r>
      <w:r w:rsidR="005A6914"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 2.</w:t>
      </w:r>
      <w:r w:rsidR="005A6914" w:rsidRPr="00C71A81">
        <w:rPr>
          <w:rFonts w:ascii="Times New Roman" w:eastAsiaTheme="minorHAnsi" w:hAnsi="Times New Roman"/>
          <w:sz w:val="24"/>
          <w:szCs w:val="24"/>
          <w:lang w:val="en-IN"/>
        </w:rPr>
        <w:t>0</w:t>
      </w:r>
      <w:r w:rsidRPr="00C71A81">
        <w:rPr>
          <w:rFonts w:ascii="Times New Roman" w:eastAsiaTheme="minorHAnsi" w:hAnsi="Times New Roman"/>
          <w:sz w:val="24"/>
          <w:szCs w:val="24"/>
          <w:lang w:val="en-IN"/>
        </w:rPr>
        <w:t xml:space="preserve">2 H). </w:t>
      </w:r>
      <w:r w:rsidR="00012E58" w:rsidRPr="00C71A81">
        <w:rPr>
          <w:rFonts w:ascii="Times New Roman" w:hAnsi="Times New Roman"/>
          <w:sz w:val="24"/>
          <w:szCs w:val="24"/>
          <w:vertAlign w:val="superscript"/>
        </w:rPr>
        <w:t>13</w:t>
      </w:r>
      <w:r w:rsidR="00012E58" w:rsidRPr="00C71A81">
        <w:rPr>
          <w:rFonts w:ascii="Times New Roman" w:hAnsi="Times New Roman"/>
          <w:sz w:val="24"/>
          <w:szCs w:val="24"/>
        </w:rPr>
        <w:t xml:space="preserve">C NMR (100 MHz, </w:t>
      </w:r>
      <w:r w:rsidR="00DB7F6C" w:rsidRPr="00C71A81">
        <w:rPr>
          <w:rFonts w:ascii="Times New Roman" w:eastAsiaTheme="minorHAnsi" w:hAnsi="Times New Roman"/>
          <w:sz w:val="24"/>
          <w:szCs w:val="24"/>
          <w:lang w:val="en-IN"/>
        </w:rPr>
        <w:t>(CD</w:t>
      </w:r>
      <w:r w:rsidR="00DB7F6C" w:rsidRPr="00C71A81">
        <w:rPr>
          <w:rFonts w:ascii="Times New Roman" w:eastAsiaTheme="minorHAnsi" w:hAnsi="Times New Roman"/>
          <w:sz w:val="24"/>
          <w:szCs w:val="24"/>
          <w:vertAlign w:val="subscript"/>
          <w:lang w:val="en-IN"/>
        </w:rPr>
        <w:t>3</w:t>
      </w:r>
      <w:r w:rsidR="00DB7F6C" w:rsidRPr="00C71A81">
        <w:rPr>
          <w:rFonts w:ascii="Times New Roman" w:eastAsiaTheme="minorHAnsi" w:hAnsi="Times New Roman"/>
          <w:sz w:val="24"/>
          <w:szCs w:val="24"/>
          <w:lang w:val="en-IN"/>
        </w:rPr>
        <w:t>)</w:t>
      </w:r>
      <w:r w:rsidR="00DB7F6C" w:rsidRPr="00C71A81">
        <w:rPr>
          <w:rFonts w:ascii="Times New Roman" w:eastAsiaTheme="minorHAnsi" w:hAnsi="Times New Roman"/>
          <w:sz w:val="24"/>
          <w:szCs w:val="24"/>
          <w:vertAlign w:val="subscript"/>
          <w:lang w:val="en-IN"/>
        </w:rPr>
        <w:t>2</w:t>
      </w:r>
      <w:r w:rsidR="00DB7F6C" w:rsidRPr="00C71A81">
        <w:rPr>
          <w:rFonts w:ascii="Times New Roman" w:eastAsiaTheme="minorHAnsi" w:hAnsi="Times New Roman"/>
          <w:sz w:val="24"/>
          <w:szCs w:val="24"/>
          <w:lang w:val="en-IN"/>
        </w:rPr>
        <w:t>SO</w:t>
      </w:r>
      <w:r w:rsidR="00012E58" w:rsidRPr="00C71A81">
        <w:rPr>
          <w:rFonts w:ascii="Times New Roman" w:hAnsi="Times New Roman"/>
          <w:sz w:val="24"/>
          <w:szCs w:val="24"/>
        </w:rPr>
        <w:t>) δ ppm:</w:t>
      </w:r>
      <w:r w:rsidR="005A6914" w:rsidRPr="00C71A81">
        <w:rPr>
          <w:rFonts w:ascii="Times New Roman" w:hAnsi="Times New Roman"/>
          <w:sz w:val="24"/>
          <w:szCs w:val="24"/>
        </w:rPr>
        <w:t xml:space="preserve"> </w:t>
      </w:r>
      <w:r w:rsidR="009C51AA" w:rsidRPr="00C71A81">
        <w:rPr>
          <w:rFonts w:ascii="Times New Roman" w:hAnsi="Times New Roman"/>
          <w:sz w:val="24"/>
          <w:szCs w:val="24"/>
        </w:rPr>
        <w:t>173.3, 173.1, 75.3, 64.7, 63.9, 61.2, 35.4, 33.8, 32.8, 29.7, 29.1, 28.3, 25.3, 24.5</w:t>
      </w:r>
      <w:r w:rsidR="00012E58" w:rsidRPr="00C71A81">
        <w:rPr>
          <w:rFonts w:ascii="Times New Roman" w:hAnsi="Times New Roman"/>
          <w:sz w:val="24"/>
          <w:szCs w:val="24"/>
        </w:rPr>
        <w:t xml:space="preserve">. </w:t>
      </w:r>
      <w:r w:rsidR="00012E58" w:rsidRPr="00C71A81">
        <w:rPr>
          <w:rFonts w:ascii="Times New Roman" w:hAnsi="Times New Roman"/>
          <w:iCs/>
          <w:sz w:val="24"/>
          <w:szCs w:val="24"/>
        </w:rPr>
        <w:t>FT-IR (cm</w:t>
      </w:r>
      <w:r w:rsidR="00012E58" w:rsidRPr="00C71A81">
        <w:rPr>
          <w:rFonts w:ascii="Times New Roman" w:hAnsi="Times New Roman"/>
          <w:iCs/>
          <w:sz w:val="24"/>
          <w:szCs w:val="24"/>
          <w:vertAlign w:val="superscript"/>
        </w:rPr>
        <w:t>-1</w:t>
      </w:r>
      <w:r w:rsidR="00012E58" w:rsidRPr="00C71A81">
        <w:rPr>
          <w:rFonts w:ascii="Times New Roman" w:hAnsi="Times New Roman"/>
          <w:iCs/>
          <w:sz w:val="24"/>
          <w:szCs w:val="24"/>
        </w:rPr>
        <w:t>):</w:t>
      </w:r>
      <w:r w:rsidR="005E2785" w:rsidRPr="00C71A81">
        <w:rPr>
          <w:rFonts w:ascii="Times New Roman" w:hAnsi="Times New Roman"/>
          <w:iCs/>
          <w:sz w:val="24"/>
          <w:szCs w:val="24"/>
          <w:lang w:val="en-IN"/>
        </w:rPr>
        <w:t xml:space="preserve"> 2253.15,</w:t>
      </w:r>
      <w:r w:rsidR="004D6189" w:rsidRPr="00C71A81">
        <w:rPr>
          <w:rFonts w:ascii="Times New Roman" w:hAnsi="Times New Roman"/>
          <w:iCs/>
          <w:sz w:val="24"/>
          <w:szCs w:val="24"/>
          <w:lang w:val="en-IN"/>
        </w:rPr>
        <w:t xml:space="preserve"> </w:t>
      </w:r>
      <w:r w:rsidR="005E2785" w:rsidRPr="00C71A81">
        <w:rPr>
          <w:rFonts w:ascii="Times New Roman" w:hAnsi="Times New Roman"/>
          <w:iCs/>
          <w:sz w:val="24"/>
          <w:szCs w:val="24"/>
          <w:lang w:val="en-IN"/>
        </w:rPr>
        <w:t>2126.47, 1727.73, 1657.83, 1550.29, 1226.44, 1048.82, 1023.57, 1000.01, 822.81, 760.38, 617.53, 512.85</w:t>
      </w:r>
      <w:r w:rsidR="00012E58" w:rsidRPr="00C71A81">
        <w:rPr>
          <w:rFonts w:ascii="Times New Roman" w:hAnsi="Times New Roman"/>
          <w:iCs/>
          <w:sz w:val="24"/>
          <w:szCs w:val="24"/>
          <w:lang w:val="en-IN"/>
        </w:rPr>
        <w:t xml:space="preserve">. </w:t>
      </w:r>
    </w:p>
    <w:p w14:paraId="0E202A1C" w14:textId="34BC9FDD" w:rsidR="005F3862" w:rsidRPr="00C71A81" w:rsidRDefault="005F3862" w:rsidP="00E868C1">
      <w:pPr>
        <w:spacing w:after="160" w:line="360" w:lineRule="auto"/>
        <w:jc w:val="both"/>
        <w:rPr>
          <w:rFonts w:ascii="Times New Roman" w:hAnsi="Times New Roman"/>
          <w:iCs/>
          <w:sz w:val="24"/>
          <w:szCs w:val="24"/>
          <w:lang w:val="en-IN"/>
        </w:rPr>
      </w:pPr>
      <w:r w:rsidRPr="00C71A81">
        <w:rPr>
          <w:rFonts w:ascii="Times New Roman" w:eastAsiaTheme="minorHAnsi" w:hAnsi="Times New Roman"/>
          <w:b/>
          <w:iCs/>
          <w:sz w:val="24"/>
          <w:szCs w:val="24"/>
          <w:lang w:val="en-IN"/>
        </w:rPr>
        <w:t xml:space="preserve">SB-100 block copolymer: </w:t>
      </w:r>
      <w:r w:rsidR="00E12404" w:rsidRPr="00C71A81">
        <w:rPr>
          <w:rFonts w:ascii="Times New Roman" w:eastAsiaTheme="minorHAnsi" w:hAnsi="Times New Roman"/>
          <w:sz w:val="24"/>
          <w:szCs w:val="24"/>
          <w:lang w:val="en-IN"/>
        </w:rPr>
        <w:t>SB-100 butyl ester substituted polymer</w:t>
      </w:r>
      <w:r w:rsidRPr="00C71A81">
        <w:rPr>
          <w:rFonts w:ascii="Times New Roman" w:eastAsiaTheme="minorHAnsi" w:hAnsi="Times New Roman"/>
          <w:sz w:val="24"/>
          <w:szCs w:val="24"/>
          <w:lang w:val="en-IN"/>
        </w:rPr>
        <w:t xml:space="preserve"> (1</w:t>
      </w:r>
      <w:r w:rsidR="00E12404" w:rsidRPr="00C71A81">
        <w:rPr>
          <w:rFonts w:ascii="Times New Roman" w:eastAsiaTheme="minorHAnsi" w:hAnsi="Times New Roman"/>
          <w:sz w:val="24"/>
          <w:szCs w:val="24"/>
          <w:lang w:val="en-IN"/>
        </w:rPr>
        <w:t>50</w:t>
      </w:r>
      <w:r w:rsidRPr="00C71A81">
        <w:rPr>
          <w:rFonts w:ascii="Times New Roman" w:eastAsiaTheme="minorHAnsi" w:hAnsi="Times New Roman"/>
          <w:sz w:val="24"/>
          <w:szCs w:val="24"/>
          <w:lang w:val="en-IN"/>
        </w:rPr>
        <w:t xml:space="preserve"> mg), </w:t>
      </w:r>
      <w:r w:rsidR="00E12404" w:rsidRPr="00C71A81">
        <w:rPr>
          <w:rFonts w:ascii="Times New Roman" w:eastAsiaTheme="minorHAnsi" w:hAnsi="Times New Roman"/>
          <w:sz w:val="24"/>
          <w:szCs w:val="24"/>
          <w:lang w:val="en-IN"/>
        </w:rPr>
        <w:t>TFA</w:t>
      </w:r>
      <w:r w:rsidRPr="00C71A81">
        <w:rPr>
          <w:rFonts w:ascii="Times New Roman" w:eastAsiaTheme="minorHAnsi" w:hAnsi="Times New Roman"/>
          <w:sz w:val="24"/>
          <w:szCs w:val="24"/>
          <w:lang w:val="en-IN"/>
        </w:rPr>
        <w:t xml:space="preserve"> (</w:t>
      </w:r>
      <w:r w:rsidR="00E12404" w:rsidRPr="00C71A81">
        <w:rPr>
          <w:rFonts w:ascii="Times New Roman" w:eastAsiaTheme="minorHAnsi" w:hAnsi="Times New Roman"/>
          <w:sz w:val="24"/>
          <w:szCs w:val="24"/>
          <w:lang w:val="en-IN"/>
        </w:rPr>
        <w:t>1.5 mL)</w:t>
      </w:r>
      <w:r w:rsidRPr="00C71A81">
        <w:rPr>
          <w:rFonts w:ascii="Times New Roman" w:eastAsiaTheme="minorHAnsi" w:hAnsi="Times New Roman"/>
          <w:sz w:val="24"/>
          <w:szCs w:val="24"/>
          <w:lang w:val="en-IN"/>
        </w:rPr>
        <w:t xml:space="preserve">. Yield = </w:t>
      </w:r>
      <w:r w:rsidR="009E089D" w:rsidRPr="00C71A81">
        <w:rPr>
          <w:rFonts w:ascii="Times New Roman" w:eastAsiaTheme="minorHAnsi" w:hAnsi="Times New Roman"/>
          <w:sz w:val="24"/>
          <w:szCs w:val="24"/>
          <w:lang w:val="en-IN"/>
        </w:rPr>
        <w:t>100</w:t>
      </w:r>
      <w:r w:rsidRPr="00C71A81">
        <w:rPr>
          <w:rFonts w:ascii="Times New Roman" w:eastAsiaTheme="minorHAnsi" w:hAnsi="Times New Roman"/>
          <w:sz w:val="24"/>
          <w:szCs w:val="24"/>
          <w:lang w:val="en-IN"/>
        </w:rPr>
        <w:t xml:space="preserve"> </w:t>
      </w:r>
      <w:r w:rsidR="009E089D"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g (</w:t>
      </w:r>
      <w:r w:rsidR="009E089D" w:rsidRPr="00C71A81">
        <w:rPr>
          <w:rFonts w:ascii="Times New Roman" w:eastAsiaTheme="minorHAnsi" w:hAnsi="Times New Roman"/>
          <w:sz w:val="24"/>
          <w:szCs w:val="24"/>
          <w:lang w:val="en-IN"/>
        </w:rPr>
        <w:t>78</w:t>
      </w:r>
      <w:r w:rsidRPr="00C71A81">
        <w:rPr>
          <w:rFonts w:ascii="Times New Roman" w:eastAsiaTheme="minorHAnsi" w:hAnsi="Times New Roman"/>
          <w:sz w:val="24"/>
          <w:szCs w:val="24"/>
          <w:lang w:val="en-IN"/>
        </w:rPr>
        <w:t xml:space="preserve"> %). </w:t>
      </w:r>
      <w:r w:rsidRPr="00C71A81">
        <w:rPr>
          <w:rFonts w:ascii="Times New Roman" w:eastAsiaTheme="minorHAnsi" w:hAnsi="Times New Roman"/>
          <w:sz w:val="24"/>
          <w:szCs w:val="24"/>
          <w:vertAlign w:val="superscript"/>
          <w:lang w:val="en-IN"/>
        </w:rPr>
        <w:t>1</w:t>
      </w:r>
      <w:r w:rsidRPr="00C71A81">
        <w:rPr>
          <w:rFonts w:ascii="Times New Roman" w:eastAsiaTheme="minorHAnsi" w:hAnsi="Times New Roman"/>
          <w:sz w:val="24"/>
          <w:szCs w:val="24"/>
          <w:lang w:val="en-IN"/>
        </w:rPr>
        <w:t>H NMR (400 MHz,</w:t>
      </w:r>
      <w:r w:rsidR="000E0CAF" w:rsidRPr="00C71A81">
        <w:rPr>
          <w:rFonts w:ascii="Times New Roman" w:eastAsiaTheme="minorHAnsi" w:hAnsi="Times New Roman"/>
          <w:sz w:val="24"/>
          <w:szCs w:val="24"/>
          <w:lang w:val="en-IN"/>
        </w:rPr>
        <w:t xml:space="preserve"> </w:t>
      </w:r>
      <w:r w:rsidR="00BB5337" w:rsidRPr="00C71A81">
        <w:rPr>
          <w:rFonts w:ascii="Times New Roman" w:eastAsiaTheme="minorHAnsi" w:hAnsi="Times New Roman"/>
          <w:sz w:val="24"/>
          <w:szCs w:val="24"/>
          <w:lang w:val="en-IN"/>
        </w:rPr>
        <w:t>CD</w:t>
      </w:r>
      <w:r w:rsidR="00BB5337" w:rsidRPr="00C71A81">
        <w:rPr>
          <w:rFonts w:ascii="Times New Roman" w:eastAsiaTheme="minorHAnsi" w:hAnsi="Times New Roman"/>
          <w:sz w:val="24"/>
          <w:szCs w:val="24"/>
          <w:vertAlign w:val="subscript"/>
          <w:lang w:val="en-IN"/>
        </w:rPr>
        <w:t>3</w:t>
      </w:r>
      <w:r w:rsidR="000E0CAF" w:rsidRPr="00C71A81">
        <w:rPr>
          <w:rFonts w:ascii="Times New Roman" w:eastAsiaTheme="minorHAnsi" w:hAnsi="Times New Roman"/>
          <w:sz w:val="24"/>
          <w:szCs w:val="24"/>
          <w:lang w:val="en-IN"/>
        </w:rPr>
        <w:t>OD</w:t>
      </w:r>
      <w:r w:rsidRPr="00C71A81">
        <w:rPr>
          <w:rFonts w:ascii="Times New Roman" w:eastAsiaTheme="minorHAnsi" w:hAnsi="Times New Roman"/>
          <w:sz w:val="24"/>
          <w:szCs w:val="24"/>
          <w:lang w:val="en-IN"/>
        </w:rPr>
        <w:t>) δ ppm:</w:t>
      </w:r>
      <w:r w:rsidR="008C2444" w:rsidRPr="00C71A81">
        <w:rPr>
          <w:rFonts w:ascii="Times New Roman" w:eastAsiaTheme="minorHAnsi" w:hAnsi="Times New Roman"/>
          <w:sz w:val="24"/>
          <w:szCs w:val="24"/>
          <w:lang w:val="en-IN"/>
        </w:rPr>
        <w:t xml:space="preserve"> 4.</w:t>
      </w:r>
      <w:r w:rsidR="000E0CAF" w:rsidRPr="00C71A81">
        <w:rPr>
          <w:rFonts w:ascii="Times New Roman" w:eastAsiaTheme="minorHAnsi" w:hAnsi="Times New Roman"/>
          <w:sz w:val="24"/>
          <w:szCs w:val="24"/>
          <w:lang w:val="en-IN"/>
        </w:rPr>
        <w:t>15</w:t>
      </w:r>
      <w:r w:rsidR="008C2444" w:rsidRPr="00C71A81">
        <w:rPr>
          <w:rFonts w:ascii="Times New Roman" w:eastAsiaTheme="minorHAnsi" w:hAnsi="Times New Roman"/>
          <w:sz w:val="24"/>
          <w:szCs w:val="24"/>
          <w:lang w:val="en-IN"/>
        </w:rPr>
        <w:t xml:space="preserve"> (m, </w:t>
      </w:r>
      <w:r w:rsidR="000E0CAF" w:rsidRPr="00C71A81">
        <w:rPr>
          <w:rFonts w:ascii="Times New Roman" w:eastAsiaTheme="minorHAnsi" w:hAnsi="Times New Roman"/>
          <w:sz w:val="24"/>
          <w:szCs w:val="24"/>
          <w:lang w:val="en-IN"/>
        </w:rPr>
        <w:t>1</w:t>
      </w:r>
      <w:r w:rsidR="008C2444" w:rsidRPr="00C71A81">
        <w:rPr>
          <w:rFonts w:ascii="Times New Roman" w:eastAsiaTheme="minorHAnsi" w:hAnsi="Times New Roman"/>
          <w:sz w:val="24"/>
          <w:szCs w:val="24"/>
          <w:lang w:val="en-IN"/>
        </w:rPr>
        <w:t>.</w:t>
      </w:r>
      <w:r w:rsidR="000E0CAF" w:rsidRPr="00C71A81">
        <w:rPr>
          <w:rFonts w:ascii="Times New Roman" w:eastAsiaTheme="minorHAnsi" w:hAnsi="Times New Roman"/>
          <w:sz w:val="24"/>
          <w:szCs w:val="24"/>
          <w:lang w:val="en-IN"/>
        </w:rPr>
        <w:t>86</w:t>
      </w:r>
      <w:r w:rsidR="008C2444" w:rsidRPr="00C71A81">
        <w:rPr>
          <w:rFonts w:ascii="Times New Roman" w:eastAsiaTheme="minorHAnsi" w:hAnsi="Times New Roman"/>
          <w:sz w:val="24"/>
          <w:szCs w:val="24"/>
          <w:lang w:val="en-IN"/>
        </w:rPr>
        <w:t xml:space="preserve"> H), </w:t>
      </w:r>
      <w:r w:rsidR="000E0CAF" w:rsidRPr="00C71A81">
        <w:rPr>
          <w:rFonts w:ascii="Times New Roman" w:eastAsiaTheme="minorHAnsi" w:hAnsi="Times New Roman"/>
          <w:sz w:val="24"/>
          <w:szCs w:val="24"/>
          <w:lang w:val="en-IN"/>
        </w:rPr>
        <w:t>4</w:t>
      </w:r>
      <w:r w:rsidR="008C2444" w:rsidRPr="00C71A81">
        <w:rPr>
          <w:rFonts w:ascii="Times New Roman" w:eastAsiaTheme="minorHAnsi" w:hAnsi="Times New Roman"/>
          <w:sz w:val="24"/>
          <w:szCs w:val="24"/>
          <w:lang w:val="en-IN"/>
        </w:rPr>
        <w:t>.</w:t>
      </w:r>
      <w:r w:rsidR="000E0CAF" w:rsidRPr="00C71A81">
        <w:rPr>
          <w:rFonts w:ascii="Times New Roman" w:eastAsiaTheme="minorHAnsi" w:hAnsi="Times New Roman"/>
          <w:sz w:val="24"/>
          <w:szCs w:val="24"/>
          <w:lang w:val="en-IN"/>
        </w:rPr>
        <w:t>06</w:t>
      </w:r>
      <w:r w:rsidR="008C2444" w:rsidRPr="00C71A81">
        <w:rPr>
          <w:rFonts w:ascii="Times New Roman" w:eastAsiaTheme="minorHAnsi" w:hAnsi="Times New Roman"/>
          <w:sz w:val="24"/>
          <w:szCs w:val="24"/>
          <w:lang w:val="en-IN"/>
        </w:rPr>
        <w:t xml:space="preserve"> (t, 2.00 H), 3.</w:t>
      </w:r>
      <w:r w:rsidR="000E0CAF" w:rsidRPr="00C71A81">
        <w:rPr>
          <w:rFonts w:ascii="Times New Roman" w:eastAsiaTheme="minorHAnsi" w:hAnsi="Times New Roman"/>
          <w:sz w:val="24"/>
          <w:szCs w:val="24"/>
          <w:lang w:val="en-IN"/>
        </w:rPr>
        <w:t>69</w:t>
      </w:r>
      <w:r w:rsidR="008C2444" w:rsidRPr="00C71A81">
        <w:rPr>
          <w:rFonts w:ascii="Times New Roman" w:eastAsiaTheme="minorHAnsi" w:hAnsi="Times New Roman"/>
          <w:sz w:val="24"/>
          <w:szCs w:val="24"/>
          <w:lang w:val="en-IN"/>
        </w:rPr>
        <w:t xml:space="preserve"> (m, </w:t>
      </w:r>
      <w:r w:rsidR="000E0CAF" w:rsidRPr="00C71A81">
        <w:rPr>
          <w:rFonts w:ascii="Times New Roman" w:eastAsiaTheme="minorHAnsi" w:hAnsi="Times New Roman"/>
          <w:sz w:val="24"/>
          <w:szCs w:val="24"/>
          <w:lang w:val="en-IN"/>
        </w:rPr>
        <w:t>1</w:t>
      </w:r>
      <w:r w:rsidR="008C2444" w:rsidRPr="00C71A81">
        <w:rPr>
          <w:rFonts w:ascii="Times New Roman" w:eastAsiaTheme="minorHAnsi" w:hAnsi="Times New Roman"/>
          <w:sz w:val="24"/>
          <w:szCs w:val="24"/>
          <w:lang w:val="en-IN"/>
        </w:rPr>
        <w:t>.</w:t>
      </w:r>
      <w:r w:rsidR="000E0CAF" w:rsidRPr="00C71A81">
        <w:rPr>
          <w:rFonts w:ascii="Times New Roman" w:eastAsiaTheme="minorHAnsi" w:hAnsi="Times New Roman"/>
          <w:sz w:val="24"/>
          <w:szCs w:val="24"/>
          <w:lang w:val="en-IN"/>
        </w:rPr>
        <w:t>96</w:t>
      </w:r>
      <w:r w:rsidR="008C2444" w:rsidRPr="00C71A81">
        <w:rPr>
          <w:rFonts w:ascii="Times New Roman" w:eastAsiaTheme="minorHAnsi" w:hAnsi="Times New Roman"/>
          <w:sz w:val="24"/>
          <w:szCs w:val="24"/>
          <w:lang w:val="en-IN"/>
        </w:rPr>
        <w:t xml:space="preserve"> H), </w:t>
      </w:r>
      <w:r w:rsidR="000E0CAF" w:rsidRPr="00C71A81">
        <w:rPr>
          <w:rFonts w:ascii="Times New Roman" w:eastAsiaTheme="minorHAnsi" w:hAnsi="Times New Roman"/>
          <w:sz w:val="24"/>
          <w:szCs w:val="24"/>
          <w:lang w:val="en-IN"/>
        </w:rPr>
        <w:t xml:space="preserve">3.49 (m, 0.92 H), </w:t>
      </w:r>
      <w:r w:rsidR="008C2444" w:rsidRPr="00C71A81">
        <w:rPr>
          <w:rFonts w:ascii="Times New Roman" w:eastAsiaTheme="minorHAnsi" w:hAnsi="Times New Roman"/>
          <w:sz w:val="24"/>
          <w:szCs w:val="24"/>
          <w:lang w:val="en-IN"/>
        </w:rPr>
        <w:t>2.</w:t>
      </w:r>
      <w:r w:rsidR="000E0CAF" w:rsidRPr="00C71A81">
        <w:rPr>
          <w:rFonts w:ascii="Times New Roman" w:eastAsiaTheme="minorHAnsi" w:hAnsi="Times New Roman"/>
          <w:sz w:val="24"/>
          <w:szCs w:val="24"/>
          <w:lang w:val="en-IN"/>
        </w:rPr>
        <w:t>50</w:t>
      </w:r>
      <w:r w:rsidR="008C2444" w:rsidRPr="00C71A81">
        <w:rPr>
          <w:rFonts w:ascii="Times New Roman" w:eastAsiaTheme="minorHAnsi" w:hAnsi="Times New Roman"/>
          <w:sz w:val="24"/>
          <w:szCs w:val="24"/>
          <w:lang w:val="en-IN"/>
        </w:rPr>
        <w:t xml:space="preserve"> (t, </w:t>
      </w:r>
      <w:r w:rsidR="000E0CAF" w:rsidRPr="00C71A81">
        <w:rPr>
          <w:rFonts w:ascii="Times New Roman" w:eastAsiaTheme="minorHAnsi" w:hAnsi="Times New Roman"/>
          <w:sz w:val="24"/>
          <w:szCs w:val="24"/>
          <w:lang w:val="en-IN"/>
        </w:rPr>
        <w:t>1</w:t>
      </w:r>
      <w:r w:rsidR="008C2444" w:rsidRPr="00C71A81">
        <w:rPr>
          <w:rFonts w:ascii="Times New Roman" w:eastAsiaTheme="minorHAnsi" w:hAnsi="Times New Roman"/>
          <w:sz w:val="24"/>
          <w:szCs w:val="24"/>
          <w:lang w:val="en-IN"/>
        </w:rPr>
        <w:t>.</w:t>
      </w:r>
      <w:r w:rsidR="000E0CAF" w:rsidRPr="00C71A81">
        <w:rPr>
          <w:rFonts w:ascii="Times New Roman" w:eastAsiaTheme="minorHAnsi" w:hAnsi="Times New Roman"/>
          <w:sz w:val="24"/>
          <w:szCs w:val="24"/>
          <w:lang w:val="en-IN"/>
        </w:rPr>
        <w:t>87</w:t>
      </w:r>
      <w:r w:rsidR="008C2444" w:rsidRPr="00C71A81">
        <w:rPr>
          <w:rFonts w:ascii="Times New Roman" w:eastAsiaTheme="minorHAnsi" w:hAnsi="Times New Roman"/>
          <w:sz w:val="24"/>
          <w:szCs w:val="24"/>
          <w:lang w:val="en-IN"/>
        </w:rPr>
        <w:t xml:space="preserve"> H), 2.</w:t>
      </w:r>
      <w:r w:rsidR="000E0CAF" w:rsidRPr="00C71A81">
        <w:rPr>
          <w:rFonts w:ascii="Times New Roman" w:eastAsiaTheme="minorHAnsi" w:hAnsi="Times New Roman"/>
          <w:sz w:val="24"/>
          <w:szCs w:val="24"/>
          <w:lang w:val="en-IN"/>
        </w:rPr>
        <w:t>40</w:t>
      </w:r>
      <w:r w:rsidR="008C2444" w:rsidRPr="00C71A81">
        <w:rPr>
          <w:rFonts w:ascii="Times New Roman" w:eastAsiaTheme="minorHAnsi" w:hAnsi="Times New Roman"/>
          <w:sz w:val="24"/>
          <w:szCs w:val="24"/>
          <w:lang w:val="en-IN"/>
        </w:rPr>
        <w:t xml:space="preserve"> (t, 1.</w:t>
      </w:r>
      <w:r w:rsidR="000E0CAF" w:rsidRPr="00C71A81">
        <w:rPr>
          <w:rFonts w:ascii="Times New Roman" w:eastAsiaTheme="minorHAnsi" w:hAnsi="Times New Roman"/>
          <w:sz w:val="24"/>
          <w:szCs w:val="24"/>
          <w:lang w:val="en-IN"/>
        </w:rPr>
        <w:t>83</w:t>
      </w:r>
      <w:r w:rsidR="008C2444" w:rsidRPr="00C71A81">
        <w:rPr>
          <w:rFonts w:ascii="Times New Roman" w:eastAsiaTheme="minorHAnsi" w:hAnsi="Times New Roman"/>
          <w:sz w:val="24"/>
          <w:szCs w:val="24"/>
          <w:lang w:val="en-IN"/>
        </w:rPr>
        <w:t xml:space="preserve"> H), 2.</w:t>
      </w:r>
      <w:r w:rsidR="000E0CAF" w:rsidRPr="00C71A81">
        <w:rPr>
          <w:rFonts w:ascii="Times New Roman" w:eastAsiaTheme="minorHAnsi" w:hAnsi="Times New Roman"/>
          <w:sz w:val="24"/>
          <w:szCs w:val="24"/>
          <w:lang w:val="en-IN"/>
        </w:rPr>
        <w:t>32</w:t>
      </w:r>
      <w:r w:rsidR="008C2444" w:rsidRPr="00C71A81">
        <w:rPr>
          <w:rFonts w:ascii="Times New Roman" w:eastAsiaTheme="minorHAnsi" w:hAnsi="Times New Roman"/>
          <w:sz w:val="24"/>
          <w:szCs w:val="24"/>
          <w:lang w:val="en-IN"/>
        </w:rPr>
        <w:t xml:space="preserve"> (t, 2.0</w:t>
      </w:r>
      <w:r w:rsidR="000E0CAF" w:rsidRPr="00C71A81">
        <w:rPr>
          <w:rFonts w:ascii="Times New Roman" w:eastAsiaTheme="minorHAnsi" w:hAnsi="Times New Roman"/>
          <w:sz w:val="24"/>
          <w:szCs w:val="24"/>
          <w:lang w:val="en-IN"/>
        </w:rPr>
        <w:t>2</w:t>
      </w:r>
      <w:r w:rsidR="008C2444" w:rsidRPr="00C71A81">
        <w:rPr>
          <w:rFonts w:ascii="Times New Roman" w:eastAsiaTheme="minorHAnsi" w:hAnsi="Times New Roman"/>
          <w:sz w:val="24"/>
          <w:szCs w:val="24"/>
          <w:lang w:val="en-IN"/>
        </w:rPr>
        <w:t xml:space="preserve"> H), </w:t>
      </w:r>
      <w:r w:rsidR="000E0CAF" w:rsidRPr="00C71A81">
        <w:rPr>
          <w:rFonts w:ascii="Times New Roman" w:eastAsiaTheme="minorHAnsi" w:hAnsi="Times New Roman"/>
          <w:sz w:val="24"/>
          <w:szCs w:val="24"/>
          <w:lang w:val="en-IN"/>
        </w:rPr>
        <w:t xml:space="preserve">1.86 (m, 1.83 H), </w:t>
      </w:r>
      <w:r w:rsidR="008C2444" w:rsidRPr="00C71A81">
        <w:rPr>
          <w:rFonts w:ascii="Times New Roman" w:eastAsiaTheme="minorHAnsi" w:hAnsi="Times New Roman"/>
          <w:sz w:val="24"/>
          <w:szCs w:val="24"/>
          <w:lang w:val="en-IN"/>
        </w:rPr>
        <w:t>1.7</w:t>
      </w:r>
      <w:r w:rsidR="000E0CAF" w:rsidRPr="00C71A81">
        <w:rPr>
          <w:rFonts w:ascii="Times New Roman" w:eastAsiaTheme="minorHAnsi" w:hAnsi="Times New Roman"/>
          <w:sz w:val="24"/>
          <w:szCs w:val="24"/>
          <w:lang w:val="en-IN"/>
        </w:rPr>
        <w:t>9</w:t>
      </w:r>
      <w:r w:rsidR="008C2444" w:rsidRPr="00C71A81">
        <w:rPr>
          <w:rFonts w:ascii="Times New Roman" w:eastAsiaTheme="minorHAnsi" w:hAnsi="Times New Roman"/>
          <w:sz w:val="24"/>
          <w:szCs w:val="24"/>
          <w:lang w:val="en-IN"/>
        </w:rPr>
        <w:t xml:space="preserve"> (m, </w:t>
      </w:r>
      <w:r w:rsidR="000E0CAF" w:rsidRPr="00C71A81">
        <w:rPr>
          <w:rFonts w:ascii="Times New Roman" w:eastAsiaTheme="minorHAnsi" w:hAnsi="Times New Roman"/>
          <w:sz w:val="24"/>
          <w:szCs w:val="24"/>
          <w:lang w:val="en-IN"/>
        </w:rPr>
        <w:t>1</w:t>
      </w:r>
      <w:r w:rsidR="008C2444" w:rsidRPr="00C71A81">
        <w:rPr>
          <w:rFonts w:ascii="Times New Roman" w:eastAsiaTheme="minorHAnsi" w:hAnsi="Times New Roman"/>
          <w:sz w:val="24"/>
          <w:szCs w:val="24"/>
          <w:lang w:val="en-IN"/>
        </w:rPr>
        <w:t>.</w:t>
      </w:r>
      <w:r w:rsidR="000E0CAF" w:rsidRPr="00C71A81">
        <w:rPr>
          <w:rFonts w:ascii="Times New Roman" w:eastAsiaTheme="minorHAnsi" w:hAnsi="Times New Roman"/>
          <w:sz w:val="24"/>
          <w:szCs w:val="24"/>
          <w:lang w:val="en-IN"/>
        </w:rPr>
        <w:t>84</w:t>
      </w:r>
      <w:r w:rsidR="008C2444" w:rsidRPr="00C71A81">
        <w:rPr>
          <w:rFonts w:ascii="Times New Roman" w:eastAsiaTheme="minorHAnsi" w:hAnsi="Times New Roman"/>
          <w:sz w:val="24"/>
          <w:szCs w:val="24"/>
          <w:lang w:val="en-IN"/>
        </w:rPr>
        <w:t xml:space="preserve"> H), 1.</w:t>
      </w:r>
      <w:r w:rsidR="000E0CAF" w:rsidRPr="00C71A81">
        <w:rPr>
          <w:rFonts w:ascii="Times New Roman" w:eastAsiaTheme="minorHAnsi" w:hAnsi="Times New Roman"/>
          <w:sz w:val="24"/>
          <w:szCs w:val="24"/>
          <w:lang w:val="en-IN"/>
        </w:rPr>
        <w:t>63</w:t>
      </w:r>
      <w:r w:rsidR="008C2444" w:rsidRPr="00C71A81">
        <w:rPr>
          <w:rFonts w:ascii="Times New Roman" w:eastAsiaTheme="minorHAnsi" w:hAnsi="Times New Roman"/>
          <w:sz w:val="24"/>
          <w:szCs w:val="24"/>
          <w:lang w:val="en-IN"/>
        </w:rPr>
        <w:t xml:space="preserve"> (m, 4.0</w:t>
      </w:r>
      <w:r w:rsidR="000E0CAF" w:rsidRPr="00C71A81">
        <w:rPr>
          <w:rFonts w:ascii="Times New Roman" w:eastAsiaTheme="minorHAnsi" w:hAnsi="Times New Roman"/>
          <w:sz w:val="24"/>
          <w:szCs w:val="24"/>
          <w:lang w:val="en-IN"/>
        </w:rPr>
        <w:t>2</w:t>
      </w:r>
      <w:r w:rsidR="008C2444" w:rsidRPr="00C71A81">
        <w:rPr>
          <w:rFonts w:ascii="Times New Roman" w:eastAsiaTheme="minorHAnsi" w:hAnsi="Times New Roman"/>
          <w:sz w:val="24"/>
          <w:szCs w:val="24"/>
          <w:lang w:val="en-IN"/>
        </w:rPr>
        <w:t xml:space="preserve"> H), 1.</w:t>
      </w:r>
      <w:r w:rsidR="000E0CAF" w:rsidRPr="00C71A81">
        <w:rPr>
          <w:rFonts w:ascii="Times New Roman" w:eastAsiaTheme="minorHAnsi" w:hAnsi="Times New Roman"/>
          <w:sz w:val="24"/>
          <w:szCs w:val="24"/>
          <w:lang w:val="en-IN"/>
        </w:rPr>
        <w:t>38</w:t>
      </w:r>
      <w:r w:rsidR="008C2444" w:rsidRPr="00C71A81">
        <w:rPr>
          <w:rFonts w:ascii="Times New Roman" w:eastAsiaTheme="minorHAnsi" w:hAnsi="Times New Roman"/>
          <w:sz w:val="24"/>
          <w:szCs w:val="24"/>
          <w:lang w:val="en-IN"/>
        </w:rPr>
        <w:t xml:space="preserve"> (m, 2.0</w:t>
      </w:r>
      <w:r w:rsidR="000E0CAF" w:rsidRPr="00C71A81">
        <w:rPr>
          <w:rFonts w:ascii="Times New Roman" w:eastAsiaTheme="minorHAnsi" w:hAnsi="Times New Roman"/>
          <w:sz w:val="24"/>
          <w:szCs w:val="24"/>
          <w:lang w:val="en-IN"/>
        </w:rPr>
        <w:t>3</w:t>
      </w:r>
      <w:r w:rsidR="008C2444" w:rsidRPr="00C71A81">
        <w:rPr>
          <w:rFonts w:ascii="Times New Roman" w:eastAsiaTheme="minorHAnsi" w:hAnsi="Times New Roman"/>
          <w:sz w:val="24"/>
          <w:szCs w:val="24"/>
          <w:lang w:val="en-IN"/>
        </w:rPr>
        <w:t xml:space="preserve"> H)</w:t>
      </w:r>
      <w:r w:rsidRPr="00C71A81">
        <w:rPr>
          <w:rFonts w:ascii="Times New Roman" w:eastAsiaTheme="minorHAnsi" w:hAnsi="Times New Roman"/>
          <w:sz w:val="24"/>
          <w:szCs w:val="24"/>
          <w:lang w:val="en-IN"/>
        </w:rPr>
        <w:t>.</w:t>
      </w:r>
      <w:r w:rsidR="00012E58" w:rsidRPr="00C71A81">
        <w:rPr>
          <w:rFonts w:ascii="Times New Roman" w:eastAsiaTheme="minorHAnsi" w:hAnsi="Times New Roman"/>
          <w:sz w:val="24"/>
          <w:szCs w:val="24"/>
          <w:lang w:val="en-IN"/>
        </w:rPr>
        <w:t xml:space="preserve"> </w:t>
      </w:r>
      <w:r w:rsidR="00012E58" w:rsidRPr="00C71A81">
        <w:rPr>
          <w:rFonts w:ascii="Times New Roman" w:hAnsi="Times New Roman"/>
          <w:sz w:val="24"/>
          <w:szCs w:val="24"/>
          <w:vertAlign w:val="superscript"/>
        </w:rPr>
        <w:t>13</w:t>
      </w:r>
      <w:r w:rsidR="00012E58" w:rsidRPr="00C71A81">
        <w:rPr>
          <w:rFonts w:ascii="Times New Roman" w:hAnsi="Times New Roman"/>
          <w:sz w:val="24"/>
          <w:szCs w:val="24"/>
        </w:rPr>
        <w:t xml:space="preserve">C NMR (100 MHz, </w:t>
      </w:r>
      <w:r w:rsidR="002B0EDA" w:rsidRPr="00C71A81">
        <w:rPr>
          <w:rFonts w:ascii="Times New Roman" w:eastAsiaTheme="minorHAnsi" w:hAnsi="Times New Roman"/>
          <w:sz w:val="24"/>
          <w:szCs w:val="24"/>
          <w:lang w:val="en-IN"/>
        </w:rPr>
        <w:t>CD</w:t>
      </w:r>
      <w:r w:rsidR="002B0EDA" w:rsidRPr="00C71A81">
        <w:rPr>
          <w:rFonts w:ascii="Times New Roman" w:eastAsiaTheme="minorHAnsi" w:hAnsi="Times New Roman"/>
          <w:sz w:val="24"/>
          <w:szCs w:val="24"/>
          <w:vertAlign w:val="subscript"/>
          <w:lang w:val="en-IN"/>
        </w:rPr>
        <w:t>3</w:t>
      </w:r>
      <w:r w:rsidR="002B0EDA" w:rsidRPr="00C71A81">
        <w:rPr>
          <w:rFonts w:ascii="Times New Roman" w:eastAsiaTheme="minorHAnsi" w:hAnsi="Times New Roman"/>
          <w:sz w:val="24"/>
          <w:szCs w:val="24"/>
          <w:lang w:val="en-IN"/>
        </w:rPr>
        <w:t>OD</w:t>
      </w:r>
      <w:r w:rsidR="00012E58" w:rsidRPr="00C71A81">
        <w:rPr>
          <w:rFonts w:ascii="Times New Roman" w:hAnsi="Times New Roman"/>
          <w:sz w:val="24"/>
          <w:szCs w:val="24"/>
        </w:rPr>
        <w:t>) δ ppm:</w:t>
      </w:r>
      <w:r w:rsidR="002B0EDA" w:rsidRPr="00C71A81">
        <w:rPr>
          <w:rFonts w:ascii="Times New Roman" w:hAnsi="Times New Roman"/>
          <w:sz w:val="24"/>
          <w:szCs w:val="24"/>
        </w:rPr>
        <w:t xml:space="preserve"> 173.6, 173.5, 75.5, 64.9, 64.2, 61.3, 35.4, 33.9, 33.0, 29.7, 29.0, 28.3, 25.6, 24.6</w:t>
      </w:r>
      <w:r w:rsidR="00012E58" w:rsidRPr="00C71A81">
        <w:rPr>
          <w:rFonts w:ascii="Times New Roman" w:hAnsi="Times New Roman"/>
          <w:sz w:val="24"/>
          <w:szCs w:val="24"/>
        </w:rPr>
        <w:t xml:space="preserve">. </w:t>
      </w:r>
      <w:r w:rsidR="00012E58" w:rsidRPr="00C71A81">
        <w:rPr>
          <w:rFonts w:ascii="Times New Roman" w:hAnsi="Times New Roman"/>
          <w:iCs/>
          <w:sz w:val="24"/>
          <w:szCs w:val="24"/>
        </w:rPr>
        <w:t>FT-IR (cm</w:t>
      </w:r>
      <w:r w:rsidR="00012E58" w:rsidRPr="00C71A81">
        <w:rPr>
          <w:rFonts w:ascii="Times New Roman" w:hAnsi="Times New Roman"/>
          <w:iCs/>
          <w:sz w:val="24"/>
          <w:szCs w:val="24"/>
          <w:vertAlign w:val="superscript"/>
        </w:rPr>
        <w:t>-1</w:t>
      </w:r>
      <w:r w:rsidR="00012E58" w:rsidRPr="00C71A81">
        <w:rPr>
          <w:rFonts w:ascii="Times New Roman" w:hAnsi="Times New Roman"/>
          <w:iCs/>
          <w:sz w:val="24"/>
          <w:szCs w:val="24"/>
        </w:rPr>
        <w:t>):</w:t>
      </w:r>
      <w:r w:rsidR="00E868C1" w:rsidRPr="00C71A81">
        <w:rPr>
          <w:rFonts w:ascii="Times New Roman" w:hAnsi="Times New Roman"/>
          <w:iCs/>
          <w:sz w:val="24"/>
          <w:szCs w:val="24"/>
          <w:lang w:val="en-IN"/>
        </w:rPr>
        <w:t xml:space="preserve"> 2251.29, 2124.31, 1726.87, 1656.91, 1514.46, 1050.43, 1024.08, 1002.39, 821.67, 758.95, 617.52</w:t>
      </w:r>
      <w:r w:rsidR="00012E58" w:rsidRPr="00C71A81">
        <w:rPr>
          <w:rFonts w:ascii="Times New Roman" w:hAnsi="Times New Roman"/>
          <w:iCs/>
          <w:sz w:val="24"/>
          <w:szCs w:val="24"/>
          <w:lang w:val="en-IN"/>
        </w:rPr>
        <w:t xml:space="preserve">. </w:t>
      </w:r>
    </w:p>
    <w:p w14:paraId="02FC26C1" w14:textId="234396CA" w:rsidR="005F3862" w:rsidRPr="00C71A81" w:rsidRDefault="005F3862" w:rsidP="00183D6F">
      <w:pPr>
        <w:spacing w:after="160" w:line="360" w:lineRule="auto"/>
        <w:jc w:val="both"/>
        <w:rPr>
          <w:rFonts w:ascii="Times New Roman" w:hAnsi="Times New Roman"/>
          <w:iCs/>
          <w:sz w:val="24"/>
          <w:szCs w:val="24"/>
          <w:lang w:val="en-IN"/>
        </w:rPr>
      </w:pPr>
      <w:r w:rsidRPr="00C71A81">
        <w:rPr>
          <w:rFonts w:ascii="Times New Roman" w:eastAsiaTheme="minorHAnsi" w:hAnsi="Times New Roman"/>
          <w:b/>
          <w:iCs/>
          <w:sz w:val="24"/>
          <w:szCs w:val="24"/>
          <w:lang w:val="en-IN"/>
        </w:rPr>
        <w:t>SB-35 block copolymer:</w:t>
      </w:r>
      <w:r w:rsidR="00E12404" w:rsidRPr="00C71A81">
        <w:rPr>
          <w:rFonts w:ascii="Times New Roman" w:eastAsiaTheme="minorHAnsi" w:hAnsi="Times New Roman"/>
          <w:sz w:val="24"/>
          <w:szCs w:val="24"/>
          <w:lang w:val="en-IN"/>
        </w:rPr>
        <w:t xml:space="preserve"> SB-100 butyl ester substituted polymer (105 mg), TFA (1.0 mL)</w:t>
      </w:r>
      <w:r w:rsidRPr="00C71A81">
        <w:rPr>
          <w:rFonts w:ascii="Times New Roman" w:eastAsiaTheme="minorHAnsi" w:hAnsi="Times New Roman"/>
          <w:sz w:val="24"/>
          <w:szCs w:val="24"/>
          <w:lang w:val="en-IN"/>
        </w:rPr>
        <w:t xml:space="preserve">. Yield = </w:t>
      </w:r>
      <w:r w:rsidR="00CA1B63" w:rsidRPr="00C71A81">
        <w:rPr>
          <w:rFonts w:ascii="Times New Roman" w:eastAsiaTheme="minorHAnsi" w:hAnsi="Times New Roman"/>
          <w:sz w:val="24"/>
          <w:szCs w:val="24"/>
          <w:lang w:val="en-IN"/>
        </w:rPr>
        <w:t>76</w:t>
      </w:r>
      <w:r w:rsidRPr="00C71A81">
        <w:rPr>
          <w:rFonts w:ascii="Times New Roman" w:eastAsiaTheme="minorHAnsi" w:hAnsi="Times New Roman"/>
          <w:sz w:val="24"/>
          <w:szCs w:val="24"/>
          <w:lang w:val="en-IN"/>
        </w:rPr>
        <w:t xml:space="preserve"> </w:t>
      </w:r>
      <w:r w:rsidR="004347A8"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g (</w:t>
      </w:r>
      <w:r w:rsidR="00CA1B63" w:rsidRPr="00C71A81">
        <w:rPr>
          <w:rFonts w:ascii="Times New Roman" w:eastAsiaTheme="minorHAnsi" w:hAnsi="Times New Roman"/>
          <w:sz w:val="24"/>
          <w:szCs w:val="24"/>
          <w:lang w:val="en-IN"/>
        </w:rPr>
        <w:t>85</w:t>
      </w:r>
      <w:r w:rsidRPr="00C71A81">
        <w:rPr>
          <w:rFonts w:ascii="Times New Roman" w:eastAsiaTheme="minorHAnsi" w:hAnsi="Times New Roman"/>
          <w:sz w:val="24"/>
          <w:szCs w:val="24"/>
          <w:lang w:val="en-IN"/>
        </w:rPr>
        <w:t xml:space="preserve"> %). </w:t>
      </w:r>
      <w:r w:rsidRPr="00C71A81">
        <w:rPr>
          <w:rFonts w:ascii="Times New Roman" w:eastAsiaTheme="minorHAnsi" w:hAnsi="Times New Roman"/>
          <w:sz w:val="24"/>
          <w:szCs w:val="24"/>
          <w:vertAlign w:val="superscript"/>
          <w:lang w:val="en-IN"/>
        </w:rPr>
        <w:t>1</w:t>
      </w:r>
      <w:r w:rsidRPr="00C71A81">
        <w:rPr>
          <w:rFonts w:ascii="Times New Roman" w:eastAsiaTheme="minorHAnsi" w:hAnsi="Times New Roman"/>
          <w:sz w:val="24"/>
          <w:szCs w:val="24"/>
          <w:lang w:val="en-IN"/>
        </w:rPr>
        <w:t xml:space="preserve">H NMR (400 MHz, </w:t>
      </w:r>
      <w:r w:rsidR="00BB5337" w:rsidRPr="00C71A81">
        <w:rPr>
          <w:rFonts w:ascii="Times New Roman" w:eastAsiaTheme="minorHAnsi" w:hAnsi="Times New Roman"/>
          <w:sz w:val="24"/>
          <w:szCs w:val="24"/>
          <w:lang w:val="en-IN"/>
        </w:rPr>
        <w:t>(CD</w:t>
      </w:r>
      <w:r w:rsidR="00BB5337" w:rsidRPr="00C71A81">
        <w:rPr>
          <w:rFonts w:ascii="Times New Roman" w:eastAsiaTheme="minorHAnsi" w:hAnsi="Times New Roman"/>
          <w:sz w:val="24"/>
          <w:szCs w:val="24"/>
          <w:vertAlign w:val="subscript"/>
          <w:lang w:val="en-IN"/>
        </w:rPr>
        <w:t>3</w:t>
      </w:r>
      <w:r w:rsidR="00BB5337" w:rsidRPr="00C71A81">
        <w:rPr>
          <w:rFonts w:ascii="Times New Roman" w:eastAsiaTheme="minorHAnsi" w:hAnsi="Times New Roman"/>
          <w:sz w:val="24"/>
          <w:szCs w:val="24"/>
          <w:lang w:val="en-IN"/>
        </w:rPr>
        <w:t>)</w:t>
      </w:r>
      <w:r w:rsidR="00BB5337" w:rsidRPr="00C71A81">
        <w:rPr>
          <w:rFonts w:ascii="Times New Roman" w:eastAsiaTheme="minorHAnsi" w:hAnsi="Times New Roman"/>
          <w:sz w:val="24"/>
          <w:szCs w:val="24"/>
          <w:vertAlign w:val="subscript"/>
          <w:lang w:val="en-IN"/>
        </w:rPr>
        <w:t>2</w:t>
      </w:r>
      <w:r w:rsidR="00BB5337" w:rsidRPr="00C71A81">
        <w:rPr>
          <w:rFonts w:ascii="Times New Roman" w:eastAsiaTheme="minorHAnsi" w:hAnsi="Times New Roman"/>
          <w:sz w:val="24"/>
          <w:szCs w:val="24"/>
          <w:lang w:val="en-IN"/>
        </w:rPr>
        <w:t>SO</w:t>
      </w:r>
      <w:r w:rsidRPr="00C71A81">
        <w:rPr>
          <w:rFonts w:ascii="Times New Roman" w:eastAsiaTheme="minorHAnsi" w:hAnsi="Times New Roman"/>
          <w:sz w:val="24"/>
          <w:szCs w:val="24"/>
          <w:lang w:val="en-IN"/>
        </w:rPr>
        <w:t>) δ ppm:</w:t>
      </w:r>
      <w:r w:rsidR="00F06561" w:rsidRPr="00C71A81">
        <w:rPr>
          <w:rFonts w:ascii="Times New Roman" w:eastAsiaTheme="minorHAnsi" w:hAnsi="Times New Roman"/>
          <w:sz w:val="24"/>
          <w:szCs w:val="24"/>
          <w:lang w:val="en-IN"/>
        </w:rPr>
        <w:t xml:space="preserve"> 4.0</w:t>
      </w:r>
      <w:r w:rsidR="00272AEB" w:rsidRPr="00C71A81">
        <w:rPr>
          <w:rFonts w:ascii="Times New Roman" w:eastAsiaTheme="minorHAnsi" w:hAnsi="Times New Roman"/>
          <w:sz w:val="24"/>
          <w:szCs w:val="24"/>
          <w:lang w:val="en-IN"/>
        </w:rPr>
        <w:t>4</w:t>
      </w:r>
      <w:r w:rsidR="00F06561" w:rsidRPr="00C71A81">
        <w:rPr>
          <w:rFonts w:ascii="Times New Roman" w:eastAsiaTheme="minorHAnsi" w:hAnsi="Times New Roman"/>
          <w:sz w:val="24"/>
          <w:szCs w:val="24"/>
          <w:lang w:val="en-IN"/>
        </w:rPr>
        <w:t xml:space="preserve"> (m, 2.0</w:t>
      </w:r>
      <w:r w:rsidR="00272AEB" w:rsidRPr="00C71A81">
        <w:rPr>
          <w:rFonts w:ascii="Times New Roman" w:eastAsiaTheme="minorHAnsi" w:hAnsi="Times New Roman"/>
          <w:sz w:val="24"/>
          <w:szCs w:val="24"/>
          <w:lang w:val="en-IN"/>
        </w:rPr>
        <w:t>0</w:t>
      </w:r>
      <w:r w:rsidR="00F06561" w:rsidRPr="00C71A81">
        <w:rPr>
          <w:rFonts w:ascii="Times New Roman" w:eastAsiaTheme="minorHAnsi" w:hAnsi="Times New Roman"/>
          <w:sz w:val="24"/>
          <w:szCs w:val="24"/>
          <w:lang w:val="en-IN"/>
        </w:rPr>
        <w:t xml:space="preserve"> H), 3.98 (t, 2.00 H), 3.5</w:t>
      </w:r>
      <w:r w:rsidR="00272AEB" w:rsidRPr="00C71A81">
        <w:rPr>
          <w:rFonts w:ascii="Times New Roman" w:eastAsiaTheme="minorHAnsi" w:hAnsi="Times New Roman"/>
          <w:sz w:val="24"/>
          <w:szCs w:val="24"/>
          <w:lang w:val="en-IN"/>
        </w:rPr>
        <w:t>6</w:t>
      </w:r>
      <w:r w:rsidR="00F06561" w:rsidRPr="00C71A81">
        <w:rPr>
          <w:rFonts w:ascii="Times New Roman" w:eastAsiaTheme="minorHAnsi" w:hAnsi="Times New Roman"/>
          <w:sz w:val="24"/>
          <w:szCs w:val="24"/>
          <w:lang w:val="en-IN"/>
        </w:rPr>
        <w:t xml:space="preserve"> (m, 2.</w:t>
      </w:r>
      <w:r w:rsidR="00272AEB" w:rsidRPr="00C71A81">
        <w:rPr>
          <w:rFonts w:ascii="Times New Roman" w:eastAsiaTheme="minorHAnsi" w:hAnsi="Times New Roman"/>
          <w:sz w:val="24"/>
          <w:szCs w:val="24"/>
          <w:lang w:val="en-IN"/>
        </w:rPr>
        <w:t>36</w:t>
      </w:r>
      <w:r w:rsidR="00F06561" w:rsidRPr="00C71A81">
        <w:rPr>
          <w:rFonts w:ascii="Times New Roman" w:eastAsiaTheme="minorHAnsi" w:hAnsi="Times New Roman"/>
          <w:sz w:val="24"/>
          <w:szCs w:val="24"/>
          <w:lang w:val="en-IN"/>
        </w:rPr>
        <w:t xml:space="preserve"> H), 2.39 (t, 2.0</w:t>
      </w:r>
      <w:r w:rsidR="00272AEB" w:rsidRPr="00C71A81">
        <w:rPr>
          <w:rFonts w:ascii="Times New Roman" w:eastAsiaTheme="minorHAnsi" w:hAnsi="Times New Roman"/>
          <w:sz w:val="24"/>
          <w:szCs w:val="24"/>
          <w:lang w:val="en-IN"/>
        </w:rPr>
        <w:t>6</w:t>
      </w:r>
      <w:r w:rsidR="00F06561" w:rsidRPr="00C71A81">
        <w:rPr>
          <w:rFonts w:ascii="Times New Roman" w:eastAsiaTheme="minorHAnsi" w:hAnsi="Times New Roman"/>
          <w:sz w:val="24"/>
          <w:szCs w:val="24"/>
          <w:lang w:val="en-IN"/>
        </w:rPr>
        <w:t xml:space="preserve"> H), 2.3</w:t>
      </w:r>
      <w:r w:rsidR="00272AEB" w:rsidRPr="00C71A81">
        <w:rPr>
          <w:rFonts w:ascii="Times New Roman" w:eastAsiaTheme="minorHAnsi" w:hAnsi="Times New Roman"/>
          <w:sz w:val="24"/>
          <w:szCs w:val="24"/>
          <w:lang w:val="en-IN"/>
        </w:rPr>
        <w:t>2</w:t>
      </w:r>
      <w:r w:rsidR="00F06561" w:rsidRPr="00C71A81">
        <w:rPr>
          <w:rFonts w:ascii="Times New Roman" w:eastAsiaTheme="minorHAnsi" w:hAnsi="Times New Roman"/>
          <w:sz w:val="24"/>
          <w:szCs w:val="24"/>
          <w:lang w:val="en-IN"/>
        </w:rPr>
        <w:t xml:space="preserve"> (t, </w:t>
      </w:r>
      <w:r w:rsidR="00272AEB" w:rsidRPr="00C71A81">
        <w:rPr>
          <w:rFonts w:ascii="Times New Roman" w:eastAsiaTheme="minorHAnsi" w:hAnsi="Times New Roman"/>
          <w:sz w:val="24"/>
          <w:szCs w:val="24"/>
          <w:lang w:val="en-IN"/>
        </w:rPr>
        <w:t>2</w:t>
      </w:r>
      <w:r w:rsidR="00F06561" w:rsidRPr="00C71A81">
        <w:rPr>
          <w:rFonts w:ascii="Times New Roman" w:eastAsiaTheme="minorHAnsi" w:hAnsi="Times New Roman"/>
          <w:sz w:val="24"/>
          <w:szCs w:val="24"/>
          <w:lang w:val="en-IN"/>
        </w:rPr>
        <w:t>.</w:t>
      </w:r>
      <w:r w:rsidR="00272AEB" w:rsidRPr="00C71A81">
        <w:rPr>
          <w:rFonts w:ascii="Times New Roman" w:eastAsiaTheme="minorHAnsi" w:hAnsi="Times New Roman"/>
          <w:sz w:val="24"/>
          <w:szCs w:val="24"/>
          <w:lang w:val="en-IN"/>
        </w:rPr>
        <w:t>0</w:t>
      </w:r>
      <w:r w:rsidR="00F06561" w:rsidRPr="00C71A81">
        <w:rPr>
          <w:rFonts w:ascii="Times New Roman" w:eastAsiaTheme="minorHAnsi" w:hAnsi="Times New Roman"/>
          <w:sz w:val="24"/>
          <w:szCs w:val="24"/>
          <w:lang w:val="en-IN"/>
        </w:rPr>
        <w:t>7 H), 2.27 (t, 2.0</w:t>
      </w:r>
      <w:r w:rsidR="00272AEB" w:rsidRPr="00C71A81">
        <w:rPr>
          <w:rFonts w:ascii="Times New Roman" w:eastAsiaTheme="minorHAnsi" w:hAnsi="Times New Roman"/>
          <w:sz w:val="24"/>
          <w:szCs w:val="24"/>
          <w:lang w:val="en-IN"/>
        </w:rPr>
        <w:t>4</w:t>
      </w:r>
      <w:r w:rsidR="00F06561" w:rsidRPr="00C71A81">
        <w:rPr>
          <w:rFonts w:ascii="Times New Roman" w:eastAsiaTheme="minorHAnsi" w:hAnsi="Times New Roman"/>
          <w:sz w:val="24"/>
          <w:szCs w:val="24"/>
          <w:lang w:val="en-IN"/>
        </w:rPr>
        <w:t xml:space="preserve"> H), 1.</w:t>
      </w:r>
      <w:r w:rsidR="00272AEB" w:rsidRPr="00C71A81">
        <w:rPr>
          <w:rFonts w:ascii="Times New Roman" w:eastAsiaTheme="minorHAnsi" w:hAnsi="Times New Roman"/>
          <w:sz w:val="24"/>
          <w:szCs w:val="24"/>
          <w:lang w:val="en-IN"/>
        </w:rPr>
        <w:t>69</w:t>
      </w:r>
      <w:r w:rsidR="00F06561" w:rsidRPr="00C71A81">
        <w:rPr>
          <w:rFonts w:ascii="Times New Roman" w:eastAsiaTheme="minorHAnsi" w:hAnsi="Times New Roman"/>
          <w:sz w:val="24"/>
          <w:szCs w:val="24"/>
          <w:lang w:val="en-IN"/>
        </w:rPr>
        <w:t xml:space="preserve"> (m, </w:t>
      </w:r>
      <w:r w:rsidR="00272AEB" w:rsidRPr="00C71A81">
        <w:rPr>
          <w:rFonts w:ascii="Times New Roman" w:eastAsiaTheme="minorHAnsi" w:hAnsi="Times New Roman"/>
          <w:sz w:val="24"/>
          <w:szCs w:val="24"/>
          <w:lang w:val="en-IN"/>
        </w:rPr>
        <w:t>4</w:t>
      </w:r>
      <w:r w:rsidR="00F06561" w:rsidRPr="00C71A81">
        <w:rPr>
          <w:rFonts w:ascii="Times New Roman" w:eastAsiaTheme="minorHAnsi" w:hAnsi="Times New Roman"/>
          <w:sz w:val="24"/>
          <w:szCs w:val="24"/>
          <w:lang w:val="en-IN"/>
        </w:rPr>
        <w:t>.</w:t>
      </w:r>
      <w:r w:rsidR="00272AEB" w:rsidRPr="00C71A81">
        <w:rPr>
          <w:rFonts w:ascii="Times New Roman" w:eastAsiaTheme="minorHAnsi" w:hAnsi="Times New Roman"/>
          <w:sz w:val="24"/>
          <w:szCs w:val="24"/>
          <w:lang w:val="en-IN"/>
        </w:rPr>
        <w:t>01</w:t>
      </w:r>
      <w:r w:rsidR="00F06561" w:rsidRPr="00C71A81">
        <w:rPr>
          <w:rFonts w:ascii="Times New Roman" w:eastAsiaTheme="minorHAnsi" w:hAnsi="Times New Roman"/>
          <w:sz w:val="24"/>
          <w:szCs w:val="24"/>
          <w:lang w:val="en-IN"/>
        </w:rPr>
        <w:t xml:space="preserve"> H), 1.54 (m, 4.0</w:t>
      </w:r>
      <w:r w:rsidR="00272AEB" w:rsidRPr="00C71A81">
        <w:rPr>
          <w:rFonts w:ascii="Times New Roman" w:eastAsiaTheme="minorHAnsi" w:hAnsi="Times New Roman"/>
          <w:sz w:val="24"/>
          <w:szCs w:val="24"/>
          <w:lang w:val="en-IN"/>
        </w:rPr>
        <w:t>1</w:t>
      </w:r>
      <w:r w:rsidR="00F06561" w:rsidRPr="00C71A81">
        <w:rPr>
          <w:rFonts w:ascii="Times New Roman" w:eastAsiaTheme="minorHAnsi" w:hAnsi="Times New Roman"/>
          <w:sz w:val="24"/>
          <w:szCs w:val="24"/>
          <w:lang w:val="en-IN"/>
        </w:rPr>
        <w:t xml:space="preserve"> H), 1.29 (m, </w:t>
      </w:r>
      <w:r w:rsidR="00272AEB" w:rsidRPr="00C71A81">
        <w:rPr>
          <w:rFonts w:ascii="Times New Roman" w:eastAsiaTheme="minorHAnsi" w:hAnsi="Times New Roman"/>
          <w:sz w:val="24"/>
          <w:szCs w:val="24"/>
          <w:lang w:val="en-IN"/>
        </w:rPr>
        <w:t>1</w:t>
      </w:r>
      <w:r w:rsidR="00F06561" w:rsidRPr="00C71A81">
        <w:rPr>
          <w:rFonts w:ascii="Times New Roman" w:eastAsiaTheme="minorHAnsi" w:hAnsi="Times New Roman"/>
          <w:sz w:val="24"/>
          <w:szCs w:val="24"/>
          <w:lang w:val="en-IN"/>
        </w:rPr>
        <w:t>.</w:t>
      </w:r>
      <w:r w:rsidR="00272AEB" w:rsidRPr="00C71A81">
        <w:rPr>
          <w:rFonts w:ascii="Times New Roman" w:eastAsiaTheme="minorHAnsi" w:hAnsi="Times New Roman"/>
          <w:sz w:val="24"/>
          <w:szCs w:val="24"/>
          <w:lang w:val="en-IN"/>
        </w:rPr>
        <w:t>98</w:t>
      </w:r>
      <w:r w:rsidR="00F06561" w:rsidRPr="00C71A81">
        <w:rPr>
          <w:rFonts w:ascii="Times New Roman" w:eastAsiaTheme="minorHAnsi" w:hAnsi="Times New Roman"/>
          <w:sz w:val="24"/>
          <w:szCs w:val="24"/>
          <w:lang w:val="en-IN"/>
        </w:rPr>
        <w:t xml:space="preserve"> H)</w:t>
      </w:r>
      <w:r w:rsidRPr="00C71A81">
        <w:rPr>
          <w:rFonts w:ascii="Times New Roman" w:eastAsiaTheme="minorHAnsi" w:hAnsi="Times New Roman"/>
          <w:sz w:val="24"/>
          <w:szCs w:val="24"/>
          <w:lang w:val="en-IN"/>
        </w:rPr>
        <w:t>.</w:t>
      </w:r>
      <w:r w:rsidR="00012E58" w:rsidRPr="00C71A81">
        <w:rPr>
          <w:rFonts w:ascii="Times New Roman" w:eastAsiaTheme="minorHAnsi" w:hAnsi="Times New Roman"/>
          <w:sz w:val="24"/>
          <w:szCs w:val="24"/>
          <w:lang w:val="en-IN"/>
        </w:rPr>
        <w:t xml:space="preserve"> </w:t>
      </w:r>
      <w:r w:rsidR="00012E58" w:rsidRPr="00C71A81">
        <w:rPr>
          <w:rFonts w:ascii="Times New Roman" w:hAnsi="Times New Roman"/>
          <w:sz w:val="24"/>
          <w:szCs w:val="24"/>
          <w:vertAlign w:val="superscript"/>
        </w:rPr>
        <w:t>13</w:t>
      </w:r>
      <w:r w:rsidR="00012E58" w:rsidRPr="00C71A81">
        <w:rPr>
          <w:rFonts w:ascii="Times New Roman" w:hAnsi="Times New Roman"/>
          <w:sz w:val="24"/>
          <w:szCs w:val="24"/>
        </w:rPr>
        <w:t xml:space="preserve">C NMR (100 MHz, </w:t>
      </w:r>
      <w:r w:rsidR="00F06561" w:rsidRPr="00C71A81">
        <w:rPr>
          <w:rFonts w:ascii="Times New Roman" w:eastAsiaTheme="minorHAnsi" w:hAnsi="Times New Roman"/>
          <w:sz w:val="24"/>
          <w:szCs w:val="24"/>
          <w:lang w:val="en-IN"/>
        </w:rPr>
        <w:t>(CD</w:t>
      </w:r>
      <w:r w:rsidR="00F06561" w:rsidRPr="00C71A81">
        <w:rPr>
          <w:rFonts w:ascii="Times New Roman" w:eastAsiaTheme="minorHAnsi" w:hAnsi="Times New Roman"/>
          <w:sz w:val="24"/>
          <w:szCs w:val="24"/>
          <w:vertAlign w:val="subscript"/>
          <w:lang w:val="en-IN"/>
        </w:rPr>
        <w:t>3</w:t>
      </w:r>
      <w:r w:rsidR="00F06561" w:rsidRPr="00C71A81">
        <w:rPr>
          <w:rFonts w:ascii="Times New Roman" w:eastAsiaTheme="minorHAnsi" w:hAnsi="Times New Roman"/>
          <w:sz w:val="24"/>
          <w:szCs w:val="24"/>
          <w:lang w:val="en-IN"/>
        </w:rPr>
        <w:t>)</w:t>
      </w:r>
      <w:r w:rsidR="00F06561" w:rsidRPr="00C71A81">
        <w:rPr>
          <w:rFonts w:ascii="Times New Roman" w:eastAsiaTheme="minorHAnsi" w:hAnsi="Times New Roman"/>
          <w:sz w:val="24"/>
          <w:szCs w:val="24"/>
          <w:vertAlign w:val="subscript"/>
          <w:lang w:val="en-IN"/>
        </w:rPr>
        <w:t>2</w:t>
      </w:r>
      <w:r w:rsidR="00F06561" w:rsidRPr="00C71A81">
        <w:rPr>
          <w:rFonts w:ascii="Times New Roman" w:eastAsiaTheme="minorHAnsi" w:hAnsi="Times New Roman"/>
          <w:sz w:val="24"/>
          <w:szCs w:val="24"/>
          <w:lang w:val="en-IN"/>
        </w:rPr>
        <w:t>SO</w:t>
      </w:r>
      <w:r w:rsidR="00012E58" w:rsidRPr="00C71A81">
        <w:rPr>
          <w:rFonts w:ascii="Times New Roman" w:hAnsi="Times New Roman"/>
          <w:sz w:val="24"/>
          <w:szCs w:val="24"/>
        </w:rPr>
        <w:t>) δ ppm:</w:t>
      </w:r>
      <w:r w:rsidR="00F06561" w:rsidRPr="00C71A81">
        <w:rPr>
          <w:rFonts w:ascii="Times New Roman" w:hAnsi="Times New Roman"/>
          <w:sz w:val="24"/>
          <w:szCs w:val="24"/>
        </w:rPr>
        <w:t xml:space="preserve"> 173.4, 173.2, 75.5, 64.7, 64.0, 61.1, 35.4, 33.8, 32.8, 29.7, 29.1, 28.3, 25.3, 24.5</w:t>
      </w:r>
      <w:r w:rsidR="00012E58" w:rsidRPr="00C71A81">
        <w:rPr>
          <w:rFonts w:ascii="Times New Roman" w:hAnsi="Times New Roman"/>
          <w:sz w:val="24"/>
          <w:szCs w:val="24"/>
        </w:rPr>
        <w:t xml:space="preserve">. </w:t>
      </w:r>
      <w:r w:rsidR="00012E58" w:rsidRPr="00C71A81">
        <w:rPr>
          <w:rFonts w:ascii="Times New Roman" w:hAnsi="Times New Roman"/>
          <w:iCs/>
          <w:sz w:val="24"/>
          <w:szCs w:val="24"/>
        </w:rPr>
        <w:t>FT-IR (cm</w:t>
      </w:r>
      <w:r w:rsidR="00012E58" w:rsidRPr="00C71A81">
        <w:rPr>
          <w:rFonts w:ascii="Times New Roman" w:hAnsi="Times New Roman"/>
          <w:iCs/>
          <w:sz w:val="24"/>
          <w:szCs w:val="24"/>
          <w:vertAlign w:val="superscript"/>
        </w:rPr>
        <w:t>-1</w:t>
      </w:r>
      <w:r w:rsidR="00012E58" w:rsidRPr="00C71A81">
        <w:rPr>
          <w:rFonts w:ascii="Times New Roman" w:hAnsi="Times New Roman"/>
          <w:iCs/>
          <w:sz w:val="24"/>
          <w:szCs w:val="24"/>
        </w:rPr>
        <w:t>):</w:t>
      </w:r>
      <w:r w:rsidR="00183D6F" w:rsidRPr="00C71A81">
        <w:rPr>
          <w:rFonts w:ascii="Times New Roman" w:hAnsi="Times New Roman"/>
          <w:iCs/>
          <w:sz w:val="24"/>
          <w:szCs w:val="24"/>
          <w:lang w:val="en-IN"/>
        </w:rPr>
        <w:t xml:space="preserve"> 2251.24, 2124.63, 1725.97, 1657.18, 1514.26, 1201.78, 1050.55, 1023.98, 1002.54, 821.61, 758.84, 618.29</w:t>
      </w:r>
      <w:r w:rsidR="00012E58" w:rsidRPr="00C71A81">
        <w:rPr>
          <w:rFonts w:ascii="Times New Roman" w:hAnsi="Times New Roman"/>
          <w:iCs/>
          <w:sz w:val="24"/>
          <w:szCs w:val="24"/>
          <w:lang w:val="en-IN"/>
        </w:rPr>
        <w:t xml:space="preserve">. </w:t>
      </w:r>
    </w:p>
    <w:p w14:paraId="6BD7751D" w14:textId="6C6428B1" w:rsidR="005B1267" w:rsidRPr="00C71A81" w:rsidRDefault="005B1267" w:rsidP="008B44C7">
      <w:pPr>
        <w:spacing w:after="160" w:line="360" w:lineRule="auto"/>
        <w:jc w:val="both"/>
        <w:rPr>
          <w:rFonts w:ascii="Times New Roman" w:hAnsi="Times New Roman"/>
          <w:iCs/>
          <w:sz w:val="24"/>
          <w:szCs w:val="24"/>
          <w:lang w:val="en-IN"/>
        </w:rPr>
      </w:pPr>
      <w:r w:rsidRPr="00C71A81">
        <w:rPr>
          <w:rFonts w:ascii="Times New Roman" w:eastAsiaTheme="minorHAnsi" w:hAnsi="Times New Roman"/>
          <w:b/>
          <w:iCs/>
          <w:sz w:val="24"/>
          <w:szCs w:val="24"/>
          <w:lang w:val="en-IN"/>
        </w:rPr>
        <w:lastRenderedPageBreak/>
        <w:t xml:space="preserve">LB-60 block copolymer: </w:t>
      </w:r>
      <w:r w:rsidRPr="00C71A81">
        <w:rPr>
          <w:rFonts w:ascii="Times New Roman" w:eastAsiaTheme="minorHAnsi" w:hAnsi="Times New Roman"/>
          <w:sz w:val="24"/>
          <w:szCs w:val="24"/>
          <w:lang w:val="en-IN"/>
        </w:rPr>
        <w:t xml:space="preserve">LB-60 butyl ester substituted polymer (220 mg), TFA (2.0 mL). Yield = </w:t>
      </w:r>
      <w:r w:rsidR="007076A5" w:rsidRPr="00C71A81">
        <w:rPr>
          <w:rFonts w:ascii="Times New Roman" w:eastAsiaTheme="minorHAnsi" w:hAnsi="Times New Roman"/>
          <w:sz w:val="24"/>
          <w:szCs w:val="24"/>
          <w:lang w:val="en-IN"/>
        </w:rPr>
        <w:t>130</w:t>
      </w:r>
      <w:r w:rsidRPr="00C71A81">
        <w:rPr>
          <w:rFonts w:ascii="Times New Roman" w:eastAsiaTheme="minorHAnsi" w:hAnsi="Times New Roman"/>
          <w:sz w:val="24"/>
          <w:szCs w:val="24"/>
          <w:lang w:val="en-IN"/>
        </w:rPr>
        <w:t xml:space="preserve"> </w:t>
      </w:r>
      <w:r w:rsidR="007076A5" w:rsidRPr="00C71A81">
        <w:rPr>
          <w:rFonts w:ascii="Times New Roman" w:eastAsiaTheme="minorHAnsi" w:hAnsi="Times New Roman"/>
          <w:sz w:val="24"/>
          <w:szCs w:val="24"/>
          <w:lang w:val="en-IN"/>
        </w:rPr>
        <w:t>m</w:t>
      </w:r>
      <w:r w:rsidRPr="00C71A81">
        <w:rPr>
          <w:rFonts w:ascii="Times New Roman" w:eastAsiaTheme="minorHAnsi" w:hAnsi="Times New Roman"/>
          <w:sz w:val="24"/>
          <w:szCs w:val="24"/>
          <w:lang w:val="en-IN"/>
        </w:rPr>
        <w:t>g (</w:t>
      </w:r>
      <w:r w:rsidR="007076A5" w:rsidRPr="00C71A81">
        <w:rPr>
          <w:rFonts w:ascii="Times New Roman" w:eastAsiaTheme="minorHAnsi" w:hAnsi="Times New Roman"/>
          <w:sz w:val="24"/>
          <w:szCs w:val="24"/>
          <w:lang w:val="en-IN"/>
        </w:rPr>
        <w:t>70</w:t>
      </w:r>
      <w:r w:rsidRPr="00C71A81">
        <w:rPr>
          <w:rFonts w:ascii="Times New Roman" w:eastAsiaTheme="minorHAnsi" w:hAnsi="Times New Roman"/>
          <w:sz w:val="24"/>
          <w:szCs w:val="24"/>
          <w:lang w:val="en-IN"/>
        </w:rPr>
        <w:t xml:space="preserve"> %). </w:t>
      </w:r>
      <w:r w:rsidRPr="00C71A81">
        <w:rPr>
          <w:rFonts w:ascii="Times New Roman" w:eastAsiaTheme="minorHAnsi" w:hAnsi="Times New Roman"/>
          <w:sz w:val="24"/>
          <w:szCs w:val="24"/>
          <w:vertAlign w:val="superscript"/>
          <w:lang w:val="en-IN"/>
        </w:rPr>
        <w:t>1</w:t>
      </w:r>
      <w:r w:rsidRPr="00C71A81">
        <w:rPr>
          <w:rFonts w:ascii="Times New Roman" w:eastAsiaTheme="minorHAnsi" w:hAnsi="Times New Roman"/>
          <w:sz w:val="24"/>
          <w:szCs w:val="24"/>
          <w:lang w:val="en-IN"/>
        </w:rPr>
        <w:t>H NMR (400 MHz,</w:t>
      </w:r>
      <w:r w:rsidR="009B6EE5" w:rsidRPr="00C71A81">
        <w:rPr>
          <w:rFonts w:ascii="Times New Roman" w:eastAsiaTheme="minorHAnsi" w:hAnsi="Times New Roman"/>
          <w:sz w:val="24"/>
          <w:szCs w:val="24"/>
          <w:lang w:val="en-IN"/>
        </w:rPr>
        <w:t xml:space="preserve"> (CD</w:t>
      </w:r>
      <w:r w:rsidR="009B6EE5" w:rsidRPr="00C71A81">
        <w:rPr>
          <w:rFonts w:ascii="Times New Roman" w:eastAsiaTheme="minorHAnsi" w:hAnsi="Times New Roman"/>
          <w:sz w:val="24"/>
          <w:szCs w:val="24"/>
          <w:vertAlign w:val="subscript"/>
          <w:lang w:val="en-IN"/>
        </w:rPr>
        <w:t>3</w:t>
      </w:r>
      <w:r w:rsidR="009B6EE5" w:rsidRPr="00C71A81">
        <w:rPr>
          <w:rFonts w:ascii="Times New Roman" w:eastAsiaTheme="minorHAnsi" w:hAnsi="Times New Roman"/>
          <w:sz w:val="24"/>
          <w:szCs w:val="24"/>
          <w:lang w:val="en-IN"/>
        </w:rPr>
        <w:t>)</w:t>
      </w:r>
      <w:r w:rsidR="009B6EE5" w:rsidRPr="00C71A81">
        <w:rPr>
          <w:rFonts w:ascii="Times New Roman" w:eastAsiaTheme="minorHAnsi" w:hAnsi="Times New Roman"/>
          <w:sz w:val="24"/>
          <w:szCs w:val="24"/>
          <w:vertAlign w:val="subscript"/>
          <w:lang w:val="en-IN"/>
        </w:rPr>
        <w:t>2</w:t>
      </w:r>
      <w:r w:rsidR="009B6EE5" w:rsidRPr="00C71A81">
        <w:rPr>
          <w:rFonts w:ascii="Times New Roman" w:eastAsiaTheme="minorHAnsi" w:hAnsi="Times New Roman"/>
          <w:sz w:val="24"/>
          <w:szCs w:val="24"/>
          <w:lang w:val="en-IN"/>
        </w:rPr>
        <w:t xml:space="preserve">SO) δ ppm: 4.04 (m, </w:t>
      </w:r>
      <w:r w:rsidR="00BD7440" w:rsidRPr="00C71A81">
        <w:rPr>
          <w:rFonts w:ascii="Times New Roman" w:eastAsiaTheme="minorHAnsi" w:hAnsi="Times New Roman"/>
          <w:sz w:val="24"/>
          <w:szCs w:val="24"/>
          <w:lang w:val="en-IN"/>
        </w:rPr>
        <w:t>1</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68</w:t>
      </w:r>
      <w:r w:rsidR="009B6EE5" w:rsidRPr="00C71A81">
        <w:rPr>
          <w:rFonts w:ascii="Times New Roman" w:eastAsiaTheme="minorHAnsi" w:hAnsi="Times New Roman"/>
          <w:sz w:val="24"/>
          <w:szCs w:val="24"/>
          <w:lang w:val="en-IN"/>
        </w:rPr>
        <w:t xml:space="preserve"> H), 3.98 (t, 2.00 H), 3.56 (m, </w:t>
      </w:r>
      <w:r w:rsidR="00BD7440" w:rsidRPr="00C71A81">
        <w:rPr>
          <w:rFonts w:ascii="Times New Roman" w:eastAsiaTheme="minorHAnsi" w:hAnsi="Times New Roman"/>
          <w:sz w:val="24"/>
          <w:szCs w:val="24"/>
          <w:lang w:val="en-IN"/>
        </w:rPr>
        <w:t>1</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87</w:t>
      </w:r>
      <w:r w:rsidR="009B6EE5" w:rsidRPr="00C71A81">
        <w:rPr>
          <w:rFonts w:ascii="Times New Roman" w:eastAsiaTheme="minorHAnsi" w:hAnsi="Times New Roman"/>
          <w:sz w:val="24"/>
          <w:szCs w:val="24"/>
          <w:lang w:val="en-IN"/>
        </w:rPr>
        <w:t xml:space="preserve"> H), 2.39 (t, </w:t>
      </w:r>
      <w:r w:rsidR="00BD7440" w:rsidRPr="00C71A81">
        <w:rPr>
          <w:rFonts w:ascii="Times New Roman" w:eastAsiaTheme="minorHAnsi" w:hAnsi="Times New Roman"/>
          <w:sz w:val="24"/>
          <w:szCs w:val="24"/>
          <w:lang w:val="en-IN"/>
        </w:rPr>
        <w:t>1</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74</w:t>
      </w:r>
      <w:r w:rsidR="009B6EE5" w:rsidRPr="00C71A81">
        <w:rPr>
          <w:rFonts w:ascii="Times New Roman" w:eastAsiaTheme="minorHAnsi" w:hAnsi="Times New Roman"/>
          <w:sz w:val="24"/>
          <w:szCs w:val="24"/>
          <w:lang w:val="en-IN"/>
        </w:rPr>
        <w:t xml:space="preserve"> H), 2.32 (t, </w:t>
      </w:r>
      <w:r w:rsidR="00BD7440" w:rsidRPr="00C71A81">
        <w:rPr>
          <w:rFonts w:ascii="Times New Roman" w:eastAsiaTheme="minorHAnsi" w:hAnsi="Times New Roman"/>
          <w:sz w:val="24"/>
          <w:szCs w:val="24"/>
          <w:lang w:val="en-IN"/>
        </w:rPr>
        <w:t>1</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65</w:t>
      </w:r>
      <w:r w:rsidR="009B6EE5" w:rsidRPr="00C71A81">
        <w:rPr>
          <w:rFonts w:ascii="Times New Roman" w:eastAsiaTheme="minorHAnsi" w:hAnsi="Times New Roman"/>
          <w:sz w:val="24"/>
          <w:szCs w:val="24"/>
          <w:lang w:val="en-IN"/>
        </w:rPr>
        <w:t xml:space="preserve"> H), 2.2</w:t>
      </w:r>
      <w:r w:rsidR="00BD7440" w:rsidRPr="00C71A81">
        <w:rPr>
          <w:rFonts w:ascii="Times New Roman" w:eastAsiaTheme="minorHAnsi" w:hAnsi="Times New Roman"/>
          <w:sz w:val="24"/>
          <w:szCs w:val="24"/>
          <w:lang w:val="en-IN"/>
        </w:rPr>
        <w:t>6</w:t>
      </w:r>
      <w:r w:rsidR="009B6EE5" w:rsidRPr="00C71A81">
        <w:rPr>
          <w:rFonts w:ascii="Times New Roman" w:eastAsiaTheme="minorHAnsi" w:hAnsi="Times New Roman"/>
          <w:sz w:val="24"/>
          <w:szCs w:val="24"/>
          <w:lang w:val="en-IN"/>
        </w:rPr>
        <w:t xml:space="preserve"> (t, 2.0</w:t>
      </w:r>
      <w:r w:rsidR="00BD7440" w:rsidRPr="00C71A81">
        <w:rPr>
          <w:rFonts w:ascii="Times New Roman" w:eastAsiaTheme="minorHAnsi" w:hAnsi="Times New Roman"/>
          <w:sz w:val="24"/>
          <w:szCs w:val="24"/>
          <w:lang w:val="en-IN"/>
        </w:rPr>
        <w:t>3</w:t>
      </w:r>
      <w:r w:rsidR="009B6EE5" w:rsidRPr="00C71A81">
        <w:rPr>
          <w:rFonts w:ascii="Times New Roman" w:eastAsiaTheme="minorHAnsi" w:hAnsi="Times New Roman"/>
          <w:sz w:val="24"/>
          <w:szCs w:val="24"/>
          <w:lang w:val="en-IN"/>
        </w:rPr>
        <w:t xml:space="preserve"> H), 1.69 (m, </w:t>
      </w:r>
      <w:r w:rsidR="00BD7440" w:rsidRPr="00C71A81">
        <w:rPr>
          <w:rFonts w:ascii="Times New Roman" w:eastAsiaTheme="minorHAnsi" w:hAnsi="Times New Roman"/>
          <w:sz w:val="24"/>
          <w:szCs w:val="24"/>
          <w:lang w:val="en-IN"/>
        </w:rPr>
        <w:t>3</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38</w:t>
      </w:r>
      <w:r w:rsidR="009B6EE5" w:rsidRPr="00C71A81">
        <w:rPr>
          <w:rFonts w:ascii="Times New Roman" w:eastAsiaTheme="minorHAnsi" w:hAnsi="Times New Roman"/>
          <w:sz w:val="24"/>
          <w:szCs w:val="24"/>
          <w:lang w:val="en-IN"/>
        </w:rPr>
        <w:t xml:space="preserve"> H), 1.5</w:t>
      </w:r>
      <w:r w:rsidR="00BD7440" w:rsidRPr="00C71A81">
        <w:rPr>
          <w:rFonts w:ascii="Times New Roman" w:eastAsiaTheme="minorHAnsi" w:hAnsi="Times New Roman"/>
          <w:sz w:val="24"/>
          <w:szCs w:val="24"/>
          <w:lang w:val="en-IN"/>
        </w:rPr>
        <w:t>2</w:t>
      </w:r>
      <w:r w:rsidR="009B6EE5" w:rsidRPr="00C71A81">
        <w:rPr>
          <w:rFonts w:ascii="Times New Roman" w:eastAsiaTheme="minorHAnsi" w:hAnsi="Times New Roman"/>
          <w:sz w:val="24"/>
          <w:szCs w:val="24"/>
          <w:lang w:val="en-IN"/>
        </w:rPr>
        <w:t xml:space="preserve"> (m, </w:t>
      </w:r>
      <w:r w:rsidR="00BD7440" w:rsidRPr="00C71A81">
        <w:rPr>
          <w:rFonts w:ascii="Times New Roman" w:eastAsiaTheme="minorHAnsi" w:hAnsi="Times New Roman"/>
          <w:sz w:val="24"/>
          <w:szCs w:val="24"/>
          <w:lang w:val="en-IN"/>
        </w:rPr>
        <w:t>3</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99</w:t>
      </w:r>
      <w:r w:rsidR="009B6EE5" w:rsidRPr="00C71A81">
        <w:rPr>
          <w:rFonts w:ascii="Times New Roman" w:eastAsiaTheme="minorHAnsi" w:hAnsi="Times New Roman"/>
          <w:sz w:val="24"/>
          <w:szCs w:val="24"/>
          <w:lang w:val="en-IN"/>
        </w:rPr>
        <w:t xml:space="preserve"> H), 1.2</w:t>
      </w:r>
      <w:r w:rsidR="00BD7440" w:rsidRPr="00C71A81">
        <w:rPr>
          <w:rFonts w:ascii="Times New Roman" w:eastAsiaTheme="minorHAnsi" w:hAnsi="Times New Roman"/>
          <w:sz w:val="24"/>
          <w:szCs w:val="24"/>
          <w:lang w:val="en-IN"/>
        </w:rPr>
        <w:t>8</w:t>
      </w:r>
      <w:r w:rsidR="009B6EE5" w:rsidRPr="00C71A81">
        <w:rPr>
          <w:rFonts w:ascii="Times New Roman" w:eastAsiaTheme="minorHAnsi" w:hAnsi="Times New Roman"/>
          <w:sz w:val="24"/>
          <w:szCs w:val="24"/>
          <w:lang w:val="en-IN"/>
        </w:rPr>
        <w:t xml:space="preserve"> (m, </w:t>
      </w:r>
      <w:r w:rsidR="00BD7440" w:rsidRPr="00C71A81">
        <w:rPr>
          <w:rFonts w:ascii="Times New Roman" w:eastAsiaTheme="minorHAnsi" w:hAnsi="Times New Roman"/>
          <w:sz w:val="24"/>
          <w:szCs w:val="24"/>
          <w:lang w:val="en-IN"/>
        </w:rPr>
        <w:t>2</w:t>
      </w:r>
      <w:r w:rsidR="009B6EE5" w:rsidRPr="00C71A81">
        <w:rPr>
          <w:rFonts w:ascii="Times New Roman" w:eastAsiaTheme="minorHAnsi" w:hAnsi="Times New Roman"/>
          <w:sz w:val="24"/>
          <w:szCs w:val="24"/>
          <w:lang w:val="en-IN"/>
        </w:rPr>
        <w:t>.</w:t>
      </w:r>
      <w:r w:rsidR="00BD7440" w:rsidRPr="00C71A81">
        <w:rPr>
          <w:rFonts w:ascii="Times New Roman" w:eastAsiaTheme="minorHAnsi" w:hAnsi="Times New Roman"/>
          <w:sz w:val="24"/>
          <w:szCs w:val="24"/>
          <w:lang w:val="en-IN"/>
        </w:rPr>
        <w:t>02</w:t>
      </w:r>
      <w:r w:rsidR="009B6EE5" w:rsidRPr="00C71A81">
        <w:rPr>
          <w:rFonts w:ascii="Times New Roman" w:eastAsiaTheme="minorHAnsi" w:hAnsi="Times New Roman"/>
          <w:sz w:val="24"/>
          <w:szCs w:val="24"/>
          <w:lang w:val="en-IN"/>
        </w:rPr>
        <w:t xml:space="preserve"> H). </w:t>
      </w:r>
      <w:r w:rsidR="009B6EE5" w:rsidRPr="00C71A81">
        <w:rPr>
          <w:rFonts w:ascii="Times New Roman" w:hAnsi="Times New Roman"/>
          <w:sz w:val="24"/>
          <w:szCs w:val="24"/>
          <w:vertAlign w:val="superscript"/>
        </w:rPr>
        <w:t>13</w:t>
      </w:r>
      <w:r w:rsidR="009B6EE5" w:rsidRPr="00C71A81">
        <w:rPr>
          <w:rFonts w:ascii="Times New Roman" w:hAnsi="Times New Roman"/>
          <w:sz w:val="24"/>
          <w:szCs w:val="24"/>
        </w:rPr>
        <w:t xml:space="preserve">C NMR (100 MHz, </w:t>
      </w:r>
      <w:r w:rsidR="009B6EE5" w:rsidRPr="00C71A81">
        <w:rPr>
          <w:rFonts w:ascii="Times New Roman" w:eastAsiaTheme="minorHAnsi" w:hAnsi="Times New Roman"/>
          <w:sz w:val="24"/>
          <w:szCs w:val="24"/>
          <w:lang w:val="en-IN"/>
        </w:rPr>
        <w:t>(CD</w:t>
      </w:r>
      <w:r w:rsidR="009B6EE5" w:rsidRPr="00C71A81">
        <w:rPr>
          <w:rFonts w:ascii="Times New Roman" w:eastAsiaTheme="minorHAnsi" w:hAnsi="Times New Roman"/>
          <w:sz w:val="24"/>
          <w:szCs w:val="24"/>
          <w:vertAlign w:val="subscript"/>
          <w:lang w:val="en-IN"/>
        </w:rPr>
        <w:t>3</w:t>
      </w:r>
      <w:r w:rsidR="009B6EE5" w:rsidRPr="00C71A81">
        <w:rPr>
          <w:rFonts w:ascii="Times New Roman" w:eastAsiaTheme="minorHAnsi" w:hAnsi="Times New Roman"/>
          <w:sz w:val="24"/>
          <w:szCs w:val="24"/>
          <w:lang w:val="en-IN"/>
        </w:rPr>
        <w:t>)</w:t>
      </w:r>
      <w:r w:rsidR="009B6EE5" w:rsidRPr="00C71A81">
        <w:rPr>
          <w:rFonts w:ascii="Times New Roman" w:eastAsiaTheme="minorHAnsi" w:hAnsi="Times New Roman"/>
          <w:sz w:val="24"/>
          <w:szCs w:val="24"/>
          <w:vertAlign w:val="subscript"/>
          <w:lang w:val="en-IN"/>
        </w:rPr>
        <w:t>2</w:t>
      </w:r>
      <w:r w:rsidR="009B6EE5" w:rsidRPr="00C71A81">
        <w:rPr>
          <w:rFonts w:ascii="Times New Roman" w:eastAsiaTheme="minorHAnsi" w:hAnsi="Times New Roman"/>
          <w:sz w:val="24"/>
          <w:szCs w:val="24"/>
          <w:lang w:val="en-IN"/>
        </w:rPr>
        <w:t>SO</w:t>
      </w:r>
      <w:r w:rsidR="009B6EE5" w:rsidRPr="00C71A81">
        <w:rPr>
          <w:rFonts w:ascii="Times New Roman" w:hAnsi="Times New Roman"/>
          <w:sz w:val="24"/>
          <w:szCs w:val="24"/>
        </w:rPr>
        <w:t>) δ ppm:</w:t>
      </w:r>
      <w:r w:rsidR="00AB1340" w:rsidRPr="00C71A81">
        <w:rPr>
          <w:rFonts w:ascii="Times New Roman" w:hAnsi="Times New Roman"/>
          <w:sz w:val="24"/>
          <w:szCs w:val="24"/>
        </w:rPr>
        <w:t xml:space="preserve"> 173.4, 173.2, 75.3, 64.7, 63.9, 61.2, 35.4, 33.8, 32.8, 29.7, 29.1, 28.3, 25.3, 24.5</w:t>
      </w:r>
      <w:r w:rsidRPr="00C71A81">
        <w:rPr>
          <w:rFonts w:ascii="Times New Roman" w:hAnsi="Times New Roman"/>
          <w:sz w:val="24"/>
          <w:szCs w:val="24"/>
        </w:rPr>
        <w:t xml:space="preserve">. </w:t>
      </w:r>
      <w:r w:rsidRPr="00C71A81">
        <w:rPr>
          <w:rFonts w:ascii="Times New Roman" w:hAnsi="Times New Roman"/>
          <w:iCs/>
          <w:sz w:val="24"/>
          <w:szCs w:val="24"/>
        </w:rPr>
        <w:t>FT-IR (cm</w:t>
      </w:r>
      <w:r w:rsidRPr="00C71A81">
        <w:rPr>
          <w:rFonts w:ascii="Times New Roman" w:hAnsi="Times New Roman"/>
          <w:iCs/>
          <w:sz w:val="24"/>
          <w:szCs w:val="24"/>
          <w:vertAlign w:val="superscript"/>
        </w:rPr>
        <w:t>-1</w:t>
      </w:r>
      <w:r w:rsidRPr="00C71A81">
        <w:rPr>
          <w:rFonts w:ascii="Times New Roman" w:hAnsi="Times New Roman"/>
          <w:iCs/>
          <w:sz w:val="24"/>
          <w:szCs w:val="24"/>
        </w:rPr>
        <w:t>):</w:t>
      </w:r>
      <w:r w:rsidRPr="00C71A81">
        <w:rPr>
          <w:rFonts w:ascii="Times New Roman" w:hAnsi="Times New Roman"/>
          <w:iCs/>
          <w:sz w:val="24"/>
          <w:szCs w:val="24"/>
          <w:lang w:val="en-IN"/>
        </w:rPr>
        <w:t xml:space="preserve"> </w:t>
      </w:r>
      <w:r w:rsidR="008B44C7" w:rsidRPr="00C71A81">
        <w:rPr>
          <w:rFonts w:ascii="Times New Roman" w:hAnsi="Times New Roman"/>
          <w:iCs/>
          <w:sz w:val="24"/>
          <w:szCs w:val="24"/>
          <w:lang w:val="en-IN"/>
        </w:rPr>
        <w:t>2253.01, 2126.38, 1656.71, 1515.18, 1049.08, 1023.53, 1000.23, 822.67, 760.13, 616.11, 520.82.</w:t>
      </w:r>
    </w:p>
    <w:p w14:paraId="5979F986" w14:textId="26D3876E" w:rsidR="003D0A18" w:rsidRPr="00C71A81" w:rsidRDefault="003D0A18" w:rsidP="008B44C7">
      <w:pPr>
        <w:spacing w:after="160" w:line="360" w:lineRule="auto"/>
        <w:jc w:val="both"/>
        <w:rPr>
          <w:rFonts w:ascii="Times New Roman" w:hAnsi="Times New Roman"/>
          <w:iCs/>
          <w:sz w:val="24"/>
          <w:szCs w:val="24"/>
          <w:lang w:val="en-IN"/>
        </w:rPr>
      </w:pPr>
      <w:r w:rsidRPr="009F534E">
        <w:rPr>
          <w:rFonts w:ascii="Times New Roman" w:hAnsi="Times New Roman"/>
          <w:iCs/>
          <w:sz w:val="24"/>
          <w:szCs w:val="24"/>
          <w:lang w:val="en-IN"/>
        </w:rPr>
        <w:t xml:space="preserve">The star homopolymer SH-60 and star random copolymer SR-60 were deprotected using trifluoroacetic acid employing the same protocol as mentioned before and characterized using </w:t>
      </w:r>
      <w:r w:rsidRPr="009F534E">
        <w:rPr>
          <w:rFonts w:ascii="Times New Roman" w:hAnsi="Times New Roman"/>
          <w:iCs/>
          <w:sz w:val="24"/>
          <w:szCs w:val="24"/>
          <w:vertAlign w:val="superscript"/>
          <w:lang w:val="en-IN"/>
        </w:rPr>
        <w:t>1</w:t>
      </w:r>
      <w:r w:rsidRPr="009F534E">
        <w:rPr>
          <w:rFonts w:ascii="Times New Roman" w:hAnsi="Times New Roman"/>
          <w:iCs/>
          <w:sz w:val="24"/>
          <w:szCs w:val="24"/>
          <w:lang w:val="en-IN"/>
        </w:rPr>
        <w:t>H NMR</w:t>
      </w:r>
      <w:r w:rsidR="00D16648" w:rsidRPr="009F534E">
        <w:rPr>
          <w:rFonts w:ascii="Times New Roman" w:hAnsi="Times New Roman"/>
          <w:iCs/>
          <w:sz w:val="24"/>
          <w:szCs w:val="24"/>
          <w:lang w:val="en-IN"/>
        </w:rPr>
        <w:t xml:space="preserve"> to ascertain the disappearance of the t-butyl peak at 1.44 ppm.</w:t>
      </w:r>
    </w:p>
    <w:p w14:paraId="1E675E88" w14:textId="399522B4" w:rsidR="005F3862" w:rsidRPr="00C71A81" w:rsidRDefault="005F3862" w:rsidP="005F3862">
      <w:pPr>
        <w:spacing w:after="160" w:line="360" w:lineRule="auto"/>
        <w:jc w:val="both"/>
        <w:rPr>
          <w:rFonts w:ascii="Times New Roman" w:eastAsiaTheme="minorHAnsi" w:hAnsi="Times New Roman"/>
          <w:iCs/>
          <w:sz w:val="24"/>
          <w:szCs w:val="24"/>
          <w:lang w:val="en-IN"/>
        </w:rPr>
      </w:pPr>
      <w:r w:rsidRPr="00C71A81">
        <w:rPr>
          <w:rFonts w:ascii="Times New Roman" w:eastAsiaTheme="minorHAnsi" w:hAnsi="Times New Roman"/>
          <w:b/>
          <w:sz w:val="24"/>
          <w:szCs w:val="24"/>
          <w:lang w:val="en-IN"/>
        </w:rPr>
        <w:t xml:space="preserve">Self-assembly of copolymers: </w:t>
      </w:r>
      <w:r w:rsidRPr="00C71A81">
        <w:rPr>
          <w:rFonts w:ascii="Times New Roman" w:eastAsiaTheme="minorHAnsi" w:hAnsi="Times New Roman"/>
          <w:sz w:val="24"/>
          <w:szCs w:val="24"/>
          <w:lang w:val="en-IN"/>
        </w:rPr>
        <w:t xml:space="preserve">The polymer </w:t>
      </w:r>
      <w:r w:rsidRPr="00C71A81">
        <w:rPr>
          <w:rFonts w:ascii="Times New Roman" w:eastAsiaTheme="minorHAnsi" w:hAnsi="Times New Roman"/>
          <w:b/>
          <w:iCs/>
          <w:sz w:val="24"/>
          <w:szCs w:val="24"/>
          <w:lang w:val="en-IN"/>
        </w:rPr>
        <w:t xml:space="preserve">SB-60 </w:t>
      </w:r>
      <w:r w:rsidRPr="00C71A81">
        <w:rPr>
          <w:rFonts w:ascii="Times New Roman" w:eastAsiaTheme="minorHAnsi" w:hAnsi="Times New Roman"/>
          <w:iCs/>
          <w:sz w:val="24"/>
          <w:szCs w:val="24"/>
          <w:lang w:val="en-IN"/>
        </w:rPr>
        <w:t>(0.5 mg) was dissolved in 0.8 mL DMSO and this solution was then added dropwise to 4.2 mL milli-Q water with constant stirring for 4 h at 25 °C. The solution was then transferred to a semi-permeable membrane of MWCO = 3.5 kD and dialyzed against milli-Q water for 24 h. The water was replenished at regular intervals in order to substantiate the removal of DMSO. Similar protocol for self-assembly was adapted for all the carboxylic acid substituted star and linear block copolymers.</w:t>
      </w:r>
    </w:p>
    <w:p w14:paraId="3252066A" w14:textId="20B2043C" w:rsidR="005F3862" w:rsidRPr="00C71A81" w:rsidRDefault="005F3862" w:rsidP="005F3862">
      <w:pPr>
        <w:spacing w:after="160" w:line="360" w:lineRule="auto"/>
        <w:jc w:val="both"/>
        <w:rPr>
          <w:rFonts w:ascii="Times New Roman" w:eastAsiaTheme="minorHAnsi" w:hAnsi="Times New Roman"/>
          <w:b/>
          <w:sz w:val="24"/>
          <w:szCs w:val="24"/>
          <w:lang w:val="en-IN"/>
        </w:rPr>
      </w:pPr>
      <w:r w:rsidRPr="00C71A81">
        <w:rPr>
          <w:rFonts w:ascii="Times New Roman" w:eastAsiaTheme="minorHAnsi" w:hAnsi="Times New Roman"/>
          <w:b/>
          <w:sz w:val="24"/>
          <w:szCs w:val="24"/>
          <w:lang w:val="en-IN"/>
        </w:rPr>
        <w:t>Photophysical studies:</w:t>
      </w:r>
      <w:r w:rsidR="00C74B1B" w:rsidRPr="00C71A81">
        <w:rPr>
          <w:rFonts w:ascii="Times New Roman" w:eastAsiaTheme="minorHAnsi" w:hAnsi="Times New Roman"/>
          <w:b/>
          <w:sz w:val="24"/>
          <w:szCs w:val="24"/>
          <w:lang w:val="en-IN"/>
        </w:rPr>
        <w:t xml:space="preserve"> </w:t>
      </w:r>
      <w:r w:rsidRPr="00C71A81">
        <w:rPr>
          <w:rFonts w:ascii="Times New Roman" w:eastAsiaTheme="minorHAnsi" w:hAnsi="Times New Roman"/>
          <w:bCs/>
          <w:sz w:val="24"/>
          <w:szCs w:val="24"/>
          <w:lang w:val="en-IN"/>
        </w:rPr>
        <w:t xml:space="preserve">The self-assembled star and linear block copolymer micelles were subjected to the critical micelle concentration (CMC) study using pyrene as the probe employing fluorescence spectroscopy. Herein, a pyrene stock was prepared in acetone (HPLC) and 1 mL of this stock was added to each sample vial such that the final pyrene concentration turned out to 0.6 µM (for 3 mL of the sample). The solvent was evaporated completely followed by addition of different concentrations of polymer dialyzed solutions ranging from </w:t>
      </w:r>
      <w:r w:rsidRPr="00C71A81">
        <w:rPr>
          <w:rFonts w:ascii="Times New Roman" w:eastAsiaTheme="minorHAnsi" w:hAnsi="Times New Roman"/>
          <w:sz w:val="24"/>
          <w:szCs w:val="24"/>
          <w:lang w:val="en-IN"/>
        </w:rPr>
        <w:t>10</w:t>
      </w:r>
      <w:r w:rsidRPr="00C71A81">
        <w:rPr>
          <w:rFonts w:ascii="Times New Roman" w:eastAsiaTheme="minorHAnsi" w:hAnsi="Times New Roman"/>
          <w:sz w:val="24"/>
          <w:szCs w:val="24"/>
          <w:vertAlign w:val="superscript"/>
          <w:lang w:val="en-IN"/>
        </w:rPr>
        <w:t>-6</w:t>
      </w:r>
      <w:r w:rsidRPr="00C71A81">
        <w:rPr>
          <w:rFonts w:ascii="Times New Roman" w:eastAsiaTheme="minorHAnsi" w:hAnsi="Times New Roman"/>
          <w:sz w:val="24"/>
          <w:szCs w:val="24"/>
          <w:lang w:val="en-IN"/>
        </w:rPr>
        <w:t xml:space="preserve"> mg/mL to 0.5 mg/mL maintaining the overall volume to 3ml. These sample vials were then sonicated for 3 h followed by equilibration at room temperature for 12 h. Prior to acquiring the samples, all the vials were purged with nitrogen in order to eliminate all the dissolved oxygen. The fluorescence measurements were carried out by exciting the pyrene molecule at 337 nm and the emission was collected at 347-500 nm. The I</w:t>
      </w:r>
      <w:r w:rsidRPr="00C71A81">
        <w:rPr>
          <w:rFonts w:ascii="Times New Roman" w:eastAsiaTheme="minorHAnsi" w:hAnsi="Times New Roman"/>
          <w:sz w:val="24"/>
          <w:szCs w:val="24"/>
          <w:vertAlign w:val="subscript"/>
          <w:lang w:val="en-IN"/>
        </w:rPr>
        <w:t>1</w:t>
      </w:r>
      <w:r w:rsidRPr="00C71A81">
        <w:rPr>
          <w:rFonts w:ascii="Times New Roman" w:eastAsiaTheme="minorHAnsi" w:hAnsi="Times New Roman"/>
          <w:sz w:val="24"/>
          <w:szCs w:val="24"/>
          <w:lang w:val="en-IN"/>
        </w:rPr>
        <w:t xml:space="preserve"> and I</w:t>
      </w:r>
      <w:r w:rsidRPr="00C71A81">
        <w:rPr>
          <w:rFonts w:ascii="Times New Roman" w:eastAsiaTheme="minorHAnsi" w:hAnsi="Times New Roman"/>
          <w:sz w:val="24"/>
          <w:szCs w:val="24"/>
          <w:vertAlign w:val="subscript"/>
          <w:lang w:val="en-IN"/>
        </w:rPr>
        <w:t>3</w:t>
      </w:r>
      <w:r w:rsidRPr="00C71A81">
        <w:rPr>
          <w:rFonts w:ascii="Times New Roman" w:eastAsiaTheme="minorHAnsi" w:hAnsi="Times New Roman"/>
          <w:sz w:val="24"/>
          <w:szCs w:val="24"/>
          <w:lang w:val="en-IN"/>
        </w:rPr>
        <w:t xml:space="preserve"> vibronic levels were </w:t>
      </w:r>
      <w:r w:rsidR="00064FB4" w:rsidRPr="00C71A81">
        <w:rPr>
          <w:rFonts w:ascii="Times New Roman" w:eastAsiaTheme="minorHAnsi" w:hAnsi="Times New Roman"/>
          <w:sz w:val="24"/>
          <w:szCs w:val="24"/>
          <w:lang w:val="en-IN"/>
        </w:rPr>
        <w:t>monitored,</w:t>
      </w:r>
      <w:r w:rsidRPr="00C71A81">
        <w:rPr>
          <w:rFonts w:ascii="Times New Roman" w:eastAsiaTheme="minorHAnsi" w:hAnsi="Times New Roman"/>
          <w:sz w:val="24"/>
          <w:szCs w:val="24"/>
          <w:lang w:val="en-IN"/>
        </w:rPr>
        <w:t xml:space="preserve"> and these values helped determine the CMC for all the dialyzed solutions. </w:t>
      </w:r>
    </w:p>
    <w:p w14:paraId="0FCCD72B" w14:textId="2799B65D" w:rsidR="005F3862" w:rsidRPr="00C71A81" w:rsidRDefault="005F3862" w:rsidP="005F3862">
      <w:pPr>
        <w:spacing w:after="160" w:line="360" w:lineRule="auto"/>
        <w:jc w:val="both"/>
        <w:rPr>
          <w:rFonts w:ascii="Times New Roman" w:eastAsiaTheme="minorHAnsi" w:hAnsi="Times New Roman"/>
          <w:sz w:val="24"/>
          <w:szCs w:val="24"/>
          <w:lang w:val="en-IN"/>
        </w:rPr>
      </w:pPr>
      <w:r w:rsidRPr="00C71A81">
        <w:rPr>
          <w:rFonts w:ascii="Times New Roman" w:eastAsiaTheme="minorHAnsi" w:hAnsi="Times New Roman"/>
          <w:b/>
          <w:sz w:val="24"/>
          <w:szCs w:val="24"/>
          <w:lang w:val="en-IN"/>
        </w:rPr>
        <w:t xml:space="preserve">Drug Encapsulation in the Copolymer Scaffolds: </w:t>
      </w:r>
      <w:r w:rsidR="00C74B1B" w:rsidRPr="00C71A81">
        <w:rPr>
          <w:rFonts w:ascii="Times New Roman" w:eastAsiaTheme="minorHAnsi" w:hAnsi="Times New Roman"/>
          <w:bCs/>
          <w:sz w:val="24"/>
          <w:szCs w:val="24"/>
          <w:lang w:val="en-IN"/>
        </w:rPr>
        <w:t>Typical encapsulation procedure is given for</w:t>
      </w:r>
      <w:r w:rsidR="00C74B1B" w:rsidRPr="00C71A81">
        <w:rPr>
          <w:rFonts w:ascii="Times New Roman" w:eastAsiaTheme="minorHAnsi" w:hAnsi="Times New Roman"/>
          <w:b/>
          <w:sz w:val="24"/>
          <w:szCs w:val="24"/>
          <w:lang w:val="en-IN"/>
        </w:rPr>
        <w:t xml:space="preserve"> </w:t>
      </w:r>
      <w:r w:rsidR="00C74B1B" w:rsidRPr="00C71A81">
        <w:rPr>
          <w:rFonts w:ascii="Times New Roman" w:eastAsiaTheme="minorHAnsi" w:hAnsi="Times New Roman"/>
          <w:sz w:val="24"/>
          <w:szCs w:val="24"/>
          <w:lang w:val="en-IN"/>
        </w:rPr>
        <w:t>t</w:t>
      </w:r>
      <w:r w:rsidRPr="00C71A81">
        <w:rPr>
          <w:rFonts w:ascii="Times New Roman" w:eastAsiaTheme="minorHAnsi" w:hAnsi="Times New Roman"/>
          <w:sz w:val="24"/>
          <w:szCs w:val="24"/>
          <w:lang w:val="en-IN"/>
        </w:rPr>
        <w:t xml:space="preserve">he </w:t>
      </w:r>
      <w:r w:rsidR="00C74B1B" w:rsidRPr="00C71A81">
        <w:rPr>
          <w:rFonts w:ascii="Times New Roman" w:eastAsiaTheme="minorHAnsi" w:hAnsi="Times New Roman"/>
          <w:sz w:val="24"/>
          <w:szCs w:val="24"/>
          <w:lang w:val="en-IN"/>
        </w:rPr>
        <w:t xml:space="preserve">star-block </w:t>
      </w:r>
      <w:r w:rsidRPr="00C71A81">
        <w:rPr>
          <w:rFonts w:ascii="Times New Roman" w:eastAsiaTheme="minorHAnsi" w:hAnsi="Times New Roman"/>
          <w:sz w:val="24"/>
          <w:szCs w:val="24"/>
          <w:lang w:val="en-IN"/>
        </w:rPr>
        <w:t>polymer</w:t>
      </w:r>
      <w:r w:rsidR="00C74B1B" w:rsidRPr="00C71A81">
        <w:rPr>
          <w:rFonts w:ascii="Times New Roman" w:eastAsiaTheme="minorHAnsi" w:hAnsi="Times New Roman"/>
          <w:sz w:val="24"/>
          <w:szCs w:val="24"/>
          <w:lang w:val="en-IN"/>
        </w:rPr>
        <w:t xml:space="preserve">. </w:t>
      </w:r>
      <w:r w:rsidRPr="00C71A81">
        <w:rPr>
          <w:rFonts w:ascii="Times New Roman" w:eastAsiaTheme="minorHAnsi" w:hAnsi="Times New Roman"/>
          <w:b/>
          <w:iCs/>
          <w:sz w:val="24"/>
          <w:szCs w:val="24"/>
          <w:lang w:val="en-IN"/>
        </w:rPr>
        <w:t>SB-60</w:t>
      </w:r>
      <w:r w:rsidRPr="00C71A81">
        <w:rPr>
          <w:rFonts w:ascii="Times New Roman" w:eastAsiaTheme="minorHAnsi" w:hAnsi="Times New Roman"/>
          <w:sz w:val="24"/>
          <w:szCs w:val="24"/>
          <w:lang w:val="en-IN"/>
        </w:rPr>
        <w:t xml:space="preserve"> (0.5 mg) and DOX (0.2 mg, DOX.HCl pre-treated with </w:t>
      </w:r>
      <w:r w:rsidRPr="00C71A81">
        <w:rPr>
          <w:rFonts w:ascii="Times New Roman" w:eastAsiaTheme="minorHAnsi" w:hAnsi="Times New Roman"/>
          <w:sz w:val="24"/>
          <w:szCs w:val="24"/>
          <w:lang w:val="en-IN"/>
        </w:rPr>
        <w:lastRenderedPageBreak/>
        <w:t>triethylamine) were dissolved in 0.8 mL DMSO followed by dropwise addition of the cocktail to 4.2 mL water with continuous stirring for 4 h. The dialysis was carried out in a dialysis tube of MWCO = 3.5 kD against large amount of milli-Q water for 48 h. At regular intervals the water was changed in order to facilitate the removal of un-encapsulated DOX and DMSO.</w:t>
      </w:r>
    </w:p>
    <w:p w14:paraId="40674B1D" w14:textId="77777777" w:rsidR="005F3862" w:rsidRPr="00C71A81" w:rsidRDefault="005F3862" w:rsidP="005F3862">
      <w:pPr>
        <w:spacing w:after="160" w:line="360" w:lineRule="auto"/>
        <w:jc w:val="both"/>
        <w:rPr>
          <w:rFonts w:ascii="Times New Roman" w:eastAsiaTheme="minorHAnsi" w:hAnsi="Times New Roman"/>
          <w:sz w:val="24"/>
          <w:szCs w:val="24"/>
          <w:lang w:val="en-IN"/>
        </w:rPr>
      </w:pPr>
      <w:r w:rsidRPr="00C71A81">
        <w:rPr>
          <w:rFonts w:ascii="Times New Roman" w:eastAsiaTheme="minorHAnsi" w:hAnsi="Times New Roman"/>
          <w:sz w:val="24"/>
          <w:szCs w:val="24"/>
          <w:lang w:val="en-IN"/>
        </w:rPr>
        <w:t>The drug loading efficiency (DLE) and drug loading content (DLC) were determined by UV-Visible spectroscopy using the following equations:</w:t>
      </w:r>
    </w:p>
    <w:p w14:paraId="55B95DBE" w14:textId="77777777" w:rsidR="005F3862" w:rsidRPr="00C71A81" w:rsidRDefault="005F3862" w:rsidP="005F3862">
      <w:pPr>
        <w:spacing w:after="160" w:line="360" w:lineRule="auto"/>
        <w:ind w:firstLine="720"/>
        <w:jc w:val="both"/>
        <w:rPr>
          <w:rFonts w:ascii="Times New Roman" w:eastAsiaTheme="minorHAnsi" w:hAnsi="Times New Roman"/>
          <w:sz w:val="24"/>
          <w:szCs w:val="24"/>
          <w:lang w:val="en-IN"/>
        </w:rPr>
      </w:pPr>
      <w:r w:rsidRPr="00C71A81">
        <w:rPr>
          <w:rFonts w:ascii="Times New Roman" w:eastAsiaTheme="minorHAnsi" w:hAnsi="Times New Roman"/>
          <w:sz w:val="24"/>
          <w:szCs w:val="24"/>
          <w:lang w:val="en-IN"/>
        </w:rPr>
        <w:t>DLE (%) = {weight of drug in micelles/weight of drug in feed} X 100%</w:t>
      </w:r>
    </w:p>
    <w:p w14:paraId="434E236E" w14:textId="77777777" w:rsidR="005F3862" w:rsidRPr="00C71A81" w:rsidRDefault="005F3862" w:rsidP="005F3862">
      <w:pPr>
        <w:spacing w:after="160" w:line="360" w:lineRule="auto"/>
        <w:ind w:firstLine="720"/>
        <w:jc w:val="both"/>
        <w:rPr>
          <w:rFonts w:ascii="Times New Roman" w:eastAsiaTheme="minorHAnsi" w:hAnsi="Times New Roman"/>
          <w:sz w:val="24"/>
          <w:szCs w:val="24"/>
          <w:lang w:val="en-IN"/>
        </w:rPr>
      </w:pPr>
      <w:r w:rsidRPr="00C71A81">
        <w:rPr>
          <w:rFonts w:ascii="Times New Roman" w:eastAsiaTheme="minorHAnsi" w:hAnsi="Times New Roman"/>
          <w:sz w:val="24"/>
          <w:szCs w:val="24"/>
          <w:lang w:val="en-IN"/>
        </w:rPr>
        <w:t>DLC (%) = {weight of drug in micelles/weight of drug-loaded nanoparticles} X 100%</w:t>
      </w:r>
    </w:p>
    <w:p w14:paraId="4CBB1365" w14:textId="73DB305A" w:rsidR="005F3862" w:rsidRPr="00C71A81" w:rsidRDefault="005F3862" w:rsidP="005F3862">
      <w:pPr>
        <w:spacing w:after="160" w:line="360" w:lineRule="auto"/>
        <w:jc w:val="both"/>
        <w:rPr>
          <w:rFonts w:ascii="Times New Roman" w:eastAsiaTheme="minorHAnsi" w:hAnsi="Times New Roman"/>
          <w:b/>
          <w:sz w:val="24"/>
          <w:szCs w:val="24"/>
          <w:lang w:val="en-IN"/>
        </w:rPr>
      </w:pPr>
      <w:r w:rsidRPr="00C71A81">
        <w:rPr>
          <w:rFonts w:ascii="Times New Roman" w:eastAsiaTheme="minorHAnsi" w:hAnsi="Times New Roman"/>
          <w:b/>
          <w:i/>
          <w:iCs/>
          <w:sz w:val="24"/>
          <w:szCs w:val="24"/>
          <w:lang w:val="en-IN"/>
        </w:rPr>
        <w:t>In vitro</w:t>
      </w:r>
      <w:r w:rsidRPr="00C71A81">
        <w:rPr>
          <w:rFonts w:ascii="Times New Roman" w:eastAsiaTheme="minorHAnsi" w:hAnsi="Times New Roman"/>
          <w:b/>
          <w:sz w:val="24"/>
          <w:szCs w:val="24"/>
          <w:lang w:val="en-IN"/>
        </w:rPr>
        <w:t xml:space="preserve"> DOX Release kinetics:</w:t>
      </w:r>
      <w:r w:rsidR="00C74B1B" w:rsidRPr="00C71A81">
        <w:rPr>
          <w:rFonts w:ascii="Times New Roman" w:eastAsiaTheme="minorHAnsi" w:hAnsi="Times New Roman"/>
          <w:b/>
          <w:sz w:val="24"/>
          <w:szCs w:val="24"/>
          <w:lang w:val="en-IN"/>
        </w:rPr>
        <w:t xml:space="preserve"> </w:t>
      </w:r>
      <w:r w:rsidRPr="00C71A81">
        <w:rPr>
          <w:rFonts w:ascii="Times New Roman" w:eastAsiaTheme="minorHAnsi" w:hAnsi="Times New Roman"/>
          <w:bCs/>
          <w:sz w:val="24"/>
          <w:szCs w:val="24"/>
          <w:lang w:val="en-IN"/>
        </w:rPr>
        <w:t>The star-block copolymers comprise of a complete polyester backbone that is known to cleave in the presence of enzymes in the lysosomal compartment rendering these nano-assemblies enzyme-responsive. This investigation was carried out by incubating SB-60+DOX nano-assemblies with two lysosomal enzymes, i.e.</w:t>
      </w:r>
      <w:r w:rsidR="00521677" w:rsidRPr="00C71A81">
        <w:rPr>
          <w:rFonts w:ascii="Times New Roman" w:eastAsiaTheme="minorHAnsi" w:hAnsi="Times New Roman"/>
          <w:bCs/>
          <w:sz w:val="24"/>
          <w:szCs w:val="24"/>
          <w:lang w:val="en-IN"/>
        </w:rPr>
        <w:t>,</w:t>
      </w:r>
      <w:r w:rsidRPr="00C71A81">
        <w:rPr>
          <w:rFonts w:ascii="Times New Roman" w:eastAsiaTheme="minorHAnsi" w:hAnsi="Times New Roman"/>
          <w:bCs/>
          <w:sz w:val="24"/>
          <w:szCs w:val="24"/>
          <w:lang w:val="en-IN"/>
        </w:rPr>
        <w:t xml:space="preserve"> horse-liver esterase (10U) and α-Chymotrypsin (8U). The enzyme containing DOX solutions were taken in a dialysis tube of MWCO = 1</w:t>
      </w:r>
      <w:r w:rsidR="00016BDB" w:rsidRPr="00C71A81">
        <w:rPr>
          <w:rFonts w:ascii="Times New Roman" w:eastAsiaTheme="minorHAnsi" w:hAnsi="Times New Roman"/>
          <w:bCs/>
          <w:sz w:val="24"/>
          <w:szCs w:val="24"/>
          <w:lang w:val="en-IN"/>
        </w:rPr>
        <w:t xml:space="preserve"> </w:t>
      </w:r>
      <w:r w:rsidRPr="00C71A81">
        <w:rPr>
          <w:rFonts w:ascii="Times New Roman" w:eastAsiaTheme="minorHAnsi" w:hAnsi="Times New Roman"/>
          <w:bCs/>
          <w:sz w:val="24"/>
          <w:szCs w:val="24"/>
          <w:lang w:val="en-IN"/>
        </w:rPr>
        <w:t>kD and this tube was then immersed in 4 ml of 1X PBS (pH = 7.4) maintained at 37 °C with constant stirring. In another control setup, the dialyzed solution was taken alone in the tube and exposed to pH = 7.4 (1X PBS) at 37 °C. The nanoparticle degradation was monitored in terms of the amount of DOX released from the tube into the outside 1X PBS solution and these values were determined using absorbance spectroscopy at various time points up to 48 h. Comparing these values with the amount of DOX inside the dialysis tube at time t = 0 h, resulted in the cumulative drug release values.</w:t>
      </w:r>
    </w:p>
    <w:p w14:paraId="3FE3F178" w14:textId="77777777" w:rsidR="005F3862" w:rsidRPr="00C71A81" w:rsidRDefault="005F3862" w:rsidP="005F3862">
      <w:pPr>
        <w:spacing w:after="160" w:line="360" w:lineRule="auto"/>
        <w:jc w:val="center"/>
        <w:rPr>
          <w:rFonts w:ascii="Times New Roman" w:eastAsiaTheme="minorHAnsi" w:hAnsi="Times New Roman"/>
          <w:bCs/>
          <w:sz w:val="24"/>
          <w:szCs w:val="24"/>
          <w:lang w:val="en-IN"/>
        </w:rPr>
      </w:pPr>
      <w:r w:rsidRPr="00C71A81">
        <w:rPr>
          <w:rFonts w:ascii="Times New Roman" w:eastAsiaTheme="minorHAnsi" w:hAnsi="Times New Roman"/>
          <w:bCs/>
          <w:sz w:val="24"/>
          <w:szCs w:val="24"/>
          <w:lang w:val="en-IN"/>
        </w:rPr>
        <w:t>Cumulative release (%) = C</w:t>
      </w:r>
      <w:r w:rsidRPr="00C71A81">
        <w:rPr>
          <w:rFonts w:ascii="Times New Roman" w:eastAsiaTheme="minorHAnsi" w:hAnsi="Times New Roman"/>
          <w:bCs/>
          <w:sz w:val="24"/>
          <w:szCs w:val="24"/>
          <w:vertAlign w:val="subscript"/>
          <w:lang w:val="en-IN"/>
        </w:rPr>
        <w:t>n</w:t>
      </w:r>
      <w:r w:rsidRPr="00C71A81">
        <w:rPr>
          <w:rFonts w:ascii="Times New Roman" w:eastAsiaTheme="minorHAnsi" w:hAnsi="Times New Roman"/>
          <w:bCs/>
          <w:sz w:val="24"/>
          <w:szCs w:val="24"/>
          <w:lang w:val="en-IN"/>
        </w:rPr>
        <w:t xml:space="preserve"> × V</w:t>
      </w:r>
      <w:r w:rsidRPr="00C71A81">
        <w:rPr>
          <w:rFonts w:ascii="Times New Roman" w:eastAsiaTheme="minorHAnsi" w:hAnsi="Times New Roman"/>
          <w:bCs/>
          <w:sz w:val="24"/>
          <w:szCs w:val="24"/>
          <w:vertAlign w:val="subscript"/>
          <w:lang w:val="en-IN"/>
        </w:rPr>
        <w:t>0</w:t>
      </w:r>
      <w:r w:rsidRPr="00C71A81">
        <w:rPr>
          <w:rFonts w:ascii="Times New Roman" w:eastAsiaTheme="minorHAnsi" w:hAnsi="Times New Roman"/>
          <w:bCs/>
          <w:sz w:val="24"/>
          <w:szCs w:val="24"/>
          <w:lang w:val="en-IN"/>
        </w:rPr>
        <w:t>/m × 100</w:t>
      </w:r>
    </w:p>
    <w:p w14:paraId="26B35206" w14:textId="77777777" w:rsidR="005F3862" w:rsidRPr="00C71A81" w:rsidRDefault="005F3862" w:rsidP="005F3862">
      <w:pPr>
        <w:spacing w:after="160" w:line="360" w:lineRule="auto"/>
        <w:jc w:val="both"/>
        <w:rPr>
          <w:rFonts w:ascii="Times New Roman" w:eastAsiaTheme="minorHAnsi" w:hAnsi="Times New Roman"/>
          <w:bCs/>
          <w:sz w:val="24"/>
          <w:szCs w:val="24"/>
          <w:lang w:val="en-IN"/>
        </w:rPr>
      </w:pPr>
      <w:r w:rsidRPr="00C71A81">
        <w:rPr>
          <w:rFonts w:ascii="Times New Roman" w:eastAsiaTheme="minorHAnsi" w:hAnsi="Times New Roman"/>
          <w:bCs/>
          <w:sz w:val="24"/>
          <w:szCs w:val="24"/>
          <w:lang w:val="en-IN"/>
        </w:rPr>
        <w:t>where C</w:t>
      </w:r>
      <w:r w:rsidRPr="00C71A81">
        <w:rPr>
          <w:rFonts w:ascii="Times New Roman" w:eastAsiaTheme="minorHAnsi" w:hAnsi="Times New Roman"/>
          <w:bCs/>
          <w:sz w:val="24"/>
          <w:szCs w:val="24"/>
          <w:vertAlign w:val="subscript"/>
          <w:lang w:val="en-IN"/>
        </w:rPr>
        <w:t>n</w:t>
      </w:r>
      <w:r w:rsidRPr="00C71A81">
        <w:rPr>
          <w:rFonts w:ascii="Times New Roman" w:eastAsiaTheme="minorHAnsi" w:hAnsi="Times New Roman"/>
          <w:bCs/>
          <w:sz w:val="24"/>
          <w:szCs w:val="24"/>
          <w:lang w:val="en-IN"/>
        </w:rPr>
        <w:t xml:space="preserve"> represents the amount of DOX in the n</w:t>
      </w:r>
      <w:r w:rsidRPr="00C71A81">
        <w:rPr>
          <w:rFonts w:ascii="Times New Roman" w:eastAsiaTheme="minorHAnsi" w:hAnsi="Times New Roman"/>
          <w:bCs/>
          <w:sz w:val="24"/>
          <w:szCs w:val="24"/>
          <w:vertAlign w:val="superscript"/>
          <w:lang w:val="en-IN"/>
        </w:rPr>
        <w:t>th</w:t>
      </w:r>
      <w:r w:rsidRPr="00C71A81">
        <w:rPr>
          <w:rFonts w:ascii="Times New Roman" w:eastAsiaTheme="minorHAnsi" w:hAnsi="Times New Roman"/>
          <w:bCs/>
          <w:sz w:val="24"/>
          <w:szCs w:val="24"/>
          <w:lang w:val="en-IN"/>
        </w:rPr>
        <w:t xml:space="preserve"> sample, V</w:t>
      </w:r>
      <w:r w:rsidRPr="00C71A81">
        <w:rPr>
          <w:rFonts w:ascii="Times New Roman" w:eastAsiaTheme="minorHAnsi" w:hAnsi="Times New Roman"/>
          <w:bCs/>
          <w:sz w:val="24"/>
          <w:szCs w:val="24"/>
          <w:vertAlign w:val="subscript"/>
          <w:lang w:val="en-IN"/>
        </w:rPr>
        <w:t>0</w:t>
      </w:r>
      <w:r w:rsidRPr="00C71A81">
        <w:rPr>
          <w:rFonts w:ascii="Times New Roman" w:eastAsiaTheme="minorHAnsi" w:hAnsi="Times New Roman"/>
          <w:bCs/>
          <w:sz w:val="24"/>
          <w:szCs w:val="24"/>
          <w:lang w:val="en-IN"/>
        </w:rPr>
        <w:t xml:space="preserve"> is the total volume of 1X PBS in the container, and m is the total amount of DOX loaded in nanoparticles taken inside the dialysis tube.</w:t>
      </w:r>
    </w:p>
    <w:p w14:paraId="485E8A51" w14:textId="7A7AB2B1" w:rsidR="005F3862" w:rsidRPr="00C71A81" w:rsidRDefault="005F3862" w:rsidP="005F3862">
      <w:pPr>
        <w:spacing w:after="160" w:line="360" w:lineRule="auto"/>
        <w:jc w:val="both"/>
        <w:rPr>
          <w:rFonts w:ascii="Times New Roman" w:eastAsiaTheme="minorHAnsi" w:hAnsi="Times New Roman"/>
          <w:sz w:val="24"/>
          <w:szCs w:val="24"/>
          <w:lang w:val="en-IN"/>
        </w:rPr>
      </w:pPr>
      <w:r w:rsidRPr="00C71A81">
        <w:rPr>
          <w:rFonts w:ascii="Times New Roman" w:eastAsiaTheme="minorHAnsi" w:hAnsi="Times New Roman"/>
          <w:b/>
          <w:sz w:val="24"/>
          <w:szCs w:val="24"/>
          <w:lang w:val="en-IN"/>
        </w:rPr>
        <w:t>Cell Viability Assay (MTT Assay):</w:t>
      </w:r>
      <w:r w:rsidRPr="00C71A81">
        <w:rPr>
          <w:rFonts w:ascii="Times New Roman" w:eastAsiaTheme="minorHAnsi" w:hAnsi="Times New Roman"/>
          <w:sz w:val="24"/>
          <w:szCs w:val="24"/>
          <w:lang w:val="en-IN"/>
        </w:rPr>
        <w:t xml:space="preserve"> The biocompatibility of the star block copolymers along with their DOX loaded nano-formulations was investigated via the cell viability assay in wild type mouse embryonic fibroblast cell lines (WT-MEF) employing the tetrazolium salt, 3-(4,5</w:t>
      </w:r>
      <w:r w:rsidR="006A1921" w:rsidRPr="00C71A81">
        <w:rPr>
          <w:rFonts w:ascii="Times New Roman" w:eastAsiaTheme="minorHAnsi" w:hAnsi="Times New Roman"/>
          <w:sz w:val="24"/>
          <w:szCs w:val="24"/>
          <w:lang w:val="en-IN"/>
        </w:rPr>
        <w:t>-</w:t>
      </w:r>
      <w:r w:rsidRPr="00C71A81">
        <w:rPr>
          <w:rFonts w:ascii="Times New Roman" w:eastAsiaTheme="minorHAnsi" w:hAnsi="Times New Roman"/>
          <w:sz w:val="24"/>
          <w:szCs w:val="24"/>
          <w:lang w:val="en-IN"/>
        </w:rPr>
        <w:t>dimethylthiazol</w:t>
      </w:r>
      <w:r w:rsidR="006A1921" w:rsidRPr="00C71A81">
        <w:rPr>
          <w:rFonts w:ascii="Times New Roman" w:eastAsiaTheme="minorHAnsi" w:hAnsi="Times New Roman"/>
          <w:sz w:val="24"/>
          <w:szCs w:val="24"/>
          <w:lang w:val="en-IN"/>
        </w:rPr>
        <w:t>-2-</w:t>
      </w:r>
      <w:r w:rsidRPr="00C71A81">
        <w:rPr>
          <w:rFonts w:ascii="Times New Roman" w:eastAsiaTheme="minorHAnsi" w:hAnsi="Times New Roman"/>
          <w:sz w:val="24"/>
          <w:szCs w:val="24"/>
          <w:lang w:val="en-IN"/>
        </w:rPr>
        <w:t>yl)-2,5-diphenyl tetrazolium bromide (MTT). In a typical experiment, 10</w:t>
      </w:r>
      <w:r w:rsidRPr="00C71A81">
        <w:rPr>
          <w:rFonts w:ascii="Times New Roman" w:eastAsiaTheme="minorHAnsi" w:hAnsi="Times New Roman"/>
          <w:sz w:val="24"/>
          <w:szCs w:val="24"/>
          <w:vertAlign w:val="superscript"/>
          <w:lang w:val="en-IN"/>
        </w:rPr>
        <w:t>3</w:t>
      </w:r>
      <w:r w:rsidRPr="00C71A81">
        <w:rPr>
          <w:rFonts w:ascii="Times New Roman" w:eastAsiaTheme="minorHAnsi" w:hAnsi="Times New Roman"/>
          <w:sz w:val="24"/>
          <w:szCs w:val="24"/>
          <w:lang w:val="en-IN"/>
        </w:rPr>
        <w:t xml:space="preserve"> cells were seeded in each well of a 96-well plate (Eppendorf) in 100 μL of complete DMEM containing </w:t>
      </w:r>
      <w:r w:rsidRPr="00C71A81">
        <w:rPr>
          <w:rFonts w:ascii="Times New Roman" w:eastAsiaTheme="minorHAnsi" w:hAnsi="Times New Roman"/>
          <w:sz w:val="24"/>
          <w:szCs w:val="24"/>
          <w:lang w:val="en-IN"/>
        </w:rPr>
        <w:lastRenderedPageBreak/>
        <w:t>1 % penicillin streptomycin and 10 % FBS (fetal bovine serum). The cells were incubated at 37 °C in a 5 % CO</w:t>
      </w:r>
      <w:r w:rsidRPr="00C71A81">
        <w:rPr>
          <w:rFonts w:ascii="Times New Roman" w:eastAsiaTheme="minorHAnsi" w:hAnsi="Times New Roman"/>
          <w:sz w:val="24"/>
          <w:szCs w:val="24"/>
          <w:vertAlign w:val="subscript"/>
          <w:lang w:val="en-IN"/>
        </w:rPr>
        <w:t>2</w:t>
      </w:r>
      <w:r w:rsidRPr="00C71A81">
        <w:rPr>
          <w:rFonts w:ascii="Times New Roman" w:eastAsiaTheme="minorHAnsi" w:hAnsi="Times New Roman"/>
          <w:sz w:val="24"/>
          <w:szCs w:val="24"/>
          <w:lang w:val="en-IN"/>
        </w:rPr>
        <w:t xml:space="preserve"> humidified atmosphere for 16 h allowing the cells to adhere following which media aspiration was carried out from each well. The desired concentrations of the nascent polymers, free DOX and the DOX loaded nano-scaffolds were then added to each of the wells for the cell treatment and all of these were done in triplicates. For each of these experiments, there was a control without any compound containing only the complete DMEM and the cells were then incubated at conditions mentioned before for 72 h. At the end of the incubation, the compound containing media was replaced with a freshly prepared MTT solution (0.5 mg/mL) in complete DMEM followed by 4 h incubation at 37 °C, 5% CO</w:t>
      </w:r>
      <w:r w:rsidRPr="00C71A81">
        <w:rPr>
          <w:rFonts w:ascii="Times New Roman" w:eastAsiaTheme="minorHAnsi" w:hAnsi="Times New Roman"/>
          <w:sz w:val="24"/>
          <w:szCs w:val="24"/>
          <w:vertAlign w:val="subscript"/>
          <w:lang w:val="en-IN"/>
        </w:rPr>
        <w:t>2</w:t>
      </w:r>
      <w:r w:rsidRPr="00C71A81">
        <w:rPr>
          <w:rFonts w:ascii="Times New Roman" w:eastAsiaTheme="minorHAnsi" w:hAnsi="Times New Roman"/>
          <w:sz w:val="24"/>
          <w:szCs w:val="24"/>
          <w:lang w:val="en-IN"/>
        </w:rPr>
        <w:t xml:space="preserve">. The mitochondrial dehydrogenase enzyme present in the viable cells reduces the tetrazolium salt into formazan crystals, whose purple colour gives the readout for number of viable cells. At the end of 4 h, the MTT containing media was aspirated and the purple formazan crystals were dissolved in 100 µL DMSO; the plate was then subjected to absorbance measurements at 570 nm using the Varioskan flash microplate reader. The absorbance values from the sample treated wells were compared with the control wells considering the control value to be 100 % and thus, the cell viability % was determined for all the samples as mean ± SEM. </w:t>
      </w:r>
    </w:p>
    <w:p w14:paraId="5B50CA08" w14:textId="7E0A9D56" w:rsidR="005F3862" w:rsidRPr="00C71A81" w:rsidRDefault="005F3862">
      <w:pPr>
        <w:spacing w:after="0" w:line="240" w:lineRule="auto"/>
        <w:rPr>
          <w:rFonts w:ascii="Times New Roman" w:hAnsi="Times New Roman"/>
          <w:b/>
          <w:noProof/>
          <w:sz w:val="24"/>
          <w:szCs w:val="24"/>
        </w:rPr>
      </w:pPr>
      <w:r w:rsidRPr="00C71A81">
        <w:rPr>
          <w:rFonts w:ascii="Times New Roman" w:hAnsi="Times New Roman"/>
          <w:b/>
          <w:noProof/>
          <w:sz w:val="24"/>
          <w:szCs w:val="24"/>
        </w:rPr>
        <w:br w:type="page"/>
      </w:r>
    </w:p>
    <w:p w14:paraId="154CF9CE" w14:textId="3C194F5E" w:rsidR="00381FD8" w:rsidRDefault="00A62483" w:rsidP="001C4204">
      <w:pPr>
        <w:jc w:val="both"/>
        <w:rPr>
          <w:rFonts w:ascii="Times New Roman" w:hAnsi="Times New Roman"/>
          <w:b/>
          <w:noProof/>
          <w:sz w:val="24"/>
          <w:szCs w:val="24"/>
        </w:rPr>
      </w:pPr>
      <w:r>
        <w:rPr>
          <w:rFonts w:ascii="Times New Roman" w:hAnsi="Times New Roman"/>
          <w:b/>
          <w:noProof/>
          <w:sz w:val="24"/>
          <w:szCs w:val="24"/>
        </w:rPr>
        <w:lastRenderedPageBreak/>
        <w:drawing>
          <wp:anchor distT="0" distB="0" distL="114300" distR="114300" simplePos="0" relativeHeight="251827200" behindDoc="0" locked="0" layoutInCell="1" allowOverlap="1" wp14:anchorId="597BCCF1" wp14:editId="4B4216F6">
            <wp:simplePos x="0" y="0"/>
            <wp:positionH relativeFrom="page">
              <wp:posOffset>1158240</wp:posOffset>
            </wp:positionH>
            <wp:positionV relativeFrom="paragraph">
              <wp:posOffset>0</wp:posOffset>
            </wp:positionV>
            <wp:extent cx="5326380" cy="6961505"/>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26380" cy="6961505"/>
                    </a:xfrm>
                    <a:prstGeom prst="rect">
                      <a:avLst/>
                    </a:prstGeom>
                    <a:noFill/>
                  </pic:spPr>
                </pic:pic>
              </a:graphicData>
            </a:graphic>
            <wp14:sizeRelH relativeFrom="page">
              <wp14:pctWidth>0</wp14:pctWidth>
            </wp14:sizeRelH>
            <wp14:sizeRelV relativeFrom="page">
              <wp14:pctHeight>0</wp14:pctHeight>
            </wp14:sizeRelV>
          </wp:anchor>
        </w:drawing>
      </w:r>
    </w:p>
    <w:p w14:paraId="06E1403C" w14:textId="27C5EB8F" w:rsidR="00381FD8" w:rsidRPr="00A62483" w:rsidRDefault="00C74B1B" w:rsidP="00A62483">
      <w:pPr>
        <w:jc w:val="both"/>
        <w:rPr>
          <w:rFonts w:ascii="Times New Roman" w:hAnsi="Times New Roman"/>
          <w:noProof/>
          <w:sz w:val="24"/>
          <w:szCs w:val="24"/>
        </w:rPr>
      </w:pPr>
      <w:r>
        <w:rPr>
          <w:rFonts w:ascii="Times New Roman" w:hAnsi="Times New Roman"/>
          <w:b/>
          <w:noProof/>
          <w:sz w:val="24"/>
          <w:szCs w:val="24"/>
        </w:rPr>
        <w:t xml:space="preserve">Figure </w:t>
      </w:r>
      <w:r w:rsidR="00B70AF2">
        <w:rPr>
          <w:rFonts w:ascii="Times New Roman" w:hAnsi="Times New Roman"/>
          <w:b/>
          <w:noProof/>
          <w:sz w:val="24"/>
          <w:szCs w:val="24"/>
        </w:rPr>
        <w:t>S1</w:t>
      </w:r>
      <w:r w:rsidR="00B70AF2" w:rsidRPr="00B70AF2">
        <w:rPr>
          <w:rFonts w:ascii="Times New Roman" w:hAnsi="Times New Roman"/>
          <w:b/>
          <w:noProof/>
          <w:sz w:val="24"/>
          <w:szCs w:val="24"/>
        </w:rPr>
        <w:t>:</w:t>
      </w:r>
      <w:r w:rsidR="00C009AA">
        <w:rPr>
          <w:rFonts w:ascii="Times New Roman" w:hAnsi="Times New Roman"/>
          <w:noProof/>
          <w:sz w:val="24"/>
          <w:szCs w:val="24"/>
        </w:rPr>
        <w:t xml:space="preserve"> </w:t>
      </w:r>
      <w:r w:rsidR="00306476">
        <w:rPr>
          <w:rFonts w:ascii="Times New Roman" w:hAnsi="Times New Roman"/>
          <w:noProof/>
          <w:sz w:val="24"/>
          <w:szCs w:val="24"/>
        </w:rPr>
        <w:t xml:space="preserve">(a) </w:t>
      </w:r>
      <w:r w:rsidR="00381FD8">
        <w:rPr>
          <w:rFonts w:ascii="Times New Roman" w:hAnsi="Times New Roman"/>
          <w:noProof/>
          <w:sz w:val="24"/>
          <w:szCs w:val="24"/>
        </w:rPr>
        <w:t>I</w:t>
      </w:r>
      <w:r w:rsidR="00323511">
        <w:rPr>
          <w:rFonts w:ascii="Times New Roman" w:hAnsi="Times New Roman"/>
          <w:noProof/>
          <w:sz w:val="24"/>
          <w:szCs w:val="24"/>
        </w:rPr>
        <w:t xml:space="preserve">n-house specially designed melt reactor set-up with an overhead stirrer </w:t>
      </w:r>
      <w:r w:rsidR="007343EB">
        <w:rPr>
          <w:rFonts w:ascii="Times New Roman" w:hAnsi="Times New Roman"/>
          <w:noProof/>
          <w:sz w:val="24"/>
          <w:szCs w:val="24"/>
        </w:rPr>
        <w:t>for ring opening polymerization methodology</w:t>
      </w:r>
      <w:r w:rsidR="00306476">
        <w:rPr>
          <w:rFonts w:ascii="Times New Roman" w:hAnsi="Times New Roman"/>
          <w:noProof/>
          <w:sz w:val="24"/>
          <w:szCs w:val="24"/>
        </w:rPr>
        <w:t>. (b) Multi-step synthetic scheme of the tertiary butyl ester substituted caprolactone monomer (</w:t>
      </w:r>
      <w:r w:rsidR="00306476" w:rsidRPr="00670168">
        <w:rPr>
          <w:rFonts w:ascii="Times New Roman" w:hAnsi="Times New Roman"/>
          <w:i/>
          <w:iCs/>
          <w:noProof/>
          <w:sz w:val="24"/>
          <w:szCs w:val="24"/>
        </w:rPr>
        <w:t>t</w:t>
      </w:r>
      <w:r w:rsidR="00306476">
        <w:rPr>
          <w:rFonts w:ascii="Times New Roman" w:hAnsi="Times New Roman"/>
          <w:noProof/>
          <w:sz w:val="24"/>
          <w:szCs w:val="24"/>
        </w:rPr>
        <w:t xml:space="preserve">-BECL) and its </w:t>
      </w:r>
      <w:r w:rsidR="00306476" w:rsidRPr="003F45FA">
        <w:rPr>
          <w:rFonts w:ascii="Times New Roman" w:hAnsi="Times New Roman"/>
          <w:noProof/>
          <w:sz w:val="24"/>
          <w:szCs w:val="24"/>
          <w:vertAlign w:val="superscript"/>
        </w:rPr>
        <w:t>1</w:t>
      </w:r>
      <w:r w:rsidR="00306476">
        <w:rPr>
          <w:rFonts w:ascii="Times New Roman" w:hAnsi="Times New Roman"/>
          <w:noProof/>
          <w:sz w:val="24"/>
          <w:szCs w:val="24"/>
        </w:rPr>
        <w:t>H-NMR in CDCl</w:t>
      </w:r>
      <w:r w:rsidR="00306476" w:rsidRPr="003F45FA">
        <w:rPr>
          <w:rFonts w:ascii="Times New Roman" w:hAnsi="Times New Roman"/>
          <w:noProof/>
          <w:sz w:val="24"/>
          <w:szCs w:val="24"/>
          <w:vertAlign w:val="subscript"/>
        </w:rPr>
        <w:t>3</w:t>
      </w:r>
      <w:r w:rsidR="00306476">
        <w:rPr>
          <w:rFonts w:ascii="Times New Roman" w:hAnsi="Times New Roman"/>
          <w:noProof/>
          <w:sz w:val="24"/>
          <w:szCs w:val="24"/>
        </w:rPr>
        <w:t>. (c) Ring opening polymerization of the star macroinitiators S-35, S-110 and block copolymers SB-35, SB-100.</w:t>
      </w:r>
      <w:r w:rsidR="00381FD8">
        <w:rPr>
          <w:rFonts w:ascii="Times New Roman" w:hAnsi="Times New Roman"/>
          <w:noProof/>
          <w:sz w:val="24"/>
          <w:szCs w:val="24"/>
        </w:rPr>
        <w:t xml:space="preserve"> (d) Schematic presentation of core-shell star-block copolymers SB-35, SB-60 and SB-1</w:t>
      </w:r>
      <w:r w:rsidR="00545E12">
        <w:rPr>
          <w:rFonts w:ascii="Times New Roman" w:hAnsi="Times New Roman"/>
          <w:noProof/>
          <w:sz w:val="24"/>
          <w:szCs w:val="24"/>
        </w:rPr>
        <w:t>0</w:t>
      </w:r>
      <w:r w:rsidR="00381FD8">
        <w:rPr>
          <w:rFonts w:ascii="Times New Roman" w:hAnsi="Times New Roman"/>
          <w:noProof/>
          <w:sz w:val="24"/>
          <w:szCs w:val="24"/>
        </w:rPr>
        <w:t>0</w:t>
      </w:r>
    </w:p>
    <w:p w14:paraId="5CD06122" w14:textId="57E1EBD8" w:rsidR="00381FD8" w:rsidRPr="005F738B" w:rsidRDefault="00381FD8" w:rsidP="001C4204">
      <w:pPr>
        <w:jc w:val="both"/>
        <w:rPr>
          <w:rFonts w:ascii="Times New Roman" w:hAnsi="Times New Roman"/>
          <w:b/>
          <w:noProof/>
          <w:sz w:val="24"/>
          <w:szCs w:val="24"/>
        </w:rPr>
      </w:pPr>
      <w:r>
        <w:rPr>
          <w:rFonts w:ascii="Times New Roman" w:hAnsi="Times New Roman"/>
          <w:b/>
          <w:noProof/>
          <w:sz w:val="24"/>
          <w:szCs w:val="24"/>
        </w:rPr>
        <w:lastRenderedPageBreak/>
        <w:drawing>
          <wp:anchor distT="0" distB="0" distL="114300" distR="114300" simplePos="0" relativeHeight="251819008" behindDoc="0" locked="0" layoutInCell="1" allowOverlap="1" wp14:anchorId="5D5A7C88" wp14:editId="0A1ACFA2">
            <wp:simplePos x="0" y="0"/>
            <wp:positionH relativeFrom="column">
              <wp:posOffset>295275</wp:posOffset>
            </wp:positionH>
            <wp:positionV relativeFrom="paragraph">
              <wp:posOffset>0</wp:posOffset>
            </wp:positionV>
            <wp:extent cx="5147945" cy="68675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47945" cy="686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2FF962" w14:textId="2E938B56" w:rsidR="00B70AF2" w:rsidRPr="00020810" w:rsidRDefault="00B70AF2" w:rsidP="001C4204">
      <w:pPr>
        <w:jc w:val="both"/>
        <w:rPr>
          <w:rFonts w:ascii="Times New Roman" w:hAnsi="Times New Roman"/>
          <w:noProof/>
          <w:sz w:val="24"/>
          <w:szCs w:val="24"/>
        </w:rPr>
      </w:pPr>
    </w:p>
    <w:p w14:paraId="377EFF57" w14:textId="714FEB84" w:rsidR="000508E6" w:rsidRDefault="000508E6" w:rsidP="000508E6">
      <w:pPr>
        <w:jc w:val="center"/>
        <w:rPr>
          <w:rFonts w:ascii="Times New Roman" w:hAnsi="Times New Roman"/>
          <w:b/>
          <w:noProof/>
          <w:sz w:val="24"/>
          <w:szCs w:val="24"/>
          <w:lang w:val="en-IN"/>
        </w:rPr>
      </w:pPr>
    </w:p>
    <w:p w14:paraId="220B2C8D" w14:textId="301FF589" w:rsidR="006423D3" w:rsidRDefault="006423D3" w:rsidP="000508E6">
      <w:pPr>
        <w:jc w:val="center"/>
        <w:rPr>
          <w:rFonts w:ascii="Times New Roman" w:hAnsi="Times New Roman"/>
          <w:b/>
          <w:noProof/>
          <w:sz w:val="24"/>
          <w:szCs w:val="24"/>
          <w:lang w:val="en-IN"/>
        </w:rPr>
      </w:pPr>
    </w:p>
    <w:p w14:paraId="28734BEE" w14:textId="01D47D29" w:rsidR="00ED308E" w:rsidRPr="00ED308E" w:rsidRDefault="00ED308E" w:rsidP="00381FD8">
      <w:pPr>
        <w:rPr>
          <w:rFonts w:ascii="Times New Roman" w:hAnsi="Times New Roman"/>
          <w:b/>
          <w:noProof/>
          <w:sz w:val="24"/>
          <w:szCs w:val="24"/>
          <w:lang w:val="en-IN"/>
        </w:rPr>
      </w:pPr>
      <w:r>
        <w:rPr>
          <w:rFonts w:ascii="Times New Roman" w:hAnsi="Times New Roman"/>
          <w:b/>
          <w:noProof/>
          <w:sz w:val="24"/>
          <w:szCs w:val="24"/>
        </w:rPr>
        <w:t xml:space="preserve">Figure S2: </w:t>
      </w:r>
      <w:r w:rsidR="00381FD8">
        <w:rPr>
          <w:rFonts w:ascii="Times New Roman" w:hAnsi="Times New Roman"/>
          <w:b/>
          <w:noProof/>
          <w:sz w:val="24"/>
          <w:szCs w:val="24"/>
        </w:rPr>
        <w:t xml:space="preserve">(a) </w:t>
      </w:r>
      <w:r w:rsidRPr="007260A5">
        <w:rPr>
          <w:rFonts w:ascii="Times New Roman" w:hAnsi="Times New Roman"/>
          <w:noProof/>
          <w:sz w:val="24"/>
          <w:szCs w:val="24"/>
          <w:vertAlign w:val="superscript"/>
        </w:rPr>
        <w:t>1</w:t>
      </w:r>
      <w:r w:rsidRPr="007260A5">
        <w:rPr>
          <w:rFonts w:ascii="Times New Roman" w:hAnsi="Times New Roman"/>
          <w:noProof/>
          <w:sz w:val="24"/>
          <w:szCs w:val="24"/>
        </w:rPr>
        <w:t xml:space="preserve">H NMR </w:t>
      </w:r>
      <w:r>
        <w:rPr>
          <w:rFonts w:ascii="Times New Roman" w:hAnsi="Times New Roman"/>
          <w:noProof/>
          <w:sz w:val="24"/>
          <w:szCs w:val="24"/>
        </w:rPr>
        <w:t>stack plot of S-</w:t>
      </w:r>
      <w:r w:rsidR="001B6355">
        <w:rPr>
          <w:rFonts w:ascii="Times New Roman" w:hAnsi="Times New Roman"/>
          <w:noProof/>
          <w:sz w:val="24"/>
          <w:szCs w:val="24"/>
        </w:rPr>
        <w:t>6</w:t>
      </w:r>
      <w:r>
        <w:rPr>
          <w:rFonts w:ascii="Times New Roman" w:hAnsi="Times New Roman"/>
          <w:noProof/>
          <w:sz w:val="24"/>
          <w:szCs w:val="24"/>
        </w:rPr>
        <w:t>0, SB-</w:t>
      </w:r>
      <w:r w:rsidR="001B6355">
        <w:rPr>
          <w:rFonts w:ascii="Times New Roman" w:hAnsi="Times New Roman"/>
          <w:noProof/>
          <w:sz w:val="24"/>
          <w:szCs w:val="24"/>
        </w:rPr>
        <w:t>6</w:t>
      </w:r>
      <w:r>
        <w:rPr>
          <w:rFonts w:ascii="Times New Roman" w:hAnsi="Times New Roman"/>
          <w:noProof/>
          <w:sz w:val="24"/>
          <w:szCs w:val="24"/>
        </w:rPr>
        <w:t xml:space="preserve">0 and </w:t>
      </w:r>
      <w:r w:rsidR="001B6355">
        <w:rPr>
          <w:rFonts w:ascii="Times New Roman" w:hAnsi="Times New Roman"/>
          <w:noProof/>
          <w:sz w:val="24"/>
          <w:szCs w:val="24"/>
        </w:rPr>
        <w:t xml:space="preserve">carboxylic substituted </w:t>
      </w:r>
      <w:r>
        <w:rPr>
          <w:rFonts w:ascii="Times New Roman" w:hAnsi="Times New Roman"/>
          <w:noProof/>
          <w:sz w:val="24"/>
          <w:szCs w:val="24"/>
        </w:rPr>
        <w:t>SB-</w:t>
      </w:r>
      <w:r w:rsidR="001B6355">
        <w:rPr>
          <w:rFonts w:ascii="Times New Roman" w:hAnsi="Times New Roman"/>
          <w:noProof/>
          <w:sz w:val="24"/>
          <w:szCs w:val="24"/>
        </w:rPr>
        <w:t>6</w:t>
      </w:r>
      <w:r>
        <w:rPr>
          <w:rFonts w:ascii="Times New Roman" w:hAnsi="Times New Roman"/>
          <w:noProof/>
          <w:sz w:val="24"/>
          <w:szCs w:val="24"/>
        </w:rPr>
        <w:t>0 in CDCl</w:t>
      </w:r>
      <w:r w:rsidRPr="00C833A6">
        <w:rPr>
          <w:rFonts w:ascii="Times New Roman" w:hAnsi="Times New Roman"/>
          <w:noProof/>
          <w:sz w:val="24"/>
          <w:szCs w:val="24"/>
          <w:vertAlign w:val="subscript"/>
        </w:rPr>
        <w:t>3</w:t>
      </w:r>
      <w:r>
        <w:rPr>
          <w:rFonts w:ascii="Times New Roman" w:hAnsi="Times New Roman"/>
          <w:noProof/>
          <w:sz w:val="24"/>
          <w:szCs w:val="24"/>
        </w:rPr>
        <w:t xml:space="preserve"> and </w:t>
      </w:r>
      <w:r w:rsidR="000D6577">
        <w:rPr>
          <w:rFonts w:ascii="Times New Roman" w:hAnsi="Times New Roman"/>
          <w:noProof/>
          <w:sz w:val="24"/>
          <w:szCs w:val="24"/>
        </w:rPr>
        <w:t>(</w:t>
      </w:r>
      <w:r>
        <w:rPr>
          <w:rFonts w:ascii="Times New Roman" w:hAnsi="Times New Roman"/>
          <w:noProof/>
          <w:sz w:val="24"/>
          <w:szCs w:val="24"/>
        </w:rPr>
        <w:t>CD</w:t>
      </w:r>
      <w:r w:rsidRPr="00D10346">
        <w:rPr>
          <w:rFonts w:ascii="Times New Roman" w:hAnsi="Times New Roman"/>
          <w:noProof/>
          <w:sz w:val="24"/>
          <w:szCs w:val="24"/>
          <w:vertAlign w:val="subscript"/>
        </w:rPr>
        <w:t>3</w:t>
      </w:r>
      <w:r w:rsidR="000D6577">
        <w:rPr>
          <w:rFonts w:ascii="Times New Roman" w:hAnsi="Times New Roman"/>
          <w:noProof/>
          <w:sz w:val="24"/>
          <w:szCs w:val="24"/>
        </w:rPr>
        <w:t>)</w:t>
      </w:r>
      <w:r w:rsidR="000D6577" w:rsidRPr="000D6577">
        <w:rPr>
          <w:rFonts w:ascii="Times New Roman" w:hAnsi="Times New Roman"/>
          <w:noProof/>
          <w:sz w:val="24"/>
          <w:szCs w:val="24"/>
          <w:vertAlign w:val="subscript"/>
        </w:rPr>
        <w:t>2</w:t>
      </w:r>
      <w:r w:rsidR="000D6577">
        <w:rPr>
          <w:rFonts w:ascii="Times New Roman" w:hAnsi="Times New Roman"/>
          <w:noProof/>
          <w:sz w:val="24"/>
          <w:szCs w:val="24"/>
        </w:rPr>
        <w:t>SO</w:t>
      </w:r>
      <w:r>
        <w:rPr>
          <w:rFonts w:ascii="Times New Roman" w:hAnsi="Times New Roman"/>
          <w:noProof/>
          <w:sz w:val="24"/>
          <w:szCs w:val="24"/>
        </w:rPr>
        <w:t xml:space="preserve">. </w:t>
      </w:r>
      <w:r w:rsidR="00381FD8">
        <w:rPr>
          <w:rFonts w:ascii="Times New Roman" w:hAnsi="Times New Roman"/>
          <w:noProof/>
          <w:sz w:val="24"/>
          <w:szCs w:val="24"/>
        </w:rPr>
        <w:t xml:space="preserve">(b) </w:t>
      </w:r>
      <w:r w:rsidR="00381FD8" w:rsidRPr="007260A5">
        <w:rPr>
          <w:rFonts w:ascii="Times New Roman" w:hAnsi="Times New Roman"/>
          <w:noProof/>
          <w:sz w:val="24"/>
          <w:szCs w:val="24"/>
          <w:vertAlign w:val="superscript"/>
        </w:rPr>
        <w:t>1</w:t>
      </w:r>
      <w:r w:rsidR="00381FD8" w:rsidRPr="007260A5">
        <w:rPr>
          <w:rFonts w:ascii="Times New Roman" w:hAnsi="Times New Roman"/>
          <w:noProof/>
          <w:sz w:val="24"/>
          <w:szCs w:val="24"/>
        </w:rPr>
        <w:t xml:space="preserve">H NMR </w:t>
      </w:r>
      <w:r w:rsidR="00381FD8">
        <w:rPr>
          <w:rFonts w:ascii="Times New Roman" w:hAnsi="Times New Roman"/>
          <w:noProof/>
          <w:sz w:val="24"/>
          <w:szCs w:val="24"/>
        </w:rPr>
        <w:t>stack plot of S-110, SB-100 and carboxylic substituted SB-100 in CDCl</w:t>
      </w:r>
      <w:r w:rsidR="00381FD8" w:rsidRPr="00C833A6">
        <w:rPr>
          <w:rFonts w:ascii="Times New Roman" w:hAnsi="Times New Roman"/>
          <w:noProof/>
          <w:sz w:val="24"/>
          <w:szCs w:val="24"/>
          <w:vertAlign w:val="subscript"/>
        </w:rPr>
        <w:t>3</w:t>
      </w:r>
      <w:r w:rsidR="00381FD8">
        <w:rPr>
          <w:rFonts w:ascii="Times New Roman" w:hAnsi="Times New Roman"/>
          <w:noProof/>
          <w:sz w:val="24"/>
          <w:szCs w:val="24"/>
        </w:rPr>
        <w:t xml:space="preserve"> </w:t>
      </w:r>
      <w:r w:rsidR="00381FD8" w:rsidRPr="00D3569A">
        <w:rPr>
          <w:rFonts w:ascii="Times New Roman" w:hAnsi="Times New Roman"/>
          <w:noProof/>
          <w:sz w:val="24"/>
          <w:szCs w:val="24"/>
        </w:rPr>
        <w:t>and CD</w:t>
      </w:r>
      <w:r w:rsidR="00381FD8" w:rsidRPr="00D3569A">
        <w:rPr>
          <w:rFonts w:ascii="Times New Roman" w:hAnsi="Times New Roman"/>
          <w:noProof/>
          <w:sz w:val="24"/>
          <w:szCs w:val="24"/>
          <w:vertAlign w:val="subscript"/>
        </w:rPr>
        <w:t>3</w:t>
      </w:r>
      <w:r w:rsidR="00381FD8" w:rsidRPr="00D3569A">
        <w:rPr>
          <w:rFonts w:ascii="Times New Roman" w:hAnsi="Times New Roman"/>
          <w:noProof/>
          <w:sz w:val="24"/>
          <w:szCs w:val="24"/>
        </w:rPr>
        <w:t xml:space="preserve">OD. </w:t>
      </w:r>
      <w:r w:rsidRPr="00D3569A">
        <w:rPr>
          <w:rFonts w:ascii="Times New Roman" w:hAnsi="Times New Roman"/>
          <w:noProof/>
          <w:sz w:val="24"/>
          <w:szCs w:val="24"/>
        </w:rPr>
        <w:t xml:space="preserve">The spectra </w:t>
      </w:r>
      <w:r w:rsidR="00C634C3" w:rsidRPr="00D3569A">
        <w:rPr>
          <w:rFonts w:ascii="Times New Roman" w:hAnsi="Times New Roman"/>
          <w:noProof/>
          <w:sz w:val="24"/>
          <w:szCs w:val="24"/>
        </w:rPr>
        <w:t>are</w:t>
      </w:r>
      <w:r w:rsidRPr="00D3569A">
        <w:rPr>
          <w:rFonts w:ascii="Times New Roman" w:hAnsi="Times New Roman"/>
          <w:noProof/>
          <w:sz w:val="24"/>
          <w:szCs w:val="24"/>
        </w:rPr>
        <w:t xml:space="preserve"> plotted up to 4.70 ppm for simplicity.</w:t>
      </w:r>
    </w:p>
    <w:p w14:paraId="6F3D021E" w14:textId="124E5461" w:rsidR="00091097" w:rsidRDefault="00091097">
      <w:pPr>
        <w:spacing w:after="0" w:line="240" w:lineRule="auto"/>
        <w:rPr>
          <w:rFonts w:ascii="Times New Roman" w:hAnsi="Times New Roman"/>
          <w:b/>
          <w:noProof/>
          <w:sz w:val="24"/>
          <w:szCs w:val="24"/>
        </w:rPr>
      </w:pPr>
      <w:r>
        <w:rPr>
          <w:rFonts w:ascii="Times New Roman" w:hAnsi="Times New Roman"/>
          <w:b/>
          <w:noProof/>
          <w:sz w:val="24"/>
          <w:szCs w:val="24"/>
        </w:rPr>
        <w:br w:type="page"/>
      </w:r>
    </w:p>
    <w:p w14:paraId="19FB6640" w14:textId="3EC5375E" w:rsidR="00091097" w:rsidRDefault="00A62483" w:rsidP="00C833A6">
      <w:pPr>
        <w:jc w:val="center"/>
        <w:rPr>
          <w:rFonts w:ascii="Times New Roman" w:hAnsi="Times New Roman"/>
          <w:b/>
          <w:noProof/>
          <w:sz w:val="24"/>
          <w:szCs w:val="24"/>
        </w:rPr>
      </w:pPr>
      <w:r>
        <w:rPr>
          <w:rFonts w:ascii="Times New Roman" w:hAnsi="Times New Roman"/>
          <w:b/>
          <w:noProof/>
          <w:sz w:val="24"/>
          <w:szCs w:val="24"/>
        </w:rPr>
        <w:lastRenderedPageBreak/>
        <w:drawing>
          <wp:anchor distT="0" distB="0" distL="114300" distR="114300" simplePos="0" relativeHeight="251828224" behindDoc="0" locked="0" layoutInCell="1" allowOverlap="1" wp14:anchorId="6F05EF45" wp14:editId="61FAA28C">
            <wp:simplePos x="0" y="0"/>
            <wp:positionH relativeFrom="margin">
              <wp:align>center</wp:align>
            </wp:positionH>
            <wp:positionV relativeFrom="paragraph">
              <wp:posOffset>0</wp:posOffset>
            </wp:positionV>
            <wp:extent cx="4297680" cy="654367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97680" cy="6543675"/>
                    </a:xfrm>
                    <a:prstGeom prst="rect">
                      <a:avLst/>
                    </a:prstGeom>
                    <a:noFill/>
                  </pic:spPr>
                </pic:pic>
              </a:graphicData>
            </a:graphic>
            <wp14:sizeRelH relativeFrom="page">
              <wp14:pctWidth>0</wp14:pctWidth>
            </wp14:sizeRelH>
            <wp14:sizeRelV relativeFrom="page">
              <wp14:pctHeight>0</wp14:pctHeight>
            </wp14:sizeRelV>
          </wp:anchor>
        </w:drawing>
      </w:r>
    </w:p>
    <w:p w14:paraId="5C72E34B" w14:textId="0BF485FF" w:rsidR="00091097" w:rsidRDefault="00091097" w:rsidP="00C833A6">
      <w:pPr>
        <w:jc w:val="center"/>
        <w:rPr>
          <w:rFonts w:ascii="Times New Roman" w:hAnsi="Times New Roman"/>
          <w:b/>
          <w:noProof/>
          <w:sz w:val="24"/>
          <w:szCs w:val="24"/>
        </w:rPr>
      </w:pPr>
    </w:p>
    <w:p w14:paraId="4B4AB08F" w14:textId="3D493A12" w:rsidR="00091097" w:rsidRDefault="00091097" w:rsidP="00C833A6">
      <w:pPr>
        <w:jc w:val="center"/>
        <w:rPr>
          <w:rFonts w:ascii="Times New Roman" w:hAnsi="Times New Roman"/>
          <w:b/>
          <w:noProof/>
          <w:sz w:val="24"/>
          <w:szCs w:val="24"/>
        </w:rPr>
      </w:pPr>
    </w:p>
    <w:p w14:paraId="2118B6E6" w14:textId="6E65E12D" w:rsidR="00091097" w:rsidRDefault="00091097" w:rsidP="00C833A6">
      <w:pPr>
        <w:jc w:val="center"/>
        <w:rPr>
          <w:rFonts w:ascii="Times New Roman" w:hAnsi="Times New Roman"/>
          <w:b/>
          <w:noProof/>
          <w:sz w:val="24"/>
          <w:szCs w:val="24"/>
        </w:rPr>
      </w:pPr>
    </w:p>
    <w:p w14:paraId="02CFED21" w14:textId="77777777" w:rsidR="00091097" w:rsidRDefault="00091097" w:rsidP="00C833A6">
      <w:pPr>
        <w:jc w:val="center"/>
        <w:rPr>
          <w:rFonts w:ascii="Times New Roman" w:hAnsi="Times New Roman"/>
          <w:b/>
          <w:noProof/>
          <w:sz w:val="24"/>
          <w:szCs w:val="24"/>
        </w:rPr>
      </w:pPr>
    </w:p>
    <w:p w14:paraId="35D92192" w14:textId="51589E2F" w:rsidR="00AA3CDE" w:rsidRPr="009E717C" w:rsidRDefault="00323511" w:rsidP="009E717C">
      <w:pPr>
        <w:rPr>
          <w:rFonts w:ascii="Times New Roman" w:hAnsi="Times New Roman"/>
          <w:b/>
          <w:noProof/>
          <w:sz w:val="24"/>
          <w:szCs w:val="24"/>
          <w:lang w:val="en-IN"/>
        </w:rPr>
      </w:pPr>
      <w:r>
        <w:rPr>
          <w:rFonts w:ascii="Times New Roman" w:hAnsi="Times New Roman"/>
          <w:b/>
          <w:noProof/>
          <w:sz w:val="24"/>
          <w:szCs w:val="24"/>
          <w:lang w:val="en-IN"/>
        </w:rPr>
        <w:t xml:space="preserve">          </w:t>
      </w:r>
    </w:p>
    <w:p w14:paraId="53ED4007" w14:textId="22A7A2BD" w:rsidR="00F96705" w:rsidRDefault="00F96705" w:rsidP="004F189E">
      <w:pPr>
        <w:jc w:val="center"/>
        <w:rPr>
          <w:rFonts w:ascii="Times New Roman" w:hAnsi="Times New Roman"/>
          <w:b/>
          <w:noProof/>
          <w:sz w:val="24"/>
          <w:szCs w:val="24"/>
        </w:rPr>
      </w:pPr>
    </w:p>
    <w:p w14:paraId="52E4E3E7" w14:textId="77777777" w:rsidR="00091097" w:rsidRDefault="00091097" w:rsidP="004F189E">
      <w:pPr>
        <w:jc w:val="center"/>
        <w:rPr>
          <w:rFonts w:ascii="Times New Roman" w:hAnsi="Times New Roman"/>
          <w:b/>
          <w:noProof/>
          <w:sz w:val="24"/>
          <w:szCs w:val="24"/>
        </w:rPr>
      </w:pPr>
    </w:p>
    <w:p w14:paraId="75035E49" w14:textId="77777777" w:rsidR="00091097" w:rsidRDefault="00091097" w:rsidP="004F189E">
      <w:pPr>
        <w:jc w:val="center"/>
        <w:rPr>
          <w:rFonts w:ascii="Times New Roman" w:hAnsi="Times New Roman"/>
          <w:b/>
          <w:noProof/>
          <w:sz w:val="24"/>
          <w:szCs w:val="24"/>
        </w:rPr>
      </w:pPr>
    </w:p>
    <w:p w14:paraId="7B386EF9" w14:textId="77777777" w:rsidR="00091097" w:rsidRDefault="00091097" w:rsidP="004F189E">
      <w:pPr>
        <w:jc w:val="center"/>
        <w:rPr>
          <w:rFonts w:ascii="Times New Roman" w:hAnsi="Times New Roman"/>
          <w:b/>
          <w:noProof/>
          <w:sz w:val="24"/>
          <w:szCs w:val="24"/>
        </w:rPr>
      </w:pPr>
    </w:p>
    <w:p w14:paraId="6D64837D" w14:textId="77777777" w:rsidR="00091097" w:rsidRDefault="00091097" w:rsidP="004F189E">
      <w:pPr>
        <w:jc w:val="center"/>
        <w:rPr>
          <w:rFonts w:ascii="Times New Roman" w:hAnsi="Times New Roman"/>
          <w:b/>
          <w:noProof/>
          <w:sz w:val="24"/>
          <w:szCs w:val="24"/>
        </w:rPr>
      </w:pPr>
    </w:p>
    <w:p w14:paraId="7EEFDB4C" w14:textId="77777777" w:rsidR="00091097" w:rsidRDefault="00091097" w:rsidP="004F189E">
      <w:pPr>
        <w:jc w:val="center"/>
        <w:rPr>
          <w:rFonts w:ascii="Times New Roman" w:hAnsi="Times New Roman"/>
          <w:b/>
          <w:noProof/>
          <w:sz w:val="24"/>
          <w:szCs w:val="24"/>
        </w:rPr>
      </w:pPr>
    </w:p>
    <w:p w14:paraId="33BF1E47" w14:textId="77777777" w:rsidR="00091097" w:rsidRDefault="00091097" w:rsidP="004F189E">
      <w:pPr>
        <w:jc w:val="center"/>
        <w:rPr>
          <w:rFonts w:ascii="Times New Roman" w:hAnsi="Times New Roman"/>
          <w:b/>
          <w:noProof/>
          <w:sz w:val="24"/>
          <w:szCs w:val="24"/>
        </w:rPr>
      </w:pPr>
    </w:p>
    <w:p w14:paraId="07C9D98F" w14:textId="77777777" w:rsidR="00091097" w:rsidRDefault="00091097" w:rsidP="004F189E">
      <w:pPr>
        <w:jc w:val="center"/>
        <w:rPr>
          <w:rFonts w:ascii="Times New Roman" w:hAnsi="Times New Roman"/>
          <w:b/>
          <w:noProof/>
          <w:sz w:val="24"/>
          <w:szCs w:val="24"/>
        </w:rPr>
      </w:pPr>
    </w:p>
    <w:p w14:paraId="1086EBDE" w14:textId="77777777" w:rsidR="00091097" w:rsidRDefault="00091097" w:rsidP="004F189E">
      <w:pPr>
        <w:jc w:val="center"/>
        <w:rPr>
          <w:rFonts w:ascii="Times New Roman" w:hAnsi="Times New Roman"/>
          <w:b/>
          <w:noProof/>
          <w:sz w:val="24"/>
          <w:szCs w:val="24"/>
        </w:rPr>
      </w:pPr>
    </w:p>
    <w:p w14:paraId="3AB13963" w14:textId="77777777" w:rsidR="00091097" w:rsidRDefault="00091097" w:rsidP="004F189E">
      <w:pPr>
        <w:jc w:val="center"/>
        <w:rPr>
          <w:rFonts w:ascii="Times New Roman" w:hAnsi="Times New Roman"/>
          <w:b/>
          <w:noProof/>
          <w:sz w:val="24"/>
          <w:szCs w:val="24"/>
        </w:rPr>
      </w:pPr>
    </w:p>
    <w:p w14:paraId="053DCFB1" w14:textId="77777777" w:rsidR="00091097" w:rsidRDefault="00091097" w:rsidP="004F189E">
      <w:pPr>
        <w:jc w:val="center"/>
        <w:rPr>
          <w:rFonts w:ascii="Times New Roman" w:hAnsi="Times New Roman"/>
          <w:b/>
          <w:noProof/>
          <w:sz w:val="24"/>
          <w:szCs w:val="24"/>
        </w:rPr>
      </w:pPr>
    </w:p>
    <w:p w14:paraId="79779444" w14:textId="77777777" w:rsidR="00091097" w:rsidRDefault="00091097" w:rsidP="004F189E">
      <w:pPr>
        <w:jc w:val="center"/>
        <w:rPr>
          <w:rFonts w:ascii="Times New Roman" w:hAnsi="Times New Roman"/>
          <w:b/>
          <w:noProof/>
          <w:sz w:val="24"/>
          <w:szCs w:val="24"/>
        </w:rPr>
      </w:pPr>
    </w:p>
    <w:p w14:paraId="760BA3A6" w14:textId="77777777" w:rsidR="00091097" w:rsidRDefault="00091097" w:rsidP="004F189E">
      <w:pPr>
        <w:jc w:val="center"/>
        <w:rPr>
          <w:rFonts w:ascii="Times New Roman" w:hAnsi="Times New Roman"/>
          <w:b/>
          <w:noProof/>
          <w:sz w:val="24"/>
          <w:szCs w:val="24"/>
        </w:rPr>
      </w:pPr>
    </w:p>
    <w:p w14:paraId="7AE1A4DE" w14:textId="77777777" w:rsidR="00091097" w:rsidRDefault="00091097" w:rsidP="004F189E">
      <w:pPr>
        <w:jc w:val="center"/>
        <w:rPr>
          <w:rFonts w:ascii="Times New Roman" w:hAnsi="Times New Roman"/>
          <w:b/>
          <w:noProof/>
          <w:sz w:val="24"/>
          <w:szCs w:val="24"/>
        </w:rPr>
      </w:pPr>
    </w:p>
    <w:p w14:paraId="5585AA12" w14:textId="77777777" w:rsidR="00ED328F" w:rsidRDefault="00ED328F" w:rsidP="00091097">
      <w:pPr>
        <w:jc w:val="both"/>
        <w:rPr>
          <w:rFonts w:ascii="Times New Roman" w:hAnsi="Times New Roman"/>
          <w:b/>
          <w:noProof/>
          <w:sz w:val="24"/>
          <w:szCs w:val="24"/>
        </w:rPr>
      </w:pPr>
    </w:p>
    <w:p w14:paraId="25FEEA14" w14:textId="673ACADF" w:rsidR="00B70AF2" w:rsidRDefault="00ED308E" w:rsidP="00091097">
      <w:pPr>
        <w:jc w:val="both"/>
        <w:rPr>
          <w:rFonts w:ascii="Times New Roman" w:hAnsi="Times New Roman"/>
          <w:noProof/>
          <w:sz w:val="24"/>
          <w:szCs w:val="24"/>
        </w:rPr>
      </w:pPr>
      <w:r>
        <w:rPr>
          <w:rFonts w:ascii="Times New Roman" w:hAnsi="Times New Roman"/>
          <w:b/>
          <w:noProof/>
          <w:sz w:val="24"/>
          <w:szCs w:val="24"/>
        </w:rPr>
        <w:t xml:space="preserve">Figure </w:t>
      </w:r>
      <w:r w:rsidR="00C009AA">
        <w:rPr>
          <w:rFonts w:ascii="Times New Roman" w:hAnsi="Times New Roman"/>
          <w:b/>
          <w:noProof/>
          <w:sz w:val="24"/>
          <w:szCs w:val="24"/>
        </w:rPr>
        <w:t>S</w:t>
      </w:r>
      <w:r w:rsidR="00091097">
        <w:rPr>
          <w:rFonts w:ascii="Times New Roman" w:hAnsi="Times New Roman"/>
          <w:b/>
          <w:noProof/>
          <w:sz w:val="24"/>
          <w:szCs w:val="24"/>
        </w:rPr>
        <w:t>3</w:t>
      </w:r>
      <w:r w:rsidR="00B70AF2">
        <w:rPr>
          <w:rFonts w:ascii="Times New Roman" w:hAnsi="Times New Roman"/>
          <w:b/>
          <w:noProof/>
          <w:sz w:val="24"/>
          <w:szCs w:val="24"/>
        </w:rPr>
        <w:t xml:space="preserve">: </w:t>
      </w:r>
      <w:r w:rsidR="0082311E" w:rsidRPr="007260A5">
        <w:rPr>
          <w:rFonts w:ascii="Times New Roman" w:hAnsi="Times New Roman"/>
          <w:noProof/>
          <w:sz w:val="24"/>
          <w:szCs w:val="24"/>
          <w:vertAlign w:val="superscript"/>
        </w:rPr>
        <w:t>1</w:t>
      </w:r>
      <w:r w:rsidR="0082311E" w:rsidRPr="007260A5">
        <w:rPr>
          <w:rFonts w:ascii="Times New Roman" w:hAnsi="Times New Roman"/>
          <w:noProof/>
          <w:sz w:val="24"/>
          <w:szCs w:val="24"/>
        </w:rPr>
        <w:t xml:space="preserve">H NMR </w:t>
      </w:r>
      <w:r w:rsidR="0082311E">
        <w:rPr>
          <w:rFonts w:ascii="Times New Roman" w:hAnsi="Times New Roman"/>
          <w:noProof/>
          <w:sz w:val="24"/>
          <w:szCs w:val="24"/>
        </w:rPr>
        <w:t xml:space="preserve">stack plot of S-35, SB-35 and </w:t>
      </w:r>
      <w:r w:rsidR="00CB66A5">
        <w:rPr>
          <w:rFonts w:ascii="Times New Roman" w:hAnsi="Times New Roman"/>
          <w:noProof/>
          <w:sz w:val="24"/>
          <w:szCs w:val="24"/>
        </w:rPr>
        <w:t xml:space="preserve">carboxylic substituted </w:t>
      </w:r>
      <w:r w:rsidR="0082311E">
        <w:rPr>
          <w:rFonts w:ascii="Times New Roman" w:hAnsi="Times New Roman"/>
          <w:noProof/>
          <w:sz w:val="24"/>
          <w:szCs w:val="24"/>
        </w:rPr>
        <w:t>SB-35 in CDCl</w:t>
      </w:r>
      <w:r w:rsidR="0082311E" w:rsidRPr="00C833A6">
        <w:rPr>
          <w:rFonts w:ascii="Times New Roman" w:hAnsi="Times New Roman"/>
          <w:noProof/>
          <w:sz w:val="24"/>
          <w:szCs w:val="24"/>
          <w:vertAlign w:val="subscript"/>
        </w:rPr>
        <w:t>3</w:t>
      </w:r>
      <w:r w:rsidR="0082311E">
        <w:rPr>
          <w:rFonts w:ascii="Times New Roman" w:hAnsi="Times New Roman"/>
          <w:noProof/>
          <w:sz w:val="24"/>
          <w:szCs w:val="24"/>
        </w:rPr>
        <w:t xml:space="preserve"> and (CD</w:t>
      </w:r>
      <w:r w:rsidR="0082311E" w:rsidRPr="001B6355">
        <w:rPr>
          <w:rFonts w:ascii="Times New Roman" w:hAnsi="Times New Roman"/>
          <w:noProof/>
          <w:sz w:val="24"/>
          <w:szCs w:val="24"/>
          <w:vertAlign w:val="subscript"/>
        </w:rPr>
        <w:t>3</w:t>
      </w:r>
      <w:r w:rsidR="0082311E">
        <w:rPr>
          <w:rFonts w:ascii="Times New Roman" w:hAnsi="Times New Roman"/>
          <w:noProof/>
          <w:sz w:val="24"/>
          <w:szCs w:val="24"/>
        </w:rPr>
        <w:t>)</w:t>
      </w:r>
      <w:r w:rsidR="0082311E" w:rsidRPr="001B6355">
        <w:rPr>
          <w:rFonts w:ascii="Times New Roman" w:hAnsi="Times New Roman"/>
          <w:noProof/>
          <w:sz w:val="24"/>
          <w:szCs w:val="24"/>
          <w:vertAlign w:val="subscript"/>
        </w:rPr>
        <w:t>2</w:t>
      </w:r>
      <w:r w:rsidR="0082311E">
        <w:rPr>
          <w:rFonts w:ascii="Times New Roman" w:hAnsi="Times New Roman"/>
          <w:noProof/>
          <w:sz w:val="24"/>
          <w:szCs w:val="24"/>
        </w:rPr>
        <w:t xml:space="preserve">SO. The spectra </w:t>
      </w:r>
      <w:r w:rsidR="0024508C">
        <w:rPr>
          <w:rFonts w:ascii="Times New Roman" w:hAnsi="Times New Roman"/>
          <w:noProof/>
          <w:sz w:val="24"/>
          <w:szCs w:val="24"/>
        </w:rPr>
        <w:t>are</w:t>
      </w:r>
      <w:r w:rsidR="0082311E">
        <w:rPr>
          <w:rFonts w:ascii="Times New Roman" w:hAnsi="Times New Roman"/>
          <w:noProof/>
          <w:sz w:val="24"/>
          <w:szCs w:val="24"/>
        </w:rPr>
        <w:t xml:space="preserve"> plotted up to 4.70 ppm for simplicity.</w:t>
      </w:r>
      <w:r w:rsidR="00091097">
        <w:rPr>
          <w:rFonts w:ascii="Times New Roman" w:hAnsi="Times New Roman"/>
          <w:noProof/>
          <w:sz w:val="24"/>
          <w:szCs w:val="24"/>
        </w:rPr>
        <w:t xml:space="preserve"> </w:t>
      </w:r>
      <w:r w:rsidR="00091097">
        <w:rPr>
          <w:rFonts w:ascii="Times New Roman" w:hAnsi="Times New Roman"/>
          <w:bCs/>
          <w:noProof/>
          <w:sz w:val="24"/>
          <w:szCs w:val="24"/>
        </w:rPr>
        <w:t xml:space="preserve">(b) </w:t>
      </w:r>
      <w:r w:rsidR="00091097">
        <w:rPr>
          <w:rFonts w:ascii="Times New Roman" w:hAnsi="Times New Roman"/>
          <w:noProof/>
          <w:sz w:val="24"/>
          <w:szCs w:val="24"/>
        </w:rPr>
        <w:t xml:space="preserve">Gel permeation chromatogram of t-butyl ester substituted </w:t>
      </w:r>
      <w:r w:rsidR="00F05B89">
        <w:rPr>
          <w:rFonts w:ascii="Times New Roman" w:hAnsi="Times New Roman"/>
          <w:noProof/>
          <w:sz w:val="24"/>
          <w:szCs w:val="24"/>
        </w:rPr>
        <w:t xml:space="preserve">star block copolymers </w:t>
      </w:r>
      <w:r w:rsidR="00091097">
        <w:rPr>
          <w:rFonts w:ascii="Times New Roman" w:hAnsi="Times New Roman"/>
          <w:noProof/>
          <w:sz w:val="24"/>
          <w:szCs w:val="24"/>
        </w:rPr>
        <w:t xml:space="preserve">alongwith </w:t>
      </w:r>
      <w:r w:rsidR="00F05B89">
        <w:rPr>
          <w:rFonts w:ascii="Times New Roman" w:hAnsi="Times New Roman"/>
          <w:noProof/>
          <w:sz w:val="24"/>
          <w:szCs w:val="24"/>
        </w:rPr>
        <w:t xml:space="preserve">their respective </w:t>
      </w:r>
      <w:r w:rsidR="00091097">
        <w:rPr>
          <w:rFonts w:ascii="Times New Roman" w:hAnsi="Times New Roman"/>
          <w:noProof/>
          <w:sz w:val="24"/>
          <w:szCs w:val="24"/>
        </w:rPr>
        <w:t>macroinitiator</w:t>
      </w:r>
      <w:r w:rsidR="00F05B89">
        <w:rPr>
          <w:rFonts w:ascii="Times New Roman" w:hAnsi="Times New Roman"/>
          <w:noProof/>
          <w:sz w:val="24"/>
          <w:szCs w:val="24"/>
        </w:rPr>
        <w:t>s</w:t>
      </w:r>
      <w:r w:rsidR="00091097">
        <w:rPr>
          <w:rFonts w:ascii="Times New Roman" w:hAnsi="Times New Roman"/>
          <w:noProof/>
          <w:sz w:val="24"/>
          <w:szCs w:val="24"/>
        </w:rPr>
        <w:t>. (c) Thermogravimetric Analysis (TGA) plot</w:t>
      </w:r>
      <w:r w:rsidR="00EC7272">
        <w:rPr>
          <w:rFonts w:ascii="Times New Roman" w:hAnsi="Times New Roman"/>
          <w:noProof/>
          <w:sz w:val="24"/>
          <w:szCs w:val="24"/>
        </w:rPr>
        <w:t xml:space="preserve"> </w:t>
      </w:r>
      <w:r w:rsidR="00091097">
        <w:rPr>
          <w:rFonts w:ascii="Times New Roman" w:hAnsi="Times New Roman"/>
          <w:noProof/>
          <w:sz w:val="24"/>
          <w:szCs w:val="24"/>
        </w:rPr>
        <w:t>and Differential Scanning Calorimetry (DSC) thermograms of star macroinitiators and block copolymers (heating cycle).</w:t>
      </w:r>
    </w:p>
    <w:p w14:paraId="1AF2CF16" w14:textId="79F19702" w:rsidR="00C833A6" w:rsidRDefault="0026466A" w:rsidP="00091097">
      <w:pPr>
        <w:jc w:val="both"/>
        <w:rPr>
          <w:rFonts w:ascii="Times New Roman" w:hAnsi="Times New Roman"/>
          <w:b/>
          <w:noProof/>
          <w:sz w:val="24"/>
          <w:szCs w:val="24"/>
        </w:rPr>
      </w:pPr>
      <w:r>
        <w:rPr>
          <w:rFonts w:ascii="Times New Roman" w:hAnsi="Times New Roman"/>
          <w:b/>
          <w:noProof/>
          <w:sz w:val="24"/>
          <w:szCs w:val="24"/>
        </w:rPr>
        <w:drawing>
          <wp:anchor distT="0" distB="0" distL="114300" distR="114300" simplePos="0" relativeHeight="251829248" behindDoc="0" locked="0" layoutInCell="1" allowOverlap="1" wp14:anchorId="23628F79" wp14:editId="5A881E98">
            <wp:simplePos x="0" y="0"/>
            <wp:positionH relativeFrom="margin">
              <wp:align>center</wp:align>
            </wp:positionH>
            <wp:positionV relativeFrom="paragraph">
              <wp:posOffset>0</wp:posOffset>
            </wp:positionV>
            <wp:extent cx="4876800" cy="719518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76800" cy="7195185"/>
                    </a:xfrm>
                    <a:prstGeom prst="rect">
                      <a:avLst/>
                    </a:prstGeom>
                    <a:noFill/>
                  </pic:spPr>
                </pic:pic>
              </a:graphicData>
            </a:graphic>
            <wp14:sizeRelH relativeFrom="page">
              <wp14:pctWidth>0</wp14:pctWidth>
            </wp14:sizeRelH>
            <wp14:sizeRelV relativeFrom="page">
              <wp14:pctHeight>0</wp14:pctHeight>
            </wp14:sizeRelV>
          </wp:anchor>
        </w:drawing>
      </w:r>
    </w:p>
    <w:p w14:paraId="40F62863" w14:textId="3AEB8F9F" w:rsidR="00D10346" w:rsidRDefault="00D10346" w:rsidP="005428FD">
      <w:pPr>
        <w:jc w:val="both"/>
        <w:rPr>
          <w:rFonts w:ascii="Times New Roman" w:hAnsi="Times New Roman"/>
          <w:b/>
          <w:noProof/>
          <w:sz w:val="24"/>
          <w:szCs w:val="24"/>
        </w:rPr>
      </w:pPr>
    </w:p>
    <w:p w14:paraId="52D8C0CF" w14:textId="0F6BF858" w:rsidR="00D124B5" w:rsidRDefault="00ED308E" w:rsidP="00131438">
      <w:pPr>
        <w:jc w:val="both"/>
        <w:rPr>
          <w:rFonts w:ascii="Times New Roman" w:hAnsi="Times New Roman"/>
          <w:noProof/>
          <w:sz w:val="24"/>
          <w:szCs w:val="24"/>
        </w:rPr>
      </w:pPr>
      <w:r>
        <w:rPr>
          <w:rFonts w:ascii="Times New Roman" w:hAnsi="Times New Roman"/>
          <w:b/>
          <w:noProof/>
          <w:sz w:val="24"/>
          <w:szCs w:val="24"/>
        </w:rPr>
        <w:t xml:space="preserve">Figure </w:t>
      </w:r>
      <w:r w:rsidR="00976C8E">
        <w:rPr>
          <w:rFonts w:ascii="Times New Roman" w:hAnsi="Times New Roman"/>
          <w:b/>
          <w:noProof/>
          <w:sz w:val="24"/>
          <w:szCs w:val="24"/>
        </w:rPr>
        <w:t>S</w:t>
      </w:r>
      <w:r w:rsidR="00131438">
        <w:rPr>
          <w:rFonts w:ascii="Times New Roman" w:hAnsi="Times New Roman"/>
          <w:b/>
          <w:noProof/>
          <w:sz w:val="24"/>
          <w:szCs w:val="24"/>
        </w:rPr>
        <w:t>4</w:t>
      </w:r>
      <w:r w:rsidR="00976C8E">
        <w:rPr>
          <w:rFonts w:ascii="Times New Roman" w:hAnsi="Times New Roman"/>
          <w:b/>
          <w:noProof/>
          <w:sz w:val="24"/>
          <w:szCs w:val="24"/>
        </w:rPr>
        <w:t xml:space="preserve">: </w:t>
      </w:r>
      <w:r w:rsidR="00040EA9">
        <w:rPr>
          <w:rFonts w:ascii="Times New Roman" w:hAnsi="Times New Roman"/>
          <w:noProof/>
          <w:sz w:val="24"/>
          <w:szCs w:val="24"/>
        </w:rPr>
        <w:t>(</w:t>
      </w:r>
      <w:r w:rsidR="00131438">
        <w:rPr>
          <w:rFonts w:ascii="Times New Roman" w:hAnsi="Times New Roman"/>
          <w:noProof/>
          <w:sz w:val="24"/>
          <w:szCs w:val="24"/>
        </w:rPr>
        <w:t>a</w:t>
      </w:r>
      <w:r w:rsidR="00040EA9">
        <w:rPr>
          <w:rFonts w:ascii="Times New Roman" w:hAnsi="Times New Roman"/>
          <w:noProof/>
          <w:sz w:val="24"/>
          <w:szCs w:val="24"/>
        </w:rPr>
        <w:t>) Small Angle X-ray Scattering (SAXS) analysis and determination of radius of gyration (R</w:t>
      </w:r>
      <w:r w:rsidR="00040EA9" w:rsidRPr="002939C6">
        <w:rPr>
          <w:rFonts w:ascii="Times New Roman" w:hAnsi="Times New Roman"/>
          <w:noProof/>
          <w:sz w:val="24"/>
          <w:szCs w:val="24"/>
          <w:vertAlign w:val="subscript"/>
        </w:rPr>
        <w:t>g</w:t>
      </w:r>
      <w:r w:rsidR="00040EA9">
        <w:rPr>
          <w:rFonts w:ascii="Times New Roman" w:hAnsi="Times New Roman"/>
          <w:noProof/>
          <w:sz w:val="24"/>
          <w:szCs w:val="24"/>
        </w:rPr>
        <w:t xml:space="preserve">) for the star block copolymer SB-60. </w:t>
      </w:r>
      <w:r w:rsidR="00653A38">
        <w:rPr>
          <w:rFonts w:ascii="Times New Roman" w:hAnsi="Times New Roman"/>
          <w:noProof/>
          <w:sz w:val="24"/>
          <w:szCs w:val="24"/>
        </w:rPr>
        <w:t xml:space="preserve">(b) </w:t>
      </w:r>
      <w:r w:rsidR="00040EA9">
        <w:rPr>
          <w:rFonts w:ascii="Times New Roman" w:hAnsi="Times New Roman"/>
          <w:noProof/>
          <w:sz w:val="24"/>
          <w:szCs w:val="24"/>
        </w:rPr>
        <w:t>Critical Micelle Conccentration (CMC) plots of SB-60 and SB-100 polymers. (</w:t>
      </w:r>
      <w:r w:rsidR="00653A38">
        <w:rPr>
          <w:rFonts w:ascii="Times New Roman" w:hAnsi="Times New Roman"/>
          <w:noProof/>
          <w:sz w:val="24"/>
          <w:szCs w:val="24"/>
        </w:rPr>
        <w:t>c</w:t>
      </w:r>
      <w:r w:rsidR="00040EA9">
        <w:rPr>
          <w:rFonts w:ascii="Times New Roman" w:hAnsi="Times New Roman"/>
          <w:noProof/>
          <w:sz w:val="24"/>
          <w:szCs w:val="24"/>
        </w:rPr>
        <w:t>) DLS histograms of star block copolymer nascent and DOX-loaded nano-scaffolds.</w:t>
      </w:r>
    </w:p>
    <w:p w14:paraId="318C4FEA" w14:textId="63260DDB" w:rsidR="00653A38" w:rsidRPr="00653A38" w:rsidRDefault="00653A38" w:rsidP="00653A38">
      <w:pPr>
        <w:jc w:val="center"/>
        <w:rPr>
          <w:rFonts w:ascii="Times New Roman" w:hAnsi="Times New Roman"/>
          <w:b/>
          <w:noProof/>
          <w:sz w:val="24"/>
          <w:szCs w:val="24"/>
          <w:u w:val="single"/>
        </w:rPr>
      </w:pPr>
      <w:r w:rsidRPr="00653A38">
        <w:rPr>
          <w:rFonts w:ascii="Times New Roman" w:hAnsi="Times New Roman"/>
          <w:b/>
          <w:noProof/>
          <w:sz w:val="24"/>
          <w:szCs w:val="24"/>
          <w:u w:val="single"/>
        </w:rPr>
        <w:t>Important points for  Figures S1 to S4 Analysis</w:t>
      </w:r>
    </w:p>
    <w:p w14:paraId="6EE288B7" w14:textId="77777777" w:rsidR="00653A38" w:rsidRDefault="00653A38" w:rsidP="00653A38">
      <w:pPr>
        <w:jc w:val="both"/>
        <w:rPr>
          <w:rFonts w:ascii="Times New Roman" w:hAnsi="Times New Roman"/>
          <w:b/>
          <w:noProof/>
          <w:sz w:val="24"/>
          <w:szCs w:val="24"/>
        </w:rPr>
      </w:pPr>
    </w:p>
    <w:p w14:paraId="03A3C3FA" w14:textId="77777777" w:rsidR="00653A38" w:rsidRDefault="00653A38" w:rsidP="00653A38">
      <w:pPr>
        <w:jc w:val="both"/>
        <w:rPr>
          <w:rFonts w:ascii="Times New Roman" w:hAnsi="Times New Roman"/>
          <w:noProof/>
          <w:sz w:val="24"/>
          <w:szCs w:val="24"/>
        </w:rPr>
      </w:pPr>
      <w:r>
        <w:rPr>
          <w:rFonts w:ascii="Times New Roman" w:hAnsi="Times New Roman"/>
          <w:b/>
          <w:noProof/>
          <w:sz w:val="24"/>
          <w:szCs w:val="24"/>
        </w:rPr>
        <w:t xml:space="preserve">Note: </w:t>
      </w:r>
      <w:r w:rsidRPr="00864FEB">
        <w:rPr>
          <w:rFonts w:ascii="Times New Roman" w:hAnsi="Times New Roman"/>
          <w:noProof/>
          <w:sz w:val="24"/>
          <w:szCs w:val="24"/>
          <w:vertAlign w:val="superscript"/>
        </w:rPr>
        <w:t>1</w:t>
      </w:r>
      <w:r>
        <w:rPr>
          <w:rFonts w:ascii="Times New Roman" w:hAnsi="Times New Roman"/>
          <w:noProof/>
          <w:sz w:val="24"/>
          <w:szCs w:val="24"/>
        </w:rPr>
        <w:t xml:space="preserve">H NMR stack plot of SB-60 star-block copolymer and the macroinitiator S-60 is shown here. </w:t>
      </w:r>
      <w:r w:rsidRPr="00C76C05">
        <w:rPr>
          <w:rFonts w:ascii="Times New Roman" w:hAnsi="Times New Roman"/>
          <w:noProof/>
          <w:sz w:val="24"/>
          <w:szCs w:val="24"/>
          <w:lang w:val="en-IN"/>
        </w:rPr>
        <w:t>In order to determine the degree of polymerization (X</w:t>
      </w:r>
      <w:r w:rsidRPr="00C76C05">
        <w:rPr>
          <w:rFonts w:ascii="Times New Roman" w:hAnsi="Times New Roman"/>
          <w:noProof/>
          <w:sz w:val="24"/>
          <w:szCs w:val="24"/>
          <w:vertAlign w:val="subscript"/>
          <w:lang w:val="en-IN"/>
        </w:rPr>
        <w:t>n</w:t>
      </w:r>
      <w:r w:rsidRPr="00C76C05">
        <w:rPr>
          <w:rFonts w:ascii="Times New Roman" w:hAnsi="Times New Roman"/>
          <w:noProof/>
          <w:sz w:val="24"/>
          <w:szCs w:val="24"/>
          <w:lang w:val="en-IN"/>
        </w:rPr>
        <w:t xml:space="preserve">), the integration of the peak intensities from the initiator were compared to those of the polymer backbone in </w:t>
      </w:r>
      <w:r w:rsidRPr="00C76C05">
        <w:rPr>
          <w:rFonts w:ascii="Times New Roman" w:hAnsi="Times New Roman"/>
          <w:noProof/>
          <w:sz w:val="24"/>
          <w:szCs w:val="24"/>
          <w:vertAlign w:val="superscript"/>
          <w:lang w:val="en-IN"/>
        </w:rPr>
        <w:t>1</w:t>
      </w:r>
      <w:r w:rsidRPr="00C76C05">
        <w:rPr>
          <w:rFonts w:ascii="Times New Roman" w:hAnsi="Times New Roman"/>
          <w:noProof/>
          <w:sz w:val="24"/>
          <w:szCs w:val="24"/>
          <w:lang w:val="en-IN"/>
        </w:rPr>
        <w:t xml:space="preserve">H-NMR. As can be seen in lowest panel corresponding to the S-60 macroinitiator, the </w:t>
      </w:r>
      <w:r>
        <w:rPr>
          <w:rFonts w:ascii="Times New Roman" w:hAnsi="Times New Roman"/>
          <w:noProof/>
          <w:sz w:val="24"/>
          <w:szCs w:val="24"/>
          <w:lang w:val="en-IN"/>
        </w:rPr>
        <w:t>chain end terminal protons</w:t>
      </w:r>
      <w:r w:rsidRPr="00C76C05">
        <w:rPr>
          <w:rFonts w:ascii="Times New Roman" w:hAnsi="Times New Roman"/>
          <w:noProof/>
          <w:sz w:val="24"/>
          <w:szCs w:val="24"/>
          <w:lang w:val="en-IN"/>
        </w:rPr>
        <w:t xml:space="preserve"> appeared at 3.64 ppm corresponding to the 12 protons adjacent to the </w:t>
      </w:r>
      <w:r>
        <w:rPr>
          <w:rFonts w:ascii="Times New Roman" w:hAnsi="Times New Roman"/>
          <w:noProof/>
          <w:sz w:val="24"/>
          <w:szCs w:val="24"/>
          <w:lang w:val="en-IN"/>
        </w:rPr>
        <w:t>hydroxyl group.</w:t>
      </w:r>
      <w:r w:rsidRPr="00C76C05">
        <w:rPr>
          <w:rFonts w:ascii="Times New Roman" w:hAnsi="Times New Roman"/>
          <w:noProof/>
          <w:sz w:val="24"/>
          <w:szCs w:val="24"/>
          <w:lang w:val="en-IN"/>
        </w:rPr>
        <w:t xml:space="preserve"> </w:t>
      </w:r>
      <w:r>
        <w:rPr>
          <w:rFonts w:ascii="Times New Roman" w:hAnsi="Times New Roman"/>
          <w:noProof/>
          <w:sz w:val="24"/>
          <w:szCs w:val="24"/>
          <w:lang w:val="en-IN"/>
        </w:rPr>
        <w:t>The peak at</w:t>
      </w:r>
      <w:r w:rsidRPr="00C76C05">
        <w:rPr>
          <w:rFonts w:ascii="Times New Roman" w:hAnsi="Times New Roman"/>
          <w:noProof/>
          <w:sz w:val="24"/>
          <w:szCs w:val="24"/>
          <w:lang w:val="en-IN"/>
        </w:rPr>
        <w:t xml:space="preserve"> 3.39 ppm </w:t>
      </w:r>
      <w:r>
        <w:rPr>
          <w:rFonts w:ascii="Times New Roman" w:hAnsi="Times New Roman"/>
          <w:noProof/>
          <w:sz w:val="24"/>
          <w:szCs w:val="24"/>
          <w:lang w:val="en-IN"/>
        </w:rPr>
        <w:t xml:space="preserve">represents </w:t>
      </w:r>
      <w:r w:rsidRPr="00C76C05">
        <w:rPr>
          <w:rFonts w:ascii="Times New Roman" w:hAnsi="Times New Roman"/>
          <w:noProof/>
          <w:sz w:val="24"/>
          <w:szCs w:val="24"/>
          <w:lang w:val="en-IN"/>
        </w:rPr>
        <w:t>the 4 ether protons</w:t>
      </w:r>
      <w:r>
        <w:rPr>
          <w:rFonts w:ascii="Times New Roman" w:hAnsi="Times New Roman"/>
          <w:noProof/>
          <w:sz w:val="24"/>
          <w:szCs w:val="24"/>
          <w:lang w:val="en-IN"/>
        </w:rPr>
        <w:t xml:space="preserve"> of the dipentaerythritol initiator</w:t>
      </w:r>
      <w:r w:rsidRPr="00C76C05">
        <w:rPr>
          <w:rFonts w:ascii="Times New Roman" w:hAnsi="Times New Roman"/>
          <w:noProof/>
          <w:sz w:val="24"/>
          <w:szCs w:val="24"/>
          <w:lang w:val="en-IN"/>
        </w:rPr>
        <w:t xml:space="preserve">. The newly formed ester peaks in the polycaprolactone part were found to appear at 4.06 ppm and 2.30 ppm. </w:t>
      </w:r>
      <w:r>
        <w:rPr>
          <w:rFonts w:ascii="Times New Roman" w:hAnsi="Times New Roman"/>
          <w:noProof/>
          <w:sz w:val="24"/>
          <w:szCs w:val="24"/>
          <w:lang w:val="en-IN"/>
        </w:rPr>
        <w:t xml:space="preserve">The dipentaerythritol initiator 12 protons next to the ester also appear at 4.06 ppm together with the polycaprolactone peak. </w:t>
      </w:r>
      <w:r w:rsidRPr="00C76C05">
        <w:rPr>
          <w:rFonts w:ascii="Times New Roman" w:hAnsi="Times New Roman"/>
          <w:noProof/>
          <w:sz w:val="24"/>
          <w:szCs w:val="24"/>
          <w:lang w:val="en-IN"/>
        </w:rPr>
        <w:t xml:space="preserve">The </w:t>
      </w:r>
      <w:r>
        <w:rPr>
          <w:rFonts w:ascii="Times New Roman" w:hAnsi="Times New Roman"/>
          <w:noProof/>
          <w:sz w:val="24"/>
          <w:szCs w:val="24"/>
          <w:lang w:val="en-IN"/>
        </w:rPr>
        <w:t>terminal protons</w:t>
      </w:r>
      <w:r w:rsidRPr="00C76C05">
        <w:rPr>
          <w:rFonts w:ascii="Times New Roman" w:hAnsi="Times New Roman"/>
          <w:noProof/>
          <w:sz w:val="24"/>
          <w:szCs w:val="24"/>
          <w:lang w:val="en-IN"/>
        </w:rPr>
        <w:t xml:space="preserve"> at 3.64 ppm w</w:t>
      </w:r>
      <w:r>
        <w:rPr>
          <w:rFonts w:ascii="Times New Roman" w:hAnsi="Times New Roman"/>
          <w:noProof/>
          <w:sz w:val="24"/>
          <w:szCs w:val="24"/>
          <w:lang w:val="en-IN"/>
        </w:rPr>
        <w:t>ere</w:t>
      </w:r>
      <w:r w:rsidRPr="00C76C05">
        <w:rPr>
          <w:rFonts w:ascii="Times New Roman" w:hAnsi="Times New Roman"/>
          <w:noProof/>
          <w:sz w:val="24"/>
          <w:szCs w:val="24"/>
          <w:lang w:val="en-IN"/>
        </w:rPr>
        <w:t xml:space="preserve"> chosen as the reference peak and given an integration of 12, corresponding to which the integration of the PCL part at 4.06 ppm was determined and hence, comparing the intensities of the aforementioned peaks gave the incorporated degree of polymerization (X</w:t>
      </w:r>
      <w:r w:rsidRPr="00C76C05">
        <w:rPr>
          <w:rFonts w:ascii="Times New Roman" w:hAnsi="Times New Roman"/>
          <w:noProof/>
          <w:sz w:val="24"/>
          <w:szCs w:val="24"/>
          <w:vertAlign w:val="subscript"/>
          <w:lang w:val="en-IN"/>
        </w:rPr>
        <w:t>n</w:t>
      </w:r>
      <w:r w:rsidRPr="00C76C05">
        <w:rPr>
          <w:rFonts w:ascii="Times New Roman" w:hAnsi="Times New Roman"/>
          <w:noProof/>
          <w:sz w:val="24"/>
          <w:szCs w:val="24"/>
          <w:lang w:val="en-IN"/>
        </w:rPr>
        <w:t xml:space="preserve">). For feed [M]/[I] = 60 in the star macroinitiator: the actual incorporation as determined from the </w:t>
      </w:r>
      <w:r w:rsidRPr="00C76C05">
        <w:rPr>
          <w:rFonts w:ascii="Times New Roman" w:hAnsi="Times New Roman"/>
          <w:noProof/>
          <w:sz w:val="24"/>
          <w:szCs w:val="24"/>
          <w:vertAlign w:val="superscript"/>
          <w:lang w:val="en-IN"/>
        </w:rPr>
        <w:t>1</w:t>
      </w:r>
      <w:r w:rsidRPr="00C76C05">
        <w:rPr>
          <w:rFonts w:ascii="Times New Roman" w:hAnsi="Times New Roman"/>
          <w:noProof/>
          <w:sz w:val="24"/>
          <w:szCs w:val="24"/>
          <w:lang w:val="en-IN"/>
        </w:rPr>
        <w:t>H-NMR was 64 ± 3 repeating units confirming the statistical distribution of 10-11 units per arm.</w:t>
      </w:r>
      <w:r>
        <w:rPr>
          <w:rFonts w:ascii="Times New Roman" w:hAnsi="Times New Roman"/>
          <w:noProof/>
          <w:sz w:val="24"/>
          <w:szCs w:val="24"/>
          <w:lang w:val="en-IN"/>
        </w:rPr>
        <w:t xml:space="preserve"> </w:t>
      </w:r>
      <w:r w:rsidRPr="00C76C05">
        <w:rPr>
          <w:rFonts w:ascii="Times New Roman" w:hAnsi="Times New Roman"/>
          <w:noProof/>
          <w:sz w:val="24"/>
          <w:szCs w:val="24"/>
          <w:lang w:val="en-IN"/>
        </w:rPr>
        <w:t>To estimate the degree of polymerization in star-block copolymer; the appearance of new peak corresponding to t-butyl ester PCL was compared with macroinitiator PCL units. In case of the polymer SB-60 (second panel), additional peaks corresponding to the B</w:t>
      </w:r>
      <w:r>
        <w:rPr>
          <w:rFonts w:ascii="Times New Roman" w:hAnsi="Times New Roman"/>
          <w:noProof/>
          <w:sz w:val="24"/>
          <w:szCs w:val="24"/>
          <w:lang w:val="en-IN"/>
        </w:rPr>
        <w:t>E</w:t>
      </w:r>
      <w:r w:rsidRPr="00C76C05">
        <w:rPr>
          <w:rFonts w:ascii="Times New Roman" w:hAnsi="Times New Roman"/>
          <w:noProof/>
          <w:sz w:val="24"/>
          <w:szCs w:val="24"/>
          <w:lang w:val="en-IN"/>
        </w:rPr>
        <w:t>CL part were seen when compared to the S-60 NMR, wherein the new ester peaks appeared at 4.13 ppm and 2.37 ppm reiterating the formation of the star-block copolymer. Since the S-60 macroinitiator was employed to yield the star-block copolymer, hence comparing the intensities of the two ester peaks at 4.06 ppm (PCL part) and 4.13 ppm (B</w:t>
      </w:r>
      <w:r>
        <w:rPr>
          <w:rFonts w:ascii="Times New Roman" w:hAnsi="Times New Roman"/>
          <w:noProof/>
          <w:sz w:val="24"/>
          <w:szCs w:val="24"/>
          <w:lang w:val="en-IN"/>
        </w:rPr>
        <w:t>E</w:t>
      </w:r>
      <w:r w:rsidRPr="00C76C05">
        <w:rPr>
          <w:rFonts w:ascii="Times New Roman" w:hAnsi="Times New Roman"/>
          <w:noProof/>
          <w:sz w:val="24"/>
          <w:szCs w:val="24"/>
          <w:lang w:val="en-IN"/>
        </w:rPr>
        <w:t>CL part) gave us the number of repeating units for the B</w:t>
      </w:r>
      <w:r>
        <w:rPr>
          <w:rFonts w:ascii="Times New Roman" w:hAnsi="Times New Roman"/>
          <w:noProof/>
          <w:sz w:val="24"/>
          <w:szCs w:val="24"/>
          <w:lang w:val="en-IN"/>
        </w:rPr>
        <w:t>E</w:t>
      </w:r>
      <w:r w:rsidRPr="00C76C05">
        <w:rPr>
          <w:rFonts w:ascii="Times New Roman" w:hAnsi="Times New Roman"/>
          <w:noProof/>
          <w:sz w:val="24"/>
          <w:szCs w:val="24"/>
          <w:lang w:val="en-IN"/>
        </w:rPr>
        <w:t>CL unit.  The number average degree of polymerization (X</w:t>
      </w:r>
      <w:r w:rsidRPr="00C76C05">
        <w:rPr>
          <w:rFonts w:ascii="Times New Roman" w:hAnsi="Times New Roman"/>
          <w:noProof/>
          <w:sz w:val="24"/>
          <w:szCs w:val="24"/>
          <w:vertAlign w:val="subscript"/>
          <w:lang w:val="en-IN"/>
        </w:rPr>
        <w:t>n</w:t>
      </w:r>
      <w:r w:rsidRPr="00C76C05">
        <w:rPr>
          <w:rFonts w:ascii="Times New Roman" w:hAnsi="Times New Roman"/>
          <w:noProof/>
          <w:sz w:val="24"/>
          <w:szCs w:val="24"/>
          <w:lang w:val="en-IN"/>
        </w:rPr>
        <w:t>) for the t-butyl ester PCL block was estimated to be 64 ± 3 (for feed [M]/[MI] = 60) indicating the formation of average 10-11 substituted PCL units per arm.</w:t>
      </w:r>
      <w:r>
        <w:rPr>
          <w:rFonts w:ascii="Times New Roman" w:hAnsi="Times New Roman"/>
          <w:noProof/>
          <w:sz w:val="24"/>
          <w:szCs w:val="24"/>
        </w:rPr>
        <w:t xml:space="preserve"> The deprotection of the t-butyl group into carboxylic acid was confirmed via the disappearance of the 1.45 ppm peak, as can be seen in the top panel corresponding to carboxylic substituted SB-60.</w:t>
      </w:r>
    </w:p>
    <w:p w14:paraId="3CA20C16" w14:textId="77777777" w:rsidR="00653A38" w:rsidRDefault="00653A38" w:rsidP="00653A38">
      <w:pPr>
        <w:jc w:val="both"/>
        <w:rPr>
          <w:rFonts w:ascii="Times New Roman" w:hAnsi="Times New Roman"/>
          <w:b/>
          <w:noProof/>
          <w:sz w:val="24"/>
          <w:szCs w:val="24"/>
        </w:rPr>
      </w:pPr>
    </w:p>
    <w:p w14:paraId="2FB67FA9" w14:textId="77777777" w:rsidR="00653A38" w:rsidRDefault="00653A38" w:rsidP="00653A38">
      <w:pPr>
        <w:jc w:val="both"/>
        <w:rPr>
          <w:rFonts w:ascii="Times New Roman" w:hAnsi="Times New Roman"/>
          <w:b/>
          <w:noProof/>
          <w:sz w:val="24"/>
          <w:szCs w:val="24"/>
        </w:rPr>
      </w:pPr>
      <w:r w:rsidRPr="006C7D6B">
        <w:rPr>
          <w:rFonts w:ascii="Times New Roman" w:hAnsi="Times New Roman"/>
          <w:b/>
          <w:bCs/>
          <w:noProof/>
          <w:sz w:val="24"/>
          <w:szCs w:val="24"/>
          <w:u w:val="single"/>
        </w:rPr>
        <w:t>Note:</w:t>
      </w:r>
      <w:r w:rsidRPr="006C7D6B">
        <w:rPr>
          <w:rFonts w:ascii="Times New Roman" w:hAnsi="Times New Roman"/>
          <w:b/>
          <w:bCs/>
          <w:noProof/>
          <w:sz w:val="24"/>
          <w:szCs w:val="24"/>
        </w:rPr>
        <w:t xml:space="preserve"> </w:t>
      </w:r>
      <w:r w:rsidRPr="006C7D6B">
        <w:rPr>
          <w:rFonts w:ascii="Times New Roman" w:hAnsi="Times New Roman"/>
          <w:noProof/>
          <w:sz w:val="24"/>
          <w:szCs w:val="24"/>
        </w:rPr>
        <w:t xml:space="preserve">In all the following figures, the carboxylic acid substituted star block copolymers will be referred to as </w:t>
      </w:r>
      <w:r w:rsidRPr="004B076B">
        <w:rPr>
          <w:rFonts w:ascii="Times New Roman" w:hAnsi="Times New Roman"/>
          <w:b/>
          <w:bCs/>
          <w:noProof/>
          <w:sz w:val="24"/>
          <w:szCs w:val="24"/>
        </w:rPr>
        <w:t>SB-35</w:t>
      </w:r>
      <w:r>
        <w:rPr>
          <w:rFonts w:ascii="Times New Roman" w:hAnsi="Times New Roman"/>
          <w:noProof/>
          <w:sz w:val="24"/>
          <w:szCs w:val="24"/>
        </w:rPr>
        <w:t xml:space="preserve">, </w:t>
      </w:r>
      <w:r w:rsidRPr="006C7D6B">
        <w:rPr>
          <w:rFonts w:ascii="Times New Roman" w:hAnsi="Times New Roman"/>
          <w:b/>
          <w:bCs/>
          <w:noProof/>
          <w:sz w:val="24"/>
          <w:szCs w:val="24"/>
        </w:rPr>
        <w:t>SB-60</w:t>
      </w:r>
      <w:r>
        <w:rPr>
          <w:rFonts w:ascii="Times New Roman" w:hAnsi="Times New Roman"/>
          <w:b/>
          <w:bCs/>
          <w:noProof/>
          <w:sz w:val="24"/>
          <w:szCs w:val="24"/>
        </w:rPr>
        <w:t xml:space="preserve"> </w:t>
      </w:r>
      <w:r w:rsidRPr="004B076B">
        <w:rPr>
          <w:rFonts w:ascii="Times New Roman" w:hAnsi="Times New Roman"/>
          <w:noProof/>
          <w:sz w:val="24"/>
          <w:szCs w:val="24"/>
        </w:rPr>
        <w:t>and</w:t>
      </w:r>
      <w:r>
        <w:rPr>
          <w:rFonts w:ascii="Times New Roman" w:hAnsi="Times New Roman"/>
          <w:b/>
          <w:bCs/>
          <w:noProof/>
          <w:sz w:val="24"/>
          <w:szCs w:val="24"/>
        </w:rPr>
        <w:t xml:space="preserve"> SB-100</w:t>
      </w:r>
      <w:r w:rsidRPr="006C7D6B">
        <w:rPr>
          <w:rFonts w:ascii="Times New Roman" w:hAnsi="Times New Roman"/>
          <w:noProof/>
          <w:sz w:val="24"/>
          <w:szCs w:val="24"/>
        </w:rPr>
        <w:t>.</w:t>
      </w:r>
    </w:p>
    <w:p w14:paraId="074C3DCE" w14:textId="77777777" w:rsidR="00653A38" w:rsidRPr="009E717C" w:rsidRDefault="00653A38" w:rsidP="00653A38">
      <w:pPr>
        <w:jc w:val="both"/>
        <w:rPr>
          <w:rFonts w:ascii="Times New Roman" w:hAnsi="Times New Roman"/>
          <w:noProof/>
          <w:sz w:val="24"/>
          <w:szCs w:val="24"/>
        </w:rPr>
      </w:pPr>
    </w:p>
    <w:p w14:paraId="13A7AFBB" w14:textId="2493BBE8" w:rsidR="00B2048F" w:rsidRPr="008C4B46" w:rsidRDefault="00B2048F" w:rsidP="00B2048F">
      <w:pPr>
        <w:jc w:val="both"/>
        <w:rPr>
          <w:rFonts w:ascii="Times New Roman" w:hAnsi="Times New Roman"/>
          <w:noProof/>
          <w:sz w:val="24"/>
          <w:szCs w:val="24"/>
        </w:rPr>
      </w:pPr>
      <w:r w:rsidRPr="00866B6F">
        <w:rPr>
          <w:rFonts w:ascii="Times New Roman" w:hAnsi="Times New Roman"/>
          <w:b/>
          <w:bCs/>
          <w:noProof/>
          <w:sz w:val="24"/>
          <w:szCs w:val="24"/>
        </w:rPr>
        <w:t xml:space="preserve">Note: </w:t>
      </w:r>
      <w:r w:rsidR="008C4B46">
        <w:rPr>
          <w:rFonts w:ascii="Times New Roman" w:hAnsi="Times New Roman"/>
          <w:noProof/>
          <w:sz w:val="24"/>
          <w:szCs w:val="24"/>
        </w:rPr>
        <w:t xml:space="preserve">The carboxylic acid substituted </w:t>
      </w:r>
      <w:r w:rsidR="0031733D">
        <w:rPr>
          <w:rFonts w:ascii="Times New Roman" w:hAnsi="Times New Roman"/>
          <w:noProof/>
          <w:sz w:val="24"/>
          <w:szCs w:val="24"/>
        </w:rPr>
        <w:t xml:space="preserve">star block </w:t>
      </w:r>
      <w:r w:rsidR="008C4B46">
        <w:rPr>
          <w:rFonts w:ascii="Times New Roman" w:hAnsi="Times New Roman"/>
          <w:noProof/>
          <w:sz w:val="24"/>
          <w:szCs w:val="24"/>
        </w:rPr>
        <w:t xml:space="preserve">polymers were characterized using </w:t>
      </w:r>
      <w:r w:rsidR="008C4B46" w:rsidRPr="008C4B46">
        <w:rPr>
          <w:rFonts w:ascii="Times New Roman" w:hAnsi="Times New Roman"/>
          <w:noProof/>
          <w:sz w:val="24"/>
          <w:szCs w:val="24"/>
          <w:vertAlign w:val="superscript"/>
        </w:rPr>
        <w:t>1</w:t>
      </w:r>
      <w:r w:rsidR="008C4B46">
        <w:rPr>
          <w:rFonts w:ascii="Times New Roman" w:hAnsi="Times New Roman"/>
          <w:noProof/>
          <w:sz w:val="24"/>
          <w:szCs w:val="24"/>
        </w:rPr>
        <w:t>H NMR</w:t>
      </w:r>
      <w:r w:rsidR="0031733D">
        <w:rPr>
          <w:rFonts w:ascii="Times New Roman" w:hAnsi="Times New Roman"/>
          <w:noProof/>
          <w:sz w:val="24"/>
          <w:szCs w:val="24"/>
        </w:rPr>
        <w:t xml:space="preserve">. The integartion of all the respective peaks was maintained followed by deprotection using TFA and thus, the structural integrity of the polymer backcone was unperturbed. These polymers are only soluble in Methanol and DMSO, hence, </w:t>
      </w:r>
      <w:r w:rsidR="00C61F37">
        <w:rPr>
          <w:rFonts w:ascii="Times New Roman" w:hAnsi="Times New Roman"/>
          <w:noProof/>
          <w:sz w:val="24"/>
          <w:szCs w:val="24"/>
        </w:rPr>
        <w:t xml:space="preserve">their GPC chromatograms could not be recorded </w:t>
      </w:r>
      <w:r w:rsidR="0031733D">
        <w:rPr>
          <w:rFonts w:ascii="Times New Roman" w:hAnsi="Times New Roman"/>
          <w:noProof/>
          <w:sz w:val="24"/>
          <w:szCs w:val="24"/>
        </w:rPr>
        <w:t>due to the unavailability of a GPC system with the aforementioned mobile phases</w:t>
      </w:r>
      <w:r w:rsidR="00C61F37">
        <w:rPr>
          <w:rFonts w:ascii="Times New Roman" w:hAnsi="Times New Roman"/>
          <w:noProof/>
          <w:sz w:val="24"/>
          <w:szCs w:val="24"/>
        </w:rPr>
        <w:t>.</w:t>
      </w:r>
    </w:p>
    <w:p w14:paraId="7991578E" w14:textId="77777777" w:rsidR="00767134" w:rsidRDefault="00767134" w:rsidP="00DB6648">
      <w:pPr>
        <w:jc w:val="both"/>
        <w:rPr>
          <w:rFonts w:ascii="Times New Roman" w:hAnsi="Times New Roman"/>
          <w:b/>
          <w:noProof/>
          <w:sz w:val="24"/>
          <w:szCs w:val="24"/>
        </w:rPr>
      </w:pPr>
    </w:p>
    <w:p w14:paraId="49856627" w14:textId="5CDBDBEF" w:rsidR="00D3371C" w:rsidRDefault="00DB6648" w:rsidP="00DB6648">
      <w:pPr>
        <w:jc w:val="both"/>
        <w:rPr>
          <w:rFonts w:ascii="Times New Roman" w:hAnsi="Times New Roman"/>
          <w:noProof/>
          <w:sz w:val="24"/>
          <w:szCs w:val="24"/>
        </w:rPr>
      </w:pPr>
      <w:r w:rsidRPr="00BD2422">
        <w:rPr>
          <w:rFonts w:ascii="Times New Roman" w:hAnsi="Times New Roman"/>
          <w:b/>
          <w:noProof/>
          <w:sz w:val="24"/>
          <w:szCs w:val="24"/>
        </w:rPr>
        <w:t>Note:</w:t>
      </w:r>
      <w:r>
        <w:rPr>
          <w:rFonts w:ascii="Times New Roman" w:hAnsi="Times New Roman"/>
          <w:b/>
          <w:noProof/>
          <w:sz w:val="24"/>
          <w:szCs w:val="24"/>
        </w:rPr>
        <w:t xml:space="preserve"> </w:t>
      </w:r>
      <w:r w:rsidRPr="00AD316F">
        <w:rPr>
          <w:rFonts w:ascii="Times New Roman" w:hAnsi="Times New Roman"/>
          <w:noProof/>
          <w:sz w:val="24"/>
          <w:szCs w:val="24"/>
          <w:lang w:val="en-IN"/>
        </w:rPr>
        <w:t>Differential scanning calorimetry (DSC) thermograms exhibited both S-60 and S-110 macroinitiators as semi-crystalline having melting transitions at 45.6 °C and 48.6 °C, respectively</w:t>
      </w:r>
      <w:r>
        <w:rPr>
          <w:rFonts w:ascii="Times New Roman" w:hAnsi="Times New Roman"/>
          <w:noProof/>
          <w:sz w:val="24"/>
          <w:szCs w:val="24"/>
          <w:lang w:val="en-IN"/>
        </w:rPr>
        <w:t xml:space="preserve">. </w:t>
      </w:r>
      <w:r w:rsidRPr="00AD316F">
        <w:rPr>
          <w:rFonts w:ascii="Times New Roman" w:hAnsi="Times New Roman"/>
          <w:noProof/>
          <w:sz w:val="24"/>
          <w:szCs w:val="24"/>
          <w:lang w:val="en-IN"/>
        </w:rPr>
        <w:t>The star-block copolymer SB-60 was found to be sluggish to crystallize and the polymer displayed only glass transition (T</w:t>
      </w:r>
      <w:r w:rsidRPr="00AD316F">
        <w:rPr>
          <w:rFonts w:ascii="Times New Roman" w:hAnsi="Times New Roman"/>
          <w:noProof/>
          <w:sz w:val="24"/>
          <w:szCs w:val="24"/>
          <w:vertAlign w:val="subscript"/>
          <w:lang w:val="en-IN"/>
        </w:rPr>
        <w:t>g</w:t>
      </w:r>
      <w:r w:rsidRPr="00AD316F">
        <w:rPr>
          <w:rFonts w:ascii="Times New Roman" w:hAnsi="Times New Roman"/>
          <w:noProof/>
          <w:sz w:val="24"/>
          <w:szCs w:val="24"/>
          <w:lang w:val="en-IN"/>
        </w:rPr>
        <w:t xml:space="preserve">) at -42.5 °C. On the other hand, the </w:t>
      </w:r>
      <w:r w:rsidRPr="00AD316F">
        <w:rPr>
          <w:rFonts w:ascii="Times New Roman" w:hAnsi="Times New Roman"/>
          <w:iCs/>
          <w:noProof/>
          <w:sz w:val="24"/>
          <w:szCs w:val="24"/>
          <w:lang w:val="en-IN"/>
        </w:rPr>
        <w:t>S</w:t>
      </w:r>
      <w:r>
        <w:rPr>
          <w:rFonts w:ascii="Times New Roman" w:hAnsi="Times New Roman"/>
          <w:iCs/>
          <w:noProof/>
          <w:sz w:val="24"/>
          <w:szCs w:val="24"/>
          <w:lang w:val="en-IN"/>
        </w:rPr>
        <w:t>B</w:t>
      </w:r>
      <w:r w:rsidRPr="00AD316F">
        <w:rPr>
          <w:rFonts w:ascii="Times New Roman" w:hAnsi="Times New Roman"/>
          <w:iCs/>
          <w:noProof/>
          <w:sz w:val="24"/>
          <w:szCs w:val="24"/>
          <w:lang w:val="en-IN"/>
        </w:rPr>
        <w:t>-100</w:t>
      </w:r>
      <w:r w:rsidRPr="00AD316F">
        <w:rPr>
          <w:rFonts w:ascii="Times New Roman" w:hAnsi="Times New Roman"/>
          <w:noProof/>
          <w:sz w:val="24"/>
          <w:szCs w:val="24"/>
          <w:lang w:val="en-IN"/>
        </w:rPr>
        <w:t xml:space="preserve"> polymer exhibited a cold crystallization peak at 10.5 °C followed by a melting transition at 34.4 °C. The carboxylic acid substituted star-block copolymers SB-60 and SB-100 exhibited semi-crystalline behaviour wherein both the glass transition as well as the melting transitions were observed</w:t>
      </w:r>
      <w:r>
        <w:rPr>
          <w:rFonts w:ascii="Times New Roman" w:hAnsi="Times New Roman"/>
          <w:noProof/>
          <w:sz w:val="24"/>
          <w:szCs w:val="24"/>
        </w:rPr>
        <w:t>.</w:t>
      </w:r>
    </w:p>
    <w:p w14:paraId="3C593E5E" w14:textId="46BA79A9" w:rsidR="008F6BC2" w:rsidRDefault="008F6BC2" w:rsidP="00DB6648">
      <w:pPr>
        <w:jc w:val="both"/>
        <w:rPr>
          <w:rFonts w:ascii="Times New Roman" w:hAnsi="Times New Roman"/>
          <w:noProof/>
          <w:sz w:val="24"/>
          <w:szCs w:val="24"/>
        </w:rPr>
      </w:pPr>
    </w:p>
    <w:p w14:paraId="13EF811B" w14:textId="57D8ECD4" w:rsidR="00AD395F" w:rsidRDefault="002939C6" w:rsidP="000347BD">
      <w:pPr>
        <w:jc w:val="both"/>
        <w:rPr>
          <w:rFonts w:ascii="Times New Roman" w:hAnsi="Times New Roman"/>
          <w:b/>
          <w:noProof/>
          <w:sz w:val="24"/>
          <w:szCs w:val="24"/>
        </w:rPr>
      </w:pPr>
      <w:r w:rsidRPr="00BD2422">
        <w:rPr>
          <w:rFonts w:ascii="Times New Roman" w:hAnsi="Times New Roman"/>
          <w:b/>
          <w:noProof/>
          <w:sz w:val="24"/>
          <w:szCs w:val="24"/>
        </w:rPr>
        <w:t>Note:</w:t>
      </w:r>
      <w:r>
        <w:rPr>
          <w:rFonts w:ascii="Times New Roman" w:hAnsi="Times New Roman"/>
          <w:b/>
          <w:noProof/>
          <w:sz w:val="24"/>
          <w:szCs w:val="24"/>
        </w:rPr>
        <w:t xml:space="preserve"> </w:t>
      </w:r>
      <w:r w:rsidR="0064503A" w:rsidRPr="0064503A">
        <w:rPr>
          <w:rFonts w:ascii="Times New Roman" w:hAnsi="Times New Roman"/>
          <w:noProof/>
          <w:sz w:val="24"/>
          <w:szCs w:val="24"/>
          <w:lang w:val="en-IN"/>
        </w:rPr>
        <w:t>The scattering intensity, I is determined as a function of the scattering vector “q” and according to the Guinier approximation, the value of I depends on the Radius of gyration R</w:t>
      </w:r>
      <w:r w:rsidR="0064503A" w:rsidRPr="0064503A">
        <w:rPr>
          <w:rFonts w:ascii="Times New Roman" w:hAnsi="Times New Roman"/>
          <w:noProof/>
          <w:sz w:val="24"/>
          <w:szCs w:val="24"/>
          <w:vertAlign w:val="subscript"/>
          <w:lang w:val="en-IN"/>
        </w:rPr>
        <w:t>g</w:t>
      </w:r>
      <w:r w:rsidR="0064503A" w:rsidRPr="0064503A">
        <w:rPr>
          <w:rFonts w:ascii="Times New Roman" w:hAnsi="Times New Roman"/>
          <w:noProof/>
          <w:sz w:val="24"/>
          <w:szCs w:val="24"/>
          <w:lang w:val="en-IN"/>
        </w:rPr>
        <w:t xml:space="preserve"> as per the equation given </w:t>
      </w:r>
      <w:r w:rsidR="0064503A">
        <w:rPr>
          <w:rFonts w:ascii="Times New Roman" w:hAnsi="Times New Roman"/>
          <w:noProof/>
          <w:sz w:val="24"/>
          <w:szCs w:val="24"/>
          <w:lang w:val="en-IN"/>
        </w:rPr>
        <w:t>above.</w:t>
      </w:r>
      <w:r w:rsidR="0064503A" w:rsidRPr="0064503A">
        <w:rPr>
          <w:rFonts w:ascii="Times New Roman" w:hAnsi="Times New Roman"/>
          <w:noProof/>
          <w:sz w:val="24"/>
          <w:szCs w:val="24"/>
          <w:lang w:val="en-IN"/>
        </w:rPr>
        <w:t xml:space="preserve"> The Guinier approximation focusses on the lower q values of the SAXS scattering curve and the plot of ln I(q) vs q</w:t>
      </w:r>
      <w:r w:rsidR="0064503A" w:rsidRPr="0064503A">
        <w:rPr>
          <w:rFonts w:ascii="Times New Roman" w:hAnsi="Times New Roman"/>
          <w:noProof/>
          <w:sz w:val="24"/>
          <w:szCs w:val="24"/>
          <w:vertAlign w:val="superscript"/>
          <w:lang w:val="en-IN"/>
        </w:rPr>
        <w:t>2</w:t>
      </w:r>
      <w:r w:rsidR="0064503A" w:rsidRPr="0064503A">
        <w:rPr>
          <w:rFonts w:ascii="Times New Roman" w:hAnsi="Times New Roman"/>
          <w:noProof/>
          <w:sz w:val="24"/>
          <w:szCs w:val="24"/>
          <w:lang w:val="en-IN"/>
        </w:rPr>
        <w:t xml:space="preserve"> is what is referred to as the Guinier plot, whose slope gives us the value of R</w:t>
      </w:r>
      <w:r w:rsidR="0064503A" w:rsidRPr="0064503A">
        <w:rPr>
          <w:rFonts w:ascii="Times New Roman" w:hAnsi="Times New Roman"/>
          <w:noProof/>
          <w:sz w:val="24"/>
          <w:szCs w:val="24"/>
          <w:vertAlign w:val="subscript"/>
          <w:lang w:val="en-IN"/>
        </w:rPr>
        <w:t>g</w:t>
      </w:r>
      <w:r w:rsidR="0064503A" w:rsidRPr="0064503A">
        <w:rPr>
          <w:rFonts w:ascii="Times New Roman" w:hAnsi="Times New Roman"/>
          <w:noProof/>
          <w:sz w:val="24"/>
          <w:szCs w:val="24"/>
          <w:lang w:val="en-IN"/>
        </w:rPr>
        <w:t xml:space="preserve"> (under the condition that qR</w:t>
      </w:r>
      <w:r w:rsidR="0064503A" w:rsidRPr="0064503A">
        <w:rPr>
          <w:rFonts w:ascii="Times New Roman" w:hAnsi="Times New Roman"/>
          <w:noProof/>
          <w:sz w:val="24"/>
          <w:szCs w:val="24"/>
          <w:vertAlign w:val="subscript"/>
          <w:lang w:val="en-IN"/>
        </w:rPr>
        <w:t>g</w:t>
      </w:r>
      <w:r w:rsidR="0064503A" w:rsidRPr="0064503A">
        <w:rPr>
          <w:rFonts w:ascii="Times New Roman" w:hAnsi="Times New Roman"/>
          <w:noProof/>
          <w:sz w:val="24"/>
          <w:szCs w:val="24"/>
          <w:lang w:val="en-IN"/>
        </w:rPr>
        <w:t xml:space="preserve"> ≤ 1).</w:t>
      </w:r>
    </w:p>
    <w:p w14:paraId="4B0E738C" w14:textId="791616E0" w:rsidR="00653A38" w:rsidRDefault="00653A38">
      <w:pPr>
        <w:spacing w:after="0" w:line="240" w:lineRule="auto"/>
        <w:rPr>
          <w:rFonts w:ascii="Times New Roman" w:hAnsi="Times New Roman"/>
          <w:b/>
          <w:noProof/>
          <w:sz w:val="24"/>
          <w:szCs w:val="24"/>
        </w:rPr>
      </w:pPr>
      <w:r>
        <w:rPr>
          <w:rFonts w:ascii="Times New Roman" w:hAnsi="Times New Roman"/>
          <w:b/>
          <w:noProof/>
          <w:sz w:val="24"/>
          <w:szCs w:val="24"/>
        </w:rPr>
        <w:br w:type="page"/>
      </w:r>
    </w:p>
    <w:p w14:paraId="2AFBB5A5" w14:textId="7CAD8329" w:rsidR="0051358B" w:rsidRDefault="005821A3" w:rsidP="009B1530">
      <w:pPr>
        <w:jc w:val="both"/>
        <w:rPr>
          <w:rFonts w:ascii="Times New Roman" w:hAnsi="Times New Roman"/>
          <w:b/>
          <w:noProof/>
          <w:sz w:val="24"/>
          <w:szCs w:val="24"/>
        </w:rPr>
      </w:pPr>
      <w:r>
        <w:rPr>
          <w:rFonts w:ascii="Times New Roman" w:hAnsi="Times New Roman"/>
          <w:b/>
          <w:noProof/>
          <w:sz w:val="24"/>
          <w:szCs w:val="24"/>
        </w:rPr>
        <w:drawing>
          <wp:anchor distT="0" distB="0" distL="114300" distR="114300" simplePos="0" relativeHeight="251830272" behindDoc="0" locked="0" layoutInCell="1" allowOverlap="1" wp14:anchorId="473761E1" wp14:editId="6F74B82D">
            <wp:simplePos x="0" y="0"/>
            <wp:positionH relativeFrom="margin">
              <wp:align>center</wp:align>
            </wp:positionH>
            <wp:positionV relativeFrom="paragraph">
              <wp:posOffset>0</wp:posOffset>
            </wp:positionV>
            <wp:extent cx="5689600" cy="6700520"/>
            <wp:effectExtent l="0" t="0" r="635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9600" cy="6700520"/>
                    </a:xfrm>
                    <a:prstGeom prst="rect">
                      <a:avLst/>
                    </a:prstGeom>
                    <a:noFill/>
                  </pic:spPr>
                </pic:pic>
              </a:graphicData>
            </a:graphic>
            <wp14:sizeRelH relativeFrom="page">
              <wp14:pctWidth>0</wp14:pctWidth>
            </wp14:sizeRelH>
            <wp14:sizeRelV relativeFrom="page">
              <wp14:pctHeight>0</wp14:pctHeight>
            </wp14:sizeRelV>
          </wp:anchor>
        </w:drawing>
      </w:r>
    </w:p>
    <w:p w14:paraId="5F789AE4" w14:textId="76BAF09C" w:rsidR="00070919" w:rsidRPr="00342894" w:rsidRDefault="00342894" w:rsidP="009B1530">
      <w:pPr>
        <w:jc w:val="both"/>
        <w:rPr>
          <w:rFonts w:ascii="Times New Roman" w:hAnsi="Times New Roman"/>
          <w:bCs/>
          <w:noProof/>
          <w:sz w:val="24"/>
          <w:szCs w:val="24"/>
        </w:rPr>
      </w:pPr>
      <w:r>
        <w:rPr>
          <w:rFonts w:ascii="Times New Roman" w:hAnsi="Times New Roman"/>
          <w:b/>
          <w:noProof/>
          <w:sz w:val="24"/>
          <w:szCs w:val="24"/>
        </w:rPr>
        <w:t xml:space="preserve">Figure S5: </w:t>
      </w:r>
      <w:r w:rsidRPr="00342894">
        <w:rPr>
          <w:rFonts w:ascii="Times New Roman" w:hAnsi="Times New Roman"/>
          <w:bCs/>
          <w:noProof/>
          <w:sz w:val="24"/>
          <w:szCs w:val="24"/>
        </w:rPr>
        <w:t>(a)</w:t>
      </w:r>
      <w:r w:rsidR="00657B84">
        <w:rPr>
          <w:rFonts w:ascii="Times New Roman" w:hAnsi="Times New Roman"/>
          <w:bCs/>
          <w:noProof/>
          <w:sz w:val="24"/>
          <w:szCs w:val="24"/>
        </w:rPr>
        <w:t xml:space="preserve"> </w:t>
      </w:r>
      <w:r w:rsidR="0051358B">
        <w:rPr>
          <w:rFonts w:ascii="Times New Roman" w:hAnsi="Times New Roman"/>
          <w:bCs/>
          <w:noProof/>
          <w:sz w:val="24"/>
          <w:szCs w:val="24"/>
        </w:rPr>
        <w:t>Polymer topology control in the PCL block copolymers. All the polymer</w:t>
      </w:r>
      <w:r w:rsidR="00066F92">
        <w:rPr>
          <w:rFonts w:ascii="Times New Roman" w:hAnsi="Times New Roman"/>
          <w:bCs/>
          <w:noProof/>
          <w:sz w:val="24"/>
          <w:szCs w:val="24"/>
        </w:rPr>
        <w:t>s</w:t>
      </w:r>
      <w:r w:rsidR="0051358B">
        <w:rPr>
          <w:rFonts w:ascii="Times New Roman" w:hAnsi="Times New Roman"/>
          <w:bCs/>
          <w:noProof/>
          <w:sz w:val="24"/>
          <w:szCs w:val="24"/>
        </w:rPr>
        <w:t xml:space="preserve"> ha</w:t>
      </w:r>
      <w:r w:rsidR="00066F92">
        <w:rPr>
          <w:rFonts w:ascii="Times New Roman" w:hAnsi="Times New Roman"/>
          <w:bCs/>
          <w:noProof/>
          <w:sz w:val="24"/>
          <w:szCs w:val="24"/>
        </w:rPr>
        <w:t>ve</w:t>
      </w:r>
      <w:r w:rsidR="0051358B">
        <w:rPr>
          <w:rFonts w:ascii="Times New Roman" w:hAnsi="Times New Roman"/>
          <w:bCs/>
          <w:noProof/>
          <w:sz w:val="24"/>
          <w:szCs w:val="24"/>
        </w:rPr>
        <w:t xml:space="preserve"> identical molecular weights with 60 PCL units and 60 carboxylic PC</w:t>
      </w:r>
      <w:r w:rsidR="00066F92">
        <w:rPr>
          <w:rFonts w:ascii="Times New Roman" w:hAnsi="Times New Roman"/>
          <w:bCs/>
          <w:noProof/>
          <w:sz w:val="24"/>
          <w:szCs w:val="24"/>
        </w:rPr>
        <w:t>L</w:t>
      </w:r>
      <w:r w:rsidR="0051358B">
        <w:rPr>
          <w:rFonts w:ascii="Times New Roman" w:hAnsi="Times New Roman"/>
          <w:bCs/>
          <w:noProof/>
          <w:sz w:val="24"/>
          <w:szCs w:val="24"/>
        </w:rPr>
        <w:t xml:space="preserve"> units. (b) Size, Zeta potential and other detai</w:t>
      </w:r>
      <w:r w:rsidR="00066F92">
        <w:rPr>
          <w:rFonts w:ascii="Times New Roman" w:hAnsi="Times New Roman"/>
          <w:bCs/>
          <w:noProof/>
          <w:sz w:val="24"/>
          <w:szCs w:val="24"/>
        </w:rPr>
        <w:t>ls</w:t>
      </w:r>
      <w:r w:rsidR="0051358B">
        <w:rPr>
          <w:rFonts w:ascii="Times New Roman" w:hAnsi="Times New Roman"/>
          <w:bCs/>
          <w:noProof/>
          <w:sz w:val="24"/>
          <w:szCs w:val="24"/>
        </w:rPr>
        <w:t xml:space="preserve"> of the nascent and DOX loaded liner di-block LB-60 and star random copolymer SR-60. (c) CMC deterimination of LB-60, DLS, FE-SEM and HR-TEM images of linera di-block exhibiting aggregated micelles.   </w:t>
      </w:r>
    </w:p>
    <w:p w14:paraId="3BC5FD82" w14:textId="1AB9CADF" w:rsidR="00342894" w:rsidRDefault="00753242" w:rsidP="00FC3BAC">
      <w:pPr>
        <w:jc w:val="center"/>
        <w:rPr>
          <w:rFonts w:ascii="Times New Roman" w:hAnsi="Times New Roman"/>
          <w:b/>
          <w:noProof/>
          <w:sz w:val="24"/>
          <w:szCs w:val="24"/>
        </w:rPr>
      </w:pPr>
      <w:r>
        <w:rPr>
          <w:rFonts w:ascii="Times New Roman" w:hAnsi="Times New Roman"/>
          <w:b/>
          <w:noProof/>
          <w:sz w:val="24"/>
          <w:szCs w:val="24"/>
        </w:rPr>
        <w:drawing>
          <wp:anchor distT="0" distB="0" distL="114300" distR="114300" simplePos="0" relativeHeight="251831296" behindDoc="0" locked="0" layoutInCell="1" allowOverlap="1" wp14:anchorId="3112AA88" wp14:editId="527CA4C1">
            <wp:simplePos x="0" y="0"/>
            <wp:positionH relativeFrom="page">
              <wp:posOffset>2133600</wp:posOffset>
            </wp:positionH>
            <wp:positionV relativeFrom="paragraph">
              <wp:posOffset>0</wp:posOffset>
            </wp:positionV>
            <wp:extent cx="3581400" cy="646811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81400" cy="6468110"/>
                    </a:xfrm>
                    <a:prstGeom prst="rect">
                      <a:avLst/>
                    </a:prstGeom>
                    <a:noFill/>
                  </pic:spPr>
                </pic:pic>
              </a:graphicData>
            </a:graphic>
            <wp14:sizeRelH relativeFrom="page">
              <wp14:pctWidth>0</wp14:pctWidth>
            </wp14:sizeRelH>
            <wp14:sizeRelV relativeFrom="page">
              <wp14:pctHeight>0</wp14:pctHeight>
            </wp14:sizeRelV>
          </wp:anchor>
        </w:drawing>
      </w:r>
    </w:p>
    <w:p w14:paraId="7DE8A862" w14:textId="77777777" w:rsidR="00753242" w:rsidRDefault="00753242" w:rsidP="00FC3BAC">
      <w:pPr>
        <w:jc w:val="both"/>
        <w:rPr>
          <w:rFonts w:ascii="Times New Roman" w:hAnsi="Times New Roman"/>
          <w:b/>
          <w:noProof/>
          <w:sz w:val="24"/>
          <w:szCs w:val="24"/>
        </w:rPr>
      </w:pPr>
    </w:p>
    <w:p w14:paraId="05E5A2A9" w14:textId="77777777" w:rsidR="00753242" w:rsidRDefault="00753242" w:rsidP="00FC3BAC">
      <w:pPr>
        <w:jc w:val="both"/>
        <w:rPr>
          <w:rFonts w:ascii="Times New Roman" w:hAnsi="Times New Roman"/>
          <w:b/>
          <w:noProof/>
          <w:sz w:val="24"/>
          <w:szCs w:val="24"/>
        </w:rPr>
      </w:pPr>
    </w:p>
    <w:p w14:paraId="2607AE55" w14:textId="77777777" w:rsidR="00753242" w:rsidRDefault="00753242" w:rsidP="00FC3BAC">
      <w:pPr>
        <w:jc w:val="both"/>
        <w:rPr>
          <w:rFonts w:ascii="Times New Roman" w:hAnsi="Times New Roman"/>
          <w:b/>
          <w:noProof/>
          <w:sz w:val="24"/>
          <w:szCs w:val="24"/>
        </w:rPr>
      </w:pPr>
    </w:p>
    <w:p w14:paraId="13D49E77" w14:textId="77777777" w:rsidR="00753242" w:rsidRDefault="00753242" w:rsidP="00FC3BAC">
      <w:pPr>
        <w:jc w:val="both"/>
        <w:rPr>
          <w:rFonts w:ascii="Times New Roman" w:hAnsi="Times New Roman"/>
          <w:b/>
          <w:noProof/>
          <w:sz w:val="24"/>
          <w:szCs w:val="24"/>
        </w:rPr>
      </w:pPr>
    </w:p>
    <w:p w14:paraId="6C91EA11" w14:textId="77777777" w:rsidR="00753242" w:rsidRDefault="00753242" w:rsidP="00FC3BAC">
      <w:pPr>
        <w:jc w:val="both"/>
        <w:rPr>
          <w:rFonts w:ascii="Times New Roman" w:hAnsi="Times New Roman"/>
          <w:b/>
          <w:noProof/>
          <w:sz w:val="24"/>
          <w:szCs w:val="24"/>
        </w:rPr>
      </w:pPr>
    </w:p>
    <w:p w14:paraId="4A946B2A" w14:textId="77777777" w:rsidR="00753242" w:rsidRDefault="00753242" w:rsidP="00FC3BAC">
      <w:pPr>
        <w:jc w:val="both"/>
        <w:rPr>
          <w:rFonts w:ascii="Times New Roman" w:hAnsi="Times New Roman"/>
          <w:b/>
          <w:noProof/>
          <w:sz w:val="24"/>
          <w:szCs w:val="24"/>
        </w:rPr>
      </w:pPr>
    </w:p>
    <w:p w14:paraId="3DDC3255" w14:textId="77777777" w:rsidR="00753242" w:rsidRDefault="00753242" w:rsidP="00FC3BAC">
      <w:pPr>
        <w:jc w:val="both"/>
        <w:rPr>
          <w:rFonts w:ascii="Times New Roman" w:hAnsi="Times New Roman"/>
          <w:b/>
          <w:noProof/>
          <w:sz w:val="24"/>
          <w:szCs w:val="24"/>
        </w:rPr>
      </w:pPr>
    </w:p>
    <w:p w14:paraId="320EF2CD" w14:textId="77777777" w:rsidR="00753242" w:rsidRDefault="00753242" w:rsidP="00FC3BAC">
      <w:pPr>
        <w:jc w:val="both"/>
        <w:rPr>
          <w:rFonts w:ascii="Times New Roman" w:hAnsi="Times New Roman"/>
          <w:b/>
          <w:noProof/>
          <w:sz w:val="24"/>
          <w:szCs w:val="24"/>
        </w:rPr>
      </w:pPr>
    </w:p>
    <w:p w14:paraId="51CEAAF9" w14:textId="77777777" w:rsidR="00753242" w:rsidRDefault="00753242" w:rsidP="00FC3BAC">
      <w:pPr>
        <w:jc w:val="both"/>
        <w:rPr>
          <w:rFonts w:ascii="Times New Roman" w:hAnsi="Times New Roman"/>
          <w:b/>
          <w:noProof/>
          <w:sz w:val="24"/>
          <w:szCs w:val="24"/>
        </w:rPr>
      </w:pPr>
    </w:p>
    <w:p w14:paraId="13A66489" w14:textId="77777777" w:rsidR="00753242" w:rsidRDefault="00753242" w:rsidP="00FC3BAC">
      <w:pPr>
        <w:jc w:val="both"/>
        <w:rPr>
          <w:rFonts w:ascii="Times New Roman" w:hAnsi="Times New Roman"/>
          <w:b/>
          <w:noProof/>
          <w:sz w:val="24"/>
          <w:szCs w:val="24"/>
        </w:rPr>
      </w:pPr>
    </w:p>
    <w:p w14:paraId="4A0C56E6" w14:textId="77777777" w:rsidR="00753242" w:rsidRDefault="00753242" w:rsidP="00FC3BAC">
      <w:pPr>
        <w:jc w:val="both"/>
        <w:rPr>
          <w:rFonts w:ascii="Times New Roman" w:hAnsi="Times New Roman"/>
          <w:b/>
          <w:noProof/>
          <w:sz w:val="24"/>
          <w:szCs w:val="24"/>
        </w:rPr>
      </w:pPr>
    </w:p>
    <w:p w14:paraId="6C855015" w14:textId="77777777" w:rsidR="00753242" w:rsidRDefault="00753242" w:rsidP="00FC3BAC">
      <w:pPr>
        <w:jc w:val="both"/>
        <w:rPr>
          <w:rFonts w:ascii="Times New Roman" w:hAnsi="Times New Roman"/>
          <w:b/>
          <w:noProof/>
          <w:sz w:val="24"/>
          <w:szCs w:val="24"/>
        </w:rPr>
      </w:pPr>
    </w:p>
    <w:p w14:paraId="24445526" w14:textId="77777777" w:rsidR="00753242" w:rsidRDefault="00753242" w:rsidP="00FC3BAC">
      <w:pPr>
        <w:jc w:val="both"/>
        <w:rPr>
          <w:rFonts w:ascii="Times New Roman" w:hAnsi="Times New Roman"/>
          <w:b/>
          <w:noProof/>
          <w:sz w:val="24"/>
          <w:szCs w:val="24"/>
        </w:rPr>
      </w:pPr>
    </w:p>
    <w:p w14:paraId="04D85690" w14:textId="77777777" w:rsidR="00753242" w:rsidRDefault="00753242" w:rsidP="00FC3BAC">
      <w:pPr>
        <w:jc w:val="both"/>
        <w:rPr>
          <w:rFonts w:ascii="Times New Roman" w:hAnsi="Times New Roman"/>
          <w:b/>
          <w:noProof/>
          <w:sz w:val="24"/>
          <w:szCs w:val="24"/>
        </w:rPr>
      </w:pPr>
    </w:p>
    <w:p w14:paraId="3C6B6917" w14:textId="77777777" w:rsidR="00753242" w:rsidRDefault="00753242" w:rsidP="00FC3BAC">
      <w:pPr>
        <w:jc w:val="both"/>
        <w:rPr>
          <w:rFonts w:ascii="Times New Roman" w:hAnsi="Times New Roman"/>
          <w:b/>
          <w:noProof/>
          <w:sz w:val="24"/>
          <w:szCs w:val="24"/>
        </w:rPr>
      </w:pPr>
    </w:p>
    <w:p w14:paraId="6E47E6AA" w14:textId="77777777" w:rsidR="00753242" w:rsidRDefault="00753242" w:rsidP="00FC3BAC">
      <w:pPr>
        <w:jc w:val="both"/>
        <w:rPr>
          <w:rFonts w:ascii="Times New Roman" w:hAnsi="Times New Roman"/>
          <w:b/>
          <w:noProof/>
          <w:sz w:val="24"/>
          <w:szCs w:val="24"/>
        </w:rPr>
      </w:pPr>
    </w:p>
    <w:p w14:paraId="6E8971FB" w14:textId="77777777" w:rsidR="00753242" w:rsidRDefault="00753242" w:rsidP="00FC3BAC">
      <w:pPr>
        <w:jc w:val="both"/>
        <w:rPr>
          <w:rFonts w:ascii="Times New Roman" w:hAnsi="Times New Roman"/>
          <w:b/>
          <w:noProof/>
          <w:sz w:val="24"/>
          <w:szCs w:val="24"/>
        </w:rPr>
      </w:pPr>
    </w:p>
    <w:p w14:paraId="0EB3A5DB" w14:textId="77777777" w:rsidR="00753242" w:rsidRDefault="00753242" w:rsidP="00FC3BAC">
      <w:pPr>
        <w:jc w:val="both"/>
        <w:rPr>
          <w:rFonts w:ascii="Times New Roman" w:hAnsi="Times New Roman"/>
          <w:b/>
          <w:noProof/>
          <w:sz w:val="24"/>
          <w:szCs w:val="24"/>
        </w:rPr>
      </w:pPr>
    </w:p>
    <w:p w14:paraId="0470B679" w14:textId="77777777" w:rsidR="00753242" w:rsidRDefault="00753242" w:rsidP="00FC3BAC">
      <w:pPr>
        <w:jc w:val="both"/>
        <w:rPr>
          <w:rFonts w:ascii="Times New Roman" w:hAnsi="Times New Roman"/>
          <w:b/>
          <w:noProof/>
          <w:sz w:val="24"/>
          <w:szCs w:val="24"/>
        </w:rPr>
      </w:pPr>
    </w:p>
    <w:p w14:paraId="04739F00" w14:textId="78C04DAC" w:rsidR="00992897" w:rsidRDefault="002F3724" w:rsidP="00FC3BAC">
      <w:pPr>
        <w:jc w:val="both"/>
        <w:rPr>
          <w:rFonts w:ascii="Times New Roman" w:hAnsi="Times New Roman"/>
          <w:noProof/>
          <w:sz w:val="24"/>
          <w:szCs w:val="24"/>
        </w:rPr>
      </w:pPr>
      <w:r>
        <w:rPr>
          <w:rFonts w:ascii="Times New Roman" w:hAnsi="Times New Roman"/>
          <w:b/>
          <w:noProof/>
          <w:sz w:val="24"/>
          <w:szCs w:val="24"/>
        </w:rPr>
        <w:t xml:space="preserve">Figure </w:t>
      </w:r>
      <w:r w:rsidR="00191DD7">
        <w:rPr>
          <w:rFonts w:ascii="Times New Roman" w:hAnsi="Times New Roman"/>
          <w:b/>
          <w:noProof/>
          <w:sz w:val="24"/>
          <w:szCs w:val="24"/>
        </w:rPr>
        <w:t>S</w:t>
      </w:r>
      <w:r w:rsidR="000B2100">
        <w:rPr>
          <w:rFonts w:ascii="Times New Roman" w:hAnsi="Times New Roman"/>
          <w:b/>
          <w:noProof/>
          <w:sz w:val="24"/>
          <w:szCs w:val="24"/>
        </w:rPr>
        <w:t>6</w:t>
      </w:r>
      <w:r w:rsidR="00992897" w:rsidRPr="00B70AF2">
        <w:rPr>
          <w:rFonts w:ascii="Times New Roman" w:hAnsi="Times New Roman"/>
          <w:b/>
          <w:noProof/>
          <w:sz w:val="24"/>
          <w:szCs w:val="24"/>
        </w:rPr>
        <w:t>:</w:t>
      </w:r>
      <w:r w:rsidR="00992897">
        <w:rPr>
          <w:rFonts w:ascii="Times New Roman" w:hAnsi="Times New Roman"/>
          <w:noProof/>
          <w:sz w:val="24"/>
          <w:szCs w:val="24"/>
        </w:rPr>
        <w:t xml:space="preserve"> </w:t>
      </w:r>
      <w:r w:rsidR="00FC3BAC">
        <w:rPr>
          <w:rFonts w:ascii="Times New Roman" w:hAnsi="Times New Roman"/>
          <w:iCs/>
          <w:sz w:val="24"/>
          <w:szCs w:val="24"/>
          <w:lang w:val="en-IN" w:eastAsia="en-IN"/>
        </w:rPr>
        <w:t xml:space="preserve">(a) </w:t>
      </w:r>
      <w:r w:rsidR="00FC3BAC">
        <w:rPr>
          <w:rFonts w:ascii="Times New Roman" w:hAnsi="Times New Roman"/>
          <w:noProof/>
          <w:sz w:val="24"/>
          <w:szCs w:val="24"/>
        </w:rPr>
        <w:t xml:space="preserve">MTT plot depicting the cytocompatibility of the star block copolymer SB-60 upto a concentration of 500 µg/mL. </w:t>
      </w:r>
      <w:r w:rsidR="000B2100">
        <w:rPr>
          <w:rFonts w:ascii="Times New Roman" w:hAnsi="Times New Roman"/>
          <w:noProof/>
          <w:sz w:val="24"/>
          <w:szCs w:val="24"/>
        </w:rPr>
        <w:t>(</w:t>
      </w:r>
      <w:r w:rsidR="00FC3BAC">
        <w:rPr>
          <w:rFonts w:ascii="Times New Roman" w:hAnsi="Times New Roman"/>
          <w:noProof/>
          <w:sz w:val="24"/>
          <w:szCs w:val="24"/>
        </w:rPr>
        <w:t>b</w:t>
      </w:r>
      <w:r w:rsidR="000B2100">
        <w:rPr>
          <w:rFonts w:ascii="Times New Roman" w:hAnsi="Times New Roman"/>
          <w:noProof/>
          <w:sz w:val="24"/>
          <w:szCs w:val="24"/>
        </w:rPr>
        <w:t xml:space="preserve">) </w:t>
      </w:r>
      <w:r w:rsidR="000B2100" w:rsidRPr="00FE3345">
        <w:rPr>
          <w:rFonts w:ascii="Times New Roman" w:hAnsi="Times New Roman"/>
          <w:iCs/>
          <w:sz w:val="24"/>
          <w:szCs w:val="24"/>
          <w:lang w:val="en-IN" w:eastAsia="en-IN"/>
        </w:rPr>
        <w:t xml:space="preserve">Representative CLSM images depicting </w:t>
      </w:r>
      <w:r w:rsidR="000B2100">
        <w:rPr>
          <w:rFonts w:ascii="Times New Roman" w:hAnsi="Times New Roman"/>
          <w:iCs/>
          <w:sz w:val="24"/>
          <w:szCs w:val="24"/>
          <w:lang w:val="en-IN" w:eastAsia="en-IN"/>
        </w:rPr>
        <w:t xml:space="preserve">live </w:t>
      </w:r>
      <w:r w:rsidR="000B2100" w:rsidRPr="00FE3345">
        <w:rPr>
          <w:rFonts w:ascii="Times New Roman" w:hAnsi="Times New Roman"/>
          <w:iCs/>
          <w:sz w:val="24"/>
          <w:szCs w:val="24"/>
          <w:lang w:val="en-IN" w:eastAsia="en-IN"/>
        </w:rPr>
        <w:t xml:space="preserve">cell uptake of </w:t>
      </w:r>
      <w:r w:rsidR="000B2100">
        <w:rPr>
          <w:rFonts w:ascii="Times New Roman" w:hAnsi="Times New Roman"/>
          <w:iCs/>
          <w:sz w:val="24"/>
          <w:szCs w:val="24"/>
          <w:lang w:val="en-IN" w:eastAsia="en-IN"/>
        </w:rPr>
        <w:t>free DOX and SB-60+</w:t>
      </w:r>
      <w:r w:rsidR="000B2100" w:rsidRPr="00FE3345">
        <w:rPr>
          <w:rFonts w:ascii="Times New Roman" w:hAnsi="Times New Roman"/>
          <w:iCs/>
          <w:sz w:val="24"/>
          <w:szCs w:val="24"/>
          <w:lang w:val="en-IN" w:eastAsia="en-IN"/>
        </w:rPr>
        <w:t>DOX at different time points 60</w:t>
      </w:r>
      <w:r w:rsidR="000B2100">
        <w:rPr>
          <w:rFonts w:ascii="Times New Roman" w:hAnsi="Times New Roman"/>
          <w:iCs/>
          <w:sz w:val="24"/>
          <w:szCs w:val="24"/>
          <w:lang w:val="en-IN" w:eastAsia="en-IN"/>
        </w:rPr>
        <w:t xml:space="preserve"> and 90 </w:t>
      </w:r>
      <w:r w:rsidR="000B2100" w:rsidRPr="00FE3345">
        <w:rPr>
          <w:rFonts w:ascii="Times New Roman" w:hAnsi="Times New Roman"/>
          <w:iCs/>
          <w:sz w:val="24"/>
          <w:szCs w:val="24"/>
          <w:lang w:val="en-IN" w:eastAsia="en-IN"/>
        </w:rPr>
        <w:t>min in WT-MEF cells</w:t>
      </w:r>
      <w:r w:rsidR="000B2100">
        <w:rPr>
          <w:rFonts w:ascii="Times New Roman" w:hAnsi="Times New Roman"/>
          <w:iCs/>
          <w:sz w:val="24"/>
          <w:szCs w:val="24"/>
          <w:lang w:val="en-IN" w:eastAsia="en-IN"/>
        </w:rPr>
        <w:t xml:space="preserve">. </w:t>
      </w:r>
      <w:r w:rsidR="000B2100">
        <w:rPr>
          <w:rFonts w:ascii="Times New Roman" w:hAnsi="Times New Roman"/>
          <w:noProof/>
          <w:sz w:val="24"/>
          <w:szCs w:val="24"/>
        </w:rPr>
        <w:t xml:space="preserve">(c) </w:t>
      </w:r>
      <w:r w:rsidR="000B2100" w:rsidRPr="008A21C3">
        <w:rPr>
          <w:rFonts w:ascii="Times New Roman" w:hAnsi="Times New Roman"/>
          <w:sz w:val="24"/>
          <w:szCs w:val="24"/>
          <w:lang w:eastAsia="en-IN"/>
        </w:rPr>
        <w:t>Concentration of the cytokines IL-2, IL-4, IL-17A, IFN-ɣ and TNF-α in the plasma samples of all the 19 mice. (</w:t>
      </w:r>
      <w:r w:rsidR="000B2100">
        <w:rPr>
          <w:rFonts w:ascii="Times New Roman" w:hAnsi="Times New Roman"/>
          <w:sz w:val="24"/>
          <w:szCs w:val="24"/>
          <w:lang w:eastAsia="en-IN"/>
        </w:rPr>
        <w:t>d</w:t>
      </w:r>
      <w:r w:rsidR="000B2100" w:rsidRPr="008A21C3">
        <w:rPr>
          <w:rFonts w:ascii="Times New Roman" w:hAnsi="Times New Roman"/>
          <w:sz w:val="24"/>
          <w:szCs w:val="24"/>
          <w:lang w:eastAsia="en-IN"/>
        </w:rPr>
        <w:t>) Plot of % Hemolysis vs. polymer concentration for the star block copolymer SB-60. Triton-X served as the positive control.</w:t>
      </w:r>
      <w:r w:rsidR="000B2100">
        <w:rPr>
          <w:rFonts w:ascii="Times New Roman" w:hAnsi="Times New Roman"/>
          <w:noProof/>
          <w:sz w:val="24"/>
          <w:szCs w:val="24"/>
        </w:rPr>
        <w:t xml:space="preserve"> </w:t>
      </w:r>
    </w:p>
    <w:p w14:paraId="541D013E" w14:textId="17DAFD45" w:rsidR="00D10346" w:rsidRDefault="00D10346" w:rsidP="00007921">
      <w:pPr>
        <w:rPr>
          <w:rFonts w:ascii="Times New Roman" w:hAnsi="Times New Roman"/>
          <w:b/>
          <w:noProof/>
          <w:sz w:val="24"/>
          <w:szCs w:val="24"/>
        </w:rPr>
      </w:pPr>
    </w:p>
    <w:p w14:paraId="44E3EAE6" w14:textId="4732F378" w:rsidR="008727B4" w:rsidRPr="008727B4" w:rsidRDefault="008727B4" w:rsidP="008727B4">
      <w:pPr>
        <w:jc w:val="both"/>
        <w:rPr>
          <w:noProof/>
        </w:rPr>
      </w:pPr>
    </w:p>
    <w:p w14:paraId="1D227D4E" w14:textId="70415F3C" w:rsidR="000A2669" w:rsidRPr="004A2F9C" w:rsidRDefault="0090140E" w:rsidP="004A2F9C">
      <w:pPr>
        <w:jc w:val="both"/>
        <w:rPr>
          <w:rFonts w:ascii="Times New Roman" w:hAnsi="Times New Roman"/>
          <w:noProof/>
          <w:sz w:val="24"/>
          <w:szCs w:val="24"/>
        </w:rPr>
      </w:pPr>
      <w:r>
        <w:rPr>
          <w:rFonts w:ascii="Times New Roman" w:hAnsi="Times New Roman"/>
          <w:noProof/>
          <w:sz w:val="24"/>
          <w:szCs w:val="24"/>
        </w:rPr>
        <w:t xml:space="preserve">  </w:t>
      </w:r>
    </w:p>
    <w:p w14:paraId="6A146300" w14:textId="0AA5E75F" w:rsidR="000A2669" w:rsidRDefault="00750CA8" w:rsidP="00FE3345">
      <w:pPr>
        <w:spacing w:after="0" w:line="240" w:lineRule="auto"/>
        <w:jc w:val="center"/>
        <w:rPr>
          <w:rFonts w:ascii="Times New Roman" w:hAnsi="Times New Roman"/>
          <w:iCs/>
          <w:sz w:val="24"/>
          <w:szCs w:val="24"/>
          <w:lang w:val="en-IN" w:eastAsia="en-IN"/>
        </w:rPr>
      </w:pPr>
      <w:r w:rsidRPr="00187B4E">
        <w:rPr>
          <w:rFonts w:ascii="Times New Roman" w:hAnsi="Times New Roman"/>
          <w:iCs/>
          <w:sz w:val="24"/>
          <w:szCs w:val="24"/>
          <w:lang w:val="en-IN" w:eastAsia="en-IN"/>
        </w:rPr>
        <w:t>Table ST1: Weight of the Organs</w:t>
      </w:r>
    </w:p>
    <w:p w14:paraId="19A9E747" w14:textId="77777777" w:rsidR="00187B4E" w:rsidRPr="00187B4E" w:rsidRDefault="00187B4E" w:rsidP="00FE3345">
      <w:pPr>
        <w:spacing w:after="0" w:line="240" w:lineRule="auto"/>
        <w:jc w:val="center"/>
        <w:rPr>
          <w:rFonts w:ascii="Times New Roman" w:hAnsi="Times New Roman"/>
          <w:iCs/>
          <w:sz w:val="24"/>
          <w:szCs w:val="24"/>
          <w:lang w:val="en-IN" w:eastAsia="en-IN"/>
        </w:rPr>
      </w:pPr>
    </w:p>
    <w:p w14:paraId="7C2BB153" w14:textId="77777777" w:rsidR="00187B4E" w:rsidRPr="00750CA8" w:rsidRDefault="00187B4E" w:rsidP="00FE3345">
      <w:pPr>
        <w:spacing w:after="0" w:line="240" w:lineRule="auto"/>
        <w:jc w:val="center"/>
        <w:rPr>
          <w:rFonts w:ascii="Times New Roman" w:hAnsi="Times New Roman"/>
          <w:iCs/>
          <w:color w:val="FF0000"/>
          <w:sz w:val="24"/>
          <w:szCs w:val="24"/>
          <w:lang w:val="en-IN" w:eastAsia="en-IN"/>
        </w:rPr>
      </w:pPr>
    </w:p>
    <w:tbl>
      <w:tblPr>
        <w:tblStyle w:val="GridTable5Dark-Accent1"/>
        <w:tblW w:w="10004" w:type="dxa"/>
        <w:jc w:val="center"/>
        <w:tblLook w:val="06A0" w:firstRow="1" w:lastRow="0" w:firstColumn="1" w:lastColumn="0" w:noHBand="1" w:noVBand="1"/>
      </w:tblPr>
      <w:tblGrid>
        <w:gridCol w:w="1072"/>
        <w:gridCol w:w="994"/>
        <w:gridCol w:w="990"/>
        <w:gridCol w:w="991"/>
        <w:gridCol w:w="996"/>
        <w:gridCol w:w="992"/>
        <w:gridCol w:w="993"/>
        <w:gridCol w:w="991"/>
        <w:gridCol w:w="992"/>
        <w:gridCol w:w="993"/>
      </w:tblGrid>
      <w:tr w:rsidR="00187B4E" w:rsidRPr="003F4490" w14:paraId="2C28344A" w14:textId="77777777" w:rsidTr="00187B4E">
        <w:trPr>
          <w:cnfStyle w:val="100000000000" w:firstRow="1" w:lastRow="0" w:firstColumn="0" w:lastColumn="0" w:oddVBand="0" w:evenVBand="0" w:oddHBand="0" w:evenHBand="0" w:firstRowFirstColumn="0" w:firstRowLastColumn="0" w:lastRowFirstColumn="0" w:lastRowLastColumn="0"/>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3D42876F" w14:textId="19046C1E" w:rsidR="00187B4E" w:rsidRPr="003F4490" w:rsidRDefault="00750CA8" w:rsidP="004910FA">
            <w:pPr>
              <w:jc w:val="center"/>
              <w:rPr>
                <w:rFonts w:ascii="Arial" w:hAnsi="Arial" w:cs="Arial"/>
              </w:rPr>
            </w:pPr>
            <w:r>
              <w:rPr>
                <w:rFonts w:ascii="Times New Roman" w:hAnsi="Times New Roman"/>
                <w:iCs/>
                <w:sz w:val="24"/>
                <w:szCs w:val="24"/>
                <w:lang w:val="en-IN" w:eastAsia="en-IN"/>
              </w:rPr>
              <w:br w:type="page"/>
            </w:r>
            <w:r w:rsidR="00187B4E" w:rsidRPr="003F4490">
              <w:rPr>
                <w:rFonts w:ascii="Arial" w:hAnsi="Arial" w:cs="Arial"/>
              </w:rPr>
              <w:t>Organ</w:t>
            </w:r>
          </w:p>
        </w:tc>
        <w:tc>
          <w:tcPr>
            <w:tcW w:w="2975" w:type="dxa"/>
            <w:gridSpan w:val="3"/>
            <w:vAlign w:val="center"/>
          </w:tcPr>
          <w:p w14:paraId="3C5288F6" w14:textId="77777777" w:rsidR="00187B4E" w:rsidRPr="003F4490" w:rsidRDefault="00187B4E" w:rsidP="004910FA">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Free DOX (g)</w:t>
            </w:r>
          </w:p>
        </w:tc>
        <w:tc>
          <w:tcPr>
            <w:tcW w:w="2981" w:type="dxa"/>
            <w:gridSpan w:val="3"/>
            <w:vAlign w:val="center"/>
          </w:tcPr>
          <w:p w14:paraId="455D24D3" w14:textId="77777777" w:rsidR="00187B4E" w:rsidRPr="003F4490" w:rsidRDefault="00187B4E" w:rsidP="004910FA">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SB-60+DOX (g)</w:t>
            </w:r>
          </w:p>
        </w:tc>
        <w:tc>
          <w:tcPr>
            <w:tcW w:w="2976" w:type="dxa"/>
            <w:gridSpan w:val="3"/>
            <w:vAlign w:val="center"/>
          </w:tcPr>
          <w:p w14:paraId="215A9C3A" w14:textId="77777777" w:rsidR="00187B4E" w:rsidRPr="003F4490" w:rsidRDefault="00187B4E" w:rsidP="004910FA">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LB-60+DOX (g)</w:t>
            </w:r>
          </w:p>
        </w:tc>
      </w:tr>
      <w:tr w:rsidR="00187B4E" w:rsidRPr="003F4490" w14:paraId="2BA69FEC"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1D6ABED8" w14:textId="77777777" w:rsidR="00187B4E" w:rsidRPr="003F4490" w:rsidRDefault="00187B4E" w:rsidP="004910FA">
            <w:pPr>
              <w:jc w:val="center"/>
              <w:rPr>
                <w:rFonts w:ascii="Arial" w:hAnsi="Arial" w:cs="Arial"/>
              </w:rPr>
            </w:pPr>
          </w:p>
        </w:tc>
        <w:tc>
          <w:tcPr>
            <w:tcW w:w="994" w:type="dxa"/>
            <w:vAlign w:val="center"/>
          </w:tcPr>
          <w:p w14:paraId="232834A5"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w:t>
            </w:r>
          </w:p>
        </w:tc>
        <w:tc>
          <w:tcPr>
            <w:tcW w:w="990" w:type="dxa"/>
            <w:vAlign w:val="center"/>
          </w:tcPr>
          <w:p w14:paraId="58785F0E"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w:t>
            </w:r>
          </w:p>
        </w:tc>
        <w:tc>
          <w:tcPr>
            <w:tcW w:w="991" w:type="dxa"/>
            <w:vAlign w:val="center"/>
          </w:tcPr>
          <w:p w14:paraId="1CE37002"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III</w:t>
            </w:r>
          </w:p>
        </w:tc>
        <w:tc>
          <w:tcPr>
            <w:tcW w:w="996" w:type="dxa"/>
            <w:vAlign w:val="center"/>
          </w:tcPr>
          <w:p w14:paraId="5C4CC0FC"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w:t>
            </w:r>
          </w:p>
        </w:tc>
        <w:tc>
          <w:tcPr>
            <w:tcW w:w="992" w:type="dxa"/>
            <w:vAlign w:val="center"/>
          </w:tcPr>
          <w:p w14:paraId="07946F99"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w:t>
            </w:r>
          </w:p>
        </w:tc>
        <w:tc>
          <w:tcPr>
            <w:tcW w:w="993" w:type="dxa"/>
            <w:vAlign w:val="center"/>
          </w:tcPr>
          <w:p w14:paraId="6489F135"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III</w:t>
            </w:r>
          </w:p>
        </w:tc>
        <w:tc>
          <w:tcPr>
            <w:tcW w:w="991" w:type="dxa"/>
            <w:vAlign w:val="center"/>
          </w:tcPr>
          <w:p w14:paraId="1AF77A0A"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w:t>
            </w:r>
          </w:p>
        </w:tc>
        <w:tc>
          <w:tcPr>
            <w:tcW w:w="992" w:type="dxa"/>
            <w:vAlign w:val="center"/>
          </w:tcPr>
          <w:p w14:paraId="231187CF"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w:t>
            </w:r>
          </w:p>
        </w:tc>
        <w:tc>
          <w:tcPr>
            <w:tcW w:w="993" w:type="dxa"/>
            <w:vAlign w:val="center"/>
          </w:tcPr>
          <w:p w14:paraId="7293D02F" w14:textId="77777777" w:rsidR="00187B4E" w:rsidRPr="008F37F9"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F37F9">
              <w:rPr>
                <w:rFonts w:ascii="Arial" w:hAnsi="Arial" w:cs="Arial"/>
                <w:b/>
                <w:bCs/>
              </w:rPr>
              <w:t>III</w:t>
            </w:r>
          </w:p>
        </w:tc>
      </w:tr>
      <w:tr w:rsidR="00187B4E" w:rsidRPr="003F4490" w14:paraId="289BA44A"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3251FC86" w14:textId="77777777" w:rsidR="00187B4E" w:rsidRPr="003F4490" w:rsidRDefault="00187B4E" w:rsidP="004910FA">
            <w:pPr>
              <w:jc w:val="center"/>
              <w:rPr>
                <w:rFonts w:ascii="Arial" w:hAnsi="Arial" w:cs="Arial"/>
              </w:rPr>
            </w:pPr>
            <w:r w:rsidRPr="003F4490">
              <w:rPr>
                <w:rFonts w:ascii="Arial" w:hAnsi="Arial" w:cs="Arial"/>
              </w:rPr>
              <w:t>Brain</w:t>
            </w:r>
          </w:p>
        </w:tc>
        <w:tc>
          <w:tcPr>
            <w:tcW w:w="994" w:type="dxa"/>
            <w:vAlign w:val="center"/>
          </w:tcPr>
          <w:p w14:paraId="0E5167B7"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0.3558</w:t>
            </w:r>
          </w:p>
        </w:tc>
        <w:tc>
          <w:tcPr>
            <w:tcW w:w="990" w:type="dxa"/>
            <w:vAlign w:val="center"/>
          </w:tcPr>
          <w:p w14:paraId="64049272"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0.2969</w:t>
            </w:r>
          </w:p>
        </w:tc>
        <w:tc>
          <w:tcPr>
            <w:tcW w:w="991" w:type="dxa"/>
            <w:vAlign w:val="center"/>
          </w:tcPr>
          <w:p w14:paraId="1E731DB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0.3136</w:t>
            </w:r>
          </w:p>
        </w:tc>
        <w:tc>
          <w:tcPr>
            <w:tcW w:w="996" w:type="dxa"/>
            <w:vAlign w:val="center"/>
          </w:tcPr>
          <w:p w14:paraId="4148E54E"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0.3737</w:t>
            </w:r>
          </w:p>
        </w:tc>
        <w:tc>
          <w:tcPr>
            <w:tcW w:w="992" w:type="dxa"/>
            <w:vAlign w:val="center"/>
          </w:tcPr>
          <w:p w14:paraId="2491AEAA"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0.3029</w:t>
            </w:r>
          </w:p>
        </w:tc>
        <w:tc>
          <w:tcPr>
            <w:tcW w:w="993" w:type="dxa"/>
            <w:vAlign w:val="center"/>
          </w:tcPr>
          <w:p w14:paraId="03E6749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0.2536</w:t>
            </w:r>
          </w:p>
        </w:tc>
        <w:tc>
          <w:tcPr>
            <w:tcW w:w="991" w:type="dxa"/>
            <w:vAlign w:val="center"/>
          </w:tcPr>
          <w:p w14:paraId="3B14A877"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0.3118</w:t>
            </w:r>
          </w:p>
        </w:tc>
        <w:tc>
          <w:tcPr>
            <w:tcW w:w="992" w:type="dxa"/>
            <w:vAlign w:val="center"/>
          </w:tcPr>
          <w:p w14:paraId="228FB99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0.3437</w:t>
            </w:r>
          </w:p>
        </w:tc>
        <w:tc>
          <w:tcPr>
            <w:tcW w:w="993" w:type="dxa"/>
            <w:vAlign w:val="center"/>
          </w:tcPr>
          <w:p w14:paraId="7ED0BAC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0.21</w:t>
            </w:r>
          </w:p>
        </w:tc>
      </w:tr>
      <w:tr w:rsidR="00187B4E" w:rsidRPr="003F4490" w14:paraId="335031B8"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75FA85EB" w14:textId="77777777" w:rsidR="00187B4E" w:rsidRPr="003F4490" w:rsidRDefault="00187B4E" w:rsidP="004910FA">
            <w:pPr>
              <w:jc w:val="center"/>
              <w:rPr>
                <w:rFonts w:ascii="Arial" w:hAnsi="Arial" w:cs="Arial"/>
              </w:rPr>
            </w:pPr>
            <w:r w:rsidRPr="003F4490">
              <w:rPr>
                <w:rFonts w:ascii="Arial" w:hAnsi="Arial" w:cs="Arial"/>
              </w:rPr>
              <w:t>Heart</w:t>
            </w:r>
          </w:p>
        </w:tc>
        <w:tc>
          <w:tcPr>
            <w:tcW w:w="994" w:type="dxa"/>
            <w:vAlign w:val="center"/>
          </w:tcPr>
          <w:p w14:paraId="26F07CD0"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0.1266</w:t>
            </w:r>
          </w:p>
        </w:tc>
        <w:tc>
          <w:tcPr>
            <w:tcW w:w="990" w:type="dxa"/>
            <w:vAlign w:val="center"/>
          </w:tcPr>
          <w:p w14:paraId="72F0F587"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0.1356</w:t>
            </w:r>
          </w:p>
        </w:tc>
        <w:tc>
          <w:tcPr>
            <w:tcW w:w="991" w:type="dxa"/>
            <w:vAlign w:val="center"/>
          </w:tcPr>
          <w:p w14:paraId="21081E34"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0.1217</w:t>
            </w:r>
          </w:p>
        </w:tc>
        <w:tc>
          <w:tcPr>
            <w:tcW w:w="996" w:type="dxa"/>
            <w:vAlign w:val="center"/>
          </w:tcPr>
          <w:p w14:paraId="4F7B6291"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0.1468</w:t>
            </w:r>
          </w:p>
        </w:tc>
        <w:tc>
          <w:tcPr>
            <w:tcW w:w="992" w:type="dxa"/>
            <w:vAlign w:val="center"/>
          </w:tcPr>
          <w:p w14:paraId="4B813EEC"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0.1138</w:t>
            </w:r>
          </w:p>
        </w:tc>
        <w:tc>
          <w:tcPr>
            <w:tcW w:w="993" w:type="dxa"/>
            <w:vAlign w:val="center"/>
          </w:tcPr>
          <w:p w14:paraId="3857D34E"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0.1643</w:t>
            </w:r>
          </w:p>
        </w:tc>
        <w:tc>
          <w:tcPr>
            <w:tcW w:w="991" w:type="dxa"/>
            <w:vAlign w:val="center"/>
          </w:tcPr>
          <w:p w14:paraId="1C521C92"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0.1291</w:t>
            </w:r>
          </w:p>
        </w:tc>
        <w:tc>
          <w:tcPr>
            <w:tcW w:w="992" w:type="dxa"/>
            <w:vAlign w:val="center"/>
          </w:tcPr>
          <w:p w14:paraId="151EE09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0.1350</w:t>
            </w:r>
          </w:p>
        </w:tc>
        <w:tc>
          <w:tcPr>
            <w:tcW w:w="993" w:type="dxa"/>
            <w:vAlign w:val="center"/>
          </w:tcPr>
          <w:p w14:paraId="5C9AA24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0.1106</w:t>
            </w:r>
          </w:p>
        </w:tc>
      </w:tr>
      <w:tr w:rsidR="00187B4E" w:rsidRPr="003F4490" w14:paraId="4E74E077"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269034F7" w14:textId="77777777" w:rsidR="00187B4E" w:rsidRPr="003F4490" w:rsidRDefault="00187B4E" w:rsidP="004910FA">
            <w:pPr>
              <w:jc w:val="center"/>
              <w:rPr>
                <w:rFonts w:ascii="Arial" w:hAnsi="Arial" w:cs="Arial"/>
              </w:rPr>
            </w:pPr>
            <w:r w:rsidRPr="003F4490">
              <w:rPr>
                <w:rFonts w:ascii="Arial" w:hAnsi="Arial" w:cs="Arial"/>
              </w:rPr>
              <w:t>Kidney1</w:t>
            </w:r>
          </w:p>
        </w:tc>
        <w:tc>
          <w:tcPr>
            <w:tcW w:w="994" w:type="dxa"/>
            <w:vAlign w:val="center"/>
          </w:tcPr>
          <w:p w14:paraId="054CA86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0.1478</w:t>
            </w:r>
          </w:p>
        </w:tc>
        <w:tc>
          <w:tcPr>
            <w:tcW w:w="990" w:type="dxa"/>
            <w:vAlign w:val="center"/>
          </w:tcPr>
          <w:p w14:paraId="68E4FB2A"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0.1440</w:t>
            </w:r>
          </w:p>
        </w:tc>
        <w:tc>
          <w:tcPr>
            <w:tcW w:w="991" w:type="dxa"/>
            <w:vAlign w:val="center"/>
          </w:tcPr>
          <w:p w14:paraId="3384573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0.1405</w:t>
            </w:r>
          </w:p>
        </w:tc>
        <w:tc>
          <w:tcPr>
            <w:tcW w:w="996" w:type="dxa"/>
            <w:vAlign w:val="center"/>
          </w:tcPr>
          <w:p w14:paraId="7713CF52"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0.1553</w:t>
            </w:r>
          </w:p>
        </w:tc>
        <w:tc>
          <w:tcPr>
            <w:tcW w:w="992" w:type="dxa"/>
            <w:vAlign w:val="center"/>
          </w:tcPr>
          <w:p w14:paraId="4E0568E9"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0.1499</w:t>
            </w:r>
          </w:p>
        </w:tc>
        <w:tc>
          <w:tcPr>
            <w:tcW w:w="993" w:type="dxa"/>
            <w:vAlign w:val="center"/>
          </w:tcPr>
          <w:p w14:paraId="409690AE"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0.1146</w:t>
            </w:r>
          </w:p>
        </w:tc>
        <w:tc>
          <w:tcPr>
            <w:tcW w:w="991" w:type="dxa"/>
            <w:vAlign w:val="center"/>
          </w:tcPr>
          <w:p w14:paraId="6B393B79"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0.1286</w:t>
            </w:r>
          </w:p>
        </w:tc>
        <w:tc>
          <w:tcPr>
            <w:tcW w:w="992" w:type="dxa"/>
            <w:vAlign w:val="center"/>
          </w:tcPr>
          <w:p w14:paraId="0DAB901D"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0.1612</w:t>
            </w:r>
          </w:p>
        </w:tc>
        <w:tc>
          <w:tcPr>
            <w:tcW w:w="993" w:type="dxa"/>
            <w:vAlign w:val="center"/>
          </w:tcPr>
          <w:p w14:paraId="09C46575"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0.1244</w:t>
            </w:r>
          </w:p>
        </w:tc>
      </w:tr>
      <w:tr w:rsidR="00187B4E" w:rsidRPr="003F4490" w14:paraId="19DE043E"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74D42073" w14:textId="77777777" w:rsidR="00187B4E" w:rsidRPr="003F4490" w:rsidRDefault="00187B4E" w:rsidP="004910FA">
            <w:pPr>
              <w:jc w:val="center"/>
              <w:rPr>
                <w:rFonts w:ascii="Arial" w:hAnsi="Arial" w:cs="Arial"/>
              </w:rPr>
            </w:pPr>
            <w:r w:rsidRPr="003F4490">
              <w:rPr>
                <w:rFonts w:ascii="Arial" w:hAnsi="Arial" w:cs="Arial"/>
              </w:rPr>
              <w:t>Kidney2</w:t>
            </w:r>
          </w:p>
        </w:tc>
        <w:tc>
          <w:tcPr>
            <w:tcW w:w="994" w:type="dxa"/>
            <w:vAlign w:val="center"/>
          </w:tcPr>
          <w:p w14:paraId="08EDD93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0.1472</w:t>
            </w:r>
          </w:p>
        </w:tc>
        <w:tc>
          <w:tcPr>
            <w:tcW w:w="990" w:type="dxa"/>
            <w:vAlign w:val="center"/>
          </w:tcPr>
          <w:p w14:paraId="27B2A2CB"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0.0930</w:t>
            </w:r>
          </w:p>
        </w:tc>
        <w:tc>
          <w:tcPr>
            <w:tcW w:w="991" w:type="dxa"/>
            <w:vAlign w:val="center"/>
          </w:tcPr>
          <w:p w14:paraId="0B1C05BD"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0.1526</w:t>
            </w:r>
          </w:p>
        </w:tc>
        <w:tc>
          <w:tcPr>
            <w:tcW w:w="996" w:type="dxa"/>
            <w:vAlign w:val="center"/>
          </w:tcPr>
          <w:p w14:paraId="4D14DBC8"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0.1426</w:t>
            </w:r>
          </w:p>
        </w:tc>
        <w:tc>
          <w:tcPr>
            <w:tcW w:w="992" w:type="dxa"/>
            <w:vAlign w:val="center"/>
          </w:tcPr>
          <w:p w14:paraId="3440635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0.1388</w:t>
            </w:r>
          </w:p>
        </w:tc>
        <w:tc>
          <w:tcPr>
            <w:tcW w:w="993" w:type="dxa"/>
            <w:vAlign w:val="center"/>
          </w:tcPr>
          <w:p w14:paraId="2530F394"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0.1395</w:t>
            </w:r>
          </w:p>
        </w:tc>
        <w:tc>
          <w:tcPr>
            <w:tcW w:w="991" w:type="dxa"/>
            <w:vAlign w:val="center"/>
          </w:tcPr>
          <w:p w14:paraId="61FD33DA"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0.1362</w:t>
            </w:r>
          </w:p>
        </w:tc>
        <w:tc>
          <w:tcPr>
            <w:tcW w:w="992" w:type="dxa"/>
            <w:vAlign w:val="center"/>
          </w:tcPr>
          <w:p w14:paraId="49BB302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0.1838</w:t>
            </w:r>
          </w:p>
        </w:tc>
        <w:tc>
          <w:tcPr>
            <w:tcW w:w="993" w:type="dxa"/>
            <w:vAlign w:val="center"/>
          </w:tcPr>
          <w:p w14:paraId="2D33089C"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0.1282</w:t>
            </w:r>
          </w:p>
        </w:tc>
      </w:tr>
      <w:tr w:rsidR="00187B4E" w:rsidRPr="003F4490" w14:paraId="50B8DE1C"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75558182" w14:textId="77777777" w:rsidR="00187B4E" w:rsidRPr="003F4490" w:rsidRDefault="00187B4E" w:rsidP="004910FA">
            <w:pPr>
              <w:jc w:val="center"/>
              <w:rPr>
                <w:rFonts w:ascii="Arial" w:hAnsi="Arial" w:cs="Arial"/>
              </w:rPr>
            </w:pPr>
            <w:r w:rsidRPr="003F4490">
              <w:rPr>
                <w:rFonts w:ascii="Arial" w:hAnsi="Arial" w:cs="Arial"/>
              </w:rPr>
              <w:t>Liver</w:t>
            </w:r>
          </w:p>
        </w:tc>
        <w:tc>
          <w:tcPr>
            <w:tcW w:w="994" w:type="dxa"/>
            <w:vAlign w:val="center"/>
          </w:tcPr>
          <w:p w14:paraId="6C5640E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1.0208</w:t>
            </w:r>
          </w:p>
        </w:tc>
        <w:tc>
          <w:tcPr>
            <w:tcW w:w="990" w:type="dxa"/>
            <w:vAlign w:val="center"/>
          </w:tcPr>
          <w:p w14:paraId="4404AE51"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0.7490</w:t>
            </w:r>
          </w:p>
        </w:tc>
        <w:tc>
          <w:tcPr>
            <w:tcW w:w="991" w:type="dxa"/>
            <w:vAlign w:val="center"/>
          </w:tcPr>
          <w:p w14:paraId="02A02F8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1.0915</w:t>
            </w:r>
          </w:p>
        </w:tc>
        <w:tc>
          <w:tcPr>
            <w:tcW w:w="996" w:type="dxa"/>
            <w:vAlign w:val="center"/>
          </w:tcPr>
          <w:p w14:paraId="564BCFD7"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1.1159</w:t>
            </w:r>
          </w:p>
        </w:tc>
        <w:tc>
          <w:tcPr>
            <w:tcW w:w="992" w:type="dxa"/>
            <w:vAlign w:val="center"/>
          </w:tcPr>
          <w:p w14:paraId="357152BC"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0.9448</w:t>
            </w:r>
          </w:p>
        </w:tc>
        <w:tc>
          <w:tcPr>
            <w:tcW w:w="993" w:type="dxa"/>
            <w:vAlign w:val="center"/>
          </w:tcPr>
          <w:p w14:paraId="577FC8CB"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1.05</w:t>
            </w:r>
          </w:p>
        </w:tc>
        <w:tc>
          <w:tcPr>
            <w:tcW w:w="991" w:type="dxa"/>
            <w:vAlign w:val="center"/>
          </w:tcPr>
          <w:p w14:paraId="5C46ED0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0.9323</w:t>
            </w:r>
          </w:p>
        </w:tc>
        <w:tc>
          <w:tcPr>
            <w:tcW w:w="992" w:type="dxa"/>
            <w:vAlign w:val="center"/>
          </w:tcPr>
          <w:p w14:paraId="28014612"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1.0447</w:t>
            </w:r>
          </w:p>
        </w:tc>
        <w:tc>
          <w:tcPr>
            <w:tcW w:w="993" w:type="dxa"/>
            <w:vAlign w:val="center"/>
          </w:tcPr>
          <w:p w14:paraId="53E9F069"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0.9342</w:t>
            </w:r>
          </w:p>
        </w:tc>
      </w:tr>
      <w:tr w:rsidR="00187B4E" w:rsidRPr="003F4490" w14:paraId="4A8986C7" w14:textId="77777777" w:rsidTr="00187B4E">
        <w:trPr>
          <w:trHeight w:val="356"/>
          <w:jc w:val="center"/>
        </w:trPr>
        <w:tc>
          <w:tcPr>
            <w:cnfStyle w:val="001000000000" w:firstRow="0" w:lastRow="0" w:firstColumn="1" w:lastColumn="0" w:oddVBand="0" w:evenVBand="0" w:oddHBand="0" w:evenHBand="0" w:firstRowFirstColumn="0" w:firstRowLastColumn="0" w:lastRowFirstColumn="0" w:lastRowLastColumn="0"/>
            <w:tcW w:w="1072" w:type="dxa"/>
            <w:vAlign w:val="center"/>
          </w:tcPr>
          <w:p w14:paraId="5F2DBC93" w14:textId="77777777" w:rsidR="00187B4E" w:rsidRPr="003F4490" w:rsidRDefault="00187B4E" w:rsidP="004910FA">
            <w:pPr>
              <w:jc w:val="center"/>
              <w:rPr>
                <w:rFonts w:ascii="Arial" w:hAnsi="Arial" w:cs="Arial"/>
              </w:rPr>
            </w:pPr>
            <w:r w:rsidRPr="003F4490">
              <w:rPr>
                <w:rFonts w:ascii="Arial" w:hAnsi="Arial" w:cs="Arial"/>
              </w:rPr>
              <w:t>Spleen</w:t>
            </w:r>
          </w:p>
        </w:tc>
        <w:tc>
          <w:tcPr>
            <w:tcW w:w="994" w:type="dxa"/>
            <w:vAlign w:val="center"/>
          </w:tcPr>
          <w:p w14:paraId="78A83C86"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3F4490">
              <w:rPr>
                <w:rFonts w:ascii="Arial" w:hAnsi="Arial" w:cs="Arial"/>
              </w:rPr>
              <w:t>0.0962</w:t>
            </w:r>
          </w:p>
        </w:tc>
        <w:tc>
          <w:tcPr>
            <w:tcW w:w="990" w:type="dxa"/>
            <w:vAlign w:val="center"/>
          </w:tcPr>
          <w:p w14:paraId="6926DAD0"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0.1025</w:t>
            </w:r>
          </w:p>
        </w:tc>
        <w:tc>
          <w:tcPr>
            <w:tcW w:w="991" w:type="dxa"/>
            <w:vAlign w:val="center"/>
          </w:tcPr>
          <w:p w14:paraId="12A53A67"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0.0999</w:t>
            </w:r>
          </w:p>
        </w:tc>
        <w:tc>
          <w:tcPr>
            <w:tcW w:w="996" w:type="dxa"/>
            <w:vAlign w:val="center"/>
          </w:tcPr>
          <w:p w14:paraId="67BE36EA"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0.1069</w:t>
            </w:r>
          </w:p>
        </w:tc>
        <w:tc>
          <w:tcPr>
            <w:tcW w:w="992" w:type="dxa"/>
            <w:vAlign w:val="center"/>
          </w:tcPr>
          <w:p w14:paraId="074DA360"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0.0942</w:t>
            </w:r>
          </w:p>
        </w:tc>
        <w:tc>
          <w:tcPr>
            <w:tcW w:w="993" w:type="dxa"/>
            <w:vAlign w:val="center"/>
          </w:tcPr>
          <w:p w14:paraId="488150B9"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0.1246</w:t>
            </w:r>
          </w:p>
        </w:tc>
        <w:tc>
          <w:tcPr>
            <w:tcW w:w="991" w:type="dxa"/>
            <w:vAlign w:val="center"/>
          </w:tcPr>
          <w:p w14:paraId="2402A18D"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0.1104</w:t>
            </w:r>
          </w:p>
        </w:tc>
        <w:tc>
          <w:tcPr>
            <w:tcW w:w="992" w:type="dxa"/>
            <w:vAlign w:val="center"/>
          </w:tcPr>
          <w:p w14:paraId="13FC579F"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0.1232</w:t>
            </w:r>
          </w:p>
        </w:tc>
        <w:tc>
          <w:tcPr>
            <w:tcW w:w="993" w:type="dxa"/>
            <w:vAlign w:val="center"/>
          </w:tcPr>
          <w:p w14:paraId="52BA277B" w14:textId="77777777" w:rsidR="00187B4E" w:rsidRPr="003F4490" w:rsidRDefault="00187B4E" w:rsidP="004910F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0.1104</w:t>
            </w:r>
          </w:p>
        </w:tc>
      </w:tr>
    </w:tbl>
    <w:p w14:paraId="4C55ADC3" w14:textId="773650D9" w:rsidR="001F6629" w:rsidRDefault="001F6629">
      <w:pPr>
        <w:spacing w:after="0" w:line="240" w:lineRule="auto"/>
        <w:rPr>
          <w:rFonts w:ascii="Times New Roman" w:hAnsi="Times New Roman"/>
          <w:iCs/>
          <w:sz w:val="24"/>
          <w:szCs w:val="24"/>
          <w:lang w:val="en-IN" w:eastAsia="en-IN"/>
        </w:rPr>
      </w:pPr>
    </w:p>
    <w:p w14:paraId="79C87A52" w14:textId="3C7218D0" w:rsidR="001F6629" w:rsidRDefault="001F6629">
      <w:pPr>
        <w:spacing w:after="0" w:line="240" w:lineRule="auto"/>
        <w:rPr>
          <w:rFonts w:ascii="Times New Roman" w:hAnsi="Times New Roman"/>
          <w:iCs/>
          <w:sz w:val="24"/>
          <w:szCs w:val="24"/>
          <w:lang w:val="en-IN" w:eastAsia="en-IN"/>
        </w:rPr>
      </w:pPr>
    </w:p>
    <w:p w14:paraId="58060FCC" w14:textId="7C13BF30" w:rsidR="001F6629" w:rsidRDefault="001F6629">
      <w:pPr>
        <w:spacing w:after="0" w:line="240" w:lineRule="auto"/>
        <w:rPr>
          <w:rFonts w:ascii="Times New Roman" w:hAnsi="Times New Roman"/>
          <w:iCs/>
          <w:sz w:val="24"/>
          <w:szCs w:val="24"/>
          <w:lang w:val="en-IN" w:eastAsia="en-IN"/>
        </w:rPr>
      </w:pPr>
    </w:p>
    <w:p w14:paraId="1C9A9C49" w14:textId="77777777" w:rsidR="008A21C3" w:rsidRDefault="008A21C3">
      <w:pPr>
        <w:spacing w:after="0" w:line="240" w:lineRule="auto"/>
        <w:rPr>
          <w:rFonts w:ascii="Times New Roman" w:hAnsi="Times New Roman"/>
          <w:iCs/>
          <w:sz w:val="24"/>
          <w:szCs w:val="24"/>
          <w:lang w:val="en-IN" w:eastAsia="en-IN"/>
        </w:rPr>
      </w:pPr>
    </w:p>
    <w:p w14:paraId="36E99132" w14:textId="41DBFC15" w:rsidR="001F6629" w:rsidRDefault="001F6629">
      <w:pPr>
        <w:spacing w:after="0" w:line="240" w:lineRule="auto"/>
        <w:rPr>
          <w:rFonts w:ascii="Times New Roman" w:hAnsi="Times New Roman"/>
          <w:iCs/>
          <w:sz w:val="24"/>
          <w:szCs w:val="24"/>
          <w:lang w:val="en-IN" w:eastAsia="en-IN"/>
        </w:rPr>
      </w:pPr>
    </w:p>
    <w:p w14:paraId="2F629210" w14:textId="763346DC" w:rsidR="00600BD8" w:rsidRDefault="00600BD8">
      <w:pPr>
        <w:spacing w:after="0" w:line="240" w:lineRule="auto"/>
        <w:rPr>
          <w:rFonts w:ascii="Times New Roman" w:hAnsi="Times New Roman"/>
          <w:iCs/>
          <w:sz w:val="24"/>
          <w:szCs w:val="24"/>
          <w:lang w:val="en-IN" w:eastAsia="en-IN"/>
        </w:rPr>
      </w:pPr>
    </w:p>
    <w:p w14:paraId="28325C03" w14:textId="2F009CC2" w:rsidR="00600BD8" w:rsidRDefault="00600BD8">
      <w:pPr>
        <w:spacing w:after="0" w:line="240" w:lineRule="auto"/>
        <w:rPr>
          <w:rFonts w:ascii="Times New Roman" w:hAnsi="Times New Roman"/>
          <w:iCs/>
          <w:sz w:val="24"/>
          <w:szCs w:val="24"/>
          <w:lang w:val="en-IN" w:eastAsia="en-IN"/>
        </w:rPr>
      </w:pPr>
    </w:p>
    <w:p w14:paraId="458A84C2" w14:textId="6E13EED9" w:rsidR="00600BD8" w:rsidRDefault="00600BD8">
      <w:pPr>
        <w:spacing w:after="0" w:line="240" w:lineRule="auto"/>
        <w:rPr>
          <w:rFonts w:ascii="Times New Roman" w:hAnsi="Times New Roman"/>
          <w:iCs/>
          <w:sz w:val="24"/>
          <w:szCs w:val="24"/>
          <w:lang w:val="en-IN" w:eastAsia="en-IN"/>
        </w:rPr>
      </w:pPr>
    </w:p>
    <w:p w14:paraId="0DBEFC03" w14:textId="72D6B842" w:rsidR="00600BD8" w:rsidRDefault="00600BD8">
      <w:pPr>
        <w:spacing w:after="0" w:line="240" w:lineRule="auto"/>
        <w:rPr>
          <w:rFonts w:ascii="Times New Roman" w:hAnsi="Times New Roman"/>
          <w:iCs/>
          <w:sz w:val="24"/>
          <w:szCs w:val="24"/>
          <w:lang w:val="en-IN" w:eastAsia="en-IN"/>
        </w:rPr>
      </w:pPr>
    </w:p>
    <w:p w14:paraId="3267AC85" w14:textId="4E523D90" w:rsidR="00600BD8" w:rsidRDefault="00600BD8">
      <w:pPr>
        <w:spacing w:after="0" w:line="240" w:lineRule="auto"/>
        <w:rPr>
          <w:rFonts w:ascii="Times New Roman" w:hAnsi="Times New Roman"/>
          <w:iCs/>
          <w:sz w:val="24"/>
          <w:szCs w:val="24"/>
          <w:lang w:val="en-IN" w:eastAsia="en-IN"/>
        </w:rPr>
      </w:pPr>
    </w:p>
    <w:p w14:paraId="44108F95" w14:textId="4A6131E7" w:rsidR="00600BD8" w:rsidRDefault="00600BD8">
      <w:pPr>
        <w:spacing w:after="0" w:line="240" w:lineRule="auto"/>
        <w:rPr>
          <w:rFonts w:ascii="Times New Roman" w:hAnsi="Times New Roman"/>
          <w:iCs/>
          <w:sz w:val="24"/>
          <w:szCs w:val="24"/>
          <w:lang w:val="en-IN" w:eastAsia="en-IN"/>
        </w:rPr>
      </w:pPr>
    </w:p>
    <w:p w14:paraId="0DC43E8B" w14:textId="3CA002E2" w:rsidR="00600BD8" w:rsidRDefault="00600BD8">
      <w:pPr>
        <w:spacing w:after="0" w:line="240" w:lineRule="auto"/>
        <w:rPr>
          <w:rFonts w:ascii="Times New Roman" w:hAnsi="Times New Roman"/>
          <w:iCs/>
          <w:sz w:val="24"/>
          <w:szCs w:val="24"/>
          <w:lang w:val="en-IN" w:eastAsia="en-IN"/>
        </w:rPr>
      </w:pPr>
    </w:p>
    <w:p w14:paraId="619B6E44" w14:textId="22E22290" w:rsidR="00600BD8" w:rsidRDefault="00600BD8">
      <w:pPr>
        <w:spacing w:after="0" w:line="240" w:lineRule="auto"/>
        <w:rPr>
          <w:rFonts w:ascii="Times New Roman" w:hAnsi="Times New Roman"/>
          <w:iCs/>
          <w:sz w:val="24"/>
          <w:szCs w:val="24"/>
          <w:lang w:val="en-IN" w:eastAsia="en-IN"/>
        </w:rPr>
      </w:pPr>
    </w:p>
    <w:p w14:paraId="5854AB74" w14:textId="4342635F" w:rsidR="00600BD8" w:rsidRDefault="00600BD8">
      <w:pPr>
        <w:spacing w:after="0" w:line="240" w:lineRule="auto"/>
        <w:rPr>
          <w:rFonts w:ascii="Times New Roman" w:hAnsi="Times New Roman"/>
          <w:iCs/>
          <w:sz w:val="24"/>
          <w:szCs w:val="24"/>
          <w:lang w:val="en-IN" w:eastAsia="en-IN"/>
        </w:rPr>
      </w:pPr>
    </w:p>
    <w:p w14:paraId="64EB125E" w14:textId="292C9EB4" w:rsidR="00600BD8" w:rsidRDefault="00600BD8">
      <w:pPr>
        <w:spacing w:after="0" w:line="240" w:lineRule="auto"/>
        <w:rPr>
          <w:rFonts w:ascii="Times New Roman" w:hAnsi="Times New Roman"/>
          <w:iCs/>
          <w:sz w:val="24"/>
          <w:szCs w:val="24"/>
          <w:lang w:val="en-IN" w:eastAsia="en-IN"/>
        </w:rPr>
      </w:pPr>
    </w:p>
    <w:p w14:paraId="2FD13137" w14:textId="0759CBF2" w:rsidR="00600BD8" w:rsidRDefault="00600BD8">
      <w:pPr>
        <w:spacing w:after="0" w:line="240" w:lineRule="auto"/>
        <w:rPr>
          <w:rFonts w:ascii="Times New Roman" w:hAnsi="Times New Roman"/>
          <w:iCs/>
          <w:sz w:val="24"/>
          <w:szCs w:val="24"/>
          <w:lang w:val="en-IN" w:eastAsia="en-IN"/>
        </w:rPr>
      </w:pPr>
    </w:p>
    <w:p w14:paraId="1AF1C8E6" w14:textId="48B4EC0E" w:rsidR="00600BD8" w:rsidRDefault="00600BD8">
      <w:pPr>
        <w:spacing w:after="0" w:line="240" w:lineRule="auto"/>
        <w:rPr>
          <w:rFonts w:ascii="Times New Roman" w:hAnsi="Times New Roman"/>
          <w:iCs/>
          <w:sz w:val="24"/>
          <w:szCs w:val="24"/>
          <w:lang w:val="en-IN" w:eastAsia="en-IN"/>
        </w:rPr>
      </w:pPr>
    </w:p>
    <w:p w14:paraId="5FD0C062" w14:textId="66714DA2" w:rsidR="00600BD8" w:rsidRDefault="00600BD8">
      <w:pPr>
        <w:spacing w:after="0" w:line="240" w:lineRule="auto"/>
        <w:rPr>
          <w:rFonts w:ascii="Times New Roman" w:hAnsi="Times New Roman"/>
          <w:iCs/>
          <w:sz w:val="24"/>
          <w:szCs w:val="24"/>
          <w:lang w:val="en-IN" w:eastAsia="en-IN"/>
        </w:rPr>
      </w:pPr>
    </w:p>
    <w:p w14:paraId="23BC3E7C" w14:textId="07B5CD7A" w:rsidR="00600BD8" w:rsidRDefault="00600BD8">
      <w:pPr>
        <w:spacing w:after="0" w:line="240" w:lineRule="auto"/>
        <w:rPr>
          <w:rFonts w:ascii="Times New Roman" w:hAnsi="Times New Roman"/>
          <w:iCs/>
          <w:sz w:val="24"/>
          <w:szCs w:val="24"/>
          <w:lang w:val="en-IN" w:eastAsia="en-IN"/>
        </w:rPr>
      </w:pPr>
    </w:p>
    <w:p w14:paraId="64987E29" w14:textId="492CD79E" w:rsidR="00600BD8" w:rsidRDefault="00600BD8">
      <w:pPr>
        <w:spacing w:after="0" w:line="240" w:lineRule="auto"/>
        <w:rPr>
          <w:rFonts w:ascii="Times New Roman" w:hAnsi="Times New Roman"/>
          <w:iCs/>
          <w:sz w:val="24"/>
          <w:szCs w:val="24"/>
          <w:lang w:val="en-IN" w:eastAsia="en-IN"/>
        </w:rPr>
      </w:pPr>
    </w:p>
    <w:p w14:paraId="58589161" w14:textId="58CE0CEE" w:rsidR="00600BD8" w:rsidRDefault="00600BD8">
      <w:pPr>
        <w:spacing w:after="0" w:line="240" w:lineRule="auto"/>
        <w:rPr>
          <w:rFonts w:ascii="Times New Roman" w:hAnsi="Times New Roman"/>
          <w:iCs/>
          <w:sz w:val="24"/>
          <w:szCs w:val="24"/>
          <w:lang w:val="en-IN" w:eastAsia="en-IN"/>
        </w:rPr>
      </w:pPr>
    </w:p>
    <w:p w14:paraId="73D2E65E" w14:textId="7CDC912A" w:rsidR="00600BD8" w:rsidRDefault="00600BD8">
      <w:pPr>
        <w:spacing w:after="0" w:line="240" w:lineRule="auto"/>
        <w:rPr>
          <w:rFonts w:ascii="Times New Roman" w:hAnsi="Times New Roman"/>
          <w:iCs/>
          <w:sz w:val="24"/>
          <w:szCs w:val="24"/>
          <w:lang w:val="en-IN" w:eastAsia="en-IN"/>
        </w:rPr>
      </w:pPr>
    </w:p>
    <w:p w14:paraId="34BA038D" w14:textId="19BE8995" w:rsidR="00600BD8" w:rsidRDefault="00E2422B">
      <w:pPr>
        <w:spacing w:after="0" w:line="240" w:lineRule="auto"/>
        <w:rPr>
          <w:rFonts w:ascii="Times New Roman" w:hAnsi="Times New Roman"/>
          <w:iCs/>
          <w:sz w:val="24"/>
          <w:szCs w:val="24"/>
          <w:lang w:val="en-IN" w:eastAsia="en-IN"/>
        </w:rPr>
      </w:pPr>
      <w:r>
        <w:rPr>
          <w:rFonts w:ascii="Times New Roman" w:hAnsi="Times New Roman"/>
          <w:iCs/>
          <w:noProof/>
          <w:sz w:val="24"/>
          <w:szCs w:val="24"/>
          <w:lang w:val="en-IN" w:eastAsia="en-IN"/>
        </w:rPr>
        <w:drawing>
          <wp:anchor distT="0" distB="0" distL="114300" distR="114300" simplePos="0" relativeHeight="251824128" behindDoc="0" locked="0" layoutInCell="1" allowOverlap="1" wp14:anchorId="2181D190" wp14:editId="142E3241">
            <wp:simplePos x="0" y="0"/>
            <wp:positionH relativeFrom="margin">
              <wp:align>left</wp:align>
            </wp:positionH>
            <wp:positionV relativeFrom="paragraph">
              <wp:posOffset>0</wp:posOffset>
            </wp:positionV>
            <wp:extent cx="5824220" cy="6057900"/>
            <wp:effectExtent l="0" t="0" r="508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1188" t="3851" r="22632" b="52346"/>
                    <a:stretch/>
                  </pic:blipFill>
                  <pic:spPr bwMode="auto">
                    <a:xfrm>
                      <a:off x="0" y="0"/>
                      <a:ext cx="5826238" cy="60598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D55406" w14:textId="36BFB6FD" w:rsidR="000A2669" w:rsidRDefault="000A2669" w:rsidP="00FE3345">
      <w:pPr>
        <w:spacing w:after="0" w:line="240" w:lineRule="auto"/>
        <w:jc w:val="center"/>
        <w:rPr>
          <w:rFonts w:ascii="Times New Roman" w:hAnsi="Times New Roman"/>
          <w:iCs/>
          <w:sz w:val="24"/>
          <w:szCs w:val="24"/>
          <w:lang w:val="en-IN" w:eastAsia="en-IN"/>
        </w:rPr>
      </w:pPr>
    </w:p>
    <w:p w14:paraId="596ECF42" w14:textId="35014C85" w:rsidR="000A2669" w:rsidRDefault="000A2669" w:rsidP="00FE3345">
      <w:pPr>
        <w:spacing w:after="0" w:line="240" w:lineRule="auto"/>
        <w:jc w:val="center"/>
        <w:rPr>
          <w:rFonts w:ascii="Times New Roman" w:hAnsi="Times New Roman"/>
          <w:iCs/>
          <w:sz w:val="24"/>
          <w:szCs w:val="24"/>
          <w:lang w:val="en-IN" w:eastAsia="en-IN"/>
        </w:rPr>
      </w:pPr>
      <w:r>
        <w:rPr>
          <w:rFonts w:ascii="Times New Roman" w:hAnsi="Times New Roman"/>
          <w:b/>
          <w:bCs/>
          <w:iCs/>
          <w:sz w:val="24"/>
          <w:szCs w:val="24"/>
          <w:lang w:val="en-IN" w:eastAsia="en-IN"/>
        </w:rPr>
        <w:t xml:space="preserve">Figure </w:t>
      </w:r>
      <w:r w:rsidRPr="00FE3345">
        <w:rPr>
          <w:rFonts w:ascii="Times New Roman" w:hAnsi="Times New Roman"/>
          <w:b/>
          <w:bCs/>
          <w:iCs/>
          <w:sz w:val="24"/>
          <w:szCs w:val="24"/>
          <w:lang w:val="en-IN" w:eastAsia="en-IN"/>
        </w:rPr>
        <w:t>S</w:t>
      </w:r>
      <w:r w:rsidR="00BD622D">
        <w:rPr>
          <w:rFonts w:ascii="Times New Roman" w:hAnsi="Times New Roman"/>
          <w:b/>
          <w:bCs/>
          <w:iCs/>
          <w:sz w:val="24"/>
          <w:szCs w:val="24"/>
          <w:lang w:val="en-IN" w:eastAsia="en-IN"/>
        </w:rPr>
        <w:t>7</w:t>
      </w:r>
      <w:r w:rsidRPr="00FE3345">
        <w:rPr>
          <w:rFonts w:ascii="Times New Roman" w:hAnsi="Times New Roman"/>
          <w:b/>
          <w:bCs/>
          <w:iCs/>
          <w:sz w:val="24"/>
          <w:szCs w:val="24"/>
          <w:lang w:val="en-IN" w:eastAsia="en-IN"/>
        </w:rPr>
        <w:t xml:space="preserve">: </w:t>
      </w:r>
      <w:r w:rsidRPr="00FE3345">
        <w:rPr>
          <w:rFonts w:ascii="Times New Roman" w:hAnsi="Times New Roman"/>
          <w:iCs/>
          <w:sz w:val="24"/>
          <w:szCs w:val="24"/>
          <w:lang w:val="en-IN" w:eastAsia="en-IN"/>
        </w:rPr>
        <w:t>Representative images (</w:t>
      </w:r>
      <w:r w:rsidR="00D45BEC">
        <w:rPr>
          <w:rFonts w:ascii="Times New Roman" w:hAnsi="Times New Roman"/>
          <w:iCs/>
          <w:sz w:val="24"/>
          <w:szCs w:val="24"/>
          <w:lang w:val="en-IN" w:eastAsia="en-IN"/>
        </w:rPr>
        <w:t>40</w:t>
      </w:r>
      <w:r w:rsidRPr="00FE3345">
        <w:rPr>
          <w:rFonts w:ascii="Times New Roman" w:hAnsi="Times New Roman"/>
          <w:iCs/>
          <w:sz w:val="24"/>
          <w:szCs w:val="24"/>
          <w:lang w:val="en-IN" w:eastAsia="en-IN"/>
        </w:rPr>
        <w:t>X</w:t>
      </w:r>
      <w:r w:rsidR="002A4C8F">
        <w:rPr>
          <w:rFonts w:ascii="Times New Roman" w:hAnsi="Times New Roman"/>
          <w:iCs/>
          <w:sz w:val="24"/>
          <w:szCs w:val="24"/>
          <w:lang w:val="en-IN" w:eastAsia="en-IN"/>
        </w:rPr>
        <w:t xml:space="preserve"> and 10X</w:t>
      </w:r>
      <w:r w:rsidRPr="00FE3345">
        <w:rPr>
          <w:rFonts w:ascii="Times New Roman" w:hAnsi="Times New Roman"/>
          <w:iCs/>
          <w:sz w:val="24"/>
          <w:szCs w:val="24"/>
          <w:lang w:val="en-IN" w:eastAsia="en-IN"/>
        </w:rPr>
        <w:t xml:space="preserve">) </w:t>
      </w:r>
      <w:r>
        <w:rPr>
          <w:rFonts w:ascii="Times New Roman" w:hAnsi="Times New Roman"/>
          <w:iCs/>
          <w:sz w:val="24"/>
          <w:szCs w:val="24"/>
          <w:lang w:val="en-IN" w:eastAsia="en-IN"/>
        </w:rPr>
        <w:t>of H&amp;E</w:t>
      </w:r>
      <w:r w:rsidR="001F59AC">
        <w:rPr>
          <w:rFonts w:ascii="Times New Roman" w:hAnsi="Times New Roman"/>
          <w:iCs/>
          <w:sz w:val="24"/>
          <w:szCs w:val="24"/>
          <w:lang w:val="en-IN" w:eastAsia="en-IN"/>
        </w:rPr>
        <w:t>-</w:t>
      </w:r>
      <w:r>
        <w:rPr>
          <w:rFonts w:ascii="Times New Roman" w:hAnsi="Times New Roman"/>
          <w:iCs/>
          <w:sz w:val="24"/>
          <w:szCs w:val="24"/>
          <w:lang w:val="en-IN" w:eastAsia="en-IN"/>
        </w:rPr>
        <w:t xml:space="preserve">stained tissue samples. Scale bar = </w:t>
      </w:r>
      <w:r w:rsidR="00124643">
        <w:rPr>
          <w:rFonts w:ascii="Times New Roman" w:hAnsi="Times New Roman"/>
          <w:iCs/>
          <w:sz w:val="24"/>
          <w:szCs w:val="24"/>
          <w:lang w:val="en-IN" w:eastAsia="en-IN"/>
        </w:rPr>
        <w:t>2</w:t>
      </w:r>
      <w:r>
        <w:rPr>
          <w:rFonts w:ascii="Times New Roman" w:hAnsi="Times New Roman"/>
          <w:iCs/>
          <w:sz w:val="24"/>
          <w:szCs w:val="24"/>
          <w:lang w:val="en-IN" w:eastAsia="en-IN"/>
        </w:rPr>
        <w:t>0 µm</w:t>
      </w:r>
      <w:r w:rsidR="00BD622D">
        <w:rPr>
          <w:rFonts w:ascii="Times New Roman" w:hAnsi="Times New Roman"/>
          <w:iCs/>
          <w:sz w:val="24"/>
          <w:szCs w:val="24"/>
          <w:lang w:val="en-IN" w:eastAsia="en-IN"/>
        </w:rPr>
        <w:t xml:space="preserve"> and 50 µm, respectively </w:t>
      </w:r>
    </w:p>
    <w:p w14:paraId="18F278AF" w14:textId="58072F92" w:rsidR="000C7238" w:rsidRDefault="000C7238" w:rsidP="00B621E2">
      <w:pPr>
        <w:spacing w:after="0" w:line="240" w:lineRule="auto"/>
        <w:jc w:val="center"/>
        <w:rPr>
          <w:rFonts w:ascii="Times New Roman" w:hAnsi="Times New Roman"/>
          <w:iCs/>
          <w:sz w:val="24"/>
          <w:szCs w:val="24"/>
          <w:lang w:val="en-IN" w:eastAsia="en-IN"/>
        </w:rPr>
      </w:pPr>
    </w:p>
    <w:p w14:paraId="2B03DFBA" w14:textId="19908C02" w:rsidR="0059743D" w:rsidRDefault="0059743D">
      <w:pPr>
        <w:spacing w:after="0" w:line="240" w:lineRule="auto"/>
        <w:rPr>
          <w:rFonts w:ascii="Times New Roman" w:hAnsi="Times New Roman"/>
          <w:b/>
          <w:bCs/>
          <w:iCs/>
          <w:sz w:val="24"/>
          <w:szCs w:val="24"/>
          <w:lang w:val="en-IN" w:eastAsia="en-IN"/>
        </w:rPr>
      </w:pPr>
      <w:r>
        <w:rPr>
          <w:rFonts w:ascii="Times New Roman" w:hAnsi="Times New Roman"/>
          <w:b/>
          <w:bCs/>
          <w:iCs/>
          <w:sz w:val="24"/>
          <w:szCs w:val="24"/>
          <w:lang w:val="en-IN" w:eastAsia="en-IN"/>
        </w:rPr>
        <w:br w:type="page"/>
      </w:r>
    </w:p>
    <w:p w14:paraId="25E48471" w14:textId="52BDD18D" w:rsidR="00111883" w:rsidRPr="000152B4" w:rsidRDefault="00793112" w:rsidP="00793112">
      <w:pPr>
        <w:spacing w:after="0" w:line="240" w:lineRule="auto"/>
        <w:jc w:val="center"/>
        <w:rPr>
          <w:rFonts w:ascii="Times New Roman" w:hAnsi="Times New Roman"/>
          <w:iCs/>
          <w:sz w:val="24"/>
          <w:szCs w:val="24"/>
          <w:lang w:val="en-IN" w:eastAsia="en-IN"/>
        </w:rPr>
      </w:pPr>
      <w:r>
        <w:rPr>
          <w:rFonts w:ascii="Times New Roman" w:hAnsi="Times New Roman"/>
          <w:b/>
          <w:bCs/>
          <w:iCs/>
          <w:noProof/>
          <w:sz w:val="24"/>
          <w:szCs w:val="24"/>
          <w:lang w:val="en-IN" w:eastAsia="en-IN"/>
        </w:rPr>
        <w:drawing>
          <wp:anchor distT="0" distB="0" distL="114300" distR="114300" simplePos="0" relativeHeight="251825152" behindDoc="0" locked="0" layoutInCell="1" allowOverlap="1" wp14:anchorId="19C3A686" wp14:editId="3D3E827B">
            <wp:simplePos x="0" y="0"/>
            <wp:positionH relativeFrom="column">
              <wp:posOffset>228600</wp:posOffset>
            </wp:positionH>
            <wp:positionV relativeFrom="paragraph">
              <wp:posOffset>0</wp:posOffset>
            </wp:positionV>
            <wp:extent cx="5484199" cy="7315200"/>
            <wp:effectExtent l="0" t="0" r="254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4199" cy="7315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155E75" w14:textId="08F79E47" w:rsidR="002B54CD" w:rsidRDefault="000A2669" w:rsidP="00FE3345">
      <w:pPr>
        <w:spacing w:after="0" w:line="240" w:lineRule="auto"/>
        <w:jc w:val="center"/>
        <w:rPr>
          <w:rFonts w:ascii="Times New Roman" w:hAnsi="Times New Roman"/>
          <w:iCs/>
          <w:sz w:val="24"/>
          <w:szCs w:val="24"/>
          <w:lang w:val="en-IN" w:eastAsia="en-IN"/>
        </w:rPr>
      </w:pPr>
      <w:bookmarkStart w:id="1" w:name="_Hlk113381483"/>
      <w:r>
        <w:rPr>
          <w:rFonts w:ascii="Times New Roman" w:hAnsi="Times New Roman"/>
          <w:b/>
          <w:bCs/>
          <w:iCs/>
          <w:sz w:val="24"/>
          <w:szCs w:val="24"/>
          <w:lang w:val="en-IN" w:eastAsia="en-IN"/>
        </w:rPr>
        <w:t xml:space="preserve">Figure </w:t>
      </w:r>
      <w:r w:rsidR="00FE3345" w:rsidRPr="00FE3345">
        <w:rPr>
          <w:rFonts w:ascii="Times New Roman" w:hAnsi="Times New Roman"/>
          <w:b/>
          <w:bCs/>
          <w:iCs/>
          <w:sz w:val="24"/>
          <w:szCs w:val="24"/>
          <w:lang w:val="en-IN" w:eastAsia="en-IN"/>
        </w:rPr>
        <w:t>S</w:t>
      </w:r>
      <w:r w:rsidR="00EF2B35">
        <w:rPr>
          <w:rFonts w:ascii="Times New Roman" w:hAnsi="Times New Roman"/>
          <w:b/>
          <w:bCs/>
          <w:iCs/>
          <w:sz w:val="24"/>
          <w:szCs w:val="24"/>
          <w:lang w:val="en-IN" w:eastAsia="en-IN"/>
        </w:rPr>
        <w:t>8</w:t>
      </w:r>
      <w:r w:rsidR="00FE3345" w:rsidRPr="00FE3345">
        <w:rPr>
          <w:rFonts w:ascii="Times New Roman" w:hAnsi="Times New Roman"/>
          <w:b/>
          <w:bCs/>
          <w:iCs/>
          <w:sz w:val="24"/>
          <w:szCs w:val="24"/>
          <w:lang w:val="en-IN" w:eastAsia="en-IN"/>
        </w:rPr>
        <w:t xml:space="preserve">: </w:t>
      </w:r>
      <w:r w:rsidR="00FE3345" w:rsidRPr="00FE3345">
        <w:rPr>
          <w:rFonts w:ascii="Times New Roman" w:hAnsi="Times New Roman"/>
          <w:iCs/>
          <w:sz w:val="24"/>
          <w:szCs w:val="24"/>
          <w:lang w:val="en-IN" w:eastAsia="en-IN"/>
        </w:rPr>
        <w:t>Representative CLSM images (</w:t>
      </w:r>
      <w:r w:rsidR="002B5DA5">
        <w:rPr>
          <w:rFonts w:ascii="Times New Roman" w:hAnsi="Times New Roman"/>
          <w:iCs/>
          <w:sz w:val="24"/>
          <w:szCs w:val="24"/>
          <w:lang w:val="en-IN" w:eastAsia="en-IN"/>
        </w:rPr>
        <w:t>63</w:t>
      </w:r>
      <w:r w:rsidR="00BB3B71">
        <w:rPr>
          <w:rFonts w:ascii="Times New Roman" w:hAnsi="Times New Roman"/>
          <w:iCs/>
          <w:sz w:val="24"/>
          <w:szCs w:val="24"/>
          <w:lang w:val="en-IN" w:eastAsia="en-IN"/>
        </w:rPr>
        <w:t xml:space="preserve"> </w:t>
      </w:r>
      <w:r w:rsidR="00FE3345" w:rsidRPr="00FE3345">
        <w:rPr>
          <w:rFonts w:ascii="Times New Roman" w:hAnsi="Times New Roman"/>
          <w:iCs/>
          <w:sz w:val="24"/>
          <w:szCs w:val="24"/>
          <w:lang w:val="en-IN" w:eastAsia="en-IN"/>
        </w:rPr>
        <w:t>X</w:t>
      </w:r>
      <w:r w:rsidR="00793112">
        <w:rPr>
          <w:rFonts w:ascii="Times New Roman" w:hAnsi="Times New Roman"/>
          <w:iCs/>
          <w:sz w:val="24"/>
          <w:szCs w:val="24"/>
          <w:lang w:val="en-IN" w:eastAsia="en-IN"/>
        </w:rPr>
        <w:t xml:space="preserve"> and 10X</w:t>
      </w:r>
      <w:r w:rsidR="00FE3345" w:rsidRPr="00FE3345">
        <w:rPr>
          <w:rFonts w:ascii="Times New Roman" w:hAnsi="Times New Roman"/>
          <w:iCs/>
          <w:sz w:val="24"/>
          <w:szCs w:val="24"/>
          <w:lang w:val="en-IN" w:eastAsia="en-IN"/>
        </w:rPr>
        <w:t>) depicting the uptake of free DOX</w:t>
      </w:r>
      <w:r w:rsidR="000152B4">
        <w:rPr>
          <w:rFonts w:ascii="Times New Roman" w:hAnsi="Times New Roman"/>
          <w:iCs/>
          <w:sz w:val="24"/>
          <w:szCs w:val="24"/>
          <w:lang w:val="en-IN" w:eastAsia="en-IN"/>
        </w:rPr>
        <w:t xml:space="preserve"> and </w:t>
      </w:r>
      <w:r w:rsidR="00FE3345" w:rsidRPr="00FE3345">
        <w:rPr>
          <w:rFonts w:ascii="Times New Roman" w:hAnsi="Times New Roman"/>
          <w:iCs/>
          <w:sz w:val="24"/>
          <w:szCs w:val="24"/>
          <w:lang w:val="en-IN" w:eastAsia="en-IN"/>
        </w:rPr>
        <w:t>SB</w:t>
      </w:r>
      <w:r w:rsidR="006778F6">
        <w:rPr>
          <w:rFonts w:ascii="Times New Roman" w:hAnsi="Times New Roman"/>
          <w:iCs/>
          <w:sz w:val="24"/>
          <w:szCs w:val="24"/>
          <w:lang w:val="en-IN" w:eastAsia="en-IN"/>
        </w:rPr>
        <w:t>-</w:t>
      </w:r>
      <w:r w:rsidR="00FE3345" w:rsidRPr="00FE3345">
        <w:rPr>
          <w:rFonts w:ascii="Times New Roman" w:hAnsi="Times New Roman"/>
          <w:iCs/>
          <w:sz w:val="24"/>
          <w:szCs w:val="24"/>
          <w:lang w:val="en-IN" w:eastAsia="en-IN"/>
        </w:rPr>
        <w:t>60</w:t>
      </w:r>
      <w:r w:rsidR="006778F6">
        <w:rPr>
          <w:rFonts w:ascii="Times New Roman" w:hAnsi="Times New Roman"/>
          <w:iCs/>
          <w:sz w:val="24"/>
          <w:szCs w:val="24"/>
          <w:lang w:val="en-IN" w:eastAsia="en-IN"/>
        </w:rPr>
        <w:t>+</w:t>
      </w:r>
      <w:r w:rsidR="00FE3345" w:rsidRPr="00FE3345">
        <w:rPr>
          <w:rFonts w:ascii="Times New Roman" w:hAnsi="Times New Roman"/>
          <w:iCs/>
          <w:sz w:val="24"/>
          <w:szCs w:val="24"/>
          <w:lang w:val="en-IN" w:eastAsia="en-IN"/>
        </w:rPr>
        <w:t xml:space="preserve">DOX for the </w:t>
      </w:r>
      <w:r w:rsidR="00066F92">
        <w:rPr>
          <w:rFonts w:ascii="Times New Roman" w:hAnsi="Times New Roman"/>
          <w:iCs/>
          <w:sz w:val="24"/>
          <w:szCs w:val="24"/>
          <w:lang w:val="en-IN" w:eastAsia="en-IN"/>
        </w:rPr>
        <w:t xml:space="preserve">brain, </w:t>
      </w:r>
      <w:r w:rsidR="00EF2B35">
        <w:rPr>
          <w:rFonts w:ascii="Times New Roman" w:hAnsi="Times New Roman"/>
          <w:iCs/>
          <w:sz w:val="24"/>
          <w:szCs w:val="24"/>
          <w:lang w:val="en-IN" w:eastAsia="en-IN"/>
        </w:rPr>
        <w:t>h</w:t>
      </w:r>
      <w:r w:rsidR="002B5DA5">
        <w:rPr>
          <w:rFonts w:ascii="Times New Roman" w:hAnsi="Times New Roman"/>
          <w:iCs/>
          <w:sz w:val="24"/>
          <w:szCs w:val="24"/>
          <w:lang w:val="en-IN" w:eastAsia="en-IN"/>
        </w:rPr>
        <w:t>eart</w:t>
      </w:r>
      <w:r w:rsidR="00EF2B35">
        <w:rPr>
          <w:rFonts w:ascii="Times New Roman" w:hAnsi="Times New Roman"/>
          <w:iCs/>
          <w:sz w:val="24"/>
          <w:szCs w:val="24"/>
          <w:lang w:val="en-IN" w:eastAsia="en-IN"/>
        </w:rPr>
        <w:t>, kidney, liver</w:t>
      </w:r>
      <w:r w:rsidR="005A16BB">
        <w:rPr>
          <w:rFonts w:ascii="Times New Roman" w:hAnsi="Times New Roman"/>
          <w:iCs/>
          <w:sz w:val="24"/>
          <w:szCs w:val="24"/>
          <w:lang w:val="en-IN" w:eastAsia="en-IN"/>
        </w:rPr>
        <w:t>,</w:t>
      </w:r>
      <w:r w:rsidR="00EF2B35">
        <w:rPr>
          <w:rFonts w:ascii="Times New Roman" w:hAnsi="Times New Roman"/>
          <w:iCs/>
          <w:sz w:val="24"/>
          <w:szCs w:val="24"/>
          <w:lang w:val="en-IN" w:eastAsia="en-IN"/>
        </w:rPr>
        <w:t xml:space="preserve"> and spleen</w:t>
      </w:r>
      <w:r w:rsidR="00FE3345" w:rsidRPr="00FE3345">
        <w:rPr>
          <w:rFonts w:ascii="Times New Roman" w:hAnsi="Times New Roman"/>
          <w:iCs/>
          <w:sz w:val="24"/>
          <w:szCs w:val="24"/>
          <w:lang w:val="en-IN" w:eastAsia="en-IN"/>
        </w:rPr>
        <w:t xml:space="preserve"> tissue</w:t>
      </w:r>
      <w:r w:rsidR="00FE3345">
        <w:rPr>
          <w:rFonts w:ascii="Times New Roman" w:hAnsi="Times New Roman"/>
          <w:iCs/>
          <w:sz w:val="24"/>
          <w:szCs w:val="24"/>
          <w:lang w:val="en-IN" w:eastAsia="en-IN"/>
        </w:rPr>
        <w:t>.</w:t>
      </w:r>
      <w:bookmarkEnd w:id="1"/>
    </w:p>
    <w:p w14:paraId="2D455CF3" w14:textId="77777777" w:rsidR="00256CDA" w:rsidRDefault="00256CDA" w:rsidP="00BC7500">
      <w:pPr>
        <w:autoSpaceDE w:val="0"/>
        <w:autoSpaceDN w:val="0"/>
        <w:adjustRightInd w:val="0"/>
        <w:spacing w:after="0" w:line="240" w:lineRule="auto"/>
        <w:jc w:val="both"/>
        <w:rPr>
          <w:rFonts w:ascii="Times New Roman" w:hAnsi="Times New Roman"/>
          <w:iCs/>
          <w:sz w:val="24"/>
          <w:szCs w:val="24"/>
          <w:lang w:val="en-IN" w:eastAsia="en-IN"/>
        </w:rPr>
      </w:pPr>
    </w:p>
    <w:p w14:paraId="5EBEDDA5" w14:textId="74475B29" w:rsidR="00570A93" w:rsidRDefault="00E12BCF" w:rsidP="00BC7500">
      <w:pPr>
        <w:autoSpaceDE w:val="0"/>
        <w:autoSpaceDN w:val="0"/>
        <w:adjustRightInd w:val="0"/>
        <w:spacing w:after="0" w:line="240" w:lineRule="auto"/>
        <w:jc w:val="both"/>
        <w:rPr>
          <w:rFonts w:ascii="Times New Roman" w:hAnsi="Times New Roman"/>
          <w:b/>
          <w:bCs/>
          <w:iCs/>
          <w:noProof/>
          <w:sz w:val="24"/>
          <w:szCs w:val="24"/>
          <w:lang w:val="en-IN" w:eastAsia="en-IN"/>
        </w:rPr>
      </w:pPr>
      <w:r>
        <w:rPr>
          <w:rFonts w:ascii="Times New Roman" w:hAnsi="Times New Roman"/>
          <w:b/>
          <w:bCs/>
          <w:iCs/>
          <w:noProof/>
          <w:sz w:val="24"/>
          <w:szCs w:val="24"/>
          <w:lang w:val="en-IN" w:eastAsia="en-IN"/>
        </w:rPr>
        <w:drawing>
          <wp:anchor distT="0" distB="0" distL="114300" distR="114300" simplePos="0" relativeHeight="251832320" behindDoc="0" locked="0" layoutInCell="1" allowOverlap="1" wp14:anchorId="0EBA370A" wp14:editId="23912B1A">
            <wp:simplePos x="0" y="0"/>
            <wp:positionH relativeFrom="column">
              <wp:posOffset>406400</wp:posOffset>
            </wp:positionH>
            <wp:positionV relativeFrom="paragraph">
              <wp:posOffset>0</wp:posOffset>
            </wp:positionV>
            <wp:extent cx="5108575" cy="6212205"/>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8575" cy="6212205"/>
                    </a:xfrm>
                    <a:prstGeom prst="rect">
                      <a:avLst/>
                    </a:prstGeom>
                    <a:noFill/>
                  </pic:spPr>
                </pic:pic>
              </a:graphicData>
            </a:graphic>
            <wp14:sizeRelH relativeFrom="page">
              <wp14:pctWidth>0</wp14:pctWidth>
            </wp14:sizeRelH>
            <wp14:sizeRelV relativeFrom="page">
              <wp14:pctHeight>0</wp14:pctHeight>
            </wp14:sizeRelV>
          </wp:anchor>
        </w:drawing>
      </w:r>
    </w:p>
    <w:p w14:paraId="3CA78AD2" w14:textId="02855E2E" w:rsidR="00570A93" w:rsidRDefault="00570A93" w:rsidP="00BC7500">
      <w:pPr>
        <w:autoSpaceDE w:val="0"/>
        <w:autoSpaceDN w:val="0"/>
        <w:adjustRightInd w:val="0"/>
        <w:spacing w:after="0" w:line="240" w:lineRule="auto"/>
        <w:jc w:val="both"/>
        <w:rPr>
          <w:rFonts w:ascii="Times New Roman" w:hAnsi="Times New Roman"/>
          <w:b/>
          <w:bCs/>
          <w:iCs/>
          <w:noProof/>
          <w:sz w:val="24"/>
          <w:szCs w:val="24"/>
          <w:lang w:val="en-IN" w:eastAsia="en-IN"/>
        </w:rPr>
      </w:pPr>
    </w:p>
    <w:p w14:paraId="517AAD8D" w14:textId="091F9102" w:rsidR="00570A93" w:rsidRDefault="00570A93" w:rsidP="00BC7500">
      <w:pPr>
        <w:autoSpaceDE w:val="0"/>
        <w:autoSpaceDN w:val="0"/>
        <w:adjustRightInd w:val="0"/>
        <w:spacing w:after="0" w:line="240" w:lineRule="auto"/>
        <w:jc w:val="both"/>
        <w:rPr>
          <w:rFonts w:ascii="Times New Roman" w:hAnsi="Times New Roman"/>
          <w:b/>
          <w:bCs/>
          <w:iCs/>
          <w:noProof/>
          <w:sz w:val="24"/>
          <w:szCs w:val="24"/>
          <w:lang w:val="en-IN" w:eastAsia="en-IN"/>
        </w:rPr>
      </w:pPr>
    </w:p>
    <w:p w14:paraId="225D93D7" w14:textId="7BA95E93" w:rsidR="00570A93" w:rsidRDefault="00570A93" w:rsidP="00BC7500">
      <w:pPr>
        <w:autoSpaceDE w:val="0"/>
        <w:autoSpaceDN w:val="0"/>
        <w:adjustRightInd w:val="0"/>
        <w:spacing w:after="0" w:line="240" w:lineRule="auto"/>
        <w:jc w:val="both"/>
        <w:rPr>
          <w:rFonts w:ascii="Times New Roman" w:hAnsi="Times New Roman"/>
          <w:b/>
          <w:bCs/>
          <w:iCs/>
          <w:noProof/>
          <w:sz w:val="24"/>
          <w:szCs w:val="24"/>
          <w:lang w:val="en-IN" w:eastAsia="en-IN"/>
        </w:rPr>
      </w:pPr>
    </w:p>
    <w:p w14:paraId="65051C66" w14:textId="0027C4F2" w:rsidR="00570A93" w:rsidRDefault="00570A93" w:rsidP="00BC7500">
      <w:pPr>
        <w:autoSpaceDE w:val="0"/>
        <w:autoSpaceDN w:val="0"/>
        <w:adjustRightInd w:val="0"/>
        <w:spacing w:after="0" w:line="240" w:lineRule="auto"/>
        <w:jc w:val="both"/>
        <w:rPr>
          <w:rFonts w:ascii="Times New Roman" w:hAnsi="Times New Roman"/>
          <w:b/>
          <w:bCs/>
          <w:iCs/>
          <w:noProof/>
          <w:sz w:val="24"/>
          <w:szCs w:val="24"/>
          <w:lang w:val="en-IN" w:eastAsia="en-IN"/>
        </w:rPr>
      </w:pPr>
    </w:p>
    <w:p w14:paraId="212A3EED" w14:textId="28A42676" w:rsidR="00570A93" w:rsidRDefault="00570A93" w:rsidP="00BC7500">
      <w:pPr>
        <w:autoSpaceDE w:val="0"/>
        <w:autoSpaceDN w:val="0"/>
        <w:adjustRightInd w:val="0"/>
        <w:spacing w:after="0" w:line="240" w:lineRule="auto"/>
        <w:jc w:val="both"/>
        <w:rPr>
          <w:rFonts w:ascii="Times New Roman" w:hAnsi="Times New Roman"/>
          <w:iCs/>
          <w:sz w:val="24"/>
          <w:szCs w:val="24"/>
          <w:lang w:val="en-IN" w:eastAsia="en-IN"/>
        </w:rPr>
      </w:pPr>
    </w:p>
    <w:p w14:paraId="3CF77898" w14:textId="76B0E20C" w:rsidR="003826BB" w:rsidRDefault="003826BB">
      <w:pPr>
        <w:spacing w:after="0" w:line="240" w:lineRule="auto"/>
        <w:rPr>
          <w:rFonts w:ascii="Times New Roman" w:hAnsi="Times New Roman"/>
          <w:b/>
          <w:bCs/>
          <w:iCs/>
          <w:sz w:val="24"/>
          <w:szCs w:val="24"/>
          <w:lang w:val="en-IN" w:eastAsia="en-IN"/>
        </w:rPr>
      </w:pPr>
    </w:p>
    <w:p w14:paraId="16A325D5" w14:textId="57643556" w:rsidR="000A2669" w:rsidRDefault="000A2669" w:rsidP="00FE3345">
      <w:pPr>
        <w:spacing w:after="0" w:line="240" w:lineRule="auto"/>
        <w:jc w:val="center"/>
        <w:rPr>
          <w:rFonts w:ascii="Times New Roman" w:hAnsi="Times New Roman"/>
          <w:b/>
          <w:bCs/>
          <w:iCs/>
          <w:noProof/>
          <w:sz w:val="24"/>
          <w:szCs w:val="24"/>
          <w:lang w:val="en-IN" w:eastAsia="en-IN"/>
        </w:rPr>
      </w:pPr>
    </w:p>
    <w:p w14:paraId="40A0CF11" w14:textId="1EE77131" w:rsidR="00434DCE" w:rsidRDefault="00434DCE" w:rsidP="00FE3345">
      <w:pPr>
        <w:spacing w:after="0" w:line="240" w:lineRule="auto"/>
        <w:jc w:val="center"/>
        <w:rPr>
          <w:rFonts w:ascii="Times New Roman" w:hAnsi="Times New Roman"/>
          <w:b/>
          <w:bCs/>
          <w:iCs/>
          <w:noProof/>
          <w:sz w:val="24"/>
          <w:szCs w:val="24"/>
          <w:lang w:val="en-IN" w:eastAsia="en-IN"/>
        </w:rPr>
      </w:pPr>
    </w:p>
    <w:p w14:paraId="4E10C663" w14:textId="046C97C2" w:rsidR="00434DCE" w:rsidRDefault="00434DCE" w:rsidP="00FE3345">
      <w:pPr>
        <w:spacing w:after="0" w:line="240" w:lineRule="auto"/>
        <w:jc w:val="center"/>
        <w:rPr>
          <w:rFonts w:ascii="Times New Roman" w:hAnsi="Times New Roman"/>
          <w:b/>
          <w:bCs/>
          <w:iCs/>
          <w:noProof/>
          <w:sz w:val="24"/>
          <w:szCs w:val="24"/>
          <w:lang w:val="en-IN" w:eastAsia="en-IN"/>
        </w:rPr>
      </w:pPr>
    </w:p>
    <w:p w14:paraId="55069A0F" w14:textId="4C355BD3" w:rsidR="00793112" w:rsidRDefault="00793112" w:rsidP="00FE3345">
      <w:pPr>
        <w:spacing w:after="0" w:line="240" w:lineRule="auto"/>
        <w:jc w:val="center"/>
        <w:rPr>
          <w:rFonts w:ascii="Times New Roman" w:hAnsi="Times New Roman"/>
          <w:b/>
          <w:bCs/>
          <w:iCs/>
          <w:noProof/>
          <w:sz w:val="24"/>
          <w:szCs w:val="24"/>
          <w:lang w:val="en-IN" w:eastAsia="en-IN"/>
        </w:rPr>
      </w:pPr>
    </w:p>
    <w:p w14:paraId="36108565" w14:textId="32DA4211" w:rsidR="00793112" w:rsidRDefault="00793112" w:rsidP="00FE3345">
      <w:pPr>
        <w:spacing w:after="0" w:line="240" w:lineRule="auto"/>
        <w:jc w:val="center"/>
        <w:rPr>
          <w:rFonts w:ascii="Times New Roman" w:hAnsi="Times New Roman"/>
          <w:b/>
          <w:bCs/>
          <w:iCs/>
          <w:noProof/>
          <w:sz w:val="24"/>
          <w:szCs w:val="24"/>
          <w:lang w:val="en-IN" w:eastAsia="en-IN"/>
        </w:rPr>
      </w:pPr>
    </w:p>
    <w:p w14:paraId="7A255FDD" w14:textId="06DB8B63" w:rsidR="00793112" w:rsidRDefault="00793112" w:rsidP="00FE3345">
      <w:pPr>
        <w:spacing w:after="0" w:line="240" w:lineRule="auto"/>
        <w:jc w:val="center"/>
        <w:rPr>
          <w:rFonts w:ascii="Times New Roman" w:hAnsi="Times New Roman"/>
          <w:b/>
          <w:bCs/>
          <w:iCs/>
          <w:noProof/>
          <w:sz w:val="24"/>
          <w:szCs w:val="24"/>
          <w:lang w:val="en-IN" w:eastAsia="en-IN"/>
        </w:rPr>
      </w:pPr>
    </w:p>
    <w:p w14:paraId="2F7F103C" w14:textId="389E9B46" w:rsidR="00793112" w:rsidRDefault="00793112" w:rsidP="00FE3345">
      <w:pPr>
        <w:spacing w:after="0" w:line="240" w:lineRule="auto"/>
        <w:jc w:val="center"/>
        <w:rPr>
          <w:rFonts w:ascii="Times New Roman" w:hAnsi="Times New Roman"/>
          <w:b/>
          <w:bCs/>
          <w:iCs/>
          <w:noProof/>
          <w:sz w:val="24"/>
          <w:szCs w:val="24"/>
          <w:lang w:val="en-IN" w:eastAsia="en-IN"/>
        </w:rPr>
      </w:pPr>
    </w:p>
    <w:p w14:paraId="37B79F3A" w14:textId="1A6442E6" w:rsidR="00793112" w:rsidRDefault="00793112" w:rsidP="00FE3345">
      <w:pPr>
        <w:spacing w:after="0" w:line="240" w:lineRule="auto"/>
        <w:jc w:val="center"/>
        <w:rPr>
          <w:rFonts w:ascii="Times New Roman" w:hAnsi="Times New Roman"/>
          <w:b/>
          <w:bCs/>
          <w:iCs/>
          <w:noProof/>
          <w:sz w:val="24"/>
          <w:szCs w:val="24"/>
          <w:lang w:val="en-IN" w:eastAsia="en-IN"/>
        </w:rPr>
      </w:pPr>
    </w:p>
    <w:p w14:paraId="13672855" w14:textId="7782EFE2" w:rsidR="00793112" w:rsidRDefault="00793112" w:rsidP="00FE3345">
      <w:pPr>
        <w:spacing w:after="0" w:line="240" w:lineRule="auto"/>
        <w:jc w:val="center"/>
        <w:rPr>
          <w:rFonts w:ascii="Times New Roman" w:hAnsi="Times New Roman"/>
          <w:b/>
          <w:bCs/>
          <w:iCs/>
          <w:noProof/>
          <w:sz w:val="24"/>
          <w:szCs w:val="24"/>
          <w:lang w:val="en-IN" w:eastAsia="en-IN"/>
        </w:rPr>
      </w:pPr>
    </w:p>
    <w:p w14:paraId="7539BB57" w14:textId="42D4FDC1" w:rsidR="00793112" w:rsidRDefault="00793112" w:rsidP="00FE3345">
      <w:pPr>
        <w:spacing w:after="0" w:line="240" w:lineRule="auto"/>
        <w:jc w:val="center"/>
        <w:rPr>
          <w:rFonts w:ascii="Times New Roman" w:hAnsi="Times New Roman"/>
          <w:b/>
          <w:bCs/>
          <w:iCs/>
          <w:noProof/>
          <w:sz w:val="24"/>
          <w:szCs w:val="24"/>
          <w:lang w:val="en-IN" w:eastAsia="en-IN"/>
        </w:rPr>
      </w:pPr>
    </w:p>
    <w:p w14:paraId="0017A66A" w14:textId="2657E70F" w:rsidR="00793112" w:rsidRDefault="00793112" w:rsidP="00FE3345">
      <w:pPr>
        <w:spacing w:after="0" w:line="240" w:lineRule="auto"/>
        <w:jc w:val="center"/>
        <w:rPr>
          <w:rFonts w:ascii="Times New Roman" w:hAnsi="Times New Roman"/>
          <w:b/>
          <w:bCs/>
          <w:iCs/>
          <w:noProof/>
          <w:sz w:val="24"/>
          <w:szCs w:val="24"/>
          <w:lang w:val="en-IN" w:eastAsia="en-IN"/>
        </w:rPr>
      </w:pPr>
    </w:p>
    <w:p w14:paraId="1547E6EC" w14:textId="02729CE4" w:rsidR="00793112" w:rsidRDefault="00793112" w:rsidP="00FE3345">
      <w:pPr>
        <w:spacing w:after="0" w:line="240" w:lineRule="auto"/>
        <w:jc w:val="center"/>
        <w:rPr>
          <w:rFonts w:ascii="Times New Roman" w:hAnsi="Times New Roman"/>
          <w:b/>
          <w:bCs/>
          <w:iCs/>
          <w:noProof/>
          <w:sz w:val="24"/>
          <w:szCs w:val="24"/>
          <w:lang w:val="en-IN" w:eastAsia="en-IN"/>
        </w:rPr>
      </w:pPr>
    </w:p>
    <w:p w14:paraId="01F9904D" w14:textId="5E2199AA" w:rsidR="00793112" w:rsidRDefault="00793112" w:rsidP="00FE3345">
      <w:pPr>
        <w:spacing w:after="0" w:line="240" w:lineRule="auto"/>
        <w:jc w:val="center"/>
        <w:rPr>
          <w:rFonts w:ascii="Times New Roman" w:hAnsi="Times New Roman"/>
          <w:b/>
          <w:bCs/>
          <w:iCs/>
          <w:noProof/>
          <w:sz w:val="24"/>
          <w:szCs w:val="24"/>
          <w:lang w:val="en-IN" w:eastAsia="en-IN"/>
        </w:rPr>
      </w:pPr>
    </w:p>
    <w:p w14:paraId="4A10E85E" w14:textId="05AF39A4" w:rsidR="00793112" w:rsidRDefault="00793112" w:rsidP="00FE3345">
      <w:pPr>
        <w:spacing w:after="0" w:line="240" w:lineRule="auto"/>
        <w:jc w:val="center"/>
        <w:rPr>
          <w:rFonts w:ascii="Times New Roman" w:hAnsi="Times New Roman"/>
          <w:b/>
          <w:bCs/>
          <w:iCs/>
          <w:noProof/>
          <w:sz w:val="24"/>
          <w:szCs w:val="24"/>
          <w:lang w:val="en-IN" w:eastAsia="en-IN"/>
        </w:rPr>
      </w:pPr>
    </w:p>
    <w:p w14:paraId="2E42F3BD" w14:textId="598D651D" w:rsidR="00793112" w:rsidRDefault="00793112" w:rsidP="00FE3345">
      <w:pPr>
        <w:spacing w:after="0" w:line="240" w:lineRule="auto"/>
        <w:jc w:val="center"/>
        <w:rPr>
          <w:rFonts w:ascii="Times New Roman" w:hAnsi="Times New Roman"/>
          <w:b/>
          <w:bCs/>
          <w:iCs/>
          <w:noProof/>
          <w:sz w:val="24"/>
          <w:szCs w:val="24"/>
          <w:lang w:val="en-IN" w:eastAsia="en-IN"/>
        </w:rPr>
      </w:pPr>
    </w:p>
    <w:p w14:paraId="206CE001" w14:textId="27461215" w:rsidR="00793112" w:rsidRDefault="00793112" w:rsidP="00FE3345">
      <w:pPr>
        <w:spacing w:after="0" w:line="240" w:lineRule="auto"/>
        <w:jc w:val="center"/>
        <w:rPr>
          <w:rFonts w:ascii="Times New Roman" w:hAnsi="Times New Roman"/>
          <w:b/>
          <w:bCs/>
          <w:iCs/>
          <w:noProof/>
          <w:sz w:val="24"/>
          <w:szCs w:val="24"/>
          <w:lang w:val="en-IN" w:eastAsia="en-IN"/>
        </w:rPr>
      </w:pPr>
    </w:p>
    <w:p w14:paraId="46307430" w14:textId="4BE636FE" w:rsidR="00AC1722" w:rsidRDefault="00AC1722" w:rsidP="00FE3345">
      <w:pPr>
        <w:spacing w:after="0" w:line="240" w:lineRule="auto"/>
        <w:jc w:val="center"/>
        <w:rPr>
          <w:rFonts w:ascii="Times New Roman" w:hAnsi="Times New Roman"/>
          <w:b/>
          <w:bCs/>
          <w:iCs/>
          <w:noProof/>
          <w:sz w:val="24"/>
          <w:szCs w:val="24"/>
          <w:lang w:val="en-IN" w:eastAsia="en-IN"/>
        </w:rPr>
      </w:pPr>
    </w:p>
    <w:p w14:paraId="59D89B25" w14:textId="65C4B15B" w:rsidR="00AC1722" w:rsidRDefault="00AC1722" w:rsidP="00FE3345">
      <w:pPr>
        <w:spacing w:after="0" w:line="240" w:lineRule="auto"/>
        <w:jc w:val="center"/>
        <w:rPr>
          <w:rFonts w:ascii="Times New Roman" w:hAnsi="Times New Roman"/>
          <w:b/>
          <w:bCs/>
          <w:iCs/>
          <w:noProof/>
          <w:sz w:val="24"/>
          <w:szCs w:val="24"/>
          <w:lang w:val="en-IN" w:eastAsia="en-IN"/>
        </w:rPr>
      </w:pPr>
    </w:p>
    <w:p w14:paraId="45D4E4DF" w14:textId="135D1FAC" w:rsidR="00AC1722" w:rsidRDefault="00AC1722" w:rsidP="00FE3345">
      <w:pPr>
        <w:spacing w:after="0" w:line="240" w:lineRule="auto"/>
        <w:jc w:val="center"/>
        <w:rPr>
          <w:rFonts w:ascii="Times New Roman" w:hAnsi="Times New Roman"/>
          <w:b/>
          <w:bCs/>
          <w:iCs/>
          <w:noProof/>
          <w:sz w:val="24"/>
          <w:szCs w:val="24"/>
          <w:lang w:val="en-IN" w:eastAsia="en-IN"/>
        </w:rPr>
      </w:pPr>
    </w:p>
    <w:p w14:paraId="7694C918" w14:textId="44F3A617" w:rsidR="00AC1722" w:rsidRDefault="00AC1722" w:rsidP="00FE3345">
      <w:pPr>
        <w:spacing w:after="0" w:line="240" w:lineRule="auto"/>
        <w:jc w:val="center"/>
        <w:rPr>
          <w:rFonts w:ascii="Times New Roman" w:hAnsi="Times New Roman"/>
          <w:b/>
          <w:bCs/>
          <w:iCs/>
          <w:noProof/>
          <w:sz w:val="24"/>
          <w:szCs w:val="24"/>
          <w:lang w:val="en-IN" w:eastAsia="en-IN"/>
        </w:rPr>
      </w:pPr>
    </w:p>
    <w:p w14:paraId="52378A4F" w14:textId="37C1DD41" w:rsidR="00AC1722" w:rsidRDefault="00AC1722" w:rsidP="00FE3345">
      <w:pPr>
        <w:spacing w:after="0" w:line="240" w:lineRule="auto"/>
        <w:jc w:val="center"/>
        <w:rPr>
          <w:rFonts w:ascii="Times New Roman" w:hAnsi="Times New Roman"/>
          <w:b/>
          <w:bCs/>
          <w:iCs/>
          <w:noProof/>
          <w:sz w:val="24"/>
          <w:szCs w:val="24"/>
          <w:lang w:val="en-IN" w:eastAsia="en-IN"/>
        </w:rPr>
      </w:pPr>
    </w:p>
    <w:p w14:paraId="2351D750" w14:textId="15BDE398" w:rsidR="00AC1722" w:rsidRDefault="00AC1722" w:rsidP="00FE3345">
      <w:pPr>
        <w:spacing w:after="0" w:line="240" w:lineRule="auto"/>
        <w:jc w:val="center"/>
        <w:rPr>
          <w:rFonts w:ascii="Times New Roman" w:hAnsi="Times New Roman"/>
          <w:b/>
          <w:bCs/>
          <w:iCs/>
          <w:noProof/>
          <w:sz w:val="24"/>
          <w:szCs w:val="24"/>
          <w:lang w:val="en-IN" w:eastAsia="en-IN"/>
        </w:rPr>
      </w:pPr>
    </w:p>
    <w:p w14:paraId="30D0F54B" w14:textId="5B5F0520" w:rsidR="00AC1722" w:rsidRDefault="00AC1722" w:rsidP="00FE3345">
      <w:pPr>
        <w:spacing w:after="0" w:line="240" w:lineRule="auto"/>
        <w:jc w:val="center"/>
        <w:rPr>
          <w:rFonts w:ascii="Times New Roman" w:hAnsi="Times New Roman"/>
          <w:b/>
          <w:bCs/>
          <w:iCs/>
          <w:noProof/>
          <w:sz w:val="24"/>
          <w:szCs w:val="24"/>
          <w:lang w:val="en-IN" w:eastAsia="en-IN"/>
        </w:rPr>
      </w:pPr>
    </w:p>
    <w:p w14:paraId="67549662" w14:textId="331A0DD0" w:rsidR="00AC1722" w:rsidRDefault="00AC1722" w:rsidP="00FE3345">
      <w:pPr>
        <w:spacing w:after="0" w:line="240" w:lineRule="auto"/>
        <w:jc w:val="center"/>
        <w:rPr>
          <w:rFonts w:ascii="Times New Roman" w:hAnsi="Times New Roman"/>
          <w:b/>
          <w:bCs/>
          <w:iCs/>
          <w:noProof/>
          <w:sz w:val="24"/>
          <w:szCs w:val="24"/>
          <w:lang w:val="en-IN" w:eastAsia="en-IN"/>
        </w:rPr>
      </w:pPr>
    </w:p>
    <w:p w14:paraId="0990A0BC" w14:textId="0C72FA4E" w:rsidR="00AC1722" w:rsidRDefault="00AC1722" w:rsidP="00FE3345">
      <w:pPr>
        <w:spacing w:after="0" w:line="240" w:lineRule="auto"/>
        <w:jc w:val="center"/>
        <w:rPr>
          <w:rFonts w:ascii="Times New Roman" w:hAnsi="Times New Roman"/>
          <w:b/>
          <w:bCs/>
          <w:iCs/>
          <w:noProof/>
          <w:sz w:val="24"/>
          <w:szCs w:val="24"/>
          <w:lang w:val="en-IN" w:eastAsia="en-IN"/>
        </w:rPr>
      </w:pPr>
    </w:p>
    <w:p w14:paraId="31F94A0B" w14:textId="439A5B51" w:rsidR="00AC1722" w:rsidRDefault="00AC1722" w:rsidP="00FE3345">
      <w:pPr>
        <w:spacing w:after="0" w:line="240" w:lineRule="auto"/>
        <w:jc w:val="center"/>
        <w:rPr>
          <w:rFonts w:ascii="Times New Roman" w:hAnsi="Times New Roman"/>
          <w:b/>
          <w:bCs/>
          <w:iCs/>
          <w:noProof/>
          <w:sz w:val="24"/>
          <w:szCs w:val="24"/>
          <w:lang w:val="en-IN" w:eastAsia="en-IN"/>
        </w:rPr>
      </w:pPr>
    </w:p>
    <w:p w14:paraId="13AE0BAB" w14:textId="17025F6A" w:rsidR="00AC1722" w:rsidRDefault="00AC1722" w:rsidP="00FE3345">
      <w:pPr>
        <w:spacing w:after="0" w:line="240" w:lineRule="auto"/>
        <w:jc w:val="center"/>
        <w:rPr>
          <w:rFonts w:ascii="Times New Roman" w:hAnsi="Times New Roman"/>
          <w:b/>
          <w:bCs/>
          <w:iCs/>
          <w:noProof/>
          <w:sz w:val="24"/>
          <w:szCs w:val="24"/>
          <w:lang w:val="en-IN" w:eastAsia="en-IN"/>
        </w:rPr>
      </w:pPr>
    </w:p>
    <w:p w14:paraId="51131323" w14:textId="63D2174E" w:rsidR="00AC1722" w:rsidRDefault="00AC1722" w:rsidP="00FE3345">
      <w:pPr>
        <w:spacing w:after="0" w:line="240" w:lineRule="auto"/>
        <w:jc w:val="center"/>
        <w:rPr>
          <w:rFonts w:ascii="Times New Roman" w:hAnsi="Times New Roman"/>
          <w:b/>
          <w:bCs/>
          <w:iCs/>
          <w:noProof/>
          <w:sz w:val="24"/>
          <w:szCs w:val="24"/>
          <w:lang w:val="en-IN" w:eastAsia="en-IN"/>
        </w:rPr>
      </w:pPr>
    </w:p>
    <w:p w14:paraId="0DD4F344" w14:textId="3D8528B5" w:rsidR="00AC1722" w:rsidRDefault="00AC1722" w:rsidP="00FE3345">
      <w:pPr>
        <w:spacing w:after="0" w:line="240" w:lineRule="auto"/>
        <w:jc w:val="center"/>
        <w:rPr>
          <w:rFonts w:ascii="Times New Roman" w:hAnsi="Times New Roman"/>
          <w:b/>
          <w:bCs/>
          <w:iCs/>
          <w:noProof/>
          <w:sz w:val="24"/>
          <w:szCs w:val="24"/>
          <w:lang w:val="en-IN" w:eastAsia="en-IN"/>
        </w:rPr>
      </w:pPr>
    </w:p>
    <w:p w14:paraId="387779A7" w14:textId="5A82C399" w:rsidR="00AC1722" w:rsidRDefault="00AC1722" w:rsidP="00FE3345">
      <w:pPr>
        <w:spacing w:after="0" w:line="240" w:lineRule="auto"/>
        <w:jc w:val="center"/>
        <w:rPr>
          <w:rFonts w:ascii="Times New Roman" w:hAnsi="Times New Roman"/>
          <w:b/>
          <w:bCs/>
          <w:iCs/>
          <w:noProof/>
          <w:sz w:val="24"/>
          <w:szCs w:val="24"/>
          <w:lang w:val="en-IN" w:eastAsia="en-IN"/>
        </w:rPr>
      </w:pPr>
    </w:p>
    <w:p w14:paraId="6596ACCE" w14:textId="60704E13" w:rsidR="00AC1722" w:rsidRDefault="00AC1722" w:rsidP="00FE3345">
      <w:pPr>
        <w:spacing w:after="0" w:line="240" w:lineRule="auto"/>
        <w:jc w:val="center"/>
        <w:rPr>
          <w:rFonts w:ascii="Times New Roman" w:hAnsi="Times New Roman"/>
          <w:b/>
          <w:bCs/>
          <w:iCs/>
          <w:noProof/>
          <w:sz w:val="24"/>
          <w:szCs w:val="24"/>
          <w:lang w:val="en-IN" w:eastAsia="en-IN"/>
        </w:rPr>
      </w:pPr>
    </w:p>
    <w:p w14:paraId="4F7016AD" w14:textId="636A654D" w:rsidR="00AC1722" w:rsidRPr="00AC1722" w:rsidRDefault="00AC1722" w:rsidP="00FE3345">
      <w:pPr>
        <w:spacing w:after="0" w:line="240" w:lineRule="auto"/>
        <w:jc w:val="center"/>
        <w:rPr>
          <w:rFonts w:ascii="Times New Roman" w:hAnsi="Times New Roman"/>
          <w:iCs/>
          <w:noProof/>
          <w:sz w:val="24"/>
          <w:szCs w:val="24"/>
          <w:lang w:val="en-IN" w:eastAsia="en-IN"/>
        </w:rPr>
      </w:pPr>
      <w:r>
        <w:rPr>
          <w:rFonts w:ascii="Times New Roman" w:hAnsi="Times New Roman"/>
          <w:b/>
          <w:bCs/>
          <w:iCs/>
          <w:noProof/>
          <w:sz w:val="24"/>
          <w:szCs w:val="24"/>
          <w:lang w:val="en-IN" w:eastAsia="en-IN"/>
        </w:rPr>
        <w:t xml:space="preserve">Figure S9: </w:t>
      </w:r>
      <w:r w:rsidRPr="00AC1722">
        <w:rPr>
          <w:rFonts w:ascii="Times New Roman" w:hAnsi="Times New Roman"/>
          <w:iCs/>
          <w:noProof/>
          <w:sz w:val="24"/>
          <w:szCs w:val="24"/>
          <w:lang w:val="en-IN" w:eastAsia="en-IN"/>
        </w:rPr>
        <w:t xml:space="preserve">Representative CLSM image (10 X) depicting the uptake of the unimolecular micelle SB-60+DOX across different parts of the brain (scale bar = 50 </w:t>
      </w:r>
      <w:r w:rsidRPr="00AC1722">
        <w:rPr>
          <w:rFonts w:ascii="Times New Roman" w:hAnsi="Times New Roman"/>
          <w:iCs/>
          <w:noProof/>
          <w:sz w:val="24"/>
          <w:szCs w:val="24"/>
          <w:lang w:val="en-IN" w:eastAsia="en-IN"/>
        </w:rPr>
        <w:sym w:font="Symbol" w:char="F06D"/>
      </w:r>
      <w:r w:rsidRPr="00AC1722">
        <w:rPr>
          <w:rFonts w:ascii="Times New Roman" w:hAnsi="Times New Roman"/>
          <w:iCs/>
          <w:noProof/>
          <w:sz w:val="24"/>
          <w:szCs w:val="24"/>
          <w:lang w:val="en-IN" w:eastAsia="en-IN"/>
        </w:rPr>
        <w:t>m)</w:t>
      </w:r>
    </w:p>
    <w:p w14:paraId="5170562B" w14:textId="5DA69359" w:rsidR="00793112" w:rsidRPr="00AC1722" w:rsidRDefault="00793112" w:rsidP="00FE3345">
      <w:pPr>
        <w:spacing w:after="0" w:line="240" w:lineRule="auto"/>
        <w:jc w:val="center"/>
        <w:rPr>
          <w:rFonts w:ascii="Times New Roman" w:hAnsi="Times New Roman"/>
          <w:iCs/>
          <w:noProof/>
          <w:sz w:val="24"/>
          <w:szCs w:val="24"/>
          <w:lang w:val="en-IN" w:eastAsia="en-IN"/>
        </w:rPr>
      </w:pPr>
    </w:p>
    <w:p w14:paraId="5A6FB477" w14:textId="0A6B3218" w:rsidR="00793112" w:rsidRPr="00AC1722" w:rsidRDefault="00793112" w:rsidP="00FE3345">
      <w:pPr>
        <w:spacing w:after="0" w:line="240" w:lineRule="auto"/>
        <w:jc w:val="center"/>
        <w:rPr>
          <w:rFonts w:ascii="Times New Roman" w:hAnsi="Times New Roman"/>
          <w:iCs/>
          <w:noProof/>
          <w:sz w:val="24"/>
          <w:szCs w:val="24"/>
          <w:lang w:val="en-IN" w:eastAsia="en-IN"/>
        </w:rPr>
      </w:pPr>
    </w:p>
    <w:p w14:paraId="4D6D75AB" w14:textId="7B480EBD" w:rsidR="00793112" w:rsidRDefault="00793112" w:rsidP="00FE3345">
      <w:pPr>
        <w:spacing w:after="0" w:line="240" w:lineRule="auto"/>
        <w:jc w:val="center"/>
        <w:rPr>
          <w:rFonts w:ascii="Times New Roman" w:hAnsi="Times New Roman"/>
          <w:b/>
          <w:bCs/>
          <w:iCs/>
          <w:noProof/>
          <w:sz w:val="24"/>
          <w:szCs w:val="24"/>
          <w:lang w:val="en-IN" w:eastAsia="en-IN"/>
        </w:rPr>
      </w:pPr>
    </w:p>
    <w:p w14:paraId="166A5EE6" w14:textId="09C76950" w:rsidR="00793112" w:rsidRDefault="00793112" w:rsidP="00FE3345">
      <w:pPr>
        <w:spacing w:after="0" w:line="240" w:lineRule="auto"/>
        <w:jc w:val="center"/>
        <w:rPr>
          <w:rFonts w:ascii="Times New Roman" w:hAnsi="Times New Roman"/>
          <w:b/>
          <w:bCs/>
          <w:iCs/>
          <w:noProof/>
          <w:sz w:val="24"/>
          <w:szCs w:val="24"/>
          <w:lang w:val="en-IN" w:eastAsia="en-IN"/>
        </w:rPr>
      </w:pPr>
    </w:p>
    <w:p w14:paraId="421FC7AD" w14:textId="583C18BB" w:rsidR="00793112" w:rsidRDefault="00793112" w:rsidP="00FE3345">
      <w:pPr>
        <w:spacing w:after="0" w:line="240" w:lineRule="auto"/>
        <w:jc w:val="center"/>
        <w:rPr>
          <w:rFonts w:ascii="Times New Roman" w:hAnsi="Times New Roman"/>
          <w:b/>
          <w:bCs/>
          <w:iCs/>
          <w:noProof/>
          <w:sz w:val="24"/>
          <w:szCs w:val="24"/>
          <w:lang w:val="en-IN" w:eastAsia="en-IN"/>
        </w:rPr>
      </w:pPr>
    </w:p>
    <w:sectPr w:rsidR="00793112" w:rsidSect="003D7908">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D9888D" w14:textId="77777777" w:rsidR="008513A4" w:rsidRDefault="008513A4" w:rsidP="00682591">
      <w:pPr>
        <w:spacing w:after="0" w:line="240" w:lineRule="auto"/>
      </w:pPr>
      <w:r>
        <w:separator/>
      </w:r>
    </w:p>
  </w:endnote>
  <w:endnote w:type="continuationSeparator" w:id="0">
    <w:p w14:paraId="46372406" w14:textId="77777777" w:rsidR="008513A4" w:rsidRDefault="008513A4" w:rsidP="006825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Light">
    <w:altName w:val="Calibri"/>
    <w:panose1 w:val="00000000000000000000"/>
    <w:charset w:val="00"/>
    <w:family w:val="swiss"/>
    <w:notTrueType/>
    <w:pitch w:val="variable"/>
    <w:sig w:usb0="20000287" w:usb1="00000001" w:usb2="00000000" w:usb3="00000000" w:csb0="0000019F" w:csb1="00000000"/>
  </w:font>
  <w:font w:name="Kokila">
    <w:panose1 w:val="01010601010101010101"/>
    <w:charset w:val="00"/>
    <w:family w:val="swiss"/>
    <w:pitch w:val="variable"/>
    <w:sig w:usb0="00008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9E3F9" w14:textId="77777777" w:rsidR="002649D9" w:rsidRDefault="002649D9">
    <w:pPr>
      <w:pStyle w:val="Footer"/>
      <w:jc w:val="center"/>
    </w:pPr>
    <w:r>
      <w:fldChar w:fldCharType="begin"/>
    </w:r>
    <w:r>
      <w:instrText xml:space="preserve"> PAGE   \* MERGEFORMAT </w:instrText>
    </w:r>
    <w:r>
      <w:fldChar w:fldCharType="separate"/>
    </w:r>
    <w:r>
      <w:rPr>
        <w:noProof/>
      </w:rPr>
      <w:t>12</w:t>
    </w:r>
    <w:r>
      <w:fldChar w:fldCharType="end"/>
    </w:r>
  </w:p>
  <w:p w14:paraId="55FBAAE3" w14:textId="77777777" w:rsidR="002649D9" w:rsidRDefault="002649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6810EA" w14:textId="77777777" w:rsidR="008513A4" w:rsidRDefault="008513A4" w:rsidP="00682591">
      <w:pPr>
        <w:spacing w:after="0" w:line="240" w:lineRule="auto"/>
      </w:pPr>
      <w:r>
        <w:separator/>
      </w:r>
    </w:p>
  </w:footnote>
  <w:footnote w:type="continuationSeparator" w:id="0">
    <w:p w14:paraId="48385226" w14:textId="77777777" w:rsidR="008513A4" w:rsidRDefault="008513A4" w:rsidP="00682591">
      <w:pPr>
        <w:spacing w:after="0" w:line="240" w:lineRule="auto"/>
      </w:pPr>
      <w:r>
        <w:continuationSeparator/>
      </w:r>
    </w:p>
  </w:footnote>
  <w:footnote w:id="1">
    <w:p w14:paraId="4E7F4482" w14:textId="7D9EAC92" w:rsidR="002649D9" w:rsidRPr="001A392A" w:rsidRDefault="002649D9" w:rsidP="00981027">
      <w:pPr>
        <w:pStyle w:val="FootnoteText"/>
        <w:rPr>
          <w:lang w:val="en-US"/>
        </w:rPr>
      </w:pPr>
      <w:r w:rsidRPr="00BF5E9D">
        <w:rPr>
          <w:rStyle w:val="FootnoteReference"/>
        </w:rPr>
        <w:footnoteRef/>
      </w:r>
      <w:r>
        <w:t xml:space="preserve"> </w:t>
      </w:r>
      <w:r>
        <w:rPr>
          <w:lang w:val="en-US"/>
        </w:rPr>
        <w:t xml:space="preserve">Corresponding Authors: </w:t>
      </w:r>
      <w:hyperlink r:id="rId1" w:history="1">
        <w:r w:rsidRPr="003E7825">
          <w:rPr>
            <w:rStyle w:val="Hyperlink"/>
            <w:lang w:val="en-US"/>
          </w:rPr>
          <w:t>jayakannan@iiserpune.ac.in</w:t>
        </w:r>
      </w:hyperlink>
      <w:r>
        <w:rPr>
          <w:lang w:val="en-US"/>
        </w:rPr>
        <w:t xml:space="preserve">; </w:t>
      </w:r>
      <w:hyperlink r:id="rId2" w:history="1">
        <w:r w:rsidR="00907CBF" w:rsidRPr="00907CBF">
          <w:rPr>
            <w:rStyle w:val="Hyperlink"/>
            <w:bCs/>
            <w:lang w:val="en-IN"/>
          </w:rPr>
          <w:t>nabraham@iiserpune.ac.in</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2441B5"/>
    <w:multiLevelType w:val="hybridMultilevel"/>
    <w:tmpl w:val="21CCF9D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2031DE3"/>
    <w:multiLevelType w:val="hybridMultilevel"/>
    <w:tmpl w:val="E2603452"/>
    <w:lvl w:ilvl="0" w:tplc="793433C4">
      <w:start w:val="1"/>
      <w:numFmt w:val="lowerLetter"/>
      <w:lvlText w:val="(%1)"/>
      <w:lvlJc w:val="left"/>
      <w:pPr>
        <w:ind w:left="420" w:hanging="360"/>
      </w:pPr>
      <w:rPr>
        <w:rFonts w:hint="default"/>
        <w:vertAlign w:val="superscrip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2" w15:restartNumberingAfterBreak="0">
    <w:nsid w:val="723B1E81"/>
    <w:multiLevelType w:val="hybridMultilevel"/>
    <w:tmpl w:val="2F74F7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wtDA1NjY2MTMwMjY2tDRS0lEKTi0uzszPAykwNKoFAN4d270tAAAA"/>
  </w:docVars>
  <w:rsids>
    <w:rsidRoot w:val="00682591"/>
    <w:rsid w:val="00004F56"/>
    <w:rsid w:val="00006295"/>
    <w:rsid w:val="00007921"/>
    <w:rsid w:val="00012E58"/>
    <w:rsid w:val="0001336C"/>
    <w:rsid w:val="00013A24"/>
    <w:rsid w:val="000152B4"/>
    <w:rsid w:val="00016BDB"/>
    <w:rsid w:val="00020552"/>
    <w:rsid w:val="00020810"/>
    <w:rsid w:val="00021AD3"/>
    <w:rsid w:val="0002488E"/>
    <w:rsid w:val="0002677F"/>
    <w:rsid w:val="000268FE"/>
    <w:rsid w:val="000276F6"/>
    <w:rsid w:val="00033F8B"/>
    <w:rsid w:val="000347BD"/>
    <w:rsid w:val="000378C5"/>
    <w:rsid w:val="00040EA9"/>
    <w:rsid w:val="000411DC"/>
    <w:rsid w:val="0004167B"/>
    <w:rsid w:val="0004198B"/>
    <w:rsid w:val="00045B9F"/>
    <w:rsid w:val="00045BB8"/>
    <w:rsid w:val="000508E6"/>
    <w:rsid w:val="0005308D"/>
    <w:rsid w:val="00053F62"/>
    <w:rsid w:val="00055903"/>
    <w:rsid w:val="000603B5"/>
    <w:rsid w:val="00060C25"/>
    <w:rsid w:val="00062057"/>
    <w:rsid w:val="00064FB4"/>
    <w:rsid w:val="0006684B"/>
    <w:rsid w:val="00066F92"/>
    <w:rsid w:val="00067343"/>
    <w:rsid w:val="00067993"/>
    <w:rsid w:val="00070811"/>
    <w:rsid w:val="00070919"/>
    <w:rsid w:val="00084103"/>
    <w:rsid w:val="0008575F"/>
    <w:rsid w:val="00087654"/>
    <w:rsid w:val="00091097"/>
    <w:rsid w:val="00091FD1"/>
    <w:rsid w:val="000934CC"/>
    <w:rsid w:val="00095742"/>
    <w:rsid w:val="000966AD"/>
    <w:rsid w:val="000A127E"/>
    <w:rsid w:val="000A1687"/>
    <w:rsid w:val="000A2669"/>
    <w:rsid w:val="000A5587"/>
    <w:rsid w:val="000A7D75"/>
    <w:rsid w:val="000B0597"/>
    <w:rsid w:val="000B2100"/>
    <w:rsid w:val="000B430E"/>
    <w:rsid w:val="000B5073"/>
    <w:rsid w:val="000B6D8C"/>
    <w:rsid w:val="000C0250"/>
    <w:rsid w:val="000C170D"/>
    <w:rsid w:val="000C279B"/>
    <w:rsid w:val="000C6E70"/>
    <w:rsid w:val="000C7238"/>
    <w:rsid w:val="000D4F2F"/>
    <w:rsid w:val="000D6577"/>
    <w:rsid w:val="000D7764"/>
    <w:rsid w:val="000E0710"/>
    <w:rsid w:val="000E0CAF"/>
    <w:rsid w:val="000E51A2"/>
    <w:rsid w:val="000F26CF"/>
    <w:rsid w:val="000F441F"/>
    <w:rsid w:val="000F56BB"/>
    <w:rsid w:val="000F741E"/>
    <w:rsid w:val="000F7DA8"/>
    <w:rsid w:val="001016DB"/>
    <w:rsid w:val="0010268F"/>
    <w:rsid w:val="001034F6"/>
    <w:rsid w:val="001068D1"/>
    <w:rsid w:val="00106DB5"/>
    <w:rsid w:val="00111883"/>
    <w:rsid w:val="001118E8"/>
    <w:rsid w:val="0011221A"/>
    <w:rsid w:val="00112346"/>
    <w:rsid w:val="001152F1"/>
    <w:rsid w:val="00116797"/>
    <w:rsid w:val="00120102"/>
    <w:rsid w:val="001215FB"/>
    <w:rsid w:val="00122007"/>
    <w:rsid w:val="00123BD7"/>
    <w:rsid w:val="00124643"/>
    <w:rsid w:val="0012569F"/>
    <w:rsid w:val="0012589D"/>
    <w:rsid w:val="00127BD1"/>
    <w:rsid w:val="00130247"/>
    <w:rsid w:val="001312F8"/>
    <w:rsid w:val="00131438"/>
    <w:rsid w:val="00134F19"/>
    <w:rsid w:val="00137119"/>
    <w:rsid w:val="001376A5"/>
    <w:rsid w:val="001411C3"/>
    <w:rsid w:val="001413F1"/>
    <w:rsid w:val="00144032"/>
    <w:rsid w:val="0015000F"/>
    <w:rsid w:val="00155812"/>
    <w:rsid w:val="0016122E"/>
    <w:rsid w:val="00162236"/>
    <w:rsid w:val="001625E7"/>
    <w:rsid w:val="00174219"/>
    <w:rsid w:val="0017466B"/>
    <w:rsid w:val="00176F2A"/>
    <w:rsid w:val="00182777"/>
    <w:rsid w:val="00182B70"/>
    <w:rsid w:val="00183D6F"/>
    <w:rsid w:val="001851B6"/>
    <w:rsid w:val="001859F3"/>
    <w:rsid w:val="00187B4E"/>
    <w:rsid w:val="00191DD7"/>
    <w:rsid w:val="00192FE8"/>
    <w:rsid w:val="00197010"/>
    <w:rsid w:val="001A1501"/>
    <w:rsid w:val="001A40E1"/>
    <w:rsid w:val="001A469B"/>
    <w:rsid w:val="001A6DDD"/>
    <w:rsid w:val="001A73B5"/>
    <w:rsid w:val="001B0052"/>
    <w:rsid w:val="001B1622"/>
    <w:rsid w:val="001B278C"/>
    <w:rsid w:val="001B4E2E"/>
    <w:rsid w:val="001B6355"/>
    <w:rsid w:val="001C3EC5"/>
    <w:rsid w:val="001C4204"/>
    <w:rsid w:val="001C49E2"/>
    <w:rsid w:val="001C6442"/>
    <w:rsid w:val="001C7432"/>
    <w:rsid w:val="001C7E41"/>
    <w:rsid w:val="001D10DB"/>
    <w:rsid w:val="001D1955"/>
    <w:rsid w:val="001D1A77"/>
    <w:rsid w:val="001E0CA5"/>
    <w:rsid w:val="001E5373"/>
    <w:rsid w:val="001E53BC"/>
    <w:rsid w:val="001F019E"/>
    <w:rsid w:val="001F2DBB"/>
    <w:rsid w:val="001F2F69"/>
    <w:rsid w:val="001F4C9F"/>
    <w:rsid w:val="001F56C0"/>
    <w:rsid w:val="001F59AC"/>
    <w:rsid w:val="001F61D5"/>
    <w:rsid w:val="001F6629"/>
    <w:rsid w:val="001F7EC5"/>
    <w:rsid w:val="00204D37"/>
    <w:rsid w:val="002068F1"/>
    <w:rsid w:val="002070A9"/>
    <w:rsid w:val="00211B42"/>
    <w:rsid w:val="00213688"/>
    <w:rsid w:val="00216C41"/>
    <w:rsid w:val="00217F9E"/>
    <w:rsid w:val="0022104A"/>
    <w:rsid w:val="002239F2"/>
    <w:rsid w:val="00225150"/>
    <w:rsid w:val="002337E8"/>
    <w:rsid w:val="00234A74"/>
    <w:rsid w:val="00235FB1"/>
    <w:rsid w:val="00236BF8"/>
    <w:rsid w:val="00236D0B"/>
    <w:rsid w:val="00242DF9"/>
    <w:rsid w:val="002431FF"/>
    <w:rsid w:val="0024508C"/>
    <w:rsid w:val="0024547D"/>
    <w:rsid w:val="00251B2B"/>
    <w:rsid w:val="00253B38"/>
    <w:rsid w:val="00256CDA"/>
    <w:rsid w:val="002635F3"/>
    <w:rsid w:val="0026466A"/>
    <w:rsid w:val="002649D9"/>
    <w:rsid w:val="00272AEB"/>
    <w:rsid w:val="00276902"/>
    <w:rsid w:val="00276E0D"/>
    <w:rsid w:val="002833DD"/>
    <w:rsid w:val="00283B1F"/>
    <w:rsid w:val="00283DD2"/>
    <w:rsid w:val="00284858"/>
    <w:rsid w:val="002873F6"/>
    <w:rsid w:val="0029008C"/>
    <w:rsid w:val="00290A60"/>
    <w:rsid w:val="00292353"/>
    <w:rsid w:val="002939C6"/>
    <w:rsid w:val="00295C9A"/>
    <w:rsid w:val="002A0500"/>
    <w:rsid w:val="002A4451"/>
    <w:rsid w:val="002A4C8F"/>
    <w:rsid w:val="002A546C"/>
    <w:rsid w:val="002A7E14"/>
    <w:rsid w:val="002B0555"/>
    <w:rsid w:val="002B0EDA"/>
    <w:rsid w:val="002B3B2F"/>
    <w:rsid w:val="002B54CD"/>
    <w:rsid w:val="002B5DA5"/>
    <w:rsid w:val="002B5F36"/>
    <w:rsid w:val="002C075B"/>
    <w:rsid w:val="002C0B1C"/>
    <w:rsid w:val="002C1736"/>
    <w:rsid w:val="002D327F"/>
    <w:rsid w:val="002D3A6D"/>
    <w:rsid w:val="002D5DBB"/>
    <w:rsid w:val="002D6422"/>
    <w:rsid w:val="002E2912"/>
    <w:rsid w:val="002E5925"/>
    <w:rsid w:val="002E5E65"/>
    <w:rsid w:val="002E78C7"/>
    <w:rsid w:val="002F27CA"/>
    <w:rsid w:val="002F3724"/>
    <w:rsid w:val="002F6C03"/>
    <w:rsid w:val="0030060D"/>
    <w:rsid w:val="00301197"/>
    <w:rsid w:val="00306031"/>
    <w:rsid w:val="00306476"/>
    <w:rsid w:val="003069E7"/>
    <w:rsid w:val="00306E64"/>
    <w:rsid w:val="00310AB1"/>
    <w:rsid w:val="0031101A"/>
    <w:rsid w:val="003116A6"/>
    <w:rsid w:val="00312414"/>
    <w:rsid w:val="00312ACA"/>
    <w:rsid w:val="00312CB1"/>
    <w:rsid w:val="003130F7"/>
    <w:rsid w:val="0031439E"/>
    <w:rsid w:val="0031733D"/>
    <w:rsid w:val="00317828"/>
    <w:rsid w:val="00317C22"/>
    <w:rsid w:val="00320DB5"/>
    <w:rsid w:val="00321F64"/>
    <w:rsid w:val="00323511"/>
    <w:rsid w:val="0032731C"/>
    <w:rsid w:val="00334902"/>
    <w:rsid w:val="00337C0D"/>
    <w:rsid w:val="00342894"/>
    <w:rsid w:val="0034348C"/>
    <w:rsid w:val="00343FF2"/>
    <w:rsid w:val="003470DA"/>
    <w:rsid w:val="0035006B"/>
    <w:rsid w:val="003515E4"/>
    <w:rsid w:val="00354971"/>
    <w:rsid w:val="003567B4"/>
    <w:rsid w:val="00363C71"/>
    <w:rsid w:val="003648F3"/>
    <w:rsid w:val="00365D7E"/>
    <w:rsid w:val="00367DF0"/>
    <w:rsid w:val="00371AA9"/>
    <w:rsid w:val="00371D4E"/>
    <w:rsid w:val="00372E25"/>
    <w:rsid w:val="00375FC9"/>
    <w:rsid w:val="00381F28"/>
    <w:rsid w:val="00381FD8"/>
    <w:rsid w:val="003826BB"/>
    <w:rsid w:val="00385450"/>
    <w:rsid w:val="003874EE"/>
    <w:rsid w:val="0039108F"/>
    <w:rsid w:val="00397769"/>
    <w:rsid w:val="00397EC0"/>
    <w:rsid w:val="003A14C5"/>
    <w:rsid w:val="003A1C84"/>
    <w:rsid w:val="003A21B5"/>
    <w:rsid w:val="003A51DA"/>
    <w:rsid w:val="003A795F"/>
    <w:rsid w:val="003B0E94"/>
    <w:rsid w:val="003B5D59"/>
    <w:rsid w:val="003B661F"/>
    <w:rsid w:val="003C1583"/>
    <w:rsid w:val="003C2833"/>
    <w:rsid w:val="003C2916"/>
    <w:rsid w:val="003C2BB7"/>
    <w:rsid w:val="003C421E"/>
    <w:rsid w:val="003C71FE"/>
    <w:rsid w:val="003D09A1"/>
    <w:rsid w:val="003D0A18"/>
    <w:rsid w:val="003D14AA"/>
    <w:rsid w:val="003D1C4D"/>
    <w:rsid w:val="003D3F87"/>
    <w:rsid w:val="003D7908"/>
    <w:rsid w:val="003E5C0B"/>
    <w:rsid w:val="003E7D9F"/>
    <w:rsid w:val="003F45FA"/>
    <w:rsid w:val="004020D1"/>
    <w:rsid w:val="00423CDD"/>
    <w:rsid w:val="00424686"/>
    <w:rsid w:val="004247DF"/>
    <w:rsid w:val="004275C2"/>
    <w:rsid w:val="00430D8B"/>
    <w:rsid w:val="00432AC8"/>
    <w:rsid w:val="004347A8"/>
    <w:rsid w:val="00434DCE"/>
    <w:rsid w:val="00442462"/>
    <w:rsid w:val="00443761"/>
    <w:rsid w:val="00447E56"/>
    <w:rsid w:val="0045027E"/>
    <w:rsid w:val="004514F5"/>
    <w:rsid w:val="00452EA9"/>
    <w:rsid w:val="004554B1"/>
    <w:rsid w:val="00457984"/>
    <w:rsid w:val="00462C3B"/>
    <w:rsid w:val="00466A97"/>
    <w:rsid w:val="00467821"/>
    <w:rsid w:val="0047276F"/>
    <w:rsid w:val="004727A1"/>
    <w:rsid w:val="00474222"/>
    <w:rsid w:val="004845A7"/>
    <w:rsid w:val="00486482"/>
    <w:rsid w:val="004866FB"/>
    <w:rsid w:val="004901A9"/>
    <w:rsid w:val="00492D6C"/>
    <w:rsid w:val="00494FE7"/>
    <w:rsid w:val="0049607A"/>
    <w:rsid w:val="00496850"/>
    <w:rsid w:val="004969B9"/>
    <w:rsid w:val="004A0AAF"/>
    <w:rsid w:val="004A11C8"/>
    <w:rsid w:val="004A2F9C"/>
    <w:rsid w:val="004A596B"/>
    <w:rsid w:val="004A7FDF"/>
    <w:rsid w:val="004B076B"/>
    <w:rsid w:val="004B099E"/>
    <w:rsid w:val="004B15AE"/>
    <w:rsid w:val="004B29A4"/>
    <w:rsid w:val="004B4AFF"/>
    <w:rsid w:val="004B6055"/>
    <w:rsid w:val="004B6105"/>
    <w:rsid w:val="004B7CE9"/>
    <w:rsid w:val="004C46E8"/>
    <w:rsid w:val="004D1B02"/>
    <w:rsid w:val="004D3F55"/>
    <w:rsid w:val="004D42B8"/>
    <w:rsid w:val="004D45D5"/>
    <w:rsid w:val="004D6189"/>
    <w:rsid w:val="004E060B"/>
    <w:rsid w:val="004E3ACC"/>
    <w:rsid w:val="004E5E8F"/>
    <w:rsid w:val="004E68EE"/>
    <w:rsid w:val="004E728A"/>
    <w:rsid w:val="004F0908"/>
    <w:rsid w:val="004F189E"/>
    <w:rsid w:val="004F7CD4"/>
    <w:rsid w:val="00505220"/>
    <w:rsid w:val="0051059C"/>
    <w:rsid w:val="005109F0"/>
    <w:rsid w:val="0051358B"/>
    <w:rsid w:val="0051767D"/>
    <w:rsid w:val="00521677"/>
    <w:rsid w:val="00523A24"/>
    <w:rsid w:val="0052400D"/>
    <w:rsid w:val="00525385"/>
    <w:rsid w:val="00525D69"/>
    <w:rsid w:val="00527F95"/>
    <w:rsid w:val="00531555"/>
    <w:rsid w:val="00532401"/>
    <w:rsid w:val="00532BD8"/>
    <w:rsid w:val="005338D9"/>
    <w:rsid w:val="005428FD"/>
    <w:rsid w:val="00543C12"/>
    <w:rsid w:val="00544D42"/>
    <w:rsid w:val="00545A50"/>
    <w:rsid w:val="00545E12"/>
    <w:rsid w:val="00551BDD"/>
    <w:rsid w:val="0055359A"/>
    <w:rsid w:val="00557BC7"/>
    <w:rsid w:val="00561055"/>
    <w:rsid w:val="00561865"/>
    <w:rsid w:val="00562C9D"/>
    <w:rsid w:val="00565476"/>
    <w:rsid w:val="00566F11"/>
    <w:rsid w:val="00570A93"/>
    <w:rsid w:val="00570B2B"/>
    <w:rsid w:val="00573F3F"/>
    <w:rsid w:val="00577215"/>
    <w:rsid w:val="00580247"/>
    <w:rsid w:val="00581305"/>
    <w:rsid w:val="005821A3"/>
    <w:rsid w:val="0058294A"/>
    <w:rsid w:val="005856E0"/>
    <w:rsid w:val="0059743D"/>
    <w:rsid w:val="005A06E7"/>
    <w:rsid w:val="005A071B"/>
    <w:rsid w:val="005A10BC"/>
    <w:rsid w:val="005A16BB"/>
    <w:rsid w:val="005A221F"/>
    <w:rsid w:val="005A4ABC"/>
    <w:rsid w:val="005A4EB1"/>
    <w:rsid w:val="005A6914"/>
    <w:rsid w:val="005B1267"/>
    <w:rsid w:val="005B4316"/>
    <w:rsid w:val="005B5300"/>
    <w:rsid w:val="005B543A"/>
    <w:rsid w:val="005B54AD"/>
    <w:rsid w:val="005C27DA"/>
    <w:rsid w:val="005C49EA"/>
    <w:rsid w:val="005C656A"/>
    <w:rsid w:val="005D1B2D"/>
    <w:rsid w:val="005D78A5"/>
    <w:rsid w:val="005D79EC"/>
    <w:rsid w:val="005E1507"/>
    <w:rsid w:val="005E1596"/>
    <w:rsid w:val="005E2785"/>
    <w:rsid w:val="005E6077"/>
    <w:rsid w:val="005F04BD"/>
    <w:rsid w:val="005F143B"/>
    <w:rsid w:val="005F3862"/>
    <w:rsid w:val="005F738B"/>
    <w:rsid w:val="00600BD8"/>
    <w:rsid w:val="00602A7A"/>
    <w:rsid w:val="006038B6"/>
    <w:rsid w:val="00604ACE"/>
    <w:rsid w:val="00605DF1"/>
    <w:rsid w:val="00607EF9"/>
    <w:rsid w:val="0061263C"/>
    <w:rsid w:val="006141C4"/>
    <w:rsid w:val="006214D4"/>
    <w:rsid w:val="006233FD"/>
    <w:rsid w:val="00632D43"/>
    <w:rsid w:val="00632D62"/>
    <w:rsid w:val="00634A77"/>
    <w:rsid w:val="0063680A"/>
    <w:rsid w:val="00636C66"/>
    <w:rsid w:val="00637F8D"/>
    <w:rsid w:val="006423D3"/>
    <w:rsid w:val="00642AF0"/>
    <w:rsid w:val="006436E3"/>
    <w:rsid w:val="00644531"/>
    <w:rsid w:val="0064503A"/>
    <w:rsid w:val="00650868"/>
    <w:rsid w:val="00650E22"/>
    <w:rsid w:val="006512D7"/>
    <w:rsid w:val="006530E9"/>
    <w:rsid w:val="00653A38"/>
    <w:rsid w:val="00657B84"/>
    <w:rsid w:val="00662601"/>
    <w:rsid w:val="00662FC5"/>
    <w:rsid w:val="00663818"/>
    <w:rsid w:val="00665123"/>
    <w:rsid w:val="006664B3"/>
    <w:rsid w:val="00666603"/>
    <w:rsid w:val="00670168"/>
    <w:rsid w:val="00673286"/>
    <w:rsid w:val="0067605A"/>
    <w:rsid w:val="006778F6"/>
    <w:rsid w:val="00682591"/>
    <w:rsid w:val="00683209"/>
    <w:rsid w:val="00690839"/>
    <w:rsid w:val="00693829"/>
    <w:rsid w:val="00695956"/>
    <w:rsid w:val="00695F36"/>
    <w:rsid w:val="00697B07"/>
    <w:rsid w:val="006A03E3"/>
    <w:rsid w:val="006A1921"/>
    <w:rsid w:val="006A490C"/>
    <w:rsid w:val="006A59F9"/>
    <w:rsid w:val="006A68D5"/>
    <w:rsid w:val="006A6CB2"/>
    <w:rsid w:val="006A7F05"/>
    <w:rsid w:val="006B0688"/>
    <w:rsid w:val="006B4837"/>
    <w:rsid w:val="006B76CA"/>
    <w:rsid w:val="006C2BEC"/>
    <w:rsid w:val="006C3433"/>
    <w:rsid w:val="006C3A76"/>
    <w:rsid w:val="006C4B4A"/>
    <w:rsid w:val="006C4BAA"/>
    <w:rsid w:val="006C5696"/>
    <w:rsid w:val="006C7C5F"/>
    <w:rsid w:val="006C7D6B"/>
    <w:rsid w:val="006D18CC"/>
    <w:rsid w:val="006D4859"/>
    <w:rsid w:val="006D5639"/>
    <w:rsid w:val="006E03EC"/>
    <w:rsid w:val="006E211C"/>
    <w:rsid w:val="006F02E2"/>
    <w:rsid w:val="006F0F2F"/>
    <w:rsid w:val="006F4CD8"/>
    <w:rsid w:val="006F4EB2"/>
    <w:rsid w:val="006F53C9"/>
    <w:rsid w:val="006F5BA1"/>
    <w:rsid w:val="007004F6"/>
    <w:rsid w:val="0070319B"/>
    <w:rsid w:val="00706A46"/>
    <w:rsid w:val="00706DB4"/>
    <w:rsid w:val="007076A5"/>
    <w:rsid w:val="00710A49"/>
    <w:rsid w:val="00712EDD"/>
    <w:rsid w:val="00724E00"/>
    <w:rsid w:val="0072524E"/>
    <w:rsid w:val="007260A5"/>
    <w:rsid w:val="007327FC"/>
    <w:rsid w:val="007343EB"/>
    <w:rsid w:val="00735BE9"/>
    <w:rsid w:val="00736A71"/>
    <w:rsid w:val="00741EED"/>
    <w:rsid w:val="007428E2"/>
    <w:rsid w:val="00745EEA"/>
    <w:rsid w:val="00746C77"/>
    <w:rsid w:val="00747AB2"/>
    <w:rsid w:val="00750CA8"/>
    <w:rsid w:val="00753242"/>
    <w:rsid w:val="00755A25"/>
    <w:rsid w:val="00756B39"/>
    <w:rsid w:val="00760F57"/>
    <w:rsid w:val="00761088"/>
    <w:rsid w:val="00766200"/>
    <w:rsid w:val="0076622C"/>
    <w:rsid w:val="00767134"/>
    <w:rsid w:val="00773222"/>
    <w:rsid w:val="0077581A"/>
    <w:rsid w:val="00777E3F"/>
    <w:rsid w:val="00782C92"/>
    <w:rsid w:val="00783E3E"/>
    <w:rsid w:val="007852FC"/>
    <w:rsid w:val="007870A3"/>
    <w:rsid w:val="00787870"/>
    <w:rsid w:val="00790019"/>
    <w:rsid w:val="00793112"/>
    <w:rsid w:val="0079487F"/>
    <w:rsid w:val="00795809"/>
    <w:rsid w:val="00796E50"/>
    <w:rsid w:val="00797853"/>
    <w:rsid w:val="007A0A8C"/>
    <w:rsid w:val="007A47A4"/>
    <w:rsid w:val="007A4C98"/>
    <w:rsid w:val="007A66CA"/>
    <w:rsid w:val="007B5DE4"/>
    <w:rsid w:val="007C2D94"/>
    <w:rsid w:val="007C64D0"/>
    <w:rsid w:val="007E143B"/>
    <w:rsid w:val="007E42FE"/>
    <w:rsid w:val="007E67C3"/>
    <w:rsid w:val="007E72F3"/>
    <w:rsid w:val="007F5DA8"/>
    <w:rsid w:val="007F701E"/>
    <w:rsid w:val="008001B5"/>
    <w:rsid w:val="0080110F"/>
    <w:rsid w:val="00802BE6"/>
    <w:rsid w:val="00811B7C"/>
    <w:rsid w:val="00811EF4"/>
    <w:rsid w:val="00812914"/>
    <w:rsid w:val="00812EBA"/>
    <w:rsid w:val="00813679"/>
    <w:rsid w:val="0081521E"/>
    <w:rsid w:val="008154D0"/>
    <w:rsid w:val="00817577"/>
    <w:rsid w:val="008218B9"/>
    <w:rsid w:val="0082311E"/>
    <w:rsid w:val="008242CE"/>
    <w:rsid w:val="008249B1"/>
    <w:rsid w:val="00826692"/>
    <w:rsid w:val="00831A1E"/>
    <w:rsid w:val="00831A70"/>
    <w:rsid w:val="00837124"/>
    <w:rsid w:val="00837DD7"/>
    <w:rsid w:val="008403F8"/>
    <w:rsid w:val="008453A2"/>
    <w:rsid w:val="008513A4"/>
    <w:rsid w:val="00853645"/>
    <w:rsid w:val="00854047"/>
    <w:rsid w:val="0086185E"/>
    <w:rsid w:val="008619E4"/>
    <w:rsid w:val="00864FEB"/>
    <w:rsid w:val="00866B6F"/>
    <w:rsid w:val="00867770"/>
    <w:rsid w:val="0087216A"/>
    <w:rsid w:val="008727B4"/>
    <w:rsid w:val="00881246"/>
    <w:rsid w:val="00881AEB"/>
    <w:rsid w:val="00882788"/>
    <w:rsid w:val="008879C8"/>
    <w:rsid w:val="00894CC8"/>
    <w:rsid w:val="00896386"/>
    <w:rsid w:val="008A0ADD"/>
    <w:rsid w:val="008A21C3"/>
    <w:rsid w:val="008A2CFE"/>
    <w:rsid w:val="008A727D"/>
    <w:rsid w:val="008B0658"/>
    <w:rsid w:val="008B1D45"/>
    <w:rsid w:val="008B2C01"/>
    <w:rsid w:val="008B313A"/>
    <w:rsid w:val="008B3884"/>
    <w:rsid w:val="008B43ED"/>
    <w:rsid w:val="008B44C7"/>
    <w:rsid w:val="008B4D58"/>
    <w:rsid w:val="008B61BC"/>
    <w:rsid w:val="008B759F"/>
    <w:rsid w:val="008C1E1C"/>
    <w:rsid w:val="008C2444"/>
    <w:rsid w:val="008C2CF8"/>
    <w:rsid w:val="008C4B46"/>
    <w:rsid w:val="008C6A9A"/>
    <w:rsid w:val="008C7294"/>
    <w:rsid w:val="008C73BB"/>
    <w:rsid w:val="008D01C8"/>
    <w:rsid w:val="008D062D"/>
    <w:rsid w:val="008D139E"/>
    <w:rsid w:val="008D62B3"/>
    <w:rsid w:val="008E0283"/>
    <w:rsid w:val="008E055E"/>
    <w:rsid w:val="008E0D76"/>
    <w:rsid w:val="008E2739"/>
    <w:rsid w:val="008E4712"/>
    <w:rsid w:val="008F0BD6"/>
    <w:rsid w:val="008F6BC2"/>
    <w:rsid w:val="008F716E"/>
    <w:rsid w:val="009000D1"/>
    <w:rsid w:val="0090017F"/>
    <w:rsid w:val="0090140E"/>
    <w:rsid w:val="009032E8"/>
    <w:rsid w:val="009033B7"/>
    <w:rsid w:val="00903F27"/>
    <w:rsid w:val="00904079"/>
    <w:rsid w:val="0090541B"/>
    <w:rsid w:val="0090595B"/>
    <w:rsid w:val="0090725F"/>
    <w:rsid w:val="00907C07"/>
    <w:rsid w:val="00907CBF"/>
    <w:rsid w:val="00907E8E"/>
    <w:rsid w:val="00910037"/>
    <w:rsid w:val="00911C91"/>
    <w:rsid w:val="00911D84"/>
    <w:rsid w:val="00912BBE"/>
    <w:rsid w:val="00915569"/>
    <w:rsid w:val="009156A6"/>
    <w:rsid w:val="00927D4E"/>
    <w:rsid w:val="00930927"/>
    <w:rsid w:val="00932EE6"/>
    <w:rsid w:val="0093317A"/>
    <w:rsid w:val="00933364"/>
    <w:rsid w:val="00933AAA"/>
    <w:rsid w:val="00937518"/>
    <w:rsid w:val="00942297"/>
    <w:rsid w:val="00945B90"/>
    <w:rsid w:val="00946868"/>
    <w:rsid w:val="00946CC9"/>
    <w:rsid w:val="0095387D"/>
    <w:rsid w:val="00962FC8"/>
    <w:rsid w:val="00963352"/>
    <w:rsid w:val="009651D6"/>
    <w:rsid w:val="0096556D"/>
    <w:rsid w:val="00965A5C"/>
    <w:rsid w:val="009672D6"/>
    <w:rsid w:val="00975343"/>
    <w:rsid w:val="00976AB6"/>
    <w:rsid w:val="00976C8E"/>
    <w:rsid w:val="00977716"/>
    <w:rsid w:val="009805C9"/>
    <w:rsid w:val="00981027"/>
    <w:rsid w:val="009826C0"/>
    <w:rsid w:val="00990099"/>
    <w:rsid w:val="0099204D"/>
    <w:rsid w:val="0099262B"/>
    <w:rsid w:val="00992897"/>
    <w:rsid w:val="0099581A"/>
    <w:rsid w:val="009A21F4"/>
    <w:rsid w:val="009A257D"/>
    <w:rsid w:val="009A347A"/>
    <w:rsid w:val="009A478F"/>
    <w:rsid w:val="009A48FB"/>
    <w:rsid w:val="009A6EE6"/>
    <w:rsid w:val="009A71AF"/>
    <w:rsid w:val="009A7CC6"/>
    <w:rsid w:val="009B1530"/>
    <w:rsid w:val="009B285E"/>
    <w:rsid w:val="009B6EE5"/>
    <w:rsid w:val="009C2F76"/>
    <w:rsid w:val="009C43BE"/>
    <w:rsid w:val="009C45F9"/>
    <w:rsid w:val="009C51AA"/>
    <w:rsid w:val="009C7384"/>
    <w:rsid w:val="009D17BA"/>
    <w:rsid w:val="009D530F"/>
    <w:rsid w:val="009D7438"/>
    <w:rsid w:val="009E089D"/>
    <w:rsid w:val="009E419C"/>
    <w:rsid w:val="009E4895"/>
    <w:rsid w:val="009E4E4A"/>
    <w:rsid w:val="009E5550"/>
    <w:rsid w:val="009E717C"/>
    <w:rsid w:val="009F07C7"/>
    <w:rsid w:val="009F221B"/>
    <w:rsid w:val="009F3264"/>
    <w:rsid w:val="009F37B8"/>
    <w:rsid w:val="009F3D7E"/>
    <w:rsid w:val="009F534E"/>
    <w:rsid w:val="009F6500"/>
    <w:rsid w:val="00A00E5D"/>
    <w:rsid w:val="00A05A38"/>
    <w:rsid w:val="00A07B71"/>
    <w:rsid w:val="00A1085A"/>
    <w:rsid w:val="00A23520"/>
    <w:rsid w:val="00A25763"/>
    <w:rsid w:val="00A25B12"/>
    <w:rsid w:val="00A26B01"/>
    <w:rsid w:val="00A317FA"/>
    <w:rsid w:val="00A31810"/>
    <w:rsid w:val="00A412D2"/>
    <w:rsid w:val="00A42C8B"/>
    <w:rsid w:val="00A4406C"/>
    <w:rsid w:val="00A4622D"/>
    <w:rsid w:val="00A47D81"/>
    <w:rsid w:val="00A50F43"/>
    <w:rsid w:val="00A52D52"/>
    <w:rsid w:val="00A53A33"/>
    <w:rsid w:val="00A55714"/>
    <w:rsid w:val="00A57003"/>
    <w:rsid w:val="00A60F4D"/>
    <w:rsid w:val="00A62483"/>
    <w:rsid w:val="00A626F6"/>
    <w:rsid w:val="00A63A6C"/>
    <w:rsid w:val="00A656CB"/>
    <w:rsid w:val="00A76535"/>
    <w:rsid w:val="00A76DF6"/>
    <w:rsid w:val="00A77763"/>
    <w:rsid w:val="00A807DB"/>
    <w:rsid w:val="00A80E44"/>
    <w:rsid w:val="00A81A6B"/>
    <w:rsid w:val="00A81EB3"/>
    <w:rsid w:val="00A83D45"/>
    <w:rsid w:val="00A85BDB"/>
    <w:rsid w:val="00A85C2C"/>
    <w:rsid w:val="00A864F0"/>
    <w:rsid w:val="00A90E5D"/>
    <w:rsid w:val="00A9186B"/>
    <w:rsid w:val="00A91D9D"/>
    <w:rsid w:val="00A924A5"/>
    <w:rsid w:val="00A927CC"/>
    <w:rsid w:val="00A95993"/>
    <w:rsid w:val="00AA198F"/>
    <w:rsid w:val="00AA1B47"/>
    <w:rsid w:val="00AA2300"/>
    <w:rsid w:val="00AA34CC"/>
    <w:rsid w:val="00AA3CDE"/>
    <w:rsid w:val="00AA3F9D"/>
    <w:rsid w:val="00AA68C0"/>
    <w:rsid w:val="00AB023D"/>
    <w:rsid w:val="00AB0ADE"/>
    <w:rsid w:val="00AB1340"/>
    <w:rsid w:val="00AB4010"/>
    <w:rsid w:val="00AB4504"/>
    <w:rsid w:val="00AB4992"/>
    <w:rsid w:val="00AB6D12"/>
    <w:rsid w:val="00AC1287"/>
    <w:rsid w:val="00AC138A"/>
    <w:rsid w:val="00AC1722"/>
    <w:rsid w:val="00AC1B84"/>
    <w:rsid w:val="00AC2870"/>
    <w:rsid w:val="00AC404D"/>
    <w:rsid w:val="00AC5573"/>
    <w:rsid w:val="00AC64BA"/>
    <w:rsid w:val="00AC76FE"/>
    <w:rsid w:val="00AD0A0B"/>
    <w:rsid w:val="00AD1176"/>
    <w:rsid w:val="00AD316F"/>
    <w:rsid w:val="00AD395F"/>
    <w:rsid w:val="00AD6A8B"/>
    <w:rsid w:val="00AD7398"/>
    <w:rsid w:val="00AE4E2A"/>
    <w:rsid w:val="00AE5BE5"/>
    <w:rsid w:val="00AE78F1"/>
    <w:rsid w:val="00AE7B6C"/>
    <w:rsid w:val="00AF0223"/>
    <w:rsid w:val="00AF031A"/>
    <w:rsid w:val="00AF185F"/>
    <w:rsid w:val="00AF2617"/>
    <w:rsid w:val="00AF5FB5"/>
    <w:rsid w:val="00AF601B"/>
    <w:rsid w:val="00B02102"/>
    <w:rsid w:val="00B03E27"/>
    <w:rsid w:val="00B04791"/>
    <w:rsid w:val="00B068E7"/>
    <w:rsid w:val="00B1355B"/>
    <w:rsid w:val="00B14182"/>
    <w:rsid w:val="00B170F9"/>
    <w:rsid w:val="00B2048F"/>
    <w:rsid w:val="00B20732"/>
    <w:rsid w:val="00B21835"/>
    <w:rsid w:val="00B244A3"/>
    <w:rsid w:val="00B24876"/>
    <w:rsid w:val="00B25459"/>
    <w:rsid w:val="00B27564"/>
    <w:rsid w:val="00B31D6D"/>
    <w:rsid w:val="00B3440C"/>
    <w:rsid w:val="00B468C4"/>
    <w:rsid w:val="00B50238"/>
    <w:rsid w:val="00B50747"/>
    <w:rsid w:val="00B51F5E"/>
    <w:rsid w:val="00B53356"/>
    <w:rsid w:val="00B53760"/>
    <w:rsid w:val="00B57190"/>
    <w:rsid w:val="00B575EC"/>
    <w:rsid w:val="00B608B7"/>
    <w:rsid w:val="00B60B8C"/>
    <w:rsid w:val="00B621E2"/>
    <w:rsid w:val="00B631C5"/>
    <w:rsid w:val="00B6693D"/>
    <w:rsid w:val="00B6704F"/>
    <w:rsid w:val="00B70AF2"/>
    <w:rsid w:val="00B72D82"/>
    <w:rsid w:val="00B7306E"/>
    <w:rsid w:val="00B828E2"/>
    <w:rsid w:val="00B84ABE"/>
    <w:rsid w:val="00B84DFC"/>
    <w:rsid w:val="00B86F82"/>
    <w:rsid w:val="00B908D1"/>
    <w:rsid w:val="00BA0535"/>
    <w:rsid w:val="00BA2F85"/>
    <w:rsid w:val="00BA3C9A"/>
    <w:rsid w:val="00BA63C7"/>
    <w:rsid w:val="00BA7634"/>
    <w:rsid w:val="00BB11EF"/>
    <w:rsid w:val="00BB3B71"/>
    <w:rsid w:val="00BB5337"/>
    <w:rsid w:val="00BB5418"/>
    <w:rsid w:val="00BB782E"/>
    <w:rsid w:val="00BC2E8A"/>
    <w:rsid w:val="00BC3EF6"/>
    <w:rsid w:val="00BC7500"/>
    <w:rsid w:val="00BD0A7F"/>
    <w:rsid w:val="00BD2422"/>
    <w:rsid w:val="00BD32A2"/>
    <w:rsid w:val="00BD622D"/>
    <w:rsid w:val="00BD7440"/>
    <w:rsid w:val="00BD774A"/>
    <w:rsid w:val="00BE1EE5"/>
    <w:rsid w:val="00BE6FFF"/>
    <w:rsid w:val="00BF41EE"/>
    <w:rsid w:val="00BF4728"/>
    <w:rsid w:val="00BF5E9D"/>
    <w:rsid w:val="00BF78D0"/>
    <w:rsid w:val="00C009AA"/>
    <w:rsid w:val="00C033C2"/>
    <w:rsid w:val="00C03611"/>
    <w:rsid w:val="00C13620"/>
    <w:rsid w:val="00C13887"/>
    <w:rsid w:val="00C169F4"/>
    <w:rsid w:val="00C16F08"/>
    <w:rsid w:val="00C170EE"/>
    <w:rsid w:val="00C20AA4"/>
    <w:rsid w:val="00C3022E"/>
    <w:rsid w:val="00C34813"/>
    <w:rsid w:val="00C35001"/>
    <w:rsid w:val="00C419BB"/>
    <w:rsid w:val="00C462E5"/>
    <w:rsid w:val="00C50A2F"/>
    <w:rsid w:val="00C53C2E"/>
    <w:rsid w:val="00C53E0E"/>
    <w:rsid w:val="00C54FCC"/>
    <w:rsid w:val="00C57797"/>
    <w:rsid w:val="00C61F37"/>
    <w:rsid w:val="00C634C3"/>
    <w:rsid w:val="00C642F0"/>
    <w:rsid w:val="00C71A81"/>
    <w:rsid w:val="00C7254B"/>
    <w:rsid w:val="00C72B0B"/>
    <w:rsid w:val="00C72B7F"/>
    <w:rsid w:val="00C74B1B"/>
    <w:rsid w:val="00C755C0"/>
    <w:rsid w:val="00C7595B"/>
    <w:rsid w:val="00C76C05"/>
    <w:rsid w:val="00C77344"/>
    <w:rsid w:val="00C833A6"/>
    <w:rsid w:val="00C83DF9"/>
    <w:rsid w:val="00C8671E"/>
    <w:rsid w:val="00C90E00"/>
    <w:rsid w:val="00CA1B63"/>
    <w:rsid w:val="00CA1DBA"/>
    <w:rsid w:val="00CA651A"/>
    <w:rsid w:val="00CB00F9"/>
    <w:rsid w:val="00CB47C3"/>
    <w:rsid w:val="00CB5AD0"/>
    <w:rsid w:val="00CB5B3C"/>
    <w:rsid w:val="00CB62D7"/>
    <w:rsid w:val="00CB66A5"/>
    <w:rsid w:val="00CC1352"/>
    <w:rsid w:val="00CC1678"/>
    <w:rsid w:val="00CC4ECC"/>
    <w:rsid w:val="00CC538D"/>
    <w:rsid w:val="00CC65C2"/>
    <w:rsid w:val="00CD19A2"/>
    <w:rsid w:val="00CE2F43"/>
    <w:rsid w:val="00CE6A14"/>
    <w:rsid w:val="00CF09CA"/>
    <w:rsid w:val="00CF2894"/>
    <w:rsid w:val="00CF428C"/>
    <w:rsid w:val="00CF7AC9"/>
    <w:rsid w:val="00D03F14"/>
    <w:rsid w:val="00D05CE2"/>
    <w:rsid w:val="00D063C0"/>
    <w:rsid w:val="00D07454"/>
    <w:rsid w:val="00D10346"/>
    <w:rsid w:val="00D1064F"/>
    <w:rsid w:val="00D10FBB"/>
    <w:rsid w:val="00D11509"/>
    <w:rsid w:val="00D124B5"/>
    <w:rsid w:val="00D133C2"/>
    <w:rsid w:val="00D1615B"/>
    <w:rsid w:val="00D16648"/>
    <w:rsid w:val="00D17157"/>
    <w:rsid w:val="00D2374C"/>
    <w:rsid w:val="00D31699"/>
    <w:rsid w:val="00D3371C"/>
    <w:rsid w:val="00D33F6A"/>
    <w:rsid w:val="00D3569A"/>
    <w:rsid w:val="00D36D39"/>
    <w:rsid w:val="00D375D7"/>
    <w:rsid w:val="00D40554"/>
    <w:rsid w:val="00D44163"/>
    <w:rsid w:val="00D45BEC"/>
    <w:rsid w:val="00D47CAF"/>
    <w:rsid w:val="00D50F55"/>
    <w:rsid w:val="00D515A7"/>
    <w:rsid w:val="00D539BB"/>
    <w:rsid w:val="00D573CF"/>
    <w:rsid w:val="00D61E85"/>
    <w:rsid w:val="00D62669"/>
    <w:rsid w:val="00D64A88"/>
    <w:rsid w:val="00D64DAB"/>
    <w:rsid w:val="00D70610"/>
    <w:rsid w:val="00D76346"/>
    <w:rsid w:val="00D77419"/>
    <w:rsid w:val="00D77D2C"/>
    <w:rsid w:val="00D82DE1"/>
    <w:rsid w:val="00D84B54"/>
    <w:rsid w:val="00D860E8"/>
    <w:rsid w:val="00D86900"/>
    <w:rsid w:val="00D86F6C"/>
    <w:rsid w:val="00D90677"/>
    <w:rsid w:val="00D920AD"/>
    <w:rsid w:val="00D948FD"/>
    <w:rsid w:val="00DA17EB"/>
    <w:rsid w:val="00DA31A5"/>
    <w:rsid w:val="00DA3A0A"/>
    <w:rsid w:val="00DA4C98"/>
    <w:rsid w:val="00DB1061"/>
    <w:rsid w:val="00DB10E2"/>
    <w:rsid w:val="00DB2F0E"/>
    <w:rsid w:val="00DB380A"/>
    <w:rsid w:val="00DB4AF2"/>
    <w:rsid w:val="00DB6648"/>
    <w:rsid w:val="00DB7A69"/>
    <w:rsid w:val="00DB7F6C"/>
    <w:rsid w:val="00DC57A6"/>
    <w:rsid w:val="00DC593A"/>
    <w:rsid w:val="00DD43DE"/>
    <w:rsid w:val="00DD4B21"/>
    <w:rsid w:val="00DD4E1C"/>
    <w:rsid w:val="00DD4F39"/>
    <w:rsid w:val="00DE0A73"/>
    <w:rsid w:val="00DE1FD2"/>
    <w:rsid w:val="00DE340B"/>
    <w:rsid w:val="00DE430A"/>
    <w:rsid w:val="00DE5E06"/>
    <w:rsid w:val="00DE6509"/>
    <w:rsid w:val="00DF05F6"/>
    <w:rsid w:val="00DF0C94"/>
    <w:rsid w:val="00DF1132"/>
    <w:rsid w:val="00DF5ECB"/>
    <w:rsid w:val="00E01AB4"/>
    <w:rsid w:val="00E01EA8"/>
    <w:rsid w:val="00E02192"/>
    <w:rsid w:val="00E0402C"/>
    <w:rsid w:val="00E048CF"/>
    <w:rsid w:val="00E07308"/>
    <w:rsid w:val="00E10506"/>
    <w:rsid w:val="00E11B36"/>
    <w:rsid w:val="00E12363"/>
    <w:rsid w:val="00E12404"/>
    <w:rsid w:val="00E12842"/>
    <w:rsid w:val="00E12BCF"/>
    <w:rsid w:val="00E158A6"/>
    <w:rsid w:val="00E23568"/>
    <w:rsid w:val="00E2422B"/>
    <w:rsid w:val="00E34BC9"/>
    <w:rsid w:val="00E360D7"/>
    <w:rsid w:val="00E36414"/>
    <w:rsid w:val="00E45BDE"/>
    <w:rsid w:val="00E46754"/>
    <w:rsid w:val="00E5531C"/>
    <w:rsid w:val="00E56A12"/>
    <w:rsid w:val="00E575E5"/>
    <w:rsid w:val="00E5787C"/>
    <w:rsid w:val="00E614F9"/>
    <w:rsid w:val="00E660E1"/>
    <w:rsid w:val="00E66885"/>
    <w:rsid w:val="00E66CA6"/>
    <w:rsid w:val="00E6710F"/>
    <w:rsid w:val="00E715CC"/>
    <w:rsid w:val="00E73081"/>
    <w:rsid w:val="00E75A80"/>
    <w:rsid w:val="00E81D57"/>
    <w:rsid w:val="00E83743"/>
    <w:rsid w:val="00E8546A"/>
    <w:rsid w:val="00E867E1"/>
    <w:rsid w:val="00E868C1"/>
    <w:rsid w:val="00E9381C"/>
    <w:rsid w:val="00E9415E"/>
    <w:rsid w:val="00E96C4D"/>
    <w:rsid w:val="00E97423"/>
    <w:rsid w:val="00E9747F"/>
    <w:rsid w:val="00E97C10"/>
    <w:rsid w:val="00E97F02"/>
    <w:rsid w:val="00EA14BB"/>
    <w:rsid w:val="00EA299C"/>
    <w:rsid w:val="00EA555E"/>
    <w:rsid w:val="00EA784B"/>
    <w:rsid w:val="00EA79A5"/>
    <w:rsid w:val="00EB0A0F"/>
    <w:rsid w:val="00EB1278"/>
    <w:rsid w:val="00EC24CC"/>
    <w:rsid w:val="00EC3A8C"/>
    <w:rsid w:val="00EC7272"/>
    <w:rsid w:val="00ED039A"/>
    <w:rsid w:val="00ED27FB"/>
    <w:rsid w:val="00ED308E"/>
    <w:rsid w:val="00ED328F"/>
    <w:rsid w:val="00ED79AD"/>
    <w:rsid w:val="00EE1153"/>
    <w:rsid w:val="00EE43EB"/>
    <w:rsid w:val="00EE4732"/>
    <w:rsid w:val="00EE58F5"/>
    <w:rsid w:val="00EF19D4"/>
    <w:rsid w:val="00EF2736"/>
    <w:rsid w:val="00EF2B35"/>
    <w:rsid w:val="00EF3126"/>
    <w:rsid w:val="00F02489"/>
    <w:rsid w:val="00F02AE6"/>
    <w:rsid w:val="00F05B89"/>
    <w:rsid w:val="00F06561"/>
    <w:rsid w:val="00F07CC4"/>
    <w:rsid w:val="00F10FDD"/>
    <w:rsid w:val="00F1138D"/>
    <w:rsid w:val="00F11406"/>
    <w:rsid w:val="00F163B7"/>
    <w:rsid w:val="00F21E35"/>
    <w:rsid w:val="00F258EF"/>
    <w:rsid w:val="00F3071E"/>
    <w:rsid w:val="00F369E4"/>
    <w:rsid w:val="00F37625"/>
    <w:rsid w:val="00F421D6"/>
    <w:rsid w:val="00F426E6"/>
    <w:rsid w:val="00F508D2"/>
    <w:rsid w:val="00F52F3D"/>
    <w:rsid w:val="00F621FF"/>
    <w:rsid w:val="00F62827"/>
    <w:rsid w:val="00F64A09"/>
    <w:rsid w:val="00F70DD2"/>
    <w:rsid w:val="00F7359B"/>
    <w:rsid w:val="00F735FD"/>
    <w:rsid w:val="00F76A79"/>
    <w:rsid w:val="00F845D1"/>
    <w:rsid w:val="00F84BB0"/>
    <w:rsid w:val="00F86101"/>
    <w:rsid w:val="00F873BF"/>
    <w:rsid w:val="00F87F5A"/>
    <w:rsid w:val="00F9305B"/>
    <w:rsid w:val="00F96705"/>
    <w:rsid w:val="00F97477"/>
    <w:rsid w:val="00FA1258"/>
    <w:rsid w:val="00FA33C9"/>
    <w:rsid w:val="00FA4C69"/>
    <w:rsid w:val="00FB117C"/>
    <w:rsid w:val="00FB41E4"/>
    <w:rsid w:val="00FC3887"/>
    <w:rsid w:val="00FC3BAC"/>
    <w:rsid w:val="00FD1C05"/>
    <w:rsid w:val="00FD4457"/>
    <w:rsid w:val="00FE309C"/>
    <w:rsid w:val="00FE3345"/>
    <w:rsid w:val="00FE5A95"/>
    <w:rsid w:val="00FE5E2D"/>
    <w:rsid w:val="00FF1551"/>
    <w:rsid w:val="00FF2655"/>
    <w:rsid w:val="00FF2797"/>
    <w:rsid w:val="00FF2817"/>
    <w:rsid w:val="00FF2BC0"/>
    <w:rsid w:val="00FF47B5"/>
    <w:rsid w:val="00FF5A19"/>
    <w:rsid w:val="00FF78F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73A3"/>
  <w15:chartTrackingRefBased/>
  <w15:docId w15:val="{CB1E877F-09A3-4288-9635-9F1F853FD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N" w:eastAsia="en-I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51D6"/>
    <w:pPr>
      <w:spacing w:after="200" w:line="276" w:lineRule="auto"/>
    </w:pPr>
    <w:rPr>
      <w:sz w:val="22"/>
      <w:szCs w:val="22"/>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82591"/>
    <w:pPr>
      <w:spacing w:after="0" w:line="240" w:lineRule="auto"/>
    </w:pPr>
    <w:rPr>
      <w:sz w:val="20"/>
      <w:szCs w:val="20"/>
      <w:lang w:val="x-none" w:eastAsia="x-none"/>
    </w:rPr>
  </w:style>
  <w:style w:type="character" w:customStyle="1" w:styleId="FootnoteTextChar">
    <w:name w:val="Footnote Text Char"/>
    <w:link w:val="FootnoteText"/>
    <w:uiPriority w:val="99"/>
    <w:semiHidden/>
    <w:rsid w:val="00682591"/>
    <w:rPr>
      <w:sz w:val="20"/>
      <w:szCs w:val="20"/>
    </w:rPr>
  </w:style>
  <w:style w:type="character" w:styleId="FootnoteReference">
    <w:name w:val="footnote reference"/>
    <w:uiPriority w:val="99"/>
    <w:semiHidden/>
    <w:unhideWhenUsed/>
    <w:rsid w:val="00682591"/>
    <w:rPr>
      <w:vertAlign w:val="superscript"/>
    </w:rPr>
  </w:style>
  <w:style w:type="paragraph" w:styleId="BalloonText">
    <w:name w:val="Balloon Text"/>
    <w:basedOn w:val="Normal"/>
    <w:link w:val="BalloonTextChar"/>
    <w:uiPriority w:val="99"/>
    <w:semiHidden/>
    <w:unhideWhenUsed/>
    <w:rsid w:val="00557BC7"/>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557BC7"/>
    <w:rPr>
      <w:rFonts w:ascii="Tahoma" w:hAnsi="Tahoma" w:cs="Tahoma"/>
      <w:sz w:val="16"/>
      <w:szCs w:val="16"/>
    </w:rPr>
  </w:style>
  <w:style w:type="character" w:styleId="Hyperlink">
    <w:name w:val="Hyperlink"/>
    <w:uiPriority w:val="99"/>
    <w:unhideWhenUsed/>
    <w:rsid w:val="006A7F05"/>
    <w:rPr>
      <w:color w:val="0000FF"/>
      <w:u w:val="single"/>
    </w:rPr>
  </w:style>
  <w:style w:type="paragraph" w:styleId="Header">
    <w:name w:val="header"/>
    <w:basedOn w:val="Normal"/>
    <w:link w:val="HeaderChar"/>
    <w:uiPriority w:val="99"/>
    <w:unhideWhenUsed/>
    <w:rsid w:val="006A7F05"/>
    <w:pPr>
      <w:tabs>
        <w:tab w:val="center" w:pos="4513"/>
        <w:tab w:val="right" w:pos="9026"/>
      </w:tabs>
    </w:pPr>
  </w:style>
  <w:style w:type="character" w:customStyle="1" w:styleId="HeaderChar">
    <w:name w:val="Header Char"/>
    <w:link w:val="Header"/>
    <w:uiPriority w:val="99"/>
    <w:rsid w:val="006A7F05"/>
    <w:rPr>
      <w:sz w:val="22"/>
      <w:szCs w:val="22"/>
      <w:lang w:val="en-US" w:eastAsia="en-US"/>
    </w:rPr>
  </w:style>
  <w:style w:type="paragraph" w:styleId="Footer">
    <w:name w:val="footer"/>
    <w:basedOn w:val="Normal"/>
    <w:link w:val="FooterChar"/>
    <w:uiPriority w:val="99"/>
    <w:unhideWhenUsed/>
    <w:rsid w:val="006A7F05"/>
    <w:pPr>
      <w:tabs>
        <w:tab w:val="center" w:pos="4513"/>
        <w:tab w:val="right" w:pos="9026"/>
      </w:tabs>
    </w:pPr>
  </w:style>
  <w:style w:type="character" w:customStyle="1" w:styleId="FooterChar">
    <w:name w:val="Footer Char"/>
    <w:link w:val="Footer"/>
    <w:uiPriority w:val="99"/>
    <w:rsid w:val="006A7F05"/>
    <w:rPr>
      <w:sz w:val="22"/>
      <w:szCs w:val="22"/>
      <w:lang w:val="en-US" w:eastAsia="en-US"/>
    </w:rPr>
  </w:style>
  <w:style w:type="paragraph" w:styleId="NormalWeb">
    <w:name w:val="Normal (Web)"/>
    <w:basedOn w:val="Normal"/>
    <w:uiPriority w:val="99"/>
    <w:unhideWhenUsed/>
    <w:rsid w:val="008D62B3"/>
    <w:pPr>
      <w:spacing w:before="100" w:beforeAutospacing="1" w:after="100" w:afterAutospacing="1" w:line="240" w:lineRule="auto"/>
    </w:pPr>
    <w:rPr>
      <w:rFonts w:ascii="Times New Roman" w:eastAsia="Times New Roman" w:hAnsi="Times New Roman"/>
      <w:sz w:val="24"/>
      <w:szCs w:val="24"/>
      <w:lang w:val="en-IN" w:eastAsia="en-IN"/>
    </w:rPr>
  </w:style>
  <w:style w:type="paragraph" w:customStyle="1" w:styleId="BATitle">
    <w:name w:val="BA_Title"/>
    <w:basedOn w:val="Normal"/>
    <w:next w:val="Normal"/>
    <w:autoRedefine/>
    <w:rsid w:val="00C74B1B"/>
    <w:pPr>
      <w:spacing w:before="1400" w:after="180" w:line="240" w:lineRule="auto"/>
    </w:pPr>
    <w:rPr>
      <w:rFonts w:ascii="Myriad Pro Light" w:eastAsia="Times New Roman" w:hAnsi="Myriad Pro Light"/>
      <w:b/>
      <w:kern w:val="36"/>
      <w:sz w:val="34"/>
      <w:szCs w:val="20"/>
    </w:rPr>
  </w:style>
  <w:style w:type="character" w:styleId="CommentReference">
    <w:name w:val="annotation reference"/>
    <w:basedOn w:val="DefaultParagraphFont"/>
    <w:uiPriority w:val="99"/>
    <w:semiHidden/>
    <w:unhideWhenUsed/>
    <w:rsid w:val="006D18CC"/>
    <w:rPr>
      <w:sz w:val="16"/>
      <w:szCs w:val="16"/>
    </w:rPr>
  </w:style>
  <w:style w:type="paragraph" w:styleId="CommentText">
    <w:name w:val="annotation text"/>
    <w:basedOn w:val="Normal"/>
    <w:link w:val="CommentTextChar"/>
    <w:uiPriority w:val="99"/>
    <w:semiHidden/>
    <w:unhideWhenUsed/>
    <w:rsid w:val="006D18CC"/>
    <w:pPr>
      <w:spacing w:after="160" w:line="240" w:lineRule="auto"/>
    </w:pPr>
    <w:rPr>
      <w:rFonts w:cs="Kokila"/>
      <w:sz w:val="20"/>
      <w:szCs w:val="18"/>
      <w:lang w:val="en-IN" w:bidi="mr-IN"/>
    </w:rPr>
  </w:style>
  <w:style w:type="character" w:customStyle="1" w:styleId="CommentTextChar">
    <w:name w:val="Comment Text Char"/>
    <w:basedOn w:val="DefaultParagraphFont"/>
    <w:link w:val="CommentText"/>
    <w:uiPriority w:val="99"/>
    <w:semiHidden/>
    <w:rsid w:val="006D18CC"/>
    <w:rPr>
      <w:rFonts w:cs="Kokila"/>
      <w:szCs w:val="18"/>
      <w:lang w:eastAsia="en-US" w:bidi="mr-IN"/>
    </w:rPr>
  </w:style>
  <w:style w:type="paragraph" w:styleId="Revision">
    <w:name w:val="Revision"/>
    <w:hidden/>
    <w:uiPriority w:val="99"/>
    <w:semiHidden/>
    <w:rsid w:val="008E0283"/>
    <w:rPr>
      <w:sz w:val="22"/>
      <w:szCs w:val="22"/>
      <w:lang w:val="en-US" w:eastAsia="en-US" w:bidi="ar-SA"/>
    </w:rPr>
  </w:style>
  <w:style w:type="character" w:styleId="PlaceholderText">
    <w:name w:val="Placeholder Text"/>
    <w:basedOn w:val="DefaultParagraphFont"/>
    <w:uiPriority w:val="99"/>
    <w:semiHidden/>
    <w:rsid w:val="009D7438"/>
    <w:rPr>
      <w:color w:val="808080"/>
    </w:rPr>
  </w:style>
  <w:style w:type="character" w:styleId="EndnoteReference">
    <w:name w:val="endnote reference"/>
    <w:basedOn w:val="DefaultParagraphFont"/>
    <w:uiPriority w:val="99"/>
    <w:semiHidden/>
    <w:unhideWhenUsed/>
    <w:rsid w:val="00BF5E9D"/>
    <w:rPr>
      <w:vertAlign w:val="superscript"/>
    </w:rPr>
  </w:style>
  <w:style w:type="character" w:styleId="UnresolvedMention">
    <w:name w:val="Unresolved Mention"/>
    <w:basedOn w:val="DefaultParagraphFont"/>
    <w:uiPriority w:val="99"/>
    <w:semiHidden/>
    <w:unhideWhenUsed/>
    <w:rsid w:val="00907CBF"/>
    <w:rPr>
      <w:color w:val="605E5C"/>
      <w:shd w:val="clear" w:color="auto" w:fill="E1DFDD"/>
    </w:rPr>
  </w:style>
  <w:style w:type="paragraph" w:styleId="ListParagraph">
    <w:name w:val="List Paragraph"/>
    <w:basedOn w:val="Normal"/>
    <w:uiPriority w:val="34"/>
    <w:qFormat/>
    <w:rsid w:val="00A4406C"/>
    <w:pPr>
      <w:ind w:left="720"/>
      <w:contextualSpacing/>
    </w:pPr>
  </w:style>
  <w:style w:type="table" w:styleId="GridTable5Dark-Accent1">
    <w:name w:val="Grid Table 5 Dark Accent 1"/>
    <w:basedOn w:val="TableNormal"/>
    <w:uiPriority w:val="50"/>
    <w:rsid w:val="00187B4E"/>
    <w:rPr>
      <w:rFonts w:asciiTheme="minorHAnsi" w:eastAsiaTheme="minorHAnsi" w:hAnsiTheme="minorHAnsi" w:cstheme="minorBidi"/>
      <w:sz w:val="22"/>
      <w:szCs w:val="22"/>
      <w:lang w:eastAsia="en-US" w:bidi="ar-S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7328">
      <w:bodyDiv w:val="1"/>
      <w:marLeft w:val="0"/>
      <w:marRight w:val="0"/>
      <w:marTop w:val="0"/>
      <w:marBottom w:val="0"/>
      <w:divBdr>
        <w:top w:val="none" w:sz="0" w:space="0" w:color="auto"/>
        <w:left w:val="none" w:sz="0" w:space="0" w:color="auto"/>
        <w:bottom w:val="none" w:sz="0" w:space="0" w:color="auto"/>
        <w:right w:val="none" w:sz="0" w:space="0" w:color="auto"/>
      </w:divBdr>
    </w:div>
    <w:div w:id="144786363">
      <w:bodyDiv w:val="1"/>
      <w:marLeft w:val="0"/>
      <w:marRight w:val="0"/>
      <w:marTop w:val="0"/>
      <w:marBottom w:val="0"/>
      <w:divBdr>
        <w:top w:val="none" w:sz="0" w:space="0" w:color="auto"/>
        <w:left w:val="none" w:sz="0" w:space="0" w:color="auto"/>
        <w:bottom w:val="none" w:sz="0" w:space="0" w:color="auto"/>
        <w:right w:val="none" w:sz="0" w:space="0" w:color="auto"/>
      </w:divBdr>
    </w:div>
    <w:div w:id="220362080">
      <w:bodyDiv w:val="1"/>
      <w:marLeft w:val="0"/>
      <w:marRight w:val="0"/>
      <w:marTop w:val="0"/>
      <w:marBottom w:val="0"/>
      <w:divBdr>
        <w:top w:val="none" w:sz="0" w:space="0" w:color="auto"/>
        <w:left w:val="none" w:sz="0" w:space="0" w:color="auto"/>
        <w:bottom w:val="none" w:sz="0" w:space="0" w:color="auto"/>
        <w:right w:val="none" w:sz="0" w:space="0" w:color="auto"/>
      </w:divBdr>
    </w:div>
    <w:div w:id="383019056">
      <w:bodyDiv w:val="1"/>
      <w:marLeft w:val="0"/>
      <w:marRight w:val="0"/>
      <w:marTop w:val="0"/>
      <w:marBottom w:val="0"/>
      <w:divBdr>
        <w:top w:val="none" w:sz="0" w:space="0" w:color="auto"/>
        <w:left w:val="none" w:sz="0" w:space="0" w:color="auto"/>
        <w:bottom w:val="none" w:sz="0" w:space="0" w:color="auto"/>
        <w:right w:val="none" w:sz="0" w:space="0" w:color="auto"/>
      </w:divBdr>
    </w:div>
    <w:div w:id="478159223">
      <w:bodyDiv w:val="1"/>
      <w:marLeft w:val="0"/>
      <w:marRight w:val="0"/>
      <w:marTop w:val="0"/>
      <w:marBottom w:val="0"/>
      <w:divBdr>
        <w:top w:val="none" w:sz="0" w:space="0" w:color="auto"/>
        <w:left w:val="none" w:sz="0" w:space="0" w:color="auto"/>
        <w:bottom w:val="none" w:sz="0" w:space="0" w:color="auto"/>
        <w:right w:val="none" w:sz="0" w:space="0" w:color="auto"/>
      </w:divBdr>
    </w:div>
    <w:div w:id="516626745">
      <w:bodyDiv w:val="1"/>
      <w:marLeft w:val="0"/>
      <w:marRight w:val="0"/>
      <w:marTop w:val="0"/>
      <w:marBottom w:val="0"/>
      <w:divBdr>
        <w:top w:val="none" w:sz="0" w:space="0" w:color="auto"/>
        <w:left w:val="none" w:sz="0" w:space="0" w:color="auto"/>
        <w:bottom w:val="none" w:sz="0" w:space="0" w:color="auto"/>
        <w:right w:val="none" w:sz="0" w:space="0" w:color="auto"/>
      </w:divBdr>
    </w:div>
    <w:div w:id="752312862">
      <w:bodyDiv w:val="1"/>
      <w:marLeft w:val="0"/>
      <w:marRight w:val="0"/>
      <w:marTop w:val="0"/>
      <w:marBottom w:val="0"/>
      <w:divBdr>
        <w:top w:val="none" w:sz="0" w:space="0" w:color="auto"/>
        <w:left w:val="none" w:sz="0" w:space="0" w:color="auto"/>
        <w:bottom w:val="none" w:sz="0" w:space="0" w:color="auto"/>
        <w:right w:val="none" w:sz="0" w:space="0" w:color="auto"/>
      </w:divBdr>
    </w:div>
    <w:div w:id="868837130">
      <w:bodyDiv w:val="1"/>
      <w:marLeft w:val="0"/>
      <w:marRight w:val="0"/>
      <w:marTop w:val="0"/>
      <w:marBottom w:val="0"/>
      <w:divBdr>
        <w:top w:val="none" w:sz="0" w:space="0" w:color="auto"/>
        <w:left w:val="none" w:sz="0" w:space="0" w:color="auto"/>
        <w:bottom w:val="none" w:sz="0" w:space="0" w:color="auto"/>
        <w:right w:val="none" w:sz="0" w:space="0" w:color="auto"/>
      </w:divBdr>
    </w:div>
    <w:div w:id="1156847521">
      <w:bodyDiv w:val="1"/>
      <w:marLeft w:val="0"/>
      <w:marRight w:val="0"/>
      <w:marTop w:val="0"/>
      <w:marBottom w:val="0"/>
      <w:divBdr>
        <w:top w:val="none" w:sz="0" w:space="0" w:color="auto"/>
        <w:left w:val="none" w:sz="0" w:space="0" w:color="auto"/>
        <w:bottom w:val="none" w:sz="0" w:space="0" w:color="auto"/>
        <w:right w:val="none" w:sz="0" w:space="0" w:color="auto"/>
      </w:divBdr>
    </w:div>
    <w:div w:id="1170951368">
      <w:bodyDiv w:val="1"/>
      <w:marLeft w:val="0"/>
      <w:marRight w:val="0"/>
      <w:marTop w:val="0"/>
      <w:marBottom w:val="0"/>
      <w:divBdr>
        <w:top w:val="none" w:sz="0" w:space="0" w:color="auto"/>
        <w:left w:val="none" w:sz="0" w:space="0" w:color="auto"/>
        <w:bottom w:val="none" w:sz="0" w:space="0" w:color="auto"/>
        <w:right w:val="none" w:sz="0" w:space="0" w:color="auto"/>
      </w:divBdr>
    </w:div>
    <w:div w:id="1340111425">
      <w:bodyDiv w:val="1"/>
      <w:marLeft w:val="0"/>
      <w:marRight w:val="0"/>
      <w:marTop w:val="0"/>
      <w:marBottom w:val="0"/>
      <w:divBdr>
        <w:top w:val="none" w:sz="0" w:space="0" w:color="auto"/>
        <w:left w:val="none" w:sz="0" w:space="0" w:color="auto"/>
        <w:bottom w:val="none" w:sz="0" w:space="0" w:color="auto"/>
        <w:right w:val="none" w:sz="0" w:space="0" w:color="auto"/>
      </w:divBdr>
    </w:div>
    <w:div w:id="1408377282">
      <w:bodyDiv w:val="1"/>
      <w:marLeft w:val="0"/>
      <w:marRight w:val="0"/>
      <w:marTop w:val="0"/>
      <w:marBottom w:val="0"/>
      <w:divBdr>
        <w:top w:val="none" w:sz="0" w:space="0" w:color="auto"/>
        <w:left w:val="none" w:sz="0" w:space="0" w:color="auto"/>
        <w:bottom w:val="none" w:sz="0" w:space="0" w:color="auto"/>
        <w:right w:val="none" w:sz="0" w:space="0" w:color="auto"/>
      </w:divBdr>
    </w:div>
    <w:div w:id="1638874590">
      <w:bodyDiv w:val="1"/>
      <w:marLeft w:val="0"/>
      <w:marRight w:val="0"/>
      <w:marTop w:val="0"/>
      <w:marBottom w:val="0"/>
      <w:divBdr>
        <w:top w:val="none" w:sz="0" w:space="0" w:color="auto"/>
        <w:left w:val="none" w:sz="0" w:space="0" w:color="auto"/>
        <w:bottom w:val="none" w:sz="0" w:space="0" w:color="auto"/>
        <w:right w:val="none" w:sz="0" w:space="0" w:color="auto"/>
      </w:divBdr>
    </w:div>
    <w:div w:id="1667127112">
      <w:bodyDiv w:val="1"/>
      <w:marLeft w:val="0"/>
      <w:marRight w:val="0"/>
      <w:marTop w:val="0"/>
      <w:marBottom w:val="0"/>
      <w:divBdr>
        <w:top w:val="none" w:sz="0" w:space="0" w:color="auto"/>
        <w:left w:val="none" w:sz="0" w:space="0" w:color="auto"/>
        <w:bottom w:val="none" w:sz="0" w:space="0" w:color="auto"/>
        <w:right w:val="none" w:sz="0" w:space="0" w:color="auto"/>
      </w:divBdr>
    </w:div>
    <w:div w:id="1777023334">
      <w:bodyDiv w:val="1"/>
      <w:marLeft w:val="0"/>
      <w:marRight w:val="0"/>
      <w:marTop w:val="0"/>
      <w:marBottom w:val="0"/>
      <w:divBdr>
        <w:top w:val="none" w:sz="0" w:space="0" w:color="auto"/>
        <w:left w:val="none" w:sz="0" w:space="0" w:color="auto"/>
        <w:bottom w:val="none" w:sz="0" w:space="0" w:color="auto"/>
        <w:right w:val="none" w:sz="0" w:space="0" w:color="auto"/>
      </w:divBdr>
    </w:div>
    <w:div w:id="1832674640">
      <w:bodyDiv w:val="1"/>
      <w:marLeft w:val="0"/>
      <w:marRight w:val="0"/>
      <w:marTop w:val="0"/>
      <w:marBottom w:val="0"/>
      <w:divBdr>
        <w:top w:val="none" w:sz="0" w:space="0" w:color="auto"/>
        <w:left w:val="none" w:sz="0" w:space="0" w:color="auto"/>
        <w:bottom w:val="none" w:sz="0" w:space="0" w:color="auto"/>
        <w:right w:val="none" w:sz="0" w:space="0" w:color="auto"/>
      </w:divBdr>
    </w:div>
    <w:div w:id="1845433392">
      <w:bodyDiv w:val="1"/>
      <w:marLeft w:val="0"/>
      <w:marRight w:val="0"/>
      <w:marTop w:val="0"/>
      <w:marBottom w:val="0"/>
      <w:divBdr>
        <w:top w:val="none" w:sz="0" w:space="0" w:color="auto"/>
        <w:left w:val="none" w:sz="0" w:space="0" w:color="auto"/>
        <w:bottom w:val="none" w:sz="0" w:space="0" w:color="auto"/>
        <w:right w:val="none" w:sz="0" w:space="0" w:color="auto"/>
      </w:divBdr>
    </w:div>
    <w:div w:id="1930309290">
      <w:bodyDiv w:val="1"/>
      <w:marLeft w:val="0"/>
      <w:marRight w:val="0"/>
      <w:marTop w:val="0"/>
      <w:marBottom w:val="0"/>
      <w:divBdr>
        <w:top w:val="none" w:sz="0" w:space="0" w:color="auto"/>
        <w:left w:val="none" w:sz="0" w:space="0" w:color="auto"/>
        <w:bottom w:val="none" w:sz="0" w:space="0" w:color="auto"/>
        <w:right w:val="none" w:sz="0" w:space="0" w:color="auto"/>
      </w:divBdr>
    </w:div>
    <w:div w:id="1959529429">
      <w:bodyDiv w:val="1"/>
      <w:marLeft w:val="0"/>
      <w:marRight w:val="0"/>
      <w:marTop w:val="0"/>
      <w:marBottom w:val="0"/>
      <w:divBdr>
        <w:top w:val="none" w:sz="0" w:space="0" w:color="auto"/>
        <w:left w:val="none" w:sz="0" w:space="0" w:color="auto"/>
        <w:bottom w:val="none" w:sz="0" w:space="0" w:color="auto"/>
        <w:right w:val="none" w:sz="0" w:space="0" w:color="auto"/>
      </w:divBdr>
    </w:div>
    <w:div w:id="1995181280">
      <w:bodyDiv w:val="1"/>
      <w:marLeft w:val="0"/>
      <w:marRight w:val="0"/>
      <w:marTop w:val="0"/>
      <w:marBottom w:val="0"/>
      <w:divBdr>
        <w:top w:val="none" w:sz="0" w:space="0" w:color="auto"/>
        <w:left w:val="none" w:sz="0" w:space="0" w:color="auto"/>
        <w:bottom w:val="none" w:sz="0" w:space="0" w:color="auto"/>
        <w:right w:val="none" w:sz="0" w:space="0" w:color="auto"/>
      </w:divBdr>
    </w:div>
    <w:div w:id="212935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_rels/footnotes.xml.rels><?xml version="1.0" encoding="UTF-8" standalone="yes"?>
<Relationships xmlns="http://schemas.openxmlformats.org/package/2006/relationships"><Relationship Id="rId2" Type="http://schemas.openxmlformats.org/officeDocument/2006/relationships/hyperlink" Target="mailto:nabraham@iiserpune.ac.in" TargetMode="External"/><Relationship Id="rId1" Type="http://schemas.openxmlformats.org/officeDocument/2006/relationships/hyperlink" Target="mailto:jayakannan@iiserpune.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32CA4-53BB-4633-AF16-6C38AC5F3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5111</Words>
  <Characters>29133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34176</CharactersWithSpaces>
  <SharedDoc>false</SharedDoc>
  <HLinks>
    <vt:vector size="6" baseType="variant">
      <vt:variant>
        <vt:i4>6488092</vt:i4>
      </vt:variant>
      <vt:variant>
        <vt:i4>0</vt:i4>
      </vt:variant>
      <vt:variant>
        <vt:i4>0</vt:i4>
      </vt:variant>
      <vt:variant>
        <vt:i4>5</vt:i4>
      </vt:variant>
      <vt:variant>
        <vt:lpwstr>mailto:jayakannan@iiserpune.ac.in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shailesh</dc:creator>
  <cp:keywords/>
  <cp:lastModifiedBy>Admin</cp:lastModifiedBy>
  <cp:revision>2</cp:revision>
  <cp:lastPrinted>2016-02-10T12:36:00Z</cp:lastPrinted>
  <dcterms:created xsi:type="dcterms:W3CDTF">2022-11-08T04:16:00Z</dcterms:created>
  <dcterms:modified xsi:type="dcterms:W3CDTF">2022-11-08T04:16:00Z</dcterms:modified>
</cp:coreProperties>
</file>