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1E35D0" w14:textId="2493F185" w:rsidR="00E50280" w:rsidRPr="004C2CBB" w:rsidRDefault="007406E0">
      <w:pPr>
        <w:rPr>
          <w:lang w:val="en-US"/>
        </w:rPr>
      </w:pPr>
      <w:r w:rsidRPr="00E50280">
        <w:rPr>
          <w:b/>
          <w:lang w:val="en-US"/>
        </w:rPr>
        <w:t>Supplementary T</w:t>
      </w:r>
      <w:r w:rsidR="006227CC" w:rsidRPr="00E50280">
        <w:rPr>
          <w:b/>
          <w:lang w:val="en-US"/>
        </w:rPr>
        <w:t>able 1</w:t>
      </w:r>
      <w:r w:rsidR="00E50280">
        <w:rPr>
          <w:b/>
          <w:lang w:val="en-US"/>
        </w:rPr>
        <w:t xml:space="preserve">: </w:t>
      </w:r>
      <w:bookmarkStart w:id="0" w:name="_Hlk118392472"/>
      <w:r w:rsidR="000D2298">
        <w:rPr>
          <w:b/>
          <w:lang w:val="en-US"/>
        </w:rPr>
        <w:t xml:space="preserve">Phenotypic characteristics of </w:t>
      </w:r>
      <w:r w:rsidR="003B1AE8">
        <w:rPr>
          <w:b/>
          <w:lang w:val="en-US"/>
        </w:rPr>
        <w:t>78</w:t>
      </w:r>
      <w:r w:rsidR="00E50280" w:rsidRPr="004C2CBB">
        <w:rPr>
          <w:b/>
          <w:lang w:val="en-US"/>
        </w:rPr>
        <w:t xml:space="preserve"> genetically unsolved</w:t>
      </w:r>
      <w:r w:rsidR="00932FCE">
        <w:rPr>
          <w:b/>
          <w:lang w:val="en-US"/>
        </w:rPr>
        <w:t xml:space="preserve"> index cases</w:t>
      </w:r>
      <w:bookmarkEnd w:id="0"/>
      <w:r w:rsidR="00E50280" w:rsidRPr="004C2CBB">
        <w:rPr>
          <w:b/>
          <w:lang w:val="en-US"/>
        </w:rPr>
        <w:t>.</w:t>
      </w:r>
      <w:r w:rsidR="00AA5827">
        <w:rPr>
          <w:lang w:val="en-US"/>
        </w:rPr>
        <w:t xml:space="preserve"> </w:t>
      </w:r>
      <w:r w:rsidR="00932FCE">
        <w:rPr>
          <w:lang w:val="en-US"/>
        </w:rPr>
        <w:t xml:space="preserve">Complex CAKUT is defined as several CAKUT manifestations in an individual. CAKUT, congenital anomalies of the kidney and urinary tract; </w:t>
      </w:r>
    </w:p>
    <w:p w14:paraId="13033CD0" w14:textId="77777777" w:rsidR="00E50280" w:rsidRPr="007406E0" w:rsidRDefault="00E50280">
      <w:pPr>
        <w:rPr>
          <w:lang w:val="en-US"/>
        </w:rPr>
      </w:pPr>
    </w:p>
    <w:tbl>
      <w:tblPr>
        <w:tblStyle w:val="EinfacheTabelle1"/>
        <w:tblpPr w:leftFromText="141" w:rightFromText="141" w:vertAnchor="text" w:tblpXSpec="center" w:tblpY="1"/>
        <w:tblW w:w="11274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418"/>
        <w:gridCol w:w="1923"/>
        <w:gridCol w:w="1134"/>
        <w:gridCol w:w="1275"/>
        <w:gridCol w:w="1134"/>
        <w:gridCol w:w="1560"/>
      </w:tblGrid>
      <w:tr w:rsidR="00636EA8" w:rsidRPr="003E1862" w14:paraId="4E944656" w14:textId="77777777" w:rsidTr="00636E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D0CECE" w:themeFill="background2" w:themeFillShade="E6"/>
          </w:tcPr>
          <w:p w14:paraId="7E40BFA4" w14:textId="77777777" w:rsidR="00636EA8" w:rsidRPr="007406E0" w:rsidRDefault="00636EA8" w:rsidP="00F07D5C">
            <w:pPr>
              <w:rPr>
                <w:rFonts w:ascii="Calibri" w:hAnsi="Calibri" w:cs="Calibri"/>
                <w:bCs w:val="0"/>
                <w:color w:val="000000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bCs w:val="0"/>
                <w:color w:val="000000"/>
                <w:sz w:val="22"/>
                <w:lang w:val="en-US"/>
              </w:rPr>
              <w:t>ID</w:t>
            </w:r>
          </w:p>
        </w:tc>
        <w:tc>
          <w:tcPr>
            <w:tcW w:w="1275" w:type="dxa"/>
            <w:shd w:val="clear" w:color="auto" w:fill="D0CECE" w:themeFill="background2" w:themeFillShade="E6"/>
          </w:tcPr>
          <w:p w14:paraId="1504ECBE" w14:textId="77777777" w:rsidR="00636EA8" w:rsidRPr="007406E0" w:rsidRDefault="00636EA8" w:rsidP="00F07D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  <w:color w:val="000000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bCs w:val="0"/>
                <w:color w:val="000000"/>
                <w:sz w:val="22"/>
                <w:lang w:val="en-US"/>
              </w:rPr>
              <w:t xml:space="preserve">Sex </w:t>
            </w:r>
          </w:p>
          <w:p w14:paraId="78FAF9BB" w14:textId="77777777" w:rsidR="00636EA8" w:rsidRDefault="00636EA8" w:rsidP="00F07D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000000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bCs w:val="0"/>
                <w:color w:val="000000"/>
                <w:sz w:val="22"/>
                <w:lang w:val="en-US"/>
              </w:rPr>
              <w:t xml:space="preserve">(m= male; </w:t>
            </w:r>
          </w:p>
          <w:p w14:paraId="4F4B6A6D" w14:textId="77777777" w:rsidR="00636EA8" w:rsidRPr="007406E0" w:rsidRDefault="00636EA8" w:rsidP="00F07D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  <w:color w:val="000000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bCs w:val="0"/>
                <w:color w:val="000000"/>
                <w:sz w:val="22"/>
                <w:lang w:val="en-US"/>
              </w:rPr>
              <w:t>f= female)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1B3EBC3B" w14:textId="77777777" w:rsidR="00636EA8" w:rsidRDefault="00636EA8" w:rsidP="00F07D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000000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bCs w:val="0"/>
                <w:color w:val="000000"/>
                <w:sz w:val="22"/>
                <w:lang w:val="en-US"/>
              </w:rPr>
              <w:t xml:space="preserve">Non-Finnish European descent </w:t>
            </w:r>
          </w:p>
          <w:p w14:paraId="50C7D4BC" w14:textId="77777777" w:rsidR="00636EA8" w:rsidRDefault="00636EA8" w:rsidP="00F07D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000000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bCs w:val="0"/>
                <w:color w:val="000000"/>
                <w:sz w:val="22"/>
                <w:lang w:val="en-US"/>
              </w:rPr>
              <w:t xml:space="preserve">(0= no; </w:t>
            </w:r>
          </w:p>
          <w:p w14:paraId="1D391E12" w14:textId="77777777" w:rsidR="00636EA8" w:rsidRDefault="00636EA8" w:rsidP="00F07D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000000"/>
                <w:sz w:val="22"/>
                <w:lang w:val="en-US"/>
              </w:rPr>
            </w:pPr>
            <w:r>
              <w:rPr>
                <w:rFonts w:ascii="Calibri" w:hAnsi="Calibri" w:cs="Calibri"/>
                <w:bCs w:val="0"/>
                <w:color w:val="000000"/>
                <w:sz w:val="22"/>
                <w:lang w:val="en-US"/>
              </w:rPr>
              <w:t xml:space="preserve">1= yes; </w:t>
            </w:r>
          </w:p>
          <w:p w14:paraId="33434FFD" w14:textId="77777777" w:rsidR="00636EA8" w:rsidRPr="007406E0" w:rsidRDefault="00636EA8" w:rsidP="00F07D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  <w:color w:val="000000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bCs w:val="0"/>
                <w:color w:val="000000"/>
                <w:sz w:val="22"/>
                <w:lang w:val="en-US"/>
              </w:rPr>
              <w:t>2= unknown)</w:t>
            </w:r>
          </w:p>
        </w:tc>
        <w:tc>
          <w:tcPr>
            <w:tcW w:w="1923" w:type="dxa"/>
            <w:shd w:val="clear" w:color="auto" w:fill="D0CECE" w:themeFill="background2" w:themeFillShade="E6"/>
          </w:tcPr>
          <w:p w14:paraId="38606045" w14:textId="77777777" w:rsidR="00636EA8" w:rsidRPr="007406E0" w:rsidRDefault="00636EA8" w:rsidP="00F07D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  <w:color w:val="000000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bCs w:val="0"/>
                <w:color w:val="000000"/>
                <w:sz w:val="22"/>
                <w:lang w:val="en-US"/>
              </w:rPr>
              <w:t>C</w:t>
            </w:r>
            <w:r>
              <w:rPr>
                <w:rFonts w:ascii="Calibri" w:hAnsi="Calibri" w:cs="Calibri"/>
                <w:bCs w:val="0"/>
                <w:color w:val="000000"/>
                <w:sz w:val="22"/>
                <w:lang w:val="en-US"/>
              </w:rPr>
              <w:t>ore phenotype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4FA79085" w14:textId="77777777" w:rsidR="00636EA8" w:rsidRDefault="00636EA8" w:rsidP="00F07D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000000"/>
                <w:sz w:val="22"/>
                <w:lang w:val="en-US"/>
              </w:rPr>
            </w:pPr>
            <w:r>
              <w:rPr>
                <w:rFonts w:ascii="Calibri" w:hAnsi="Calibri" w:cs="Calibri"/>
                <w:bCs w:val="0"/>
                <w:color w:val="000000"/>
                <w:sz w:val="22"/>
                <w:lang w:val="en-US"/>
              </w:rPr>
              <w:t xml:space="preserve">Complex CAKUT (0= no; </w:t>
            </w:r>
          </w:p>
          <w:p w14:paraId="6A601EBF" w14:textId="77777777" w:rsidR="00636EA8" w:rsidRDefault="00636EA8" w:rsidP="00F07D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  <w:color w:val="000000"/>
                <w:sz w:val="22"/>
              </w:rPr>
            </w:pPr>
            <w:r>
              <w:rPr>
                <w:rFonts w:ascii="Calibri" w:hAnsi="Calibri" w:cs="Calibri"/>
                <w:bCs w:val="0"/>
                <w:color w:val="000000"/>
                <w:sz w:val="22"/>
                <w:lang w:val="en-US"/>
              </w:rPr>
              <w:t>1= yes)</w:t>
            </w:r>
          </w:p>
        </w:tc>
        <w:tc>
          <w:tcPr>
            <w:tcW w:w="1275" w:type="dxa"/>
            <w:shd w:val="clear" w:color="auto" w:fill="D0CECE" w:themeFill="background2" w:themeFillShade="E6"/>
          </w:tcPr>
          <w:p w14:paraId="04887CD4" w14:textId="0FC789D8" w:rsidR="00636EA8" w:rsidRDefault="00636EA8" w:rsidP="00F07D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000000"/>
                <w:sz w:val="22"/>
              </w:rPr>
            </w:pPr>
            <w:proofErr w:type="spellStart"/>
            <w:r>
              <w:rPr>
                <w:rFonts w:ascii="Calibri" w:hAnsi="Calibri" w:cs="Calibri"/>
                <w:bCs w:val="0"/>
                <w:color w:val="000000"/>
                <w:sz w:val="22"/>
              </w:rPr>
              <w:t>Syndromic</w:t>
            </w:r>
            <w:proofErr w:type="spellEnd"/>
            <w:r w:rsidRPr="00195DC1">
              <w:rPr>
                <w:rFonts w:ascii="Calibri" w:hAnsi="Calibri" w:cs="Calibri"/>
                <w:bCs w:val="0"/>
                <w:color w:val="000000"/>
                <w:sz w:val="22"/>
              </w:rPr>
              <w:t xml:space="preserve"> CAKUT </w:t>
            </w:r>
          </w:p>
          <w:p w14:paraId="032972AA" w14:textId="77777777" w:rsidR="00636EA8" w:rsidRDefault="00636EA8" w:rsidP="00F07D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000000"/>
                <w:sz w:val="22"/>
              </w:rPr>
            </w:pPr>
            <w:r w:rsidRPr="00195DC1">
              <w:rPr>
                <w:rFonts w:ascii="Calibri" w:hAnsi="Calibri" w:cs="Calibri"/>
                <w:bCs w:val="0"/>
                <w:color w:val="000000"/>
                <w:sz w:val="22"/>
              </w:rPr>
              <w:t>(0=</w:t>
            </w:r>
            <w:r>
              <w:rPr>
                <w:rFonts w:ascii="Calibri" w:hAnsi="Calibri" w:cs="Calibri"/>
                <w:bCs w:val="0"/>
                <w:color w:val="000000"/>
                <w:sz w:val="22"/>
              </w:rPr>
              <w:t xml:space="preserve"> </w:t>
            </w:r>
            <w:proofErr w:type="spellStart"/>
            <w:r w:rsidRPr="00195DC1">
              <w:rPr>
                <w:rFonts w:ascii="Calibri" w:hAnsi="Calibri" w:cs="Calibri"/>
                <w:bCs w:val="0"/>
                <w:color w:val="000000"/>
                <w:sz w:val="22"/>
              </w:rPr>
              <w:t>no</w:t>
            </w:r>
            <w:proofErr w:type="spellEnd"/>
            <w:r>
              <w:rPr>
                <w:rFonts w:ascii="Calibri" w:hAnsi="Calibri" w:cs="Calibri"/>
                <w:bCs w:val="0"/>
                <w:color w:val="000000"/>
                <w:sz w:val="22"/>
              </w:rPr>
              <w:t xml:space="preserve">; </w:t>
            </w:r>
          </w:p>
          <w:p w14:paraId="68208639" w14:textId="77777777" w:rsidR="00636EA8" w:rsidRPr="00195DC1" w:rsidRDefault="00636EA8" w:rsidP="00F07D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  <w:color w:val="000000"/>
                <w:sz w:val="22"/>
              </w:rPr>
            </w:pPr>
            <w:r>
              <w:rPr>
                <w:rFonts w:ascii="Calibri" w:hAnsi="Calibri" w:cs="Calibri"/>
                <w:bCs w:val="0"/>
                <w:color w:val="000000"/>
                <w:sz w:val="22"/>
              </w:rPr>
              <w:t xml:space="preserve">1= </w:t>
            </w:r>
            <w:proofErr w:type="spellStart"/>
            <w:r>
              <w:rPr>
                <w:rFonts w:ascii="Calibri" w:hAnsi="Calibri" w:cs="Calibri"/>
                <w:bCs w:val="0"/>
                <w:color w:val="000000"/>
                <w:sz w:val="22"/>
              </w:rPr>
              <w:t>yes</w:t>
            </w:r>
            <w:proofErr w:type="spellEnd"/>
            <w:r w:rsidRPr="00195DC1">
              <w:rPr>
                <w:rFonts w:ascii="Calibri" w:hAnsi="Calibri" w:cs="Calibri"/>
                <w:bCs w:val="0"/>
                <w:color w:val="000000"/>
                <w:sz w:val="22"/>
              </w:rPr>
              <w:t>)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42CA27D4" w14:textId="77777777" w:rsidR="00636EA8" w:rsidRDefault="00636EA8" w:rsidP="00F07D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000000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bCs w:val="0"/>
                <w:color w:val="000000"/>
                <w:sz w:val="22"/>
                <w:lang w:val="en-US"/>
              </w:rPr>
              <w:t xml:space="preserve">Reported family history </w:t>
            </w:r>
          </w:p>
          <w:p w14:paraId="6066C8CE" w14:textId="77777777" w:rsidR="00636EA8" w:rsidRDefault="00636EA8" w:rsidP="00F07D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000000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bCs w:val="0"/>
                <w:color w:val="000000"/>
                <w:sz w:val="22"/>
                <w:lang w:val="en-US"/>
              </w:rPr>
              <w:t>(0=</w:t>
            </w:r>
            <w:r>
              <w:rPr>
                <w:rFonts w:ascii="Calibri" w:hAnsi="Calibri" w:cs="Calibri"/>
                <w:bCs w:val="0"/>
                <w:color w:val="000000"/>
                <w:sz w:val="22"/>
                <w:lang w:val="en-US"/>
              </w:rPr>
              <w:t xml:space="preserve"> </w:t>
            </w:r>
            <w:r w:rsidRPr="007406E0">
              <w:rPr>
                <w:rFonts w:ascii="Calibri" w:hAnsi="Calibri" w:cs="Calibri"/>
                <w:bCs w:val="0"/>
                <w:color w:val="000000"/>
                <w:sz w:val="22"/>
                <w:lang w:val="en-US"/>
              </w:rPr>
              <w:t>no</w:t>
            </w:r>
            <w:r>
              <w:rPr>
                <w:rFonts w:ascii="Calibri" w:hAnsi="Calibri" w:cs="Calibri"/>
                <w:bCs w:val="0"/>
                <w:color w:val="000000"/>
                <w:sz w:val="22"/>
                <w:lang w:val="en-US"/>
              </w:rPr>
              <w:t xml:space="preserve">; </w:t>
            </w:r>
          </w:p>
          <w:p w14:paraId="62326A0A" w14:textId="77777777" w:rsidR="00636EA8" w:rsidRPr="007406E0" w:rsidRDefault="00636EA8" w:rsidP="00F07D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  <w:color w:val="000000"/>
                <w:sz w:val="22"/>
                <w:lang w:val="en-US"/>
              </w:rPr>
            </w:pPr>
            <w:r>
              <w:rPr>
                <w:rFonts w:ascii="Calibri" w:hAnsi="Calibri" w:cs="Calibri"/>
                <w:bCs w:val="0"/>
                <w:color w:val="000000"/>
                <w:sz w:val="22"/>
                <w:lang w:val="en-US"/>
              </w:rPr>
              <w:t>1= yes</w:t>
            </w:r>
            <w:r w:rsidRPr="007406E0">
              <w:rPr>
                <w:rFonts w:ascii="Calibri" w:hAnsi="Calibri" w:cs="Calibri"/>
                <w:bCs w:val="0"/>
                <w:color w:val="000000"/>
                <w:sz w:val="22"/>
                <w:lang w:val="en-US"/>
              </w:rPr>
              <w:t>)</w:t>
            </w:r>
          </w:p>
        </w:tc>
        <w:tc>
          <w:tcPr>
            <w:tcW w:w="1560" w:type="dxa"/>
            <w:shd w:val="clear" w:color="auto" w:fill="D0CECE" w:themeFill="background2" w:themeFillShade="E6"/>
          </w:tcPr>
          <w:p w14:paraId="431AEE5B" w14:textId="77777777" w:rsidR="00636EA8" w:rsidRDefault="00636EA8" w:rsidP="00F07D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000000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bCs w:val="0"/>
                <w:color w:val="000000"/>
                <w:sz w:val="22"/>
                <w:lang w:val="en-US"/>
              </w:rPr>
              <w:t>Reported parental consanguinity (0=</w:t>
            </w:r>
            <w:r>
              <w:rPr>
                <w:rFonts w:ascii="Calibri" w:hAnsi="Calibri" w:cs="Calibri"/>
                <w:bCs w:val="0"/>
                <w:color w:val="000000"/>
                <w:sz w:val="22"/>
                <w:lang w:val="en-US"/>
              </w:rPr>
              <w:t xml:space="preserve"> </w:t>
            </w:r>
            <w:r w:rsidRPr="007406E0">
              <w:rPr>
                <w:rFonts w:ascii="Calibri" w:hAnsi="Calibri" w:cs="Calibri"/>
                <w:bCs w:val="0"/>
                <w:color w:val="000000"/>
                <w:sz w:val="22"/>
                <w:lang w:val="en-US"/>
              </w:rPr>
              <w:t>not reported</w:t>
            </w:r>
            <w:r>
              <w:rPr>
                <w:rFonts w:ascii="Calibri" w:hAnsi="Calibri" w:cs="Calibri"/>
                <w:bCs w:val="0"/>
                <w:color w:val="000000"/>
                <w:sz w:val="22"/>
                <w:lang w:val="en-US"/>
              </w:rPr>
              <w:t xml:space="preserve">; </w:t>
            </w:r>
          </w:p>
          <w:p w14:paraId="7B36E209" w14:textId="77777777" w:rsidR="00636EA8" w:rsidRPr="007406E0" w:rsidRDefault="00636EA8" w:rsidP="00F07D5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 w:val="0"/>
                <w:color w:val="000000"/>
                <w:sz w:val="22"/>
                <w:lang w:val="en-US"/>
              </w:rPr>
            </w:pPr>
            <w:r>
              <w:rPr>
                <w:rFonts w:ascii="Calibri" w:hAnsi="Calibri" w:cs="Calibri"/>
                <w:bCs w:val="0"/>
                <w:color w:val="000000"/>
                <w:sz w:val="22"/>
                <w:lang w:val="en-US"/>
              </w:rPr>
              <w:t>1= reported</w:t>
            </w:r>
            <w:r w:rsidRPr="007406E0">
              <w:rPr>
                <w:rFonts w:ascii="Calibri" w:hAnsi="Calibri" w:cs="Calibri"/>
                <w:bCs w:val="0"/>
                <w:color w:val="000000"/>
                <w:sz w:val="22"/>
                <w:lang w:val="en-US"/>
              </w:rPr>
              <w:t>)</w:t>
            </w:r>
          </w:p>
        </w:tc>
      </w:tr>
      <w:tr w:rsidR="00636EA8" w:rsidRPr="006227CC" w14:paraId="532CCA4B" w14:textId="77777777" w:rsidTr="00636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95B3E31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HN-F67-II-1</w:t>
            </w:r>
          </w:p>
        </w:tc>
        <w:tc>
          <w:tcPr>
            <w:tcW w:w="1275" w:type="dxa"/>
          </w:tcPr>
          <w:p w14:paraId="2C6D9553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</w:t>
            </w:r>
          </w:p>
        </w:tc>
        <w:tc>
          <w:tcPr>
            <w:tcW w:w="1418" w:type="dxa"/>
          </w:tcPr>
          <w:p w14:paraId="03065B7C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25F05EB8" w14:textId="60EABB61" w:rsidR="00636EA8" w:rsidRPr="007406E0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t>Bilateral renal dysplasia, left vesicoureteral reflux I-II</w:t>
            </w:r>
          </w:p>
        </w:tc>
        <w:tc>
          <w:tcPr>
            <w:tcW w:w="1134" w:type="dxa"/>
          </w:tcPr>
          <w:p w14:paraId="5588FF97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275" w:type="dxa"/>
          </w:tcPr>
          <w:p w14:paraId="03C22CFC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4B446CF4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1B14A954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22F13807" w14:textId="77777777" w:rsidTr="00636EA8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8597BB5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HN-F206-II-1</w:t>
            </w:r>
          </w:p>
        </w:tc>
        <w:tc>
          <w:tcPr>
            <w:tcW w:w="1275" w:type="dxa"/>
          </w:tcPr>
          <w:p w14:paraId="1BEBC525" w14:textId="77777777" w:rsidR="00636EA8" w:rsidRDefault="00636EA8" w:rsidP="008E49F5">
            <w:pPr>
              <w:ind w:right="86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f</w:t>
            </w:r>
          </w:p>
        </w:tc>
        <w:tc>
          <w:tcPr>
            <w:tcW w:w="1418" w:type="dxa"/>
          </w:tcPr>
          <w:p w14:paraId="3EF6CF9E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1D87BC90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Polycystic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renal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dysplasia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dolichocephaly</w:t>
            </w:r>
            <w:proofErr w:type="spellEnd"/>
          </w:p>
        </w:tc>
        <w:tc>
          <w:tcPr>
            <w:tcW w:w="1134" w:type="dxa"/>
          </w:tcPr>
          <w:p w14:paraId="38EEA261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35D83D14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134" w:type="dxa"/>
          </w:tcPr>
          <w:p w14:paraId="43ABF9F0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37A04594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7BA554A2" w14:textId="77777777" w:rsidTr="00636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AFF3086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HN-F74-II-1</w:t>
            </w:r>
          </w:p>
        </w:tc>
        <w:tc>
          <w:tcPr>
            <w:tcW w:w="1275" w:type="dxa"/>
          </w:tcPr>
          <w:p w14:paraId="4AF53F33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</w:t>
            </w:r>
          </w:p>
        </w:tc>
        <w:tc>
          <w:tcPr>
            <w:tcW w:w="1418" w:type="dxa"/>
          </w:tcPr>
          <w:p w14:paraId="3D865C0C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923" w:type="dxa"/>
          </w:tcPr>
          <w:p w14:paraId="66860E00" w14:textId="77777777" w:rsidR="00636EA8" w:rsidRPr="007406E0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t>Vesicoureteral reflux, left dysplastic kidney</w:t>
            </w:r>
          </w:p>
        </w:tc>
        <w:tc>
          <w:tcPr>
            <w:tcW w:w="1134" w:type="dxa"/>
          </w:tcPr>
          <w:p w14:paraId="442E540A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275" w:type="dxa"/>
          </w:tcPr>
          <w:p w14:paraId="405AE33E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79CC92AB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38239F76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</w:tr>
      <w:tr w:rsidR="00636EA8" w:rsidRPr="006227CC" w14:paraId="1184E628" w14:textId="77777777" w:rsidTr="00636EA8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0ACCD9B" w14:textId="77777777" w:rsidR="00636EA8" w:rsidRP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 w:rsidRPr="00636EA8">
              <w:rPr>
                <w:rFonts w:ascii="Calibri" w:hAnsi="Calibri" w:cs="Calibri"/>
                <w:color w:val="000000"/>
                <w:sz w:val="22"/>
              </w:rPr>
              <w:t>HN-F526-II-1</w:t>
            </w:r>
          </w:p>
        </w:tc>
        <w:tc>
          <w:tcPr>
            <w:tcW w:w="1275" w:type="dxa"/>
          </w:tcPr>
          <w:p w14:paraId="5058656F" w14:textId="77777777" w:rsidR="00636EA8" w:rsidRP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 w:rsidRPr="00636EA8">
              <w:rPr>
                <w:rFonts w:ascii="Calibri" w:hAnsi="Calibri" w:cs="Calibri"/>
                <w:color w:val="000000"/>
                <w:sz w:val="22"/>
              </w:rPr>
              <w:t>m</w:t>
            </w:r>
          </w:p>
        </w:tc>
        <w:tc>
          <w:tcPr>
            <w:tcW w:w="1418" w:type="dxa"/>
          </w:tcPr>
          <w:p w14:paraId="6A384104" w14:textId="77777777" w:rsidR="00636EA8" w:rsidRP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 w:rsidRPr="00636EA8"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0B2333A9" w14:textId="77777777" w:rsidR="00636EA8" w:rsidRP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 w:rsidRPr="00636EA8">
              <w:rPr>
                <w:rFonts w:ascii="Calibri" w:hAnsi="Calibri" w:cs="Calibri"/>
                <w:color w:val="000000"/>
                <w:sz w:val="22"/>
                <w:lang w:val="en-US"/>
              </w:rPr>
              <w:t>Bilateral renal dysplasia, type I diabetes</w:t>
            </w:r>
          </w:p>
        </w:tc>
        <w:tc>
          <w:tcPr>
            <w:tcW w:w="1134" w:type="dxa"/>
          </w:tcPr>
          <w:p w14:paraId="682BF327" w14:textId="77777777" w:rsidR="00636EA8" w:rsidRP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 w:rsidRPr="00636EA8"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275" w:type="dxa"/>
          </w:tcPr>
          <w:p w14:paraId="791C04C4" w14:textId="4EE35B67" w:rsidR="00636EA8" w:rsidRP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 w:rsidRPr="00636EA8"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134" w:type="dxa"/>
          </w:tcPr>
          <w:p w14:paraId="42EFDF18" w14:textId="77777777" w:rsidR="00636EA8" w:rsidRP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 w:rsidRPr="00636EA8"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074E7A5B" w14:textId="77777777" w:rsidR="00636EA8" w:rsidRP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 w:rsidRPr="00636EA8"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048B18F2" w14:textId="77777777" w:rsidTr="00636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27E4C5F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HN-F241-II-1</w:t>
            </w:r>
          </w:p>
        </w:tc>
        <w:tc>
          <w:tcPr>
            <w:tcW w:w="1275" w:type="dxa"/>
          </w:tcPr>
          <w:p w14:paraId="3244A910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</w:t>
            </w:r>
          </w:p>
        </w:tc>
        <w:tc>
          <w:tcPr>
            <w:tcW w:w="1418" w:type="dxa"/>
          </w:tcPr>
          <w:p w14:paraId="0F168868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923" w:type="dxa"/>
          </w:tcPr>
          <w:p w14:paraId="6E7BBD18" w14:textId="77777777" w:rsidR="00636EA8" w:rsidRPr="007406E0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t>Right duplex kidney, right hydronephrosis, short stature with dysostosis multiplex, developmental delay</w:t>
            </w:r>
          </w:p>
        </w:tc>
        <w:tc>
          <w:tcPr>
            <w:tcW w:w="1134" w:type="dxa"/>
          </w:tcPr>
          <w:p w14:paraId="0083CE6C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5B92C1ED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134" w:type="dxa"/>
          </w:tcPr>
          <w:p w14:paraId="28267FE3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6804DDC9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</w:tr>
      <w:tr w:rsidR="00636EA8" w:rsidRPr="006227CC" w14:paraId="2E691239" w14:textId="77777777" w:rsidTr="00636EA8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748B203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HN-F16-II-2</w:t>
            </w:r>
          </w:p>
        </w:tc>
        <w:tc>
          <w:tcPr>
            <w:tcW w:w="1275" w:type="dxa"/>
          </w:tcPr>
          <w:p w14:paraId="6AE1FC79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</w:t>
            </w:r>
          </w:p>
        </w:tc>
        <w:tc>
          <w:tcPr>
            <w:tcW w:w="1418" w:type="dxa"/>
          </w:tcPr>
          <w:p w14:paraId="7A9F908F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923" w:type="dxa"/>
          </w:tcPr>
          <w:p w14:paraId="5679BFA6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Bilateral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hydronephrosis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IV,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lastRenderedPageBreak/>
              <w:t>hypertrophic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cardiomyopathy</w:t>
            </w:r>
            <w:proofErr w:type="spellEnd"/>
          </w:p>
        </w:tc>
        <w:tc>
          <w:tcPr>
            <w:tcW w:w="1134" w:type="dxa"/>
          </w:tcPr>
          <w:p w14:paraId="5C69CA2D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lastRenderedPageBreak/>
              <w:t>0</w:t>
            </w:r>
          </w:p>
        </w:tc>
        <w:tc>
          <w:tcPr>
            <w:tcW w:w="1275" w:type="dxa"/>
          </w:tcPr>
          <w:p w14:paraId="617E184E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134" w:type="dxa"/>
          </w:tcPr>
          <w:p w14:paraId="3D77611F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27D5B49C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7FDEF987" w14:textId="77777777" w:rsidTr="00636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FECE3D6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HN-F17-II-1</w:t>
            </w:r>
          </w:p>
        </w:tc>
        <w:tc>
          <w:tcPr>
            <w:tcW w:w="1275" w:type="dxa"/>
          </w:tcPr>
          <w:p w14:paraId="0DED3507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</w:t>
            </w:r>
          </w:p>
        </w:tc>
        <w:tc>
          <w:tcPr>
            <w:tcW w:w="1418" w:type="dxa"/>
          </w:tcPr>
          <w:p w14:paraId="60180E6E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15EE7758" w14:textId="77777777" w:rsidR="00636EA8" w:rsidRPr="007406E0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t xml:space="preserve">Bilateral renal cystic dysplasia with obstructive uropathy, patent foramen </w:t>
            </w:r>
            <w:proofErr w:type="spellStart"/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t>ovale</w:t>
            </w:r>
            <w:proofErr w:type="spellEnd"/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t xml:space="preserve">, </w:t>
            </w:r>
            <w:proofErr w:type="spellStart"/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t>lymphangiomato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lang w:val="en-US"/>
              </w:rPr>
              <w:t>-</w:t>
            </w:r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t>sis</w:t>
            </w:r>
          </w:p>
        </w:tc>
        <w:tc>
          <w:tcPr>
            <w:tcW w:w="1134" w:type="dxa"/>
          </w:tcPr>
          <w:p w14:paraId="58EC3CFE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79ECBDE7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134" w:type="dxa"/>
          </w:tcPr>
          <w:p w14:paraId="0A3E3AC3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1060F76D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0F413D57" w14:textId="77777777" w:rsidTr="00636EA8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817A89B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HN-F18-II-3</w:t>
            </w:r>
          </w:p>
        </w:tc>
        <w:tc>
          <w:tcPr>
            <w:tcW w:w="1275" w:type="dxa"/>
          </w:tcPr>
          <w:p w14:paraId="2EABFFD3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</w:t>
            </w:r>
          </w:p>
        </w:tc>
        <w:tc>
          <w:tcPr>
            <w:tcW w:w="1418" w:type="dxa"/>
          </w:tcPr>
          <w:p w14:paraId="1782205D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76205A09" w14:textId="77777777" w:rsidR="00636EA8" w:rsidRPr="007406E0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t xml:space="preserve">Bilateral renal agenesis, facial </w:t>
            </w:r>
            <w:proofErr w:type="spellStart"/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t>dysmorphies</w:t>
            </w:r>
            <w:proofErr w:type="spellEnd"/>
          </w:p>
        </w:tc>
        <w:tc>
          <w:tcPr>
            <w:tcW w:w="1134" w:type="dxa"/>
          </w:tcPr>
          <w:p w14:paraId="586C9264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5838E14A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134" w:type="dxa"/>
          </w:tcPr>
          <w:p w14:paraId="1927C15B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253181FF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4209C177" w14:textId="77777777" w:rsidTr="00636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4DAFC8F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HN-F183-II-1</w:t>
            </w:r>
          </w:p>
        </w:tc>
        <w:tc>
          <w:tcPr>
            <w:tcW w:w="1275" w:type="dxa"/>
          </w:tcPr>
          <w:p w14:paraId="7017DE80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</w:t>
            </w:r>
          </w:p>
        </w:tc>
        <w:tc>
          <w:tcPr>
            <w:tcW w:w="1418" w:type="dxa"/>
          </w:tcPr>
          <w:p w14:paraId="5EBFCB8F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923" w:type="dxa"/>
          </w:tcPr>
          <w:p w14:paraId="7EF11EE9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Small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echogenic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kidneys</w:t>
            </w:r>
            <w:proofErr w:type="spellEnd"/>
          </w:p>
        </w:tc>
        <w:tc>
          <w:tcPr>
            <w:tcW w:w="1134" w:type="dxa"/>
          </w:tcPr>
          <w:p w14:paraId="2A5D3445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54AB0ED6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41651B6F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5EDA362F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7C50526A" w14:textId="77777777" w:rsidTr="00636EA8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B4FCAB9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HN-F193-II-2</w:t>
            </w:r>
          </w:p>
        </w:tc>
        <w:tc>
          <w:tcPr>
            <w:tcW w:w="1275" w:type="dxa"/>
          </w:tcPr>
          <w:p w14:paraId="0F20E28B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</w:t>
            </w:r>
          </w:p>
        </w:tc>
        <w:tc>
          <w:tcPr>
            <w:tcW w:w="1418" w:type="dxa"/>
          </w:tcPr>
          <w:p w14:paraId="7B9F9EF9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35A2A44E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Bilateral renal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dysplasia</w:t>
            </w:r>
            <w:proofErr w:type="spellEnd"/>
          </w:p>
        </w:tc>
        <w:tc>
          <w:tcPr>
            <w:tcW w:w="1134" w:type="dxa"/>
          </w:tcPr>
          <w:p w14:paraId="1F2A2519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2EDDE701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11F3F0AD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5664D21F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78609D7D" w14:textId="77777777" w:rsidTr="00636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076AA2A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HN-F328-II-1</w:t>
            </w:r>
          </w:p>
        </w:tc>
        <w:tc>
          <w:tcPr>
            <w:tcW w:w="1275" w:type="dxa"/>
          </w:tcPr>
          <w:p w14:paraId="536AD843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</w:t>
            </w:r>
          </w:p>
        </w:tc>
        <w:tc>
          <w:tcPr>
            <w:tcW w:w="1418" w:type="dxa"/>
          </w:tcPr>
          <w:p w14:paraId="44F7555C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5F928E26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Left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renal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hypoplasia</w:t>
            </w:r>
            <w:proofErr w:type="spellEnd"/>
          </w:p>
        </w:tc>
        <w:tc>
          <w:tcPr>
            <w:tcW w:w="1134" w:type="dxa"/>
          </w:tcPr>
          <w:p w14:paraId="64CF760B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05F083AE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76F84B1A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560" w:type="dxa"/>
          </w:tcPr>
          <w:p w14:paraId="2E661AAF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76797148" w14:textId="77777777" w:rsidTr="00636EA8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D86CBA8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HN-F522-II-7</w:t>
            </w:r>
          </w:p>
        </w:tc>
        <w:tc>
          <w:tcPr>
            <w:tcW w:w="1275" w:type="dxa"/>
          </w:tcPr>
          <w:p w14:paraId="273FC0A1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</w:t>
            </w:r>
          </w:p>
        </w:tc>
        <w:tc>
          <w:tcPr>
            <w:tcW w:w="1418" w:type="dxa"/>
          </w:tcPr>
          <w:p w14:paraId="53CD96BC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923" w:type="dxa"/>
          </w:tcPr>
          <w:p w14:paraId="111C979F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Left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renal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agenesis</w:t>
            </w:r>
            <w:proofErr w:type="spellEnd"/>
          </w:p>
        </w:tc>
        <w:tc>
          <w:tcPr>
            <w:tcW w:w="1134" w:type="dxa"/>
          </w:tcPr>
          <w:p w14:paraId="1766AEEE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59519D00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2B010036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6071F114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1553FF21" w14:textId="77777777" w:rsidTr="00636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4C5A984" w14:textId="3935F6DF" w:rsidR="00636EA8" w:rsidRDefault="00636EA8" w:rsidP="00593DB9">
            <w:pPr>
              <w:spacing w:after="160" w:line="259" w:lineRule="auto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HN-F71-III-2</w:t>
            </w:r>
          </w:p>
        </w:tc>
        <w:tc>
          <w:tcPr>
            <w:tcW w:w="1275" w:type="dxa"/>
          </w:tcPr>
          <w:p w14:paraId="5E053505" w14:textId="664C9BA8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</w:t>
            </w:r>
          </w:p>
        </w:tc>
        <w:tc>
          <w:tcPr>
            <w:tcW w:w="1418" w:type="dxa"/>
          </w:tcPr>
          <w:p w14:paraId="08CFFBA1" w14:textId="23FC6349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923" w:type="dxa"/>
          </w:tcPr>
          <w:p w14:paraId="2DF4F7CD" w14:textId="25510E18" w:rsidR="00636EA8" w:rsidRPr="00593DB9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 w:rsidRPr="00593DB9">
              <w:rPr>
                <w:rFonts w:ascii="Calibri" w:hAnsi="Calibri" w:cs="Calibri"/>
                <w:color w:val="000000"/>
                <w:sz w:val="22"/>
                <w:lang w:val="en-US"/>
              </w:rPr>
              <w:t xml:space="preserve">Bilateral renal hypoplasia, developmental delay, facial </w:t>
            </w:r>
            <w:proofErr w:type="spellStart"/>
            <w:r w:rsidRPr="00593DB9">
              <w:rPr>
                <w:rFonts w:ascii="Calibri" w:hAnsi="Calibri" w:cs="Calibri"/>
                <w:color w:val="000000"/>
                <w:sz w:val="22"/>
                <w:lang w:val="en-US"/>
              </w:rPr>
              <w:t>dysmorphies</w:t>
            </w:r>
            <w:proofErr w:type="spellEnd"/>
          </w:p>
        </w:tc>
        <w:tc>
          <w:tcPr>
            <w:tcW w:w="1134" w:type="dxa"/>
          </w:tcPr>
          <w:p w14:paraId="28B19A1A" w14:textId="191A00B6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40719436" w14:textId="731394E2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134" w:type="dxa"/>
          </w:tcPr>
          <w:p w14:paraId="604FC15E" w14:textId="1599F6AC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560" w:type="dxa"/>
          </w:tcPr>
          <w:p w14:paraId="6EBA269C" w14:textId="4E98F2EF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</w:tr>
      <w:tr w:rsidR="00636EA8" w:rsidRPr="006227CC" w14:paraId="5B5516E1" w14:textId="77777777" w:rsidTr="00636EA8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D2FEC67" w14:textId="14738799" w:rsidR="00636EA8" w:rsidRDefault="00636EA8" w:rsidP="00593DB9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HN-F539-II-1</w:t>
            </w:r>
          </w:p>
        </w:tc>
        <w:tc>
          <w:tcPr>
            <w:tcW w:w="1275" w:type="dxa"/>
          </w:tcPr>
          <w:p w14:paraId="628D0ACD" w14:textId="2F25B5E0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</w:t>
            </w:r>
          </w:p>
        </w:tc>
        <w:tc>
          <w:tcPr>
            <w:tcW w:w="1418" w:type="dxa"/>
          </w:tcPr>
          <w:p w14:paraId="57E43D27" w14:textId="54BF1C2E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6A0AE379" w14:textId="1392381D" w:rsidR="00636EA8" w:rsidRPr="00084E84" w:rsidRDefault="00636EA8" w:rsidP="00084E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Bilateral renal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dysplasia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imperforate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anus</w:t>
            </w:r>
            <w:proofErr w:type="spellEnd"/>
          </w:p>
        </w:tc>
        <w:tc>
          <w:tcPr>
            <w:tcW w:w="1134" w:type="dxa"/>
          </w:tcPr>
          <w:p w14:paraId="399DB917" w14:textId="42A8E754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72D2798D" w14:textId="14939194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134" w:type="dxa"/>
          </w:tcPr>
          <w:p w14:paraId="0F8DFA08" w14:textId="64BF5A74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54BDB648" w14:textId="1BFE0549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477C5C28" w14:textId="77777777" w:rsidTr="00636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BFBC9DF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HN-F510-II-1</w:t>
            </w:r>
          </w:p>
        </w:tc>
        <w:tc>
          <w:tcPr>
            <w:tcW w:w="1275" w:type="dxa"/>
          </w:tcPr>
          <w:p w14:paraId="757C4D72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</w:t>
            </w:r>
          </w:p>
        </w:tc>
        <w:tc>
          <w:tcPr>
            <w:tcW w:w="1418" w:type="dxa"/>
          </w:tcPr>
          <w:p w14:paraId="3CB3FBA9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923" w:type="dxa"/>
          </w:tcPr>
          <w:p w14:paraId="5FCA55F0" w14:textId="77777777" w:rsidR="00636EA8" w:rsidRPr="007406E0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t>Left renal agenesis, rig</w:t>
            </w:r>
            <w:r>
              <w:rPr>
                <w:rFonts w:ascii="Calibri" w:hAnsi="Calibri" w:cs="Calibri"/>
                <w:color w:val="000000"/>
                <w:sz w:val="22"/>
                <w:lang w:val="en-US"/>
              </w:rPr>
              <w:t>h</w:t>
            </w:r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t>t renal dysplasia, cryptorchidism</w:t>
            </w:r>
          </w:p>
        </w:tc>
        <w:tc>
          <w:tcPr>
            <w:tcW w:w="1134" w:type="dxa"/>
          </w:tcPr>
          <w:p w14:paraId="3F78852B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275" w:type="dxa"/>
          </w:tcPr>
          <w:p w14:paraId="0D9997D1" w14:textId="74FFEC5F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134" w:type="dxa"/>
          </w:tcPr>
          <w:p w14:paraId="5861F48E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40EFDE4D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</w:tr>
      <w:tr w:rsidR="00636EA8" w:rsidRPr="006227CC" w14:paraId="7D6EB80B" w14:textId="77777777" w:rsidTr="00636EA8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8E8420D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HN-F538-II-2</w:t>
            </w:r>
          </w:p>
        </w:tc>
        <w:tc>
          <w:tcPr>
            <w:tcW w:w="1275" w:type="dxa"/>
          </w:tcPr>
          <w:p w14:paraId="513AA631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</w:t>
            </w:r>
          </w:p>
        </w:tc>
        <w:tc>
          <w:tcPr>
            <w:tcW w:w="1418" w:type="dxa"/>
          </w:tcPr>
          <w:p w14:paraId="52068BDA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923" w:type="dxa"/>
          </w:tcPr>
          <w:p w14:paraId="6030132B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Bilateral renal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agenesis</w:t>
            </w:r>
            <w:proofErr w:type="spellEnd"/>
          </w:p>
        </w:tc>
        <w:tc>
          <w:tcPr>
            <w:tcW w:w="1134" w:type="dxa"/>
          </w:tcPr>
          <w:p w14:paraId="01C8EADC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13E6A0BD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11B12997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54952F71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31D76404" w14:textId="77777777" w:rsidTr="00636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B976793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lastRenderedPageBreak/>
              <w:t>HN-F12-II-1</w:t>
            </w:r>
          </w:p>
        </w:tc>
        <w:tc>
          <w:tcPr>
            <w:tcW w:w="1275" w:type="dxa"/>
          </w:tcPr>
          <w:p w14:paraId="1A6D2355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</w:t>
            </w:r>
          </w:p>
        </w:tc>
        <w:tc>
          <w:tcPr>
            <w:tcW w:w="1418" w:type="dxa"/>
          </w:tcPr>
          <w:p w14:paraId="67F13ECE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2D035741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Bilateral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vesicoureteral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reflux</w:t>
            </w:r>
            <w:proofErr w:type="spellEnd"/>
          </w:p>
        </w:tc>
        <w:tc>
          <w:tcPr>
            <w:tcW w:w="1134" w:type="dxa"/>
          </w:tcPr>
          <w:p w14:paraId="00F127D9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3E925F90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1068E5D7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234635D6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223C036F" w14:textId="77777777" w:rsidTr="00636EA8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F24C6D8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HN-F189-II-1</w:t>
            </w:r>
          </w:p>
        </w:tc>
        <w:tc>
          <w:tcPr>
            <w:tcW w:w="1275" w:type="dxa"/>
          </w:tcPr>
          <w:p w14:paraId="30ED1AB2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</w:t>
            </w:r>
          </w:p>
        </w:tc>
        <w:tc>
          <w:tcPr>
            <w:tcW w:w="1418" w:type="dxa"/>
          </w:tcPr>
          <w:p w14:paraId="1325EA6B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923" w:type="dxa"/>
          </w:tcPr>
          <w:p w14:paraId="309ED6DA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Bilateral renal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dysplasia</w:t>
            </w:r>
            <w:proofErr w:type="spellEnd"/>
          </w:p>
        </w:tc>
        <w:tc>
          <w:tcPr>
            <w:tcW w:w="1134" w:type="dxa"/>
          </w:tcPr>
          <w:p w14:paraId="5257F800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13D1EDA5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77969E04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560" w:type="dxa"/>
          </w:tcPr>
          <w:p w14:paraId="6838FFCE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</w:tr>
      <w:tr w:rsidR="00636EA8" w:rsidRPr="006227CC" w14:paraId="61659B36" w14:textId="77777777" w:rsidTr="00636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35C842D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HN-F215-III-1</w:t>
            </w:r>
          </w:p>
        </w:tc>
        <w:tc>
          <w:tcPr>
            <w:tcW w:w="1275" w:type="dxa"/>
          </w:tcPr>
          <w:p w14:paraId="3F479DCC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</w:t>
            </w:r>
          </w:p>
        </w:tc>
        <w:tc>
          <w:tcPr>
            <w:tcW w:w="1418" w:type="dxa"/>
          </w:tcPr>
          <w:p w14:paraId="397D60DE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19FA029C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Renal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dysgenesis</w:t>
            </w:r>
            <w:proofErr w:type="spellEnd"/>
          </w:p>
        </w:tc>
        <w:tc>
          <w:tcPr>
            <w:tcW w:w="1134" w:type="dxa"/>
          </w:tcPr>
          <w:p w14:paraId="4D636601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794D1731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1D7FA30C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560" w:type="dxa"/>
          </w:tcPr>
          <w:p w14:paraId="449EBABB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7F0CEBDF" w14:textId="77777777" w:rsidTr="00636EA8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2004854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HN-F220-III-2</w:t>
            </w:r>
          </w:p>
        </w:tc>
        <w:tc>
          <w:tcPr>
            <w:tcW w:w="1275" w:type="dxa"/>
          </w:tcPr>
          <w:p w14:paraId="2FE36C99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</w:t>
            </w:r>
          </w:p>
        </w:tc>
        <w:tc>
          <w:tcPr>
            <w:tcW w:w="1418" w:type="dxa"/>
          </w:tcPr>
          <w:p w14:paraId="42C9F842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5945CB2D" w14:textId="77777777" w:rsidR="00636EA8" w:rsidRPr="007406E0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t>Left renal aplasia, right renal dysplasia</w:t>
            </w:r>
          </w:p>
        </w:tc>
        <w:tc>
          <w:tcPr>
            <w:tcW w:w="1134" w:type="dxa"/>
          </w:tcPr>
          <w:p w14:paraId="6D64FE7F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275" w:type="dxa"/>
          </w:tcPr>
          <w:p w14:paraId="568433E3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28C77F15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08630686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795252E3" w14:textId="77777777" w:rsidTr="00636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DC1CC50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HN-F221-III-5</w:t>
            </w:r>
          </w:p>
        </w:tc>
        <w:tc>
          <w:tcPr>
            <w:tcW w:w="1275" w:type="dxa"/>
          </w:tcPr>
          <w:p w14:paraId="7EC7EE1A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</w:t>
            </w:r>
          </w:p>
        </w:tc>
        <w:tc>
          <w:tcPr>
            <w:tcW w:w="1418" w:type="dxa"/>
          </w:tcPr>
          <w:p w14:paraId="570661DE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2AE55665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Hypoplastic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solitary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kidney</w:t>
            </w:r>
            <w:proofErr w:type="spellEnd"/>
          </w:p>
        </w:tc>
        <w:tc>
          <w:tcPr>
            <w:tcW w:w="1134" w:type="dxa"/>
          </w:tcPr>
          <w:p w14:paraId="41038A74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3FE35F41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10CA15A9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33ADAE17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33234F0F" w14:textId="77777777" w:rsidTr="00636EA8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642BBC9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HN-F255-II-1</w:t>
            </w:r>
          </w:p>
        </w:tc>
        <w:tc>
          <w:tcPr>
            <w:tcW w:w="1275" w:type="dxa"/>
          </w:tcPr>
          <w:p w14:paraId="292AE876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</w:t>
            </w:r>
          </w:p>
        </w:tc>
        <w:tc>
          <w:tcPr>
            <w:tcW w:w="1418" w:type="dxa"/>
          </w:tcPr>
          <w:p w14:paraId="6E24B38E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110953BD" w14:textId="77777777" w:rsidR="00636EA8" w:rsidRPr="007406E0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t>Bilateral renal dysplasia, bilateral posterior urethral valves</w:t>
            </w:r>
          </w:p>
        </w:tc>
        <w:tc>
          <w:tcPr>
            <w:tcW w:w="1134" w:type="dxa"/>
          </w:tcPr>
          <w:p w14:paraId="3E2EB821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275" w:type="dxa"/>
          </w:tcPr>
          <w:p w14:paraId="215AACD2" w14:textId="1137D2D4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2EA4BE2B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01205536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3493552A" w14:textId="77777777" w:rsidTr="00636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C9CB881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HN-F59-II-3</w:t>
            </w:r>
          </w:p>
        </w:tc>
        <w:tc>
          <w:tcPr>
            <w:tcW w:w="1275" w:type="dxa"/>
          </w:tcPr>
          <w:p w14:paraId="535F26B2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</w:t>
            </w:r>
          </w:p>
        </w:tc>
        <w:tc>
          <w:tcPr>
            <w:tcW w:w="1418" w:type="dxa"/>
          </w:tcPr>
          <w:p w14:paraId="045C61FF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67281341" w14:textId="77777777" w:rsidR="00636EA8" w:rsidRPr="007406E0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t xml:space="preserve">Bilateral </w:t>
            </w:r>
            <w:proofErr w:type="spellStart"/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t>multicystic</w:t>
            </w:r>
            <w:proofErr w:type="spellEnd"/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t xml:space="preserve"> dysplastic kidneys, tetralogy of Fallot</w:t>
            </w:r>
          </w:p>
        </w:tc>
        <w:tc>
          <w:tcPr>
            <w:tcW w:w="1134" w:type="dxa"/>
          </w:tcPr>
          <w:p w14:paraId="11FB0E9F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676CA16E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134" w:type="dxa"/>
          </w:tcPr>
          <w:p w14:paraId="4D79F797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5B1C34A5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084E84" w14:paraId="2C2161F2" w14:textId="77777777" w:rsidTr="00636EA8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C5E0A3A" w14:textId="77777777" w:rsidR="00636EA8" w:rsidRDefault="00636EA8" w:rsidP="00084E8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HN-F537-II-1</w:t>
            </w:r>
          </w:p>
          <w:p w14:paraId="0D0DB21F" w14:textId="77777777" w:rsidR="00636EA8" w:rsidRDefault="00636EA8" w:rsidP="00593DB9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275" w:type="dxa"/>
          </w:tcPr>
          <w:p w14:paraId="617708E1" w14:textId="5EBB0173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</w:t>
            </w:r>
          </w:p>
        </w:tc>
        <w:tc>
          <w:tcPr>
            <w:tcW w:w="1418" w:type="dxa"/>
          </w:tcPr>
          <w:p w14:paraId="2E9C93BB" w14:textId="47338353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47DC274D" w14:textId="4C0C39D7" w:rsidR="00636EA8" w:rsidRPr="007406E0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 w:rsidRPr="00593DB9">
              <w:rPr>
                <w:rFonts w:ascii="Calibri" w:hAnsi="Calibri" w:cs="Calibri"/>
                <w:color w:val="000000"/>
                <w:sz w:val="22"/>
                <w:lang w:val="en-US"/>
              </w:rPr>
              <w:t xml:space="preserve">Left renal agenesis, right hydronephrosis III, facial </w:t>
            </w:r>
            <w:proofErr w:type="spellStart"/>
            <w:r w:rsidRPr="00593DB9">
              <w:rPr>
                <w:rFonts w:ascii="Calibri" w:hAnsi="Calibri" w:cs="Calibri"/>
                <w:color w:val="000000"/>
                <w:sz w:val="22"/>
                <w:lang w:val="en-US"/>
              </w:rPr>
              <w:t>dysmorphies</w:t>
            </w:r>
            <w:proofErr w:type="spellEnd"/>
          </w:p>
        </w:tc>
        <w:tc>
          <w:tcPr>
            <w:tcW w:w="1134" w:type="dxa"/>
          </w:tcPr>
          <w:p w14:paraId="223C9242" w14:textId="6F1FD3EF" w:rsidR="00636EA8" w:rsidRPr="00084E84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lang w:val="en-US"/>
              </w:rPr>
              <w:t>1</w:t>
            </w:r>
          </w:p>
        </w:tc>
        <w:tc>
          <w:tcPr>
            <w:tcW w:w="1275" w:type="dxa"/>
          </w:tcPr>
          <w:p w14:paraId="08C3B84F" w14:textId="331277A7" w:rsidR="00636EA8" w:rsidRPr="00084E84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lang w:val="en-US"/>
              </w:rPr>
              <w:t>1</w:t>
            </w:r>
          </w:p>
        </w:tc>
        <w:tc>
          <w:tcPr>
            <w:tcW w:w="1134" w:type="dxa"/>
          </w:tcPr>
          <w:p w14:paraId="5782695E" w14:textId="1AD0A3A9" w:rsidR="00636EA8" w:rsidRPr="00084E84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lang w:val="en-US"/>
              </w:rPr>
              <w:t>0</w:t>
            </w:r>
          </w:p>
        </w:tc>
        <w:tc>
          <w:tcPr>
            <w:tcW w:w="1560" w:type="dxa"/>
          </w:tcPr>
          <w:p w14:paraId="41111D9B" w14:textId="51234E81" w:rsidR="00636EA8" w:rsidRPr="00084E84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lang w:val="en-US"/>
              </w:rPr>
              <w:t>0</w:t>
            </w:r>
          </w:p>
        </w:tc>
      </w:tr>
      <w:tr w:rsidR="00636EA8" w:rsidRPr="006227CC" w14:paraId="1A1A71EE" w14:textId="77777777" w:rsidTr="00636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336F53E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HN-F14-II-1</w:t>
            </w:r>
          </w:p>
        </w:tc>
        <w:tc>
          <w:tcPr>
            <w:tcW w:w="1275" w:type="dxa"/>
          </w:tcPr>
          <w:p w14:paraId="3E6AFBDA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</w:t>
            </w:r>
          </w:p>
        </w:tc>
        <w:tc>
          <w:tcPr>
            <w:tcW w:w="1418" w:type="dxa"/>
          </w:tcPr>
          <w:p w14:paraId="294CBA1B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923" w:type="dxa"/>
          </w:tcPr>
          <w:p w14:paraId="7F8C6476" w14:textId="77777777" w:rsidR="00636EA8" w:rsidRPr="007406E0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t xml:space="preserve">Right renal agenesis, left ectopic cystic kidney, left rocker bottom foot, left clinodactyly </w:t>
            </w:r>
            <w:proofErr w:type="spellStart"/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t>digitus</w:t>
            </w:r>
            <w:proofErr w:type="spellEnd"/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t xml:space="preserve"> V, facial </w:t>
            </w:r>
            <w:proofErr w:type="spellStart"/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t>dysmorphies</w:t>
            </w:r>
            <w:proofErr w:type="spellEnd"/>
          </w:p>
        </w:tc>
        <w:tc>
          <w:tcPr>
            <w:tcW w:w="1134" w:type="dxa"/>
          </w:tcPr>
          <w:p w14:paraId="6BE42859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275" w:type="dxa"/>
          </w:tcPr>
          <w:p w14:paraId="2AECCDAD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134" w:type="dxa"/>
          </w:tcPr>
          <w:p w14:paraId="599B3CB0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337419C9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7BD18C4D" w14:textId="77777777" w:rsidTr="00636EA8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39176A1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HN-F515-II-1</w:t>
            </w:r>
          </w:p>
        </w:tc>
        <w:tc>
          <w:tcPr>
            <w:tcW w:w="1275" w:type="dxa"/>
          </w:tcPr>
          <w:p w14:paraId="7E80B6AE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</w:t>
            </w:r>
          </w:p>
        </w:tc>
        <w:tc>
          <w:tcPr>
            <w:tcW w:w="1418" w:type="dxa"/>
          </w:tcPr>
          <w:p w14:paraId="2AED3A42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69E0B1FE" w14:textId="77777777" w:rsidR="00636EA8" w:rsidRPr="007406E0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t xml:space="preserve">Right duplex kidney, bilateral hearing </w:t>
            </w:r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lastRenderedPageBreak/>
              <w:t>impairment, muscular hypotonia</w:t>
            </w:r>
          </w:p>
        </w:tc>
        <w:tc>
          <w:tcPr>
            <w:tcW w:w="1134" w:type="dxa"/>
          </w:tcPr>
          <w:p w14:paraId="213B647D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lastRenderedPageBreak/>
              <w:t>0</w:t>
            </w:r>
          </w:p>
        </w:tc>
        <w:tc>
          <w:tcPr>
            <w:tcW w:w="1275" w:type="dxa"/>
          </w:tcPr>
          <w:p w14:paraId="7E8AE20D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134" w:type="dxa"/>
          </w:tcPr>
          <w:p w14:paraId="310F1A57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2B723AC6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10514D94" w14:textId="77777777" w:rsidTr="00636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1006EA5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HN-F524-II-1</w:t>
            </w:r>
          </w:p>
        </w:tc>
        <w:tc>
          <w:tcPr>
            <w:tcW w:w="1275" w:type="dxa"/>
          </w:tcPr>
          <w:p w14:paraId="78A16F67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</w:t>
            </w:r>
          </w:p>
        </w:tc>
        <w:tc>
          <w:tcPr>
            <w:tcW w:w="1418" w:type="dxa"/>
          </w:tcPr>
          <w:p w14:paraId="643BBCD9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62C8C98A" w14:textId="77777777" w:rsidR="00636EA8" w:rsidRPr="007406E0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t>Bilateral renal dysplasia, short stature</w:t>
            </w:r>
          </w:p>
        </w:tc>
        <w:tc>
          <w:tcPr>
            <w:tcW w:w="1134" w:type="dxa"/>
          </w:tcPr>
          <w:p w14:paraId="3709F4E0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14040481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134" w:type="dxa"/>
          </w:tcPr>
          <w:p w14:paraId="792D7525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5FF3F3B1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5EF15BEA" w14:textId="77777777" w:rsidTr="00636EA8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A19E316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HN-F346-II-1</w:t>
            </w:r>
          </w:p>
        </w:tc>
        <w:tc>
          <w:tcPr>
            <w:tcW w:w="1275" w:type="dxa"/>
          </w:tcPr>
          <w:p w14:paraId="6E297EEF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m</w:t>
            </w:r>
          </w:p>
        </w:tc>
        <w:tc>
          <w:tcPr>
            <w:tcW w:w="1418" w:type="dxa"/>
          </w:tcPr>
          <w:p w14:paraId="48F77CA7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5975E6D0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proofErr w:type="spellStart"/>
            <w:r>
              <w:rPr>
                <w:rFonts w:ascii="Calibri" w:hAnsi="Calibri" w:cs="Calibri"/>
                <w:sz w:val="22"/>
              </w:rPr>
              <w:t>Right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renal </w:t>
            </w:r>
            <w:proofErr w:type="spellStart"/>
            <w:r>
              <w:rPr>
                <w:rFonts w:ascii="Calibri" w:hAnsi="Calibri" w:cs="Calibri"/>
                <w:sz w:val="22"/>
              </w:rPr>
              <w:t>cystic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</w:rPr>
              <w:t>dysplasia</w:t>
            </w:r>
            <w:proofErr w:type="spellEnd"/>
          </w:p>
        </w:tc>
        <w:tc>
          <w:tcPr>
            <w:tcW w:w="1134" w:type="dxa"/>
          </w:tcPr>
          <w:p w14:paraId="651DC940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42BE9ABB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2542C2CA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0D378478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484191E4" w14:textId="77777777" w:rsidTr="00636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C5FF98B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HN-F348-II-1</w:t>
            </w:r>
          </w:p>
        </w:tc>
        <w:tc>
          <w:tcPr>
            <w:tcW w:w="1275" w:type="dxa"/>
          </w:tcPr>
          <w:p w14:paraId="38F54C06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m</w:t>
            </w:r>
          </w:p>
        </w:tc>
        <w:tc>
          <w:tcPr>
            <w:tcW w:w="1418" w:type="dxa"/>
          </w:tcPr>
          <w:p w14:paraId="357245D7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7BEE23C4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proofErr w:type="spellStart"/>
            <w:r>
              <w:rPr>
                <w:rFonts w:ascii="Calibri" w:hAnsi="Calibri" w:cs="Calibri"/>
                <w:sz w:val="22"/>
              </w:rPr>
              <w:t>Left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</w:rPr>
              <w:t>ureteropelvic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</w:rPr>
              <w:t>junction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</w:rPr>
              <w:t>obstruction</w:t>
            </w:r>
            <w:proofErr w:type="spellEnd"/>
          </w:p>
        </w:tc>
        <w:tc>
          <w:tcPr>
            <w:tcW w:w="1134" w:type="dxa"/>
          </w:tcPr>
          <w:p w14:paraId="7D2F33C0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16E14C81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5C40BF29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560" w:type="dxa"/>
          </w:tcPr>
          <w:p w14:paraId="3AF280FB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65CAB727" w14:textId="77777777" w:rsidTr="00636EA8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686A8D4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HN-F349-II-1</w:t>
            </w:r>
          </w:p>
        </w:tc>
        <w:tc>
          <w:tcPr>
            <w:tcW w:w="1275" w:type="dxa"/>
          </w:tcPr>
          <w:p w14:paraId="47078E0E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m</w:t>
            </w:r>
          </w:p>
        </w:tc>
        <w:tc>
          <w:tcPr>
            <w:tcW w:w="1418" w:type="dxa"/>
          </w:tcPr>
          <w:p w14:paraId="07E17C0B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70605403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Bilateral </w:t>
            </w:r>
            <w:proofErr w:type="spellStart"/>
            <w:r>
              <w:rPr>
                <w:rFonts w:ascii="Calibri" w:hAnsi="Calibri" w:cs="Calibri"/>
                <w:sz w:val="22"/>
              </w:rPr>
              <w:t>vesicoureteral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</w:rPr>
              <w:t>reflux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V</w:t>
            </w:r>
          </w:p>
        </w:tc>
        <w:tc>
          <w:tcPr>
            <w:tcW w:w="1134" w:type="dxa"/>
          </w:tcPr>
          <w:p w14:paraId="709F2D6D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259E9F97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515D3A66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00962D08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2A1F0574" w14:textId="77777777" w:rsidTr="00636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CE15249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HN-F351-II-1</w:t>
            </w:r>
          </w:p>
        </w:tc>
        <w:tc>
          <w:tcPr>
            <w:tcW w:w="1275" w:type="dxa"/>
          </w:tcPr>
          <w:p w14:paraId="5B1E8718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m</w:t>
            </w:r>
          </w:p>
        </w:tc>
        <w:tc>
          <w:tcPr>
            <w:tcW w:w="1418" w:type="dxa"/>
          </w:tcPr>
          <w:p w14:paraId="3D3195FC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3253BE76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Bilateral </w:t>
            </w:r>
            <w:proofErr w:type="spellStart"/>
            <w:r>
              <w:rPr>
                <w:rFonts w:ascii="Calibri" w:hAnsi="Calibri" w:cs="Calibri"/>
                <w:sz w:val="22"/>
              </w:rPr>
              <w:t>vesicoureteral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</w:rPr>
              <w:t>reflux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V</w:t>
            </w:r>
          </w:p>
        </w:tc>
        <w:tc>
          <w:tcPr>
            <w:tcW w:w="1134" w:type="dxa"/>
          </w:tcPr>
          <w:p w14:paraId="1647897F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51729BBC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34CD69E4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47642D90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201BFF96" w14:textId="77777777" w:rsidTr="00636EA8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320EE7D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HN-F354-II-1</w:t>
            </w:r>
          </w:p>
        </w:tc>
        <w:tc>
          <w:tcPr>
            <w:tcW w:w="1275" w:type="dxa"/>
          </w:tcPr>
          <w:p w14:paraId="2169DF7E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f</w:t>
            </w:r>
          </w:p>
        </w:tc>
        <w:tc>
          <w:tcPr>
            <w:tcW w:w="1418" w:type="dxa"/>
          </w:tcPr>
          <w:p w14:paraId="75AFB373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708428FA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proofErr w:type="spellStart"/>
            <w:r>
              <w:rPr>
                <w:rFonts w:ascii="Calibri" w:hAnsi="Calibri" w:cs="Calibri"/>
                <w:sz w:val="22"/>
              </w:rPr>
              <w:t>Left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renal </w:t>
            </w:r>
            <w:proofErr w:type="spellStart"/>
            <w:r>
              <w:rPr>
                <w:rFonts w:ascii="Calibri" w:hAnsi="Calibri" w:cs="Calibri"/>
                <w:sz w:val="22"/>
              </w:rPr>
              <w:t>cystic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</w:rPr>
              <w:t>dysplasia</w:t>
            </w:r>
            <w:proofErr w:type="spellEnd"/>
          </w:p>
        </w:tc>
        <w:tc>
          <w:tcPr>
            <w:tcW w:w="1134" w:type="dxa"/>
          </w:tcPr>
          <w:p w14:paraId="39F3EAF7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5D89CC03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0A647778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560" w:type="dxa"/>
          </w:tcPr>
          <w:p w14:paraId="4B47EB0B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5AA12125" w14:textId="77777777" w:rsidTr="00636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D28F096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HN-F357-II-1</w:t>
            </w:r>
          </w:p>
        </w:tc>
        <w:tc>
          <w:tcPr>
            <w:tcW w:w="1275" w:type="dxa"/>
          </w:tcPr>
          <w:p w14:paraId="56A29530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f</w:t>
            </w:r>
          </w:p>
        </w:tc>
        <w:tc>
          <w:tcPr>
            <w:tcW w:w="1418" w:type="dxa"/>
          </w:tcPr>
          <w:p w14:paraId="36424574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276F4603" w14:textId="77777777" w:rsidR="00636EA8" w:rsidRPr="007406E0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sz w:val="22"/>
                <w:lang w:val="en-US"/>
              </w:rPr>
              <w:t>Bilateral vesicoureteral reflux III, right duplex kidney</w:t>
            </w:r>
          </w:p>
        </w:tc>
        <w:tc>
          <w:tcPr>
            <w:tcW w:w="1134" w:type="dxa"/>
          </w:tcPr>
          <w:p w14:paraId="3EBDD51E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275" w:type="dxa"/>
          </w:tcPr>
          <w:p w14:paraId="13A5B1A6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569CE74C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560" w:type="dxa"/>
          </w:tcPr>
          <w:p w14:paraId="5C623F13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098F9A20" w14:textId="77777777" w:rsidTr="0012401C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2817B14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HN-F358-II-1</w:t>
            </w:r>
          </w:p>
        </w:tc>
        <w:tc>
          <w:tcPr>
            <w:tcW w:w="1275" w:type="dxa"/>
          </w:tcPr>
          <w:p w14:paraId="6C5BAB05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m</w:t>
            </w:r>
          </w:p>
        </w:tc>
        <w:tc>
          <w:tcPr>
            <w:tcW w:w="1418" w:type="dxa"/>
          </w:tcPr>
          <w:p w14:paraId="13BCC94B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4C82FA11" w14:textId="77777777" w:rsidR="00636EA8" w:rsidRPr="007406E0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sz w:val="22"/>
                <w:lang w:val="en-US"/>
              </w:rPr>
              <w:t>Right renal agenesis, uterine agenesis</w:t>
            </w:r>
          </w:p>
        </w:tc>
        <w:tc>
          <w:tcPr>
            <w:tcW w:w="1134" w:type="dxa"/>
          </w:tcPr>
          <w:p w14:paraId="060C0DCA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275" w:type="dxa"/>
          </w:tcPr>
          <w:p w14:paraId="1779BBFA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134" w:type="dxa"/>
          </w:tcPr>
          <w:p w14:paraId="342D2523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42F675D9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2AC1FBD5" w14:textId="77777777" w:rsidTr="00636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518760B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HN-F362-II-1</w:t>
            </w:r>
          </w:p>
        </w:tc>
        <w:tc>
          <w:tcPr>
            <w:tcW w:w="1275" w:type="dxa"/>
          </w:tcPr>
          <w:p w14:paraId="76757B94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m</w:t>
            </w:r>
          </w:p>
        </w:tc>
        <w:tc>
          <w:tcPr>
            <w:tcW w:w="1418" w:type="dxa"/>
          </w:tcPr>
          <w:p w14:paraId="1412D913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321E6E91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proofErr w:type="spellStart"/>
            <w:r>
              <w:rPr>
                <w:rFonts w:ascii="Calibri" w:hAnsi="Calibri" w:cs="Calibri"/>
                <w:sz w:val="22"/>
              </w:rPr>
              <w:t>Left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</w:rPr>
              <w:t>duplex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</w:rPr>
              <w:t>kidney</w:t>
            </w:r>
            <w:proofErr w:type="spellEnd"/>
          </w:p>
        </w:tc>
        <w:tc>
          <w:tcPr>
            <w:tcW w:w="1134" w:type="dxa"/>
          </w:tcPr>
          <w:p w14:paraId="7A5B6BCA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20430E2F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4783E6D5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560" w:type="dxa"/>
          </w:tcPr>
          <w:p w14:paraId="2A3B5757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084E84" w14:paraId="673BF43D" w14:textId="77777777" w:rsidTr="00636EA8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1AA085E" w14:textId="77777777" w:rsidR="00636EA8" w:rsidRDefault="00636EA8" w:rsidP="00F6176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HN-F527-II-1</w:t>
            </w:r>
          </w:p>
          <w:p w14:paraId="1FD836FB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275" w:type="dxa"/>
          </w:tcPr>
          <w:p w14:paraId="44C20DE8" w14:textId="330FE33A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m</w:t>
            </w:r>
          </w:p>
        </w:tc>
        <w:tc>
          <w:tcPr>
            <w:tcW w:w="1418" w:type="dxa"/>
          </w:tcPr>
          <w:p w14:paraId="639C4523" w14:textId="038D0330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7D1530F8" w14:textId="0D7B60D1" w:rsidR="00636EA8" w:rsidRPr="00084E84" w:rsidRDefault="00636EA8" w:rsidP="00084E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 w:rsidRPr="00084E84">
              <w:rPr>
                <w:rFonts w:ascii="Calibri" w:hAnsi="Calibri" w:cs="Calibri"/>
                <w:color w:val="000000"/>
                <w:sz w:val="22"/>
                <w:lang w:val="en-US"/>
              </w:rPr>
              <w:t>Unilateral hydroureteronephrosis, cardiomyopathy, short stature</w:t>
            </w:r>
          </w:p>
        </w:tc>
        <w:tc>
          <w:tcPr>
            <w:tcW w:w="1134" w:type="dxa"/>
          </w:tcPr>
          <w:p w14:paraId="174CF69F" w14:textId="6BC918BE" w:rsidR="00636EA8" w:rsidRPr="00084E84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lang w:val="en-US"/>
              </w:rPr>
              <w:t>0</w:t>
            </w:r>
          </w:p>
        </w:tc>
        <w:tc>
          <w:tcPr>
            <w:tcW w:w="1275" w:type="dxa"/>
          </w:tcPr>
          <w:p w14:paraId="7E9DDF51" w14:textId="07AD3172" w:rsidR="00636EA8" w:rsidRPr="00084E84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lang w:val="en-US"/>
              </w:rPr>
              <w:t>1</w:t>
            </w:r>
          </w:p>
        </w:tc>
        <w:tc>
          <w:tcPr>
            <w:tcW w:w="1134" w:type="dxa"/>
          </w:tcPr>
          <w:p w14:paraId="098D110D" w14:textId="3FBC460E" w:rsidR="00636EA8" w:rsidRPr="00084E84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lang w:val="en-US"/>
              </w:rPr>
              <w:t>0</w:t>
            </w:r>
          </w:p>
        </w:tc>
        <w:tc>
          <w:tcPr>
            <w:tcW w:w="1560" w:type="dxa"/>
          </w:tcPr>
          <w:p w14:paraId="03D3E57C" w14:textId="4DBBFBEB" w:rsidR="00636EA8" w:rsidRPr="00084E84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lang w:val="en-US"/>
              </w:rPr>
              <w:t>0</w:t>
            </w:r>
          </w:p>
        </w:tc>
      </w:tr>
      <w:tr w:rsidR="00636EA8" w:rsidRPr="006227CC" w14:paraId="468AFEDD" w14:textId="77777777" w:rsidTr="00636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EE6D6D8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lastRenderedPageBreak/>
              <w:t>HN-F383-II-1</w:t>
            </w:r>
          </w:p>
        </w:tc>
        <w:tc>
          <w:tcPr>
            <w:tcW w:w="1275" w:type="dxa"/>
          </w:tcPr>
          <w:p w14:paraId="28CD0CB7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f</w:t>
            </w:r>
          </w:p>
        </w:tc>
        <w:tc>
          <w:tcPr>
            <w:tcW w:w="1418" w:type="dxa"/>
          </w:tcPr>
          <w:p w14:paraId="5D6D7FDA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4CCEB0F3" w14:textId="77777777" w:rsidR="00636EA8" w:rsidRPr="007406E0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sz w:val="22"/>
                <w:lang w:val="en-US"/>
              </w:rPr>
              <w:t>Right duplex kidney, bilateral vesicoureteral reflux III</w:t>
            </w:r>
          </w:p>
        </w:tc>
        <w:tc>
          <w:tcPr>
            <w:tcW w:w="1134" w:type="dxa"/>
          </w:tcPr>
          <w:p w14:paraId="049759EF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275" w:type="dxa"/>
          </w:tcPr>
          <w:p w14:paraId="3D61D3E8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6D0B39F4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62BB3B34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33F14E9A" w14:textId="77777777" w:rsidTr="00636EA8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D6045EA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HN-F406-II-1</w:t>
            </w:r>
          </w:p>
        </w:tc>
        <w:tc>
          <w:tcPr>
            <w:tcW w:w="1275" w:type="dxa"/>
          </w:tcPr>
          <w:p w14:paraId="516715D9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m</w:t>
            </w:r>
          </w:p>
        </w:tc>
        <w:tc>
          <w:tcPr>
            <w:tcW w:w="1418" w:type="dxa"/>
          </w:tcPr>
          <w:p w14:paraId="7ABDF8A0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64F80750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proofErr w:type="spellStart"/>
            <w:r>
              <w:rPr>
                <w:rFonts w:ascii="Calibri" w:hAnsi="Calibri" w:cs="Calibri"/>
                <w:sz w:val="22"/>
              </w:rPr>
              <w:t>Left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renal </w:t>
            </w:r>
            <w:proofErr w:type="spellStart"/>
            <w:r>
              <w:rPr>
                <w:rFonts w:ascii="Calibri" w:hAnsi="Calibri" w:cs="Calibri"/>
                <w:sz w:val="22"/>
              </w:rPr>
              <w:t>cystic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</w:rPr>
              <w:t>dysplasia</w:t>
            </w:r>
            <w:proofErr w:type="spellEnd"/>
          </w:p>
        </w:tc>
        <w:tc>
          <w:tcPr>
            <w:tcW w:w="1134" w:type="dxa"/>
          </w:tcPr>
          <w:p w14:paraId="406026E6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43C1296F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645F6608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3ADA3186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700AC912" w14:textId="77777777" w:rsidTr="00636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B6136F9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HN-F417-II-1</w:t>
            </w:r>
          </w:p>
        </w:tc>
        <w:tc>
          <w:tcPr>
            <w:tcW w:w="1275" w:type="dxa"/>
          </w:tcPr>
          <w:p w14:paraId="6B86BDCE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f</w:t>
            </w:r>
          </w:p>
        </w:tc>
        <w:tc>
          <w:tcPr>
            <w:tcW w:w="1418" w:type="dxa"/>
          </w:tcPr>
          <w:p w14:paraId="2B2C6F63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62BA0400" w14:textId="77777777" w:rsidR="00636EA8" w:rsidRPr="007406E0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sz w:val="22"/>
                <w:lang w:val="en-US"/>
              </w:rPr>
              <w:t>Right renal dysplasia, ectopic ureter (terminating at the urethra)</w:t>
            </w:r>
          </w:p>
        </w:tc>
        <w:tc>
          <w:tcPr>
            <w:tcW w:w="1134" w:type="dxa"/>
          </w:tcPr>
          <w:p w14:paraId="300B74DE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275" w:type="dxa"/>
          </w:tcPr>
          <w:p w14:paraId="428F3CDE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0C1EF0C9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1A080439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674DE5FE" w14:textId="77777777" w:rsidTr="00636EA8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8D0B4BE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HN-F429-II-1</w:t>
            </w:r>
          </w:p>
        </w:tc>
        <w:tc>
          <w:tcPr>
            <w:tcW w:w="1275" w:type="dxa"/>
          </w:tcPr>
          <w:p w14:paraId="29B2CAF2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</w:t>
            </w:r>
          </w:p>
        </w:tc>
        <w:tc>
          <w:tcPr>
            <w:tcW w:w="1418" w:type="dxa"/>
          </w:tcPr>
          <w:p w14:paraId="4B206B4C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35C12418" w14:textId="77777777" w:rsidR="00636EA8" w:rsidRPr="007406E0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t>Bilateral vesicoureteral reflux (left IV, right III)</w:t>
            </w:r>
          </w:p>
        </w:tc>
        <w:tc>
          <w:tcPr>
            <w:tcW w:w="1134" w:type="dxa"/>
          </w:tcPr>
          <w:p w14:paraId="054FFB05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685D9687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69649D38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53F067ED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45738247" w14:textId="77777777" w:rsidTr="00636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27D4021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HN-F435-II-1</w:t>
            </w:r>
          </w:p>
        </w:tc>
        <w:tc>
          <w:tcPr>
            <w:tcW w:w="1275" w:type="dxa"/>
          </w:tcPr>
          <w:p w14:paraId="0A11F953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</w:t>
            </w:r>
          </w:p>
        </w:tc>
        <w:tc>
          <w:tcPr>
            <w:tcW w:w="1418" w:type="dxa"/>
          </w:tcPr>
          <w:p w14:paraId="6E9695A1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21F72F56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Bilateral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megaureter</w:t>
            </w:r>
            <w:proofErr w:type="spellEnd"/>
          </w:p>
        </w:tc>
        <w:tc>
          <w:tcPr>
            <w:tcW w:w="1134" w:type="dxa"/>
          </w:tcPr>
          <w:p w14:paraId="7B28365F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50BADE29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2BE9AA48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3E364866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657BDFC7" w14:textId="77777777" w:rsidTr="00636EA8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B59B17C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HN-F443-II-1</w:t>
            </w:r>
          </w:p>
        </w:tc>
        <w:tc>
          <w:tcPr>
            <w:tcW w:w="1275" w:type="dxa"/>
          </w:tcPr>
          <w:p w14:paraId="3AFADE21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</w:t>
            </w:r>
          </w:p>
        </w:tc>
        <w:tc>
          <w:tcPr>
            <w:tcW w:w="1418" w:type="dxa"/>
          </w:tcPr>
          <w:p w14:paraId="45286A09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3A78B123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Right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renal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agenesis</w:t>
            </w:r>
            <w:proofErr w:type="spellEnd"/>
          </w:p>
        </w:tc>
        <w:tc>
          <w:tcPr>
            <w:tcW w:w="1134" w:type="dxa"/>
          </w:tcPr>
          <w:p w14:paraId="33A07FA7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2F4E0A67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5FF1D800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5BF855E2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4D4D617D" w14:textId="77777777" w:rsidTr="00636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C44B7BF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HN-F444-II-1</w:t>
            </w:r>
          </w:p>
        </w:tc>
        <w:tc>
          <w:tcPr>
            <w:tcW w:w="1275" w:type="dxa"/>
          </w:tcPr>
          <w:p w14:paraId="534A0E26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</w:t>
            </w:r>
          </w:p>
        </w:tc>
        <w:tc>
          <w:tcPr>
            <w:tcW w:w="1418" w:type="dxa"/>
          </w:tcPr>
          <w:p w14:paraId="5B0DB9FE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38A53E95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Bilateral </w:t>
            </w:r>
            <w:proofErr w:type="spellStart"/>
            <w:r>
              <w:rPr>
                <w:rFonts w:ascii="Calibri" w:hAnsi="Calibri" w:cs="Calibri"/>
                <w:sz w:val="22"/>
              </w:rPr>
              <w:t>vesicoureteral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</w:rPr>
              <w:t>reflux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IV</w:t>
            </w:r>
          </w:p>
        </w:tc>
        <w:tc>
          <w:tcPr>
            <w:tcW w:w="1134" w:type="dxa"/>
          </w:tcPr>
          <w:p w14:paraId="6A9B1DB8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5BD01454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58A8B75A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5B8ED38E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4B9532E9" w14:textId="77777777" w:rsidTr="00636EA8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CA1D0C1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HN-F446-II-1</w:t>
            </w:r>
          </w:p>
        </w:tc>
        <w:tc>
          <w:tcPr>
            <w:tcW w:w="1275" w:type="dxa"/>
          </w:tcPr>
          <w:p w14:paraId="56D23582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</w:t>
            </w:r>
          </w:p>
        </w:tc>
        <w:tc>
          <w:tcPr>
            <w:tcW w:w="1418" w:type="dxa"/>
          </w:tcPr>
          <w:p w14:paraId="595B9B4F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2A6212CC" w14:textId="77777777" w:rsidR="00636EA8" w:rsidRPr="007406E0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t>Left renal cystic dysplasia, bilateral hydronephrosis</w:t>
            </w:r>
          </w:p>
        </w:tc>
        <w:tc>
          <w:tcPr>
            <w:tcW w:w="1134" w:type="dxa"/>
          </w:tcPr>
          <w:p w14:paraId="05156021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275" w:type="dxa"/>
          </w:tcPr>
          <w:p w14:paraId="20158D69" w14:textId="629DF231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75DEAA31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7A340AB7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49EE5593" w14:textId="77777777" w:rsidTr="001240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5CEE605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HN-F449-II-1</w:t>
            </w:r>
          </w:p>
        </w:tc>
        <w:tc>
          <w:tcPr>
            <w:tcW w:w="1275" w:type="dxa"/>
          </w:tcPr>
          <w:p w14:paraId="5D5B0B55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</w:t>
            </w:r>
          </w:p>
        </w:tc>
        <w:tc>
          <w:tcPr>
            <w:tcW w:w="1418" w:type="dxa"/>
          </w:tcPr>
          <w:p w14:paraId="08CE9A98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790D5D1B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Left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renal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agenesis</w:t>
            </w:r>
            <w:proofErr w:type="spellEnd"/>
          </w:p>
        </w:tc>
        <w:tc>
          <w:tcPr>
            <w:tcW w:w="1134" w:type="dxa"/>
          </w:tcPr>
          <w:p w14:paraId="44364586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711600A4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7423810C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111A91BD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36BF09CA" w14:textId="77777777" w:rsidTr="00636EA8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755D4D3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HN-F451-II-1</w:t>
            </w:r>
          </w:p>
        </w:tc>
        <w:tc>
          <w:tcPr>
            <w:tcW w:w="1275" w:type="dxa"/>
          </w:tcPr>
          <w:p w14:paraId="12D27620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</w:t>
            </w:r>
          </w:p>
        </w:tc>
        <w:tc>
          <w:tcPr>
            <w:tcW w:w="1418" w:type="dxa"/>
          </w:tcPr>
          <w:p w14:paraId="2F0A6A70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3DA22919" w14:textId="77777777" w:rsidR="00636EA8" w:rsidRPr="007406E0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t>Right renal malrotation, ureteropelvic junction stenosis</w:t>
            </w:r>
          </w:p>
        </w:tc>
        <w:tc>
          <w:tcPr>
            <w:tcW w:w="1134" w:type="dxa"/>
          </w:tcPr>
          <w:p w14:paraId="199B2134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275" w:type="dxa"/>
          </w:tcPr>
          <w:p w14:paraId="6F55869A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3F19C36C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5A6ADB47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4BF15E84" w14:textId="77777777" w:rsidTr="00636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9E766FE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HN-F454-II-2</w:t>
            </w:r>
          </w:p>
        </w:tc>
        <w:tc>
          <w:tcPr>
            <w:tcW w:w="1275" w:type="dxa"/>
          </w:tcPr>
          <w:p w14:paraId="1D670B99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</w:t>
            </w:r>
          </w:p>
        </w:tc>
        <w:tc>
          <w:tcPr>
            <w:tcW w:w="1418" w:type="dxa"/>
          </w:tcPr>
          <w:p w14:paraId="1534A096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1F015038" w14:textId="77777777" w:rsidR="00636EA8" w:rsidRPr="007406E0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t>Right renal malrotation, hypospadias, mental retardation</w:t>
            </w:r>
          </w:p>
        </w:tc>
        <w:tc>
          <w:tcPr>
            <w:tcW w:w="1134" w:type="dxa"/>
          </w:tcPr>
          <w:p w14:paraId="14B34551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275" w:type="dxa"/>
          </w:tcPr>
          <w:p w14:paraId="3C76E787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134" w:type="dxa"/>
          </w:tcPr>
          <w:p w14:paraId="389CFB3D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795F1ACA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3A8BFDD3" w14:textId="77777777" w:rsidTr="00636EA8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5C3DB34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lastRenderedPageBreak/>
              <w:t>HN-F480-II-1</w:t>
            </w:r>
          </w:p>
        </w:tc>
        <w:tc>
          <w:tcPr>
            <w:tcW w:w="1275" w:type="dxa"/>
          </w:tcPr>
          <w:p w14:paraId="45BD06EC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</w:t>
            </w:r>
          </w:p>
        </w:tc>
        <w:tc>
          <w:tcPr>
            <w:tcW w:w="1418" w:type="dxa"/>
          </w:tcPr>
          <w:p w14:paraId="7FBF6BF0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6D9CDF14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Left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renal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dysplasia</w:t>
            </w:r>
            <w:proofErr w:type="spellEnd"/>
          </w:p>
        </w:tc>
        <w:tc>
          <w:tcPr>
            <w:tcW w:w="1134" w:type="dxa"/>
          </w:tcPr>
          <w:p w14:paraId="10C790A8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53052CD6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0895E33D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793B584C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1ACB355A" w14:textId="77777777" w:rsidTr="00636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79566E3" w14:textId="77777777" w:rsidR="00636EA8" w:rsidRDefault="00636EA8" w:rsidP="00F07D5C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HN-F555-II-1</w:t>
            </w:r>
          </w:p>
        </w:tc>
        <w:tc>
          <w:tcPr>
            <w:tcW w:w="1275" w:type="dxa"/>
          </w:tcPr>
          <w:p w14:paraId="2998E723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</w:t>
            </w:r>
          </w:p>
        </w:tc>
        <w:tc>
          <w:tcPr>
            <w:tcW w:w="1418" w:type="dxa"/>
          </w:tcPr>
          <w:p w14:paraId="69E7E6EE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009321AA" w14:textId="77777777" w:rsidR="00636EA8" w:rsidRPr="007406E0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t>Right renal hypoplasia, ectopic left kidney, developmental delay</w:t>
            </w:r>
          </w:p>
        </w:tc>
        <w:tc>
          <w:tcPr>
            <w:tcW w:w="1134" w:type="dxa"/>
          </w:tcPr>
          <w:p w14:paraId="54A68FEB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275" w:type="dxa"/>
          </w:tcPr>
          <w:p w14:paraId="14EC042D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134" w:type="dxa"/>
          </w:tcPr>
          <w:p w14:paraId="3D68ED64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7D67F442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6456E735" w14:textId="77777777" w:rsidTr="00636EA8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0CA8CF9" w14:textId="77777777" w:rsidR="00636EA8" w:rsidRDefault="00636EA8" w:rsidP="00F07D5C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HN-F559-II-1</w:t>
            </w:r>
          </w:p>
        </w:tc>
        <w:tc>
          <w:tcPr>
            <w:tcW w:w="1275" w:type="dxa"/>
          </w:tcPr>
          <w:p w14:paraId="758EE6AC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</w:t>
            </w:r>
          </w:p>
        </w:tc>
        <w:tc>
          <w:tcPr>
            <w:tcW w:w="1418" w:type="dxa"/>
          </w:tcPr>
          <w:p w14:paraId="063459DD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2168183A" w14:textId="77777777" w:rsidR="00636EA8" w:rsidRPr="007406E0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t>Left renal agenesis, cleft lip and palate</w:t>
            </w:r>
          </w:p>
        </w:tc>
        <w:tc>
          <w:tcPr>
            <w:tcW w:w="1134" w:type="dxa"/>
          </w:tcPr>
          <w:p w14:paraId="1E59B431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72628E12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134" w:type="dxa"/>
          </w:tcPr>
          <w:p w14:paraId="49F13350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454A57C2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77E71E3D" w14:textId="77777777" w:rsidTr="00636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4F0D87B" w14:textId="77777777" w:rsidR="00636EA8" w:rsidRDefault="00636EA8" w:rsidP="00F07D5C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HN-F562-II-1</w:t>
            </w:r>
          </w:p>
        </w:tc>
        <w:tc>
          <w:tcPr>
            <w:tcW w:w="1275" w:type="dxa"/>
          </w:tcPr>
          <w:p w14:paraId="56ADED07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</w:t>
            </w:r>
          </w:p>
        </w:tc>
        <w:tc>
          <w:tcPr>
            <w:tcW w:w="1418" w:type="dxa"/>
          </w:tcPr>
          <w:p w14:paraId="696B199B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4CC23702" w14:textId="77777777" w:rsidR="00636EA8" w:rsidRPr="007406E0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t>Left renal cystic dysplasia, tetralogy of Fallot</w:t>
            </w:r>
          </w:p>
        </w:tc>
        <w:tc>
          <w:tcPr>
            <w:tcW w:w="1134" w:type="dxa"/>
          </w:tcPr>
          <w:p w14:paraId="14E46F7C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1A95AEDB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134" w:type="dxa"/>
          </w:tcPr>
          <w:p w14:paraId="7B61D3FB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730E4EE0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290C2E7E" w14:textId="77777777" w:rsidTr="00636EA8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8800FAE" w14:textId="77777777" w:rsidR="00636EA8" w:rsidRDefault="00636EA8" w:rsidP="00F07D5C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HN-F563-II-1</w:t>
            </w:r>
          </w:p>
        </w:tc>
        <w:tc>
          <w:tcPr>
            <w:tcW w:w="1275" w:type="dxa"/>
          </w:tcPr>
          <w:p w14:paraId="63E67A6C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</w:t>
            </w:r>
          </w:p>
        </w:tc>
        <w:tc>
          <w:tcPr>
            <w:tcW w:w="1418" w:type="dxa"/>
          </w:tcPr>
          <w:p w14:paraId="1BF376F3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66270977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Bilateral </w:t>
            </w:r>
            <w:proofErr w:type="spellStart"/>
            <w:r>
              <w:rPr>
                <w:rFonts w:ascii="Calibri" w:hAnsi="Calibri" w:cs="Calibri"/>
                <w:sz w:val="22"/>
              </w:rPr>
              <w:t>vesicoureteral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</w:rPr>
              <w:t>reflux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IV</w:t>
            </w:r>
          </w:p>
        </w:tc>
        <w:tc>
          <w:tcPr>
            <w:tcW w:w="1134" w:type="dxa"/>
          </w:tcPr>
          <w:p w14:paraId="40A26667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313F437B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630C89CB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730F0EDA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0A4A7076" w14:textId="77777777" w:rsidTr="00636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3605BF5" w14:textId="77777777" w:rsidR="00636EA8" w:rsidRDefault="00636EA8" w:rsidP="00F07D5C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HN-F564-II-1</w:t>
            </w:r>
          </w:p>
        </w:tc>
        <w:tc>
          <w:tcPr>
            <w:tcW w:w="1275" w:type="dxa"/>
          </w:tcPr>
          <w:p w14:paraId="32B4AB15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</w:t>
            </w:r>
          </w:p>
        </w:tc>
        <w:tc>
          <w:tcPr>
            <w:tcW w:w="1418" w:type="dxa"/>
          </w:tcPr>
          <w:p w14:paraId="58141FBE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17129112" w14:textId="77777777" w:rsidR="00636EA8" w:rsidRPr="007406E0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t>Bilateral vesicoureteral reflux (left IV, right III), left hydronephrosis, ureteropelvic junction obstruction</w:t>
            </w:r>
          </w:p>
        </w:tc>
        <w:tc>
          <w:tcPr>
            <w:tcW w:w="1134" w:type="dxa"/>
          </w:tcPr>
          <w:p w14:paraId="3B58E764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275" w:type="dxa"/>
          </w:tcPr>
          <w:p w14:paraId="5CB1C3F0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2AB6BB82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3F444497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7BB3A031" w14:textId="77777777" w:rsidTr="00636EA8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4C9095A" w14:textId="77777777" w:rsidR="00636EA8" w:rsidRDefault="00636EA8" w:rsidP="00F07D5C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HN-F565-II-1</w:t>
            </w:r>
          </w:p>
        </w:tc>
        <w:tc>
          <w:tcPr>
            <w:tcW w:w="1275" w:type="dxa"/>
          </w:tcPr>
          <w:p w14:paraId="0F789B2A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</w:t>
            </w:r>
          </w:p>
        </w:tc>
        <w:tc>
          <w:tcPr>
            <w:tcW w:w="1418" w:type="dxa"/>
          </w:tcPr>
          <w:p w14:paraId="20E54917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1731BEFD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Bilateral </w:t>
            </w:r>
            <w:proofErr w:type="spellStart"/>
            <w:r>
              <w:rPr>
                <w:rFonts w:ascii="Calibri" w:hAnsi="Calibri" w:cs="Calibri"/>
                <w:sz w:val="22"/>
              </w:rPr>
              <w:t>vesicoureteral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</w:rPr>
              <w:t>reflux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IV</w:t>
            </w:r>
          </w:p>
        </w:tc>
        <w:tc>
          <w:tcPr>
            <w:tcW w:w="1134" w:type="dxa"/>
          </w:tcPr>
          <w:p w14:paraId="34DB33B4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585B404E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3FBEC7DA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1505D608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1864A19C" w14:textId="77777777" w:rsidTr="00636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5156400" w14:textId="77777777" w:rsidR="00636EA8" w:rsidRDefault="00636EA8" w:rsidP="00F07D5C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HN-F566-II-1</w:t>
            </w:r>
          </w:p>
        </w:tc>
        <w:tc>
          <w:tcPr>
            <w:tcW w:w="1275" w:type="dxa"/>
          </w:tcPr>
          <w:p w14:paraId="10AA1291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</w:t>
            </w:r>
          </w:p>
        </w:tc>
        <w:tc>
          <w:tcPr>
            <w:tcW w:w="1418" w:type="dxa"/>
          </w:tcPr>
          <w:p w14:paraId="679711DA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2994B57C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Bilateral </w:t>
            </w:r>
            <w:proofErr w:type="spellStart"/>
            <w:r>
              <w:rPr>
                <w:rFonts w:ascii="Calibri" w:hAnsi="Calibri" w:cs="Calibri"/>
                <w:sz w:val="22"/>
              </w:rPr>
              <w:t>vesicoureteral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</w:rPr>
              <w:t>reflux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IV</w:t>
            </w:r>
          </w:p>
        </w:tc>
        <w:tc>
          <w:tcPr>
            <w:tcW w:w="1134" w:type="dxa"/>
          </w:tcPr>
          <w:p w14:paraId="156301EA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124D271B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34E1FA05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5C416908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3F9EE031" w14:textId="77777777" w:rsidTr="00636EA8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7989EC8" w14:textId="77777777" w:rsidR="00636EA8" w:rsidRDefault="00636EA8" w:rsidP="00F07D5C">
            <w:pPr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HN-F569-II-1</w:t>
            </w:r>
          </w:p>
        </w:tc>
        <w:tc>
          <w:tcPr>
            <w:tcW w:w="1275" w:type="dxa"/>
          </w:tcPr>
          <w:p w14:paraId="651058F0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</w:t>
            </w:r>
          </w:p>
        </w:tc>
        <w:tc>
          <w:tcPr>
            <w:tcW w:w="1418" w:type="dxa"/>
          </w:tcPr>
          <w:p w14:paraId="3F30D9D0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5020C63F" w14:textId="77777777" w:rsidR="00636EA8" w:rsidRPr="007406E0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t xml:space="preserve">Right solitary kidney (prenatally: left cystic </w:t>
            </w:r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lastRenderedPageBreak/>
              <w:t>dysplastic kidney), left ureterocele</w:t>
            </w:r>
          </w:p>
        </w:tc>
        <w:tc>
          <w:tcPr>
            <w:tcW w:w="1134" w:type="dxa"/>
          </w:tcPr>
          <w:p w14:paraId="16B9CE29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lastRenderedPageBreak/>
              <w:t>1</w:t>
            </w:r>
          </w:p>
        </w:tc>
        <w:tc>
          <w:tcPr>
            <w:tcW w:w="1275" w:type="dxa"/>
          </w:tcPr>
          <w:p w14:paraId="7126B111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7463BF86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31B77CAE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025D41FC" w14:textId="77777777" w:rsidTr="00636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D0B99E2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HN-F590-II-1</w:t>
            </w:r>
          </w:p>
        </w:tc>
        <w:tc>
          <w:tcPr>
            <w:tcW w:w="1275" w:type="dxa"/>
          </w:tcPr>
          <w:p w14:paraId="511B4406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</w:t>
            </w:r>
          </w:p>
        </w:tc>
        <w:tc>
          <w:tcPr>
            <w:tcW w:w="1418" w:type="dxa"/>
          </w:tcPr>
          <w:p w14:paraId="1E0D7A9D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0625AA1D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Left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renal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agenesis</w:t>
            </w:r>
            <w:proofErr w:type="spellEnd"/>
          </w:p>
        </w:tc>
        <w:tc>
          <w:tcPr>
            <w:tcW w:w="1134" w:type="dxa"/>
          </w:tcPr>
          <w:p w14:paraId="6D6EF98A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55681240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1491097A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1B255A33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288323EF" w14:textId="77777777" w:rsidTr="00636EA8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EB91453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HN-F593-II-1</w:t>
            </w:r>
          </w:p>
        </w:tc>
        <w:tc>
          <w:tcPr>
            <w:tcW w:w="1275" w:type="dxa"/>
          </w:tcPr>
          <w:p w14:paraId="2D4D9256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</w:t>
            </w:r>
          </w:p>
        </w:tc>
        <w:tc>
          <w:tcPr>
            <w:tcW w:w="1418" w:type="dxa"/>
          </w:tcPr>
          <w:p w14:paraId="13F3A571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051E9C5F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proofErr w:type="spellStart"/>
            <w:r>
              <w:rPr>
                <w:rFonts w:ascii="Calibri" w:hAnsi="Calibri" w:cs="Calibri"/>
                <w:sz w:val="22"/>
              </w:rPr>
              <w:t>Right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renal </w:t>
            </w:r>
            <w:proofErr w:type="spellStart"/>
            <w:r>
              <w:rPr>
                <w:rFonts w:ascii="Calibri" w:hAnsi="Calibri" w:cs="Calibri"/>
                <w:sz w:val="22"/>
              </w:rPr>
              <w:t>cystic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</w:rPr>
              <w:t>dysplasia</w:t>
            </w:r>
            <w:proofErr w:type="spellEnd"/>
          </w:p>
        </w:tc>
        <w:tc>
          <w:tcPr>
            <w:tcW w:w="1134" w:type="dxa"/>
          </w:tcPr>
          <w:p w14:paraId="76EEDBF7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44798D2A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06296D89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7E5BDC1C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4A11AE43" w14:textId="77777777" w:rsidTr="00636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A065DFE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HN-F605-II-1</w:t>
            </w:r>
          </w:p>
        </w:tc>
        <w:tc>
          <w:tcPr>
            <w:tcW w:w="1275" w:type="dxa"/>
          </w:tcPr>
          <w:p w14:paraId="7150AEC4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</w:t>
            </w:r>
          </w:p>
        </w:tc>
        <w:tc>
          <w:tcPr>
            <w:tcW w:w="1418" w:type="dxa"/>
          </w:tcPr>
          <w:p w14:paraId="3F4D78B5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1A1C99FD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proofErr w:type="spellStart"/>
            <w:r>
              <w:rPr>
                <w:rFonts w:ascii="Calibri" w:hAnsi="Calibri" w:cs="Calibri"/>
                <w:sz w:val="22"/>
              </w:rPr>
              <w:t>Left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renal </w:t>
            </w:r>
            <w:proofErr w:type="spellStart"/>
            <w:r>
              <w:rPr>
                <w:rFonts w:ascii="Calibri" w:hAnsi="Calibri" w:cs="Calibri"/>
                <w:sz w:val="22"/>
              </w:rPr>
              <w:t>cystic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</w:rPr>
              <w:t>dysplasia</w:t>
            </w:r>
            <w:proofErr w:type="spellEnd"/>
          </w:p>
        </w:tc>
        <w:tc>
          <w:tcPr>
            <w:tcW w:w="1134" w:type="dxa"/>
          </w:tcPr>
          <w:p w14:paraId="44F668F9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3C25EA47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15998D1F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3EC7A43F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09C2358E" w14:textId="77777777" w:rsidTr="00636EA8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3571E60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HN-F606-II-1</w:t>
            </w:r>
          </w:p>
        </w:tc>
        <w:tc>
          <w:tcPr>
            <w:tcW w:w="1275" w:type="dxa"/>
          </w:tcPr>
          <w:p w14:paraId="60352124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</w:t>
            </w:r>
          </w:p>
        </w:tc>
        <w:tc>
          <w:tcPr>
            <w:tcW w:w="1418" w:type="dxa"/>
          </w:tcPr>
          <w:p w14:paraId="71453ADE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07F039DB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proofErr w:type="spellStart"/>
            <w:r>
              <w:rPr>
                <w:rFonts w:ascii="Calibri" w:hAnsi="Calibri" w:cs="Calibri"/>
                <w:sz w:val="22"/>
              </w:rPr>
              <w:t>Left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renal </w:t>
            </w:r>
            <w:proofErr w:type="spellStart"/>
            <w:r>
              <w:rPr>
                <w:rFonts w:ascii="Calibri" w:hAnsi="Calibri" w:cs="Calibri"/>
                <w:sz w:val="22"/>
              </w:rPr>
              <w:t>cystic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</w:rPr>
              <w:t>dysplasia</w:t>
            </w:r>
            <w:proofErr w:type="spellEnd"/>
          </w:p>
        </w:tc>
        <w:tc>
          <w:tcPr>
            <w:tcW w:w="1134" w:type="dxa"/>
          </w:tcPr>
          <w:p w14:paraId="5BDB9C5A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1309FF64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019758E1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26395009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5AF0B0CC" w14:textId="77777777" w:rsidTr="00636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A8D2C06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HN-F608-II-1</w:t>
            </w:r>
          </w:p>
        </w:tc>
        <w:tc>
          <w:tcPr>
            <w:tcW w:w="1275" w:type="dxa"/>
          </w:tcPr>
          <w:p w14:paraId="14DEDF2A" w14:textId="304B428E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</w:t>
            </w:r>
          </w:p>
        </w:tc>
        <w:tc>
          <w:tcPr>
            <w:tcW w:w="1418" w:type="dxa"/>
          </w:tcPr>
          <w:p w14:paraId="452400D6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1140DC86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Left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renal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agenesis</w:t>
            </w:r>
            <w:proofErr w:type="spellEnd"/>
          </w:p>
        </w:tc>
        <w:tc>
          <w:tcPr>
            <w:tcW w:w="1134" w:type="dxa"/>
          </w:tcPr>
          <w:p w14:paraId="679C61D6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756244C1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55F48B8F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219AD913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2ADD8C2A" w14:textId="77777777" w:rsidTr="0012401C">
        <w:trPr>
          <w:trHeight w:val="10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EBB5F05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HN-F622-II-1</w:t>
            </w:r>
          </w:p>
        </w:tc>
        <w:tc>
          <w:tcPr>
            <w:tcW w:w="1275" w:type="dxa"/>
          </w:tcPr>
          <w:p w14:paraId="553925A5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</w:t>
            </w:r>
          </w:p>
        </w:tc>
        <w:tc>
          <w:tcPr>
            <w:tcW w:w="1418" w:type="dxa"/>
          </w:tcPr>
          <w:p w14:paraId="0C661B30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442DB7A9" w14:textId="77777777" w:rsidR="00636EA8" w:rsidRPr="007406E0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t>Right duplicated ureter, left vesicoureteral reflux III</w:t>
            </w:r>
          </w:p>
        </w:tc>
        <w:tc>
          <w:tcPr>
            <w:tcW w:w="1134" w:type="dxa"/>
          </w:tcPr>
          <w:p w14:paraId="72E14021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275" w:type="dxa"/>
          </w:tcPr>
          <w:p w14:paraId="4666394F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5AB16756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62D62DB3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0C8D06AF" w14:textId="77777777" w:rsidTr="00725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056EB39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HN-F623-II-1</w:t>
            </w:r>
          </w:p>
        </w:tc>
        <w:tc>
          <w:tcPr>
            <w:tcW w:w="1275" w:type="dxa"/>
          </w:tcPr>
          <w:p w14:paraId="718A9384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</w:t>
            </w:r>
          </w:p>
        </w:tc>
        <w:tc>
          <w:tcPr>
            <w:tcW w:w="1418" w:type="dxa"/>
          </w:tcPr>
          <w:p w14:paraId="6C4A166D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714B4DF4" w14:textId="77777777" w:rsidR="00636EA8" w:rsidRPr="007406E0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t>Left renal agenesis, right ectopic kidney</w:t>
            </w:r>
          </w:p>
        </w:tc>
        <w:tc>
          <w:tcPr>
            <w:tcW w:w="1134" w:type="dxa"/>
          </w:tcPr>
          <w:p w14:paraId="54594E4E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275" w:type="dxa"/>
          </w:tcPr>
          <w:p w14:paraId="011DE0A1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723F2F3E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7D04448C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7E5F5700" w14:textId="77777777" w:rsidTr="0012401C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19461908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HN-F625-II-1</w:t>
            </w:r>
          </w:p>
        </w:tc>
        <w:tc>
          <w:tcPr>
            <w:tcW w:w="1275" w:type="dxa"/>
          </w:tcPr>
          <w:p w14:paraId="313AF6E3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</w:t>
            </w:r>
          </w:p>
        </w:tc>
        <w:tc>
          <w:tcPr>
            <w:tcW w:w="1418" w:type="dxa"/>
          </w:tcPr>
          <w:p w14:paraId="3E1E3809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28587562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Left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renal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agenesis</w:t>
            </w:r>
            <w:proofErr w:type="spellEnd"/>
          </w:p>
        </w:tc>
        <w:tc>
          <w:tcPr>
            <w:tcW w:w="1134" w:type="dxa"/>
          </w:tcPr>
          <w:p w14:paraId="4C2D7D91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0836F859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3FE22B8C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62AD830F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04E18067" w14:textId="77777777" w:rsidTr="001240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A998FAA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HN-F626-II-1</w:t>
            </w:r>
          </w:p>
        </w:tc>
        <w:tc>
          <w:tcPr>
            <w:tcW w:w="1275" w:type="dxa"/>
          </w:tcPr>
          <w:p w14:paraId="60293F8D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</w:t>
            </w:r>
          </w:p>
        </w:tc>
        <w:tc>
          <w:tcPr>
            <w:tcW w:w="1418" w:type="dxa"/>
          </w:tcPr>
          <w:p w14:paraId="2977F96A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7AA80E47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Left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renal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agenesis</w:t>
            </w:r>
            <w:proofErr w:type="spellEnd"/>
          </w:p>
        </w:tc>
        <w:tc>
          <w:tcPr>
            <w:tcW w:w="1134" w:type="dxa"/>
          </w:tcPr>
          <w:p w14:paraId="45FF6C12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72E1DB2F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5DA28273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3E7350AA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011C720F" w14:textId="77777777" w:rsidTr="0012401C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A079C86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HN-F627-II-2</w:t>
            </w:r>
          </w:p>
        </w:tc>
        <w:tc>
          <w:tcPr>
            <w:tcW w:w="1275" w:type="dxa"/>
          </w:tcPr>
          <w:p w14:paraId="710CA7DA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</w:t>
            </w:r>
          </w:p>
        </w:tc>
        <w:tc>
          <w:tcPr>
            <w:tcW w:w="1418" w:type="dxa"/>
          </w:tcPr>
          <w:p w14:paraId="0D905AF9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75FEB0D6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Hypospadias</w:t>
            </w:r>
            <w:proofErr w:type="spellEnd"/>
          </w:p>
        </w:tc>
        <w:tc>
          <w:tcPr>
            <w:tcW w:w="1134" w:type="dxa"/>
          </w:tcPr>
          <w:p w14:paraId="24BFB81D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6A06F338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27AD9E83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560" w:type="dxa"/>
          </w:tcPr>
          <w:p w14:paraId="4AA6C209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7FEE2CE1" w14:textId="77777777" w:rsidTr="00725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B504DF1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HN-F640-II-1</w:t>
            </w:r>
          </w:p>
        </w:tc>
        <w:tc>
          <w:tcPr>
            <w:tcW w:w="1275" w:type="dxa"/>
          </w:tcPr>
          <w:p w14:paraId="12CADBA4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</w:t>
            </w:r>
          </w:p>
        </w:tc>
        <w:tc>
          <w:tcPr>
            <w:tcW w:w="1418" w:type="dxa"/>
          </w:tcPr>
          <w:p w14:paraId="0B58CD4A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68C857E3" w14:textId="77777777" w:rsidR="00636EA8" w:rsidRPr="007406E0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t>Ureteropelvic junction obstruction, ventricular septal defect</w:t>
            </w:r>
          </w:p>
        </w:tc>
        <w:tc>
          <w:tcPr>
            <w:tcW w:w="1134" w:type="dxa"/>
          </w:tcPr>
          <w:p w14:paraId="09CDB227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333843F5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134" w:type="dxa"/>
          </w:tcPr>
          <w:p w14:paraId="1093D3EA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12357D8B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70DE981D" w14:textId="77777777" w:rsidTr="0012401C">
        <w:trPr>
          <w:trHeight w:val="1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F3CB5E3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HN-F646-II-1</w:t>
            </w:r>
          </w:p>
        </w:tc>
        <w:tc>
          <w:tcPr>
            <w:tcW w:w="1275" w:type="dxa"/>
          </w:tcPr>
          <w:p w14:paraId="071AB2F0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</w:t>
            </w:r>
          </w:p>
        </w:tc>
        <w:tc>
          <w:tcPr>
            <w:tcW w:w="1418" w:type="dxa"/>
          </w:tcPr>
          <w:p w14:paraId="264F6334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923" w:type="dxa"/>
          </w:tcPr>
          <w:p w14:paraId="4E9D7657" w14:textId="77777777" w:rsidR="00636EA8" w:rsidRPr="007406E0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t>Bilateral renal dysplasia, mental retardation, failure to thrive, microcephaly</w:t>
            </w:r>
          </w:p>
        </w:tc>
        <w:tc>
          <w:tcPr>
            <w:tcW w:w="1134" w:type="dxa"/>
          </w:tcPr>
          <w:p w14:paraId="4FD17A42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324C0913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134" w:type="dxa"/>
          </w:tcPr>
          <w:p w14:paraId="2A04E23D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18680AD1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</w:tr>
      <w:tr w:rsidR="00636EA8" w:rsidRPr="006227CC" w14:paraId="6973FF17" w14:textId="77777777" w:rsidTr="001240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67E8FEA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lastRenderedPageBreak/>
              <w:t>HN-F647-II-1</w:t>
            </w:r>
          </w:p>
        </w:tc>
        <w:tc>
          <w:tcPr>
            <w:tcW w:w="1275" w:type="dxa"/>
          </w:tcPr>
          <w:p w14:paraId="6063D5C1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</w:t>
            </w:r>
          </w:p>
        </w:tc>
        <w:tc>
          <w:tcPr>
            <w:tcW w:w="1418" w:type="dxa"/>
          </w:tcPr>
          <w:p w14:paraId="710C2D78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923" w:type="dxa"/>
          </w:tcPr>
          <w:p w14:paraId="7B39450F" w14:textId="77777777" w:rsidR="00636EA8" w:rsidRPr="007406E0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t>Bilateral renal dysplasia, mental retardation, hearing impairment, microcephaly</w:t>
            </w:r>
          </w:p>
        </w:tc>
        <w:tc>
          <w:tcPr>
            <w:tcW w:w="1134" w:type="dxa"/>
          </w:tcPr>
          <w:p w14:paraId="33E6BFF4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365EC2C4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134" w:type="dxa"/>
          </w:tcPr>
          <w:p w14:paraId="6C62ABD9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20678B16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</w:tr>
      <w:tr w:rsidR="00636EA8" w:rsidRPr="006227CC" w14:paraId="63C1E311" w14:textId="77777777" w:rsidTr="0012401C">
        <w:trPr>
          <w:trHeight w:val="8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20DF80A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HN-F657-II-1</w:t>
            </w:r>
          </w:p>
        </w:tc>
        <w:tc>
          <w:tcPr>
            <w:tcW w:w="1275" w:type="dxa"/>
          </w:tcPr>
          <w:p w14:paraId="0CF15394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f</w:t>
            </w:r>
          </w:p>
        </w:tc>
        <w:tc>
          <w:tcPr>
            <w:tcW w:w="1418" w:type="dxa"/>
          </w:tcPr>
          <w:p w14:paraId="2120143B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66B4EF80" w14:textId="77777777" w:rsidR="00636EA8" w:rsidRPr="007406E0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t>Left renal agenesis, double uterus</w:t>
            </w:r>
          </w:p>
        </w:tc>
        <w:tc>
          <w:tcPr>
            <w:tcW w:w="1134" w:type="dxa"/>
          </w:tcPr>
          <w:p w14:paraId="4509F541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275" w:type="dxa"/>
          </w:tcPr>
          <w:p w14:paraId="2A12965B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134" w:type="dxa"/>
          </w:tcPr>
          <w:p w14:paraId="261EEF6F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0BD44F04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1B0BFE86" w14:textId="77777777" w:rsidTr="001240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030F718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HN-F665-II-1</w:t>
            </w:r>
          </w:p>
        </w:tc>
        <w:tc>
          <w:tcPr>
            <w:tcW w:w="1275" w:type="dxa"/>
          </w:tcPr>
          <w:p w14:paraId="1184071F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m</w:t>
            </w:r>
          </w:p>
        </w:tc>
        <w:tc>
          <w:tcPr>
            <w:tcW w:w="1418" w:type="dxa"/>
          </w:tcPr>
          <w:p w14:paraId="1111FAF8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79D5B33D" w14:textId="77777777" w:rsidR="00636EA8" w:rsidRPr="007406E0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 w:rsidRPr="007406E0">
              <w:rPr>
                <w:rFonts w:ascii="Calibri" w:hAnsi="Calibri" w:cs="Calibri"/>
                <w:color w:val="000000"/>
                <w:sz w:val="22"/>
                <w:lang w:val="en-US"/>
              </w:rPr>
              <w:t>Bilateral renal cystic dysplasia, bilateral hydronephrosis, seizures, patent foramen ovale, mild muscular hypotonia</w:t>
            </w:r>
          </w:p>
        </w:tc>
        <w:tc>
          <w:tcPr>
            <w:tcW w:w="1134" w:type="dxa"/>
          </w:tcPr>
          <w:p w14:paraId="34A2753A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275" w:type="dxa"/>
          </w:tcPr>
          <w:p w14:paraId="5777F342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134" w:type="dxa"/>
          </w:tcPr>
          <w:p w14:paraId="2FBC05DE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5B39D5C9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404CA142" w14:textId="77777777" w:rsidTr="0012401C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36301B7E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HN-F514-II-2</w:t>
            </w:r>
          </w:p>
        </w:tc>
        <w:tc>
          <w:tcPr>
            <w:tcW w:w="1275" w:type="dxa"/>
          </w:tcPr>
          <w:p w14:paraId="6E9B8F2E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 xml:space="preserve">m </w:t>
            </w:r>
          </w:p>
        </w:tc>
        <w:tc>
          <w:tcPr>
            <w:tcW w:w="1418" w:type="dxa"/>
          </w:tcPr>
          <w:p w14:paraId="60D0D2D1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4634868C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Lower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urinary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tract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</w:rPr>
              <w:t>obstruction</w:t>
            </w:r>
            <w:proofErr w:type="spellEnd"/>
          </w:p>
        </w:tc>
        <w:tc>
          <w:tcPr>
            <w:tcW w:w="1134" w:type="dxa"/>
          </w:tcPr>
          <w:p w14:paraId="5ECF5F45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5486D5D9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53C6C25E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560" w:type="dxa"/>
          </w:tcPr>
          <w:p w14:paraId="0B1B7681" w14:textId="77777777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227CC" w14:paraId="29A6923F" w14:textId="77777777" w:rsidTr="007252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6D34767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HN-F379-II-1</w:t>
            </w:r>
          </w:p>
        </w:tc>
        <w:tc>
          <w:tcPr>
            <w:tcW w:w="1275" w:type="dxa"/>
          </w:tcPr>
          <w:p w14:paraId="02671FE0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m</w:t>
            </w:r>
          </w:p>
        </w:tc>
        <w:tc>
          <w:tcPr>
            <w:tcW w:w="1418" w:type="dxa"/>
          </w:tcPr>
          <w:p w14:paraId="493E859A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7E984BBF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proofErr w:type="spellStart"/>
            <w:r>
              <w:rPr>
                <w:rFonts w:ascii="Calibri" w:hAnsi="Calibri" w:cs="Calibri"/>
                <w:sz w:val="22"/>
              </w:rPr>
              <w:t>Left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renal </w:t>
            </w:r>
            <w:proofErr w:type="spellStart"/>
            <w:r>
              <w:rPr>
                <w:rFonts w:ascii="Calibri" w:hAnsi="Calibri" w:cs="Calibri"/>
                <w:sz w:val="22"/>
              </w:rPr>
              <w:t>cystic</w:t>
            </w:r>
            <w:proofErr w:type="spellEnd"/>
            <w:r>
              <w:rPr>
                <w:rFonts w:ascii="Calibri" w:hAnsi="Calibri" w:cs="Calibri"/>
                <w:sz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</w:rPr>
              <w:t>dyspl</w:t>
            </w:r>
            <w:bookmarkStart w:id="1" w:name="_GoBack"/>
            <w:bookmarkEnd w:id="1"/>
            <w:r>
              <w:rPr>
                <w:rFonts w:ascii="Calibri" w:hAnsi="Calibri" w:cs="Calibri"/>
                <w:sz w:val="22"/>
              </w:rPr>
              <w:t>asia</w:t>
            </w:r>
            <w:proofErr w:type="spellEnd"/>
          </w:p>
        </w:tc>
        <w:tc>
          <w:tcPr>
            <w:tcW w:w="1134" w:type="dxa"/>
          </w:tcPr>
          <w:p w14:paraId="64E76CC7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1D44FCD1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7AA38E54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560" w:type="dxa"/>
          </w:tcPr>
          <w:p w14:paraId="6F981364" w14:textId="77777777" w:rsidR="00636EA8" w:rsidRDefault="00636EA8" w:rsidP="00F07D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084E84" w14:paraId="6EF1241A" w14:textId="77777777" w:rsidTr="00725238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EA0CBB1" w14:textId="77777777" w:rsidR="00636EA8" w:rsidRDefault="00636EA8" w:rsidP="007E2E1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HN-F312-II-3</w:t>
            </w:r>
          </w:p>
          <w:p w14:paraId="6768D2A4" w14:textId="77777777" w:rsidR="00636EA8" w:rsidRDefault="00636EA8" w:rsidP="00F07D5C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275" w:type="dxa"/>
          </w:tcPr>
          <w:p w14:paraId="3B65D3D1" w14:textId="69B30E34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m</w:t>
            </w:r>
          </w:p>
        </w:tc>
        <w:tc>
          <w:tcPr>
            <w:tcW w:w="1418" w:type="dxa"/>
          </w:tcPr>
          <w:p w14:paraId="4C7BC487" w14:textId="1534D6FB" w:rsid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432F5372" w14:textId="191BEE9A" w:rsidR="00636EA8" w:rsidRP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lang w:val="en-US"/>
              </w:rPr>
            </w:pPr>
            <w:r w:rsidRPr="00636EA8">
              <w:rPr>
                <w:rFonts w:ascii="Calibri" w:hAnsi="Calibri" w:cs="Calibri"/>
                <w:sz w:val="22"/>
                <w:lang w:val="en-US"/>
              </w:rPr>
              <w:t>Right renal hypoplasia</w:t>
            </w:r>
          </w:p>
        </w:tc>
        <w:tc>
          <w:tcPr>
            <w:tcW w:w="1134" w:type="dxa"/>
          </w:tcPr>
          <w:p w14:paraId="0629F2E8" w14:textId="489B01FD" w:rsidR="00636EA8" w:rsidRP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lang w:val="en-US"/>
              </w:rPr>
              <w:t>0</w:t>
            </w:r>
          </w:p>
        </w:tc>
        <w:tc>
          <w:tcPr>
            <w:tcW w:w="1275" w:type="dxa"/>
          </w:tcPr>
          <w:p w14:paraId="1258649B" w14:textId="7DA81FEC" w:rsidR="00636EA8" w:rsidRP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lang w:val="en-US"/>
              </w:rPr>
              <w:t>0</w:t>
            </w:r>
          </w:p>
        </w:tc>
        <w:tc>
          <w:tcPr>
            <w:tcW w:w="1134" w:type="dxa"/>
          </w:tcPr>
          <w:p w14:paraId="64185C3B" w14:textId="35DD98D8" w:rsidR="00636EA8" w:rsidRPr="00084E84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lang w:val="en-US"/>
              </w:rPr>
              <w:t>0</w:t>
            </w:r>
          </w:p>
        </w:tc>
        <w:tc>
          <w:tcPr>
            <w:tcW w:w="1560" w:type="dxa"/>
          </w:tcPr>
          <w:p w14:paraId="1597400B" w14:textId="113D76E8" w:rsidR="00636EA8" w:rsidRPr="00636EA8" w:rsidRDefault="00636EA8" w:rsidP="00F07D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lang w:val="en-US"/>
              </w:rPr>
              <w:t>0</w:t>
            </w:r>
          </w:p>
        </w:tc>
      </w:tr>
      <w:tr w:rsidR="00636EA8" w:rsidRPr="006B642B" w14:paraId="23AD45D2" w14:textId="77777777" w:rsidTr="00636E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E8635D0" w14:textId="28B89D2F" w:rsidR="00636EA8" w:rsidRDefault="00636EA8" w:rsidP="006B642B">
            <w:pPr>
              <w:rPr>
                <w:rFonts w:ascii="Calibri" w:hAnsi="Calibri" w:cs="Calibri"/>
                <w:color w:val="000000"/>
                <w:sz w:val="22"/>
              </w:rPr>
            </w:pPr>
            <w:r w:rsidRPr="00084E84">
              <w:rPr>
                <w:rFonts w:ascii="Calibri" w:hAnsi="Calibri" w:cs="Calibri"/>
                <w:color w:val="000000"/>
                <w:sz w:val="22"/>
              </w:rPr>
              <w:t>HN-F80-II-1</w:t>
            </w:r>
          </w:p>
        </w:tc>
        <w:tc>
          <w:tcPr>
            <w:tcW w:w="1275" w:type="dxa"/>
          </w:tcPr>
          <w:p w14:paraId="7DCB72C1" w14:textId="4D72DD6E" w:rsidR="00636EA8" w:rsidRDefault="00636EA8" w:rsidP="006B6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f</w:t>
            </w:r>
          </w:p>
        </w:tc>
        <w:tc>
          <w:tcPr>
            <w:tcW w:w="1418" w:type="dxa"/>
          </w:tcPr>
          <w:p w14:paraId="00FE629C" w14:textId="54E7EE2A" w:rsidR="00636EA8" w:rsidRDefault="00636EA8" w:rsidP="006B6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3A199DF7" w14:textId="798A176F" w:rsidR="00636EA8" w:rsidRPr="0012401C" w:rsidRDefault="00636EA8" w:rsidP="006B6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lang w:val="en-US"/>
              </w:rPr>
            </w:pPr>
            <w:r w:rsidRPr="0012401C">
              <w:rPr>
                <w:rFonts w:ascii="Calibri" w:hAnsi="Calibri" w:cs="Calibri"/>
                <w:sz w:val="22"/>
                <w:lang w:val="en-US"/>
              </w:rPr>
              <w:t>Bilateral renal hypoplasia, visual impairment, short stature</w:t>
            </w:r>
          </w:p>
        </w:tc>
        <w:tc>
          <w:tcPr>
            <w:tcW w:w="1134" w:type="dxa"/>
          </w:tcPr>
          <w:p w14:paraId="0A8109CB" w14:textId="1C6CA220" w:rsidR="00636EA8" w:rsidRPr="006B642B" w:rsidRDefault="00636EA8" w:rsidP="006B6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lang w:val="en-US"/>
              </w:rPr>
              <w:t>1</w:t>
            </w:r>
          </w:p>
        </w:tc>
        <w:tc>
          <w:tcPr>
            <w:tcW w:w="1275" w:type="dxa"/>
          </w:tcPr>
          <w:p w14:paraId="136172C3" w14:textId="79379582" w:rsidR="00636EA8" w:rsidRPr="006B642B" w:rsidRDefault="00636EA8" w:rsidP="006B6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 w:rsidRPr="006B642B"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134" w:type="dxa"/>
          </w:tcPr>
          <w:p w14:paraId="1C7C574B" w14:textId="169EFE70" w:rsidR="00636EA8" w:rsidRPr="006B642B" w:rsidRDefault="00636EA8" w:rsidP="006B6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lang w:val="en-US"/>
              </w:rPr>
              <w:t>0</w:t>
            </w:r>
          </w:p>
        </w:tc>
        <w:tc>
          <w:tcPr>
            <w:tcW w:w="1560" w:type="dxa"/>
          </w:tcPr>
          <w:p w14:paraId="692D916A" w14:textId="6C93C1B6" w:rsidR="00636EA8" w:rsidRPr="006B642B" w:rsidRDefault="00636EA8" w:rsidP="006B6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lang w:val="en-US"/>
              </w:rPr>
              <w:t>0</w:t>
            </w:r>
          </w:p>
        </w:tc>
      </w:tr>
      <w:tr w:rsidR="00636EA8" w:rsidRPr="006B642B" w14:paraId="1CA13FD9" w14:textId="77777777" w:rsidTr="00636EA8">
        <w:trPr>
          <w:trHeight w:val="1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8E7CF35" w14:textId="4AA59822" w:rsidR="00636EA8" w:rsidRDefault="00636EA8" w:rsidP="006B642B">
            <w:pPr>
              <w:rPr>
                <w:rFonts w:ascii="Calibri" w:hAnsi="Calibri" w:cs="Calibri"/>
                <w:color w:val="000000"/>
                <w:sz w:val="22"/>
              </w:rPr>
            </w:pPr>
            <w:r w:rsidRPr="00084E84">
              <w:rPr>
                <w:rFonts w:ascii="Calibri" w:hAnsi="Calibri" w:cs="Calibri"/>
                <w:color w:val="000000"/>
                <w:sz w:val="22"/>
              </w:rPr>
              <w:lastRenderedPageBreak/>
              <w:t>HN-F347-II-1</w:t>
            </w:r>
          </w:p>
        </w:tc>
        <w:tc>
          <w:tcPr>
            <w:tcW w:w="1275" w:type="dxa"/>
          </w:tcPr>
          <w:p w14:paraId="50051459" w14:textId="4DCA1BA7" w:rsidR="00636EA8" w:rsidRDefault="00636EA8" w:rsidP="006B6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m</w:t>
            </w:r>
          </w:p>
        </w:tc>
        <w:tc>
          <w:tcPr>
            <w:tcW w:w="1418" w:type="dxa"/>
          </w:tcPr>
          <w:p w14:paraId="6DEA69FA" w14:textId="5194F547" w:rsidR="00636EA8" w:rsidRDefault="00636EA8" w:rsidP="006B6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54F09F3E" w14:textId="41B1E9E5" w:rsidR="00636EA8" w:rsidRPr="0012401C" w:rsidRDefault="00636EA8" w:rsidP="006B6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lang w:val="en-US"/>
              </w:rPr>
            </w:pPr>
            <w:r w:rsidRPr="0012401C">
              <w:rPr>
                <w:rFonts w:ascii="Calibri" w:hAnsi="Calibri" w:cs="Calibri"/>
                <w:sz w:val="22"/>
                <w:lang w:val="en-US"/>
              </w:rPr>
              <w:t>Right renal cystic dysplasia, Congenital ptosis on the right, epicanthus, mild retrognathia, left inguinal hernia, Eye malformations</w:t>
            </w:r>
          </w:p>
        </w:tc>
        <w:tc>
          <w:tcPr>
            <w:tcW w:w="1134" w:type="dxa"/>
          </w:tcPr>
          <w:p w14:paraId="27098812" w14:textId="75CB94E7" w:rsidR="00636EA8" w:rsidRDefault="00636EA8" w:rsidP="006B6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lang w:val="en-US"/>
              </w:rPr>
              <w:t>0</w:t>
            </w:r>
          </w:p>
          <w:p w14:paraId="364304A0" w14:textId="6C30CBDB" w:rsidR="00636EA8" w:rsidRPr="006B642B" w:rsidRDefault="00636EA8" w:rsidP="006B6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</w:p>
        </w:tc>
        <w:tc>
          <w:tcPr>
            <w:tcW w:w="1275" w:type="dxa"/>
          </w:tcPr>
          <w:p w14:paraId="44154438" w14:textId="134DA204" w:rsidR="00636EA8" w:rsidRPr="006B642B" w:rsidRDefault="00636EA8" w:rsidP="006B6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 w:rsidRPr="006B642B"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134" w:type="dxa"/>
          </w:tcPr>
          <w:p w14:paraId="7EE6E6DD" w14:textId="62C908A2" w:rsidR="00636EA8" w:rsidRPr="006B642B" w:rsidRDefault="00636EA8" w:rsidP="006B6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lang w:val="en-US"/>
              </w:rPr>
              <w:t>0</w:t>
            </w:r>
          </w:p>
        </w:tc>
        <w:tc>
          <w:tcPr>
            <w:tcW w:w="1560" w:type="dxa"/>
          </w:tcPr>
          <w:p w14:paraId="7B33BA45" w14:textId="555D22B1" w:rsidR="00636EA8" w:rsidRPr="006B642B" w:rsidRDefault="00636EA8" w:rsidP="006B6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lang w:val="en-US"/>
              </w:rPr>
              <w:t>0</w:t>
            </w:r>
          </w:p>
        </w:tc>
      </w:tr>
      <w:tr w:rsidR="00636EA8" w:rsidRPr="006227CC" w14:paraId="76D0514E" w14:textId="77777777" w:rsidTr="005555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D93C48F" w14:textId="77777777" w:rsidR="00636EA8" w:rsidRPr="00636EA8" w:rsidRDefault="00636EA8" w:rsidP="006B642B">
            <w:pPr>
              <w:rPr>
                <w:rFonts w:ascii="Calibri" w:hAnsi="Calibri" w:cs="Calibri"/>
                <w:color w:val="000000"/>
                <w:sz w:val="22"/>
              </w:rPr>
            </w:pPr>
            <w:r w:rsidRPr="00636EA8">
              <w:rPr>
                <w:rFonts w:ascii="Calibri" w:hAnsi="Calibri" w:cs="Calibri"/>
                <w:color w:val="000000"/>
                <w:sz w:val="22"/>
              </w:rPr>
              <w:t>HN-F598-II-1</w:t>
            </w:r>
          </w:p>
          <w:p w14:paraId="1A67B195" w14:textId="77777777" w:rsidR="00636EA8" w:rsidRDefault="00636EA8" w:rsidP="006B642B">
            <w:pPr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275" w:type="dxa"/>
          </w:tcPr>
          <w:p w14:paraId="17145415" w14:textId="08E89B90" w:rsidR="00636EA8" w:rsidRDefault="00636EA8" w:rsidP="006B6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m</w:t>
            </w:r>
          </w:p>
        </w:tc>
        <w:tc>
          <w:tcPr>
            <w:tcW w:w="1418" w:type="dxa"/>
          </w:tcPr>
          <w:p w14:paraId="01EA70E4" w14:textId="32CC8D46" w:rsidR="00636EA8" w:rsidRDefault="00636EA8" w:rsidP="006B6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923" w:type="dxa"/>
          </w:tcPr>
          <w:p w14:paraId="19F98457" w14:textId="6166D7AC" w:rsidR="00636EA8" w:rsidRDefault="00636EA8" w:rsidP="006B6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636EA8">
              <w:rPr>
                <w:rFonts w:ascii="Calibri" w:hAnsi="Calibri" w:cs="Calibri"/>
                <w:sz w:val="22"/>
              </w:rPr>
              <w:t>Right renal cystic dysplasia</w:t>
            </w:r>
          </w:p>
        </w:tc>
        <w:tc>
          <w:tcPr>
            <w:tcW w:w="1134" w:type="dxa"/>
          </w:tcPr>
          <w:p w14:paraId="6071F1A9" w14:textId="33B5E997" w:rsidR="00636EA8" w:rsidRDefault="00636EA8" w:rsidP="006B6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275" w:type="dxa"/>
          </w:tcPr>
          <w:p w14:paraId="0E50C075" w14:textId="48AA2E85" w:rsidR="00636EA8" w:rsidRPr="006B642B" w:rsidRDefault="00636EA8" w:rsidP="006B6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 w:rsidRPr="006B642B"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4AF3F6BC" w14:textId="6C549104" w:rsidR="00636EA8" w:rsidRDefault="00636EA8" w:rsidP="006B6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560" w:type="dxa"/>
          </w:tcPr>
          <w:p w14:paraId="0C4D66E9" w14:textId="034C3773" w:rsidR="00636EA8" w:rsidRDefault="00636EA8" w:rsidP="006B6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</w:tr>
      <w:tr w:rsidR="00636EA8" w:rsidRPr="006B642B" w14:paraId="6DA8BF8D" w14:textId="77777777" w:rsidTr="00725238">
        <w:trPr>
          <w:trHeight w:val="6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21FF49C" w14:textId="5EA48F38" w:rsidR="00636EA8" w:rsidRDefault="00636EA8" w:rsidP="006B642B">
            <w:pPr>
              <w:rPr>
                <w:rFonts w:ascii="Calibri" w:hAnsi="Calibri" w:cs="Calibri"/>
                <w:color w:val="000000"/>
                <w:sz w:val="22"/>
              </w:rPr>
            </w:pPr>
            <w:r w:rsidRPr="00636EA8">
              <w:rPr>
                <w:rFonts w:ascii="Calibri" w:hAnsi="Calibri" w:cs="Calibri"/>
                <w:color w:val="000000"/>
                <w:sz w:val="22"/>
              </w:rPr>
              <w:t>HN-F602-II-1</w:t>
            </w:r>
          </w:p>
        </w:tc>
        <w:tc>
          <w:tcPr>
            <w:tcW w:w="1275" w:type="dxa"/>
          </w:tcPr>
          <w:p w14:paraId="4EF7FCA2" w14:textId="6A17421D" w:rsidR="00636EA8" w:rsidRDefault="00636EA8" w:rsidP="006B6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</w:rPr>
            </w:pPr>
            <w:r w:rsidRPr="00FC62A9">
              <w:rPr>
                <w:color w:val="000000" w:themeColor="text1"/>
                <w:sz w:val="16"/>
                <w:szCs w:val="16"/>
                <w:lang w:val="en-US"/>
              </w:rPr>
              <w:t>m</w:t>
            </w:r>
          </w:p>
        </w:tc>
        <w:tc>
          <w:tcPr>
            <w:tcW w:w="1418" w:type="dxa"/>
          </w:tcPr>
          <w:p w14:paraId="1AA3A55A" w14:textId="77777777" w:rsidR="00636EA8" w:rsidRDefault="00636EA8" w:rsidP="006B6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1923" w:type="dxa"/>
          </w:tcPr>
          <w:p w14:paraId="130B20A6" w14:textId="416CC763" w:rsidR="00636EA8" w:rsidRPr="0012401C" w:rsidRDefault="00636EA8" w:rsidP="006B6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lang w:val="en-US"/>
              </w:rPr>
            </w:pPr>
            <w:r w:rsidRPr="0012401C">
              <w:rPr>
                <w:rFonts w:ascii="Calibri" w:hAnsi="Calibri" w:cs="Calibri"/>
                <w:sz w:val="22"/>
                <w:lang w:val="en-US"/>
              </w:rPr>
              <w:t>Right ectopic and dysplastic kidney</w:t>
            </w:r>
          </w:p>
        </w:tc>
        <w:tc>
          <w:tcPr>
            <w:tcW w:w="1134" w:type="dxa"/>
          </w:tcPr>
          <w:p w14:paraId="18F62F30" w14:textId="66D16C33" w:rsidR="00636EA8" w:rsidRPr="006B642B" w:rsidRDefault="00636EA8" w:rsidP="006B6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lang w:val="en-US"/>
              </w:rPr>
              <w:t>0</w:t>
            </w:r>
          </w:p>
        </w:tc>
        <w:tc>
          <w:tcPr>
            <w:tcW w:w="1275" w:type="dxa"/>
          </w:tcPr>
          <w:p w14:paraId="377D100A" w14:textId="7C5F9323" w:rsidR="00636EA8" w:rsidRPr="006B642B" w:rsidRDefault="00636EA8" w:rsidP="006B6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</w:rPr>
            </w:pPr>
            <w:r w:rsidRPr="006B642B">
              <w:rPr>
                <w:rFonts w:ascii="Calibri" w:hAnsi="Calibri" w:cs="Calibri"/>
                <w:color w:val="000000"/>
                <w:sz w:val="22"/>
              </w:rPr>
              <w:t>0</w:t>
            </w:r>
          </w:p>
        </w:tc>
        <w:tc>
          <w:tcPr>
            <w:tcW w:w="1134" w:type="dxa"/>
          </w:tcPr>
          <w:p w14:paraId="53DD3409" w14:textId="7CD25AB8" w:rsidR="00636EA8" w:rsidRPr="006B642B" w:rsidRDefault="00636EA8" w:rsidP="006B6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lang w:val="en-US"/>
              </w:rPr>
              <w:t>1</w:t>
            </w:r>
          </w:p>
        </w:tc>
        <w:tc>
          <w:tcPr>
            <w:tcW w:w="1560" w:type="dxa"/>
          </w:tcPr>
          <w:p w14:paraId="68222664" w14:textId="2CEF463F" w:rsidR="00636EA8" w:rsidRPr="006B642B" w:rsidRDefault="00636EA8" w:rsidP="006B64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lang w:val="en-US"/>
              </w:rPr>
              <w:t>0</w:t>
            </w:r>
          </w:p>
        </w:tc>
      </w:tr>
    </w:tbl>
    <w:p w14:paraId="7645406B" w14:textId="77777777" w:rsidR="006227CC" w:rsidRPr="00E50280" w:rsidRDefault="006227CC" w:rsidP="006B642B">
      <w:pPr>
        <w:rPr>
          <w:lang w:val="en-US"/>
        </w:rPr>
      </w:pPr>
    </w:p>
    <w:sectPr w:rsidR="006227CC" w:rsidRPr="00E50280" w:rsidSect="00E66B34">
      <w:pgSz w:w="16838" w:h="11906" w:orient="landscape"/>
      <w:pgMar w:top="1417" w:right="1417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ediatric Nephr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2rwr9st5wfw29ex0045v5tbptvafsz55p5z&quot;&gt;CAKUT&lt;record-ids&gt;&lt;item&gt;226&lt;/item&gt;&lt;/record-ids&gt;&lt;/item&gt;&lt;/Libraries&gt;"/>
  </w:docVars>
  <w:rsids>
    <w:rsidRoot w:val="006227CC"/>
    <w:rsid w:val="00006DD9"/>
    <w:rsid w:val="00067851"/>
    <w:rsid w:val="00082056"/>
    <w:rsid w:val="00084E84"/>
    <w:rsid w:val="000951FA"/>
    <w:rsid w:val="000A359F"/>
    <w:rsid w:val="000D2298"/>
    <w:rsid w:val="00106876"/>
    <w:rsid w:val="0012401C"/>
    <w:rsid w:val="00164D18"/>
    <w:rsid w:val="001651F8"/>
    <w:rsid w:val="00195DC1"/>
    <w:rsid w:val="001A59B6"/>
    <w:rsid w:val="001D71DE"/>
    <w:rsid w:val="001D7CFA"/>
    <w:rsid w:val="002058CF"/>
    <w:rsid w:val="0029452C"/>
    <w:rsid w:val="002A617D"/>
    <w:rsid w:val="002D5ED8"/>
    <w:rsid w:val="002F70AE"/>
    <w:rsid w:val="0030672C"/>
    <w:rsid w:val="00394BAE"/>
    <w:rsid w:val="003A3920"/>
    <w:rsid w:val="003B1AE8"/>
    <w:rsid w:val="003B2F9D"/>
    <w:rsid w:val="003B48FB"/>
    <w:rsid w:val="003E1862"/>
    <w:rsid w:val="00445AED"/>
    <w:rsid w:val="004C2CBB"/>
    <w:rsid w:val="004F1AF2"/>
    <w:rsid w:val="0055555A"/>
    <w:rsid w:val="00593DB9"/>
    <w:rsid w:val="005A502B"/>
    <w:rsid w:val="005D2B81"/>
    <w:rsid w:val="00621578"/>
    <w:rsid w:val="006227CC"/>
    <w:rsid w:val="00631F8C"/>
    <w:rsid w:val="00636EA8"/>
    <w:rsid w:val="00683272"/>
    <w:rsid w:val="006B642B"/>
    <w:rsid w:val="006B689A"/>
    <w:rsid w:val="006C43E0"/>
    <w:rsid w:val="006E5CB4"/>
    <w:rsid w:val="006E7EDA"/>
    <w:rsid w:val="00725238"/>
    <w:rsid w:val="007406E0"/>
    <w:rsid w:val="00747C85"/>
    <w:rsid w:val="0078323F"/>
    <w:rsid w:val="00794A02"/>
    <w:rsid w:val="007C1406"/>
    <w:rsid w:val="007E2E1C"/>
    <w:rsid w:val="007E6AF9"/>
    <w:rsid w:val="008345AF"/>
    <w:rsid w:val="008B3E43"/>
    <w:rsid w:val="008B6405"/>
    <w:rsid w:val="008E47C0"/>
    <w:rsid w:val="008E49F5"/>
    <w:rsid w:val="008F676D"/>
    <w:rsid w:val="00932FCE"/>
    <w:rsid w:val="00937D4D"/>
    <w:rsid w:val="0094335D"/>
    <w:rsid w:val="009B4E35"/>
    <w:rsid w:val="00A32FFD"/>
    <w:rsid w:val="00A543FF"/>
    <w:rsid w:val="00A86279"/>
    <w:rsid w:val="00AA5827"/>
    <w:rsid w:val="00B03A48"/>
    <w:rsid w:val="00B829A1"/>
    <w:rsid w:val="00BE28B2"/>
    <w:rsid w:val="00C37E61"/>
    <w:rsid w:val="00C40073"/>
    <w:rsid w:val="00C779A3"/>
    <w:rsid w:val="00C94243"/>
    <w:rsid w:val="00CC6BFE"/>
    <w:rsid w:val="00D25F72"/>
    <w:rsid w:val="00D26B85"/>
    <w:rsid w:val="00D65176"/>
    <w:rsid w:val="00DA788F"/>
    <w:rsid w:val="00DB3A07"/>
    <w:rsid w:val="00E50280"/>
    <w:rsid w:val="00E66B34"/>
    <w:rsid w:val="00EB716D"/>
    <w:rsid w:val="00ED3A5B"/>
    <w:rsid w:val="00EE622C"/>
    <w:rsid w:val="00F07D5C"/>
    <w:rsid w:val="00F201C0"/>
    <w:rsid w:val="00F61765"/>
    <w:rsid w:val="00FE7F44"/>
    <w:rsid w:val="00FF4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4B4A"/>
  <w15:chartTrackingRefBased/>
  <w15:docId w15:val="{65B89D5F-E774-4D5F-8993-6065D0197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22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1">
    <w:name w:val="Plain Table 1"/>
    <w:basedOn w:val="NormaleTabelle"/>
    <w:uiPriority w:val="41"/>
    <w:rsid w:val="00195DC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EndNoteBibliographyTitle">
    <w:name w:val="EndNote Bibliography Title"/>
    <w:basedOn w:val="Standard"/>
    <w:link w:val="EndNoteBibliographyTitleZchn"/>
    <w:rsid w:val="00E66B34"/>
    <w:pPr>
      <w:framePr w:hSpace="141" w:wrap="around" w:vAnchor="text" w:hAnchor="text" w:y="1"/>
      <w:spacing w:after="0"/>
      <w:jc w:val="center"/>
    </w:pPr>
    <w:rPr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E66B34"/>
    <w:rPr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E66B34"/>
    <w:pPr>
      <w:framePr w:hSpace="141" w:wrap="around" w:vAnchor="text" w:hAnchor="text" w:y="1"/>
      <w:spacing w:line="240" w:lineRule="auto"/>
    </w:pPr>
    <w:rPr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E66B34"/>
    <w:rPr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A5827"/>
    <w:pPr>
      <w:spacing w:after="0" w:line="240" w:lineRule="auto"/>
    </w:pPr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A5827"/>
    <w:rPr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0687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0687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0687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0687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068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1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8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844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rechts der Isar</Company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Comic, Jasmina</dc:creator>
  <cp:keywords/>
  <dc:description/>
  <cp:lastModifiedBy>Julia Höfele</cp:lastModifiedBy>
  <cp:revision>3</cp:revision>
  <cp:lastPrinted>2020-10-21T09:33:00Z</cp:lastPrinted>
  <dcterms:created xsi:type="dcterms:W3CDTF">2022-11-04T10:08:00Z</dcterms:created>
  <dcterms:modified xsi:type="dcterms:W3CDTF">2022-11-04T10:09:00Z</dcterms:modified>
</cp:coreProperties>
</file>