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280C" w14:textId="2A71B351" w:rsidR="001F7B69" w:rsidRPr="00EF2003" w:rsidRDefault="001F7B69" w:rsidP="001F7B69">
      <w:pPr>
        <w:pStyle w:val="Titel"/>
        <w:spacing w:line="360" w:lineRule="auto"/>
        <w:rPr>
          <w:rFonts w:cs="Times New Roman"/>
          <w:sz w:val="28"/>
          <w:szCs w:val="28"/>
          <w:lang w:val="en-US"/>
        </w:rPr>
      </w:pPr>
      <w:r w:rsidRPr="00B42F9D">
        <w:rPr>
          <w:rFonts w:cs="Times New Roman"/>
          <w:sz w:val="28"/>
          <w:szCs w:val="28"/>
          <w:lang w:val="en-US"/>
        </w:rPr>
        <w:t xml:space="preserve">Prescribing errors in children: What is the impact of a computerized physician </w:t>
      </w:r>
      <w:r w:rsidRPr="00EF2003">
        <w:rPr>
          <w:rFonts w:cs="Times New Roman"/>
          <w:sz w:val="28"/>
          <w:szCs w:val="28"/>
          <w:lang w:val="en-US"/>
        </w:rPr>
        <w:t>order entry?</w:t>
      </w:r>
    </w:p>
    <w:p w14:paraId="66F9022A" w14:textId="7AE3F429" w:rsidR="00307A96" w:rsidRPr="00482291" w:rsidRDefault="00307A96" w:rsidP="00307A96">
      <w:pPr>
        <w:rPr>
          <w:rFonts w:ascii="Times New Roman" w:hAnsi="Times New Roman" w:cs="Times New Roman"/>
          <w:lang w:val="en-US"/>
        </w:rPr>
      </w:pPr>
      <w:r w:rsidRPr="00482291">
        <w:rPr>
          <w:rFonts w:ascii="Times New Roman" w:hAnsi="Times New Roman" w:cs="Times New Roman"/>
          <w:lang w:val="en-US"/>
        </w:rPr>
        <w:t>European Journal of Pediatrics</w:t>
      </w:r>
    </w:p>
    <w:p w14:paraId="43774E2F" w14:textId="0AB6969A" w:rsidR="001F7B69" w:rsidRPr="00482291" w:rsidRDefault="001F7B69" w:rsidP="001F7B69">
      <w:pPr>
        <w:spacing w:line="480" w:lineRule="auto"/>
        <w:rPr>
          <w:rFonts w:ascii="Times New Roman" w:hAnsi="Times New Roman" w:cs="Times New Roman"/>
          <w:vertAlign w:val="superscript"/>
          <w:lang w:val="en-US"/>
        </w:rPr>
      </w:pPr>
      <w:r w:rsidRPr="00482291">
        <w:rPr>
          <w:rFonts w:ascii="Times New Roman" w:hAnsi="Times New Roman" w:cs="Times New Roman"/>
          <w:lang w:val="en-US"/>
        </w:rPr>
        <w:t>Aylin N</w:t>
      </w:r>
      <w:r w:rsidR="00C55693" w:rsidRPr="00482291">
        <w:rPr>
          <w:rFonts w:ascii="Times New Roman" w:hAnsi="Times New Roman" w:cs="Times New Roman"/>
          <w:lang w:val="en-US"/>
        </w:rPr>
        <w:t>.</w:t>
      </w:r>
      <w:r w:rsidRPr="00482291">
        <w:rPr>
          <w:rFonts w:ascii="Times New Roman" w:hAnsi="Times New Roman" w:cs="Times New Roman"/>
          <w:lang w:val="en-US"/>
        </w:rPr>
        <w:t xml:space="preserve"> Satir</w:t>
      </w:r>
      <w:r w:rsidRPr="00482291">
        <w:rPr>
          <w:rFonts w:ascii="Times New Roman" w:hAnsi="Times New Roman" w:cs="Times New Roman"/>
          <w:vertAlign w:val="superscript"/>
          <w:lang w:val="en-US"/>
        </w:rPr>
        <w:t>1</w:t>
      </w:r>
      <w:r w:rsidRPr="00482291">
        <w:rPr>
          <w:rFonts w:ascii="Times New Roman" w:hAnsi="Times New Roman" w:cs="Times New Roman"/>
          <w:lang w:val="en-US"/>
        </w:rPr>
        <w:t>, Miriam Pfiffner</w:t>
      </w:r>
      <w:r w:rsidRPr="00482291">
        <w:rPr>
          <w:rFonts w:ascii="Times New Roman" w:hAnsi="Times New Roman" w:cs="Times New Roman"/>
          <w:vertAlign w:val="superscript"/>
          <w:lang w:val="en-US"/>
        </w:rPr>
        <w:t>1</w:t>
      </w:r>
      <w:r w:rsidRPr="00482291">
        <w:rPr>
          <w:rFonts w:ascii="Times New Roman" w:hAnsi="Times New Roman" w:cs="Times New Roman"/>
          <w:lang w:val="en-US"/>
        </w:rPr>
        <w:t>, Christoph Meier</w:t>
      </w:r>
      <w:r w:rsidRPr="00482291">
        <w:rPr>
          <w:rFonts w:ascii="Times New Roman" w:hAnsi="Times New Roman" w:cs="Times New Roman"/>
          <w:vertAlign w:val="superscript"/>
          <w:lang w:val="en-US"/>
        </w:rPr>
        <w:t>2</w:t>
      </w:r>
      <w:r w:rsidRPr="00482291">
        <w:rPr>
          <w:rFonts w:ascii="Times New Roman" w:hAnsi="Times New Roman" w:cs="Times New Roman"/>
          <w:lang w:val="en-US"/>
        </w:rPr>
        <w:t>, Angela Caduff Good</w:t>
      </w:r>
      <w:r w:rsidRPr="00482291">
        <w:rPr>
          <w:rFonts w:ascii="Times New Roman" w:hAnsi="Times New Roman" w:cs="Times New Roman"/>
          <w:vertAlign w:val="superscript"/>
          <w:lang w:val="en-US"/>
        </w:rPr>
        <w:t>1</w:t>
      </w:r>
    </w:p>
    <w:p w14:paraId="22D9587B" w14:textId="77777777" w:rsidR="00D54B69" w:rsidRPr="00482291" w:rsidRDefault="00D54B69" w:rsidP="00D54B69">
      <w:pPr>
        <w:spacing w:line="480" w:lineRule="auto"/>
        <w:rPr>
          <w:rFonts w:ascii="Times New Roman" w:hAnsi="Times New Roman" w:cs="Times New Roman"/>
        </w:rPr>
      </w:pPr>
      <w:r w:rsidRPr="00482291">
        <w:rPr>
          <w:rFonts w:ascii="Times New Roman" w:hAnsi="Times New Roman" w:cs="Times New Roman"/>
          <w:vertAlign w:val="superscript"/>
        </w:rPr>
        <w:t xml:space="preserve">1 </w:t>
      </w:r>
      <w:r w:rsidRPr="00482291">
        <w:rPr>
          <w:rFonts w:ascii="Times New Roman" w:hAnsi="Times New Roman" w:cs="Times New Roman"/>
        </w:rPr>
        <w:t xml:space="preserve">University </w:t>
      </w:r>
      <w:proofErr w:type="spellStart"/>
      <w:r w:rsidRPr="00482291">
        <w:rPr>
          <w:rFonts w:ascii="Times New Roman" w:hAnsi="Times New Roman" w:cs="Times New Roman"/>
        </w:rPr>
        <w:t>Children’s</w:t>
      </w:r>
      <w:proofErr w:type="spellEnd"/>
      <w:r w:rsidRPr="00482291">
        <w:rPr>
          <w:rFonts w:ascii="Times New Roman" w:hAnsi="Times New Roman" w:cs="Times New Roman"/>
        </w:rPr>
        <w:t xml:space="preserve"> Hospital </w:t>
      </w:r>
      <w:proofErr w:type="spellStart"/>
      <w:r w:rsidRPr="00482291">
        <w:rPr>
          <w:rFonts w:ascii="Times New Roman" w:hAnsi="Times New Roman" w:cs="Times New Roman"/>
        </w:rPr>
        <w:t>Zurich</w:t>
      </w:r>
      <w:proofErr w:type="spellEnd"/>
      <w:r w:rsidRPr="00482291">
        <w:rPr>
          <w:rFonts w:ascii="Times New Roman" w:hAnsi="Times New Roman" w:cs="Times New Roman"/>
        </w:rPr>
        <w:t xml:space="preserve">, Department </w:t>
      </w:r>
      <w:proofErr w:type="spellStart"/>
      <w:r w:rsidRPr="00482291">
        <w:rPr>
          <w:rFonts w:ascii="Times New Roman" w:hAnsi="Times New Roman" w:cs="Times New Roman"/>
        </w:rPr>
        <w:t>of</w:t>
      </w:r>
      <w:proofErr w:type="spellEnd"/>
      <w:r w:rsidRPr="00482291">
        <w:rPr>
          <w:rFonts w:ascii="Times New Roman" w:hAnsi="Times New Roman" w:cs="Times New Roman"/>
        </w:rPr>
        <w:t xml:space="preserve"> Hospital </w:t>
      </w:r>
      <w:proofErr w:type="spellStart"/>
      <w:r w:rsidRPr="00482291">
        <w:rPr>
          <w:rFonts w:ascii="Times New Roman" w:hAnsi="Times New Roman" w:cs="Times New Roman"/>
        </w:rPr>
        <w:t>pharmacy</w:t>
      </w:r>
      <w:proofErr w:type="spellEnd"/>
      <w:r w:rsidRPr="00482291">
        <w:rPr>
          <w:rFonts w:ascii="Times New Roman" w:hAnsi="Times New Roman" w:cs="Times New Roman"/>
        </w:rPr>
        <w:t xml:space="preserve">, </w:t>
      </w:r>
      <w:proofErr w:type="spellStart"/>
      <w:r w:rsidRPr="00482291">
        <w:rPr>
          <w:rFonts w:ascii="Times New Roman" w:hAnsi="Times New Roman" w:cs="Times New Roman"/>
        </w:rPr>
        <w:t>Zurich</w:t>
      </w:r>
      <w:proofErr w:type="spellEnd"/>
      <w:r w:rsidRPr="00482291">
        <w:rPr>
          <w:rFonts w:ascii="Times New Roman" w:hAnsi="Times New Roman" w:cs="Times New Roman"/>
        </w:rPr>
        <w:t xml:space="preserve">, </w:t>
      </w:r>
      <w:proofErr w:type="spellStart"/>
      <w:r w:rsidRPr="00482291">
        <w:rPr>
          <w:rFonts w:ascii="Times New Roman" w:hAnsi="Times New Roman" w:cs="Times New Roman"/>
        </w:rPr>
        <w:t>Switzerland</w:t>
      </w:r>
      <w:proofErr w:type="spellEnd"/>
      <w:r w:rsidRPr="00482291">
        <w:rPr>
          <w:rFonts w:ascii="Times New Roman" w:hAnsi="Times New Roman" w:cs="Times New Roman"/>
        </w:rPr>
        <w:t xml:space="preserve"> </w:t>
      </w:r>
    </w:p>
    <w:p w14:paraId="07243729" w14:textId="77777777" w:rsidR="00D54B69" w:rsidRPr="00482291" w:rsidRDefault="00D54B69" w:rsidP="00D54B69">
      <w:pPr>
        <w:spacing w:line="480" w:lineRule="auto"/>
        <w:rPr>
          <w:rFonts w:ascii="Times New Roman" w:hAnsi="Times New Roman" w:cs="Times New Roman"/>
        </w:rPr>
      </w:pPr>
      <w:r w:rsidRPr="00482291">
        <w:rPr>
          <w:rFonts w:ascii="Times New Roman" w:hAnsi="Times New Roman" w:cs="Times New Roman"/>
          <w:vertAlign w:val="superscript"/>
        </w:rPr>
        <w:t>2</w:t>
      </w:r>
      <w:r w:rsidRPr="00482291">
        <w:rPr>
          <w:rFonts w:ascii="Times New Roman" w:hAnsi="Times New Roman" w:cs="Times New Roman"/>
        </w:rPr>
        <w:t xml:space="preserve"> University </w:t>
      </w:r>
      <w:proofErr w:type="spellStart"/>
      <w:r w:rsidRPr="00482291">
        <w:rPr>
          <w:rFonts w:ascii="Times New Roman" w:hAnsi="Times New Roman" w:cs="Times New Roman"/>
        </w:rPr>
        <w:t>of</w:t>
      </w:r>
      <w:proofErr w:type="spellEnd"/>
      <w:r w:rsidRPr="00482291">
        <w:rPr>
          <w:rFonts w:ascii="Times New Roman" w:hAnsi="Times New Roman" w:cs="Times New Roman"/>
        </w:rPr>
        <w:t xml:space="preserve"> Basel, Department </w:t>
      </w:r>
      <w:proofErr w:type="spellStart"/>
      <w:r w:rsidRPr="00482291">
        <w:rPr>
          <w:rFonts w:ascii="Times New Roman" w:hAnsi="Times New Roman" w:cs="Times New Roman"/>
        </w:rPr>
        <w:t>of</w:t>
      </w:r>
      <w:proofErr w:type="spellEnd"/>
      <w:r w:rsidRPr="00482291">
        <w:rPr>
          <w:rFonts w:ascii="Times New Roman" w:hAnsi="Times New Roman" w:cs="Times New Roman"/>
        </w:rPr>
        <w:t xml:space="preserve"> Pharmaceutical Sciences, Basel, </w:t>
      </w:r>
      <w:proofErr w:type="spellStart"/>
      <w:r w:rsidRPr="00482291">
        <w:rPr>
          <w:rFonts w:ascii="Times New Roman" w:hAnsi="Times New Roman" w:cs="Times New Roman"/>
        </w:rPr>
        <w:t>Switzerland</w:t>
      </w:r>
      <w:proofErr w:type="spellEnd"/>
    </w:p>
    <w:p w14:paraId="1364D685" w14:textId="77777777" w:rsidR="00D54B69" w:rsidRPr="00482291" w:rsidRDefault="00D54B69" w:rsidP="00D54B69">
      <w:pPr>
        <w:spacing w:line="480" w:lineRule="auto"/>
        <w:rPr>
          <w:rFonts w:ascii="Times New Roman" w:hAnsi="Times New Roman" w:cs="Times New Roman"/>
        </w:rPr>
      </w:pPr>
      <w:proofErr w:type="spellStart"/>
      <w:r w:rsidRPr="00482291">
        <w:rPr>
          <w:rFonts w:ascii="Times New Roman" w:hAnsi="Times New Roman" w:cs="Times New Roman"/>
        </w:rPr>
        <w:t>Corresponding</w:t>
      </w:r>
      <w:proofErr w:type="spellEnd"/>
      <w:r w:rsidRPr="00482291">
        <w:rPr>
          <w:rFonts w:ascii="Times New Roman" w:hAnsi="Times New Roman" w:cs="Times New Roman"/>
        </w:rPr>
        <w:t xml:space="preserve"> </w:t>
      </w:r>
      <w:proofErr w:type="spellStart"/>
      <w:r w:rsidRPr="00482291">
        <w:rPr>
          <w:rFonts w:ascii="Times New Roman" w:hAnsi="Times New Roman" w:cs="Times New Roman"/>
        </w:rPr>
        <w:t>author</w:t>
      </w:r>
      <w:proofErr w:type="spellEnd"/>
      <w:r w:rsidRPr="00482291">
        <w:rPr>
          <w:rFonts w:ascii="Times New Roman" w:hAnsi="Times New Roman" w:cs="Times New Roman"/>
        </w:rPr>
        <w:t xml:space="preserve">: Aylin N. Satir, </w:t>
      </w:r>
      <w:hyperlink r:id="rId5" w:history="1">
        <w:r w:rsidRPr="00482291">
          <w:rPr>
            <w:rStyle w:val="Hyperlink"/>
            <w:rFonts w:ascii="Times New Roman" w:hAnsi="Times New Roman" w:cs="Times New Roman"/>
          </w:rPr>
          <w:t>a.satir@unibas.ch</w:t>
        </w:r>
      </w:hyperlink>
    </w:p>
    <w:p w14:paraId="17D22C1F" w14:textId="3E06A10D" w:rsidR="003C2035" w:rsidRPr="00D54B69" w:rsidRDefault="001F7B6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2F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 </w:t>
      </w:r>
      <w:r w:rsidR="00B42F9D" w:rsidRPr="00B42F9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</w:p>
    <w:p w14:paraId="383A0EFC" w14:textId="5E07E25D" w:rsidR="003C2035" w:rsidRPr="00D54B69" w:rsidRDefault="003C2035">
      <w:pPr>
        <w:rPr>
          <w:rFonts w:ascii="Times New Roman" w:hAnsi="Times New Roman" w:cs="Times New Roman"/>
          <w:b/>
          <w:bCs/>
          <w:lang w:val="en-US"/>
        </w:rPr>
      </w:pPr>
      <w:r w:rsidRPr="00D54B69">
        <w:rPr>
          <w:rFonts w:ascii="Times New Roman" w:hAnsi="Times New Roman" w:cs="Times New Roman"/>
          <w:b/>
          <w:bCs/>
          <w:lang w:val="en-US"/>
        </w:rPr>
        <w:t>Adapted M</w:t>
      </w:r>
      <w:r w:rsidR="001F7B69" w:rsidRPr="00D54B69">
        <w:rPr>
          <w:rFonts w:ascii="Times New Roman" w:hAnsi="Times New Roman" w:cs="Times New Roman"/>
          <w:b/>
          <w:bCs/>
          <w:lang w:val="en-US"/>
        </w:rPr>
        <w:t>edication Appropriateness Index (MAI)</w:t>
      </w:r>
    </w:p>
    <w:p w14:paraId="000D362B" w14:textId="77777777" w:rsidR="003C2035" w:rsidRPr="00B42F9D" w:rsidRDefault="003C2035" w:rsidP="003C2035">
      <w:pPr>
        <w:pStyle w:val="Fliesstext"/>
        <w:rPr>
          <w:rFonts w:ascii="Times New Roman" w:hAnsi="Times New Roman"/>
          <w:sz w:val="22"/>
          <w:szCs w:val="22"/>
          <w:lang w:val="en-US"/>
        </w:rPr>
      </w:pPr>
    </w:p>
    <w:p w14:paraId="15E3D1B6" w14:textId="77777777" w:rsidR="003C2035" w:rsidRPr="00B42F9D" w:rsidRDefault="003C2035" w:rsidP="003C2035">
      <w:pPr>
        <w:pStyle w:val="Fliesstext"/>
        <w:rPr>
          <w:rFonts w:ascii="Times New Roman" w:hAnsi="Times New Roman"/>
          <w:sz w:val="22"/>
          <w:szCs w:val="22"/>
          <w:lang w:val="en-US"/>
        </w:rPr>
      </w:pPr>
    </w:p>
    <w:p w14:paraId="5FF0EE89" w14:textId="68135ED6" w:rsidR="003C2035" w:rsidRPr="00B42F9D" w:rsidRDefault="00796D70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Is there an indication for the drug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38FBE6D7" w14:textId="16227D69" w:rsidR="003C2035" w:rsidRPr="00B42F9D" w:rsidRDefault="00796D70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Is the medication effective for the condition?</w:t>
      </w:r>
    </w:p>
    <w:p w14:paraId="32D38B0A" w14:textId="622D2C98" w:rsidR="003C2035" w:rsidRPr="00B42F9D" w:rsidRDefault="00796D70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</w:rPr>
      </w:pPr>
      <w:proofErr w:type="spellStart"/>
      <w:r w:rsidRPr="00B42F9D">
        <w:rPr>
          <w:rFonts w:ascii="Times New Roman" w:hAnsi="Times New Roman"/>
          <w:sz w:val="22"/>
          <w:szCs w:val="22"/>
        </w:rPr>
        <w:t>Is</w:t>
      </w:r>
      <w:proofErr w:type="spellEnd"/>
      <w:r w:rsidRPr="00B42F9D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42F9D">
        <w:rPr>
          <w:rFonts w:ascii="Times New Roman" w:hAnsi="Times New Roman"/>
          <w:sz w:val="22"/>
          <w:szCs w:val="22"/>
        </w:rPr>
        <w:t>the</w:t>
      </w:r>
      <w:proofErr w:type="spellEnd"/>
      <w:r w:rsidRPr="00B42F9D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42F9D">
        <w:rPr>
          <w:rFonts w:ascii="Times New Roman" w:hAnsi="Times New Roman"/>
          <w:sz w:val="22"/>
          <w:szCs w:val="22"/>
        </w:rPr>
        <w:t>dosage</w:t>
      </w:r>
      <w:proofErr w:type="spellEnd"/>
      <w:r w:rsidRPr="00B42F9D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42F9D">
        <w:rPr>
          <w:rFonts w:ascii="Times New Roman" w:hAnsi="Times New Roman"/>
          <w:sz w:val="22"/>
          <w:szCs w:val="22"/>
        </w:rPr>
        <w:t>correct</w:t>
      </w:r>
      <w:proofErr w:type="spellEnd"/>
      <w:r w:rsidR="003C2035" w:rsidRPr="00B42F9D">
        <w:rPr>
          <w:rFonts w:ascii="Times New Roman" w:hAnsi="Times New Roman"/>
          <w:sz w:val="22"/>
          <w:szCs w:val="22"/>
        </w:rPr>
        <w:t>?</w:t>
      </w:r>
    </w:p>
    <w:p w14:paraId="7889DCAA" w14:textId="44D28D5A" w:rsidR="003C2035" w:rsidRPr="00B42F9D" w:rsidRDefault="0049140D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Has therapeutic drug monitoring been prescribed (if necessary)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5BE36463" w14:textId="40B3C396" w:rsidR="003C2035" w:rsidRPr="00B42F9D" w:rsidRDefault="00042022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Has the dosage been adjusted for kidney/hepatic function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3D8F02E8" w14:textId="1112335E" w:rsidR="003C2035" w:rsidRPr="00B42F9D" w:rsidRDefault="00C348A7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Are there clinically significant drug-drug interactions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326F4910" w14:textId="2A5A87AD" w:rsidR="003C2035" w:rsidRPr="00B42F9D" w:rsidRDefault="0007158E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 xml:space="preserve">Are there clinically significant </w:t>
      </w:r>
      <w:proofErr w:type="spellStart"/>
      <w:r w:rsidRPr="00B42F9D">
        <w:rPr>
          <w:rFonts w:ascii="Times New Roman" w:hAnsi="Times New Roman"/>
          <w:sz w:val="22"/>
          <w:szCs w:val="22"/>
          <w:lang w:val="en-US"/>
        </w:rPr>
        <w:t>durg</w:t>
      </w:r>
      <w:proofErr w:type="spellEnd"/>
      <w:r w:rsidRPr="00B42F9D">
        <w:rPr>
          <w:rFonts w:ascii="Times New Roman" w:hAnsi="Times New Roman"/>
          <w:sz w:val="22"/>
          <w:szCs w:val="22"/>
          <w:lang w:val="en-US"/>
        </w:rPr>
        <w:t>-disease/condition interactions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7252A8ED" w14:textId="316EE182" w:rsidR="003C2035" w:rsidRPr="00B42F9D" w:rsidRDefault="00C348A7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Are the directions correct and practical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68277C30" w14:textId="467AEFCA" w:rsidR="003C2035" w:rsidRPr="00B42F9D" w:rsidRDefault="00042022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Is the drug form suitable for the patient and the indication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4DD43373" w14:textId="4A5148FF" w:rsidR="003C2035" w:rsidRPr="00B42F9D" w:rsidRDefault="0007158E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Is there unnecessary duplica</w:t>
      </w:r>
      <w:r w:rsidR="00BB2FC3">
        <w:rPr>
          <w:rFonts w:ascii="Times New Roman" w:hAnsi="Times New Roman"/>
          <w:sz w:val="22"/>
          <w:szCs w:val="22"/>
          <w:lang w:val="en-US"/>
        </w:rPr>
        <w:t>ti</w:t>
      </w:r>
      <w:r w:rsidRPr="00B42F9D">
        <w:rPr>
          <w:rFonts w:ascii="Times New Roman" w:hAnsi="Times New Roman"/>
          <w:sz w:val="22"/>
          <w:szCs w:val="22"/>
          <w:lang w:val="en-US"/>
        </w:rPr>
        <w:t>on with other drug(s)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60C69FD6" w14:textId="026C240E" w:rsidR="003C2035" w:rsidRPr="00B42F9D" w:rsidRDefault="00011E86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 xml:space="preserve">Is </w:t>
      </w:r>
      <w:r w:rsidR="00BB2FC3">
        <w:rPr>
          <w:rFonts w:ascii="Times New Roman" w:hAnsi="Times New Roman"/>
          <w:sz w:val="22"/>
          <w:szCs w:val="22"/>
          <w:lang w:val="en-US"/>
        </w:rPr>
        <w:t>t</w:t>
      </w:r>
      <w:r w:rsidRPr="00B42F9D">
        <w:rPr>
          <w:rFonts w:ascii="Times New Roman" w:hAnsi="Times New Roman"/>
          <w:sz w:val="22"/>
          <w:szCs w:val="22"/>
          <w:lang w:val="en-US"/>
        </w:rPr>
        <w:t>he duration of ther</w:t>
      </w:r>
      <w:r w:rsidR="00BB2FC3">
        <w:rPr>
          <w:rFonts w:ascii="Times New Roman" w:hAnsi="Times New Roman"/>
          <w:sz w:val="22"/>
          <w:szCs w:val="22"/>
          <w:lang w:val="en-US"/>
        </w:rPr>
        <w:t>a</w:t>
      </w:r>
      <w:r w:rsidRPr="00B42F9D">
        <w:rPr>
          <w:rFonts w:ascii="Times New Roman" w:hAnsi="Times New Roman"/>
          <w:sz w:val="22"/>
          <w:szCs w:val="22"/>
          <w:lang w:val="en-US"/>
        </w:rPr>
        <w:t>py acceptable</w:t>
      </w:r>
      <w:r w:rsidR="003C2035" w:rsidRPr="00B42F9D">
        <w:rPr>
          <w:rFonts w:ascii="Times New Roman" w:hAnsi="Times New Roman"/>
          <w:sz w:val="22"/>
          <w:szCs w:val="22"/>
          <w:lang w:val="en-US"/>
        </w:rPr>
        <w:t>?</w:t>
      </w:r>
    </w:p>
    <w:p w14:paraId="3EEEC582" w14:textId="6810816B" w:rsidR="003C2035" w:rsidRPr="00B42F9D" w:rsidRDefault="00EA5BEA" w:rsidP="003C2035">
      <w:pPr>
        <w:pStyle w:val="Listenabsatz"/>
        <w:numPr>
          <w:ilvl w:val="0"/>
          <w:numId w:val="1"/>
        </w:numPr>
        <w:spacing w:line="240" w:lineRule="auto"/>
        <w:rPr>
          <w:rFonts w:ascii="Times New Roman" w:hAnsi="Times New Roman"/>
          <w:sz w:val="22"/>
          <w:szCs w:val="22"/>
          <w:lang w:val="en-US"/>
        </w:rPr>
      </w:pPr>
      <w:r w:rsidRPr="00B42F9D">
        <w:rPr>
          <w:rFonts w:ascii="Times New Roman" w:hAnsi="Times New Roman"/>
          <w:sz w:val="22"/>
          <w:szCs w:val="22"/>
          <w:lang w:val="en-US"/>
        </w:rPr>
        <w:t>Is a drug missing for an indication or as a preventive drug?</w:t>
      </w:r>
    </w:p>
    <w:p w14:paraId="691BF43A" w14:textId="77777777" w:rsidR="003C2035" w:rsidRPr="00B42F9D" w:rsidRDefault="003C2035" w:rsidP="003C2035">
      <w:pPr>
        <w:pStyle w:val="Fliesstext"/>
        <w:rPr>
          <w:rFonts w:ascii="Times New Roman" w:hAnsi="Times New Roman"/>
          <w:sz w:val="22"/>
          <w:szCs w:val="22"/>
          <w:lang w:val="en-US"/>
        </w:rPr>
      </w:pPr>
    </w:p>
    <w:p w14:paraId="70753367" w14:textId="7E5D2547" w:rsidR="003C2035" w:rsidRPr="00B42F9D" w:rsidRDefault="003C2035" w:rsidP="003C2035">
      <w:pPr>
        <w:pStyle w:val="Fliesstext"/>
        <w:rPr>
          <w:rFonts w:ascii="Times New Roman" w:hAnsi="Times New Roman"/>
          <w:sz w:val="22"/>
          <w:szCs w:val="22"/>
          <w:lang w:val="en-US"/>
        </w:rPr>
      </w:pPr>
    </w:p>
    <w:p w14:paraId="566BFEF7" w14:textId="77777777" w:rsidR="001F7B69" w:rsidRPr="00B42F9D" w:rsidRDefault="001F7B69" w:rsidP="003C2035">
      <w:pPr>
        <w:pStyle w:val="Fliesstext"/>
        <w:rPr>
          <w:rFonts w:ascii="Times New Roman" w:hAnsi="Times New Roman"/>
          <w:sz w:val="22"/>
          <w:szCs w:val="22"/>
          <w:lang w:val="en-US"/>
        </w:rPr>
      </w:pPr>
    </w:p>
    <w:p w14:paraId="4E66F8B8" w14:textId="77777777" w:rsidR="003C2035" w:rsidRPr="00B42F9D" w:rsidRDefault="003C2035">
      <w:pPr>
        <w:rPr>
          <w:rFonts w:ascii="Times New Roman" w:hAnsi="Times New Roman" w:cs="Times New Roman"/>
          <w:lang w:val="en-US"/>
        </w:rPr>
      </w:pPr>
    </w:p>
    <w:sectPr w:rsidR="003C2035" w:rsidRPr="00B42F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107BF"/>
    <w:multiLevelType w:val="hybridMultilevel"/>
    <w:tmpl w:val="FFFFFFFF"/>
    <w:lvl w:ilvl="0" w:tplc="08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3098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1D"/>
    <w:rsid w:val="00011E86"/>
    <w:rsid w:val="00042022"/>
    <w:rsid w:val="0007158E"/>
    <w:rsid w:val="001F7B69"/>
    <w:rsid w:val="00200A4A"/>
    <w:rsid w:val="00307A96"/>
    <w:rsid w:val="003A1A4C"/>
    <w:rsid w:val="003C2035"/>
    <w:rsid w:val="00482291"/>
    <w:rsid w:val="0049140D"/>
    <w:rsid w:val="00796D70"/>
    <w:rsid w:val="00B0611D"/>
    <w:rsid w:val="00B42F9D"/>
    <w:rsid w:val="00BB2FC3"/>
    <w:rsid w:val="00C348A7"/>
    <w:rsid w:val="00C55693"/>
    <w:rsid w:val="00CC40DA"/>
    <w:rsid w:val="00D54B69"/>
    <w:rsid w:val="00EA5BEA"/>
    <w:rsid w:val="00EF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E7421"/>
  <w15:chartTrackingRefBased/>
  <w15:docId w15:val="{6E99669E-8E6A-4BEA-BBB1-820E1E4A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liesstext">
    <w:name w:val="Fliesstext"/>
    <w:basedOn w:val="Standard"/>
    <w:qFormat/>
    <w:rsid w:val="003C2035"/>
    <w:pPr>
      <w:spacing w:after="0" w:line="288" w:lineRule="auto"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Listenabsatz">
    <w:name w:val="List Paragraph"/>
    <w:basedOn w:val="Standard"/>
    <w:uiPriority w:val="34"/>
    <w:qFormat/>
    <w:rsid w:val="003C2035"/>
    <w:pPr>
      <w:spacing w:after="0" w:line="280" w:lineRule="exact"/>
      <w:ind w:left="720"/>
      <w:contextualSpacing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Titel">
    <w:name w:val="Title"/>
    <w:basedOn w:val="Standard"/>
    <w:next w:val="Standard"/>
    <w:link w:val="TitelZchn"/>
    <w:uiPriority w:val="10"/>
    <w:qFormat/>
    <w:rsid w:val="001F7B69"/>
    <w:pPr>
      <w:spacing w:after="0" w:line="48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F7B69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styleId="Hyperlink">
    <w:name w:val="Hyperlink"/>
    <w:basedOn w:val="Absatz-Standardschriftart"/>
    <w:uiPriority w:val="99"/>
    <w:unhideWhenUsed/>
    <w:rsid w:val="00D54B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.satir@unibas.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991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Aylin Satir</dc:creator>
  <cp:keywords/>
  <dc:description/>
  <cp:lastModifiedBy>Aylin Satir</cp:lastModifiedBy>
  <cp:revision>19</cp:revision>
  <dcterms:created xsi:type="dcterms:W3CDTF">2022-07-22T14:18:00Z</dcterms:created>
  <dcterms:modified xsi:type="dcterms:W3CDTF">2022-09-24T09:20:00Z</dcterms:modified>
</cp:coreProperties>
</file>