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0AE087" w14:textId="77777777" w:rsidR="0049283C" w:rsidRDefault="0049283C" w:rsidP="0049283C">
      <w:pPr>
        <w:spacing w:before="120" w:after="120" w:line="360" w:lineRule="auto"/>
        <w:ind w:firstLine="0"/>
        <w:rPr>
          <w:bCs/>
          <w:sz w:val="20"/>
          <w:lang w:val="en-GB"/>
        </w:rPr>
      </w:pPr>
      <w:r>
        <w:rPr>
          <w:b/>
          <w:bCs/>
          <w:sz w:val="20"/>
          <w:lang w:val="en-GB"/>
        </w:rPr>
        <w:t>Table 1</w:t>
      </w:r>
      <w:r w:rsidRPr="00083657">
        <w:rPr>
          <w:b/>
          <w:bCs/>
          <w:sz w:val="20"/>
          <w:lang w:val="en-GB"/>
        </w:rPr>
        <w:t xml:space="preserve">. </w:t>
      </w:r>
      <w:r w:rsidRPr="00EE5175">
        <w:rPr>
          <w:bCs/>
          <w:sz w:val="20"/>
        </w:rPr>
        <w:t xml:space="preserve">Reduction in </w:t>
      </w:r>
      <w:r w:rsidRPr="00EE5175">
        <w:rPr>
          <w:bCs/>
          <w:i/>
          <w:sz w:val="20"/>
        </w:rPr>
        <w:t>E. coli</w:t>
      </w:r>
      <w:r w:rsidRPr="00EE5175">
        <w:rPr>
          <w:bCs/>
          <w:sz w:val="20"/>
        </w:rPr>
        <w:t xml:space="preserve"> growth after 2h of visible light exposure with standard deviation</w:t>
      </w:r>
      <w:r w:rsidRPr="00EE5175">
        <w:rPr>
          <w:bCs/>
          <w:sz w:val="20"/>
          <w:lang w:val="en-GB"/>
        </w:rPr>
        <w:t>.</w:t>
      </w:r>
    </w:p>
    <w:tbl>
      <w:tblPr>
        <w:tblW w:w="8049" w:type="dxa"/>
        <w:jc w:val="center"/>
        <w:tblLayout w:type="fixed"/>
        <w:tblLook w:val="04A0" w:firstRow="1" w:lastRow="0" w:firstColumn="1" w:lastColumn="0" w:noHBand="0" w:noVBand="1"/>
      </w:tblPr>
      <w:tblGrid>
        <w:gridCol w:w="1438"/>
        <w:gridCol w:w="2359"/>
        <w:gridCol w:w="2126"/>
        <w:gridCol w:w="2126"/>
      </w:tblGrid>
      <w:tr w:rsidR="0049283C" w14:paraId="3F01930A" w14:textId="77777777" w:rsidTr="00BD5AE0">
        <w:trPr>
          <w:jc w:val="center"/>
        </w:trPr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A545184" w14:textId="77777777" w:rsidR="0049283C" w:rsidRPr="006F2413" w:rsidRDefault="0049283C" w:rsidP="00BD5AE0">
            <w:pPr>
              <w:pStyle w:val="RSCT03TableBody"/>
              <w:rPr>
                <w:rFonts w:ascii="Times New Roman" w:hAnsi="Times New Roman"/>
                <w:sz w:val="24"/>
                <w:szCs w:val="24"/>
              </w:rPr>
            </w:pPr>
            <w:r w:rsidRPr="006F2413">
              <w:rPr>
                <w:rFonts w:ascii="Times New Roman" w:hAnsi="Times New Roman"/>
                <w:sz w:val="24"/>
                <w:szCs w:val="24"/>
              </w:rPr>
              <w:t>Sample Id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FC810D1" w14:textId="77777777" w:rsidR="0049283C" w:rsidRPr="006F2413" w:rsidRDefault="0049283C" w:rsidP="00BD5AE0">
            <w:pPr>
              <w:pStyle w:val="RSCT03TableBody"/>
              <w:rPr>
                <w:rFonts w:ascii="Times New Roman" w:hAnsi="Times New Roman"/>
                <w:sz w:val="24"/>
                <w:szCs w:val="24"/>
              </w:rPr>
            </w:pPr>
            <w:r w:rsidRPr="006F2413">
              <w:rPr>
                <w:rFonts w:ascii="Times New Roman" w:hAnsi="Times New Roman"/>
                <w:sz w:val="24"/>
                <w:szCs w:val="24"/>
              </w:rPr>
              <w:t>Day 4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939EFED" w14:textId="77777777" w:rsidR="0049283C" w:rsidRPr="006F2413" w:rsidRDefault="0049283C" w:rsidP="00BD5AE0">
            <w:pPr>
              <w:pStyle w:val="RSCT03TableBody"/>
              <w:rPr>
                <w:rFonts w:ascii="Times New Roman" w:hAnsi="Times New Roman"/>
                <w:sz w:val="24"/>
                <w:szCs w:val="24"/>
              </w:rPr>
            </w:pPr>
            <w:r w:rsidRPr="006F2413">
              <w:rPr>
                <w:rFonts w:ascii="Times New Roman" w:hAnsi="Times New Roman"/>
                <w:sz w:val="24"/>
                <w:szCs w:val="24"/>
              </w:rPr>
              <w:t>Day 15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EB6344F" w14:textId="77777777" w:rsidR="0049283C" w:rsidRPr="006F2413" w:rsidRDefault="0049283C" w:rsidP="00BD5AE0">
            <w:pPr>
              <w:pStyle w:val="RSCT03TableBody"/>
              <w:rPr>
                <w:rFonts w:ascii="Times New Roman" w:hAnsi="Times New Roman"/>
                <w:sz w:val="24"/>
                <w:szCs w:val="24"/>
              </w:rPr>
            </w:pPr>
            <w:r w:rsidRPr="006F2413">
              <w:rPr>
                <w:rFonts w:ascii="Times New Roman" w:hAnsi="Times New Roman"/>
                <w:sz w:val="24"/>
                <w:szCs w:val="24"/>
              </w:rPr>
              <w:t>Day 28</w:t>
            </w:r>
          </w:p>
        </w:tc>
      </w:tr>
      <w:tr w:rsidR="0049283C" w14:paraId="32B696B6" w14:textId="77777777" w:rsidTr="00BD5AE0">
        <w:trPr>
          <w:jc w:val="center"/>
        </w:trPr>
        <w:tc>
          <w:tcPr>
            <w:tcW w:w="1438" w:type="dxa"/>
            <w:tcBorders>
              <w:top w:val="single" w:sz="4" w:space="0" w:color="auto"/>
            </w:tcBorders>
            <w:hideMark/>
          </w:tcPr>
          <w:p w14:paraId="3A72C664" w14:textId="77777777" w:rsidR="0049283C" w:rsidRPr="006F2413" w:rsidRDefault="0049283C" w:rsidP="00BD5AE0">
            <w:pPr>
              <w:pStyle w:val="RSCT03TableBody"/>
              <w:rPr>
                <w:rFonts w:ascii="Times New Roman" w:hAnsi="Times New Roman"/>
                <w:sz w:val="24"/>
                <w:szCs w:val="24"/>
              </w:rPr>
            </w:pPr>
            <w:r w:rsidRPr="006F2413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2359" w:type="dxa"/>
            <w:tcBorders>
              <w:top w:val="single" w:sz="4" w:space="0" w:color="auto"/>
            </w:tcBorders>
            <w:hideMark/>
          </w:tcPr>
          <w:p w14:paraId="6031C969" w14:textId="285D96A5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1CAC44F0" wp14:editId="1F91685E">
                  <wp:extent cx="788676" cy="800100"/>
                  <wp:effectExtent l="0" t="0" r="0" b="0"/>
                  <wp:docPr id="69" name="Picture 69" descr="G:\PhD work\Manuscripts\CP4 Antimicrobial\Antifungal\3\20190923_092918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icture 69" descr="G:\PhD work\Manuscripts\CP4 Antimicrobial\Antifungal\3\20190923_0929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660" t="7670" r="21774" b="2203"/>
                          <a:stretch/>
                        </pic:blipFill>
                        <pic:spPr bwMode="auto">
                          <a:xfrm>
                            <a:off x="0" y="0"/>
                            <a:ext cx="788670" cy="80010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tcBorders>
              <w:top w:val="single" w:sz="4" w:space="0" w:color="auto"/>
            </w:tcBorders>
            <w:hideMark/>
          </w:tcPr>
          <w:p w14:paraId="7108AE3D" w14:textId="469919B1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17DD6B7B" wp14:editId="386CF253">
                  <wp:extent cx="704470" cy="733425"/>
                  <wp:effectExtent l="0" t="0" r="635" b="9525"/>
                  <wp:docPr id="68" name="Picture 68" descr="G:\PhD work\Manuscripts\CP4 Antimicrobial\Antifungal\4\IMG_20191006_175029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Picture 68" descr="G:\PhD work\Manuscripts\CP4 Antimicrobial\Antifungal\4\IMG_20191006_17502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555" t="8864" r="29421" b="48442"/>
                          <a:stretch/>
                        </pic:blipFill>
                        <pic:spPr bwMode="auto">
                          <a:xfrm>
                            <a:off x="0" y="0"/>
                            <a:ext cx="704215" cy="73342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tcBorders>
              <w:top w:val="single" w:sz="4" w:space="0" w:color="auto"/>
            </w:tcBorders>
            <w:hideMark/>
          </w:tcPr>
          <w:p w14:paraId="751145FB" w14:textId="74DEED5D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2470FB51" wp14:editId="738949BE">
                  <wp:extent cx="742950" cy="752475"/>
                  <wp:effectExtent l="0" t="0" r="0" b="9525"/>
                  <wp:docPr id="67" name="Picture 67" descr="G:\PhD work\Manuscripts\CP4 Antimicrobial\Antifungal\2\IMG_20191010_10232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Picture 67" descr="G:\PhD work\Manuscripts\CP4 Antimicrobial\Antifungal\2\IMG_20191010_10232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70" t="8126" r="40279" b="11804"/>
                          <a:stretch/>
                        </pic:blipFill>
                        <pic:spPr bwMode="auto">
                          <a:xfrm>
                            <a:off x="0" y="0"/>
                            <a:ext cx="742950" cy="75247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283C" w14:paraId="4B3F3B76" w14:textId="77777777" w:rsidTr="00BD5AE0">
        <w:trPr>
          <w:trHeight w:val="1418"/>
          <w:jc w:val="center"/>
        </w:trPr>
        <w:tc>
          <w:tcPr>
            <w:tcW w:w="1438" w:type="dxa"/>
            <w:hideMark/>
          </w:tcPr>
          <w:p w14:paraId="21C08695" w14:textId="77777777" w:rsidR="0049283C" w:rsidRPr="006F2413" w:rsidRDefault="0049283C" w:rsidP="00BD5AE0">
            <w:pPr>
              <w:pStyle w:val="RSCT03TableBody"/>
              <w:rPr>
                <w:rFonts w:ascii="Times New Roman" w:hAnsi="Times New Roman"/>
                <w:sz w:val="24"/>
                <w:szCs w:val="24"/>
              </w:rPr>
            </w:pPr>
            <w:r w:rsidRPr="006F2413">
              <w:rPr>
                <w:rFonts w:ascii="Times New Roman" w:hAnsi="Times New Roman"/>
                <w:sz w:val="24"/>
                <w:szCs w:val="24"/>
              </w:rPr>
              <w:t>5CuOP</w:t>
            </w:r>
          </w:p>
        </w:tc>
        <w:tc>
          <w:tcPr>
            <w:tcW w:w="2359" w:type="dxa"/>
            <w:hideMark/>
          </w:tcPr>
          <w:p w14:paraId="71F7BA06" w14:textId="39A296F4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1D661DA8" wp14:editId="3D77D7E7">
                  <wp:extent cx="788675" cy="797448"/>
                  <wp:effectExtent l="0" t="0" r="0" b="3175"/>
                  <wp:docPr id="66" name="Picture 66" descr="G:\PhD work\Manuscripts\CP4 Antimicrobial\Antifungal\3\20190923_09301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G:\PhD work\Manuscripts\CP4 Antimicrobial\Antifungal\3\20190923_09301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96" t="7670" r="26197" b="3426"/>
                          <a:stretch/>
                        </pic:blipFill>
                        <pic:spPr bwMode="auto">
                          <a:xfrm>
                            <a:off x="0" y="0"/>
                            <a:ext cx="788670" cy="79692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hideMark/>
          </w:tcPr>
          <w:p w14:paraId="47A8655A" w14:textId="46CCC6AB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718C7797" wp14:editId="7FA3B7BD">
                  <wp:extent cx="800100" cy="797448"/>
                  <wp:effectExtent l="0" t="0" r="0" b="3175"/>
                  <wp:docPr id="63" name="Picture 63" descr="G:\PhD work\Manuscripts\CP4 Antimicrobial\Antifungal\4\IMG_20191006_175047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 descr="G:\PhD work\Manuscripts\CP4 Antimicrobial\Antifungal\4\IMG_20191006_17504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445" t="11971" r="24100" b="43123"/>
                          <a:stretch/>
                        </pic:blipFill>
                        <pic:spPr bwMode="auto">
                          <a:xfrm>
                            <a:off x="0" y="0"/>
                            <a:ext cx="800100" cy="79692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hideMark/>
          </w:tcPr>
          <w:p w14:paraId="2244FA33" w14:textId="043CA668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34D4D996" wp14:editId="2F5252BB">
                  <wp:extent cx="779907" cy="752475"/>
                  <wp:effectExtent l="0" t="0" r="1270" b="9525"/>
                  <wp:docPr id="62" name="Picture 62" descr="G:\PhD work\Manuscripts\CP4 Antimicrobial\Antifungal\2\IMG_20191010_102317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 descr="G:\PhD work\Manuscripts\CP4 Antimicrobial\Antifungal\2\IMG_20191010_10231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72" t="26001" r="43160" b="7224"/>
                          <a:stretch/>
                        </pic:blipFill>
                        <pic:spPr bwMode="auto">
                          <a:xfrm>
                            <a:off x="0" y="0"/>
                            <a:ext cx="779780" cy="75247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283C" w14:paraId="1C6F7922" w14:textId="77777777" w:rsidTr="00BD5AE0">
        <w:trPr>
          <w:jc w:val="center"/>
        </w:trPr>
        <w:tc>
          <w:tcPr>
            <w:tcW w:w="1438" w:type="dxa"/>
            <w:hideMark/>
          </w:tcPr>
          <w:p w14:paraId="53D8FBE7" w14:textId="77777777" w:rsidR="0049283C" w:rsidRPr="006F2413" w:rsidRDefault="0049283C" w:rsidP="00BD5AE0">
            <w:pPr>
              <w:pStyle w:val="RSCT03TableBody"/>
              <w:rPr>
                <w:rFonts w:ascii="Times New Roman" w:hAnsi="Times New Roman"/>
                <w:sz w:val="24"/>
                <w:szCs w:val="24"/>
              </w:rPr>
            </w:pPr>
            <w:r w:rsidRPr="006F2413">
              <w:rPr>
                <w:rFonts w:ascii="Times New Roman" w:hAnsi="Times New Roman"/>
                <w:sz w:val="24"/>
                <w:szCs w:val="24"/>
              </w:rPr>
              <w:t>10CuOP</w:t>
            </w:r>
          </w:p>
        </w:tc>
        <w:tc>
          <w:tcPr>
            <w:tcW w:w="2359" w:type="dxa"/>
            <w:hideMark/>
          </w:tcPr>
          <w:p w14:paraId="4644A52F" w14:textId="284435BC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64AC2189" wp14:editId="251EC3A4">
                  <wp:extent cx="742950" cy="800100"/>
                  <wp:effectExtent l="0" t="0" r="0" b="0"/>
                  <wp:docPr id="61" name="Picture 61" descr="G:\PhD work\Manuscripts\CP4 Antimicrobial\Antifungal\3\20190923_093023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 descr="G:\PhD work\Manuscripts\CP4 Antimicrobial\Antifungal\3\20190923_09302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034" t="4314" r="27194" b="3427"/>
                          <a:stretch/>
                        </pic:blipFill>
                        <pic:spPr bwMode="auto">
                          <a:xfrm>
                            <a:off x="0" y="0"/>
                            <a:ext cx="742950" cy="80010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hideMark/>
          </w:tcPr>
          <w:p w14:paraId="5281D4DD" w14:textId="338D8F3A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3A8F8100" wp14:editId="245387CD">
                  <wp:extent cx="800100" cy="779907"/>
                  <wp:effectExtent l="0" t="0" r="0" b="1270"/>
                  <wp:docPr id="60" name="Picture 60" descr="G:\PhD work\Manuscripts\CP4 Antimicrobial\Antifungal\1\IMG_20190923_09242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 descr="G:\PhD work\Manuscripts\CP4 Antimicrobial\Antifungal\1\IMG_20190923_09242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707" t="13298" r="17784" b="11804"/>
                          <a:stretch/>
                        </pic:blipFill>
                        <pic:spPr bwMode="auto">
                          <a:xfrm>
                            <a:off x="0" y="0"/>
                            <a:ext cx="800100" cy="77978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hideMark/>
          </w:tcPr>
          <w:p w14:paraId="59D0057D" w14:textId="04B7A301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2E54BCFC" wp14:editId="20FF7EFE">
                  <wp:extent cx="779906" cy="742950"/>
                  <wp:effectExtent l="0" t="0" r="1270" b="0"/>
                  <wp:docPr id="59" name="Picture 59" descr="G:\PhD work\Manuscripts\CP4 Antimicrobial\Antifungal\2\IMG_20191010_102403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 descr="G:\PhD work\Manuscripts\CP4 Antimicrobial\Antifungal\2\IMG_20191010_10240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82" t="11526" r="37618" b="5747"/>
                          <a:stretch/>
                        </pic:blipFill>
                        <pic:spPr bwMode="auto">
                          <a:xfrm>
                            <a:off x="0" y="0"/>
                            <a:ext cx="779780" cy="74295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283C" w14:paraId="7207C483" w14:textId="77777777" w:rsidTr="00BD5AE0">
        <w:trPr>
          <w:jc w:val="center"/>
        </w:trPr>
        <w:tc>
          <w:tcPr>
            <w:tcW w:w="1438" w:type="dxa"/>
            <w:hideMark/>
          </w:tcPr>
          <w:p w14:paraId="7B86D654" w14:textId="77777777" w:rsidR="0049283C" w:rsidRPr="006F2413" w:rsidRDefault="0049283C" w:rsidP="00BD5AE0">
            <w:pPr>
              <w:pStyle w:val="RSCT03TableBody"/>
              <w:rPr>
                <w:rFonts w:ascii="Times New Roman" w:hAnsi="Times New Roman"/>
                <w:sz w:val="24"/>
                <w:szCs w:val="24"/>
              </w:rPr>
            </w:pPr>
            <w:r w:rsidRPr="006F2413">
              <w:rPr>
                <w:rFonts w:ascii="Times New Roman" w:hAnsi="Times New Roman"/>
                <w:sz w:val="24"/>
                <w:szCs w:val="24"/>
              </w:rPr>
              <w:t>15CuOP</w:t>
            </w:r>
          </w:p>
        </w:tc>
        <w:tc>
          <w:tcPr>
            <w:tcW w:w="2359" w:type="dxa"/>
            <w:hideMark/>
          </w:tcPr>
          <w:p w14:paraId="7ED95191" w14:textId="63F209F0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03E2DD2D" wp14:editId="4D1CC658">
                  <wp:extent cx="788676" cy="800100"/>
                  <wp:effectExtent l="0" t="0" r="0" b="0"/>
                  <wp:docPr id="58" name="Picture 58" descr="G:\PhD work\Manuscripts\CP4 Antimicrobial\Antifungal\3\20190923_09290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 descr="G:\PhD work\Manuscripts\CP4 Antimicrobial\Antifungal\3\20190923_09290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261" t="4553" r="32181" b="4385"/>
                          <a:stretch/>
                        </pic:blipFill>
                        <pic:spPr bwMode="auto">
                          <a:xfrm>
                            <a:off x="0" y="0"/>
                            <a:ext cx="788670" cy="80010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hideMark/>
          </w:tcPr>
          <w:p w14:paraId="721B2E05" w14:textId="76D6ED33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314BC1B8" wp14:editId="7DFD3B3F">
                  <wp:extent cx="800100" cy="800100"/>
                  <wp:effectExtent l="0" t="0" r="0" b="0"/>
                  <wp:docPr id="57" name="Picture 57" descr="G:\PhD work\Manuscripts\CP4 Antimicrobial\Antifungal\4\IMG_20190923_092118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Picture 57" descr="G:\PhD work\Manuscripts\CP4 Antimicrobial\Antifungal\4\IMG_20190923_0921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28" t="15072" r="36177" b="34112"/>
                          <a:stretch/>
                        </pic:blipFill>
                        <pic:spPr bwMode="auto">
                          <a:xfrm>
                            <a:off x="0" y="0"/>
                            <a:ext cx="800100" cy="80010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hideMark/>
          </w:tcPr>
          <w:p w14:paraId="17C169E2" w14:textId="296FBBE5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4253766D" wp14:editId="453550F6">
                  <wp:extent cx="779906" cy="800100"/>
                  <wp:effectExtent l="0" t="0" r="1270" b="0"/>
                  <wp:docPr id="56" name="Picture 56" descr="G:\PhD work\Manuscripts\CP4 Antimicrobial\Antifungal\2\IMG_20191010_10234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 descr="G:\PhD work\Manuscripts\CP4 Antimicrobial\Antifungal\2\IMG_20191010_10234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0" t="19500" r="41387" b="2349"/>
                          <a:stretch/>
                        </pic:blipFill>
                        <pic:spPr bwMode="auto">
                          <a:xfrm>
                            <a:off x="0" y="0"/>
                            <a:ext cx="779780" cy="80010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283C" w14:paraId="5F79489E" w14:textId="77777777" w:rsidTr="00BD5AE0">
        <w:trPr>
          <w:jc w:val="center"/>
        </w:trPr>
        <w:tc>
          <w:tcPr>
            <w:tcW w:w="1438" w:type="dxa"/>
            <w:hideMark/>
          </w:tcPr>
          <w:p w14:paraId="2F0AC562" w14:textId="77777777" w:rsidR="0049283C" w:rsidRPr="006F2413" w:rsidRDefault="0049283C" w:rsidP="00BD5AE0">
            <w:pPr>
              <w:pStyle w:val="RSCT03TableBody"/>
              <w:rPr>
                <w:rFonts w:ascii="Times New Roman" w:hAnsi="Times New Roman"/>
                <w:sz w:val="24"/>
                <w:szCs w:val="24"/>
              </w:rPr>
            </w:pPr>
            <w:r w:rsidRPr="006F2413">
              <w:rPr>
                <w:rFonts w:ascii="Times New Roman" w:hAnsi="Times New Roman"/>
                <w:sz w:val="24"/>
                <w:szCs w:val="24"/>
              </w:rPr>
              <w:t>20CuOP</w:t>
            </w:r>
          </w:p>
        </w:tc>
        <w:tc>
          <w:tcPr>
            <w:tcW w:w="2359" w:type="dxa"/>
            <w:hideMark/>
          </w:tcPr>
          <w:p w14:paraId="4B431ABD" w14:textId="73A2DA36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16F3117C" wp14:editId="158D953C">
                  <wp:extent cx="788675" cy="828675"/>
                  <wp:effectExtent l="0" t="0" r="0" b="9525"/>
                  <wp:docPr id="55" name="Picture 55" descr="G:\PhD work\Manuscripts\CP4 Antimicrobial\Antifungal\3\20190923_093043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 descr="G:\PhD work\Manuscripts\CP4 Antimicrobial\Antifungal\3\20190923_09304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017" t="13898" r="27306" b="3906"/>
                          <a:stretch/>
                        </pic:blipFill>
                        <pic:spPr bwMode="auto">
                          <a:xfrm>
                            <a:off x="0" y="0"/>
                            <a:ext cx="788670" cy="82867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hideMark/>
          </w:tcPr>
          <w:p w14:paraId="6865B234" w14:textId="102BCFC1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05F28C61" wp14:editId="2A441023">
                  <wp:extent cx="704470" cy="723900"/>
                  <wp:effectExtent l="0" t="0" r="635" b="0"/>
                  <wp:docPr id="54" name="Picture 54" descr="G:\PhD work\Manuscripts\CP4 Antimicrobial\Antifungal\1\IMG_20190923_092439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 descr="G:\PhD work\Manuscripts\CP4 Antimicrobial\Antifungal\1\IMG_20190923_09243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387" t="20683" r="20890"/>
                          <a:stretch/>
                        </pic:blipFill>
                        <pic:spPr bwMode="auto">
                          <a:xfrm>
                            <a:off x="0" y="0"/>
                            <a:ext cx="704215" cy="72390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hideMark/>
          </w:tcPr>
          <w:p w14:paraId="20726429" w14:textId="72F49359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45001FE8" wp14:editId="202628B6">
                  <wp:extent cx="828675" cy="797810"/>
                  <wp:effectExtent l="0" t="0" r="9525" b="2540"/>
                  <wp:docPr id="53" name="Picture 53" descr="G:\PhD work\Manuscripts\CP4 Antimicrobial\Antifungal\2\IMG_20191010_10241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 descr="G:\PhD work\Manuscripts\CP4 Antimicrobial\Antifungal\2\IMG_20191010_10241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412" t="17285" r="32191" b="5009"/>
                          <a:stretch/>
                        </pic:blipFill>
                        <pic:spPr bwMode="auto">
                          <a:xfrm>
                            <a:off x="0" y="0"/>
                            <a:ext cx="828675" cy="79756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283C" w14:paraId="234A54AF" w14:textId="77777777" w:rsidTr="00BD5AE0">
        <w:trPr>
          <w:jc w:val="center"/>
        </w:trPr>
        <w:tc>
          <w:tcPr>
            <w:tcW w:w="1438" w:type="dxa"/>
            <w:tcBorders>
              <w:bottom w:val="single" w:sz="4" w:space="0" w:color="auto"/>
            </w:tcBorders>
            <w:hideMark/>
          </w:tcPr>
          <w:p w14:paraId="4AE3B96D" w14:textId="77777777" w:rsidR="0049283C" w:rsidRPr="006F2413" w:rsidRDefault="0049283C" w:rsidP="00BD5AE0">
            <w:pPr>
              <w:pStyle w:val="RSCT03TableBody"/>
              <w:rPr>
                <w:rFonts w:ascii="Times New Roman" w:hAnsi="Times New Roman"/>
                <w:sz w:val="24"/>
                <w:szCs w:val="24"/>
              </w:rPr>
            </w:pPr>
            <w:r w:rsidRPr="006F2413">
              <w:rPr>
                <w:rFonts w:ascii="Times New Roman" w:hAnsi="Times New Roman"/>
                <w:sz w:val="24"/>
                <w:szCs w:val="24"/>
              </w:rPr>
              <w:t>30CuOP</w:t>
            </w:r>
          </w:p>
        </w:tc>
        <w:tc>
          <w:tcPr>
            <w:tcW w:w="2359" w:type="dxa"/>
            <w:tcBorders>
              <w:bottom w:val="single" w:sz="4" w:space="0" w:color="auto"/>
            </w:tcBorders>
            <w:hideMark/>
          </w:tcPr>
          <w:p w14:paraId="1D4D773F" w14:textId="4B12F76B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30D4E9BD" wp14:editId="7BFD9A3C">
                  <wp:extent cx="788675" cy="712976"/>
                  <wp:effectExtent l="0" t="0" r="0" b="0"/>
                  <wp:docPr id="52" name="Picture 52" descr="G:\PhD work\Manuscripts\CP4 Antimicrobial\Antifungal\3\20190923_092937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 descr="G:\PhD work\Manuscripts\CP4 Antimicrobial\Antifungal\3\20190923_09293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143" t="13180" r="32292" b="9178"/>
                          <a:stretch/>
                        </pic:blipFill>
                        <pic:spPr bwMode="auto">
                          <a:xfrm>
                            <a:off x="0" y="0"/>
                            <a:ext cx="788670" cy="71247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tcBorders>
              <w:bottom w:val="single" w:sz="4" w:space="0" w:color="auto"/>
            </w:tcBorders>
            <w:hideMark/>
          </w:tcPr>
          <w:p w14:paraId="3FE46DE6" w14:textId="6B9FB4AE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7317C50F" wp14:editId="15369FDE">
                  <wp:extent cx="762000" cy="742950"/>
                  <wp:effectExtent l="0" t="0" r="0" b="0"/>
                  <wp:docPr id="45" name="Picture 45" descr="G:\PhD work\Manuscripts\CP4 Antimicrobial\Antifungal\4\IMG_20191006_175101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45" descr="G:\PhD work\Manuscripts\CP4 Antimicrobial\Antifungal\4\IMG_20191006_1751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197" t="16694" r="22330" b="43714"/>
                          <a:stretch/>
                        </pic:blipFill>
                        <pic:spPr bwMode="auto">
                          <a:xfrm>
                            <a:off x="0" y="0"/>
                            <a:ext cx="762000" cy="74295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tcBorders>
              <w:bottom w:val="single" w:sz="4" w:space="0" w:color="auto"/>
            </w:tcBorders>
            <w:hideMark/>
          </w:tcPr>
          <w:p w14:paraId="3958EB5E" w14:textId="3128AAE5" w:rsidR="0049283C" w:rsidRDefault="0049283C" w:rsidP="00BD5AE0">
            <w:r w:rsidRPr="0089036E">
              <w:rPr>
                <w:noProof/>
                <w:lang w:eastAsia="en-IN"/>
              </w:rPr>
              <w:drawing>
                <wp:inline distT="0" distB="0" distL="0" distR="0" wp14:anchorId="71EFC2A3" wp14:editId="74C12801">
                  <wp:extent cx="742950" cy="712977"/>
                  <wp:effectExtent l="0" t="0" r="0" b="0"/>
                  <wp:docPr id="44" name="Picture 44" descr="G:\PhD work\Manuscripts\CP4 Antimicrobial\Antifungal\2\IMG_20191010_102304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4" descr="G:\PhD work\Manuscripts\CP4 Antimicrobial\Antifungal\2\IMG_20191010_10230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22" t="19210" r="42936" b="15349"/>
                          <a:stretch/>
                        </pic:blipFill>
                        <pic:spPr bwMode="auto">
                          <a:xfrm>
                            <a:off x="0" y="0"/>
                            <a:ext cx="742950" cy="71247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9F87C0" w14:textId="77777777" w:rsidR="0049283C" w:rsidRPr="00EE5175" w:rsidRDefault="0049283C" w:rsidP="0049283C">
      <w:pPr>
        <w:spacing w:before="120" w:after="120" w:line="360" w:lineRule="auto"/>
        <w:ind w:firstLine="0"/>
        <w:rPr>
          <w:bCs/>
          <w:lang w:val="en-GB"/>
        </w:rPr>
      </w:pPr>
    </w:p>
    <w:p w14:paraId="4D6B4537" w14:textId="77777777" w:rsidR="00386883" w:rsidRDefault="0049283C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83C"/>
    <w:rsid w:val="003107CE"/>
    <w:rsid w:val="00316534"/>
    <w:rsid w:val="00373D83"/>
    <w:rsid w:val="0049283C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D8FA3"/>
  <w15:chartTrackingRefBased/>
  <w15:docId w15:val="{2EA0C038-E7ED-467D-9F3C-1FAECB22A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83C"/>
    <w:pPr>
      <w:ind w:firstLine="720"/>
      <w:jc w:val="both"/>
    </w:pPr>
    <w:rPr>
      <w:rFonts w:ascii="Times New Roman" w:eastAsia="Calibri" w:hAnsi="Times New Roman" w:cs="Mangal"/>
      <w:sz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SCT03TableBody">
    <w:name w:val="RSC T03 Table Body"/>
    <w:basedOn w:val="Normal"/>
    <w:link w:val="RSCT03TableBodyChar"/>
    <w:qFormat/>
    <w:rsid w:val="0049283C"/>
    <w:pPr>
      <w:keepNext/>
      <w:keepLines/>
      <w:spacing w:after="0" w:line="220" w:lineRule="exact"/>
      <w:ind w:firstLine="0"/>
      <w:jc w:val="center"/>
    </w:pPr>
    <w:rPr>
      <w:rFonts w:ascii="Calibri" w:eastAsia="Times New Roman" w:hAnsi="Calibri" w:cs="Times New Roman"/>
      <w:sz w:val="16"/>
      <w:szCs w:val="16"/>
      <w:lang w:val="en-GB" w:eastAsia="en-GB"/>
    </w:rPr>
  </w:style>
  <w:style w:type="character" w:customStyle="1" w:styleId="RSCT03TableBodyChar">
    <w:name w:val="RSC T03 Table Body Char"/>
    <w:link w:val="RSCT03TableBody"/>
    <w:rsid w:val="0049283C"/>
    <w:rPr>
      <w:rFonts w:ascii="Calibri" w:eastAsia="Times New Roman" w:hAnsi="Calibri" w:cs="Times New Roman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2021-02-25T16:13:00Z</dcterms:created>
  <dcterms:modified xsi:type="dcterms:W3CDTF">2021-02-25T16:13:00Z</dcterms:modified>
</cp:coreProperties>
</file>