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CDC" w:rsidRPr="00550575" w:rsidRDefault="009E5CDC" w:rsidP="009E5CDC">
      <w:pPr>
        <w:rPr>
          <w:rFonts w:ascii="Times New Roman" w:hAnsi="Times New Roman" w:cs="Times New Roman"/>
          <w:sz w:val="20"/>
          <w:szCs w:val="20"/>
        </w:rPr>
      </w:pPr>
      <w:r w:rsidRPr="00550575">
        <w:rPr>
          <w:rFonts w:ascii="Times New Roman" w:hAnsi="Times New Roman" w:cs="Times New Roman"/>
          <w:sz w:val="20"/>
          <w:szCs w:val="20"/>
        </w:rPr>
        <w:t>Table 1 Publications across continents and journals over the years based on 1</w:t>
      </w:r>
      <w:r w:rsidRPr="00550575">
        <w:rPr>
          <w:rFonts w:ascii="Times New Roman" w:hAnsi="Times New Roman" w:cs="Times New Roman"/>
          <w:sz w:val="20"/>
          <w:szCs w:val="20"/>
          <w:vertAlign w:val="superscript"/>
        </w:rPr>
        <w:t>st</w:t>
      </w:r>
      <w:r w:rsidRPr="00550575">
        <w:rPr>
          <w:rFonts w:ascii="Times New Roman" w:hAnsi="Times New Roman" w:cs="Times New Roman"/>
          <w:sz w:val="20"/>
          <w:szCs w:val="20"/>
        </w:rPr>
        <w:t xml:space="preserve"> authors</w:t>
      </w:r>
    </w:p>
    <w:tbl>
      <w:tblPr>
        <w:tblW w:w="9300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600"/>
        <w:gridCol w:w="700"/>
      </w:tblGrid>
      <w:tr w:rsidR="009E5CDC" w:rsidRPr="00550575" w:rsidTr="00BA39D7">
        <w:trPr>
          <w:trHeight w:val="350"/>
        </w:trPr>
        <w:tc>
          <w:tcPr>
            <w:tcW w:w="2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Continent/Journal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2016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%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AFRICA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0.49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0.18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0.04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0.01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0.14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ASIA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5812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  <w:t xml:space="preserve">33.70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9.48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3.32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2.51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12.18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6.22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EUROPE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4298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24.92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  <w:t xml:space="preserve">12.82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1.36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0.69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1200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6.96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3.10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N. AMERICA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6417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  <w:t xml:space="preserve">37.21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3.43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6.56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2.12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2728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FF0000"/>
                <w:kern w:val="0"/>
                <w:sz w:val="18"/>
                <w:szCs w:val="18"/>
              </w:rPr>
              <w:t xml:space="preserve">15.82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9.29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OCEANIA 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2.65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0.82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0.15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0.07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1.14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0.47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S. AMERICA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1.02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 J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0.30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Spine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0.13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Tech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0.03 </w:t>
            </w:r>
          </w:p>
        </w:tc>
      </w:tr>
      <w:tr w:rsidR="009E5CDC" w:rsidRPr="00550575" w:rsidTr="00BA39D7">
        <w:trPr>
          <w:trHeight w:val="340"/>
        </w:trPr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 Pa 1976)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0.36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ind w:firstLineChars="100" w:firstLine="180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Spine J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0.20 </w:t>
            </w:r>
          </w:p>
        </w:tc>
      </w:tr>
      <w:tr w:rsidR="009E5CDC" w:rsidRPr="00550575" w:rsidTr="00BA39D7">
        <w:trPr>
          <w:trHeight w:val="350"/>
        </w:trPr>
        <w:tc>
          <w:tcPr>
            <w:tcW w:w="2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Total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1283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1233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1370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1431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1450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1591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1621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1699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1251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1505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>17245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 w:val="18"/>
                <w:szCs w:val="18"/>
              </w:rPr>
              <w:t xml:space="preserve">100.00 </w:t>
            </w:r>
          </w:p>
        </w:tc>
      </w:tr>
    </w:tbl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  <w:r w:rsidRPr="00550575">
        <w:rPr>
          <w:rFonts w:ascii="Times New Roman" w:hAnsi="Times New Roman" w:cs="Times New Roman"/>
        </w:rPr>
        <w:t>Table 2 Comparison of SCI IF and PubMed IF for journals</w:t>
      </w:r>
    </w:p>
    <w:tbl>
      <w:tblPr>
        <w:tblW w:w="8378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42"/>
        <w:gridCol w:w="1320"/>
        <w:gridCol w:w="960"/>
        <w:gridCol w:w="960"/>
        <w:gridCol w:w="1056"/>
        <w:gridCol w:w="360"/>
        <w:gridCol w:w="360"/>
        <w:gridCol w:w="580"/>
        <w:gridCol w:w="700"/>
      </w:tblGrid>
      <w:tr w:rsidR="009E5CDC" w:rsidRPr="00550575" w:rsidTr="00BA39D7">
        <w:trPr>
          <w:trHeight w:val="350"/>
        </w:trPr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Journal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SCI IF(2yrs)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Citable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Cited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JIF(10yrs)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h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Ci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k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x</w:t>
            </w:r>
          </w:p>
        </w:tc>
      </w:tr>
      <w:tr w:rsidR="009E5CDC" w:rsidRPr="00550575" w:rsidTr="00BA39D7">
        <w:trPr>
          <w:trHeight w:val="34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Spine (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Phila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Pa 1976)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2.903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6,941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49,677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7.157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82.96</w:t>
            </w:r>
          </w:p>
        </w:tc>
      </w:tr>
      <w:tr w:rsidR="009E5CDC" w:rsidRPr="00550575" w:rsidTr="00BA39D7">
        <w:trPr>
          <w:trHeight w:val="34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Eur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Spine J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4,792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25,841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5.393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81.65</w:t>
            </w:r>
          </w:p>
        </w:tc>
      </w:tr>
      <w:tr w:rsidR="009E5CDC" w:rsidRPr="00550575" w:rsidTr="00BA39D7">
        <w:trPr>
          <w:trHeight w:val="34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Spine J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3,440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14,998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4.360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37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960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69.28</w:t>
            </w:r>
          </w:p>
        </w:tc>
      </w:tr>
      <w:tr w:rsidR="009E5CDC" w:rsidRPr="00550575" w:rsidTr="00BA39D7">
        <w:trPr>
          <w:trHeight w:val="34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J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Neurosurg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Spine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2.998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2,601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12,576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4.835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753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67.22</w:t>
            </w:r>
          </w:p>
        </w:tc>
      </w:tr>
      <w:tr w:rsidR="009E5CDC" w:rsidRPr="00550575" w:rsidTr="00BA39D7">
        <w:trPr>
          <w:trHeight w:val="350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J Spinal </w:t>
            </w:r>
            <w:proofErr w:type="spellStart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Disord</w:t>
            </w:r>
            <w:proofErr w:type="spellEnd"/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Tech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2.310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1,034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5,202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5.031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44.90</w:t>
            </w:r>
          </w:p>
        </w:tc>
      </w:tr>
      <w:tr w:rsidR="009E5CDC" w:rsidRPr="00550575" w:rsidTr="00BA39D7">
        <w:trPr>
          <w:trHeight w:val="350"/>
        </w:trPr>
        <w:tc>
          <w:tcPr>
            <w:tcW w:w="21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Sum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18,808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108,294</w:t>
            </w:r>
          </w:p>
        </w:tc>
        <w:tc>
          <w:tcPr>
            <w:tcW w:w="9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5.758 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</w:tr>
    </w:tbl>
    <w:p w:rsidR="009E5CDC" w:rsidRPr="00550575" w:rsidRDefault="009E5CDC" w:rsidP="009E5CDC">
      <w:pPr>
        <w:rPr>
          <w:rFonts w:ascii="Times New Roman" w:hAnsi="Times New Roman" w:cs="Times New Roman"/>
        </w:rPr>
      </w:pPr>
      <w:r w:rsidRPr="00550575">
        <w:rPr>
          <w:rFonts w:ascii="Times New Roman" w:hAnsi="Times New Roman" w:cs="Times New Roman"/>
        </w:rPr>
        <w:t xml:space="preserve">Note. </w:t>
      </w:r>
      <w:proofErr w:type="gramStart"/>
      <w:r w:rsidRPr="00550575">
        <w:rPr>
          <w:rFonts w:ascii="Times New Roman" w:hAnsi="Times New Roman" w:cs="Times New Roman"/>
        </w:rPr>
        <w:t>the</w:t>
      </w:r>
      <w:proofErr w:type="gramEnd"/>
      <w:r w:rsidRPr="00550575">
        <w:rPr>
          <w:rFonts w:ascii="Times New Roman" w:hAnsi="Times New Roman" w:cs="Times New Roman"/>
        </w:rPr>
        <w:t xml:space="preserve"> order of publications is similar to the previous study</w:t>
      </w: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Default="009E5CDC" w:rsidP="009E5CDC">
      <w:pPr>
        <w:rPr>
          <w:rFonts w:ascii="Times New Roman" w:hAnsi="Times New Roman" w:cs="Times New Roman" w:hint="eastAsia"/>
        </w:rPr>
      </w:pPr>
      <w:bookmarkStart w:id="0" w:name="_GoBack"/>
      <w:bookmarkEnd w:id="0"/>
    </w:p>
    <w:p w:rsidR="009E5CDC" w:rsidRDefault="009E5CDC" w:rsidP="009E5CDC">
      <w:pPr>
        <w:rPr>
          <w:rFonts w:ascii="Times New Roman" w:hAnsi="Times New Roman" w:cs="Times New Roman" w:hint="eastAsia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  <w:r w:rsidRPr="00550575">
        <w:rPr>
          <w:rFonts w:ascii="Times New Roman" w:hAnsi="Times New Roman" w:cs="Times New Roman"/>
        </w:rPr>
        <w:lastRenderedPageBreak/>
        <w:t xml:space="preserve">Table 3 </w:t>
      </w:r>
      <w:proofErr w:type="spellStart"/>
      <w:r w:rsidRPr="00550575">
        <w:rPr>
          <w:rFonts w:ascii="Times New Roman" w:hAnsi="Times New Roman" w:cs="Times New Roman"/>
        </w:rPr>
        <w:t>Bibliometrics</w:t>
      </w:r>
      <w:proofErr w:type="spellEnd"/>
      <w:r w:rsidRPr="00550575">
        <w:rPr>
          <w:rFonts w:ascii="Times New Roman" w:hAnsi="Times New Roman" w:cs="Times New Roman"/>
        </w:rPr>
        <w:t xml:space="preserve"> on article types</w:t>
      </w:r>
    </w:p>
    <w:tbl>
      <w:tblPr>
        <w:tblW w:w="6161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0"/>
        <w:gridCol w:w="3281"/>
        <w:gridCol w:w="360"/>
        <w:gridCol w:w="820"/>
        <w:gridCol w:w="580"/>
        <w:gridCol w:w="700"/>
      </w:tblGrid>
      <w:tr w:rsidR="009E5CDC" w:rsidRPr="00550575" w:rsidTr="00BA39D7">
        <w:trPr>
          <w:trHeight w:val="350"/>
        </w:trPr>
        <w:tc>
          <w:tcPr>
            <w:tcW w:w="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No</w:t>
            </w:r>
          </w:p>
        </w:tc>
        <w:tc>
          <w:tcPr>
            <w:tcW w:w="328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Article Type</w:t>
            </w:r>
          </w:p>
        </w:tc>
        <w:tc>
          <w:tcPr>
            <w:tcW w:w="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Ci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k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kern w:val="0"/>
                <w:szCs w:val="24"/>
              </w:rPr>
              <w:t>x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Comparative Study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5.09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875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66.74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Case Reports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2.19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944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45.50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Journal Article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2.00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45.43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Clinical Trial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6.44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29.04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Review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2.94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27.79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Systematic Review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2.84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25.57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Evaluation Studies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4.36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23.80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Randomized Controlled Trial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2.42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20.23</w:t>
            </w:r>
          </w:p>
        </w:tc>
      </w:tr>
      <w:tr w:rsidR="009E5CDC" w:rsidRPr="00550575" w:rsidTr="00BA39D7">
        <w:trPr>
          <w:trHeight w:val="34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</w:t>
            </w:r>
          </w:p>
        </w:tc>
        <w:tc>
          <w:tcPr>
            <w:tcW w:w="3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Multicenter Study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1.08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15.59</w:t>
            </w:r>
          </w:p>
        </w:tc>
      </w:tr>
      <w:tr w:rsidR="009E5CDC" w:rsidRPr="00550575" w:rsidTr="00BA39D7">
        <w:trPr>
          <w:trHeight w:val="350"/>
        </w:trPr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328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Validation Studies</w:t>
            </w:r>
          </w:p>
        </w:tc>
        <w:tc>
          <w:tcPr>
            <w:tcW w:w="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1.88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5CDC" w:rsidRPr="00550575" w:rsidRDefault="009E5CDC" w:rsidP="00BA39D7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550575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15.03</w:t>
            </w:r>
          </w:p>
        </w:tc>
      </w:tr>
    </w:tbl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9E5CDC" w:rsidRPr="00550575" w:rsidRDefault="009E5CDC" w:rsidP="009E5CDC">
      <w:pPr>
        <w:rPr>
          <w:rFonts w:ascii="Times New Roman" w:hAnsi="Times New Roman" w:cs="Times New Roman"/>
        </w:rPr>
      </w:pPr>
    </w:p>
    <w:p w:rsidR="00B00FDE" w:rsidRDefault="009E5CDC"/>
    <w:sectPr w:rsidR="00B00FD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QwMzUyNjYyMbUwszRQ0lEKTi0uzszPAykwrAUA28vTUiwAAAA="/>
  </w:docVars>
  <w:rsids>
    <w:rsidRoot w:val="009E5CDC"/>
    <w:rsid w:val="003F3977"/>
    <w:rsid w:val="009E5CDC"/>
    <w:rsid w:val="00B41305"/>
    <w:rsid w:val="00F9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D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CD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2882</Characters>
  <Application>Microsoft Office Word</Application>
  <DocSecurity>0</DocSecurity>
  <Lines>24</Lines>
  <Paragraphs>6</Paragraphs>
  <ScaleCrop>false</ScaleCrop>
  <Company>SYNNEX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2020-04-11T07:53:00Z</dcterms:created>
  <dcterms:modified xsi:type="dcterms:W3CDTF">2020-04-11T07:54:00Z</dcterms:modified>
</cp:coreProperties>
</file>