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A95" w:rsidRPr="00AB5D01" w:rsidRDefault="00011A95" w:rsidP="00011A95">
      <w:pPr>
        <w:jc w:val="center"/>
        <w:rPr>
          <w:rFonts w:ascii="Times New Roman" w:eastAsiaTheme="minorEastAsia" w:hAnsi="Times New Roman"/>
        </w:rPr>
      </w:pPr>
      <w:r w:rsidRPr="00AB5D01">
        <w:rPr>
          <w:rFonts w:ascii="Times New Roman" w:eastAsiaTheme="minorEastAsia" w:hAnsi="Times New Roman"/>
        </w:rPr>
        <w:t>Title page</w:t>
      </w:r>
    </w:p>
    <w:p w:rsidR="00011A95" w:rsidRPr="00AB5D01" w:rsidRDefault="00011A95" w:rsidP="00011A95">
      <w:pPr>
        <w:jc w:val="center"/>
        <w:rPr>
          <w:rFonts w:ascii="Times New Roman" w:eastAsiaTheme="minorEastAsia" w:hAnsi="Times New Roman"/>
        </w:rPr>
      </w:pPr>
      <w:r w:rsidRPr="00AB5D01">
        <w:rPr>
          <w:rFonts w:ascii="Times New Roman" w:hAnsi="Times New Roman"/>
        </w:rPr>
        <w:t xml:space="preserve">Title: TRIM27 interacts with </w:t>
      </w:r>
      <w:proofErr w:type="spellStart"/>
      <w:r w:rsidRPr="00AB5D01">
        <w:rPr>
          <w:rFonts w:ascii="Times New Roman" w:hAnsi="Times New Roman"/>
        </w:rPr>
        <w:t>Iκb</w:t>
      </w:r>
      <w:proofErr w:type="spellEnd"/>
      <w:r w:rsidRPr="00AB5D01">
        <w:rPr>
          <w:rFonts w:ascii="Times New Roman" w:hAnsi="Times New Roman"/>
        </w:rPr>
        <w:t>α to promote the growth of human renal cancer cells through regulating the NF-</w:t>
      </w:r>
      <w:proofErr w:type="spellStart"/>
      <w:r w:rsidRPr="00AB5D01">
        <w:rPr>
          <w:rFonts w:ascii="Times New Roman" w:hAnsi="Times New Roman"/>
        </w:rPr>
        <w:t>κB</w:t>
      </w:r>
      <w:proofErr w:type="spellEnd"/>
      <w:r w:rsidRPr="00AB5D01">
        <w:rPr>
          <w:rFonts w:ascii="Times New Roman" w:hAnsi="Times New Roman"/>
        </w:rPr>
        <w:t xml:space="preserve"> pathway</w:t>
      </w:r>
    </w:p>
    <w:p w:rsidR="00011A95" w:rsidRPr="00AB5D01" w:rsidRDefault="00011A95" w:rsidP="00011A95">
      <w:pPr>
        <w:jc w:val="center"/>
        <w:rPr>
          <w:rFonts w:ascii="Times New Roman" w:eastAsiaTheme="minorEastAsia" w:hAnsi="Times New Roman"/>
        </w:rPr>
      </w:pPr>
      <w:proofErr w:type="spellStart"/>
      <w:r w:rsidRPr="00AB5D01">
        <w:rPr>
          <w:rFonts w:ascii="Times New Roman" w:eastAsiaTheme="minorEastAsia" w:hAnsi="Times New Roman"/>
        </w:rPr>
        <w:t>Chengwu</w:t>
      </w:r>
      <w:proofErr w:type="spellEnd"/>
      <w:r w:rsidRPr="00AB5D01">
        <w:rPr>
          <w:rFonts w:ascii="Times New Roman" w:eastAsiaTheme="minorEastAsia" w:hAnsi="Times New Roman"/>
        </w:rPr>
        <w:t xml:space="preserve"> Xiao, Wei Zhang, </w:t>
      </w:r>
      <w:proofErr w:type="spellStart"/>
      <w:r w:rsidRPr="00AB5D01">
        <w:rPr>
          <w:rFonts w:ascii="Times New Roman" w:eastAsiaTheme="minorEastAsia" w:hAnsi="Times New Roman"/>
        </w:rPr>
        <w:t>Meimian</w:t>
      </w:r>
      <w:proofErr w:type="spellEnd"/>
      <w:r w:rsidRPr="00AB5D01">
        <w:rPr>
          <w:rFonts w:ascii="Times New Roman" w:eastAsiaTheme="minorEastAsia" w:hAnsi="Times New Roman"/>
        </w:rPr>
        <w:t xml:space="preserve"> Hua, </w:t>
      </w:r>
      <w:proofErr w:type="spellStart"/>
      <w:r w:rsidRPr="00AB5D01">
        <w:rPr>
          <w:rFonts w:ascii="Times New Roman" w:eastAsiaTheme="minorEastAsia" w:hAnsi="Times New Roman"/>
        </w:rPr>
        <w:t>Huan</w:t>
      </w:r>
      <w:proofErr w:type="spellEnd"/>
      <w:r w:rsidRPr="00AB5D01">
        <w:rPr>
          <w:rFonts w:ascii="Times New Roman" w:eastAsiaTheme="minorEastAsia" w:hAnsi="Times New Roman"/>
        </w:rPr>
        <w:t xml:space="preserve"> Chen, Bin Yang, </w:t>
      </w:r>
    </w:p>
    <w:p w:rsidR="00011A95" w:rsidRPr="00AB5D01" w:rsidRDefault="00011A95" w:rsidP="00011A95">
      <w:pPr>
        <w:jc w:val="center"/>
        <w:rPr>
          <w:rFonts w:ascii="Times New Roman" w:eastAsiaTheme="minorEastAsia" w:hAnsi="Times New Roman"/>
        </w:rPr>
      </w:pPr>
      <w:r w:rsidRPr="00AB5D01">
        <w:rPr>
          <w:rFonts w:ascii="Times New Roman" w:eastAsiaTheme="minorEastAsia" w:hAnsi="Times New Roman"/>
        </w:rPr>
        <w:t xml:space="preserve">Ye Wang, </w:t>
      </w:r>
      <w:bookmarkStart w:id="0" w:name="OLE_LINK10"/>
      <w:bookmarkStart w:id="1" w:name="OLE_LINK11"/>
      <w:bookmarkStart w:id="2" w:name="OLE_LINK12"/>
      <w:bookmarkStart w:id="3" w:name="OLE_LINK35"/>
      <w:r w:rsidRPr="00AB5D01">
        <w:rPr>
          <w:rFonts w:ascii="Times New Roman" w:eastAsiaTheme="minorEastAsia" w:hAnsi="Times New Roman"/>
          <w:b/>
        </w:rPr>
        <w:t>Qing Yang</w:t>
      </w:r>
      <w:bookmarkStart w:id="4" w:name="OLE_LINK1"/>
      <w:bookmarkStart w:id="5" w:name="OLE_LINK4"/>
      <w:bookmarkEnd w:id="0"/>
      <w:bookmarkEnd w:id="1"/>
      <w:bookmarkEnd w:id="2"/>
      <w:bookmarkEnd w:id="3"/>
      <w:r w:rsidRPr="00AB5D01">
        <w:rPr>
          <w:rFonts w:ascii="Times New Roman" w:eastAsiaTheme="minorEastAsia" w:hAnsi="Times New Roman"/>
        </w:rPr>
        <w:t>*</w:t>
      </w:r>
      <w:bookmarkEnd w:id="4"/>
      <w:bookmarkEnd w:id="5"/>
    </w:p>
    <w:p w:rsidR="005D1C29" w:rsidRPr="005D1C29" w:rsidRDefault="005D1C29" w:rsidP="005D1C29">
      <w:pPr>
        <w:pStyle w:val="a5"/>
        <w:spacing w:before="0" w:beforeAutospacing="0" w:after="0" w:afterAutospacing="0" w:line="360" w:lineRule="auto"/>
        <w:jc w:val="both"/>
        <w:rPr>
          <w:rFonts w:eastAsiaTheme="minorEastAsia"/>
        </w:rPr>
      </w:pPr>
      <w:bookmarkStart w:id="6" w:name="_GoBack"/>
      <w:bookmarkEnd w:id="6"/>
      <w:r w:rsidRPr="005D1C29">
        <w:rPr>
          <w:rFonts w:eastAsiaTheme="minorEastAsia"/>
          <w:noProof/>
        </w:rPr>
        <w:drawing>
          <wp:inline distT="0" distB="0" distL="0" distR="0" wp14:anchorId="0DB789ED" wp14:editId="55330989">
            <wp:extent cx="5731510" cy="145859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S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5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C29" w:rsidRPr="005D1C29" w:rsidRDefault="005D1C29" w:rsidP="005D1C29">
      <w:pPr>
        <w:pStyle w:val="a5"/>
        <w:spacing w:before="0" w:beforeAutospacing="0" w:after="0" w:afterAutospacing="0" w:line="360" w:lineRule="auto"/>
        <w:jc w:val="both"/>
        <w:rPr>
          <w:rFonts w:eastAsiaTheme="minorEastAsia"/>
        </w:rPr>
      </w:pPr>
      <w:r w:rsidRPr="004B7A41">
        <w:rPr>
          <w:b/>
        </w:rPr>
        <w:t>Figure S1: TRIM27 was upregulated in human renal cancer cells.</w:t>
      </w:r>
      <w:r w:rsidRPr="005D1C29">
        <w:t xml:space="preserve"> A. The relative mRNA levels of TRIM27 were much higher in human renal 786-0 and Caki-2 cells than that of HK-2 cells. **</w:t>
      </w:r>
      <w:r w:rsidRPr="004B7A41">
        <w:rPr>
          <w:i/>
        </w:rPr>
        <w:t xml:space="preserve"> </w:t>
      </w:r>
      <w:proofErr w:type="gramStart"/>
      <w:r w:rsidRPr="004B7A41">
        <w:rPr>
          <w:i/>
        </w:rPr>
        <w:t>p</w:t>
      </w:r>
      <w:proofErr w:type="gramEnd"/>
      <w:r w:rsidRPr="005D1C29">
        <w:t xml:space="preserve"> &lt; 0.01 vs HK-2, *** </w:t>
      </w:r>
      <w:r w:rsidRPr="004B7A41">
        <w:rPr>
          <w:i/>
        </w:rPr>
        <w:t>p</w:t>
      </w:r>
      <w:r w:rsidRPr="005D1C29">
        <w:t xml:space="preserve"> &lt; 0.001 vs HK-2. B. Western blot was performed to examine the protein contents of TRIM27 in HK-2, 786-0, A498, ACHN, CaKi-1 and CaKi-2 cells respectively. *** </w:t>
      </w:r>
      <w:proofErr w:type="gramStart"/>
      <w:r w:rsidRPr="004B7A41">
        <w:rPr>
          <w:i/>
        </w:rPr>
        <w:t>p</w:t>
      </w:r>
      <w:proofErr w:type="gramEnd"/>
      <w:r w:rsidRPr="005D1C29">
        <w:t xml:space="preserve"> &lt; 0.001 vs HK-2.</w:t>
      </w:r>
    </w:p>
    <w:p w:rsidR="005D1C29" w:rsidRPr="005D1C29" w:rsidRDefault="005D1C29" w:rsidP="005D1C29">
      <w:pPr>
        <w:pStyle w:val="a5"/>
        <w:spacing w:before="0" w:beforeAutospacing="0" w:after="0" w:afterAutospacing="0" w:line="360" w:lineRule="auto"/>
        <w:jc w:val="both"/>
        <w:rPr>
          <w:rFonts w:eastAsiaTheme="minorEastAsia"/>
        </w:rPr>
      </w:pPr>
    </w:p>
    <w:p w:rsidR="005D1C29" w:rsidRPr="005D1C29" w:rsidRDefault="005D1C29" w:rsidP="005D1C29">
      <w:pPr>
        <w:pStyle w:val="a5"/>
        <w:spacing w:before="0" w:beforeAutospacing="0" w:after="0" w:afterAutospacing="0" w:line="360" w:lineRule="auto"/>
        <w:jc w:val="both"/>
        <w:rPr>
          <w:rFonts w:eastAsiaTheme="minorEastAsia"/>
        </w:rPr>
      </w:pPr>
    </w:p>
    <w:p w:rsidR="005D1C29" w:rsidRPr="005D1C29" w:rsidRDefault="005D1C29" w:rsidP="005D1C29">
      <w:pPr>
        <w:pStyle w:val="a5"/>
        <w:spacing w:before="0" w:beforeAutospacing="0" w:after="0" w:afterAutospacing="0" w:line="360" w:lineRule="auto"/>
        <w:jc w:val="both"/>
        <w:rPr>
          <w:rFonts w:eastAsiaTheme="minorEastAsia"/>
        </w:rPr>
      </w:pPr>
    </w:p>
    <w:p w:rsidR="005D1C29" w:rsidRPr="005D1C29" w:rsidRDefault="005D1C29" w:rsidP="005D1C29">
      <w:pPr>
        <w:pStyle w:val="a5"/>
        <w:spacing w:before="0" w:beforeAutospacing="0" w:after="0" w:afterAutospacing="0" w:line="360" w:lineRule="auto"/>
        <w:jc w:val="both"/>
        <w:rPr>
          <w:rFonts w:eastAsiaTheme="minorEastAsia"/>
        </w:rPr>
      </w:pPr>
    </w:p>
    <w:p w:rsidR="005D1C29" w:rsidRPr="005D1C29" w:rsidRDefault="005D1C29" w:rsidP="005D1C29">
      <w:pPr>
        <w:pStyle w:val="a5"/>
        <w:spacing w:before="0" w:beforeAutospacing="0" w:after="0" w:afterAutospacing="0" w:line="360" w:lineRule="auto"/>
        <w:jc w:val="both"/>
        <w:rPr>
          <w:rFonts w:eastAsiaTheme="minorEastAsia"/>
        </w:rPr>
      </w:pPr>
    </w:p>
    <w:p w:rsidR="005D1C29" w:rsidRPr="005D1C29" w:rsidRDefault="005D1C29" w:rsidP="005D1C29">
      <w:pPr>
        <w:pStyle w:val="a5"/>
        <w:spacing w:before="0" w:beforeAutospacing="0" w:after="0" w:afterAutospacing="0" w:line="360" w:lineRule="auto"/>
        <w:jc w:val="both"/>
        <w:rPr>
          <w:rFonts w:eastAsiaTheme="minorEastAsia"/>
        </w:rPr>
      </w:pPr>
    </w:p>
    <w:p w:rsidR="005D1C29" w:rsidRPr="005D1C29" w:rsidRDefault="005D1C29" w:rsidP="005D1C29">
      <w:pPr>
        <w:pStyle w:val="a5"/>
        <w:spacing w:before="0" w:beforeAutospacing="0" w:after="0" w:afterAutospacing="0" w:line="360" w:lineRule="auto"/>
        <w:jc w:val="both"/>
        <w:rPr>
          <w:rFonts w:eastAsiaTheme="minorEastAsia"/>
        </w:rPr>
      </w:pPr>
    </w:p>
    <w:p w:rsidR="005D1C29" w:rsidRPr="005D1C29" w:rsidRDefault="005D1C29" w:rsidP="005D1C29">
      <w:pPr>
        <w:pStyle w:val="a5"/>
        <w:spacing w:before="0" w:beforeAutospacing="0" w:after="0" w:afterAutospacing="0" w:line="360" w:lineRule="auto"/>
        <w:jc w:val="both"/>
        <w:rPr>
          <w:rFonts w:eastAsiaTheme="minorEastAsia"/>
        </w:rPr>
      </w:pPr>
    </w:p>
    <w:p w:rsidR="005D1C29" w:rsidRPr="005D1C29" w:rsidRDefault="005D1C29" w:rsidP="005D1C29">
      <w:pPr>
        <w:pStyle w:val="a5"/>
        <w:spacing w:before="0" w:beforeAutospacing="0" w:after="0" w:afterAutospacing="0" w:line="360" w:lineRule="auto"/>
        <w:jc w:val="both"/>
        <w:rPr>
          <w:rFonts w:eastAsiaTheme="minorEastAsia"/>
        </w:rPr>
      </w:pPr>
    </w:p>
    <w:p w:rsidR="005D1C29" w:rsidRPr="005D1C29" w:rsidRDefault="005D1C29" w:rsidP="005D1C29">
      <w:pPr>
        <w:pStyle w:val="a5"/>
        <w:spacing w:before="0" w:beforeAutospacing="0" w:after="0" w:afterAutospacing="0" w:line="360" w:lineRule="auto"/>
        <w:jc w:val="both"/>
        <w:rPr>
          <w:rFonts w:eastAsiaTheme="minorEastAsia"/>
        </w:rPr>
      </w:pPr>
    </w:p>
    <w:p w:rsidR="005D1C29" w:rsidRPr="005D1C29" w:rsidRDefault="005D1C29" w:rsidP="005D1C29">
      <w:pPr>
        <w:pStyle w:val="a5"/>
        <w:spacing w:before="0" w:beforeAutospacing="0" w:after="0" w:afterAutospacing="0" w:line="360" w:lineRule="auto"/>
        <w:jc w:val="both"/>
        <w:rPr>
          <w:rFonts w:eastAsiaTheme="minorEastAsia"/>
        </w:rPr>
      </w:pPr>
    </w:p>
    <w:p w:rsidR="005D1C29" w:rsidRPr="005D1C29" w:rsidRDefault="005D1C29" w:rsidP="005D1C29">
      <w:pPr>
        <w:pStyle w:val="a5"/>
        <w:spacing w:before="0" w:beforeAutospacing="0" w:after="0" w:afterAutospacing="0" w:line="360" w:lineRule="auto"/>
        <w:jc w:val="both"/>
        <w:rPr>
          <w:rFonts w:eastAsiaTheme="minorEastAsia"/>
        </w:rPr>
      </w:pPr>
    </w:p>
    <w:p w:rsidR="005D1C29" w:rsidRPr="005D1C29" w:rsidRDefault="005D1C29" w:rsidP="005D1C29">
      <w:pPr>
        <w:pStyle w:val="a5"/>
        <w:spacing w:before="0" w:beforeAutospacing="0" w:after="0" w:afterAutospacing="0" w:line="360" w:lineRule="auto"/>
        <w:jc w:val="both"/>
        <w:rPr>
          <w:rFonts w:eastAsiaTheme="minorEastAsia"/>
        </w:rPr>
      </w:pPr>
    </w:p>
    <w:p w:rsidR="005D1C29" w:rsidRPr="005D1C29" w:rsidRDefault="005D1C29" w:rsidP="005D1C29">
      <w:pPr>
        <w:pStyle w:val="a5"/>
        <w:spacing w:before="0" w:beforeAutospacing="0" w:after="0" w:afterAutospacing="0" w:line="360" w:lineRule="auto"/>
        <w:jc w:val="both"/>
        <w:rPr>
          <w:rFonts w:eastAsiaTheme="minorEastAsia"/>
        </w:rPr>
      </w:pPr>
    </w:p>
    <w:p w:rsidR="005D1C29" w:rsidRPr="005D1C29" w:rsidRDefault="005D1C29" w:rsidP="005D1C29">
      <w:pPr>
        <w:pStyle w:val="a5"/>
        <w:spacing w:before="0" w:beforeAutospacing="0" w:after="0" w:afterAutospacing="0" w:line="360" w:lineRule="auto"/>
        <w:jc w:val="both"/>
        <w:rPr>
          <w:rFonts w:eastAsiaTheme="minorEastAsia"/>
        </w:rPr>
      </w:pPr>
    </w:p>
    <w:p w:rsidR="005D1C29" w:rsidRPr="005D1C29" w:rsidRDefault="005D1C29" w:rsidP="005D1C29">
      <w:pPr>
        <w:pStyle w:val="a5"/>
        <w:spacing w:before="0" w:beforeAutospacing="0" w:after="0" w:afterAutospacing="0" w:line="360" w:lineRule="auto"/>
        <w:jc w:val="both"/>
        <w:rPr>
          <w:rFonts w:eastAsiaTheme="minorEastAsia"/>
        </w:rPr>
      </w:pPr>
      <w:r w:rsidRPr="005D1C29">
        <w:rPr>
          <w:rFonts w:eastAsiaTheme="minorEastAsia"/>
          <w:noProof/>
        </w:rPr>
        <w:drawing>
          <wp:inline distT="0" distB="0" distL="0" distR="0" wp14:anchorId="2201AEB4" wp14:editId="3597F261">
            <wp:extent cx="5731510" cy="166878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19C" w:rsidRPr="005D1C29" w:rsidRDefault="005D1C29">
      <w:pPr>
        <w:rPr>
          <w:rFonts w:ascii="Times New Roman" w:eastAsiaTheme="minorEastAsia" w:hAnsi="Times New Roman"/>
        </w:rPr>
      </w:pPr>
      <w:r w:rsidRPr="004B7A41">
        <w:rPr>
          <w:rFonts w:ascii="Times New Roman" w:eastAsiaTheme="minorEastAsia" w:hAnsi="Times New Roman"/>
          <w:b/>
        </w:rPr>
        <w:t xml:space="preserve">Figure 2: </w:t>
      </w:r>
      <w:proofErr w:type="spellStart"/>
      <w:r w:rsidRPr="004B7A41">
        <w:rPr>
          <w:rFonts w:ascii="Times New Roman" w:eastAsiaTheme="minorEastAsia" w:hAnsi="Times New Roman"/>
          <w:b/>
        </w:rPr>
        <w:t>siNF-κB</w:t>
      </w:r>
      <w:proofErr w:type="spellEnd"/>
      <w:r w:rsidRPr="004B7A41">
        <w:rPr>
          <w:rFonts w:ascii="Times New Roman" w:eastAsiaTheme="minorEastAsia" w:hAnsi="Times New Roman"/>
          <w:b/>
        </w:rPr>
        <w:t xml:space="preserve"> inhibited the expression of TRIM27 in Caki-1 cells. </w:t>
      </w:r>
      <w:r w:rsidRPr="005D1C29">
        <w:rPr>
          <w:rFonts w:ascii="Times New Roman" w:eastAsiaTheme="minorEastAsia" w:hAnsi="Times New Roman"/>
        </w:rPr>
        <w:t xml:space="preserve">A and B. The relative mRNA and protein </w:t>
      </w:r>
      <w:proofErr w:type="gramStart"/>
      <w:r w:rsidRPr="005D1C29">
        <w:rPr>
          <w:rFonts w:ascii="Times New Roman" w:eastAsiaTheme="minorEastAsia" w:hAnsi="Times New Roman"/>
        </w:rPr>
        <w:t>levels of NF-</w:t>
      </w:r>
      <w:proofErr w:type="spellStart"/>
      <w:r w:rsidRPr="005D1C29">
        <w:rPr>
          <w:rFonts w:ascii="Times New Roman" w:eastAsiaTheme="minorEastAsia" w:hAnsi="Times New Roman"/>
        </w:rPr>
        <w:t>κB</w:t>
      </w:r>
      <w:proofErr w:type="spellEnd"/>
      <w:r w:rsidRPr="005D1C29">
        <w:rPr>
          <w:rFonts w:ascii="Times New Roman" w:eastAsiaTheme="minorEastAsia" w:hAnsi="Times New Roman"/>
        </w:rPr>
        <w:t xml:space="preserve"> and TRIM27 in Caki-1 cells</w:t>
      </w:r>
      <w:proofErr w:type="gramEnd"/>
      <w:r w:rsidRPr="005D1C29">
        <w:rPr>
          <w:rFonts w:ascii="Times New Roman" w:eastAsiaTheme="minorEastAsia" w:hAnsi="Times New Roman"/>
        </w:rPr>
        <w:t xml:space="preserve"> that transfecting with </w:t>
      </w:r>
      <w:proofErr w:type="spellStart"/>
      <w:r w:rsidRPr="005D1C29">
        <w:rPr>
          <w:rFonts w:ascii="Times New Roman" w:eastAsiaTheme="minorEastAsia" w:hAnsi="Times New Roman"/>
        </w:rPr>
        <w:t>siNC</w:t>
      </w:r>
      <w:proofErr w:type="spellEnd"/>
      <w:r w:rsidRPr="005D1C29">
        <w:rPr>
          <w:rFonts w:ascii="Times New Roman" w:eastAsiaTheme="minorEastAsia" w:hAnsi="Times New Roman"/>
        </w:rPr>
        <w:t xml:space="preserve">, siNF-κB-1, siNF-κB-2 and siNF-κB-3 respectively. *** </w:t>
      </w:r>
      <w:proofErr w:type="gramStart"/>
      <w:r w:rsidRPr="005D1C29">
        <w:rPr>
          <w:rFonts w:ascii="Times New Roman" w:eastAsiaTheme="minorEastAsia" w:hAnsi="Times New Roman"/>
          <w:i/>
        </w:rPr>
        <w:t>p</w:t>
      </w:r>
      <w:proofErr w:type="gramEnd"/>
      <w:r w:rsidRPr="005D1C29">
        <w:rPr>
          <w:rFonts w:ascii="Times New Roman" w:eastAsiaTheme="minorEastAsia" w:hAnsi="Times New Roman"/>
        </w:rPr>
        <w:t xml:space="preserve"> &lt; 0.001 vs </w:t>
      </w:r>
      <w:proofErr w:type="spellStart"/>
      <w:r w:rsidRPr="005D1C29">
        <w:rPr>
          <w:rFonts w:ascii="Times New Roman" w:eastAsiaTheme="minorEastAsia" w:hAnsi="Times New Roman"/>
        </w:rPr>
        <w:t>siNC</w:t>
      </w:r>
      <w:proofErr w:type="spellEnd"/>
      <w:r w:rsidRPr="005D1C29">
        <w:rPr>
          <w:rFonts w:ascii="Times New Roman" w:eastAsiaTheme="minorEastAsia" w:hAnsi="Times New Roman"/>
        </w:rPr>
        <w:t>.</w:t>
      </w:r>
    </w:p>
    <w:sectPr w:rsidR="00DE319C" w:rsidRPr="005D1C29" w:rsidSect="00AB5D01">
      <w:footerReference w:type="default" r:id="rId9"/>
      <w:pgSz w:w="11906" w:h="16838"/>
      <w:pgMar w:top="1440" w:right="1440" w:bottom="1440" w:left="1440" w:header="851" w:footer="992" w:gutter="0"/>
      <w:lnNumType w:countBy="1" w:restart="continuous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A6C" w:rsidRDefault="00672A6C" w:rsidP="005D1C29">
      <w:pPr>
        <w:spacing w:line="240" w:lineRule="auto"/>
      </w:pPr>
      <w:r>
        <w:separator/>
      </w:r>
    </w:p>
  </w:endnote>
  <w:endnote w:type="continuationSeparator" w:id="0">
    <w:p w:rsidR="00672A6C" w:rsidRDefault="00672A6C" w:rsidP="005D1C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2100237"/>
      <w:docPartObj>
        <w:docPartGallery w:val="Page Numbers (Bottom of Page)"/>
        <w:docPartUnique/>
      </w:docPartObj>
    </w:sdtPr>
    <w:sdtEndPr/>
    <w:sdtContent>
      <w:p w:rsidR="00467488" w:rsidRDefault="005E5A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A55" w:rsidRPr="007F7A55">
          <w:rPr>
            <w:noProof/>
            <w:lang w:val="zh-CN"/>
          </w:rPr>
          <w:t>1</w:t>
        </w:r>
        <w:r>
          <w:fldChar w:fldCharType="end"/>
        </w:r>
      </w:p>
    </w:sdtContent>
  </w:sdt>
  <w:p w:rsidR="00467488" w:rsidRDefault="00672A6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A6C" w:rsidRDefault="00672A6C" w:rsidP="005D1C29">
      <w:pPr>
        <w:spacing w:line="240" w:lineRule="auto"/>
      </w:pPr>
      <w:r>
        <w:separator/>
      </w:r>
    </w:p>
  </w:footnote>
  <w:footnote w:type="continuationSeparator" w:id="0">
    <w:p w:rsidR="00672A6C" w:rsidRDefault="00672A6C" w:rsidP="005D1C2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D18"/>
    <w:rsid w:val="00011A95"/>
    <w:rsid w:val="004B7A41"/>
    <w:rsid w:val="005D1C29"/>
    <w:rsid w:val="005E5AFE"/>
    <w:rsid w:val="00672A6C"/>
    <w:rsid w:val="007F7A55"/>
    <w:rsid w:val="00DE319C"/>
    <w:rsid w:val="00EC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29"/>
    <w:pPr>
      <w:widowControl w:val="0"/>
      <w:spacing w:line="480" w:lineRule="auto"/>
      <w:jc w:val="both"/>
    </w:pPr>
    <w:rPr>
      <w:rFonts w:ascii="Arial" w:eastAsia="Arial" w:hAnsi="Arial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C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C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C2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C29"/>
    <w:rPr>
      <w:sz w:val="18"/>
      <w:szCs w:val="18"/>
    </w:rPr>
  </w:style>
  <w:style w:type="paragraph" w:styleId="a5">
    <w:name w:val="Normal (Web)"/>
    <w:basedOn w:val="a"/>
    <w:uiPriority w:val="99"/>
    <w:unhideWhenUsed/>
    <w:rsid w:val="005D1C29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kern w:val="0"/>
      <w:sz w:val="24"/>
      <w:szCs w:val="24"/>
    </w:rPr>
  </w:style>
  <w:style w:type="character" w:styleId="a6">
    <w:name w:val="line number"/>
    <w:basedOn w:val="a0"/>
    <w:uiPriority w:val="99"/>
    <w:semiHidden/>
    <w:unhideWhenUsed/>
    <w:rsid w:val="005D1C29"/>
  </w:style>
  <w:style w:type="paragraph" w:styleId="a7">
    <w:name w:val="Balloon Text"/>
    <w:basedOn w:val="a"/>
    <w:link w:val="Char1"/>
    <w:uiPriority w:val="99"/>
    <w:semiHidden/>
    <w:unhideWhenUsed/>
    <w:rsid w:val="005D1C29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D1C29"/>
    <w:rPr>
      <w:rFonts w:ascii="Arial" w:eastAsia="Arial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29"/>
    <w:pPr>
      <w:widowControl w:val="0"/>
      <w:spacing w:line="480" w:lineRule="auto"/>
      <w:jc w:val="both"/>
    </w:pPr>
    <w:rPr>
      <w:rFonts w:ascii="Arial" w:eastAsia="Arial" w:hAnsi="Arial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C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C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C2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C29"/>
    <w:rPr>
      <w:sz w:val="18"/>
      <w:szCs w:val="18"/>
    </w:rPr>
  </w:style>
  <w:style w:type="paragraph" w:styleId="a5">
    <w:name w:val="Normal (Web)"/>
    <w:basedOn w:val="a"/>
    <w:uiPriority w:val="99"/>
    <w:unhideWhenUsed/>
    <w:rsid w:val="005D1C29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kern w:val="0"/>
      <w:sz w:val="24"/>
      <w:szCs w:val="24"/>
    </w:rPr>
  </w:style>
  <w:style w:type="character" w:styleId="a6">
    <w:name w:val="line number"/>
    <w:basedOn w:val="a0"/>
    <w:uiPriority w:val="99"/>
    <w:semiHidden/>
    <w:unhideWhenUsed/>
    <w:rsid w:val="005D1C29"/>
  </w:style>
  <w:style w:type="paragraph" w:styleId="a7">
    <w:name w:val="Balloon Text"/>
    <w:basedOn w:val="a"/>
    <w:link w:val="Char1"/>
    <w:uiPriority w:val="99"/>
    <w:semiHidden/>
    <w:unhideWhenUsed/>
    <w:rsid w:val="005D1C29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D1C29"/>
    <w:rPr>
      <w:rFonts w:ascii="Arial" w:eastAsia="Arial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741</Characters>
  <Application>Microsoft Office Word</Application>
  <DocSecurity>0</DocSecurity>
  <Lines>6</Lines>
  <Paragraphs>1</Paragraphs>
  <ScaleCrop>false</ScaleCrop>
  <Company>微软中国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2021-02-19T01:58:00Z</dcterms:created>
  <dcterms:modified xsi:type="dcterms:W3CDTF">2021-02-19T01:58:00Z</dcterms:modified>
</cp:coreProperties>
</file>