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CBDF3F" w14:textId="77777777" w:rsidR="007E2C42" w:rsidRPr="00683C7C" w:rsidRDefault="00BB0A04" w:rsidP="007E2C42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83C7C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132625" w:rsidRPr="00683C7C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5F5CA1" w:rsidRPr="00683C7C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132625" w:rsidRPr="00683C7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7E2C42" w:rsidRPr="00683C7C">
        <w:rPr>
          <w:rFonts w:ascii="Times New Roman" w:hAnsi="Times New Roman" w:cs="Times New Roman"/>
          <w:sz w:val="20"/>
          <w:szCs w:val="20"/>
        </w:rPr>
        <w:t xml:space="preserve">Univariable and multivariable analysis of </w:t>
      </w:r>
      <w:r w:rsidR="007E2C42">
        <w:rPr>
          <w:rFonts w:ascii="Times New Roman" w:eastAsia="宋体" w:hAnsi="Times New Roman" w:cs="Times New Roman"/>
          <w:sz w:val="20"/>
          <w:szCs w:val="20"/>
        </w:rPr>
        <w:t xml:space="preserve">the </w:t>
      </w:r>
      <w:r w:rsidR="007E2C42" w:rsidRPr="00683C7C">
        <w:rPr>
          <w:rFonts w:ascii="Times New Roman" w:hAnsi="Times New Roman" w:cs="Times New Roman"/>
          <w:sz w:val="20"/>
          <w:szCs w:val="20"/>
        </w:rPr>
        <w:t>Cox proportional</w:t>
      </w:r>
      <w:r w:rsidR="007E2C42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="007E2C42" w:rsidRPr="00683C7C">
        <w:rPr>
          <w:rFonts w:ascii="Times New Roman" w:hAnsi="Times New Roman" w:cs="Times New Roman"/>
          <w:sz w:val="20"/>
          <w:szCs w:val="20"/>
        </w:rPr>
        <w:t xml:space="preserve">hazards regression model for RFS </w:t>
      </w:r>
      <w:r w:rsidR="007E2C42" w:rsidRPr="00683C7C">
        <w:rPr>
          <w:rFonts w:ascii="Times New Roman" w:hAnsi="Times New Roman" w:cs="Times New Roman" w:hint="eastAsia"/>
          <w:sz w:val="20"/>
          <w:szCs w:val="20"/>
        </w:rPr>
        <w:t>and</w:t>
      </w:r>
      <w:r w:rsidR="007E2C42" w:rsidRPr="00683C7C">
        <w:rPr>
          <w:rFonts w:ascii="Times New Roman" w:hAnsi="Times New Roman" w:cs="Times New Roman"/>
          <w:sz w:val="20"/>
          <w:szCs w:val="20"/>
        </w:rPr>
        <w:t xml:space="preserve"> OS in patients with stage I lung adenocarcinoma stratified by STAS.</w:t>
      </w:r>
    </w:p>
    <w:tbl>
      <w:tblPr>
        <w:tblStyle w:val="a7"/>
        <w:tblpPr w:leftFromText="180" w:rightFromText="180" w:vertAnchor="text" w:horzAnchor="margin" w:tblpXSpec="center" w:tblpY="257"/>
        <w:tblW w:w="162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2552"/>
        <w:gridCol w:w="2126"/>
        <w:gridCol w:w="856"/>
        <w:gridCol w:w="2121"/>
        <w:gridCol w:w="850"/>
        <w:gridCol w:w="2268"/>
        <w:gridCol w:w="709"/>
        <w:gridCol w:w="2268"/>
        <w:gridCol w:w="709"/>
      </w:tblGrid>
      <w:tr w:rsidR="00B44794" w:rsidRPr="00683C7C" w14:paraId="717FBDB0" w14:textId="77777777" w:rsidTr="00FE28B1">
        <w:trPr>
          <w:trHeight w:val="296"/>
        </w:trPr>
        <w:tc>
          <w:tcPr>
            <w:tcW w:w="439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168BAAB5" w14:textId="5D7C7AF5" w:rsidR="00B44794" w:rsidRPr="00683C7C" w:rsidRDefault="00683C04" w:rsidP="00B44794">
            <w:pPr>
              <w:tabs>
                <w:tab w:val="left" w:pos="2100"/>
              </w:tabs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7209FE0" w14:textId="77777777" w:rsidR="00B44794" w:rsidRPr="00683C7C" w:rsidRDefault="00B44794" w:rsidP="00B44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RFS</w:t>
            </w:r>
          </w:p>
        </w:tc>
        <w:tc>
          <w:tcPr>
            <w:tcW w:w="85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9A1F7BF" w14:textId="77777777" w:rsidR="00B44794" w:rsidRPr="00683C7C" w:rsidRDefault="00B44794" w:rsidP="00B44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5AA03AD" w14:textId="77777777" w:rsidR="00B44794" w:rsidRPr="00683C7C" w:rsidRDefault="00B44794" w:rsidP="00B44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14:paraId="065BBA8D" w14:textId="77777777" w:rsidR="00B44794" w:rsidRPr="00683C7C" w:rsidRDefault="00B44794" w:rsidP="00B44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6" w:space="0" w:color="auto"/>
            </w:tcBorders>
          </w:tcPr>
          <w:p w14:paraId="08105744" w14:textId="77777777" w:rsidR="00B44794" w:rsidRPr="00683C7C" w:rsidRDefault="00B44794" w:rsidP="00B44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 w:hint="eastAsia"/>
                <w:sz w:val="20"/>
                <w:szCs w:val="20"/>
              </w:rPr>
              <w:t>O</w:t>
            </w: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6" w:space="0" w:color="auto"/>
            </w:tcBorders>
          </w:tcPr>
          <w:p w14:paraId="75F08D56" w14:textId="77777777" w:rsidR="00B44794" w:rsidRPr="00683C7C" w:rsidRDefault="00B44794" w:rsidP="00B44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6" w:space="0" w:color="auto"/>
            </w:tcBorders>
          </w:tcPr>
          <w:p w14:paraId="286B20F1" w14:textId="77777777" w:rsidR="00B44794" w:rsidRPr="00683C7C" w:rsidRDefault="00B44794" w:rsidP="00B44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12" w:space="0" w:color="auto"/>
            </w:tcBorders>
          </w:tcPr>
          <w:p w14:paraId="30DB8B67" w14:textId="77777777" w:rsidR="00B44794" w:rsidRPr="00683C7C" w:rsidRDefault="00B44794" w:rsidP="00B44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7018" w:rsidRPr="00683C7C" w14:paraId="6E024DA1" w14:textId="77777777" w:rsidTr="00337018">
        <w:trPr>
          <w:trHeight w:val="280"/>
        </w:trPr>
        <w:tc>
          <w:tcPr>
            <w:tcW w:w="4390" w:type="dxa"/>
            <w:gridSpan w:val="2"/>
            <w:vMerge/>
            <w:vAlign w:val="center"/>
          </w:tcPr>
          <w:p w14:paraId="4C9D0FE2" w14:textId="77777777" w:rsidR="00337018" w:rsidRPr="00683C7C" w:rsidRDefault="00337018" w:rsidP="00B44794">
            <w:pPr>
              <w:tabs>
                <w:tab w:val="left" w:pos="2100"/>
              </w:tabs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6" w:space="0" w:color="auto"/>
            </w:tcBorders>
          </w:tcPr>
          <w:p w14:paraId="40773030" w14:textId="3569E945" w:rsidR="00337018" w:rsidRPr="00683C7C" w:rsidRDefault="00337018" w:rsidP="00B4479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Univariable</w:t>
            </w:r>
          </w:p>
        </w:tc>
        <w:tc>
          <w:tcPr>
            <w:tcW w:w="856" w:type="dxa"/>
            <w:vMerge w:val="restart"/>
            <w:tcBorders>
              <w:top w:val="single" w:sz="6" w:space="0" w:color="auto"/>
            </w:tcBorders>
            <w:vAlign w:val="center"/>
          </w:tcPr>
          <w:p w14:paraId="3780682C" w14:textId="0DA4875D" w:rsidR="00337018" w:rsidRPr="00683C7C" w:rsidRDefault="00337018" w:rsidP="0033701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2121" w:type="dxa"/>
            <w:tcBorders>
              <w:top w:val="single" w:sz="6" w:space="0" w:color="auto"/>
            </w:tcBorders>
          </w:tcPr>
          <w:p w14:paraId="54292571" w14:textId="37C7822A" w:rsidR="00337018" w:rsidRPr="00683C7C" w:rsidRDefault="00337018" w:rsidP="00B44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Multivariable</w:t>
            </w:r>
          </w:p>
        </w:tc>
        <w:tc>
          <w:tcPr>
            <w:tcW w:w="850" w:type="dxa"/>
            <w:vMerge w:val="restart"/>
            <w:vAlign w:val="center"/>
          </w:tcPr>
          <w:p w14:paraId="498E4880" w14:textId="63E4169E" w:rsidR="00337018" w:rsidRPr="00683C7C" w:rsidRDefault="00337018" w:rsidP="00337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268" w:type="dxa"/>
            <w:tcBorders>
              <w:top w:val="single" w:sz="6" w:space="0" w:color="auto"/>
            </w:tcBorders>
          </w:tcPr>
          <w:p w14:paraId="3BFBFD92" w14:textId="655BD3B2" w:rsidR="00337018" w:rsidRPr="00683C7C" w:rsidRDefault="00337018" w:rsidP="00842D6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 xml:space="preserve">Univariable </w:t>
            </w:r>
          </w:p>
        </w:tc>
        <w:tc>
          <w:tcPr>
            <w:tcW w:w="709" w:type="dxa"/>
            <w:vMerge w:val="restart"/>
            <w:tcBorders>
              <w:top w:val="single" w:sz="6" w:space="0" w:color="auto"/>
            </w:tcBorders>
            <w:vAlign w:val="center"/>
          </w:tcPr>
          <w:p w14:paraId="4D3B9498" w14:textId="2041E5CC" w:rsidR="00337018" w:rsidRPr="00683C7C" w:rsidRDefault="00337018" w:rsidP="00337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268" w:type="dxa"/>
            <w:tcBorders>
              <w:top w:val="single" w:sz="6" w:space="0" w:color="auto"/>
            </w:tcBorders>
          </w:tcPr>
          <w:p w14:paraId="01C05ACC" w14:textId="04FB3489" w:rsidR="00337018" w:rsidRPr="00683C7C" w:rsidRDefault="00337018" w:rsidP="00B4479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Multivariable</w:t>
            </w:r>
          </w:p>
        </w:tc>
        <w:tc>
          <w:tcPr>
            <w:tcW w:w="709" w:type="dxa"/>
            <w:vMerge w:val="restart"/>
            <w:vAlign w:val="center"/>
          </w:tcPr>
          <w:p w14:paraId="4B67F3D7" w14:textId="1FDE7CCC" w:rsidR="00337018" w:rsidRPr="00683C7C" w:rsidRDefault="00337018" w:rsidP="00337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</w:tr>
      <w:tr w:rsidR="00337018" w:rsidRPr="00683C7C" w14:paraId="0F59F666" w14:textId="77777777" w:rsidTr="000B5650">
        <w:trPr>
          <w:trHeight w:val="280"/>
        </w:trPr>
        <w:tc>
          <w:tcPr>
            <w:tcW w:w="4390" w:type="dxa"/>
            <w:gridSpan w:val="2"/>
            <w:vMerge/>
            <w:tcBorders>
              <w:bottom w:val="single" w:sz="12" w:space="0" w:color="auto"/>
            </w:tcBorders>
            <w:vAlign w:val="center"/>
          </w:tcPr>
          <w:p w14:paraId="6969181D" w14:textId="77777777" w:rsidR="00337018" w:rsidRPr="00683C7C" w:rsidRDefault="00337018" w:rsidP="00B44794">
            <w:pPr>
              <w:tabs>
                <w:tab w:val="left" w:pos="2100"/>
              </w:tabs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14:paraId="7FCF0FD6" w14:textId="77777777" w:rsidR="00337018" w:rsidRPr="00683C7C" w:rsidRDefault="00337018" w:rsidP="00B44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HR (95%CI)</w:t>
            </w:r>
          </w:p>
        </w:tc>
        <w:tc>
          <w:tcPr>
            <w:tcW w:w="856" w:type="dxa"/>
            <w:vMerge/>
            <w:tcBorders>
              <w:bottom w:val="single" w:sz="12" w:space="0" w:color="auto"/>
            </w:tcBorders>
          </w:tcPr>
          <w:p w14:paraId="459F75E2" w14:textId="61762CE0" w:rsidR="00337018" w:rsidRPr="00683C7C" w:rsidRDefault="00337018" w:rsidP="00B44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1" w:type="dxa"/>
            <w:tcBorders>
              <w:bottom w:val="single" w:sz="12" w:space="0" w:color="auto"/>
            </w:tcBorders>
          </w:tcPr>
          <w:p w14:paraId="117A43BC" w14:textId="77777777" w:rsidR="00337018" w:rsidRPr="00683C7C" w:rsidRDefault="00337018" w:rsidP="00B44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HR (95%CI)</w:t>
            </w:r>
          </w:p>
        </w:tc>
        <w:tc>
          <w:tcPr>
            <w:tcW w:w="850" w:type="dxa"/>
            <w:vMerge/>
            <w:tcBorders>
              <w:bottom w:val="single" w:sz="12" w:space="0" w:color="auto"/>
            </w:tcBorders>
          </w:tcPr>
          <w:p w14:paraId="1A85349A" w14:textId="19C98AF2" w:rsidR="00337018" w:rsidRPr="00683C7C" w:rsidRDefault="00337018" w:rsidP="00B4479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14:paraId="033FBF5B" w14:textId="77777777" w:rsidR="00337018" w:rsidRPr="00683C7C" w:rsidRDefault="00337018" w:rsidP="00B44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HR (95%CI)</w:t>
            </w:r>
          </w:p>
        </w:tc>
        <w:tc>
          <w:tcPr>
            <w:tcW w:w="709" w:type="dxa"/>
            <w:vMerge/>
            <w:tcBorders>
              <w:bottom w:val="single" w:sz="12" w:space="0" w:color="auto"/>
            </w:tcBorders>
          </w:tcPr>
          <w:p w14:paraId="3F9CBD82" w14:textId="4C382074" w:rsidR="00337018" w:rsidRPr="00683C7C" w:rsidRDefault="00337018" w:rsidP="00B4479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14:paraId="7B1EE796" w14:textId="58E9ED99" w:rsidR="00337018" w:rsidRPr="00683C7C" w:rsidRDefault="00337018" w:rsidP="00B447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HR (95%CI)</w:t>
            </w:r>
          </w:p>
        </w:tc>
        <w:tc>
          <w:tcPr>
            <w:tcW w:w="709" w:type="dxa"/>
            <w:vMerge/>
            <w:tcBorders>
              <w:bottom w:val="single" w:sz="12" w:space="0" w:color="auto"/>
            </w:tcBorders>
          </w:tcPr>
          <w:p w14:paraId="6BA761A5" w14:textId="6BBF2AEB" w:rsidR="00337018" w:rsidRPr="00683C7C" w:rsidRDefault="00337018" w:rsidP="00B44794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B44794" w:rsidRPr="00683C7C" w14:paraId="1DCBA6E4" w14:textId="77777777" w:rsidTr="000B5650">
        <w:trPr>
          <w:trHeight w:val="296"/>
        </w:trPr>
        <w:tc>
          <w:tcPr>
            <w:tcW w:w="16297" w:type="dxa"/>
            <w:gridSpan w:val="10"/>
            <w:tcBorders>
              <w:top w:val="single" w:sz="12" w:space="0" w:color="auto"/>
            </w:tcBorders>
          </w:tcPr>
          <w:p w14:paraId="094E597C" w14:textId="082065E7" w:rsidR="00B44794" w:rsidRPr="00683C7C" w:rsidRDefault="00B44794" w:rsidP="00B4479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Patients with STAS </w:t>
            </w:r>
            <w:r w:rsidR="006B27A0" w:rsidRPr="00683C7C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positive</w:t>
            </w:r>
            <w:r w:rsidR="006B27A0" w:rsidRPr="00683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683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(n=285)</w:t>
            </w:r>
          </w:p>
        </w:tc>
      </w:tr>
      <w:tr w:rsidR="00B44794" w:rsidRPr="00683C7C" w14:paraId="03169955" w14:textId="77777777" w:rsidTr="000B5650">
        <w:trPr>
          <w:trHeight w:val="296"/>
        </w:trPr>
        <w:tc>
          <w:tcPr>
            <w:tcW w:w="1838" w:type="dxa"/>
          </w:tcPr>
          <w:p w14:paraId="28CE3F30" w14:textId="77777777" w:rsidR="00B44794" w:rsidRPr="00683C7C" w:rsidRDefault="00B44794" w:rsidP="00B44794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2552" w:type="dxa"/>
          </w:tcPr>
          <w:p w14:paraId="0B5ADD6C" w14:textId="77777777" w:rsidR="00B44794" w:rsidRPr="00683C7C" w:rsidRDefault="00B44794" w:rsidP="00B44794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37ED2890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1.000 (0.972-1.030)</w:t>
            </w:r>
          </w:p>
        </w:tc>
        <w:tc>
          <w:tcPr>
            <w:tcW w:w="856" w:type="dxa"/>
          </w:tcPr>
          <w:p w14:paraId="2039FC39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0.977</w:t>
            </w:r>
          </w:p>
        </w:tc>
        <w:tc>
          <w:tcPr>
            <w:tcW w:w="2121" w:type="dxa"/>
          </w:tcPr>
          <w:p w14:paraId="6B8DDD5D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3C721DA4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0E7E2F1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1.015 (0.952-1.082)</w:t>
            </w:r>
          </w:p>
        </w:tc>
        <w:tc>
          <w:tcPr>
            <w:tcW w:w="709" w:type="dxa"/>
          </w:tcPr>
          <w:p w14:paraId="5AF9DA2B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0.648</w:t>
            </w:r>
          </w:p>
        </w:tc>
        <w:tc>
          <w:tcPr>
            <w:tcW w:w="2268" w:type="dxa"/>
          </w:tcPr>
          <w:p w14:paraId="3E337A51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57E83A6F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4794" w:rsidRPr="00683C7C" w14:paraId="190C554C" w14:textId="77777777" w:rsidTr="000B5650">
        <w:trPr>
          <w:trHeight w:val="311"/>
        </w:trPr>
        <w:tc>
          <w:tcPr>
            <w:tcW w:w="1838" w:type="dxa"/>
          </w:tcPr>
          <w:p w14:paraId="1504FFAA" w14:textId="77777777" w:rsidR="00B44794" w:rsidRPr="00683C7C" w:rsidRDefault="00B44794" w:rsidP="00B44794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683C7C">
              <w:rPr>
                <w:rFonts w:ascii="Times New Roman" w:hAnsi="Times New Roman" w:cs="Times New Roman" w:hint="eastAsia"/>
                <w:sz w:val="20"/>
                <w:szCs w:val="20"/>
              </w:rPr>
              <w:t>ender</w:t>
            </w:r>
          </w:p>
        </w:tc>
        <w:tc>
          <w:tcPr>
            <w:tcW w:w="2552" w:type="dxa"/>
          </w:tcPr>
          <w:p w14:paraId="7BD0CF8F" w14:textId="77777777" w:rsidR="00B44794" w:rsidRPr="00683C7C" w:rsidRDefault="00B44794" w:rsidP="00B44794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Female (vs. male)</w:t>
            </w:r>
          </w:p>
        </w:tc>
        <w:tc>
          <w:tcPr>
            <w:tcW w:w="2126" w:type="dxa"/>
          </w:tcPr>
          <w:p w14:paraId="14B797A3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0.840 (0.499-1.413)</w:t>
            </w:r>
          </w:p>
        </w:tc>
        <w:tc>
          <w:tcPr>
            <w:tcW w:w="856" w:type="dxa"/>
          </w:tcPr>
          <w:p w14:paraId="62411743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0.511</w:t>
            </w:r>
          </w:p>
        </w:tc>
        <w:tc>
          <w:tcPr>
            <w:tcW w:w="2121" w:type="dxa"/>
          </w:tcPr>
          <w:p w14:paraId="76265761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37F30F9D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02AAB8C1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0.738 (0.245-2.221)</w:t>
            </w:r>
          </w:p>
        </w:tc>
        <w:tc>
          <w:tcPr>
            <w:tcW w:w="709" w:type="dxa"/>
          </w:tcPr>
          <w:p w14:paraId="6A7E78DC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0.588</w:t>
            </w:r>
          </w:p>
        </w:tc>
        <w:tc>
          <w:tcPr>
            <w:tcW w:w="2268" w:type="dxa"/>
          </w:tcPr>
          <w:p w14:paraId="10EF8B56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50C10C93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4794" w:rsidRPr="00683C7C" w14:paraId="7DE69E27" w14:textId="77777777" w:rsidTr="000B5650">
        <w:trPr>
          <w:trHeight w:val="311"/>
        </w:trPr>
        <w:tc>
          <w:tcPr>
            <w:tcW w:w="1838" w:type="dxa"/>
          </w:tcPr>
          <w:p w14:paraId="0930FBAF" w14:textId="77777777" w:rsidR="00B44794" w:rsidRPr="00683C7C" w:rsidRDefault="00B44794" w:rsidP="00B44794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Smoking status</w:t>
            </w:r>
          </w:p>
        </w:tc>
        <w:tc>
          <w:tcPr>
            <w:tcW w:w="2552" w:type="dxa"/>
          </w:tcPr>
          <w:p w14:paraId="37342F75" w14:textId="77777777" w:rsidR="00B44794" w:rsidRPr="00683C7C" w:rsidRDefault="00B44794" w:rsidP="00B44794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Former/current (vs. never)</w:t>
            </w:r>
          </w:p>
        </w:tc>
        <w:tc>
          <w:tcPr>
            <w:tcW w:w="2126" w:type="dxa"/>
          </w:tcPr>
          <w:p w14:paraId="680D6EE6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0.886 (0.491-1.597)</w:t>
            </w:r>
          </w:p>
        </w:tc>
        <w:tc>
          <w:tcPr>
            <w:tcW w:w="856" w:type="dxa"/>
          </w:tcPr>
          <w:p w14:paraId="66644DC3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0.687</w:t>
            </w:r>
          </w:p>
        </w:tc>
        <w:tc>
          <w:tcPr>
            <w:tcW w:w="2121" w:type="dxa"/>
          </w:tcPr>
          <w:p w14:paraId="3108145F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1E0254E2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5A7F29CF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0.460 (0.102-2.077)</w:t>
            </w:r>
          </w:p>
        </w:tc>
        <w:tc>
          <w:tcPr>
            <w:tcW w:w="709" w:type="dxa"/>
          </w:tcPr>
          <w:p w14:paraId="5B73BD85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.312</w:t>
            </w:r>
          </w:p>
        </w:tc>
        <w:tc>
          <w:tcPr>
            <w:tcW w:w="2268" w:type="dxa"/>
          </w:tcPr>
          <w:p w14:paraId="023A708F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16FCDE3E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4794" w:rsidRPr="00683C7C" w14:paraId="48A9C9F7" w14:textId="77777777" w:rsidTr="000B5650">
        <w:trPr>
          <w:trHeight w:val="311"/>
        </w:trPr>
        <w:tc>
          <w:tcPr>
            <w:tcW w:w="1838" w:type="dxa"/>
          </w:tcPr>
          <w:p w14:paraId="134E46C4" w14:textId="77777777" w:rsidR="00B44794" w:rsidRPr="00683C7C" w:rsidRDefault="00B44794" w:rsidP="00B44794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Pathological stage</w:t>
            </w:r>
          </w:p>
        </w:tc>
        <w:tc>
          <w:tcPr>
            <w:tcW w:w="2552" w:type="dxa"/>
          </w:tcPr>
          <w:p w14:paraId="3CFD85C6" w14:textId="77777777" w:rsidR="00B44794" w:rsidRPr="00683C7C" w:rsidRDefault="00B44794" w:rsidP="00B44794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IB (vs. IA)</w:t>
            </w:r>
          </w:p>
        </w:tc>
        <w:tc>
          <w:tcPr>
            <w:tcW w:w="2126" w:type="dxa"/>
          </w:tcPr>
          <w:p w14:paraId="6501DC16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1.304 (0.758-2.242)</w:t>
            </w:r>
          </w:p>
        </w:tc>
        <w:tc>
          <w:tcPr>
            <w:tcW w:w="856" w:type="dxa"/>
          </w:tcPr>
          <w:p w14:paraId="13652C0F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0.338</w:t>
            </w:r>
          </w:p>
        </w:tc>
        <w:tc>
          <w:tcPr>
            <w:tcW w:w="2121" w:type="dxa"/>
          </w:tcPr>
          <w:p w14:paraId="2B57FCCA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14:paraId="698993D8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14:paraId="5DF9A3BA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1.509 (0.492-4.622)</w:t>
            </w:r>
          </w:p>
        </w:tc>
        <w:tc>
          <w:tcPr>
            <w:tcW w:w="709" w:type="dxa"/>
          </w:tcPr>
          <w:p w14:paraId="4D0B03BE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0.472</w:t>
            </w:r>
          </w:p>
        </w:tc>
        <w:tc>
          <w:tcPr>
            <w:tcW w:w="2268" w:type="dxa"/>
          </w:tcPr>
          <w:p w14:paraId="3A9B5C73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75368C1A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4794" w:rsidRPr="00683C7C" w14:paraId="0B1537D7" w14:textId="77777777" w:rsidTr="000B5650">
        <w:trPr>
          <w:trHeight w:val="311"/>
        </w:trPr>
        <w:tc>
          <w:tcPr>
            <w:tcW w:w="1838" w:type="dxa"/>
          </w:tcPr>
          <w:p w14:paraId="34B5E0C6" w14:textId="77777777" w:rsidR="00B44794" w:rsidRPr="00683C7C" w:rsidRDefault="00B44794" w:rsidP="00B44794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Differentiation</w:t>
            </w:r>
          </w:p>
        </w:tc>
        <w:tc>
          <w:tcPr>
            <w:tcW w:w="2552" w:type="dxa"/>
          </w:tcPr>
          <w:p w14:paraId="407CCFD1" w14:textId="091FC589" w:rsidR="00B44794" w:rsidRPr="00683C7C" w:rsidRDefault="00B44794" w:rsidP="00B44794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 xml:space="preserve">Poor (vs. </w:t>
            </w:r>
            <w:r w:rsidR="00B625EC" w:rsidRPr="00683C7C">
              <w:rPr>
                <w:rFonts w:ascii="Times New Roman" w:hAnsi="Times New Roman" w:cs="Times New Roman" w:hint="eastAsia"/>
                <w:sz w:val="20"/>
                <w:szCs w:val="20"/>
              </w:rPr>
              <w:t>w</w:t>
            </w: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ell/</w:t>
            </w:r>
            <w:r w:rsidR="00B625EC" w:rsidRPr="00683C7C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oderate)</w:t>
            </w:r>
          </w:p>
        </w:tc>
        <w:tc>
          <w:tcPr>
            <w:tcW w:w="2126" w:type="dxa"/>
          </w:tcPr>
          <w:p w14:paraId="0F3D4E22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2.381 (1.388-4.085)</w:t>
            </w:r>
          </w:p>
        </w:tc>
        <w:tc>
          <w:tcPr>
            <w:tcW w:w="856" w:type="dxa"/>
          </w:tcPr>
          <w:p w14:paraId="3DEB3396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0.002</w:t>
            </w:r>
          </w:p>
        </w:tc>
        <w:tc>
          <w:tcPr>
            <w:tcW w:w="2121" w:type="dxa"/>
          </w:tcPr>
          <w:p w14:paraId="0326D50B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2.072 (1.190-3.606)</w:t>
            </w:r>
          </w:p>
        </w:tc>
        <w:tc>
          <w:tcPr>
            <w:tcW w:w="850" w:type="dxa"/>
          </w:tcPr>
          <w:p w14:paraId="03C7A86B" w14:textId="77777777" w:rsidR="00B44794" w:rsidRPr="00683C7C" w:rsidRDefault="00B44794" w:rsidP="00B4479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  <w:r w:rsidRPr="00683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.010</w:t>
            </w:r>
          </w:p>
        </w:tc>
        <w:tc>
          <w:tcPr>
            <w:tcW w:w="2268" w:type="dxa"/>
          </w:tcPr>
          <w:p w14:paraId="1D94C4CD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3.312 (1.082-10.139)</w:t>
            </w:r>
          </w:p>
        </w:tc>
        <w:tc>
          <w:tcPr>
            <w:tcW w:w="709" w:type="dxa"/>
          </w:tcPr>
          <w:p w14:paraId="6F4EB238" w14:textId="77777777" w:rsidR="00B44794" w:rsidRPr="00683C7C" w:rsidRDefault="00B44794" w:rsidP="00B4479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0.036</w:t>
            </w:r>
          </w:p>
        </w:tc>
        <w:tc>
          <w:tcPr>
            <w:tcW w:w="2268" w:type="dxa"/>
          </w:tcPr>
          <w:p w14:paraId="3918036C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3.312 (1.082-10.139)</w:t>
            </w:r>
          </w:p>
        </w:tc>
        <w:tc>
          <w:tcPr>
            <w:tcW w:w="709" w:type="dxa"/>
          </w:tcPr>
          <w:p w14:paraId="694805D9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0.036</w:t>
            </w:r>
          </w:p>
        </w:tc>
      </w:tr>
      <w:tr w:rsidR="00B44794" w:rsidRPr="00683C7C" w14:paraId="596EDDB3" w14:textId="77777777" w:rsidTr="000B5650">
        <w:trPr>
          <w:trHeight w:val="296"/>
        </w:trPr>
        <w:tc>
          <w:tcPr>
            <w:tcW w:w="1838" w:type="dxa"/>
          </w:tcPr>
          <w:p w14:paraId="480BFD0F" w14:textId="52379319" w:rsidR="00B44794" w:rsidRPr="00683C7C" w:rsidRDefault="00B44794" w:rsidP="00B44794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CEA</w:t>
            </w:r>
            <w:r w:rsidR="009C7F5C" w:rsidRPr="00683C7C">
              <w:rPr>
                <w:rFonts w:ascii="Times New Roman" w:hAnsi="Times New Roman" w:cs="Times New Roman"/>
                <w:sz w:val="20"/>
                <w:szCs w:val="20"/>
              </w:rPr>
              <w:t xml:space="preserve"> (ug/L)</w:t>
            </w:r>
          </w:p>
        </w:tc>
        <w:tc>
          <w:tcPr>
            <w:tcW w:w="2552" w:type="dxa"/>
          </w:tcPr>
          <w:p w14:paraId="0EF80D02" w14:textId="77777777" w:rsidR="00B44794" w:rsidRPr="00683C7C" w:rsidRDefault="00B44794" w:rsidP="00B44794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≥5.0 (vs. &lt;5.0</w:t>
            </w:r>
            <w:r w:rsidRPr="00683C7C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 w14:paraId="5D17B00F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2.641 (1.424-4.901)</w:t>
            </w:r>
          </w:p>
        </w:tc>
        <w:tc>
          <w:tcPr>
            <w:tcW w:w="856" w:type="dxa"/>
          </w:tcPr>
          <w:p w14:paraId="70CA2156" w14:textId="77777777" w:rsidR="00B44794" w:rsidRPr="00683C7C" w:rsidRDefault="00B44794" w:rsidP="00B4479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0.002</w:t>
            </w:r>
          </w:p>
        </w:tc>
        <w:tc>
          <w:tcPr>
            <w:tcW w:w="2121" w:type="dxa"/>
          </w:tcPr>
          <w:p w14:paraId="156DE40B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1.684 (0.962-2.948)</w:t>
            </w:r>
          </w:p>
        </w:tc>
        <w:tc>
          <w:tcPr>
            <w:tcW w:w="850" w:type="dxa"/>
          </w:tcPr>
          <w:p w14:paraId="33D240F4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0.068</w:t>
            </w:r>
          </w:p>
        </w:tc>
        <w:tc>
          <w:tcPr>
            <w:tcW w:w="2268" w:type="dxa"/>
          </w:tcPr>
          <w:p w14:paraId="2412AB02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1.380 (0.306-6.236)</w:t>
            </w:r>
          </w:p>
        </w:tc>
        <w:tc>
          <w:tcPr>
            <w:tcW w:w="709" w:type="dxa"/>
          </w:tcPr>
          <w:p w14:paraId="7B372172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0.675</w:t>
            </w:r>
          </w:p>
        </w:tc>
        <w:tc>
          <w:tcPr>
            <w:tcW w:w="2268" w:type="dxa"/>
          </w:tcPr>
          <w:p w14:paraId="0D0B1BB0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7E31D96B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44794" w:rsidRPr="00683C7C" w14:paraId="1C32830B" w14:textId="77777777" w:rsidTr="000B5650">
        <w:trPr>
          <w:trHeight w:val="326"/>
        </w:trPr>
        <w:tc>
          <w:tcPr>
            <w:tcW w:w="1838" w:type="dxa"/>
          </w:tcPr>
          <w:p w14:paraId="0D3BF160" w14:textId="2225B024" w:rsidR="00B44794" w:rsidRPr="00683C7C" w:rsidRDefault="00B44794" w:rsidP="00B44794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AMC</w:t>
            </w:r>
            <w:r w:rsidR="009C7F5C" w:rsidRPr="00683C7C">
              <w:rPr>
                <w:rFonts w:ascii="Times New Roman" w:hAnsi="Times New Roman" w:cs="Times New Roman"/>
                <w:sz w:val="20"/>
                <w:szCs w:val="20"/>
              </w:rPr>
              <w:t xml:space="preserve"> (G/L)</w:t>
            </w:r>
          </w:p>
        </w:tc>
        <w:tc>
          <w:tcPr>
            <w:tcW w:w="2552" w:type="dxa"/>
          </w:tcPr>
          <w:p w14:paraId="4FA79F14" w14:textId="77777777" w:rsidR="00B44794" w:rsidRPr="00683C7C" w:rsidRDefault="00B44794" w:rsidP="00B44794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≥0.38 (vs. &lt;0.38)</w:t>
            </w:r>
          </w:p>
        </w:tc>
        <w:tc>
          <w:tcPr>
            <w:tcW w:w="2126" w:type="dxa"/>
          </w:tcPr>
          <w:p w14:paraId="6C8EACBD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1.781 (1.021-3.107)</w:t>
            </w:r>
          </w:p>
        </w:tc>
        <w:tc>
          <w:tcPr>
            <w:tcW w:w="856" w:type="dxa"/>
          </w:tcPr>
          <w:p w14:paraId="3885ACC5" w14:textId="77777777" w:rsidR="00B44794" w:rsidRPr="00683C7C" w:rsidRDefault="00B44794" w:rsidP="00B4479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0.042</w:t>
            </w:r>
          </w:p>
        </w:tc>
        <w:tc>
          <w:tcPr>
            <w:tcW w:w="2121" w:type="dxa"/>
          </w:tcPr>
          <w:p w14:paraId="7B41E0CC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2.234 (1.182-4.224)</w:t>
            </w:r>
          </w:p>
        </w:tc>
        <w:tc>
          <w:tcPr>
            <w:tcW w:w="850" w:type="dxa"/>
          </w:tcPr>
          <w:p w14:paraId="2959ED25" w14:textId="77777777" w:rsidR="00B44794" w:rsidRPr="00683C7C" w:rsidRDefault="00B44794" w:rsidP="00B4479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0.013</w:t>
            </w:r>
          </w:p>
        </w:tc>
        <w:tc>
          <w:tcPr>
            <w:tcW w:w="2268" w:type="dxa"/>
          </w:tcPr>
          <w:p w14:paraId="79EB61CE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1.226 (0.401-3.749)</w:t>
            </w:r>
          </w:p>
        </w:tc>
        <w:tc>
          <w:tcPr>
            <w:tcW w:w="709" w:type="dxa"/>
          </w:tcPr>
          <w:p w14:paraId="561412F9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0.721</w:t>
            </w:r>
          </w:p>
        </w:tc>
        <w:tc>
          <w:tcPr>
            <w:tcW w:w="2268" w:type="dxa"/>
          </w:tcPr>
          <w:p w14:paraId="5B28AD1A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4285A5B2" w14:textId="77777777" w:rsidR="00B44794" w:rsidRPr="00683C7C" w:rsidRDefault="00B44794" w:rsidP="00B447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321B1" w:rsidRPr="00683C7C" w14:paraId="052806EF" w14:textId="77777777" w:rsidTr="000B5650">
        <w:trPr>
          <w:trHeight w:val="326"/>
        </w:trPr>
        <w:tc>
          <w:tcPr>
            <w:tcW w:w="16297" w:type="dxa"/>
            <w:gridSpan w:val="10"/>
          </w:tcPr>
          <w:p w14:paraId="15414CB2" w14:textId="5102802C" w:rsidR="00E321B1" w:rsidRPr="00683C7C" w:rsidRDefault="00E321B1" w:rsidP="00B4479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Patients with STAS negative (n=348)</w:t>
            </w:r>
          </w:p>
        </w:tc>
      </w:tr>
      <w:tr w:rsidR="00B503D2" w:rsidRPr="00683C7C" w14:paraId="4ECA92A5" w14:textId="77777777" w:rsidTr="000B5650">
        <w:trPr>
          <w:trHeight w:val="326"/>
        </w:trPr>
        <w:tc>
          <w:tcPr>
            <w:tcW w:w="1838" w:type="dxa"/>
          </w:tcPr>
          <w:p w14:paraId="465E9E1B" w14:textId="2F5DAC10" w:rsidR="00624175" w:rsidRPr="00683C7C" w:rsidRDefault="00624175" w:rsidP="00624175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2552" w:type="dxa"/>
          </w:tcPr>
          <w:p w14:paraId="36E43B17" w14:textId="77777777" w:rsidR="00624175" w:rsidRPr="00683C7C" w:rsidRDefault="00624175" w:rsidP="00624175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6CBBAD8E" w14:textId="1DC81956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1.028 (0.979-1.079)</w:t>
            </w:r>
          </w:p>
        </w:tc>
        <w:tc>
          <w:tcPr>
            <w:tcW w:w="856" w:type="dxa"/>
          </w:tcPr>
          <w:p w14:paraId="76FE165F" w14:textId="2080ADF8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0.271</w:t>
            </w:r>
          </w:p>
        </w:tc>
        <w:tc>
          <w:tcPr>
            <w:tcW w:w="2121" w:type="dxa"/>
          </w:tcPr>
          <w:p w14:paraId="0CAD2909" w14:textId="77777777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6A0BEEBF" w14:textId="77777777" w:rsidR="00624175" w:rsidRPr="00683C7C" w:rsidRDefault="00624175" w:rsidP="0062417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66D3033B" w14:textId="74088524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0.983 (0.879-1.099)</w:t>
            </w:r>
          </w:p>
        </w:tc>
        <w:tc>
          <w:tcPr>
            <w:tcW w:w="709" w:type="dxa"/>
          </w:tcPr>
          <w:p w14:paraId="482FD336" w14:textId="05E8A666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0.763</w:t>
            </w:r>
          </w:p>
        </w:tc>
        <w:tc>
          <w:tcPr>
            <w:tcW w:w="2268" w:type="dxa"/>
          </w:tcPr>
          <w:p w14:paraId="6DC6A438" w14:textId="77777777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7896DDDE" w14:textId="77777777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03D2" w:rsidRPr="00683C7C" w14:paraId="46B50BC3" w14:textId="77777777" w:rsidTr="000B5650">
        <w:trPr>
          <w:trHeight w:val="326"/>
        </w:trPr>
        <w:tc>
          <w:tcPr>
            <w:tcW w:w="1838" w:type="dxa"/>
          </w:tcPr>
          <w:p w14:paraId="77D9A2D0" w14:textId="379EA626" w:rsidR="00624175" w:rsidRPr="00683C7C" w:rsidRDefault="00624175" w:rsidP="00624175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G</w:t>
            </w:r>
            <w:r w:rsidRPr="00683C7C">
              <w:rPr>
                <w:rFonts w:ascii="Times New Roman" w:hAnsi="Times New Roman" w:cs="Times New Roman" w:hint="eastAsia"/>
                <w:sz w:val="20"/>
                <w:szCs w:val="20"/>
              </w:rPr>
              <w:t>ender</w:t>
            </w:r>
          </w:p>
        </w:tc>
        <w:tc>
          <w:tcPr>
            <w:tcW w:w="2552" w:type="dxa"/>
          </w:tcPr>
          <w:p w14:paraId="734802D7" w14:textId="1F457B6D" w:rsidR="00624175" w:rsidRPr="00683C7C" w:rsidRDefault="00624175" w:rsidP="00624175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Female (vs. male)</w:t>
            </w:r>
          </w:p>
        </w:tc>
        <w:tc>
          <w:tcPr>
            <w:tcW w:w="2126" w:type="dxa"/>
          </w:tcPr>
          <w:p w14:paraId="2CA1E6EC" w14:textId="495F3AB2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0.442 (0.186-1.051)</w:t>
            </w:r>
          </w:p>
        </w:tc>
        <w:tc>
          <w:tcPr>
            <w:tcW w:w="856" w:type="dxa"/>
          </w:tcPr>
          <w:p w14:paraId="5A24A61A" w14:textId="655BA577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0.065</w:t>
            </w:r>
          </w:p>
        </w:tc>
        <w:tc>
          <w:tcPr>
            <w:tcW w:w="2121" w:type="dxa"/>
          </w:tcPr>
          <w:p w14:paraId="4B052064" w14:textId="77777777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1EB87A37" w14:textId="77777777" w:rsidR="00624175" w:rsidRPr="00683C7C" w:rsidRDefault="00624175" w:rsidP="0062417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26355A50" w14:textId="12F67AA1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1.402 (0.137-14.391)</w:t>
            </w:r>
          </w:p>
        </w:tc>
        <w:tc>
          <w:tcPr>
            <w:tcW w:w="709" w:type="dxa"/>
          </w:tcPr>
          <w:p w14:paraId="67D669BB" w14:textId="14CB1DF3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0.776</w:t>
            </w:r>
          </w:p>
        </w:tc>
        <w:tc>
          <w:tcPr>
            <w:tcW w:w="2268" w:type="dxa"/>
          </w:tcPr>
          <w:p w14:paraId="27A30D64" w14:textId="77777777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354582BB" w14:textId="77777777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03D2" w:rsidRPr="00683C7C" w14:paraId="77DF8BD4" w14:textId="77777777" w:rsidTr="000B5650">
        <w:trPr>
          <w:trHeight w:val="326"/>
        </w:trPr>
        <w:tc>
          <w:tcPr>
            <w:tcW w:w="1838" w:type="dxa"/>
          </w:tcPr>
          <w:p w14:paraId="541408D7" w14:textId="5C58E375" w:rsidR="00624175" w:rsidRPr="00683C7C" w:rsidRDefault="00624175" w:rsidP="00624175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Smoking status</w:t>
            </w:r>
          </w:p>
        </w:tc>
        <w:tc>
          <w:tcPr>
            <w:tcW w:w="2552" w:type="dxa"/>
          </w:tcPr>
          <w:p w14:paraId="1FA409AF" w14:textId="479CB4B4" w:rsidR="00624175" w:rsidRPr="00683C7C" w:rsidRDefault="00624175" w:rsidP="00624175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Former/current (vs. never)</w:t>
            </w:r>
          </w:p>
        </w:tc>
        <w:tc>
          <w:tcPr>
            <w:tcW w:w="2126" w:type="dxa"/>
          </w:tcPr>
          <w:p w14:paraId="73142F6D" w14:textId="713891E8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2.940 (1.204-7.177)</w:t>
            </w:r>
          </w:p>
        </w:tc>
        <w:tc>
          <w:tcPr>
            <w:tcW w:w="856" w:type="dxa"/>
          </w:tcPr>
          <w:p w14:paraId="686C52EB" w14:textId="224270D0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0.018</w:t>
            </w:r>
          </w:p>
        </w:tc>
        <w:tc>
          <w:tcPr>
            <w:tcW w:w="2121" w:type="dxa"/>
          </w:tcPr>
          <w:p w14:paraId="1EB5F7FC" w14:textId="77777777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45F746A1" w14:textId="77777777" w:rsidR="00624175" w:rsidRPr="00683C7C" w:rsidRDefault="00624175" w:rsidP="0062417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3A5D5E4A" w14:textId="14255F9E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0.035 (0.000-10</w:t>
            </w:r>
            <w:r w:rsidRPr="00683C7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</w:tcPr>
          <w:p w14:paraId="2AF70185" w14:textId="78D1F5DB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.588</w:t>
            </w:r>
          </w:p>
        </w:tc>
        <w:tc>
          <w:tcPr>
            <w:tcW w:w="2268" w:type="dxa"/>
          </w:tcPr>
          <w:p w14:paraId="61020D7A" w14:textId="77777777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26CBEA12" w14:textId="77777777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03D2" w:rsidRPr="00683C7C" w14:paraId="2A6062E3" w14:textId="77777777" w:rsidTr="000B5650">
        <w:trPr>
          <w:trHeight w:val="326"/>
        </w:trPr>
        <w:tc>
          <w:tcPr>
            <w:tcW w:w="1838" w:type="dxa"/>
          </w:tcPr>
          <w:p w14:paraId="45E00CC9" w14:textId="591AEFAC" w:rsidR="00624175" w:rsidRPr="00683C7C" w:rsidRDefault="00624175" w:rsidP="00624175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Pathological stage</w:t>
            </w:r>
          </w:p>
        </w:tc>
        <w:tc>
          <w:tcPr>
            <w:tcW w:w="2552" w:type="dxa"/>
          </w:tcPr>
          <w:p w14:paraId="3F574952" w14:textId="61CD2864" w:rsidR="00624175" w:rsidRPr="00683C7C" w:rsidRDefault="00624175" w:rsidP="00624175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IB (vs. IA)</w:t>
            </w:r>
          </w:p>
        </w:tc>
        <w:tc>
          <w:tcPr>
            <w:tcW w:w="2126" w:type="dxa"/>
          </w:tcPr>
          <w:p w14:paraId="12A4A183" w14:textId="4946B123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5.124 (2.166-12.123)</w:t>
            </w:r>
          </w:p>
        </w:tc>
        <w:tc>
          <w:tcPr>
            <w:tcW w:w="856" w:type="dxa"/>
          </w:tcPr>
          <w:p w14:paraId="50D4E672" w14:textId="3806610F" w:rsidR="00624175" w:rsidRPr="00683C7C" w:rsidRDefault="00624175" w:rsidP="0062417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2121" w:type="dxa"/>
          </w:tcPr>
          <w:p w14:paraId="129984AD" w14:textId="2F12DCA1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4.769 (2.008-11.328)</w:t>
            </w:r>
          </w:p>
        </w:tc>
        <w:tc>
          <w:tcPr>
            <w:tcW w:w="850" w:type="dxa"/>
          </w:tcPr>
          <w:p w14:paraId="26838B7C" w14:textId="01A6E4D5" w:rsidR="00624175" w:rsidRPr="00683C7C" w:rsidRDefault="00624175" w:rsidP="0062417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2268" w:type="dxa"/>
          </w:tcPr>
          <w:p w14:paraId="1F8AD516" w14:textId="23832ACF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14.710 (1.490-145.169)</w:t>
            </w:r>
          </w:p>
        </w:tc>
        <w:tc>
          <w:tcPr>
            <w:tcW w:w="709" w:type="dxa"/>
          </w:tcPr>
          <w:p w14:paraId="2C1D79F2" w14:textId="7A0E1F16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0.021</w:t>
            </w:r>
          </w:p>
        </w:tc>
        <w:tc>
          <w:tcPr>
            <w:tcW w:w="2268" w:type="dxa"/>
          </w:tcPr>
          <w:p w14:paraId="01DC014D" w14:textId="6233AE77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16.730 (1.675-167.131)</w:t>
            </w:r>
          </w:p>
        </w:tc>
        <w:tc>
          <w:tcPr>
            <w:tcW w:w="709" w:type="dxa"/>
          </w:tcPr>
          <w:p w14:paraId="702A85EA" w14:textId="73B8FFF7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  <w:r w:rsidRPr="00683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.016</w:t>
            </w:r>
          </w:p>
        </w:tc>
      </w:tr>
      <w:tr w:rsidR="00B503D2" w:rsidRPr="00683C7C" w14:paraId="31D15005" w14:textId="77777777" w:rsidTr="000B5650">
        <w:trPr>
          <w:trHeight w:val="326"/>
        </w:trPr>
        <w:tc>
          <w:tcPr>
            <w:tcW w:w="1838" w:type="dxa"/>
          </w:tcPr>
          <w:p w14:paraId="46BC85D3" w14:textId="79697019" w:rsidR="00624175" w:rsidRPr="00683C7C" w:rsidRDefault="00624175" w:rsidP="00624175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Differentiation</w:t>
            </w:r>
          </w:p>
        </w:tc>
        <w:tc>
          <w:tcPr>
            <w:tcW w:w="2552" w:type="dxa"/>
          </w:tcPr>
          <w:p w14:paraId="4966D63B" w14:textId="457320D4" w:rsidR="00624175" w:rsidRPr="00683C7C" w:rsidRDefault="00624175" w:rsidP="00624175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 xml:space="preserve">Poor (vs. </w:t>
            </w:r>
            <w:r w:rsidRPr="00683C7C">
              <w:rPr>
                <w:rFonts w:ascii="Times New Roman" w:hAnsi="Times New Roman" w:cs="Times New Roman" w:hint="eastAsia"/>
                <w:sz w:val="20"/>
                <w:szCs w:val="20"/>
              </w:rPr>
              <w:t>w</w:t>
            </w: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ell/</w:t>
            </w:r>
            <w:r w:rsidRPr="00683C7C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oderate)</w:t>
            </w:r>
          </w:p>
        </w:tc>
        <w:tc>
          <w:tcPr>
            <w:tcW w:w="2126" w:type="dxa"/>
          </w:tcPr>
          <w:p w14:paraId="09356277" w14:textId="17CA6DB7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10.644 (4.102-27.620)</w:t>
            </w:r>
          </w:p>
        </w:tc>
        <w:tc>
          <w:tcPr>
            <w:tcW w:w="856" w:type="dxa"/>
          </w:tcPr>
          <w:p w14:paraId="600F1837" w14:textId="4BDFB8E2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2121" w:type="dxa"/>
          </w:tcPr>
          <w:p w14:paraId="3E20DD88" w14:textId="17F4A417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6.688 (2.519-17.757)</w:t>
            </w:r>
          </w:p>
        </w:tc>
        <w:tc>
          <w:tcPr>
            <w:tcW w:w="850" w:type="dxa"/>
          </w:tcPr>
          <w:p w14:paraId="0DDF854C" w14:textId="1F47CFB6" w:rsidR="00624175" w:rsidRPr="00683C7C" w:rsidRDefault="00624175" w:rsidP="0062417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  <w:r w:rsidRPr="00683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.010</w:t>
            </w:r>
          </w:p>
        </w:tc>
        <w:tc>
          <w:tcPr>
            <w:tcW w:w="2268" w:type="dxa"/>
          </w:tcPr>
          <w:p w14:paraId="530974BF" w14:textId="733DA232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0.046 (0.000-10</w:t>
            </w:r>
            <w:r w:rsidRPr="00683C7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</w:t>
            </w: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09" w:type="dxa"/>
          </w:tcPr>
          <w:p w14:paraId="2CD0AFCF" w14:textId="1E844BC8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0.799</w:t>
            </w:r>
          </w:p>
        </w:tc>
        <w:tc>
          <w:tcPr>
            <w:tcW w:w="2268" w:type="dxa"/>
          </w:tcPr>
          <w:p w14:paraId="5CF56BAB" w14:textId="77777777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4E30664C" w14:textId="77777777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03D2" w:rsidRPr="00683C7C" w14:paraId="7ECD77D3" w14:textId="77777777" w:rsidTr="000B5650">
        <w:trPr>
          <w:trHeight w:val="326"/>
        </w:trPr>
        <w:tc>
          <w:tcPr>
            <w:tcW w:w="1838" w:type="dxa"/>
          </w:tcPr>
          <w:p w14:paraId="1CA06311" w14:textId="0F460130" w:rsidR="00624175" w:rsidRPr="00683C7C" w:rsidRDefault="00624175" w:rsidP="00624175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CEA</w:t>
            </w:r>
            <w:r w:rsidR="005B7967" w:rsidRPr="00683C7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9C7F5C" w:rsidRPr="00683C7C">
              <w:rPr>
                <w:rFonts w:ascii="Times New Roman" w:hAnsi="Times New Roman" w:cs="Times New Roman"/>
                <w:sz w:val="20"/>
                <w:szCs w:val="20"/>
              </w:rPr>
              <w:t>ug/L</w:t>
            </w:r>
            <w:r w:rsidR="005B7967" w:rsidRPr="00683C7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552" w:type="dxa"/>
          </w:tcPr>
          <w:p w14:paraId="50053CDF" w14:textId="334A92D9" w:rsidR="00624175" w:rsidRPr="00683C7C" w:rsidRDefault="00624175" w:rsidP="00624175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≥5.0 (vs. &lt;5.0</w:t>
            </w:r>
            <w:r w:rsidRPr="00683C7C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 w14:paraId="73FD0B9A" w14:textId="6BFE92BC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6.488 (2.475-17.010)</w:t>
            </w:r>
          </w:p>
        </w:tc>
        <w:tc>
          <w:tcPr>
            <w:tcW w:w="856" w:type="dxa"/>
          </w:tcPr>
          <w:p w14:paraId="4DB315EB" w14:textId="20501D7A" w:rsidR="00624175" w:rsidRPr="00683C7C" w:rsidRDefault="00624175" w:rsidP="0062417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&lt;</w:t>
            </w:r>
            <w:r w:rsidRPr="00683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</w:t>
            </w:r>
          </w:p>
        </w:tc>
        <w:tc>
          <w:tcPr>
            <w:tcW w:w="2121" w:type="dxa"/>
          </w:tcPr>
          <w:p w14:paraId="6A5CC5B0" w14:textId="285D2E64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4.201 (1.547-11.406)</w:t>
            </w:r>
          </w:p>
        </w:tc>
        <w:tc>
          <w:tcPr>
            <w:tcW w:w="850" w:type="dxa"/>
          </w:tcPr>
          <w:p w14:paraId="0418F1AB" w14:textId="19C98833" w:rsidR="00624175" w:rsidRPr="00683C7C" w:rsidRDefault="00624175" w:rsidP="0062417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0.005</w:t>
            </w:r>
          </w:p>
        </w:tc>
        <w:tc>
          <w:tcPr>
            <w:tcW w:w="2268" w:type="dxa"/>
          </w:tcPr>
          <w:p w14:paraId="4BFBE2D8" w14:textId="6489D307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15.589 (2.144-113.360)</w:t>
            </w:r>
          </w:p>
        </w:tc>
        <w:tc>
          <w:tcPr>
            <w:tcW w:w="709" w:type="dxa"/>
          </w:tcPr>
          <w:p w14:paraId="193A5B60" w14:textId="1671A7FC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0.007</w:t>
            </w:r>
          </w:p>
        </w:tc>
        <w:tc>
          <w:tcPr>
            <w:tcW w:w="2268" w:type="dxa"/>
          </w:tcPr>
          <w:p w14:paraId="6ED042B8" w14:textId="32FA4A10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19.569 (2.487-153.983)</w:t>
            </w:r>
          </w:p>
        </w:tc>
        <w:tc>
          <w:tcPr>
            <w:tcW w:w="709" w:type="dxa"/>
          </w:tcPr>
          <w:p w14:paraId="469C8CAC" w14:textId="46F80C39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0</w:t>
            </w:r>
            <w:r w:rsidRPr="00683C7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.005</w:t>
            </w:r>
          </w:p>
        </w:tc>
      </w:tr>
      <w:tr w:rsidR="00624175" w:rsidRPr="00683C7C" w14:paraId="2452BAD7" w14:textId="77777777" w:rsidTr="000B5650">
        <w:trPr>
          <w:trHeight w:val="326"/>
        </w:trPr>
        <w:tc>
          <w:tcPr>
            <w:tcW w:w="1838" w:type="dxa"/>
            <w:tcBorders>
              <w:bottom w:val="single" w:sz="12" w:space="0" w:color="auto"/>
            </w:tcBorders>
          </w:tcPr>
          <w:p w14:paraId="7ED5F4E3" w14:textId="46AF57FC" w:rsidR="00624175" w:rsidRPr="00683C7C" w:rsidRDefault="00624175" w:rsidP="00624175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AMC</w:t>
            </w:r>
            <w:r w:rsidR="005B7967" w:rsidRPr="00683C7C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9C7F5C" w:rsidRPr="00683C7C">
              <w:rPr>
                <w:rFonts w:ascii="Times New Roman" w:hAnsi="Times New Roman" w:cs="Times New Roman"/>
                <w:sz w:val="20"/>
                <w:szCs w:val="20"/>
              </w:rPr>
              <w:t>G/L</w:t>
            </w:r>
            <w:r w:rsidR="005B7967" w:rsidRPr="00683C7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552" w:type="dxa"/>
            <w:tcBorders>
              <w:bottom w:val="single" w:sz="12" w:space="0" w:color="auto"/>
            </w:tcBorders>
          </w:tcPr>
          <w:p w14:paraId="71209A81" w14:textId="22DAC47E" w:rsidR="00624175" w:rsidRPr="00683C7C" w:rsidRDefault="00624175" w:rsidP="00624175">
            <w:pPr>
              <w:tabs>
                <w:tab w:val="left" w:pos="21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≥0.38 (vs. &lt;0.38)</w:t>
            </w:r>
          </w:p>
        </w:tc>
        <w:tc>
          <w:tcPr>
            <w:tcW w:w="2126" w:type="dxa"/>
            <w:tcBorders>
              <w:bottom w:val="single" w:sz="12" w:space="0" w:color="auto"/>
            </w:tcBorders>
          </w:tcPr>
          <w:p w14:paraId="0AD43264" w14:textId="6D9D746F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1.422 (0.598-3.386)</w:t>
            </w:r>
          </w:p>
        </w:tc>
        <w:tc>
          <w:tcPr>
            <w:tcW w:w="856" w:type="dxa"/>
            <w:tcBorders>
              <w:bottom w:val="single" w:sz="12" w:space="0" w:color="auto"/>
            </w:tcBorders>
          </w:tcPr>
          <w:p w14:paraId="099DCC9F" w14:textId="4C88B91D" w:rsidR="00624175" w:rsidRPr="00683C7C" w:rsidRDefault="00624175" w:rsidP="0062417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0.426</w:t>
            </w:r>
          </w:p>
        </w:tc>
        <w:tc>
          <w:tcPr>
            <w:tcW w:w="2121" w:type="dxa"/>
            <w:tcBorders>
              <w:bottom w:val="single" w:sz="12" w:space="0" w:color="auto"/>
            </w:tcBorders>
          </w:tcPr>
          <w:p w14:paraId="05BF9C46" w14:textId="77777777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22DAD8DD" w14:textId="77777777" w:rsidR="00624175" w:rsidRPr="00683C7C" w:rsidRDefault="00624175" w:rsidP="0062417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14:paraId="40BE48F0" w14:textId="38051A4D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0.976 (0.136-7.013)</w:t>
            </w:r>
          </w:p>
        </w:tc>
        <w:tc>
          <w:tcPr>
            <w:tcW w:w="709" w:type="dxa"/>
            <w:tcBorders>
              <w:bottom w:val="single" w:sz="12" w:space="0" w:color="auto"/>
            </w:tcBorders>
          </w:tcPr>
          <w:p w14:paraId="5F00F0EF" w14:textId="36CEBB37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3C7C">
              <w:rPr>
                <w:rFonts w:ascii="Times New Roman" w:hAnsi="Times New Roman" w:cs="Times New Roman"/>
                <w:sz w:val="20"/>
                <w:szCs w:val="20"/>
              </w:rPr>
              <w:t>0.981</w:t>
            </w:r>
          </w:p>
        </w:tc>
        <w:tc>
          <w:tcPr>
            <w:tcW w:w="2268" w:type="dxa"/>
            <w:tcBorders>
              <w:bottom w:val="single" w:sz="12" w:space="0" w:color="auto"/>
            </w:tcBorders>
          </w:tcPr>
          <w:p w14:paraId="4227E12F" w14:textId="77777777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12" w:space="0" w:color="auto"/>
            </w:tcBorders>
          </w:tcPr>
          <w:p w14:paraId="0EF6922E" w14:textId="77777777" w:rsidR="00624175" w:rsidRPr="00683C7C" w:rsidRDefault="00624175" w:rsidP="006241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7CA3633" w14:textId="77777777" w:rsidR="00094D92" w:rsidRPr="00683C7C" w:rsidRDefault="00094D92" w:rsidP="00485887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83C7C">
        <w:rPr>
          <w:rFonts w:ascii="Times New Roman" w:hAnsi="Times New Roman" w:cs="Times New Roman"/>
          <w:sz w:val="20"/>
          <w:szCs w:val="20"/>
        </w:rPr>
        <w:t>AMC, absolute monocytes count; CEA, carcinoembryonic antigen; OS, overall survival; RFS, relapse-free survival; STAS, tumor spread through air spaces.</w:t>
      </w:r>
    </w:p>
    <w:p w14:paraId="3D488453" w14:textId="647A9AB0" w:rsidR="003B29F9" w:rsidRPr="00683C7C" w:rsidRDefault="00094D92" w:rsidP="00485887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683C7C">
        <w:rPr>
          <w:rFonts w:ascii="Times New Roman" w:hAnsi="Times New Roman" w:cs="Times New Roman"/>
          <w:sz w:val="20"/>
          <w:szCs w:val="20"/>
        </w:rPr>
        <w:t>Bold values indicate statistical significance</w:t>
      </w:r>
    </w:p>
    <w:sectPr w:rsidR="003B29F9" w:rsidRPr="00683C7C" w:rsidSect="0013262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F772DB" w14:textId="77777777" w:rsidR="00565BDD" w:rsidRDefault="00565BDD" w:rsidP="00132625">
      <w:r>
        <w:separator/>
      </w:r>
    </w:p>
  </w:endnote>
  <w:endnote w:type="continuationSeparator" w:id="0">
    <w:p w14:paraId="5C48D597" w14:textId="77777777" w:rsidR="00565BDD" w:rsidRDefault="00565BDD" w:rsidP="00132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14466A" w14:textId="77777777" w:rsidR="00565BDD" w:rsidRDefault="00565BDD" w:rsidP="00132625">
      <w:r>
        <w:separator/>
      </w:r>
    </w:p>
  </w:footnote>
  <w:footnote w:type="continuationSeparator" w:id="0">
    <w:p w14:paraId="6CC8CA85" w14:textId="77777777" w:rsidR="00565BDD" w:rsidRDefault="00565BDD" w:rsidP="001326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5CC"/>
    <w:rsid w:val="00006886"/>
    <w:rsid w:val="00051FC9"/>
    <w:rsid w:val="0005446A"/>
    <w:rsid w:val="0005778D"/>
    <w:rsid w:val="0006374C"/>
    <w:rsid w:val="000855CC"/>
    <w:rsid w:val="00094D92"/>
    <w:rsid w:val="000B5650"/>
    <w:rsid w:val="000C0A35"/>
    <w:rsid w:val="000C585F"/>
    <w:rsid w:val="000F5D0C"/>
    <w:rsid w:val="00132625"/>
    <w:rsid w:val="00135A20"/>
    <w:rsid w:val="00142170"/>
    <w:rsid w:val="001737CF"/>
    <w:rsid w:val="00190848"/>
    <w:rsid w:val="001C346C"/>
    <w:rsid w:val="001D3189"/>
    <w:rsid w:val="00206D95"/>
    <w:rsid w:val="002636D3"/>
    <w:rsid w:val="002E2E6B"/>
    <w:rsid w:val="00337018"/>
    <w:rsid w:val="003551CE"/>
    <w:rsid w:val="003A652F"/>
    <w:rsid w:val="003B151E"/>
    <w:rsid w:val="003B29F9"/>
    <w:rsid w:val="003C74E1"/>
    <w:rsid w:val="004273CF"/>
    <w:rsid w:val="0044438C"/>
    <w:rsid w:val="00456FC2"/>
    <w:rsid w:val="004616F9"/>
    <w:rsid w:val="00482165"/>
    <w:rsid w:val="0048297D"/>
    <w:rsid w:val="00485887"/>
    <w:rsid w:val="004A292D"/>
    <w:rsid w:val="00542598"/>
    <w:rsid w:val="00565BDD"/>
    <w:rsid w:val="005B7967"/>
    <w:rsid w:val="005E0706"/>
    <w:rsid w:val="005E6D62"/>
    <w:rsid w:val="005F5CA1"/>
    <w:rsid w:val="00624175"/>
    <w:rsid w:val="00683C04"/>
    <w:rsid w:val="00683C7C"/>
    <w:rsid w:val="006B27A0"/>
    <w:rsid w:val="006B336F"/>
    <w:rsid w:val="006E438D"/>
    <w:rsid w:val="00713185"/>
    <w:rsid w:val="00752060"/>
    <w:rsid w:val="00752CAC"/>
    <w:rsid w:val="00773D6A"/>
    <w:rsid w:val="007833AA"/>
    <w:rsid w:val="007E2C42"/>
    <w:rsid w:val="007E4420"/>
    <w:rsid w:val="00823B15"/>
    <w:rsid w:val="00842D60"/>
    <w:rsid w:val="00956EBD"/>
    <w:rsid w:val="009953CD"/>
    <w:rsid w:val="009B201B"/>
    <w:rsid w:val="009C71D4"/>
    <w:rsid w:val="009C7F5C"/>
    <w:rsid w:val="00A054DC"/>
    <w:rsid w:val="00A163F3"/>
    <w:rsid w:val="00A867D3"/>
    <w:rsid w:val="00B15EE0"/>
    <w:rsid w:val="00B17307"/>
    <w:rsid w:val="00B36033"/>
    <w:rsid w:val="00B44794"/>
    <w:rsid w:val="00B473EC"/>
    <w:rsid w:val="00B503D2"/>
    <w:rsid w:val="00B625EC"/>
    <w:rsid w:val="00BB0A04"/>
    <w:rsid w:val="00C109EF"/>
    <w:rsid w:val="00CE1744"/>
    <w:rsid w:val="00CF1632"/>
    <w:rsid w:val="00CF6063"/>
    <w:rsid w:val="00D5593D"/>
    <w:rsid w:val="00DB4A54"/>
    <w:rsid w:val="00E04DF6"/>
    <w:rsid w:val="00E321B1"/>
    <w:rsid w:val="00EF0512"/>
    <w:rsid w:val="00F04F79"/>
    <w:rsid w:val="00F15539"/>
    <w:rsid w:val="00FB0500"/>
    <w:rsid w:val="00FE2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F97B23"/>
  <w15:chartTrackingRefBased/>
  <w15:docId w15:val="{4454094A-04CC-4475-AA9A-7E0C073F4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26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26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26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26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2625"/>
    <w:rPr>
      <w:sz w:val="18"/>
      <w:szCs w:val="18"/>
    </w:rPr>
  </w:style>
  <w:style w:type="table" w:styleId="a7">
    <w:name w:val="Table Grid"/>
    <w:basedOn w:val="a1"/>
    <w:uiPriority w:val="59"/>
    <w:rsid w:val="001326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304</Words>
  <Characters>1734</Characters>
  <Application>Microsoft Office Word</Application>
  <DocSecurity>0</DocSecurity>
  <Lines>14</Lines>
  <Paragraphs>4</Paragraphs>
  <ScaleCrop>false</ScaleCrop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na</dc:creator>
  <cp:keywords/>
  <dc:description/>
  <cp:lastModifiedBy>wang na</cp:lastModifiedBy>
  <cp:revision>82</cp:revision>
  <dcterms:created xsi:type="dcterms:W3CDTF">2022-08-30T15:45:00Z</dcterms:created>
  <dcterms:modified xsi:type="dcterms:W3CDTF">2022-10-19T07:06:00Z</dcterms:modified>
</cp:coreProperties>
</file>