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B4C472" w14:textId="77777777" w:rsidR="006F1424" w:rsidRDefault="006F1424" w:rsidP="006F1424">
      <w:pPr>
        <w:spacing w:line="480" w:lineRule="auto"/>
        <w:jc w:val="center"/>
        <w:rPr>
          <w:rFonts w:ascii="Times New Roman" w:hAnsi="Times New Roman"/>
          <w:b/>
          <w:color w:val="222222"/>
          <w:sz w:val="40"/>
          <w:szCs w:val="40"/>
          <w:shd w:val="clear" w:color="auto" w:fill="FFFFFF"/>
          <w:lang w:val="en-GB"/>
        </w:rPr>
      </w:pPr>
      <w:r>
        <w:rPr>
          <w:rFonts w:ascii="Times New Roman" w:hAnsi="Times New Roman"/>
          <w:b/>
          <w:color w:val="222222"/>
          <w:sz w:val="40"/>
          <w:szCs w:val="40"/>
          <w:shd w:val="clear" w:color="auto" w:fill="FFFFFF"/>
          <w:lang w:val="en-GB"/>
        </w:rPr>
        <w:t>Supplementary Information</w:t>
      </w:r>
    </w:p>
    <w:p w14:paraId="2837CFDC" w14:textId="38B257F8" w:rsidR="00AA6EC8" w:rsidRPr="00AA6EC8" w:rsidRDefault="00AA6EC8" w:rsidP="00467BEC">
      <w:pPr>
        <w:autoSpaceDE w:val="0"/>
        <w:autoSpaceDN w:val="0"/>
        <w:adjustRightInd w:val="0"/>
        <w:spacing w:after="0" w:line="480" w:lineRule="auto"/>
        <w:jc w:val="both"/>
        <w:rPr>
          <w:rFonts w:ascii="Times New Roman" w:eastAsia="Times New Roman" w:hAnsi="Times New Roman"/>
          <w:b/>
          <w:bCs/>
          <w:color w:val="000000"/>
          <w:kern w:val="36"/>
          <w:sz w:val="32"/>
          <w:szCs w:val="32"/>
          <w:lang w:val="en-US" w:eastAsia="es-ES"/>
        </w:rPr>
      </w:pPr>
      <w:r w:rsidRPr="00AA6EC8">
        <w:rPr>
          <w:rFonts w:ascii="Times New Roman" w:eastAsia="Times New Roman" w:hAnsi="Times New Roman"/>
          <w:b/>
          <w:bCs/>
          <w:color w:val="000000"/>
          <w:kern w:val="36"/>
          <w:sz w:val="32"/>
          <w:szCs w:val="32"/>
          <w:lang w:val="en-US" w:eastAsia="es-ES"/>
        </w:rPr>
        <w:t xml:space="preserve">Copper Nanostructured biohybrid material as </w:t>
      </w:r>
      <w:r w:rsidR="00467BEC">
        <w:rPr>
          <w:rFonts w:ascii="Times New Roman" w:eastAsia="Times New Roman" w:hAnsi="Times New Roman"/>
          <w:b/>
          <w:bCs/>
          <w:color w:val="000000"/>
          <w:kern w:val="36"/>
          <w:sz w:val="32"/>
          <w:szCs w:val="32"/>
          <w:lang w:val="en-US" w:eastAsia="es-ES"/>
        </w:rPr>
        <w:t xml:space="preserve">broad-spectrum </w:t>
      </w:r>
      <w:r w:rsidRPr="00AA6EC8">
        <w:rPr>
          <w:rFonts w:ascii="Times New Roman" w:eastAsia="Times New Roman" w:hAnsi="Times New Roman"/>
          <w:b/>
          <w:bCs/>
          <w:color w:val="000000"/>
          <w:kern w:val="36"/>
          <w:sz w:val="32"/>
          <w:szCs w:val="32"/>
          <w:lang w:val="en-US" w:eastAsia="es-ES"/>
        </w:rPr>
        <w:t xml:space="preserve">antiviral agent and its application as coating surface material </w:t>
      </w:r>
    </w:p>
    <w:p w14:paraId="002DF422" w14:textId="77777777" w:rsidR="00AA6EC8" w:rsidRPr="00AA6EC8" w:rsidRDefault="00AA6EC8" w:rsidP="00AA6EC8">
      <w:pPr>
        <w:autoSpaceDE w:val="0"/>
        <w:autoSpaceDN w:val="0"/>
        <w:adjustRightInd w:val="0"/>
        <w:spacing w:after="0" w:line="480" w:lineRule="auto"/>
        <w:jc w:val="center"/>
        <w:rPr>
          <w:rFonts w:ascii="Times New Roman" w:eastAsia="Times New Roman" w:hAnsi="Times New Roman"/>
          <w:b/>
          <w:bCs/>
          <w:color w:val="000000"/>
          <w:kern w:val="36"/>
          <w:lang w:val="en-US" w:eastAsia="es-ES"/>
        </w:rPr>
      </w:pPr>
    </w:p>
    <w:p w14:paraId="7DFB5B38" w14:textId="254C5F09" w:rsidR="00AA6EC8" w:rsidRPr="00AA6EC8" w:rsidRDefault="00AA6EC8" w:rsidP="00AA6EC8">
      <w:pPr>
        <w:spacing w:after="160" w:line="480" w:lineRule="auto"/>
        <w:jc w:val="both"/>
        <w:rPr>
          <w:rFonts w:ascii="Times New Roman" w:hAnsi="Times New Roman"/>
          <w:b/>
          <w:color w:val="222222"/>
          <w:sz w:val="24"/>
          <w:szCs w:val="24"/>
          <w:shd w:val="clear" w:color="auto" w:fill="FFFFFF"/>
        </w:rPr>
      </w:pPr>
      <w:r w:rsidRPr="00AA6EC8">
        <w:rPr>
          <w:rFonts w:ascii="Times New Roman" w:hAnsi="Times New Roman"/>
          <w:b/>
          <w:color w:val="222222"/>
          <w:sz w:val="24"/>
          <w:szCs w:val="24"/>
          <w:shd w:val="clear" w:color="auto" w:fill="FFFFFF"/>
        </w:rPr>
        <w:t>Noelia Losada-Garcia</w:t>
      </w:r>
      <w:r w:rsidRPr="00AA6EC8">
        <w:rPr>
          <w:rFonts w:ascii="Times New Roman" w:hAnsi="Times New Roman"/>
          <w:b/>
          <w:color w:val="222222"/>
          <w:sz w:val="24"/>
          <w:szCs w:val="24"/>
          <w:shd w:val="clear" w:color="auto" w:fill="FFFFFF"/>
          <w:vertAlign w:val="superscript"/>
        </w:rPr>
        <w:t>1</w:t>
      </w:r>
      <w:r w:rsidRPr="00AA6EC8">
        <w:rPr>
          <w:rFonts w:ascii="Times New Roman" w:hAnsi="Times New Roman"/>
          <w:b/>
          <w:color w:val="222222"/>
          <w:sz w:val="24"/>
          <w:szCs w:val="24"/>
          <w:shd w:val="clear" w:color="auto" w:fill="FFFFFF"/>
        </w:rPr>
        <w:t>,</w:t>
      </w:r>
      <w:r w:rsidRPr="00AA6EC8">
        <w:rPr>
          <w:rFonts w:ascii="Times New Roman" w:hAnsi="Times New Roman"/>
          <w:b/>
          <w:color w:val="222222"/>
          <w:sz w:val="24"/>
          <w:szCs w:val="24"/>
          <w:shd w:val="clear" w:color="auto" w:fill="FFFFFF"/>
          <w:vertAlign w:val="superscript"/>
        </w:rPr>
        <w:t xml:space="preserve"> </w:t>
      </w:r>
      <w:r w:rsidRPr="00AA6EC8">
        <w:rPr>
          <w:rFonts w:ascii="Times New Roman" w:hAnsi="Times New Roman"/>
          <w:b/>
          <w:color w:val="222222"/>
          <w:sz w:val="24"/>
          <w:szCs w:val="24"/>
          <w:shd w:val="clear" w:color="auto" w:fill="FFFFFF"/>
        </w:rPr>
        <w:t>Angela Vazquez</w:t>
      </w:r>
      <w:r w:rsidR="009157B9">
        <w:rPr>
          <w:rFonts w:ascii="Times New Roman" w:hAnsi="Times New Roman"/>
          <w:b/>
          <w:color w:val="222222"/>
          <w:sz w:val="24"/>
          <w:szCs w:val="24"/>
          <w:shd w:val="clear" w:color="auto" w:fill="FFFFFF"/>
        </w:rPr>
        <w:t>-Calvo</w:t>
      </w:r>
      <w:r w:rsidRPr="00AA6EC8">
        <w:rPr>
          <w:rFonts w:ascii="Times New Roman" w:hAnsi="Times New Roman"/>
          <w:b/>
          <w:color w:val="222222"/>
          <w:sz w:val="24"/>
          <w:szCs w:val="24"/>
          <w:shd w:val="clear" w:color="auto" w:fill="FFFFFF"/>
          <w:vertAlign w:val="superscript"/>
        </w:rPr>
        <w:t>2</w:t>
      </w:r>
      <w:r w:rsidRPr="00AA6EC8">
        <w:rPr>
          <w:rFonts w:ascii="Times New Roman" w:hAnsi="Times New Roman"/>
          <w:b/>
          <w:color w:val="222222"/>
          <w:sz w:val="24"/>
          <w:szCs w:val="24"/>
          <w:shd w:val="clear" w:color="auto" w:fill="FFFFFF"/>
        </w:rPr>
        <w:t>, David Ortega-Alarcon</w:t>
      </w:r>
      <w:r w:rsidRPr="00AA6EC8">
        <w:rPr>
          <w:rFonts w:ascii="Times New Roman" w:hAnsi="Times New Roman"/>
          <w:b/>
          <w:color w:val="222222"/>
          <w:sz w:val="24"/>
          <w:szCs w:val="24"/>
          <w:shd w:val="clear" w:color="auto" w:fill="FFFFFF"/>
          <w:vertAlign w:val="superscript"/>
        </w:rPr>
        <w:t>3</w:t>
      </w:r>
      <w:r w:rsidRPr="00AA6EC8">
        <w:rPr>
          <w:rFonts w:ascii="Times New Roman" w:hAnsi="Times New Roman"/>
          <w:b/>
          <w:color w:val="222222"/>
          <w:sz w:val="24"/>
          <w:szCs w:val="24"/>
          <w:shd w:val="clear" w:color="auto" w:fill="FFFFFF"/>
        </w:rPr>
        <w:t>, Olga Abian</w:t>
      </w:r>
      <w:r w:rsidRPr="00AA6EC8">
        <w:rPr>
          <w:rFonts w:ascii="Times New Roman" w:hAnsi="Times New Roman"/>
          <w:b/>
          <w:color w:val="222222"/>
          <w:sz w:val="24"/>
          <w:szCs w:val="24"/>
          <w:shd w:val="clear" w:color="auto" w:fill="FFFFFF"/>
          <w:vertAlign w:val="superscript"/>
        </w:rPr>
        <w:t>3-5</w:t>
      </w:r>
      <w:r w:rsidRPr="00AA6EC8">
        <w:rPr>
          <w:rFonts w:ascii="Times New Roman" w:hAnsi="Times New Roman"/>
          <w:b/>
          <w:color w:val="222222"/>
          <w:sz w:val="24"/>
          <w:szCs w:val="24"/>
          <w:shd w:val="clear" w:color="auto" w:fill="FFFFFF"/>
        </w:rPr>
        <w:t>, Adrian Velazquez-Campoy</w:t>
      </w:r>
      <w:r w:rsidRPr="00AA6EC8">
        <w:rPr>
          <w:rFonts w:ascii="Times New Roman" w:hAnsi="Times New Roman"/>
          <w:b/>
          <w:color w:val="222222"/>
          <w:sz w:val="24"/>
          <w:szCs w:val="24"/>
          <w:shd w:val="clear" w:color="auto" w:fill="FFFFFF"/>
          <w:vertAlign w:val="superscript"/>
        </w:rPr>
        <w:t>3-5</w:t>
      </w:r>
      <w:r w:rsidRPr="00AA6EC8">
        <w:rPr>
          <w:rFonts w:ascii="Times New Roman" w:hAnsi="Times New Roman"/>
          <w:b/>
          <w:color w:val="222222"/>
          <w:sz w:val="24"/>
          <w:szCs w:val="24"/>
          <w:shd w:val="clear" w:color="auto" w:fill="FFFFFF"/>
        </w:rPr>
        <w:t>, Pilar Domingo-Calap</w:t>
      </w:r>
      <w:r w:rsidRPr="00AA6EC8">
        <w:rPr>
          <w:rFonts w:ascii="Times New Roman" w:hAnsi="Times New Roman"/>
          <w:b/>
          <w:color w:val="222222"/>
          <w:sz w:val="24"/>
          <w:szCs w:val="24"/>
          <w:shd w:val="clear" w:color="auto" w:fill="FFFFFF"/>
          <w:vertAlign w:val="superscript"/>
        </w:rPr>
        <w:t xml:space="preserve">6 </w:t>
      </w:r>
      <w:r w:rsidR="00467BEC" w:rsidRPr="00467BEC">
        <w:rPr>
          <w:rFonts w:ascii="Times New Roman" w:hAnsi="Times New Roman"/>
          <w:b/>
          <w:color w:val="222222"/>
          <w:sz w:val="24"/>
          <w:szCs w:val="24"/>
          <w:shd w:val="clear" w:color="auto" w:fill="FFFFFF"/>
        </w:rPr>
        <w:t>,</w:t>
      </w:r>
      <w:r w:rsidR="00467BEC">
        <w:rPr>
          <w:rFonts w:ascii="Times New Roman" w:hAnsi="Times New Roman"/>
          <w:b/>
          <w:color w:val="222222"/>
          <w:sz w:val="24"/>
          <w:szCs w:val="24"/>
          <w:shd w:val="clear" w:color="auto" w:fill="FFFFFF"/>
        </w:rPr>
        <w:t xml:space="preserve"> </w:t>
      </w:r>
      <w:r w:rsidR="00467BEC" w:rsidRPr="00AA6EC8">
        <w:rPr>
          <w:rFonts w:ascii="Times New Roman" w:hAnsi="Times New Roman"/>
          <w:b/>
          <w:color w:val="222222"/>
          <w:sz w:val="24"/>
          <w:szCs w:val="24"/>
          <w:shd w:val="clear" w:color="auto" w:fill="FFFFFF"/>
        </w:rPr>
        <w:t>Antonio Alcami</w:t>
      </w:r>
      <w:r w:rsidR="00467BEC" w:rsidRPr="00AA6EC8">
        <w:rPr>
          <w:rFonts w:ascii="Times New Roman" w:hAnsi="Times New Roman"/>
          <w:b/>
          <w:color w:val="222222"/>
          <w:sz w:val="24"/>
          <w:szCs w:val="24"/>
          <w:shd w:val="clear" w:color="auto" w:fill="FFFFFF"/>
          <w:vertAlign w:val="superscript"/>
        </w:rPr>
        <w:t>2</w:t>
      </w:r>
      <w:r w:rsidR="00467BEC" w:rsidRPr="00AA6EC8">
        <w:rPr>
          <w:rFonts w:ascii="Times New Roman" w:hAnsi="Times New Roman"/>
          <w:b/>
          <w:color w:val="222222"/>
          <w:sz w:val="24"/>
          <w:szCs w:val="24"/>
          <w:shd w:val="clear" w:color="auto" w:fill="FFFFFF"/>
        </w:rPr>
        <w:t xml:space="preserve"> </w:t>
      </w:r>
      <w:r w:rsidRPr="00AA6EC8">
        <w:rPr>
          <w:rFonts w:ascii="Times New Roman" w:hAnsi="Times New Roman"/>
          <w:b/>
          <w:color w:val="222222"/>
          <w:sz w:val="24"/>
          <w:szCs w:val="24"/>
          <w:shd w:val="clear" w:color="auto" w:fill="FFFFFF"/>
        </w:rPr>
        <w:t>and Jose M. Palomo</w:t>
      </w:r>
      <w:r w:rsidRPr="00AA6EC8">
        <w:rPr>
          <w:rFonts w:ascii="Times New Roman" w:hAnsi="Times New Roman"/>
          <w:b/>
          <w:color w:val="222222"/>
          <w:sz w:val="24"/>
          <w:szCs w:val="24"/>
          <w:shd w:val="clear" w:color="auto" w:fill="FFFFFF"/>
          <w:vertAlign w:val="superscript"/>
        </w:rPr>
        <w:t>1</w:t>
      </w:r>
      <w:r w:rsidRPr="00AA6EC8">
        <w:rPr>
          <w:rFonts w:ascii="Times New Roman" w:hAnsi="Times New Roman"/>
          <w:b/>
          <w:color w:val="222222"/>
          <w:sz w:val="24"/>
          <w:szCs w:val="24"/>
          <w:shd w:val="clear" w:color="auto" w:fill="FFFFFF"/>
        </w:rPr>
        <w:t>*</w:t>
      </w:r>
      <w:bookmarkStart w:id="0" w:name="_GoBack"/>
      <w:bookmarkEnd w:id="0"/>
    </w:p>
    <w:p w14:paraId="2EE76D41" w14:textId="77777777" w:rsidR="00AA6EC8" w:rsidRPr="00AA6EC8" w:rsidRDefault="00AA6EC8" w:rsidP="00AA6EC8">
      <w:pPr>
        <w:spacing w:after="0" w:line="240" w:lineRule="auto"/>
        <w:rPr>
          <w:rFonts w:ascii="Times New Roman" w:hAnsi="Times New Roman"/>
          <w:b/>
          <w:sz w:val="24"/>
          <w:szCs w:val="24"/>
        </w:rPr>
      </w:pPr>
    </w:p>
    <w:p w14:paraId="7F572CDA" w14:textId="77777777" w:rsidR="00AA6EC8" w:rsidRPr="00AA6EC8" w:rsidRDefault="00AA6EC8" w:rsidP="00AA6EC8">
      <w:pPr>
        <w:spacing w:after="0" w:line="480" w:lineRule="auto"/>
        <w:jc w:val="both"/>
        <w:rPr>
          <w:rFonts w:ascii="Times New Roman" w:eastAsia="Times New Roman" w:hAnsi="Times New Roman"/>
          <w:sz w:val="24"/>
          <w:szCs w:val="24"/>
          <w:lang w:eastAsia="es-ES"/>
        </w:rPr>
      </w:pPr>
      <w:r w:rsidRPr="00AA6EC8">
        <w:rPr>
          <w:rFonts w:ascii="Times New Roman" w:eastAsia="Times New Roman" w:hAnsi="Times New Roman"/>
          <w:sz w:val="24"/>
          <w:szCs w:val="24"/>
          <w:vertAlign w:val="superscript"/>
          <w:lang w:eastAsia="es-ES"/>
        </w:rPr>
        <w:t>1</w:t>
      </w:r>
      <w:r w:rsidRPr="00AA6EC8">
        <w:rPr>
          <w:rFonts w:ascii="Times New Roman" w:eastAsia="Times New Roman" w:hAnsi="Times New Roman"/>
          <w:sz w:val="24"/>
          <w:szCs w:val="24"/>
          <w:lang w:eastAsia="es-ES"/>
        </w:rPr>
        <w:t>Instituto de Catálisis y Petroleoquímica (ICP), CSIC, C/ Marie Curie 2. 28049 Madrid, Spain, e-mail:</w:t>
      </w:r>
      <w:r w:rsidRPr="00AA6EC8">
        <w:rPr>
          <w:rFonts w:ascii="Times New Roman" w:eastAsia="Times New Roman" w:hAnsi="Times New Roman"/>
          <w:color w:val="0000FF"/>
          <w:sz w:val="24"/>
          <w:szCs w:val="24"/>
          <w:u w:val="single"/>
          <w:lang w:eastAsia="es-ES"/>
        </w:rPr>
        <w:t xml:space="preserve"> </w:t>
      </w:r>
      <w:hyperlink r:id="rId7" w:history="1">
        <w:r w:rsidRPr="00AA6EC8">
          <w:rPr>
            <w:rFonts w:ascii="Times New Roman" w:eastAsia="Times New Roman" w:hAnsi="Times New Roman"/>
            <w:color w:val="0000FF"/>
            <w:sz w:val="24"/>
            <w:szCs w:val="24"/>
            <w:u w:val="single"/>
            <w:lang w:eastAsia="es-ES"/>
          </w:rPr>
          <w:t>josempalomo@icp.csic.es</w:t>
        </w:r>
      </w:hyperlink>
    </w:p>
    <w:p w14:paraId="4E60AA05" w14:textId="77777777" w:rsidR="00AA6EC8" w:rsidRPr="00AA6EC8" w:rsidRDefault="00AA6EC8" w:rsidP="00AA6EC8">
      <w:pPr>
        <w:tabs>
          <w:tab w:val="left" w:pos="-720"/>
        </w:tabs>
        <w:suppressAutoHyphens/>
        <w:autoSpaceDE w:val="0"/>
        <w:autoSpaceDN w:val="0"/>
        <w:adjustRightInd w:val="0"/>
        <w:spacing w:after="160" w:line="480" w:lineRule="auto"/>
        <w:jc w:val="both"/>
        <w:rPr>
          <w:rFonts w:ascii="Times New Roman" w:hAnsi="Times New Roman"/>
          <w:sz w:val="24"/>
          <w:szCs w:val="24"/>
        </w:rPr>
      </w:pPr>
      <w:r w:rsidRPr="00AA6EC8">
        <w:rPr>
          <w:rFonts w:ascii="Times New Roman" w:hAnsi="Times New Roman"/>
          <w:sz w:val="24"/>
          <w:szCs w:val="24"/>
          <w:vertAlign w:val="superscript"/>
        </w:rPr>
        <w:t>2</w:t>
      </w:r>
      <w:r w:rsidRPr="00AA6EC8">
        <w:rPr>
          <w:rFonts w:ascii="Times New Roman" w:hAnsi="Times New Roman"/>
          <w:sz w:val="24"/>
          <w:szCs w:val="24"/>
        </w:rPr>
        <w:t>Centro de Biología Molecular Severo Ochoa, Consejo Superior de Investigaciones Científicas (CSIC)-Universidad Autónoma de Madrid (UAM), 28049, Madrid, Spain</w:t>
      </w:r>
    </w:p>
    <w:p w14:paraId="6D676159" w14:textId="77777777" w:rsidR="00AA6EC8" w:rsidRPr="00AA6EC8" w:rsidRDefault="00AA6EC8" w:rsidP="00AA6EC8">
      <w:pPr>
        <w:tabs>
          <w:tab w:val="left" w:pos="-720"/>
        </w:tabs>
        <w:suppressAutoHyphens/>
        <w:autoSpaceDE w:val="0"/>
        <w:autoSpaceDN w:val="0"/>
        <w:adjustRightInd w:val="0"/>
        <w:spacing w:after="160" w:line="480" w:lineRule="auto"/>
        <w:jc w:val="both"/>
        <w:rPr>
          <w:rFonts w:ascii="Times New Roman" w:hAnsi="Times New Roman"/>
          <w:sz w:val="24"/>
          <w:szCs w:val="24"/>
          <w:lang w:val="en-US"/>
        </w:rPr>
      </w:pPr>
      <w:r w:rsidRPr="00AA6EC8">
        <w:rPr>
          <w:rFonts w:ascii="Times New Roman" w:hAnsi="Times New Roman"/>
          <w:sz w:val="24"/>
          <w:szCs w:val="24"/>
          <w:vertAlign w:val="superscript"/>
          <w:lang w:val="en-US"/>
        </w:rPr>
        <w:t>3</w:t>
      </w:r>
      <w:r w:rsidRPr="00AA6EC8">
        <w:rPr>
          <w:rFonts w:ascii="Times New Roman" w:hAnsi="Times New Roman"/>
          <w:sz w:val="24"/>
          <w:szCs w:val="24"/>
          <w:lang w:val="en-US"/>
        </w:rPr>
        <w:t>Institute of Biocomputation and Physics of Complex Systems (BIFI), Joint Unit GBsC-CSIC-BIFI, University of Zaragoza, Zaragoza, 50018, Spain.</w:t>
      </w:r>
    </w:p>
    <w:p w14:paraId="320E83E0" w14:textId="77777777" w:rsidR="00AA6EC8" w:rsidRPr="00AA6EC8" w:rsidRDefault="00AA6EC8" w:rsidP="00AA6EC8">
      <w:pPr>
        <w:tabs>
          <w:tab w:val="left" w:pos="-720"/>
        </w:tabs>
        <w:suppressAutoHyphens/>
        <w:autoSpaceDE w:val="0"/>
        <w:autoSpaceDN w:val="0"/>
        <w:adjustRightInd w:val="0"/>
        <w:spacing w:after="160" w:line="480" w:lineRule="auto"/>
        <w:jc w:val="both"/>
        <w:rPr>
          <w:rFonts w:ascii="Times New Roman" w:hAnsi="Times New Roman"/>
          <w:sz w:val="24"/>
          <w:szCs w:val="24"/>
        </w:rPr>
      </w:pPr>
      <w:r w:rsidRPr="00AA6EC8">
        <w:rPr>
          <w:rFonts w:ascii="Times New Roman" w:hAnsi="Times New Roman"/>
          <w:sz w:val="24"/>
          <w:szCs w:val="24"/>
          <w:vertAlign w:val="superscript"/>
        </w:rPr>
        <w:t>4</w:t>
      </w:r>
      <w:r w:rsidRPr="00AA6EC8">
        <w:rPr>
          <w:rFonts w:ascii="Times New Roman" w:hAnsi="Times New Roman"/>
          <w:sz w:val="24"/>
          <w:szCs w:val="24"/>
        </w:rPr>
        <w:t>Fundación Instituto de Investigación Sanitaria de Aragón (IIS Aragón), 50009 Zaragoza, Spain.</w:t>
      </w:r>
    </w:p>
    <w:p w14:paraId="71E5FB9E" w14:textId="77777777" w:rsidR="00AA6EC8" w:rsidRPr="00AA6EC8" w:rsidRDefault="00AA6EC8" w:rsidP="00AA6EC8">
      <w:pPr>
        <w:tabs>
          <w:tab w:val="left" w:pos="-720"/>
        </w:tabs>
        <w:suppressAutoHyphens/>
        <w:autoSpaceDE w:val="0"/>
        <w:autoSpaceDN w:val="0"/>
        <w:adjustRightInd w:val="0"/>
        <w:spacing w:after="160" w:line="480" w:lineRule="auto"/>
        <w:jc w:val="both"/>
        <w:rPr>
          <w:rFonts w:ascii="Times New Roman" w:hAnsi="Times New Roman"/>
          <w:sz w:val="24"/>
          <w:szCs w:val="24"/>
        </w:rPr>
      </w:pPr>
      <w:r w:rsidRPr="00AA6EC8">
        <w:rPr>
          <w:rFonts w:ascii="Times New Roman" w:hAnsi="Times New Roman"/>
          <w:sz w:val="24"/>
          <w:szCs w:val="24"/>
          <w:vertAlign w:val="superscript"/>
        </w:rPr>
        <w:t>5</w:t>
      </w:r>
      <w:r w:rsidRPr="00AA6EC8">
        <w:rPr>
          <w:rFonts w:ascii="Times New Roman" w:hAnsi="Times New Roman"/>
          <w:sz w:val="24"/>
          <w:szCs w:val="24"/>
        </w:rPr>
        <w:t>CIBERehd, 28029 Madrid, Spain</w:t>
      </w:r>
    </w:p>
    <w:p w14:paraId="1EF2D509" w14:textId="77777777" w:rsidR="00AA6EC8" w:rsidRPr="00AA6EC8" w:rsidRDefault="00AA6EC8" w:rsidP="00AA6EC8">
      <w:pPr>
        <w:tabs>
          <w:tab w:val="left" w:pos="-720"/>
        </w:tabs>
        <w:suppressAutoHyphens/>
        <w:autoSpaceDE w:val="0"/>
        <w:autoSpaceDN w:val="0"/>
        <w:adjustRightInd w:val="0"/>
        <w:spacing w:after="160" w:line="480" w:lineRule="auto"/>
        <w:jc w:val="both"/>
        <w:rPr>
          <w:rFonts w:ascii="Times New Roman" w:hAnsi="Times New Roman"/>
          <w:sz w:val="24"/>
          <w:szCs w:val="24"/>
        </w:rPr>
      </w:pPr>
      <w:r w:rsidRPr="00AA6EC8">
        <w:rPr>
          <w:rFonts w:ascii="Times New Roman" w:hAnsi="Times New Roman"/>
          <w:sz w:val="24"/>
          <w:szCs w:val="24"/>
          <w:vertAlign w:val="superscript"/>
        </w:rPr>
        <w:t>6</w:t>
      </w:r>
      <w:r w:rsidRPr="00AA6EC8">
        <w:rPr>
          <w:rFonts w:ascii="Times New Roman" w:hAnsi="Times New Roman"/>
          <w:sz w:val="24"/>
          <w:szCs w:val="24"/>
        </w:rPr>
        <w:t>Instituto de Biología Integrativa de Sistemas, I2SyBio, Universitat de València-CSIC, Valencia, Spain</w:t>
      </w:r>
    </w:p>
    <w:p w14:paraId="2536703D" w14:textId="347C9A4B" w:rsidR="006F1424" w:rsidRDefault="006F1424" w:rsidP="006F1424">
      <w:pPr>
        <w:tabs>
          <w:tab w:val="left" w:pos="-720"/>
        </w:tabs>
        <w:suppressAutoHyphens/>
        <w:autoSpaceDE w:val="0"/>
        <w:autoSpaceDN w:val="0"/>
        <w:adjustRightInd w:val="0"/>
        <w:spacing w:after="160" w:line="480" w:lineRule="auto"/>
        <w:jc w:val="both"/>
        <w:rPr>
          <w:rFonts w:ascii="Times New Roman" w:hAnsi="Times New Roman"/>
          <w:sz w:val="24"/>
          <w:szCs w:val="24"/>
        </w:rPr>
      </w:pPr>
    </w:p>
    <w:p w14:paraId="2B3809B0" w14:textId="1FD861A2" w:rsidR="006F1424" w:rsidRDefault="006F1424" w:rsidP="006F1424">
      <w:pPr>
        <w:tabs>
          <w:tab w:val="left" w:pos="-720"/>
        </w:tabs>
        <w:suppressAutoHyphens/>
        <w:autoSpaceDE w:val="0"/>
        <w:autoSpaceDN w:val="0"/>
        <w:adjustRightInd w:val="0"/>
        <w:spacing w:after="160" w:line="480" w:lineRule="auto"/>
        <w:jc w:val="both"/>
        <w:rPr>
          <w:rFonts w:ascii="Times New Roman" w:hAnsi="Times New Roman"/>
          <w:sz w:val="24"/>
          <w:szCs w:val="24"/>
        </w:rPr>
      </w:pPr>
    </w:p>
    <w:p w14:paraId="4B263C46" w14:textId="14E31AA8" w:rsidR="006F1424" w:rsidRDefault="006F1424" w:rsidP="006F1424">
      <w:pPr>
        <w:tabs>
          <w:tab w:val="left" w:pos="-720"/>
        </w:tabs>
        <w:suppressAutoHyphens/>
        <w:autoSpaceDE w:val="0"/>
        <w:autoSpaceDN w:val="0"/>
        <w:adjustRightInd w:val="0"/>
        <w:spacing w:after="160" w:line="480" w:lineRule="auto"/>
        <w:jc w:val="both"/>
        <w:rPr>
          <w:rFonts w:ascii="Times New Roman" w:hAnsi="Times New Roman"/>
          <w:sz w:val="24"/>
          <w:szCs w:val="24"/>
        </w:rPr>
      </w:pPr>
    </w:p>
    <w:p w14:paraId="13C48EB8" w14:textId="2288742A" w:rsidR="00F14421" w:rsidRDefault="00F14421" w:rsidP="00F14421">
      <w:pPr>
        <w:spacing w:line="480" w:lineRule="auto"/>
        <w:rPr>
          <w:rFonts w:ascii="Times New Roman" w:hAnsi="Times New Roman"/>
          <w:b/>
          <w:bCs/>
          <w:sz w:val="24"/>
          <w:szCs w:val="24"/>
          <w:lang w:val="en-GB"/>
        </w:rPr>
      </w:pPr>
      <w:r>
        <w:rPr>
          <w:rFonts w:ascii="Times New Roman" w:hAnsi="Times New Roman"/>
          <w:b/>
          <w:bCs/>
          <w:sz w:val="24"/>
          <w:szCs w:val="24"/>
          <w:lang w:val="en-GB"/>
        </w:rPr>
        <w:lastRenderedPageBreak/>
        <w:t>Additional Methods</w:t>
      </w:r>
    </w:p>
    <w:p w14:paraId="7FBE9B9C" w14:textId="77777777" w:rsidR="00F14421" w:rsidRDefault="00F14421" w:rsidP="00F14421">
      <w:pPr>
        <w:spacing w:line="480" w:lineRule="auto"/>
        <w:rPr>
          <w:rFonts w:ascii="Times New Roman" w:hAnsi="Times New Roman"/>
          <w:b/>
          <w:bCs/>
          <w:sz w:val="24"/>
          <w:szCs w:val="24"/>
          <w:lang w:val="en-GB"/>
        </w:rPr>
      </w:pPr>
    </w:p>
    <w:p w14:paraId="6A56F2D7" w14:textId="47F0E644" w:rsidR="00F14421" w:rsidRPr="00F14421" w:rsidRDefault="00F14421" w:rsidP="00F14421">
      <w:pPr>
        <w:spacing w:line="480" w:lineRule="auto"/>
        <w:rPr>
          <w:rFonts w:ascii="Times New Roman" w:hAnsi="Times New Roman"/>
          <w:b/>
          <w:bCs/>
          <w:sz w:val="24"/>
          <w:szCs w:val="24"/>
          <w:lang w:val="en-GB"/>
        </w:rPr>
      </w:pPr>
      <w:r w:rsidRPr="00F14421">
        <w:rPr>
          <w:rFonts w:ascii="Times New Roman" w:hAnsi="Times New Roman"/>
          <w:b/>
          <w:bCs/>
          <w:sz w:val="24"/>
          <w:szCs w:val="24"/>
          <w:lang w:val="en-GB"/>
        </w:rPr>
        <w:t>Materials</w:t>
      </w:r>
    </w:p>
    <w:p w14:paraId="24AF24A2" w14:textId="6C84C8DE" w:rsidR="00F14421" w:rsidRPr="00F14421" w:rsidRDefault="00F14421" w:rsidP="00F14421">
      <w:pPr>
        <w:spacing w:line="480" w:lineRule="auto"/>
        <w:jc w:val="both"/>
        <w:rPr>
          <w:rFonts w:ascii="Times New Roman" w:hAnsi="Times New Roman"/>
          <w:sz w:val="24"/>
          <w:szCs w:val="24"/>
          <w:lang w:val="en-GB"/>
        </w:rPr>
      </w:pPr>
      <w:r w:rsidRPr="00F14421">
        <w:rPr>
          <w:rFonts w:ascii="Times New Roman" w:hAnsi="Times New Roman"/>
          <w:sz w:val="24"/>
          <w:szCs w:val="24"/>
          <w:lang w:val="en-US"/>
        </w:rPr>
        <w:t>Lipase B from</w:t>
      </w:r>
      <w:r w:rsidRPr="00F14421">
        <w:rPr>
          <w:rFonts w:ascii="Times New Roman" w:hAnsi="Times New Roman"/>
          <w:i/>
          <w:sz w:val="24"/>
          <w:szCs w:val="24"/>
          <w:lang w:val="en-US"/>
        </w:rPr>
        <w:t xml:space="preserve"> Candida antarctica</w:t>
      </w:r>
      <w:r w:rsidRPr="00F14421">
        <w:rPr>
          <w:rFonts w:ascii="Times New Roman" w:hAnsi="Times New Roman"/>
          <w:sz w:val="24"/>
          <w:szCs w:val="24"/>
          <w:lang w:val="en-US"/>
        </w:rPr>
        <w:t xml:space="preserve"> (CAL-B) solution was purchased from Novozymes (Copenhagen, Denmark). </w:t>
      </w:r>
      <w:r w:rsidRPr="00F14421">
        <w:rPr>
          <w:rFonts w:ascii="Times New Roman" w:hAnsi="Times New Roman"/>
          <w:sz w:val="24"/>
          <w:szCs w:val="24"/>
          <w:lang w:val="en-GB"/>
        </w:rPr>
        <w:t>Copper (II) sulphate pentahydrate [Cu</w:t>
      </w:r>
      <w:r w:rsidRPr="00F14421">
        <w:rPr>
          <w:rFonts w:ascii="Times New Roman" w:hAnsi="Times New Roman"/>
          <w:sz w:val="24"/>
          <w:szCs w:val="24"/>
          <w:vertAlign w:val="subscript"/>
          <w:lang w:val="en-GB"/>
        </w:rPr>
        <w:t>2</w:t>
      </w:r>
      <w:r w:rsidRPr="00F14421">
        <w:rPr>
          <w:rFonts w:ascii="Times New Roman" w:hAnsi="Times New Roman"/>
          <w:sz w:val="24"/>
          <w:szCs w:val="24"/>
          <w:lang w:val="en-GB"/>
        </w:rPr>
        <w:t>SO</w:t>
      </w:r>
      <w:r w:rsidRPr="00F14421">
        <w:rPr>
          <w:rFonts w:ascii="Times New Roman" w:hAnsi="Times New Roman"/>
          <w:strike/>
          <w:sz w:val="24"/>
          <w:szCs w:val="24"/>
          <w:vertAlign w:val="subscript"/>
          <w:lang w:val="en-GB"/>
        </w:rPr>
        <w:t>4</w:t>
      </w:r>
      <w:r w:rsidRPr="00F14421">
        <w:rPr>
          <w:rFonts w:ascii="Times New Roman" w:hAnsi="Times New Roman"/>
          <w:sz w:val="24"/>
          <w:szCs w:val="24"/>
          <w:vertAlign w:val="subscript"/>
          <w:lang w:val="en-GB"/>
        </w:rPr>
        <w:t xml:space="preserve"> </w:t>
      </w:r>
      <w:r w:rsidRPr="00F14421">
        <w:rPr>
          <w:rFonts w:ascii="Times New Roman" w:hAnsi="Times New Roman"/>
          <w:sz w:val="24"/>
          <w:szCs w:val="24"/>
          <w:lang w:val="en-GB"/>
        </w:rPr>
        <w:t>x 5H</w:t>
      </w:r>
      <w:r w:rsidRPr="00F14421">
        <w:rPr>
          <w:rFonts w:ascii="Times New Roman" w:hAnsi="Times New Roman"/>
          <w:sz w:val="24"/>
          <w:szCs w:val="24"/>
          <w:vertAlign w:val="subscript"/>
          <w:lang w:val="en-GB"/>
        </w:rPr>
        <w:t>2</w:t>
      </w:r>
      <w:r w:rsidRPr="00F14421">
        <w:rPr>
          <w:rFonts w:ascii="Times New Roman" w:hAnsi="Times New Roman"/>
          <w:sz w:val="24"/>
          <w:szCs w:val="24"/>
          <w:lang w:val="en-GB"/>
        </w:rPr>
        <w:t>O</w:t>
      </w:r>
      <w:r w:rsidRPr="00F14421">
        <w:rPr>
          <w:rFonts w:ascii="Times New Roman" w:hAnsi="Times New Roman"/>
          <w:sz w:val="24"/>
          <w:szCs w:val="24"/>
          <w:lang w:val="en-GB" w:eastAsia="es-ES"/>
        </w:rPr>
        <w:t>]</w:t>
      </w:r>
      <w:r w:rsidRPr="00F14421">
        <w:rPr>
          <w:rFonts w:ascii="Times New Roman" w:hAnsi="Times New Roman"/>
          <w:sz w:val="24"/>
          <w:szCs w:val="24"/>
          <w:lang w:val="en-GB"/>
        </w:rPr>
        <w:t>, hydrogen peroxide (H</w:t>
      </w:r>
      <w:r w:rsidRPr="00F14421">
        <w:rPr>
          <w:rFonts w:ascii="Times New Roman" w:hAnsi="Times New Roman"/>
          <w:sz w:val="24"/>
          <w:szCs w:val="24"/>
          <w:vertAlign w:val="subscript"/>
          <w:lang w:val="en-GB"/>
        </w:rPr>
        <w:t>2</w:t>
      </w:r>
      <w:r w:rsidRPr="00F14421">
        <w:rPr>
          <w:rFonts w:ascii="Times New Roman" w:hAnsi="Times New Roman"/>
          <w:sz w:val="24"/>
          <w:szCs w:val="24"/>
          <w:lang w:val="en-GB"/>
        </w:rPr>
        <w:t>O</w:t>
      </w:r>
      <w:r w:rsidRPr="00F14421">
        <w:rPr>
          <w:rFonts w:ascii="Times New Roman" w:hAnsi="Times New Roman"/>
          <w:sz w:val="24"/>
          <w:szCs w:val="24"/>
          <w:vertAlign w:val="subscript"/>
          <w:lang w:val="en-GB"/>
        </w:rPr>
        <w:t>2</w:t>
      </w:r>
      <w:r w:rsidRPr="00F14421">
        <w:rPr>
          <w:rFonts w:ascii="Times New Roman" w:hAnsi="Times New Roman"/>
          <w:sz w:val="24"/>
          <w:szCs w:val="24"/>
          <w:lang w:val="en-GB"/>
        </w:rPr>
        <w:t>, 33%) and sodium hydroxide (NaOH) were from Panreac (Barcelona, Spain). Sodium phosphate, sodium chloride, benzoquinone, hydroquinone, p-aminophenol and (2,2,6,6-tetramethylpiperidin-1-yl)oxyl (TEMPO) were purchased from Sigma-Aldrich (St. Louis, MO, USA). HPLC grade acetonitrile (ACN), ethanol (EtOH) and 2-propanol were from Scharlab (Barcelona, Spain). H</w:t>
      </w:r>
      <w:r w:rsidRPr="00F14421">
        <w:rPr>
          <w:rFonts w:ascii="Times New Roman" w:eastAsiaTheme="minorHAnsi" w:hAnsi="Times New Roman" w:cstheme="minorBidi"/>
          <w:sz w:val="24"/>
          <w:szCs w:val="24"/>
          <w:lang w:val="en-GB"/>
        </w:rPr>
        <w:t>exadecyltrimethylammonium bromide (CTAB) was from Affymetrix</w:t>
      </w:r>
      <w:r w:rsidRPr="00F14421">
        <w:rPr>
          <w:rFonts w:ascii="Times New Roman" w:hAnsi="Times New Roman"/>
          <w:sz w:val="24"/>
          <w:szCs w:val="24"/>
          <w:lang w:val="en-GB"/>
        </w:rPr>
        <w:t xml:space="preserve"> (California, EE.UU). </w:t>
      </w:r>
      <w:r w:rsidRPr="00F14421">
        <w:rPr>
          <w:rFonts w:ascii="Times New Roman" w:eastAsiaTheme="minorHAnsi" w:hAnsi="Times New Roman"/>
          <w:sz w:val="24"/>
          <w:szCs w:val="24"/>
          <w:lang w:val="en-GB"/>
        </w:rPr>
        <w:t>0.6% didecyldimethylammonium chloride (C</w:t>
      </w:r>
      <w:r w:rsidRPr="00F14421">
        <w:rPr>
          <w:rFonts w:ascii="Times New Roman" w:eastAsiaTheme="minorHAnsi" w:hAnsi="Times New Roman"/>
          <w:sz w:val="24"/>
          <w:szCs w:val="24"/>
          <w:vertAlign w:val="subscript"/>
          <w:lang w:val="en-GB"/>
        </w:rPr>
        <w:t>22</w:t>
      </w:r>
      <w:r w:rsidRPr="00F14421">
        <w:rPr>
          <w:rFonts w:ascii="Times New Roman" w:eastAsiaTheme="minorHAnsi" w:hAnsi="Times New Roman"/>
          <w:sz w:val="24"/>
          <w:szCs w:val="24"/>
          <w:lang w:val="en-GB"/>
        </w:rPr>
        <w:t>H</w:t>
      </w:r>
      <w:r w:rsidRPr="00F14421">
        <w:rPr>
          <w:rFonts w:ascii="Times New Roman" w:eastAsiaTheme="minorHAnsi" w:hAnsi="Times New Roman"/>
          <w:sz w:val="24"/>
          <w:szCs w:val="24"/>
          <w:vertAlign w:val="subscript"/>
          <w:lang w:val="en-GB"/>
        </w:rPr>
        <w:t>48</w:t>
      </w:r>
      <w:r w:rsidRPr="00F14421">
        <w:rPr>
          <w:rFonts w:ascii="Times New Roman" w:eastAsiaTheme="minorHAnsi" w:hAnsi="Times New Roman"/>
          <w:sz w:val="24"/>
          <w:szCs w:val="24"/>
          <w:lang w:val="en-GB"/>
        </w:rPr>
        <w:t>ClN) (commercial product Multipurpose Green Forest Disinfectant)</w:t>
      </w:r>
      <w:r w:rsidRPr="00F14421">
        <w:rPr>
          <w:rFonts w:ascii="Times New Roman" w:hAnsi="Times New Roman"/>
          <w:sz w:val="24"/>
          <w:szCs w:val="24"/>
          <w:lang w:val="en-US"/>
        </w:rPr>
        <w:t xml:space="preserve"> and </w:t>
      </w:r>
      <w:r w:rsidRPr="00F14421">
        <w:rPr>
          <w:rFonts w:ascii="Times New Roman" w:eastAsiaTheme="minorHAnsi" w:hAnsi="Times New Roman"/>
          <w:sz w:val="24"/>
          <w:szCs w:val="24"/>
          <w:lang w:val="en-GB"/>
        </w:rPr>
        <w:t>bleach (obtained by diluting commercial bleach (40 g sodium hypochlorite/L) were</w:t>
      </w:r>
      <w:r w:rsidRPr="00F14421">
        <w:rPr>
          <w:rFonts w:ascii="Times New Roman" w:eastAsiaTheme="minorHAnsi" w:hAnsi="Times New Roman" w:cstheme="minorBidi"/>
          <w:sz w:val="24"/>
          <w:szCs w:val="24"/>
          <w:lang w:val="en-GB"/>
        </w:rPr>
        <w:t xml:space="preserve"> from commercial store (Madrid, Spain).</w:t>
      </w:r>
      <w:r w:rsidRPr="00F14421">
        <w:rPr>
          <w:lang w:val="en-GB"/>
        </w:rPr>
        <w:t xml:space="preserve"> </w:t>
      </w:r>
      <w:r w:rsidRPr="00F14421">
        <w:rPr>
          <w:rFonts w:ascii="Times New Roman" w:hAnsi="Times New Roman"/>
          <w:sz w:val="24"/>
          <w:szCs w:val="24"/>
          <w:lang w:val="en-GB"/>
        </w:rPr>
        <w:t xml:space="preserve">SARS-CoV-2 </w:t>
      </w:r>
      <w:r w:rsidR="00467BEC" w:rsidRPr="00467BEC">
        <w:rPr>
          <w:rFonts w:ascii="Times New Roman" w:hAnsi="Times New Roman"/>
          <w:sz w:val="24"/>
          <w:szCs w:val="24"/>
          <w:lang w:val="en-GB"/>
        </w:rPr>
        <w:t xml:space="preserve">(kindly provided by Volker Thiel, Institute of Virology and Immunology, Bern, Switzerland), </w:t>
      </w:r>
      <w:r w:rsidRPr="00F14421">
        <w:rPr>
          <w:rFonts w:ascii="Times New Roman" w:hAnsi="Times New Roman"/>
          <w:sz w:val="24"/>
          <w:szCs w:val="24"/>
          <w:lang w:val="en-GB"/>
        </w:rPr>
        <w:t xml:space="preserve">recombinant Receptor Binding Domain (RBD) was purchased from CerTest Biotec (Zaragoza, Spain, ref. MT-25RBDs1). LB medium was purchased from Formedium (Norfolk, England). FRET peptide substrate was from Biosyntan GmbH (Berlin, Germany). </w:t>
      </w:r>
      <w:r w:rsidRPr="00F14421">
        <w:rPr>
          <w:rFonts w:ascii="Times New Roman" w:eastAsiaTheme="minorHAnsi" w:hAnsi="Times New Roman" w:cstheme="minorBidi"/>
          <w:sz w:val="24"/>
          <w:szCs w:val="24"/>
          <w:lang w:val="en-GB"/>
        </w:rPr>
        <w:t xml:space="preserve">Vero-E6, HuH-7 cells (kindly provided by Isabel Solá and Luis Enjuanes, CNB-CSIC, Madrid, Spain) and HeLa-H1 (kindly provided by Mauricio García-Mateu, CBMSO, Madrid, Spain) were grown in Dulbecco’s modified Eagle’s medium (DMEM; Invitrogen) containing 5% fetal bovine serum (FBS), 2mM L-glutaminie, 100 mg/ml streptomycin and 100 U/ml penicillin, incubated at 37ºC/5%CO2. Virus used were: HCoV-229E, SARS-CoV2 strains MAD6 (were kindly provided by </w:t>
      </w:r>
      <w:r w:rsidRPr="00F14421">
        <w:rPr>
          <w:rFonts w:ascii="Times New Roman" w:eastAsiaTheme="minorHAnsi" w:hAnsi="Times New Roman" w:cstheme="minorBidi"/>
          <w:sz w:val="24"/>
          <w:szCs w:val="24"/>
          <w:lang w:val="en-GB"/>
        </w:rPr>
        <w:lastRenderedPageBreak/>
        <w:t>Isabel Solá and Luis Enjuanes, CNB-CSIC, Madrid, Spain) and HRV-14 (was kindly provided by Mauricio García-Mateu, CBMSO, Madrid, Spain).  All infectious virus manipulations were performed in our biosafety level 2 (BSL-2) or BSL-3 facilities.</w:t>
      </w:r>
    </w:p>
    <w:p w14:paraId="6E1D1E5C" w14:textId="77777777" w:rsidR="00F14421" w:rsidRPr="00F14421" w:rsidRDefault="00F14421" w:rsidP="00F14421">
      <w:pPr>
        <w:spacing w:line="480" w:lineRule="auto"/>
        <w:jc w:val="both"/>
        <w:rPr>
          <w:rFonts w:ascii="Times New Roman" w:hAnsi="Times New Roman"/>
          <w:sz w:val="24"/>
          <w:szCs w:val="24"/>
          <w:lang w:val="en-GB"/>
        </w:rPr>
      </w:pPr>
    </w:p>
    <w:p w14:paraId="6E22A282" w14:textId="77777777" w:rsidR="00F14421" w:rsidRPr="00F14421" w:rsidRDefault="00F14421" w:rsidP="00F14421">
      <w:pPr>
        <w:spacing w:line="480" w:lineRule="auto"/>
        <w:jc w:val="both"/>
        <w:rPr>
          <w:rFonts w:ascii="Times New Roman" w:hAnsi="Times New Roman"/>
          <w:b/>
          <w:bCs/>
          <w:sz w:val="24"/>
          <w:szCs w:val="24"/>
          <w:lang w:val="en-GB"/>
        </w:rPr>
      </w:pPr>
      <w:r w:rsidRPr="00F14421">
        <w:rPr>
          <w:rFonts w:ascii="Times New Roman" w:hAnsi="Times New Roman"/>
          <w:b/>
          <w:bCs/>
          <w:sz w:val="24"/>
          <w:szCs w:val="24"/>
          <w:lang w:val="en-GB"/>
        </w:rPr>
        <w:t>Other equipment</w:t>
      </w:r>
    </w:p>
    <w:p w14:paraId="41C1556E" w14:textId="77777777" w:rsidR="00F14421" w:rsidRPr="00F14421" w:rsidRDefault="00F14421" w:rsidP="00F14421">
      <w:pPr>
        <w:spacing w:line="480" w:lineRule="auto"/>
        <w:jc w:val="both"/>
        <w:rPr>
          <w:rFonts w:ascii="Times New Roman" w:hAnsi="Times New Roman"/>
          <w:sz w:val="24"/>
          <w:szCs w:val="24"/>
          <w:lang w:val="en-GB"/>
        </w:rPr>
      </w:pPr>
      <w:r w:rsidRPr="00F14421">
        <w:rPr>
          <w:rFonts w:ascii="Times New Roman" w:hAnsi="Times New Roman"/>
          <w:sz w:val="24"/>
          <w:szCs w:val="24"/>
          <w:lang w:val="en-GB"/>
        </w:rPr>
        <w:t xml:space="preserve">To recover the nanobiohybrids, a Biocen 22 R (Orto-Alresa, Ajalvir, Spain) refrigerated centrifuge was used. </w:t>
      </w:r>
    </w:p>
    <w:p w14:paraId="30F72EB5" w14:textId="77777777" w:rsidR="00F14421" w:rsidRPr="00F14421" w:rsidRDefault="00F14421" w:rsidP="00F14421">
      <w:pPr>
        <w:spacing w:line="480" w:lineRule="auto"/>
        <w:jc w:val="both"/>
        <w:rPr>
          <w:rFonts w:ascii="Times New Roman" w:hAnsi="Times New Roman"/>
          <w:sz w:val="24"/>
          <w:szCs w:val="24"/>
          <w:lang w:val="en-GB"/>
        </w:rPr>
      </w:pPr>
      <w:r w:rsidRPr="00F14421">
        <w:rPr>
          <w:rFonts w:ascii="Times New Roman" w:hAnsi="Times New Roman"/>
          <w:sz w:val="24"/>
          <w:szCs w:val="24"/>
          <w:lang w:val="en-GB"/>
        </w:rPr>
        <w:t xml:space="preserve">To measure the pAP samples a HPLC pump PU-4180 (JASCO, Tokyo, Japan) was used. Analyses were run at 25 ºC using a RI-4030 refractive Index detector (JASCO, Tokyo, Japan) and a UV-4075 ultraviolet detector (JASCO, Tokyo, Japan). </w:t>
      </w:r>
    </w:p>
    <w:p w14:paraId="15C7B61D" w14:textId="77777777" w:rsidR="00F14421" w:rsidRPr="00F14421" w:rsidRDefault="00F14421" w:rsidP="00F14421">
      <w:pPr>
        <w:spacing w:line="480" w:lineRule="auto"/>
        <w:jc w:val="both"/>
        <w:rPr>
          <w:rFonts w:ascii="Times New Roman" w:hAnsi="Times New Roman"/>
          <w:sz w:val="24"/>
          <w:szCs w:val="24"/>
          <w:lang w:val="en-GB"/>
        </w:rPr>
      </w:pPr>
      <w:r w:rsidRPr="00F14421">
        <w:rPr>
          <w:rFonts w:ascii="Times New Roman" w:hAnsi="Times New Roman"/>
          <w:sz w:val="24"/>
          <w:szCs w:val="24"/>
          <w:lang w:val="en-GB"/>
        </w:rPr>
        <w:t xml:space="preserve">A synergy HT (BioTek) multimode microplate reader was used for cell viability assays. </w:t>
      </w:r>
    </w:p>
    <w:p w14:paraId="29A240A4" w14:textId="77777777" w:rsidR="00F14421" w:rsidRPr="00F14421" w:rsidRDefault="00F14421" w:rsidP="00F14421">
      <w:pPr>
        <w:spacing w:after="0" w:line="480" w:lineRule="auto"/>
        <w:jc w:val="both"/>
        <w:rPr>
          <w:rFonts w:ascii="Times New Roman" w:hAnsi="Times New Roman"/>
          <w:b/>
          <w:sz w:val="24"/>
          <w:szCs w:val="24"/>
          <w:lang w:val="en-GB"/>
        </w:rPr>
      </w:pPr>
      <w:r w:rsidRPr="00F14421">
        <w:rPr>
          <w:rFonts w:ascii="Times New Roman" w:hAnsi="Times New Roman"/>
          <w:b/>
          <w:sz w:val="24"/>
          <w:szCs w:val="24"/>
          <w:lang w:val="en-GB"/>
        </w:rPr>
        <w:t xml:space="preserve">Fenton process assay </w:t>
      </w:r>
    </w:p>
    <w:p w14:paraId="50969FB4" w14:textId="77777777" w:rsidR="00F14421" w:rsidRPr="00F14421" w:rsidRDefault="00F14421" w:rsidP="00F14421">
      <w:pPr>
        <w:spacing w:line="480" w:lineRule="auto"/>
        <w:jc w:val="both"/>
        <w:rPr>
          <w:rFonts w:ascii="Times New Roman" w:eastAsiaTheme="minorHAnsi" w:hAnsi="Times New Roman" w:cstheme="minorBidi"/>
          <w:sz w:val="24"/>
          <w:szCs w:val="24"/>
          <w:lang w:val="en-GB"/>
        </w:rPr>
      </w:pPr>
      <w:r w:rsidRPr="00F14421">
        <w:rPr>
          <w:rFonts w:ascii="Times New Roman" w:eastAsiaTheme="minorHAnsi" w:hAnsi="Times New Roman" w:cstheme="minorBidi"/>
          <w:sz w:val="24"/>
          <w:szCs w:val="24"/>
          <w:lang w:val="en-GB"/>
        </w:rPr>
        <w:t>p-aminophenol (pAP) (1 mg) was dissolved (10 mL) in distilled water and 100 mM of hydrogen peroxide (1%, v/v) were added. To initiate the reaction, 10 mL of this solution were added to a glass bottle containing 130</w:t>
      </w:r>
      <w:r w:rsidRPr="00F14421">
        <w:rPr>
          <w:rFonts w:ascii="Times New Roman" w:eastAsiaTheme="minorHAnsi" w:hAnsi="Times New Roman"/>
          <w:sz w:val="24"/>
          <w:szCs w:val="24"/>
          <w:lang w:val="en-GB"/>
        </w:rPr>
        <w:t>µ</w:t>
      </w:r>
      <w:r w:rsidRPr="00F14421">
        <w:rPr>
          <w:rFonts w:ascii="Times New Roman" w:eastAsiaTheme="minorHAnsi" w:hAnsi="Times New Roman" w:cstheme="minorBidi"/>
          <w:sz w:val="24"/>
          <w:szCs w:val="24"/>
          <w:lang w:val="en-GB"/>
        </w:rPr>
        <w:t xml:space="preserve">L of 500ppm solution (3mg) of </w:t>
      </w:r>
      <w:r w:rsidRPr="00F14421">
        <w:rPr>
          <w:rFonts w:ascii="Times New Roman" w:hAnsi="Times New Roman"/>
          <w:bCs/>
          <w:sz w:val="24"/>
          <w:szCs w:val="24"/>
          <w:lang w:val="en-GB"/>
        </w:rPr>
        <w:t>NanoCu</w:t>
      </w:r>
      <w:r w:rsidRPr="00F14421">
        <w:rPr>
          <w:rFonts w:ascii="Times New Roman" w:hAnsi="Times New Roman"/>
          <w:b/>
          <w:sz w:val="24"/>
          <w:szCs w:val="24"/>
          <w:lang w:val="en-GB"/>
        </w:rPr>
        <w:t xml:space="preserve"> </w:t>
      </w:r>
      <w:r w:rsidRPr="00F14421">
        <w:rPr>
          <w:rFonts w:ascii="Times New Roman" w:eastAsiaTheme="minorHAnsi" w:hAnsi="Times New Roman" w:cstheme="minorBidi"/>
          <w:sz w:val="24"/>
          <w:szCs w:val="24"/>
          <w:lang w:val="en-GB"/>
        </w:rPr>
        <w:t xml:space="preserve">and stirred gently at room temperature on an orbital shaker (320 rpm). At different times samples (100 µL) were taken and the reaction was followed by HPLC. Samples were first centrifuged at 8000 rpm for 5 min and then 50 µL were diluted 20 times in bi-distilled water before injection. HPLC column was C8 Kromasil 150 × 4.6 mm AV-2059. HPLC conditions were: an isocratic mixture of 15% acetonitrile and 85% bi-distilled water, UV detection at 270 nm, and a flow rate of 0.4 mL/min. The possible adsorption of substrate to the catalyst was first tested and without the presence of hydrogen peroxide no reaction was observed and the full area of the substrate was unaltered in the HPLC analysis. Then, </w:t>
      </w:r>
      <w:r w:rsidRPr="00F14421">
        <w:rPr>
          <w:rFonts w:ascii="Times New Roman" w:eastAsiaTheme="minorHAnsi" w:hAnsi="Times New Roman" w:cstheme="minorBidi"/>
          <w:sz w:val="24"/>
          <w:szCs w:val="24"/>
          <w:lang w:val="en-GB"/>
        </w:rPr>
        <w:lastRenderedPageBreak/>
        <w:t xml:space="preserve">the </w:t>
      </w:r>
      <w:r w:rsidRPr="00F14421">
        <w:rPr>
          <w:rFonts w:ascii="Times New Roman" w:eastAsiaTheme="minorHAnsi" w:hAnsi="Times New Roman" w:cstheme="minorBidi"/>
          <w:bCs/>
          <w:sz w:val="24"/>
          <w:szCs w:val="24"/>
          <w:lang w:val="en-GB"/>
        </w:rPr>
        <w:t>reaction was repeated in the presence of</w:t>
      </w:r>
      <w:r w:rsidRPr="00F14421">
        <w:rPr>
          <w:rFonts w:ascii="Times New Roman" w:eastAsiaTheme="minorHAnsi" w:hAnsi="Times New Roman" w:cstheme="minorBidi"/>
          <w:b/>
          <w:bCs/>
          <w:sz w:val="24"/>
          <w:szCs w:val="24"/>
          <w:lang w:val="en-GB"/>
        </w:rPr>
        <w:t xml:space="preserve"> </w:t>
      </w:r>
      <w:r w:rsidRPr="00F14421">
        <w:rPr>
          <w:rFonts w:ascii="Times New Roman" w:eastAsiaTheme="minorHAnsi" w:hAnsi="Times New Roman" w:cstheme="minorBidi"/>
          <w:sz w:val="24"/>
          <w:szCs w:val="24"/>
          <w:lang w:val="en-GB"/>
        </w:rPr>
        <w:t>0.1 mmol of TEMPO (48 mg of polymer-bound TEMPO).</w:t>
      </w:r>
    </w:p>
    <w:p w14:paraId="3D79AB36" w14:textId="77777777" w:rsidR="00F14421" w:rsidRPr="00F14421" w:rsidRDefault="00F14421" w:rsidP="00F14421">
      <w:pPr>
        <w:spacing w:line="480" w:lineRule="auto"/>
        <w:jc w:val="both"/>
        <w:rPr>
          <w:rFonts w:ascii="Times New Roman" w:eastAsiaTheme="minorHAnsi" w:hAnsi="Times New Roman" w:cstheme="minorBidi"/>
          <w:sz w:val="24"/>
          <w:szCs w:val="24"/>
          <w:lang w:val="en-GB"/>
        </w:rPr>
      </w:pPr>
    </w:p>
    <w:p w14:paraId="7FAA02E4" w14:textId="77777777" w:rsidR="00F14421" w:rsidRPr="00F14421" w:rsidRDefault="00F14421" w:rsidP="00F14421">
      <w:pPr>
        <w:spacing w:line="480" w:lineRule="auto"/>
        <w:jc w:val="both"/>
        <w:rPr>
          <w:rFonts w:ascii="Times New Roman" w:eastAsiaTheme="minorHAnsi" w:hAnsi="Times New Roman" w:cstheme="minorBidi"/>
          <w:b/>
          <w:bCs/>
          <w:sz w:val="24"/>
          <w:szCs w:val="24"/>
          <w:lang w:val="en-GB"/>
        </w:rPr>
      </w:pPr>
      <w:r w:rsidRPr="00F14421">
        <w:rPr>
          <w:rFonts w:ascii="Times New Roman" w:eastAsiaTheme="minorHAnsi" w:hAnsi="Times New Roman" w:cstheme="minorBidi"/>
          <w:b/>
          <w:bCs/>
          <w:sz w:val="24"/>
          <w:szCs w:val="24"/>
          <w:lang w:val="en-GB"/>
        </w:rPr>
        <w:t xml:space="preserve">Stability of </w:t>
      </w:r>
      <w:r w:rsidRPr="00F14421">
        <w:rPr>
          <w:rFonts w:ascii="Times New Roman" w:hAnsi="Times New Roman"/>
          <w:b/>
          <w:sz w:val="24"/>
          <w:szCs w:val="24"/>
          <w:lang w:val="en-GB"/>
        </w:rPr>
        <w:t>NanoCu</w:t>
      </w:r>
      <w:r w:rsidRPr="00F14421">
        <w:rPr>
          <w:rFonts w:ascii="Times New Roman" w:eastAsiaTheme="minorHAnsi" w:hAnsi="Times New Roman" w:cstheme="minorBidi"/>
          <w:b/>
          <w:bCs/>
          <w:sz w:val="24"/>
          <w:szCs w:val="24"/>
          <w:lang w:val="en-GB"/>
        </w:rPr>
        <w:t xml:space="preserve"> under different conditions</w:t>
      </w:r>
    </w:p>
    <w:p w14:paraId="383DE196" w14:textId="77777777" w:rsidR="00F14421" w:rsidRPr="00F14421" w:rsidRDefault="00F14421" w:rsidP="00F14421">
      <w:pPr>
        <w:pStyle w:val="Prrafodelista"/>
        <w:numPr>
          <w:ilvl w:val="0"/>
          <w:numId w:val="1"/>
        </w:numPr>
        <w:spacing w:after="0" w:line="480" w:lineRule="auto"/>
        <w:jc w:val="both"/>
        <w:rPr>
          <w:rFonts w:ascii="Times New Roman" w:hAnsi="Times New Roman"/>
          <w:b/>
          <w:bCs/>
          <w:i/>
          <w:iCs/>
          <w:sz w:val="24"/>
          <w:szCs w:val="24"/>
          <w:lang w:val="en-GB"/>
        </w:rPr>
      </w:pPr>
      <w:r w:rsidRPr="00F14421">
        <w:rPr>
          <w:rFonts w:ascii="Times New Roman" w:hAnsi="Times New Roman"/>
          <w:b/>
          <w:bCs/>
          <w:i/>
          <w:iCs/>
          <w:sz w:val="24"/>
          <w:szCs w:val="24"/>
          <w:lang w:val="en-GB"/>
        </w:rPr>
        <w:t>Stability against contact with different disinfectants</w:t>
      </w:r>
    </w:p>
    <w:p w14:paraId="3903FB9A" w14:textId="77777777" w:rsidR="00F14421" w:rsidRPr="00F14421" w:rsidRDefault="00F14421" w:rsidP="00F14421">
      <w:pPr>
        <w:spacing w:after="0" w:line="480" w:lineRule="auto"/>
        <w:jc w:val="both"/>
        <w:rPr>
          <w:rFonts w:ascii="Times New Roman" w:eastAsiaTheme="minorHAnsi" w:hAnsi="Times New Roman" w:cstheme="minorBidi"/>
          <w:sz w:val="24"/>
          <w:szCs w:val="24"/>
          <w:lang w:val="en-GB"/>
        </w:rPr>
      </w:pPr>
      <w:r w:rsidRPr="00F14421">
        <w:rPr>
          <w:rFonts w:ascii="Times New Roman" w:eastAsiaTheme="minorHAnsi" w:hAnsi="Times New Roman" w:cstheme="minorBidi"/>
          <w:sz w:val="24"/>
          <w:szCs w:val="24"/>
          <w:lang w:val="en-GB"/>
        </w:rPr>
        <w:t xml:space="preserve">To evaluate the effect of disinfectants on the stability of </w:t>
      </w:r>
      <w:r w:rsidRPr="00F14421">
        <w:rPr>
          <w:rFonts w:ascii="Times New Roman" w:hAnsi="Times New Roman"/>
          <w:bCs/>
          <w:sz w:val="24"/>
          <w:szCs w:val="24"/>
          <w:lang w:val="en-GB"/>
        </w:rPr>
        <w:t>NanoCu</w:t>
      </w:r>
      <w:r w:rsidRPr="00F14421">
        <w:rPr>
          <w:rFonts w:ascii="Times New Roman" w:eastAsiaTheme="minorHAnsi" w:hAnsi="Times New Roman" w:cstheme="minorBidi"/>
          <w:sz w:val="24"/>
          <w:szCs w:val="24"/>
          <w:lang w:val="en-GB"/>
        </w:rPr>
        <w:t xml:space="preserve"> previously adhered to a certain surface, samples of 0.25 g of solid were prepared with 800 µL of ethanol:water 50:50, each of which was added to a Petri dish. Once air dried (1-3 h), 600 µL of each disinfectant was sprayed. The disinfectants used were 0.6% didecyldimethylammonium chloride (C</w:t>
      </w:r>
      <w:r w:rsidRPr="00F14421">
        <w:rPr>
          <w:rFonts w:ascii="Times New Roman" w:eastAsiaTheme="minorHAnsi" w:hAnsi="Times New Roman" w:cstheme="minorBidi"/>
          <w:sz w:val="24"/>
          <w:szCs w:val="24"/>
          <w:vertAlign w:val="subscript"/>
          <w:lang w:val="en-GB"/>
        </w:rPr>
        <w:t>22</w:t>
      </w:r>
      <w:r w:rsidRPr="00F14421">
        <w:rPr>
          <w:rFonts w:ascii="Times New Roman" w:eastAsiaTheme="minorHAnsi" w:hAnsi="Times New Roman" w:cstheme="minorBidi"/>
          <w:sz w:val="24"/>
          <w:szCs w:val="24"/>
          <w:lang w:val="en-GB"/>
        </w:rPr>
        <w:t>H</w:t>
      </w:r>
      <w:r w:rsidRPr="00F14421">
        <w:rPr>
          <w:rFonts w:ascii="Times New Roman" w:eastAsiaTheme="minorHAnsi" w:hAnsi="Times New Roman" w:cstheme="minorBidi"/>
          <w:sz w:val="24"/>
          <w:szCs w:val="24"/>
          <w:vertAlign w:val="subscript"/>
          <w:lang w:val="en-GB"/>
        </w:rPr>
        <w:t>48</w:t>
      </w:r>
      <w:r w:rsidRPr="00F14421">
        <w:rPr>
          <w:rFonts w:ascii="Times New Roman" w:eastAsiaTheme="minorHAnsi" w:hAnsi="Times New Roman" w:cstheme="minorBidi"/>
          <w:sz w:val="24"/>
          <w:szCs w:val="24"/>
          <w:lang w:val="en-GB"/>
        </w:rPr>
        <w:t xml:space="preserve">ClN) (commercial product Multipurpose Green Forest Disinfectant), 3% hydrogen peroxide (obtained by diluting a 33% hydrogen peroxide solution), 0.1% bleach (obtained by diluting commercial bleach (40 g sodium hypochlorite/L) in water), 70% and 96% ethanol, 70% isopropanol and 1.75% hexadecyltrimethylammonium bromide (CTAB). After air drying in a Petri dish, the solid was recovered. To verify that there was no change in the chemical species of the sample, they were analysed by X-ray diffraction (XRD). </w:t>
      </w:r>
    </w:p>
    <w:p w14:paraId="68D8210E" w14:textId="77777777" w:rsidR="00F14421" w:rsidRPr="00F14421" w:rsidRDefault="00F14421" w:rsidP="00F14421">
      <w:pPr>
        <w:spacing w:after="0" w:line="480" w:lineRule="auto"/>
        <w:jc w:val="both"/>
        <w:rPr>
          <w:rFonts w:ascii="Times New Roman" w:eastAsiaTheme="minorHAnsi" w:hAnsi="Times New Roman" w:cstheme="minorBidi"/>
          <w:sz w:val="24"/>
          <w:szCs w:val="24"/>
          <w:lang w:val="en-GB"/>
        </w:rPr>
      </w:pPr>
    </w:p>
    <w:p w14:paraId="4678F552" w14:textId="77777777" w:rsidR="00F14421" w:rsidRPr="00F14421" w:rsidRDefault="00F14421" w:rsidP="00F14421">
      <w:pPr>
        <w:pStyle w:val="Prrafodelista"/>
        <w:numPr>
          <w:ilvl w:val="0"/>
          <w:numId w:val="1"/>
        </w:numPr>
        <w:spacing w:after="0" w:line="480" w:lineRule="auto"/>
        <w:jc w:val="both"/>
        <w:rPr>
          <w:rFonts w:ascii="Times New Roman" w:hAnsi="Times New Roman"/>
          <w:b/>
          <w:bCs/>
          <w:i/>
          <w:iCs/>
          <w:sz w:val="24"/>
          <w:szCs w:val="24"/>
          <w:lang w:val="en-GB"/>
        </w:rPr>
      </w:pPr>
      <w:r w:rsidRPr="00F14421">
        <w:rPr>
          <w:rFonts w:ascii="Times New Roman" w:hAnsi="Times New Roman"/>
          <w:b/>
          <w:bCs/>
          <w:i/>
          <w:iCs/>
          <w:sz w:val="24"/>
          <w:szCs w:val="24"/>
          <w:lang w:val="en-GB"/>
        </w:rPr>
        <w:t>Stability against incubation in the presence of additives described as disinfectants</w:t>
      </w:r>
    </w:p>
    <w:p w14:paraId="29681F76" w14:textId="77777777" w:rsidR="00F14421" w:rsidRPr="00F14421" w:rsidRDefault="00F14421" w:rsidP="00F14421">
      <w:pPr>
        <w:spacing w:after="0" w:line="480" w:lineRule="auto"/>
        <w:jc w:val="both"/>
        <w:rPr>
          <w:rFonts w:ascii="Times New Roman" w:eastAsiaTheme="minorHAnsi" w:hAnsi="Times New Roman" w:cstheme="minorBidi"/>
          <w:sz w:val="24"/>
          <w:szCs w:val="24"/>
          <w:lang w:val="en-GB"/>
        </w:rPr>
      </w:pPr>
      <w:r w:rsidRPr="00F14421">
        <w:rPr>
          <w:rFonts w:ascii="Times New Roman" w:eastAsiaTheme="minorHAnsi" w:hAnsi="Times New Roman" w:cstheme="minorBidi"/>
          <w:sz w:val="24"/>
          <w:szCs w:val="24"/>
          <w:lang w:val="en-GB"/>
        </w:rPr>
        <w:t xml:space="preserve">To assess the stability of </w:t>
      </w:r>
      <w:r w:rsidRPr="00F14421">
        <w:rPr>
          <w:rFonts w:ascii="Times New Roman" w:hAnsi="Times New Roman"/>
          <w:bCs/>
          <w:sz w:val="24"/>
          <w:szCs w:val="24"/>
          <w:lang w:val="en-GB"/>
        </w:rPr>
        <w:t>NanoCu</w:t>
      </w:r>
      <w:r w:rsidRPr="00F14421">
        <w:rPr>
          <w:rFonts w:ascii="Times New Roman" w:eastAsiaTheme="minorHAnsi" w:hAnsi="Times New Roman" w:cstheme="minorBidi"/>
          <w:sz w:val="24"/>
          <w:szCs w:val="24"/>
          <w:lang w:val="en-GB"/>
        </w:rPr>
        <w:t xml:space="preserve"> mixed directly with the disinfectant, 5 mg of the material was incubated in 7.5 mL of a solution (0.66 mg/mL) of 0.1% bleach, 70% isopropanol, or CTAB 1.75 %, evaluating its stability after 7 days of incubation. After this incubation time, the solids did not undergo any type of change in colour or morphology, the copper species (demonstrated by X-rays) and the amount of copper </w:t>
      </w:r>
      <w:r w:rsidRPr="00F14421">
        <w:rPr>
          <w:rFonts w:ascii="Times New Roman" w:eastAsiaTheme="minorHAnsi" w:hAnsi="Times New Roman" w:cstheme="minorBidi"/>
          <w:sz w:val="24"/>
          <w:szCs w:val="24"/>
          <w:lang w:val="en-GB"/>
        </w:rPr>
        <w:lastRenderedPageBreak/>
        <w:t xml:space="preserve">(quantitative analysis) being completely preserved. Furthermore, it was confirmed that the catalytic efficiency of the nanoparticles in </w:t>
      </w:r>
      <w:r w:rsidRPr="00F14421">
        <w:rPr>
          <w:rFonts w:ascii="Times New Roman" w:hAnsi="Times New Roman"/>
          <w:bCs/>
          <w:sz w:val="24"/>
          <w:szCs w:val="24"/>
          <w:lang w:val="en-GB"/>
        </w:rPr>
        <w:t>NanoCu</w:t>
      </w:r>
      <w:r w:rsidRPr="00F14421">
        <w:rPr>
          <w:rFonts w:ascii="Times New Roman" w:eastAsiaTheme="minorHAnsi" w:hAnsi="Times New Roman" w:cstheme="minorBidi"/>
          <w:bCs/>
          <w:sz w:val="24"/>
          <w:szCs w:val="24"/>
          <w:lang w:val="en-GB"/>
        </w:rPr>
        <w:t xml:space="preserve"> </w:t>
      </w:r>
      <w:r w:rsidRPr="00F14421">
        <w:rPr>
          <w:rFonts w:ascii="Times New Roman" w:eastAsiaTheme="minorHAnsi" w:hAnsi="Times New Roman" w:cstheme="minorBidi"/>
          <w:sz w:val="24"/>
          <w:szCs w:val="24"/>
          <w:lang w:val="en-GB"/>
        </w:rPr>
        <w:t xml:space="preserve">was preserved at 100% after the incubation time (Figure S15B). </w:t>
      </w:r>
    </w:p>
    <w:p w14:paraId="1A8BAF16" w14:textId="77777777" w:rsidR="00F14421" w:rsidRPr="00F14421" w:rsidRDefault="00F14421" w:rsidP="00F14421">
      <w:pPr>
        <w:spacing w:after="0" w:line="480" w:lineRule="auto"/>
        <w:jc w:val="both"/>
        <w:rPr>
          <w:rFonts w:ascii="Times New Roman" w:eastAsiaTheme="minorHAnsi" w:hAnsi="Times New Roman" w:cstheme="minorBidi"/>
          <w:b/>
          <w:bCs/>
          <w:i/>
          <w:iCs/>
          <w:sz w:val="24"/>
          <w:szCs w:val="24"/>
          <w:lang w:val="en-GB"/>
        </w:rPr>
      </w:pPr>
      <w:r w:rsidRPr="00F14421">
        <w:rPr>
          <w:rFonts w:ascii="Times New Roman" w:eastAsiaTheme="minorHAnsi" w:hAnsi="Times New Roman" w:cstheme="minorBidi"/>
          <w:b/>
          <w:bCs/>
          <w:i/>
          <w:iCs/>
          <w:sz w:val="24"/>
          <w:szCs w:val="24"/>
          <w:lang w:val="en-GB"/>
        </w:rPr>
        <w:t>Stability under high temperature</w:t>
      </w:r>
    </w:p>
    <w:p w14:paraId="7BC8A1D3" w14:textId="77777777" w:rsidR="00F14421" w:rsidRPr="00F14421" w:rsidRDefault="00F14421" w:rsidP="00F14421">
      <w:pPr>
        <w:spacing w:after="0" w:line="480" w:lineRule="auto"/>
        <w:jc w:val="both"/>
        <w:rPr>
          <w:rFonts w:ascii="Times New Roman" w:eastAsiaTheme="minorHAnsi" w:hAnsi="Times New Roman" w:cstheme="minorBidi"/>
          <w:sz w:val="24"/>
          <w:szCs w:val="24"/>
          <w:lang w:val="en-GB"/>
        </w:rPr>
      </w:pPr>
      <w:r w:rsidRPr="00F14421">
        <w:rPr>
          <w:rFonts w:ascii="Times New Roman" w:eastAsiaTheme="minorHAnsi" w:hAnsi="Times New Roman" w:cstheme="minorBidi"/>
          <w:sz w:val="24"/>
          <w:szCs w:val="24"/>
          <w:lang w:val="en-GB"/>
        </w:rPr>
        <w:t xml:space="preserve">Another test performed to evaluate the stability of </w:t>
      </w:r>
      <w:r w:rsidRPr="00F14421">
        <w:rPr>
          <w:rFonts w:ascii="Times New Roman" w:hAnsi="Times New Roman"/>
          <w:bCs/>
          <w:sz w:val="24"/>
          <w:szCs w:val="24"/>
          <w:lang w:val="en-GB"/>
        </w:rPr>
        <w:t>NanoCu</w:t>
      </w:r>
      <w:r w:rsidRPr="00F14421">
        <w:rPr>
          <w:rFonts w:ascii="Times New Roman" w:hAnsi="Times New Roman"/>
          <w:b/>
          <w:sz w:val="24"/>
          <w:szCs w:val="24"/>
          <w:lang w:val="en-GB"/>
        </w:rPr>
        <w:t xml:space="preserve"> </w:t>
      </w:r>
      <w:r w:rsidRPr="00F14421">
        <w:rPr>
          <w:rFonts w:ascii="Times New Roman" w:eastAsiaTheme="minorHAnsi" w:hAnsi="Times New Roman" w:cstheme="minorBidi"/>
          <w:sz w:val="24"/>
          <w:szCs w:val="24"/>
          <w:lang w:val="en-GB"/>
        </w:rPr>
        <w:t xml:space="preserve">was incubation at high temperature. In this case, the stability of the chemical structure was evaluated by exposing the material for 1 h at 100ºC in water and air, and at 150ºC in an oil bath. The solids after treatment were evaluated by X-ray diffraction. There were no changes in the chemical species of </w:t>
      </w:r>
      <w:r w:rsidRPr="00F14421">
        <w:rPr>
          <w:rFonts w:ascii="Times New Roman" w:hAnsi="Times New Roman"/>
          <w:b/>
          <w:sz w:val="24"/>
          <w:szCs w:val="24"/>
          <w:lang w:val="en-GB"/>
        </w:rPr>
        <w:t>NanoCu</w:t>
      </w:r>
      <w:r w:rsidRPr="00F14421">
        <w:rPr>
          <w:rFonts w:ascii="Times New Roman" w:eastAsiaTheme="minorHAnsi" w:hAnsi="Times New Roman" w:cstheme="minorBidi"/>
          <w:sz w:val="24"/>
          <w:szCs w:val="24"/>
          <w:lang w:val="en-GB"/>
        </w:rPr>
        <w:t>, and therefore the coating is stable at high temperature.</w:t>
      </w:r>
    </w:p>
    <w:p w14:paraId="5AF51CC1" w14:textId="77777777" w:rsidR="00F14421" w:rsidRPr="00F14421" w:rsidRDefault="00F14421" w:rsidP="00F14421">
      <w:pPr>
        <w:spacing w:line="480" w:lineRule="auto"/>
        <w:jc w:val="both"/>
        <w:rPr>
          <w:rFonts w:ascii="Times New Roman" w:eastAsiaTheme="minorHAnsi" w:hAnsi="Times New Roman" w:cstheme="minorBidi"/>
          <w:b/>
          <w:sz w:val="24"/>
          <w:szCs w:val="24"/>
          <w:lang w:val="en-US"/>
        </w:rPr>
      </w:pPr>
      <w:r w:rsidRPr="00F14421">
        <w:rPr>
          <w:rFonts w:ascii="Times New Roman" w:eastAsiaTheme="minorHAnsi" w:hAnsi="Times New Roman" w:cstheme="minorBidi"/>
          <w:b/>
          <w:sz w:val="24"/>
          <w:szCs w:val="24"/>
          <w:lang w:val="en-US"/>
        </w:rPr>
        <w:t>Virucidal assay with bacteriophages with NanoCu</w:t>
      </w:r>
    </w:p>
    <w:p w14:paraId="085CF0C2" w14:textId="77777777" w:rsidR="00F14421" w:rsidRPr="00F14421" w:rsidRDefault="00F14421" w:rsidP="00F14421">
      <w:pPr>
        <w:spacing w:line="480" w:lineRule="auto"/>
        <w:jc w:val="both"/>
        <w:rPr>
          <w:rFonts w:ascii="Times New Roman" w:hAnsi="Times New Roman"/>
          <w:b/>
          <w:bCs/>
          <w:sz w:val="24"/>
          <w:szCs w:val="24"/>
          <w:lang w:val="en-US"/>
        </w:rPr>
      </w:pPr>
      <w:r w:rsidRPr="00F14421">
        <w:rPr>
          <w:rFonts w:ascii="Times New Roman" w:hAnsi="Times New Roman"/>
          <w:sz w:val="24"/>
          <w:szCs w:val="24"/>
          <w:lang w:val="en-US"/>
        </w:rPr>
        <w:t xml:space="preserve">To analyze the effect of the NanoCu component in other viruses, four bacteriophages encompassing different viral families and morphological structures were tested. Two phages, f1 and </w:t>
      </w:r>
      <w:r w:rsidRPr="00F14421">
        <w:rPr>
          <w:rFonts w:ascii="Times New Roman" w:hAnsi="Times New Roman"/>
          <w:sz w:val="24"/>
          <w:szCs w:val="24"/>
        </w:rPr>
        <w:t>Φ</w:t>
      </w:r>
      <w:r w:rsidRPr="00F14421">
        <w:rPr>
          <w:rFonts w:ascii="Times New Roman" w:hAnsi="Times New Roman"/>
          <w:sz w:val="24"/>
          <w:szCs w:val="24"/>
          <w:lang w:val="en-US"/>
        </w:rPr>
        <w:t xml:space="preserve">X174, as model phages infecting Escherichia coli, and other two, F30 and F.a.2 infecting Mycobacterium smegmatis. The four bacteriophages belong to different families: phage f1 belongs to the Inoviridae, </w:t>
      </w:r>
      <w:r w:rsidRPr="00F14421">
        <w:rPr>
          <w:rFonts w:ascii="Times New Roman" w:hAnsi="Times New Roman"/>
          <w:sz w:val="24"/>
          <w:szCs w:val="24"/>
        </w:rPr>
        <w:t>Φ</w:t>
      </w:r>
      <w:r w:rsidRPr="00F14421">
        <w:rPr>
          <w:rFonts w:ascii="Times New Roman" w:hAnsi="Times New Roman"/>
          <w:sz w:val="24"/>
          <w:szCs w:val="24"/>
          <w:lang w:val="en-US"/>
        </w:rPr>
        <w:t xml:space="preserve">X174 to Microviridae, F30 to Myoviridae and F.a.2 belongs to the Siphoviridae families. In order to assay the effects of NanoCu, 10 µL of each virus at a concentration between 108 -1010 PFU/mL were added to tubes containing 1 mL of LB (Lysogeny Broth) culture medium supplemented with 5 mM CaCl2 and the NanoCu product (M1: fresh NanoCu, 2: fresh NanoCu + H2O2, 3: 4-month-old NanoCu, M4: 4-month old NanoCu + H2O2) at a final concentration of 1000 µg/mL. For controls, 10 µL of virus was added to LB+CaCl2 culture medium, without NanoCu. Each phage, sample and time condition was performed in triplicate. They were incubated at room temperature and shaked at 1000 rpm for 4h. After the corresponding time, in each case, the virus concentration was calculated by the plaque assay method. For this purpose, the double layer technique with top agar was used. Thus, </w:t>
      </w:r>
      <w:r w:rsidRPr="00F14421">
        <w:rPr>
          <w:rFonts w:ascii="Times New Roman" w:hAnsi="Times New Roman"/>
          <w:sz w:val="24"/>
          <w:szCs w:val="24"/>
          <w:lang w:val="en-US"/>
        </w:rPr>
        <w:lastRenderedPageBreak/>
        <w:t>200 µL of the corresponding stationary bacterial culture together with 10 µL of each virus were seeded in Petri dishes of LB+CaCl2 medium using LB-Top agar. After incubation at 37 °C for 24h (E. coli) or 48h (M. smegmatis), viral plaques formed were counted and the concentration in PFU/mL was calculated.</w:t>
      </w:r>
    </w:p>
    <w:p w14:paraId="708CF161" w14:textId="77777777" w:rsidR="00F14421" w:rsidRPr="00F14421" w:rsidRDefault="00F14421" w:rsidP="00F14421">
      <w:pPr>
        <w:spacing w:line="480" w:lineRule="auto"/>
        <w:jc w:val="both"/>
        <w:rPr>
          <w:rFonts w:ascii="Times New Roman" w:eastAsiaTheme="minorHAnsi" w:hAnsi="Times New Roman" w:cstheme="minorBidi"/>
          <w:b/>
          <w:bCs/>
          <w:sz w:val="24"/>
          <w:szCs w:val="24"/>
          <w:lang w:val="en-GB"/>
        </w:rPr>
      </w:pPr>
      <w:r w:rsidRPr="00F14421">
        <w:rPr>
          <w:rFonts w:ascii="Times New Roman" w:eastAsiaTheme="minorHAnsi" w:hAnsi="Times New Roman" w:cstheme="minorBidi"/>
          <w:b/>
          <w:bCs/>
          <w:sz w:val="24"/>
          <w:szCs w:val="24"/>
          <w:lang w:val="en-GB"/>
        </w:rPr>
        <w:t xml:space="preserve">Stability of the </w:t>
      </w:r>
      <w:r w:rsidRPr="00F14421">
        <w:rPr>
          <w:rFonts w:ascii="Times New Roman" w:eastAsiaTheme="minorHAnsi" w:hAnsi="Times New Roman" w:cstheme="minorBidi"/>
          <w:b/>
          <w:bCs/>
          <w:i/>
          <w:iCs/>
          <w:sz w:val="24"/>
          <w:szCs w:val="24"/>
          <w:lang w:val="en-GB"/>
        </w:rPr>
        <w:t xml:space="preserve">water paint mix with </w:t>
      </w:r>
      <w:r w:rsidRPr="00F14421">
        <w:rPr>
          <w:rFonts w:ascii="Times New Roman" w:hAnsi="Times New Roman"/>
          <w:b/>
          <w:sz w:val="24"/>
          <w:szCs w:val="24"/>
          <w:lang w:val="en-GB"/>
        </w:rPr>
        <w:t xml:space="preserve">NanoCu </w:t>
      </w:r>
      <w:r w:rsidRPr="00F14421">
        <w:rPr>
          <w:rFonts w:ascii="Times New Roman" w:eastAsiaTheme="minorHAnsi" w:hAnsi="Times New Roman" w:cstheme="minorBidi"/>
          <w:b/>
          <w:bCs/>
          <w:sz w:val="24"/>
          <w:szCs w:val="24"/>
          <w:lang w:val="en-GB"/>
        </w:rPr>
        <w:t>under different conditions</w:t>
      </w:r>
    </w:p>
    <w:p w14:paraId="6A150B33" w14:textId="77777777" w:rsidR="00F14421" w:rsidRPr="00F14421" w:rsidRDefault="00F14421" w:rsidP="00F14421">
      <w:pPr>
        <w:spacing w:after="0" w:line="480" w:lineRule="auto"/>
        <w:jc w:val="both"/>
        <w:rPr>
          <w:rFonts w:ascii="Times New Roman" w:eastAsiaTheme="minorHAnsi" w:hAnsi="Times New Roman"/>
          <w:i/>
          <w:iCs/>
          <w:sz w:val="24"/>
          <w:szCs w:val="24"/>
          <w:u w:val="single"/>
          <w:lang w:val="en-GB"/>
        </w:rPr>
      </w:pPr>
      <w:r w:rsidRPr="00F14421">
        <w:rPr>
          <w:rFonts w:ascii="Times New Roman" w:eastAsiaTheme="minorHAnsi" w:hAnsi="Times New Roman"/>
          <w:i/>
          <w:iCs/>
          <w:sz w:val="24"/>
          <w:szCs w:val="24"/>
          <w:u w:val="single"/>
          <w:lang w:val="en-GB"/>
        </w:rPr>
        <w:t>Temperature stability</w:t>
      </w:r>
    </w:p>
    <w:p w14:paraId="445B9232" w14:textId="77777777" w:rsidR="00F14421" w:rsidRPr="00F14421" w:rsidRDefault="00F14421" w:rsidP="00F14421">
      <w:pPr>
        <w:spacing w:after="0" w:line="480" w:lineRule="auto"/>
        <w:jc w:val="both"/>
        <w:rPr>
          <w:rFonts w:ascii="Times New Roman" w:eastAsiaTheme="minorHAnsi" w:hAnsi="Times New Roman"/>
          <w:sz w:val="24"/>
          <w:szCs w:val="24"/>
          <w:lang w:val="en-GB"/>
        </w:rPr>
      </w:pPr>
      <w:r w:rsidRPr="00F14421">
        <w:rPr>
          <w:rFonts w:ascii="Times New Roman" w:eastAsiaTheme="minorHAnsi" w:hAnsi="Times New Roman"/>
          <w:sz w:val="24"/>
          <w:szCs w:val="24"/>
          <w:lang w:val="en-GB"/>
        </w:rPr>
        <w:t>Regarding the thermal stability of the mixture, tests were carried out by incubating the mixture of paint and NanoCu 10% at different temperatures, 25ºC, 40ºC and 70ºC. On the other hand, another paint sample with 10% NanoCu was kept at 25ºC for one year, analysed by X-ray diffraction (XRD).</w:t>
      </w:r>
    </w:p>
    <w:p w14:paraId="08046CDF" w14:textId="77777777" w:rsidR="00F14421" w:rsidRPr="00F14421" w:rsidRDefault="00F14421" w:rsidP="00F14421">
      <w:pPr>
        <w:spacing w:after="0" w:line="480" w:lineRule="auto"/>
        <w:jc w:val="both"/>
        <w:rPr>
          <w:rFonts w:ascii="Times New Roman" w:eastAsiaTheme="minorHAnsi" w:hAnsi="Times New Roman"/>
          <w:i/>
          <w:iCs/>
          <w:sz w:val="24"/>
          <w:szCs w:val="24"/>
          <w:u w:val="single"/>
          <w:lang w:val="en-GB"/>
        </w:rPr>
      </w:pPr>
      <w:r w:rsidRPr="00F14421">
        <w:rPr>
          <w:rFonts w:ascii="Times New Roman" w:eastAsiaTheme="minorHAnsi" w:hAnsi="Times New Roman"/>
          <w:i/>
          <w:iCs/>
          <w:sz w:val="24"/>
          <w:szCs w:val="24"/>
          <w:u w:val="single"/>
          <w:lang w:val="en-GB"/>
        </w:rPr>
        <w:t>Stability of the mixture against commercial disinfectants</w:t>
      </w:r>
    </w:p>
    <w:p w14:paraId="2CD15F49" w14:textId="77777777" w:rsidR="00F14421" w:rsidRPr="00F14421" w:rsidRDefault="00F14421" w:rsidP="00F14421">
      <w:pPr>
        <w:spacing w:after="0" w:line="480" w:lineRule="auto"/>
        <w:jc w:val="both"/>
        <w:rPr>
          <w:rFonts w:ascii="Times New Roman" w:eastAsiaTheme="minorHAnsi" w:hAnsi="Times New Roman"/>
          <w:sz w:val="24"/>
          <w:szCs w:val="24"/>
          <w:lang w:val="en-GB"/>
        </w:rPr>
      </w:pPr>
      <w:r w:rsidRPr="00F14421">
        <w:rPr>
          <w:rFonts w:ascii="Times New Roman" w:eastAsiaTheme="minorHAnsi" w:hAnsi="Times New Roman"/>
          <w:sz w:val="24"/>
          <w:szCs w:val="24"/>
          <w:lang w:val="en-GB"/>
        </w:rPr>
        <w:t>The sample (water-based paint mixture with 10% NanoCu) was incubated in a petri dish in the presence of 1mL of different commercial disinfectants such as 0.6% didecyldimethylammonium chloride (C</w:t>
      </w:r>
      <w:r w:rsidRPr="00F14421">
        <w:rPr>
          <w:rFonts w:ascii="Times New Roman" w:eastAsiaTheme="minorHAnsi" w:hAnsi="Times New Roman"/>
          <w:sz w:val="24"/>
          <w:szCs w:val="24"/>
          <w:vertAlign w:val="subscript"/>
          <w:lang w:val="en-GB"/>
        </w:rPr>
        <w:t>22</w:t>
      </w:r>
      <w:r w:rsidRPr="00F14421">
        <w:rPr>
          <w:rFonts w:ascii="Times New Roman" w:eastAsiaTheme="minorHAnsi" w:hAnsi="Times New Roman"/>
          <w:sz w:val="24"/>
          <w:szCs w:val="24"/>
          <w:lang w:val="en-GB"/>
        </w:rPr>
        <w:t>H</w:t>
      </w:r>
      <w:r w:rsidRPr="00F14421">
        <w:rPr>
          <w:rFonts w:ascii="Times New Roman" w:eastAsiaTheme="minorHAnsi" w:hAnsi="Times New Roman"/>
          <w:sz w:val="24"/>
          <w:szCs w:val="24"/>
          <w:vertAlign w:val="subscript"/>
          <w:lang w:val="en-GB"/>
        </w:rPr>
        <w:t>48</w:t>
      </w:r>
      <w:r w:rsidRPr="00F14421">
        <w:rPr>
          <w:rFonts w:ascii="Times New Roman" w:eastAsiaTheme="minorHAnsi" w:hAnsi="Times New Roman"/>
          <w:sz w:val="24"/>
          <w:szCs w:val="24"/>
          <w:lang w:val="en-GB"/>
        </w:rPr>
        <w:t>ClN) (commercial product Multipurpose Green Forest Disinfectant), 3% hydrogen peroxide (made by diluting a 33% hydrogen peroxide solution), 0.1% bleach (made by diluting commercial bleach (40 g sodium hypochlorite/L) in water), and 70% ethanol. To evaluate the potential migration of NanoCu from the mixture, the samples were analysed by ICP-OES.</w:t>
      </w:r>
    </w:p>
    <w:p w14:paraId="774136CD" w14:textId="77777777" w:rsidR="00F14421" w:rsidRPr="00F14421" w:rsidRDefault="00F14421" w:rsidP="00F14421">
      <w:pPr>
        <w:spacing w:line="480" w:lineRule="auto"/>
        <w:jc w:val="both"/>
        <w:rPr>
          <w:rFonts w:ascii="Times New Roman" w:eastAsiaTheme="minorHAnsi" w:hAnsi="Times New Roman"/>
          <w:b/>
          <w:bCs/>
          <w:sz w:val="24"/>
          <w:szCs w:val="24"/>
          <w:lang w:val="en-GB"/>
        </w:rPr>
      </w:pPr>
      <w:r w:rsidRPr="00F14421">
        <w:rPr>
          <w:rFonts w:ascii="Times New Roman" w:eastAsiaTheme="minorHAnsi" w:hAnsi="Times New Roman"/>
          <w:b/>
          <w:bCs/>
          <w:sz w:val="24"/>
          <w:szCs w:val="24"/>
          <w:lang w:val="en-GB"/>
        </w:rPr>
        <w:t>NanoCu application on different surfaces by spraying method</w:t>
      </w:r>
    </w:p>
    <w:p w14:paraId="1BE05B06" w14:textId="77777777" w:rsidR="00F14421" w:rsidRPr="00F14421" w:rsidRDefault="00F14421" w:rsidP="00F14421">
      <w:pPr>
        <w:spacing w:after="0" w:line="480" w:lineRule="auto"/>
        <w:jc w:val="both"/>
        <w:rPr>
          <w:rFonts w:ascii="Times New Roman" w:eastAsiaTheme="minorHAnsi" w:hAnsi="Times New Roman"/>
          <w:i/>
          <w:iCs/>
          <w:sz w:val="24"/>
          <w:szCs w:val="24"/>
          <w:u w:val="single"/>
          <w:lang w:val="en-GB"/>
        </w:rPr>
      </w:pPr>
      <w:r w:rsidRPr="00F14421">
        <w:rPr>
          <w:rFonts w:ascii="Times New Roman" w:eastAsiaTheme="minorHAnsi" w:hAnsi="Times New Roman"/>
          <w:i/>
          <w:iCs/>
          <w:sz w:val="24"/>
          <w:szCs w:val="24"/>
          <w:u w:val="single"/>
          <w:lang w:val="en-GB"/>
        </w:rPr>
        <w:t>Using a MC360 equipment</w:t>
      </w:r>
    </w:p>
    <w:p w14:paraId="0910B519" w14:textId="77777777" w:rsidR="00F14421" w:rsidRPr="00F14421" w:rsidRDefault="00F14421" w:rsidP="00F14421">
      <w:pPr>
        <w:spacing w:after="0" w:line="480" w:lineRule="auto"/>
        <w:jc w:val="both"/>
        <w:rPr>
          <w:rFonts w:ascii="Times New Roman" w:eastAsiaTheme="minorHAnsi" w:hAnsi="Times New Roman"/>
          <w:sz w:val="24"/>
          <w:szCs w:val="24"/>
          <w:lang w:val="en-GB"/>
        </w:rPr>
      </w:pPr>
      <w:r w:rsidRPr="00F14421">
        <w:rPr>
          <w:rFonts w:ascii="Times New Roman" w:eastAsiaTheme="minorHAnsi" w:hAnsi="Times New Roman"/>
          <w:sz w:val="24"/>
          <w:szCs w:val="24"/>
          <w:lang w:val="en-GB"/>
        </w:rPr>
        <w:t xml:space="preserve">For the direct application of </w:t>
      </w:r>
      <w:r w:rsidRPr="00F14421">
        <w:rPr>
          <w:rFonts w:ascii="Times New Roman" w:eastAsiaTheme="minorHAnsi" w:hAnsi="Times New Roman"/>
          <w:b/>
          <w:bCs/>
          <w:sz w:val="24"/>
          <w:szCs w:val="24"/>
          <w:lang w:val="en-GB"/>
        </w:rPr>
        <w:t>NanoCu</w:t>
      </w:r>
      <w:r w:rsidRPr="00F14421">
        <w:rPr>
          <w:rFonts w:ascii="Times New Roman" w:eastAsiaTheme="minorHAnsi" w:hAnsi="Times New Roman"/>
          <w:sz w:val="24"/>
          <w:szCs w:val="24"/>
          <w:lang w:val="en-GB"/>
        </w:rPr>
        <w:t xml:space="preserve"> to different surfaces (surgical mask, 100% cotton fabric, white, black and filter polyester fabric) by means of the electrostatic spraying method with the MC360 equipment from the Microclean company (https://microclean- solutions.com/project/mc-360/) the product was used at a concentration of 5000ppm at a </w:t>
      </w:r>
      <w:r w:rsidRPr="00F14421">
        <w:rPr>
          <w:rFonts w:ascii="Times New Roman" w:eastAsiaTheme="minorHAnsi" w:hAnsi="Times New Roman"/>
          <w:sz w:val="24"/>
          <w:szCs w:val="24"/>
          <w:lang w:val="en-GB"/>
        </w:rPr>
        <w:lastRenderedPageBreak/>
        <w:t>flow rate of 118mL/min. The spraying process was carried out for different times (1-10 sec). Subsequently, hot air drying was performed for 30 s.</w:t>
      </w:r>
    </w:p>
    <w:p w14:paraId="6100313C" w14:textId="77777777" w:rsidR="00F14421" w:rsidRPr="00F14421" w:rsidRDefault="00F14421" w:rsidP="00F14421">
      <w:pPr>
        <w:spacing w:after="0" w:line="480" w:lineRule="auto"/>
        <w:jc w:val="both"/>
        <w:rPr>
          <w:rFonts w:ascii="Times New Roman" w:eastAsiaTheme="minorHAnsi" w:hAnsi="Times New Roman"/>
          <w:i/>
          <w:iCs/>
          <w:sz w:val="24"/>
          <w:szCs w:val="24"/>
          <w:u w:val="single"/>
          <w:lang w:val="en-GB"/>
        </w:rPr>
      </w:pPr>
      <w:r w:rsidRPr="00F14421">
        <w:rPr>
          <w:rFonts w:ascii="Times New Roman" w:eastAsiaTheme="minorHAnsi" w:hAnsi="Times New Roman"/>
          <w:i/>
          <w:iCs/>
          <w:sz w:val="24"/>
          <w:szCs w:val="24"/>
          <w:u w:val="single"/>
          <w:lang w:val="en-GB"/>
        </w:rPr>
        <w:t>Using a spray can</w:t>
      </w:r>
    </w:p>
    <w:p w14:paraId="5F6DAAA1" w14:textId="77777777" w:rsidR="00F14421" w:rsidRDefault="00F14421" w:rsidP="00F14421">
      <w:pPr>
        <w:spacing w:after="0" w:line="480" w:lineRule="auto"/>
        <w:jc w:val="both"/>
        <w:rPr>
          <w:rFonts w:ascii="Times New Roman" w:eastAsiaTheme="minorHAnsi" w:hAnsi="Times New Roman"/>
          <w:sz w:val="24"/>
          <w:szCs w:val="24"/>
          <w:lang w:val="en-GB"/>
        </w:rPr>
      </w:pPr>
      <w:r w:rsidRPr="00F14421">
        <w:rPr>
          <w:rFonts w:ascii="Times New Roman" w:eastAsiaTheme="minorHAnsi" w:hAnsi="Times New Roman"/>
          <w:sz w:val="24"/>
          <w:szCs w:val="24"/>
          <w:lang w:val="en-GB"/>
        </w:rPr>
        <w:t xml:space="preserve">For the direct application of </w:t>
      </w:r>
      <w:r w:rsidRPr="00F14421">
        <w:rPr>
          <w:rFonts w:ascii="Times New Roman" w:eastAsiaTheme="minorHAnsi" w:hAnsi="Times New Roman"/>
          <w:b/>
          <w:bCs/>
          <w:sz w:val="24"/>
          <w:szCs w:val="24"/>
          <w:lang w:val="en-GB"/>
        </w:rPr>
        <w:t>NanoCu</w:t>
      </w:r>
      <w:r w:rsidRPr="00F14421">
        <w:rPr>
          <w:rFonts w:ascii="Times New Roman" w:eastAsiaTheme="minorHAnsi" w:hAnsi="Times New Roman"/>
          <w:sz w:val="24"/>
          <w:szCs w:val="24"/>
          <w:lang w:val="en-GB"/>
        </w:rPr>
        <w:t xml:space="preserve"> on different surfaces (Paper, 100% cotton fabric, white polystyrene fabric, FFP2 mask, surgical mask) a spray was used at a concentration of 1250ppm and 625ppm. The spraying process was carried out for different positions and sprays (</w:t>
      </w:r>
      <w:r w:rsidRPr="00F14421">
        <w:rPr>
          <w:rFonts w:ascii="Times New Roman" w:hAnsi="Times New Roman"/>
          <w:sz w:val="24"/>
          <w:szCs w:val="24"/>
          <w:lang w:val="en-US"/>
        </w:rPr>
        <w:t>9 sprays at 5 cm from the paper horizontally, 9 sprays at 15 cm from the paper horizontally, 9 sprays at 45º paper tilt, 15 sprays at 5-10 cm from the paper vertically, 12 sprays at 20 cm from the paper vertically</w:t>
      </w:r>
      <w:r w:rsidRPr="00F14421">
        <w:rPr>
          <w:rFonts w:ascii="Times New Roman" w:eastAsiaTheme="minorHAnsi" w:hAnsi="Times New Roman"/>
          <w:sz w:val="24"/>
          <w:szCs w:val="24"/>
          <w:lang w:val="en-GB"/>
        </w:rPr>
        <w:t>). Subsequently, hot air drying was performed for 30 s.</w:t>
      </w:r>
    </w:p>
    <w:p w14:paraId="67824E9C" w14:textId="32E11C38" w:rsidR="00F14421" w:rsidRDefault="00F14421">
      <w:pPr>
        <w:spacing w:after="160" w:line="259" w:lineRule="auto"/>
        <w:rPr>
          <w:rFonts w:ascii="Times New Roman" w:hAnsi="Times New Roman"/>
          <w:sz w:val="24"/>
          <w:szCs w:val="24"/>
        </w:rPr>
      </w:pPr>
      <w:r>
        <w:rPr>
          <w:rFonts w:ascii="Times New Roman" w:hAnsi="Times New Roman"/>
          <w:sz w:val="24"/>
          <w:szCs w:val="24"/>
        </w:rPr>
        <w:br w:type="page"/>
      </w:r>
    </w:p>
    <w:p w14:paraId="010462C5" w14:textId="77777777" w:rsidR="006F1424" w:rsidRDefault="006F1424" w:rsidP="006F1424">
      <w:pPr>
        <w:tabs>
          <w:tab w:val="left" w:pos="-720"/>
        </w:tabs>
        <w:suppressAutoHyphens/>
        <w:autoSpaceDE w:val="0"/>
        <w:autoSpaceDN w:val="0"/>
        <w:adjustRightInd w:val="0"/>
        <w:spacing w:after="160" w:line="480" w:lineRule="auto"/>
        <w:jc w:val="both"/>
        <w:rPr>
          <w:rFonts w:ascii="Times New Roman" w:hAnsi="Times New Roman"/>
          <w:sz w:val="24"/>
          <w:szCs w:val="24"/>
        </w:rPr>
      </w:pPr>
    </w:p>
    <w:p w14:paraId="04C1CCA2" w14:textId="77777777" w:rsidR="006F1424" w:rsidRDefault="006F1424" w:rsidP="006F1424">
      <w:pPr>
        <w:tabs>
          <w:tab w:val="left" w:pos="-720"/>
        </w:tabs>
        <w:suppressAutoHyphens/>
        <w:autoSpaceDE w:val="0"/>
        <w:autoSpaceDN w:val="0"/>
        <w:adjustRightInd w:val="0"/>
        <w:spacing w:after="160" w:line="480" w:lineRule="auto"/>
        <w:jc w:val="both"/>
        <w:rPr>
          <w:rFonts w:ascii="Times New Roman" w:hAnsi="Times New Roman"/>
          <w:sz w:val="24"/>
          <w:szCs w:val="24"/>
        </w:rPr>
      </w:pPr>
    </w:p>
    <w:p w14:paraId="2C01F92C" w14:textId="076C2294" w:rsidR="006C4DC5" w:rsidRPr="00411D17" w:rsidRDefault="006F1424">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47303839" wp14:editId="36C6E5D6">
            <wp:extent cx="5400040" cy="3883025"/>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3883025"/>
                    </a:xfrm>
                    <a:prstGeom prst="rect">
                      <a:avLst/>
                    </a:prstGeom>
                  </pic:spPr>
                </pic:pic>
              </a:graphicData>
            </a:graphic>
          </wp:inline>
        </w:drawing>
      </w:r>
    </w:p>
    <w:p w14:paraId="5A774774" w14:textId="3686514F" w:rsidR="006F1424" w:rsidRPr="00F34509" w:rsidRDefault="006F1424">
      <w:pPr>
        <w:rPr>
          <w:rFonts w:ascii="Times New Roman" w:hAnsi="Times New Roman"/>
          <w:sz w:val="24"/>
          <w:szCs w:val="24"/>
          <w:lang w:val="en-US"/>
        </w:rPr>
      </w:pPr>
      <w:r w:rsidRPr="00F34509">
        <w:rPr>
          <w:rFonts w:ascii="Times New Roman" w:hAnsi="Times New Roman"/>
          <w:b/>
          <w:sz w:val="24"/>
          <w:szCs w:val="24"/>
          <w:lang w:val="en-US"/>
        </w:rPr>
        <w:t>Figure S1.</w:t>
      </w:r>
      <w:r w:rsidR="00411D17" w:rsidRPr="00F34509">
        <w:rPr>
          <w:rFonts w:ascii="Times New Roman" w:hAnsi="Times New Roman"/>
          <w:sz w:val="24"/>
          <w:szCs w:val="24"/>
          <w:lang w:val="en-US"/>
        </w:rPr>
        <w:t xml:space="preserve"> </w:t>
      </w:r>
      <w:r w:rsidR="008D417D" w:rsidRPr="00F34509">
        <w:rPr>
          <w:rFonts w:ascii="Times New Roman" w:hAnsi="Times New Roman"/>
          <w:sz w:val="24"/>
          <w:szCs w:val="24"/>
          <w:lang w:val="en-US"/>
        </w:rPr>
        <w:t>Protocol scheme of NanoCu synthesis.</w:t>
      </w:r>
    </w:p>
    <w:p w14:paraId="02330257" w14:textId="79ED7D86" w:rsidR="006F1424" w:rsidRPr="00F34509" w:rsidRDefault="006F1424">
      <w:pPr>
        <w:rPr>
          <w:rFonts w:ascii="Times New Roman" w:hAnsi="Times New Roman"/>
          <w:sz w:val="24"/>
          <w:szCs w:val="24"/>
          <w:lang w:val="en-US"/>
        </w:rPr>
      </w:pPr>
    </w:p>
    <w:p w14:paraId="26F5672F" w14:textId="2F84370A" w:rsidR="006F1424" w:rsidRPr="00F34509" w:rsidRDefault="006F1424">
      <w:pPr>
        <w:rPr>
          <w:rFonts w:ascii="Times New Roman" w:hAnsi="Times New Roman"/>
          <w:sz w:val="24"/>
          <w:szCs w:val="24"/>
          <w:lang w:val="en-US"/>
        </w:rPr>
      </w:pPr>
    </w:p>
    <w:p w14:paraId="7E40409D" w14:textId="01FBB9E8" w:rsidR="006F1424" w:rsidRPr="00F34509" w:rsidRDefault="006F1424">
      <w:pPr>
        <w:rPr>
          <w:rFonts w:ascii="Times New Roman" w:hAnsi="Times New Roman"/>
          <w:sz w:val="24"/>
          <w:szCs w:val="24"/>
          <w:lang w:val="en-US"/>
        </w:rPr>
      </w:pPr>
    </w:p>
    <w:p w14:paraId="311797EE" w14:textId="712C441A" w:rsidR="006F1424" w:rsidRPr="00F34509" w:rsidRDefault="006F1424">
      <w:pPr>
        <w:rPr>
          <w:rFonts w:ascii="Times New Roman" w:hAnsi="Times New Roman"/>
          <w:sz w:val="24"/>
          <w:szCs w:val="24"/>
          <w:lang w:val="en-US"/>
        </w:rPr>
      </w:pPr>
    </w:p>
    <w:p w14:paraId="4A3D8498" w14:textId="35148B78" w:rsidR="006F1424" w:rsidRPr="00F34509" w:rsidRDefault="006F1424">
      <w:pPr>
        <w:rPr>
          <w:rFonts w:ascii="Times New Roman" w:hAnsi="Times New Roman"/>
          <w:sz w:val="24"/>
          <w:szCs w:val="24"/>
          <w:lang w:val="en-US"/>
        </w:rPr>
      </w:pPr>
    </w:p>
    <w:p w14:paraId="703742AC" w14:textId="1305B6A6" w:rsidR="006F1424" w:rsidRPr="00F34509" w:rsidRDefault="006F1424">
      <w:pPr>
        <w:rPr>
          <w:rFonts w:ascii="Times New Roman" w:hAnsi="Times New Roman"/>
          <w:sz w:val="24"/>
          <w:szCs w:val="24"/>
          <w:lang w:val="en-US"/>
        </w:rPr>
      </w:pPr>
    </w:p>
    <w:p w14:paraId="5D3CC303" w14:textId="7F123994" w:rsidR="006F1424" w:rsidRPr="00F34509" w:rsidRDefault="006F1424">
      <w:pPr>
        <w:rPr>
          <w:rFonts w:ascii="Times New Roman" w:hAnsi="Times New Roman"/>
          <w:sz w:val="24"/>
          <w:szCs w:val="24"/>
          <w:lang w:val="en-US"/>
        </w:rPr>
      </w:pPr>
    </w:p>
    <w:p w14:paraId="7937EDC1" w14:textId="71A90337" w:rsidR="006F1424" w:rsidRPr="00F34509" w:rsidRDefault="006F1424">
      <w:pPr>
        <w:rPr>
          <w:rFonts w:ascii="Times New Roman" w:hAnsi="Times New Roman"/>
          <w:sz w:val="24"/>
          <w:szCs w:val="24"/>
          <w:lang w:val="en-US"/>
        </w:rPr>
      </w:pPr>
    </w:p>
    <w:p w14:paraId="7BED49CA" w14:textId="5934D17A" w:rsidR="006F1424" w:rsidRPr="00F34509" w:rsidRDefault="006F1424">
      <w:pPr>
        <w:rPr>
          <w:rFonts w:ascii="Times New Roman" w:hAnsi="Times New Roman"/>
          <w:sz w:val="24"/>
          <w:szCs w:val="24"/>
          <w:lang w:val="en-US"/>
        </w:rPr>
      </w:pPr>
    </w:p>
    <w:p w14:paraId="5A552257" w14:textId="0F134876" w:rsidR="006F1424" w:rsidRPr="00F34509" w:rsidRDefault="006F1424">
      <w:pPr>
        <w:rPr>
          <w:rFonts w:ascii="Times New Roman" w:hAnsi="Times New Roman"/>
          <w:sz w:val="24"/>
          <w:szCs w:val="24"/>
          <w:lang w:val="en-US"/>
        </w:rPr>
      </w:pPr>
    </w:p>
    <w:p w14:paraId="71CF9D13" w14:textId="44C9C34F" w:rsidR="006F1424" w:rsidRPr="00F34509" w:rsidRDefault="006F1424">
      <w:pPr>
        <w:rPr>
          <w:rFonts w:ascii="Times New Roman" w:hAnsi="Times New Roman"/>
          <w:sz w:val="24"/>
          <w:szCs w:val="24"/>
          <w:lang w:val="en-US"/>
        </w:rPr>
      </w:pPr>
    </w:p>
    <w:p w14:paraId="0B568CA3" w14:textId="125E0203" w:rsidR="006F1424" w:rsidRPr="00F34509" w:rsidRDefault="006F1424">
      <w:pPr>
        <w:rPr>
          <w:rFonts w:ascii="Times New Roman" w:hAnsi="Times New Roman"/>
          <w:sz w:val="24"/>
          <w:szCs w:val="24"/>
          <w:lang w:val="en-US"/>
        </w:rPr>
      </w:pPr>
    </w:p>
    <w:p w14:paraId="3B7FFACB" w14:textId="37C4FF16" w:rsidR="006F1424" w:rsidRPr="00F34509" w:rsidRDefault="006F1424">
      <w:pPr>
        <w:rPr>
          <w:rFonts w:ascii="Times New Roman" w:hAnsi="Times New Roman"/>
          <w:sz w:val="24"/>
          <w:szCs w:val="24"/>
          <w:lang w:val="en-US"/>
        </w:rPr>
      </w:pPr>
    </w:p>
    <w:p w14:paraId="1B7AB175" w14:textId="4CF68D66" w:rsidR="006F1424" w:rsidRPr="00F34509" w:rsidRDefault="006F1424">
      <w:pPr>
        <w:rPr>
          <w:rFonts w:ascii="Times New Roman" w:hAnsi="Times New Roman"/>
          <w:sz w:val="24"/>
          <w:szCs w:val="24"/>
          <w:lang w:val="en-US"/>
        </w:rPr>
      </w:pPr>
    </w:p>
    <w:p w14:paraId="299B6F3A" w14:textId="69855F48" w:rsidR="006F1424" w:rsidRPr="00411D17" w:rsidRDefault="006F1424">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52A8C363" wp14:editId="7A56A859">
            <wp:extent cx="5400040" cy="4982210"/>
            <wp:effectExtent l="0" t="0" r="0"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4982210"/>
                    </a:xfrm>
                    <a:prstGeom prst="rect">
                      <a:avLst/>
                    </a:prstGeom>
                  </pic:spPr>
                </pic:pic>
              </a:graphicData>
            </a:graphic>
          </wp:inline>
        </w:drawing>
      </w:r>
    </w:p>
    <w:p w14:paraId="4A1FB057" w14:textId="77777777" w:rsidR="00367987" w:rsidRDefault="00367987">
      <w:pPr>
        <w:rPr>
          <w:rFonts w:ascii="Times New Roman" w:hAnsi="Times New Roman"/>
          <w:sz w:val="24"/>
          <w:szCs w:val="24"/>
        </w:rPr>
      </w:pPr>
    </w:p>
    <w:p w14:paraId="4D03C794" w14:textId="59E66E7A" w:rsidR="00367987" w:rsidRPr="00BE5C96" w:rsidRDefault="006F1424" w:rsidP="00367987">
      <w:pPr>
        <w:jc w:val="both"/>
        <w:rPr>
          <w:rFonts w:ascii="Times New Roman" w:hAnsi="Times New Roman"/>
          <w:sz w:val="24"/>
          <w:szCs w:val="24"/>
          <w:lang w:val="en-GB"/>
        </w:rPr>
      </w:pPr>
      <w:r w:rsidRPr="00F34509">
        <w:rPr>
          <w:rFonts w:ascii="Times New Roman" w:hAnsi="Times New Roman"/>
          <w:b/>
          <w:bCs/>
          <w:sz w:val="24"/>
          <w:szCs w:val="24"/>
          <w:lang w:val="en-US"/>
        </w:rPr>
        <w:t>Figure S2.</w:t>
      </w:r>
      <w:r w:rsidR="00367987" w:rsidRPr="00F34509">
        <w:rPr>
          <w:rFonts w:ascii="Times New Roman" w:hAnsi="Times New Roman"/>
          <w:sz w:val="24"/>
          <w:szCs w:val="24"/>
          <w:lang w:val="en-US"/>
        </w:rPr>
        <w:t xml:space="preserve"> Characterization of NanoCu. </w:t>
      </w:r>
      <w:r w:rsidR="00367987" w:rsidRPr="00F34509">
        <w:rPr>
          <w:rFonts w:ascii="Times New Roman" w:hAnsi="Times New Roman"/>
          <w:b/>
          <w:bCs/>
          <w:sz w:val="24"/>
          <w:szCs w:val="24"/>
          <w:lang w:val="en-US"/>
        </w:rPr>
        <w:t>A)</w:t>
      </w:r>
      <w:r w:rsidR="00367987" w:rsidRPr="00F34509">
        <w:rPr>
          <w:rFonts w:ascii="Times New Roman" w:hAnsi="Times New Roman"/>
          <w:sz w:val="24"/>
          <w:szCs w:val="24"/>
          <w:lang w:val="en-US"/>
        </w:rPr>
        <w:t xml:space="preserve"> TEM and HR-TEM images; </w:t>
      </w:r>
      <w:r w:rsidR="00367987" w:rsidRPr="00F34509">
        <w:rPr>
          <w:rFonts w:ascii="Times New Roman" w:hAnsi="Times New Roman"/>
          <w:b/>
          <w:bCs/>
          <w:sz w:val="24"/>
          <w:szCs w:val="24"/>
          <w:lang w:val="en-US"/>
        </w:rPr>
        <w:t>B)</w:t>
      </w:r>
      <w:r w:rsidR="00367987" w:rsidRPr="00F34509">
        <w:rPr>
          <w:rFonts w:ascii="Times New Roman" w:hAnsi="Times New Roman"/>
          <w:sz w:val="24"/>
          <w:szCs w:val="24"/>
          <w:lang w:val="en-US"/>
        </w:rPr>
        <w:t xml:space="preserve"> </w:t>
      </w:r>
      <w:r w:rsidR="00367987" w:rsidRPr="00BE5C96">
        <w:rPr>
          <w:rFonts w:ascii="Times New Roman" w:eastAsia="TimesNewRomanPSMT" w:hAnsi="Times New Roman"/>
          <w:sz w:val="24"/>
          <w:szCs w:val="24"/>
          <w:lang w:val="en-GB"/>
        </w:rPr>
        <w:t>FFT and IFFT</w:t>
      </w:r>
      <w:r w:rsidR="00367987">
        <w:rPr>
          <w:rFonts w:ascii="Times New Roman" w:eastAsia="TimesNewRomanPSMT" w:hAnsi="Times New Roman"/>
          <w:sz w:val="24"/>
          <w:szCs w:val="24"/>
          <w:lang w:val="en-GB"/>
        </w:rPr>
        <w:t xml:space="preserve"> </w:t>
      </w:r>
      <w:r w:rsidR="00367987" w:rsidRPr="00BE5C96">
        <w:rPr>
          <w:rFonts w:ascii="Times New Roman" w:eastAsia="TimesNewRomanPSMT" w:hAnsi="Times New Roman"/>
          <w:sz w:val="24"/>
          <w:szCs w:val="24"/>
          <w:lang w:val="en-GB"/>
        </w:rPr>
        <w:t xml:space="preserve">analysis; </w:t>
      </w:r>
      <w:r w:rsidR="00367987">
        <w:rPr>
          <w:rFonts w:ascii="Times New Roman" w:eastAsia="TimesNewRomanPSMT" w:hAnsi="Times New Roman"/>
          <w:b/>
          <w:bCs/>
          <w:sz w:val="24"/>
          <w:szCs w:val="24"/>
          <w:lang w:val="en-GB"/>
        </w:rPr>
        <w:t>C)</w:t>
      </w:r>
      <w:r w:rsidR="00367987" w:rsidRPr="00BE5C96">
        <w:rPr>
          <w:rFonts w:ascii="Times New Roman" w:eastAsia="TimesNewRomanPSMT" w:hAnsi="Times New Roman"/>
          <w:sz w:val="24"/>
          <w:szCs w:val="24"/>
          <w:lang w:val="en-GB"/>
        </w:rPr>
        <w:t xml:space="preserve"> </w:t>
      </w:r>
      <w:r w:rsidR="00367987" w:rsidRPr="00BE5C96">
        <w:rPr>
          <w:rFonts w:ascii="Times New Roman" w:hAnsi="Times New Roman"/>
          <w:sz w:val="24"/>
          <w:szCs w:val="24"/>
          <w:lang w:val="en-GB"/>
        </w:rPr>
        <w:t>Particle size distribution.</w:t>
      </w:r>
    </w:p>
    <w:p w14:paraId="3CA53E39" w14:textId="250C4AD0" w:rsidR="006F1424" w:rsidRPr="00F34509" w:rsidRDefault="006F1424">
      <w:pPr>
        <w:rPr>
          <w:rFonts w:ascii="Times New Roman" w:hAnsi="Times New Roman"/>
          <w:sz w:val="24"/>
          <w:szCs w:val="24"/>
          <w:lang w:val="en-US"/>
        </w:rPr>
      </w:pPr>
    </w:p>
    <w:p w14:paraId="267F3EA5" w14:textId="7A930DF0" w:rsidR="006F1424" w:rsidRPr="00F34509" w:rsidRDefault="006F1424">
      <w:pPr>
        <w:rPr>
          <w:rFonts w:ascii="Times New Roman" w:hAnsi="Times New Roman"/>
          <w:sz w:val="24"/>
          <w:szCs w:val="24"/>
          <w:lang w:val="en-US"/>
        </w:rPr>
      </w:pPr>
    </w:p>
    <w:p w14:paraId="768AB3C2" w14:textId="421F182E" w:rsidR="006F1424" w:rsidRPr="00F34509" w:rsidRDefault="006F1424">
      <w:pPr>
        <w:rPr>
          <w:rFonts w:ascii="Times New Roman" w:hAnsi="Times New Roman"/>
          <w:sz w:val="24"/>
          <w:szCs w:val="24"/>
          <w:lang w:val="en-US"/>
        </w:rPr>
      </w:pPr>
    </w:p>
    <w:p w14:paraId="3DEF7C8B" w14:textId="2789C68D" w:rsidR="006F1424" w:rsidRPr="00F34509" w:rsidRDefault="006F1424">
      <w:pPr>
        <w:rPr>
          <w:rFonts w:ascii="Times New Roman" w:hAnsi="Times New Roman"/>
          <w:sz w:val="24"/>
          <w:szCs w:val="24"/>
          <w:lang w:val="en-US"/>
        </w:rPr>
      </w:pPr>
    </w:p>
    <w:p w14:paraId="6B92D1D5" w14:textId="7A88C492" w:rsidR="006F1424" w:rsidRPr="00F34509" w:rsidRDefault="006F1424">
      <w:pPr>
        <w:rPr>
          <w:rFonts w:ascii="Times New Roman" w:hAnsi="Times New Roman"/>
          <w:sz w:val="24"/>
          <w:szCs w:val="24"/>
          <w:lang w:val="en-US"/>
        </w:rPr>
      </w:pPr>
    </w:p>
    <w:p w14:paraId="6BEA2054" w14:textId="0FE72A22" w:rsidR="006F1424" w:rsidRPr="00F34509" w:rsidRDefault="006F1424">
      <w:pPr>
        <w:rPr>
          <w:rFonts w:ascii="Times New Roman" w:hAnsi="Times New Roman"/>
          <w:sz w:val="24"/>
          <w:szCs w:val="24"/>
          <w:lang w:val="en-US"/>
        </w:rPr>
      </w:pPr>
    </w:p>
    <w:p w14:paraId="32481852" w14:textId="12D9BD96" w:rsidR="006F1424" w:rsidRPr="00F34509" w:rsidRDefault="006F1424">
      <w:pPr>
        <w:rPr>
          <w:rFonts w:ascii="Times New Roman" w:hAnsi="Times New Roman"/>
          <w:sz w:val="24"/>
          <w:szCs w:val="24"/>
          <w:lang w:val="en-US"/>
        </w:rPr>
      </w:pPr>
    </w:p>
    <w:p w14:paraId="464AD505" w14:textId="3FDAFD21" w:rsidR="006F1424" w:rsidRPr="00F34509" w:rsidRDefault="006F1424">
      <w:pPr>
        <w:rPr>
          <w:rFonts w:ascii="Times New Roman" w:hAnsi="Times New Roman"/>
          <w:sz w:val="24"/>
          <w:szCs w:val="24"/>
          <w:lang w:val="en-US"/>
        </w:rPr>
      </w:pPr>
    </w:p>
    <w:p w14:paraId="4F2DAC6F" w14:textId="263D092D" w:rsidR="006F1424" w:rsidRPr="00F34509" w:rsidRDefault="006F1424">
      <w:pPr>
        <w:rPr>
          <w:rFonts w:ascii="Times New Roman" w:hAnsi="Times New Roman"/>
          <w:sz w:val="24"/>
          <w:szCs w:val="24"/>
          <w:lang w:val="en-US"/>
        </w:rPr>
      </w:pPr>
    </w:p>
    <w:p w14:paraId="0E95B793" w14:textId="20B04D08" w:rsidR="006F1424" w:rsidRPr="00F34509" w:rsidRDefault="006F1424">
      <w:pPr>
        <w:rPr>
          <w:rFonts w:ascii="Times New Roman" w:hAnsi="Times New Roman"/>
          <w:sz w:val="24"/>
          <w:szCs w:val="24"/>
          <w:lang w:val="en-US"/>
        </w:rPr>
      </w:pPr>
    </w:p>
    <w:p w14:paraId="26880273" w14:textId="4AD2C7C0" w:rsidR="006F1424" w:rsidRPr="00F34509" w:rsidRDefault="006F1424">
      <w:pPr>
        <w:rPr>
          <w:rFonts w:ascii="Times New Roman" w:hAnsi="Times New Roman"/>
          <w:sz w:val="24"/>
          <w:szCs w:val="24"/>
          <w:lang w:val="en-US"/>
        </w:rPr>
      </w:pPr>
    </w:p>
    <w:p w14:paraId="622B5AB8" w14:textId="34441D56" w:rsidR="006F1424" w:rsidRPr="00F34509" w:rsidRDefault="006F1424">
      <w:pPr>
        <w:rPr>
          <w:rFonts w:ascii="Times New Roman" w:hAnsi="Times New Roman"/>
          <w:sz w:val="24"/>
          <w:szCs w:val="24"/>
          <w:lang w:val="en-US"/>
        </w:rPr>
      </w:pPr>
    </w:p>
    <w:p w14:paraId="34263393" w14:textId="6C176FFE" w:rsidR="006F1424" w:rsidRPr="00411D17" w:rsidRDefault="006F1424">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525A9FED" wp14:editId="40648A38">
            <wp:extent cx="5400040" cy="557022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5570220"/>
                    </a:xfrm>
                    <a:prstGeom prst="rect">
                      <a:avLst/>
                    </a:prstGeom>
                  </pic:spPr>
                </pic:pic>
              </a:graphicData>
            </a:graphic>
          </wp:inline>
        </w:drawing>
      </w:r>
    </w:p>
    <w:p w14:paraId="65C77C0F" w14:textId="5BE7EAB0" w:rsidR="00367987" w:rsidRPr="00484C53" w:rsidRDefault="006F1424" w:rsidP="00367987">
      <w:pPr>
        <w:jc w:val="both"/>
        <w:rPr>
          <w:rFonts w:ascii="Times New Roman" w:eastAsia="Times New Roman" w:hAnsi="Times New Roman"/>
          <w:sz w:val="24"/>
          <w:szCs w:val="24"/>
          <w:lang w:val="en-US" w:eastAsia="de-DE"/>
        </w:rPr>
      </w:pPr>
      <w:r w:rsidRPr="00F34509">
        <w:rPr>
          <w:rFonts w:ascii="Times New Roman" w:hAnsi="Times New Roman"/>
          <w:b/>
          <w:bCs/>
          <w:sz w:val="24"/>
          <w:szCs w:val="24"/>
          <w:lang w:val="en-US"/>
        </w:rPr>
        <w:t>Figure S3.</w:t>
      </w:r>
      <w:r w:rsidRPr="00F34509">
        <w:rPr>
          <w:rFonts w:ascii="Times New Roman" w:hAnsi="Times New Roman"/>
          <w:sz w:val="24"/>
          <w:szCs w:val="24"/>
          <w:lang w:val="en-US"/>
        </w:rPr>
        <w:t xml:space="preserve"> </w:t>
      </w:r>
      <w:r w:rsidR="00367987" w:rsidRPr="00484C53">
        <w:rPr>
          <w:rFonts w:ascii="Times New Roman" w:hAnsi="Times New Roman"/>
          <w:sz w:val="24"/>
          <w:szCs w:val="24"/>
          <w:lang w:val="en-US"/>
        </w:rPr>
        <w:t>XPS analysis of</w:t>
      </w:r>
      <w:r w:rsidR="00367987" w:rsidRPr="00484C53">
        <w:rPr>
          <w:rFonts w:ascii="Times New Roman" w:hAnsi="Times New Roman"/>
          <w:b/>
          <w:sz w:val="24"/>
          <w:szCs w:val="24"/>
          <w:lang w:val="en-US"/>
        </w:rPr>
        <w:t xml:space="preserve"> </w:t>
      </w:r>
      <w:r w:rsidR="00367987">
        <w:rPr>
          <w:rFonts w:ascii="Times New Roman" w:eastAsia="Times New Roman" w:hAnsi="Times New Roman"/>
          <w:sz w:val="24"/>
          <w:szCs w:val="24"/>
          <w:lang w:val="en" w:eastAsia="de-DE"/>
        </w:rPr>
        <w:t>NanoCu</w:t>
      </w:r>
      <w:r w:rsidR="00367987" w:rsidRPr="00484C53">
        <w:rPr>
          <w:rFonts w:ascii="Times New Roman" w:eastAsia="Times New Roman" w:hAnsi="Times New Roman"/>
          <w:bCs/>
          <w:sz w:val="24"/>
          <w:szCs w:val="24"/>
          <w:lang w:val="en" w:eastAsia="de-DE"/>
        </w:rPr>
        <w:t>.</w:t>
      </w:r>
      <w:r w:rsidR="00367987" w:rsidRPr="00484C53">
        <w:rPr>
          <w:rFonts w:ascii="Times New Roman" w:hAnsi="Times New Roman"/>
          <w:b/>
          <w:sz w:val="24"/>
          <w:szCs w:val="24"/>
          <w:lang w:val="en-US"/>
        </w:rPr>
        <w:t xml:space="preserve"> A</w:t>
      </w:r>
      <w:r w:rsidR="00367987" w:rsidRPr="00484C53">
        <w:rPr>
          <w:rFonts w:ascii="Times New Roman" w:hAnsi="Times New Roman"/>
          <w:sz w:val="24"/>
          <w:szCs w:val="24"/>
          <w:lang w:val="en-US"/>
        </w:rPr>
        <w:t xml:space="preserve">) XPS full spectrum. </w:t>
      </w:r>
      <w:r w:rsidR="00367987" w:rsidRPr="00484C53">
        <w:rPr>
          <w:rFonts w:ascii="Times New Roman" w:hAnsi="Times New Roman"/>
          <w:b/>
          <w:sz w:val="24"/>
          <w:szCs w:val="24"/>
          <w:lang w:val="en-US"/>
        </w:rPr>
        <w:t>B)</w:t>
      </w:r>
      <w:r w:rsidR="00367987" w:rsidRPr="00484C53">
        <w:rPr>
          <w:rFonts w:ascii="Times New Roman" w:hAnsi="Times New Roman"/>
          <w:sz w:val="24"/>
          <w:szCs w:val="24"/>
          <w:lang w:val="en-US"/>
        </w:rPr>
        <w:t xml:space="preserve"> XPS spectrum of C1s, </w:t>
      </w:r>
      <w:r w:rsidR="00367987" w:rsidRPr="00484C53">
        <w:rPr>
          <w:rFonts w:ascii="Times New Roman" w:hAnsi="Times New Roman"/>
          <w:b/>
          <w:sz w:val="24"/>
          <w:szCs w:val="24"/>
          <w:lang w:val="en-US"/>
        </w:rPr>
        <w:t>C</w:t>
      </w:r>
      <w:r w:rsidR="00367987" w:rsidRPr="00484C53">
        <w:rPr>
          <w:rFonts w:ascii="Times New Roman" w:hAnsi="Times New Roman"/>
          <w:sz w:val="24"/>
          <w:szCs w:val="24"/>
          <w:lang w:val="en-US"/>
        </w:rPr>
        <w:t xml:space="preserve">) XPS spectrum of O1s. </w:t>
      </w:r>
      <w:r w:rsidR="00367987" w:rsidRPr="00484C53">
        <w:rPr>
          <w:rFonts w:ascii="Times New Roman" w:hAnsi="Times New Roman"/>
          <w:b/>
          <w:sz w:val="24"/>
          <w:szCs w:val="24"/>
          <w:lang w:val="en-US"/>
        </w:rPr>
        <w:t>D</w:t>
      </w:r>
      <w:r w:rsidR="00367987" w:rsidRPr="00484C53">
        <w:rPr>
          <w:rFonts w:ascii="Times New Roman" w:hAnsi="Times New Roman"/>
          <w:sz w:val="24"/>
          <w:szCs w:val="24"/>
          <w:lang w:val="en-US"/>
        </w:rPr>
        <w:t>) Cu LMM auger spectrum,</w:t>
      </w:r>
      <w:r w:rsidR="00367987" w:rsidRPr="00484C53">
        <w:rPr>
          <w:rFonts w:ascii="Times New Roman" w:hAnsi="Times New Roman"/>
          <w:b/>
          <w:sz w:val="24"/>
          <w:szCs w:val="24"/>
          <w:lang w:val="en-US"/>
        </w:rPr>
        <w:t xml:space="preserve"> E</w:t>
      </w:r>
      <w:r w:rsidR="00367987" w:rsidRPr="00484C53">
        <w:rPr>
          <w:rFonts w:ascii="Times New Roman" w:hAnsi="Times New Roman"/>
          <w:sz w:val="24"/>
          <w:szCs w:val="24"/>
          <w:lang w:val="en-US"/>
        </w:rPr>
        <w:t>) XPS spectrum of Cu2p.</w:t>
      </w:r>
      <w:r w:rsidR="00367987" w:rsidRPr="00484C53">
        <w:rPr>
          <w:lang w:val="en-US"/>
        </w:rPr>
        <w:t xml:space="preserve"> </w:t>
      </w:r>
      <w:r w:rsidR="00367987" w:rsidRPr="00484C53">
        <w:rPr>
          <w:rFonts w:ascii="Times New Roman" w:eastAsia="Times New Roman" w:hAnsi="Times New Roman"/>
          <w:sz w:val="24"/>
          <w:szCs w:val="24"/>
          <w:lang w:val="en" w:eastAsia="de-DE"/>
        </w:rPr>
        <w:t xml:space="preserve"> </w:t>
      </w:r>
    </w:p>
    <w:p w14:paraId="5A304175" w14:textId="30EF358D" w:rsidR="006F1424" w:rsidRPr="00F34509" w:rsidRDefault="006F1424">
      <w:pPr>
        <w:rPr>
          <w:rFonts w:ascii="Times New Roman" w:hAnsi="Times New Roman"/>
          <w:sz w:val="24"/>
          <w:szCs w:val="24"/>
          <w:lang w:val="en-US"/>
        </w:rPr>
      </w:pPr>
    </w:p>
    <w:p w14:paraId="54B5B8F7" w14:textId="5A85AFCC" w:rsidR="006F1424" w:rsidRPr="00F34509" w:rsidRDefault="006F1424">
      <w:pPr>
        <w:rPr>
          <w:rFonts w:ascii="Times New Roman" w:hAnsi="Times New Roman"/>
          <w:sz w:val="24"/>
          <w:szCs w:val="24"/>
          <w:lang w:val="en-US"/>
        </w:rPr>
      </w:pPr>
    </w:p>
    <w:p w14:paraId="55B61DAB" w14:textId="469D0CED" w:rsidR="006F1424" w:rsidRPr="00F34509" w:rsidRDefault="006F1424">
      <w:pPr>
        <w:rPr>
          <w:rFonts w:ascii="Times New Roman" w:hAnsi="Times New Roman"/>
          <w:sz w:val="24"/>
          <w:szCs w:val="24"/>
          <w:lang w:val="en-US"/>
        </w:rPr>
      </w:pPr>
    </w:p>
    <w:p w14:paraId="1205B7D8" w14:textId="006A817C" w:rsidR="006F1424" w:rsidRPr="00F34509" w:rsidRDefault="006F1424">
      <w:pPr>
        <w:rPr>
          <w:rFonts w:ascii="Times New Roman" w:hAnsi="Times New Roman"/>
          <w:sz w:val="24"/>
          <w:szCs w:val="24"/>
          <w:lang w:val="en-US"/>
        </w:rPr>
      </w:pPr>
    </w:p>
    <w:p w14:paraId="2DEC1C65" w14:textId="560A163F" w:rsidR="006F1424" w:rsidRPr="00F34509" w:rsidRDefault="006F1424">
      <w:pPr>
        <w:rPr>
          <w:rFonts w:ascii="Times New Roman" w:hAnsi="Times New Roman"/>
          <w:sz w:val="24"/>
          <w:szCs w:val="24"/>
          <w:lang w:val="en-US"/>
        </w:rPr>
      </w:pPr>
    </w:p>
    <w:p w14:paraId="5C045AA2" w14:textId="15B1E2B7" w:rsidR="006F1424" w:rsidRPr="00411D17" w:rsidRDefault="006F1424">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38A0D7B2" wp14:editId="0C56A754">
            <wp:extent cx="5400040" cy="52578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5257800"/>
                    </a:xfrm>
                    <a:prstGeom prst="rect">
                      <a:avLst/>
                    </a:prstGeom>
                  </pic:spPr>
                </pic:pic>
              </a:graphicData>
            </a:graphic>
          </wp:inline>
        </w:drawing>
      </w:r>
    </w:p>
    <w:p w14:paraId="64534A97" w14:textId="2562B98B" w:rsidR="001568D2" w:rsidRPr="00411D17" w:rsidRDefault="001568D2" w:rsidP="00367987">
      <w:pPr>
        <w:jc w:val="both"/>
        <w:rPr>
          <w:rFonts w:ascii="Times New Roman" w:hAnsi="Times New Roman"/>
          <w:sz w:val="24"/>
          <w:szCs w:val="24"/>
        </w:rPr>
      </w:pPr>
      <w:r w:rsidRPr="00F34509">
        <w:rPr>
          <w:rFonts w:ascii="Times New Roman" w:hAnsi="Times New Roman"/>
          <w:b/>
          <w:bCs/>
          <w:sz w:val="24"/>
          <w:szCs w:val="24"/>
          <w:lang w:val="en-US"/>
        </w:rPr>
        <w:t>Figure S4.</w:t>
      </w:r>
      <w:r w:rsidRPr="00F34509">
        <w:rPr>
          <w:rFonts w:ascii="Times New Roman" w:hAnsi="Times New Roman"/>
          <w:sz w:val="24"/>
          <w:szCs w:val="24"/>
          <w:lang w:val="en-US"/>
        </w:rPr>
        <w:t xml:space="preserve"> </w:t>
      </w:r>
      <w:r w:rsidR="00367987" w:rsidRPr="00905D41">
        <w:rPr>
          <w:rFonts w:ascii="Times New Roman" w:eastAsiaTheme="minorHAnsi" w:hAnsi="Times New Roman"/>
          <w:sz w:val="24"/>
          <w:szCs w:val="24"/>
          <w:lang w:val="en-US"/>
        </w:rPr>
        <w:t xml:space="preserve">Catalytic efficiency of </w:t>
      </w:r>
      <w:r w:rsidR="00367987" w:rsidRPr="00367987">
        <w:rPr>
          <w:rFonts w:ascii="Times New Roman" w:eastAsiaTheme="minorHAnsi" w:hAnsi="Times New Roman"/>
          <w:sz w:val="24"/>
          <w:szCs w:val="24"/>
          <w:lang w:val="en-US"/>
        </w:rPr>
        <w:t>NanoCu.</w:t>
      </w:r>
      <w:r w:rsidR="00367987" w:rsidRPr="00905D41">
        <w:rPr>
          <w:rFonts w:ascii="Times New Roman" w:eastAsiaTheme="minorHAnsi" w:hAnsi="Times New Roman"/>
          <w:sz w:val="24"/>
          <w:szCs w:val="24"/>
          <w:lang w:val="en-US"/>
        </w:rPr>
        <w:t xml:space="preserve"> </w:t>
      </w:r>
      <w:r w:rsidR="00367987" w:rsidRPr="00905D41">
        <w:rPr>
          <w:rFonts w:ascii="Times New Roman" w:eastAsiaTheme="minorHAnsi" w:hAnsi="Times New Roman"/>
          <w:b/>
          <w:bCs/>
          <w:sz w:val="24"/>
          <w:szCs w:val="24"/>
          <w:lang w:val="en-US"/>
        </w:rPr>
        <w:t>A)</w:t>
      </w:r>
      <w:r w:rsidR="00367987" w:rsidRPr="00905D41">
        <w:rPr>
          <w:rFonts w:ascii="Times New Roman" w:eastAsiaTheme="minorHAnsi" w:hAnsi="Times New Roman"/>
          <w:sz w:val="24"/>
          <w:szCs w:val="24"/>
          <w:lang w:val="en-US"/>
        </w:rPr>
        <w:t xml:space="preserve"> Samples treated with the different disinfectants compared with the fresh material and the material dried under the same conditions. </w:t>
      </w:r>
      <w:r w:rsidR="00367987" w:rsidRPr="00905D41">
        <w:rPr>
          <w:rFonts w:ascii="Times New Roman" w:eastAsiaTheme="minorHAnsi" w:hAnsi="Times New Roman"/>
          <w:b/>
          <w:bCs/>
          <w:sz w:val="24"/>
          <w:szCs w:val="24"/>
          <w:lang w:val="en-US"/>
        </w:rPr>
        <w:t>B)</w:t>
      </w:r>
      <w:r w:rsidR="00367987" w:rsidRPr="00905D41">
        <w:rPr>
          <w:rFonts w:ascii="Times New Roman" w:eastAsiaTheme="minorHAnsi" w:hAnsi="Times New Roman"/>
          <w:sz w:val="24"/>
          <w:szCs w:val="24"/>
          <w:lang w:val="en-US"/>
        </w:rPr>
        <w:t xml:space="preserve"> </w:t>
      </w:r>
      <w:r w:rsidR="00367987" w:rsidRPr="00367987">
        <w:rPr>
          <w:rFonts w:ascii="Times New Roman" w:eastAsiaTheme="minorHAnsi" w:hAnsi="Times New Roman"/>
          <w:sz w:val="24"/>
          <w:szCs w:val="24"/>
          <w:lang w:val="en-US"/>
        </w:rPr>
        <w:t>NanoCu</w:t>
      </w:r>
      <w:r w:rsidR="00367987" w:rsidRPr="00905D41">
        <w:rPr>
          <w:rFonts w:ascii="Times New Roman" w:eastAsiaTheme="minorHAnsi" w:hAnsi="Times New Roman"/>
          <w:sz w:val="24"/>
          <w:szCs w:val="24"/>
          <w:lang w:val="en-US"/>
        </w:rPr>
        <w:t xml:space="preserve"> mixed directly with 0.1% bleach for 7 days. </w:t>
      </w:r>
      <w:r w:rsidR="00367987" w:rsidRPr="00905D41">
        <w:rPr>
          <w:rFonts w:ascii="Times New Roman" w:eastAsiaTheme="minorHAnsi" w:hAnsi="Times New Roman"/>
          <w:b/>
          <w:bCs/>
          <w:sz w:val="24"/>
          <w:szCs w:val="24"/>
          <w:lang w:val="en-US"/>
        </w:rPr>
        <w:t>C)</w:t>
      </w:r>
      <w:r w:rsidR="00367987" w:rsidRPr="00905D41">
        <w:rPr>
          <w:rFonts w:ascii="Times New Roman" w:eastAsiaTheme="minorHAnsi" w:hAnsi="Times New Roman"/>
          <w:sz w:val="24"/>
          <w:szCs w:val="24"/>
          <w:lang w:val="en-US"/>
        </w:rPr>
        <w:t xml:space="preserve"> </w:t>
      </w:r>
      <w:r w:rsidR="00367987" w:rsidRPr="00367987">
        <w:rPr>
          <w:rFonts w:ascii="Times New Roman" w:eastAsiaTheme="minorHAnsi" w:hAnsi="Times New Roman"/>
          <w:sz w:val="24"/>
          <w:szCs w:val="24"/>
          <w:lang w:val="en-US"/>
        </w:rPr>
        <w:t xml:space="preserve">NanoCu </w:t>
      </w:r>
      <w:r w:rsidR="00367987" w:rsidRPr="00905D41">
        <w:rPr>
          <w:rFonts w:ascii="Times New Roman" w:eastAsiaTheme="minorHAnsi" w:hAnsi="Times New Roman"/>
          <w:sz w:val="24"/>
          <w:szCs w:val="24"/>
          <w:lang w:val="en-US"/>
        </w:rPr>
        <w:t xml:space="preserve">mixed directly with 70% isopropanol for 7 days. </w:t>
      </w:r>
      <w:r w:rsidR="00367987" w:rsidRPr="00905D41">
        <w:rPr>
          <w:rFonts w:ascii="Times New Roman" w:eastAsiaTheme="minorHAnsi" w:hAnsi="Times New Roman"/>
          <w:b/>
          <w:bCs/>
          <w:sz w:val="24"/>
          <w:szCs w:val="24"/>
          <w:lang w:val="en-US"/>
        </w:rPr>
        <w:t xml:space="preserve">D) </w:t>
      </w:r>
      <w:r w:rsidR="00367987" w:rsidRPr="00367987">
        <w:rPr>
          <w:rFonts w:ascii="Times New Roman" w:eastAsiaTheme="minorHAnsi" w:hAnsi="Times New Roman"/>
          <w:sz w:val="24"/>
          <w:szCs w:val="24"/>
          <w:lang w:val="en-US"/>
        </w:rPr>
        <w:t>NanoCu</w:t>
      </w:r>
      <w:r w:rsidR="00367987" w:rsidRPr="00905D41">
        <w:rPr>
          <w:rFonts w:ascii="Times New Roman" w:eastAsiaTheme="minorHAnsi" w:hAnsi="Times New Roman"/>
          <w:sz w:val="24"/>
          <w:szCs w:val="24"/>
          <w:lang w:val="en-US"/>
        </w:rPr>
        <w:t xml:space="preserve"> mixed directly with CTAB (1.75%) for 7 days. Catalytic efficiency was determined using the p-aminophenol oxidation assay. </w:t>
      </w:r>
      <w:r w:rsidR="00367987" w:rsidRPr="00364B87">
        <w:rPr>
          <w:rFonts w:ascii="Times New Roman" w:eastAsiaTheme="minorHAnsi" w:hAnsi="Times New Roman"/>
          <w:sz w:val="24"/>
          <w:szCs w:val="24"/>
        </w:rPr>
        <w:t>(C</w:t>
      </w:r>
      <w:r w:rsidR="00367987" w:rsidRPr="00364B87">
        <w:rPr>
          <w:rFonts w:ascii="Times New Roman" w:eastAsiaTheme="minorHAnsi" w:hAnsi="Times New Roman"/>
          <w:sz w:val="24"/>
          <w:szCs w:val="24"/>
          <w:vertAlign w:val="subscript"/>
        </w:rPr>
        <w:t>22</w:t>
      </w:r>
      <w:r w:rsidR="00367987" w:rsidRPr="00364B87">
        <w:rPr>
          <w:rFonts w:ascii="Times New Roman" w:eastAsiaTheme="minorHAnsi" w:hAnsi="Times New Roman"/>
          <w:sz w:val="24"/>
          <w:szCs w:val="24"/>
        </w:rPr>
        <w:t>H</w:t>
      </w:r>
      <w:r w:rsidR="00367987" w:rsidRPr="00364B87">
        <w:rPr>
          <w:rFonts w:ascii="Times New Roman" w:eastAsiaTheme="minorHAnsi" w:hAnsi="Times New Roman"/>
          <w:sz w:val="24"/>
          <w:szCs w:val="24"/>
          <w:vertAlign w:val="subscript"/>
        </w:rPr>
        <w:t>48</w:t>
      </w:r>
      <w:r w:rsidR="00367987" w:rsidRPr="00364B87">
        <w:rPr>
          <w:rFonts w:ascii="Times New Roman" w:eastAsiaTheme="minorHAnsi" w:hAnsi="Times New Roman"/>
          <w:sz w:val="24"/>
          <w:szCs w:val="24"/>
        </w:rPr>
        <w:t>CIN empirical formula of didecyldimethylammonium chloride).</w:t>
      </w:r>
    </w:p>
    <w:p w14:paraId="7F09EC19" w14:textId="3AB37418" w:rsidR="001568D2" w:rsidRPr="00411D17" w:rsidRDefault="001568D2">
      <w:pPr>
        <w:rPr>
          <w:rFonts w:ascii="Times New Roman" w:hAnsi="Times New Roman"/>
          <w:sz w:val="24"/>
          <w:szCs w:val="24"/>
        </w:rPr>
      </w:pPr>
    </w:p>
    <w:p w14:paraId="11797DAF" w14:textId="7CD7688E" w:rsidR="001568D2" w:rsidRPr="00411D17" w:rsidRDefault="001568D2">
      <w:pPr>
        <w:rPr>
          <w:rFonts w:ascii="Times New Roman" w:hAnsi="Times New Roman"/>
          <w:sz w:val="24"/>
          <w:szCs w:val="24"/>
        </w:rPr>
      </w:pPr>
    </w:p>
    <w:p w14:paraId="6ED30273" w14:textId="3011E127" w:rsidR="001568D2" w:rsidRPr="00411D17" w:rsidRDefault="001568D2">
      <w:pPr>
        <w:rPr>
          <w:rFonts w:ascii="Times New Roman" w:hAnsi="Times New Roman"/>
          <w:sz w:val="24"/>
          <w:szCs w:val="24"/>
        </w:rPr>
      </w:pPr>
    </w:p>
    <w:p w14:paraId="38F753E2" w14:textId="0359E038" w:rsidR="001568D2" w:rsidRPr="00411D17" w:rsidRDefault="001568D2">
      <w:pPr>
        <w:rPr>
          <w:rFonts w:ascii="Times New Roman" w:hAnsi="Times New Roman"/>
          <w:sz w:val="24"/>
          <w:szCs w:val="24"/>
        </w:rPr>
      </w:pPr>
    </w:p>
    <w:p w14:paraId="5D9FB037" w14:textId="52380831" w:rsidR="001568D2" w:rsidRPr="00411D17" w:rsidRDefault="001568D2">
      <w:pPr>
        <w:rPr>
          <w:rFonts w:ascii="Times New Roman" w:hAnsi="Times New Roman"/>
          <w:sz w:val="24"/>
          <w:szCs w:val="24"/>
        </w:rPr>
      </w:pPr>
    </w:p>
    <w:p w14:paraId="11F503B8" w14:textId="7F9C63FC" w:rsidR="001568D2" w:rsidRPr="00411D17" w:rsidRDefault="001568D2">
      <w:pPr>
        <w:rPr>
          <w:rFonts w:ascii="Times New Roman" w:hAnsi="Times New Roman"/>
          <w:sz w:val="24"/>
          <w:szCs w:val="24"/>
        </w:rPr>
      </w:pPr>
    </w:p>
    <w:p w14:paraId="2DB4B8F4" w14:textId="71014927" w:rsidR="001568D2" w:rsidRPr="00411D17" w:rsidRDefault="001568D2">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77F9C65F" wp14:editId="3E698432">
            <wp:extent cx="5400040" cy="618109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2">
                      <a:extLst>
                        <a:ext uri="{28A0092B-C50C-407E-A947-70E740481C1C}">
                          <a14:useLocalDpi xmlns:a14="http://schemas.microsoft.com/office/drawing/2010/main" val="0"/>
                        </a:ext>
                      </a:extLst>
                    </a:blip>
                    <a:stretch>
                      <a:fillRect/>
                    </a:stretch>
                  </pic:blipFill>
                  <pic:spPr>
                    <a:xfrm>
                      <a:off x="0" y="0"/>
                      <a:ext cx="5400040" cy="6181090"/>
                    </a:xfrm>
                    <a:prstGeom prst="rect">
                      <a:avLst/>
                    </a:prstGeom>
                  </pic:spPr>
                </pic:pic>
              </a:graphicData>
            </a:graphic>
          </wp:inline>
        </w:drawing>
      </w:r>
    </w:p>
    <w:p w14:paraId="07E7F476" w14:textId="77777777" w:rsidR="00367987" w:rsidRPr="00905D41" w:rsidRDefault="001568D2" w:rsidP="00367987">
      <w:pPr>
        <w:tabs>
          <w:tab w:val="left" w:pos="1280"/>
        </w:tabs>
        <w:spacing w:after="160" w:line="259"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S5</w:t>
      </w:r>
      <w:r w:rsidRPr="00F34509">
        <w:rPr>
          <w:rFonts w:ascii="Times New Roman" w:hAnsi="Times New Roman"/>
          <w:sz w:val="24"/>
          <w:szCs w:val="24"/>
          <w:lang w:val="en-US"/>
        </w:rPr>
        <w:t xml:space="preserve">. </w:t>
      </w:r>
      <w:r w:rsidR="00367987" w:rsidRPr="00905D41">
        <w:rPr>
          <w:rFonts w:ascii="Times New Roman" w:eastAsiaTheme="minorHAnsi" w:hAnsi="Times New Roman"/>
          <w:sz w:val="24"/>
          <w:szCs w:val="24"/>
          <w:lang w:val="en-US"/>
        </w:rPr>
        <w:t xml:space="preserve">Stability of </w:t>
      </w:r>
      <w:r w:rsidR="00367987" w:rsidRPr="005B53FC">
        <w:rPr>
          <w:rFonts w:ascii="Times New Roman" w:eastAsiaTheme="minorHAnsi" w:hAnsi="Times New Roman"/>
          <w:sz w:val="24"/>
          <w:szCs w:val="24"/>
          <w:lang w:val="en-US"/>
        </w:rPr>
        <w:t>NanoCu</w:t>
      </w:r>
      <w:r w:rsidR="00367987" w:rsidRPr="00905D41">
        <w:rPr>
          <w:rFonts w:ascii="Times New Roman" w:eastAsiaTheme="minorHAnsi" w:hAnsi="Times New Roman"/>
          <w:sz w:val="24"/>
          <w:szCs w:val="24"/>
          <w:lang w:val="en-US"/>
        </w:rPr>
        <w:t xml:space="preserve"> against contact with disinfectants. </w:t>
      </w:r>
      <w:r w:rsidR="00367987" w:rsidRPr="00905D41">
        <w:rPr>
          <w:rFonts w:ascii="Times New Roman" w:eastAsiaTheme="minorHAnsi" w:hAnsi="Times New Roman"/>
          <w:b/>
          <w:bCs/>
          <w:sz w:val="24"/>
          <w:szCs w:val="24"/>
          <w:lang w:val="en-US"/>
        </w:rPr>
        <w:t>A)</w:t>
      </w:r>
      <w:r w:rsidR="00367987" w:rsidRPr="00905D41">
        <w:rPr>
          <w:rFonts w:ascii="Times New Roman" w:eastAsiaTheme="minorHAnsi" w:hAnsi="Times New Roman"/>
          <w:sz w:val="24"/>
          <w:szCs w:val="24"/>
          <w:lang w:val="en-US"/>
        </w:rPr>
        <w:t xml:space="preserve"> Samples in Petri dishes with the different disinfectants. </w:t>
      </w:r>
      <w:r w:rsidR="00367987" w:rsidRPr="00905D41">
        <w:rPr>
          <w:rFonts w:ascii="Times New Roman" w:eastAsiaTheme="minorHAnsi" w:hAnsi="Times New Roman"/>
          <w:b/>
          <w:bCs/>
          <w:sz w:val="24"/>
          <w:szCs w:val="24"/>
          <w:lang w:val="en-US"/>
        </w:rPr>
        <w:t>B)</w:t>
      </w:r>
      <w:r w:rsidR="00367987" w:rsidRPr="00905D41">
        <w:rPr>
          <w:rFonts w:ascii="Times New Roman" w:eastAsiaTheme="minorHAnsi" w:hAnsi="Times New Roman"/>
          <w:sz w:val="24"/>
          <w:szCs w:val="24"/>
          <w:lang w:val="en-US"/>
        </w:rPr>
        <w:t xml:space="preserve"> X-ray diffraction spectra (XRD) of the solids after disinfectant application compared to the untreated solid. </w:t>
      </w:r>
      <w:r w:rsidR="00367987" w:rsidRPr="00905D41">
        <w:rPr>
          <w:rFonts w:ascii="Times New Roman" w:eastAsiaTheme="minorHAnsi" w:hAnsi="Times New Roman"/>
          <w:b/>
          <w:bCs/>
          <w:sz w:val="24"/>
          <w:szCs w:val="24"/>
          <w:lang w:val="en-US"/>
        </w:rPr>
        <w:t>I)</w:t>
      </w:r>
      <w:r w:rsidR="00367987" w:rsidRPr="00905D41">
        <w:rPr>
          <w:rFonts w:ascii="Times New Roman" w:eastAsiaTheme="minorHAnsi" w:hAnsi="Times New Roman"/>
          <w:sz w:val="24"/>
          <w:szCs w:val="24"/>
          <w:lang w:val="en-US"/>
        </w:rPr>
        <w:t xml:space="preserve"> Multipurpose disinfectant (0.6% didecyldimethylammonium chloride); </w:t>
      </w:r>
      <w:r w:rsidR="00367987" w:rsidRPr="00905D41">
        <w:rPr>
          <w:rFonts w:ascii="Times New Roman" w:eastAsiaTheme="minorHAnsi" w:hAnsi="Times New Roman"/>
          <w:b/>
          <w:bCs/>
          <w:sz w:val="24"/>
          <w:szCs w:val="24"/>
          <w:lang w:val="en-US"/>
        </w:rPr>
        <w:t>II)</w:t>
      </w:r>
      <w:r w:rsidR="00367987" w:rsidRPr="00905D41">
        <w:rPr>
          <w:rFonts w:ascii="Times New Roman" w:eastAsiaTheme="minorHAnsi" w:hAnsi="Times New Roman"/>
          <w:sz w:val="24"/>
          <w:szCs w:val="24"/>
          <w:lang w:val="en-US"/>
        </w:rPr>
        <w:t xml:space="preserve"> 3% H</w:t>
      </w:r>
      <w:r w:rsidR="00367987" w:rsidRPr="00905D41">
        <w:rPr>
          <w:rFonts w:ascii="Times New Roman" w:eastAsiaTheme="minorHAnsi" w:hAnsi="Times New Roman"/>
          <w:sz w:val="24"/>
          <w:szCs w:val="24"/>
          <w:vertAlign w:val="subscript"/>
          <w:lang w:val="en-US"/>
        </w:rPr>
        <w:t>2</w:t>
      </w:r>
      <w:r w:rsidR="00367987" w:rsidRPr="00905D41">
        <w:rPr>
          <w:rFonts w:ascii="Times New Roman" w:eastAsiaTheme="minorHAnsi" w:hAnsi="Times New Roman"/>
          <w:sz w:val="24"/>
          <w:szCs w:val="24"/>
          <w:lang w:val="en-US"/>
        </w:rPr>
        <w:t>O</w:t>
      </w:r>
      <w:r w:rsidR="00367987" w:rsidRPr="00905D41">
        <w:rPr>
          <w:rFonts w:ascii="Times New Roman" w:eastAsiaTheme="minorHAnsi" w:hAnsi="Times New Roman"/>
          <w:sz w:val="24"/>
          <w:szCs w:val="24"/>
          <w:vertAlign w:val="subscript"/>
          <w:lang w:val="en-US"/>
        </w:rPr>
        <w:t>2</w:t>
      </w:r>
      <w:r w:rsidR="00367987" w:rsidRPr="00905D41">
        <w:rPr>
          <w:rFonts w:ascii="Times New Roman" w:eastAsiaTheme="minorHAnsi" w:hAnsi="Times New Roman"/>
          <w:sz w:val="24"/>
          <w:szCs w:val="24"/>
          <w:lang w:val="en-US"/>
        </w:rPr>
        <w:t xml:space="preserve">; </w:t>
      </w:r>
      <w:r w:rsidR="00367987" w:rsidRPr="00905D41">
        <w:rPr>
          <w:rFonts w:ascii="Times New Roman" w:eastAsiaTheme="minorHAnsi" w:hAnsi="Times New Roman"/>
          <w:b/>
          <w:bCs/>
          <w:sz w:val="24"/>
          <w:szCs w:val="24"/>
          <w:lang w:val="en-US"/>
        </w:rPr>
        <w:t>III)</w:t>
      </w:r>
      <w:r w:rsidR="00367987" w:rsidRPr="00905D41">
        <w:rPr>
          <w:rFonts w:ascii="Times New Roman" w:eastAsiaTheme="minorHAnsi" w:hAnsi="Times New Roman"/>
          <w:sz w:val="24"/>
          <w:szCs w:val="24"/>
          <w:lang w:val="en-US"/>
        </w:rPr>
        <w:t xml:space="preserve"> 0.1% bleach; </w:t>
      </w:r>
      <w:r w:rsidR="00367987" w:rsidRPr="00905D41">
        <w:rPr>
          <w:rFonts w:ascii="Times New Roman" w:eastAsiaTheme="minorHAnsi" w:hAnsi="Times New Roman"/>
          <w:b/>
          <w:bCs/>
          <w:sz w:val="24"/>
          <w:szCs w:val="24"/>
          <w:lang w:val="en-US"/>
        </w:rPr>
        <w:t>IV)</w:t>
      </w:r>
      <w:r w:rsidR="00367987" w:rsidRPr="00905D41">
        <w:rPr>
          <w:rFonts w:ascii="Times New Roman" w:eastAsiaTheme="minorHAnsi" w:hAnsi="Times New Roman"/>
          <w:sz w:val="24"/>
          <w:szCs w:val="24"/>
          <w:lang w:val="en-US"/>
        </w:rPr>
        <w:t xml:space="preserve"> 70% ethanol; </w:t>
      </w:r>
      <w:r w:rsidR="00367987" w:rsidRPr="00905D41">
        <w:rPr>
          <w:rFonts w:ascii="Times New Roman" w:eastAsiaTheme="minorHAnsi" w:hAnsi="Times New Roman"/>
          <w:b/>
          <w:bCs/>
          <w:sz w:val="24"/>
          <w:szCs w:val="24"/>
          <w:lang w:val="en-US"/>
        </w:rPr>
        <w:t>V)</w:t>
      </w:r>
      <w:r w:rsidR="00367987" w:rsidRPr="00905D41">
        <w:rPr>
          <w:rFonts w:ascii="Times New Roman" w:eastAsiaTheme="minorHAnsi" w:hAnsi="Times New Roman"/>
          <w:sz w:val="24"/>
          <w:szCs w:val="24"/>
          <w:lang w:val="en-US"/>
        </w:rPr>
        <w:t xml:space="preserve"> 96% ethanol, </w:t>
      </w:r>
      <w:r w:rsidR="00367987" w:rsidRPr="00905D41">
        <w:rPr>
          <w:rFonts w:ascii="Times New Roman" w:eastAsiaTheme="minorHAnsi" w:hAnsi="Times New Roman"/>
          <w:b/>
          <w:bCs/>
          <w:sz w:val="24"/>
          <w:szCs w:val="24"/>
          <w:lang w:val="en-US"/>
        </w:rPr>
        <w:t>VI)</w:t>
      </w:r>
      <w:r w:rsidR="00367987" w:rsidRPr="00905D41">
        <w:rPr>
          <w:rFonts w:ascii="Times New Roman" w:eastAsiaTheme="minorHAnsi" w:hAnsi="Times New Roman"/>
          <w:sz w:val="24"/>
          <w:szCs w:val="24"/>
          <w:lang w:val="en-US"/>
        </w:rPr>
        <w:t xml:space="preserve"> 70% isopropanol, </w:t>
      </w:r>
      <w:r w:rsidR="00367987" w:rsidRPr="00905D41">
        <w:rPr>
          <w:rFonts w:ascii="Times New Roman" w:eastAsiaTheme="minorHAnsi" w:hAnsi="Times New Roman"/>
          <w:b/>
          <w:bCs/>
          <w:sz w:val="24"/>
          <w:szCs w:val="24"/>
          <w:lang w:val="en-US"/>
        </w:rPr>
        <w:t>VII)</w:t>
      </w:r>
      <w:r w:rsidR="00367987" w:rsidRPr="00905D41">
        <w:rPr>
          <w:rFonts w:ascii="Times New Roman" w:eastAsiaTheme="minorHAnsi" w:hAnsi="Times New Roman"/>
          <w:sz w:val="24"/>
          <w:szCs w:val="24"/>
          <w:lang w:val="en-US"/>
        </w:rPr>
        <w:t xml:space="preserve"> 1.75% CTAB. </w:t>
      </w:r>
    </w:p>
    <w:p w14:paraId="596058F3" w14:textId="689A169A" w:rsidR="001568D2" w:rsidRPr="00F34509" w:rsidRDefault="001568D2">
      <w:pPr>
        <w:rPr>
          <w:rFonts w:ascii="Times New Roman" w:hAnsi="Times New Roman"/>
          <w:sz w:val="24"/>
          <w:szCs w:val="24"/>
          <w:lang w:val="en-US"/>
        </w:rPr>
      </w:pPr>
    </w:p>
    <w:p w14:paraId="34209F85" w14:textId="62947EF1" w:rsidR="001568D2" w:rsidRPr="00F34509" w:rsidRDefault="001568D2">
      <w:pPr>
        <w:rPr>
          <w:rFonts w:ascii="Times New Roman" w:hAnsi="Times New Roman"/>
          <w:sz w:val="24"/>
          <w:szCs w:val="24"/>
          <w:lang w:val="en-US"/>
        </w:rPr>
      </w:pPr>
    </w:p>
    <w:p w14:paraId="75D6C448" w14:textId="4B34EB1A" w:rsidR="001568D2" w:rsidRPr="00F34509" w:rsidRDefault="001568D2">
      <w:pPr>
        <w:rPr>
          <w:rFonts w:ascii="Times New Roman" w:hAnsi="Times New Roman"/>
          <w:sz w:val="24"/>
          <w:szCs w:val="24"/>
          <w:lang w:val="en-US"/>
        </w:rPr>
      </w:pPr>
    </w:p>
    <w:p w14:paraId="482C227B" w14:textId="6033A0F3" w:rsidR="001568D2" w:rsidRPr="00F34509" w:rsidRDefault="001568D2">
      <w:pPr>
        <w:rPr>
          <w:rFonts w:ascii="Times New Roman" w:hAnsi="Times New Roman"/>
          <w:sz w:val="24"/>
          <w:szCs w:val="24"/>
          <w:lang w:val="en-US"/>
        </w:rPr>
      </w:pPr>
    </w:p>
    <w:p w14:paraId="37B26311" w14:textId="518F6661" w:rsidR="001568D2" w:rsidRPr="00F34509" w:rsidRDefault="001568D2">
      <w:pPr>
        <w:rPr>
          <w:rFonts w:ascii="Times New Roman" w:hAnsi="Times New Roman"/>
          <w:sz w:val="24"/>
          <w:szCs w:val="24"/>
          <w:lang w:val="en-US"/>
        </w:rPr>
      </w:pPr>
    </w:p>
    <w:p w14:paraId="055783F7" w14:textId="096E3D5A" w:rsidR="001568D2" w:rsidRPr="00F34509" w:rsidRDefault="001568D2">
      <w:pPr>
        <w:rPr>
          <w:rFonts w:ascii="Times New Roman" w:hAnsi="Times New Roman"/>
          <w:sz w:val="24"/>
          <w:szCs w:val="24"/>
          <w:lang w:val="en-US"/>
        </w:rPr>
      </w:pPr>
    </w:p>
    <w:p w14:paraId="65345606" w14:textId="23D50417" w:rsidR="001568D2" w:rsidRPr="00F34509" w:rsidRDefault="001568D2">
      <w:pPr>
        <w:rPr>
          <w:rFonts w:ascii="Times New Roman" w:hAnsi="Times New Roman"/>
          <w:sz w:val="24"/>
          <w:szCs w:val="24"/>
          <w:lang w:val="en-US"/>
        </w:rPr>
      </w:pPr>
    </w:p>
    <w:p w14:paraId="3E0AAD03" w14:textId="3A9C30F2" w:rsidR="001568D2" w:rsidRPr="00F34509" w:rsidRDefault="001568D2">
      <w:pPr>
        <w:rPr>
          <w:rFonts w:ascii="Times New Roman" w:hAnsi="Times New Roman"/>
          <w:sz w:val="24"/>
          <w:szCs w:val="24"/>
          <w:lang w:val="en-US"/>
        </w:rPr>
      </w:pPr>
    </w:p>
    <w:p w14:paraId="150E7A20" w14:textId="676FD8AB" w:rsidR="001568D2" w:rsidRPr="00F34509" w:rsidRDefault="001568D2">
      <w:pPr>
        <w:rPr>
          <w:rFonts w:ascii="Times New Roman" w:hAnsi="Times New Roman"/>
          <w:sz w:val="24"/>
          <w:szCs w:val="24"/>
          <w:lang w:val="en-US"/>
        </w:rPr>
      </w:pPr>
    </w:p>
    <w:p w14:paraId="14424597" w14:textId="21ADDA20" w:rsidR="001568D2" w:rsidRPr="00411D17" w:rsidRDefault="001568D2">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09556363" wp14:editId="53348A63">
            <wp:extent cx="5400040" cy="398589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3985895"/>
                    </a:xfrm>
                    <a:prstGeom prst="rect">
                      <a:avLst/>
                    </a:prstGeom>
                  </pic:spPr>
                </pic:pic>
              </a:graphicData>
            </a:graphic>
          </wp:inline>
        </w:drawing>
      </w:r>
    </w:p>
    <w:p w14:paraId="74B7304B" w14:textId="563F0EA3" w:rsidR="00122539" w:rsidRPr="00F34509" w:rsidRDefault="001568D2" w:rsidP="00122539">
      <w:pPr>
        <w:shd w:val="clear" w:color="auto" w:fill="FFFFFF"/>
        <w:spacing w:after="120" w:line="240" w:lineRule="auto"/>
        <w:jc w:val="both"/>
        <w:rPr>
          <w:rFonts w:ascii="Times New Roman" w:hAnsi="Times New Roman"/>
          <w:sz w:val="24"/>
          <w:szCs w:val="24"/>
          <w:lang w:val="en-US"/>
        </w:rPr>
      </w:pPr>
      <w:r w:rsidRPr="00F34509">
        <w:rPr>
          <w:rFonts w:ascii="Times New Roman" w:hAnsi="Times New Roman"/>
          <w:b/>
          <w:sz w:val="24"/>
          <w:szCs w:val="24"/>
          <w:lang w:val="en-US"/>
        </w:rPr>
        <w:t xml:space="preserve">Figure S6. </w:t>
      </w:r>
      <w:r w:rsidR="00122539" w:rsidRPr="00F34509">
        <w:rPr>
          <w:rFonts w:ascii="Times New Roman" w:hAnsi="Times New Roman"/>
          <w:b/>
          <w:sz w:val="24"/>
          <w:szCs w:val="24"/>
          <w:lang w:val="en-US"/>
        </w:rPr>
        <w:t>A)</w:t>
      </w:r>
      <w:r w:rsidR="00122539" w:rsidRPr="00F34509">
        <w:rPr>
          <w:rFonts w:ascii="Times New Roman" w:hAnsi="Times New Roman"/>
          <w:sz w:val="24"/>
          <w:szCs w:val="24"/>
          <w:lang w:val="en-US"/>
        </w:rPr>
        <w:t xml:space="preserve"> Scheme of important functional proteins involved in SARS-CoV-2 and an in-depth look into the structure of Spike Glycoprotein; </w:t>
      </w:r>
      <w:r w:rsidR="00122539" w:rsidRPr="00F34509">
        <w:rPr>
          <w:rFonts w:ascii="Times New Roman" w:hAnsi="Times New Roman"/>
          <w:b/>
          <w:sz w:val="24"/>
          <w:szCs w:val="24"/>
          <w:lang w:val="en-US"/>
        </w:rPr>
        <w:t>B)</w:t>
      </w:r>
      <w:r w:rsidR="00122539" w:rsidRPr="00F34509">
        <w:rPr>
          <w:rFonts w:ascii="Times New Roman" w:hAnsi="Times New Roman"/>
          <w:sz w:val="24"/>
          <w:szCs w:val="24"/>
          <w:lang w:val="en-US"/>
        </w:rPr>
        <w:t xml:space="preserve"> The genomic organization of SARS-CoV-2, which includes ORF1a (yellow), ORF1b (blue), Spike (S), E, M, and N proteins (green).</w:t>
      </w:r>
    </w:p>
    <w:p w14:paraId="78CCF3DF" w14:textId="69B4AC38" w:rsidR="001568D2" w:rsidRPr="00F34509" w:rsidRDefault="001568D2">
      <w:pPr>
        <w:rPr>
          <w:rFonts w:ascii="Times New Roman" w:hAnsi="Times New Roman"/>
          <w:sz w:val="24"/>
          <w:szCs w:val="24"/>
          <w:lang w:val="en-US"/>
        </w:rPr>
      </w:pPr>
    </w:p>
    <w:p w14:paraId="533FC413" w14:textId="5051DDAD" w:rsidR="001568D2" w:rsidRPr="00F34509" w:rsidRDefault="001568D2">
      <w:pPr>
        <w:rPr>
          <w:rFonts w:ascii="Times New Roman" w:hAnsi="Times New Roman"/>
          <w:sz w:val="24"/>
          <w:szCs w:val="24"/>
          <w:lang w:val="en-US"/>
        </w:rPr>
      </w:pPr>
    </w:p>
    <w:p w14:paraId="6FB20857" w14:textId="1BF6F149" w:rsidR="001568D2" w:rsidRPr="00F34509" w:rsidRDefault="001568D2">
      <w:pPr>
        <w:rPr>
          <w:rFonts w:ascii="Times New Roman" w:hAnsi="Times New Roman"/>
          <w:sz w:val="24"/>
          <w:szCs w:val="24"/>
          <w:lang w:val="en-US"/>
        </w:rPr>
      </w:pPr>
    </w:p>
    <w:p w14:paraId="6B9344C6" w14:textId="0BC2562C" w:rsidR="001568D2" w:rsidRPr="00F34509" w:rsidRDefault="001568D2">
      <w:pPr>
        <w:rPr>
          <w:rFonts w:ascii="Times New Roman" w:hAnsi="Times New Roman"/>
          <w:sz w:val="24"/>
          <w:szCs w:val="24"/>
          <w:lang w:val="en-US"/>
        </w:rPr>
      </w:pPr>
    </w:p>
    <w:p w14:paraId="39707B60" w14:textId="2B39DDDB" w:rsidR="001568D2" w:rsidRPr="00F34509" w:rsidRDefault="001568D2">
      <w:pPr>
        <w:rPr>
          <w:rFonts w:ascii="Times New Roman" w:hAnsi="Times New Roman"/>
          <w:sz w:val="24"/>
          <w:szCs w:val="24"/>
          <w:lang w:val="en-US"/>
        </w:rPr>
      </w:pPr>
    </w:p>
    <w:p w14:paraId="6600D513" w14:textId="48FB34C9" w:rsidR="001568D2" w:rsidRPr="00F34509" w:rsidRDefault="001568D2">
      <w:pPr>
        <w:rPr>
          <w:rFonts w:ascii="Times New Roman" w:hAnsi="Times New Roman"/>
          <w:sz w:val="24"/>
          <w:szCs w:val="24"/>
          <w:lang w:val="en-US"/>
        </w:rPr>
      </w:pPr>
    </w:p>
    <w:p w14:paraId="6824D8A9" w14:textId="6898BCD5" w:rsidR="001568D2" w:rsidRPr="00F34509" w:rsidRDefault="001568D2">
      <w:pPr>
        <w:rPr>
          <w:rFonts w:ascii="Times New Roman" w:hAnsi="Times New Roman"/>
          <w:sz w:val="24"/>
          <w:szCs w:val="24"/>
          <w:lang w:val="en-US"/>
        </w:rPr>
      </w:pPr>
    </w:p>
    <w:p w14:paraId="2A6ECA03" w14:textId="77489B12" w:rsidR="001568D2" w:rsidRPr="00F34509" w:rsidRDefault="001568D2">
      <w:pPr>
        <w:rPr>
          <w:rFonts w:ascii="Times New Roman" w:hAnsi="Times New Roman"/>
          <w:sz w:val="24"/>
          <w:szCs w:val="24"/>
          <w:lang w:val="en-US"/>
        </w:rPr>
      </w:pPr>
    </w:p>
    <w:p w14:paraId="3771F468" w14:textId="15B64CB5" w:rsidR="001568D2" w:rsidRPr="00411D17" w:rsidRDefault="001568D2">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4E66FC86" wp14:editId="189E2BED">
            <wp:extent cx="5400040" cy="3860800"/>
            <wp:effectExtent l="0" t="0" r="0" b="635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3860800"/>
                    </a:xfrm>
                    <a:prstGeom prst="rect">
                      <a:avLst/>
                    </a:prstGeom>
                  </pic:spPr>
                </pic:pic>
              </a:graphicData>
            </a:graphic>
          </wp:inline>
        </w:drawing>
      </w:r>
    </w:p>
    <w:p w14:paraId="4F15F9C4" w14:textId="0AA11F97" w:rsidR="003C0C6D" w:rsidRPr="00F34509" w:rsidRDefault="002D6D29" w:rsidP="005B53FC">
      <w:pPr>
        <w:jc w:val="both"/>
        <w:rPr>
          <w:rFonts w:ascii="Times New Roman" w:hAnsi="Times New Roman"/>
          <w:sz w:val="24"/>
          <w:szCs w:val="24"/>
          <w:lang w:val="en-US"/>
        </w:rPr>
      </w:pPr>
      <w:r w:rsidRPr="00F34509">
        <w:rPr>
          <w:rFonts w:ascii="Times New Roman" w:hAnsi="Times New Roman"/>
          <w:b/>
          <w:sz w:val="24"/>
          <w:szCs w:val="24"/>
          <w:lang w:val="en-US"/>
        </w:rPr>
        <w:t>Figure S7.</w:t>
      </w:r>
      <w:r w:rsidR="003C0C6D" w:rsidRPr="00F34509">
        <w:rPr>
          <w:rFonts w:ascii="Times New Roman" w:hAnsi="Times New Roman"/>
          <w:b/>
          <w:sz w:val="24"/>
          <w:szCs w:val="24"/>
          <w:lang w:val="en-US"/>
        </w:rPr>
        <w:t xml:space="preserve"> </w:t>
      </w:r>
      <w:r w:rsidR="003C0C6D" w:rsidRPr="00B64DDB">
        <w:rPr>
          <w:rFonts w:ascii="Times New Roman" w:hAnsi="Times New Roman"/>
          <w:sz w:val="24"/>
          <w:szCs w:val="24"/>
          <w:lang w:val="en-US"/>
        </w:rPr>
        <w:t>A)</w:t>
      </w:r>
      <w:r w:rsidRPr="00F34509">
        <w:rPr>
          <w:rFonts w:ascii="Times New Roman" w:hAnsi="Times New Roman"/>
          <w:sz w:val="24"/>
          <w:szCs w:val="24"/>
          <w:lang w:val="en-US"/>
        </w:rPr>
        <w:t xml:space="preserve"> </w:t>
      </w:r>
      <w:r w:rsidR="003C0C6D" w:rsidRPr="00F34509">
        <w:rPr>
          <w:rFonts w:ascii="Times New Roman" w:hAnsi="Times New Roman"/>
          <w:sz w:val="24"/>
          <w:szCs w:val="24"/>
          <w:lang w:val="en-US"/>
        </w:rPr>
        <w:t>Representative scheme of the 3CLpro protein quenching mechanism</w:t>
      </w:r>
      <w:r w:rsidR="00B64DDB" w:rsidRPr="00B64DDB">
        <w:rPr>
          <w:rFonts w:ascii="Times New Roman" w:hAnsi="Times New Roman"/>
          <w:sz w:val="24"/>
          <w:szCs w:val="24"/>
          <w:lang w:val="en-US"/>
        </w:rPr>
        <w:t xml:space="preserve"> </w:t>
      </w:r>
      <w:r w:rsidR="00B64DDB">
        <w:rPr>
          <w:rFonts w:ascii="Times New Roman" w:hAnsi="Times New Roman"/>
          <w:sz w:val="24"/>
          <w:szCs w:val="24"/>
          <w:lang w:val="en-US"/>
        </w:rPr>
        <w:t>by</w:t>
      </w:r>
      <w:r w:rsidR="00B64DDB" w:rsidRPr="00F23024">
        <w:rPr>
          <w:rFonts w:ascii="Times New Roman" w:hAnsi="Times New Roman"/>
          <w:bCs/>
          <w:sz w:val="24"/>
          <w:szCs w:val="24"/>
          <w:lang w:val="en-GB"/>
        </w:rPr>
        <w:t xml:space="preserve"> </w:t>
      </w:r>
      <w:r w:rsidR="00B64DDB">
        <w:rPr>
          <w:rFonts w:ascii="Times New Roman" w:hAnsi="Times New Roman"/>
          <w:bCs/>
          <w:sz w:val="24"/>
          <w:szCs w:val="24"/>
          <w:lang w:val="en-GB"/>
        </w:rPr>
        <w:t>f</w:t>
      </w:r>
      <w:r w:rsidR="00B64DDB" w:rsidRPr="00F23024">
        <w:rPr>
          <w:rFonts w:ascii="Times New Roman" w:hAnsi="Times New Roman"/>
          <w:bCs/>
          <w:sz w:val="24"/>
          <w:szCs w:val="24"/>
          <w:lang w:val="en-GB"/>
        </w:rPr>
        <w:t xml:space="preserve">luorescence resonance energy transfer (FRET) cleavage assay with 20 </w:t>
      </w:r>
      <w:r w:rsidR="00B64DDB" w:rsidRPr="00F23024">
        <w:rPr>
          <w:rFonts w:ascii="Times New Roman" w:hAnsi="Times New Roman"/>
          <w:bCs/>
          <w:sz w:val="24"/>
          <w:szCs w:val="24"/>
        </w:rPr>
        <w:t>μ</w:t>
      </w:r>
      <w:r w:rsidR="00B64DDB" w:rsidRPr="00F23024">
        <w:rPr>
          <w:rFonts w:ascii="Times New Roman" w:hAnsi="Times New Roman"/>
          <w:bCs/>
          <w:sz w:val="24"/>
          <w:szCs w:val="24"/>
          <w:lang w:val="en-GB"/>
        </w:rPr>
        <w:t>M peptide substrate (Dabcyl)-KTSAVLQSGFRKME-(Edans)-NH</w:t>
      </w:r>
      <w:r w:rsidR="00B64DDB">
        <w:rPr>
          <w:rFonts w:ascii="Times New Roman" w:hAnsi="Times New Roman"/>
          <w:bCs/>
          <w:sz w:val="24"/>
          <w:szCs w:val="24"/>
          <w:lang w:val="en-GB"/>
        </w:rPr>
        <w:t xml:space="preserve"> </w:t>
      </w:r>
      <w:r w:rsidR="00B64DDB" w:rsidRPr="00F23024">
        <w:rPr>
          <w:rFonts w:ascii="Times New Roman" w:hAnsi="Times New Roman"/>
          <w:bCs/>
          <w:sz w:val="24"/>
          <w:szCs w:val="24"/>
          <w:lang w:val="en-GB"/>
        </w:rPr>
        <w:t>in 100 µL. 0.2 μM 3CLpro in 50 mM sodium phosphate, 150 mM NaCl, at pH 7. FluoDia T70 reader (</w:t>
      </w:r>
      <w:r w:rsidR="00B64DDB">
        <w:rPr>
          <w:rFonts w:ascii="Times New Roman" w:hAnsi="Times New Roman"/>
          <w:bCs/>
          <w:sz w:val="24"/>
          <w:szCs w:val="24"/>
          <w:lang w:val="en-GB"/>
        </w:rPr>
        <w:sym w:font="Symbol" w:char="F06C"/>
      </w:r>
      <w:r w:rsidR="00B64DDB" w:rsidRPr="00F23024">
        <w:rPr>
          <w:rFonts w:ascii="Times New Roman" w:hAnsi="Times New Roman"/>
          <w:bCs/>
          <w:sz w:val="24"/>
          <w:szCs w:val="24"/>
          <w:vertAlign w:val="subscript"/>
          <w:lang w:val="en-GB"/>
        </w:rPr>
        <w:t>excitation</w:t>
      </w:r>
      <w:r w:rsidR="00B64DDB" w:rsidRPr="00F23024">
        <w:rPr>
          <w:rFonts w:ascii="Times New Roman" w:hAnsi="Times New Roman"/>
          <w:bCs/>
          <w:sz w:val="24"/>
          <w:szCs w:val="24"/>
          <w:lang w:val="en-GB"/>
        </w:rPr>
        <w:t>= 3</w:t>
      </w:r>
      <w:r w:rsidR="00B64DDB">
        <w:rPr>
          <w:rFonts w:ascii="Times New Roman" w:hAnsi="Times New Roman"/>
          <w:bCs/>
          <w:sz w:val="24"/>
          <w:szCs w:val="24"/>
          <w:lang w:val="en-GB"/>
        </w:rPr>
        <w:t>4</w:t>
      </w:r>
      <w:r w:rsidR="00B64DDB" w:rsidRPr="00F23024">
        <w:rPr>
          <w:rFonts w:ascii="Times New Roman" w:hAnsi="Times New Roman"/>
          <w:bCs/>
          <w:sz w:val="24"/>
          <w:szCs w:val="24"/>
          <w:lang w:val="en-GB"/>
        </w:rPr>
        <w:t xml:space="preserve">0 nm; </w:t>
      </w:r>
      <w:r w:rsidR="00B64DDB">
        <w:rPr>
          <w:rFonts w:ascii="Times New Roman" w:hAnsi="Times New Roman"/>
          <w:bCs/>
          <w:sz w:val="24"/>
          <w:szCs w:val="24"/>
          <w:lang w:val="en-GB"/>
        </w:rPr>
        <w:sym w:font="Symbol" w:char="F06C"/>
      </w:r>
      <w:r w:rsidR="00B64DDB" w:rsidRPr="00F23024">
        <w:rPr>
          <w:rFonts w:ascii="Times New Roman" w:hAnsi="Times New Roman"/>
          <w:bCs/>
          <w:sz w:val="24"/>
          <w:szCs w:val="24"/>
          <w:vertAlign w:val="subscript"/>
          <w:lang w:val="en-GB"/>
        </w:rPr>
        <w:t>emission</w:t>
      </w:r>
      <w:r w:rsidR="00B64DDB" w:rsidRPr="00F23024">
        <w:rPr>
          <w:rFonts w:ascii="Times New Roman" w:hAnsi="Times New Roman"/>
          <w:bCs/>
          <w:sz w:val="24"/>
          <w:szCs w:val="24"/>
          <w:lang w:val="en-GB"/>
        </w:rPr>
        <w:t xml:space="preserve">= </w:t>
      </w:r>
      <w:r w:rsidR="00B64DDB">
        <w:rPr>
          <w:rFonts w:ascii="Times New Roman" w:hAnsi="Times New Roman"/>
          <w:bCs/>
          <w:sz w:val="24"/>
          <w:szCs w:val="24"/>
          <w:lang w:val="en-GB"/>
        </w:rPr>
        <w:t>480</w:t>
      </w:r>
      <w:r w:rsidR="00B64DDB" w:rsidRPr="00F23024">
        <w:rPr>
          <w:rFonts w:ascii="Times New Roman" w:hAnsi="Times New Roman"/>
          <w:bCs/>
          <w:sz w:val="24"/>
          <w:szCs w:val="24"/>
          <w:lang w:val="en-GB"/>
        </w:rPr>
        <w:t xml:space="preserve"> nm).</w:t>
      </w:r>
      <w:r w:rsidR="00B64DDB">
        <w:rPr>
          <w:rFonts w:ascii="Times New Roman" w:hAnsi="Times New Roman"/>
          <w:bCs/>
          <w:sz w:val="24"/>
          <w:szCs w:val="24"/>
          <w:lang w:val="en-GB"/>
        </w:rPr>
        <w:t>b)</w:t>
      </w:r>
      <w:r w:rsidR="003C0C6D" w:rsidRPr="00F34509">
        <w:rPr>
          <w:rFonts w:ascii="Times New Roman" w:hAnsi="Times New Roman"/>
          <w:sz w:val="24"/>
          <w:szCs w:val="24"/>
          <w:lang w:val="en-US"/>
        </w:rPr>
        <w:t>;</w:t>
      </w:r>
      <w:r w:rsidR="00B64DDB">
        <w:rPr>
          <w:rFonts w:ascii="Times New Roman" w:hAnsi="Times New Roman"/>
          <w:sz w:val="24"/>
          <w:szCs w:val="24"/>
          <w:lang w:val="en-US"/>
        </w:rPr>
        <w:t xml:space="preserve"> B-C) </w:t>
      </w:r>
      <w:r w:rsidR="00B64DDB" w:rsidRPr="00B64DDB">
        <w:rPr>
          <w:rFonts w:ascii="Times New Roman" w:hAnsi="Times New Roman"/>
          <w:sz w:val="24"/>
          <w:szCs w:val="24"/>
          <w:lang w:val="en-US"/>
        </w:rPr>
        <w:t xml:space="preserve">Functional characterization of NanoCu by an activity assay of the SARS-CoV-2 3CLpro protein </w:t>
      </w:r>
      <w:r w:rsidR="00B64DDB">
        <w:rPr>
          <w:rFonts w:ascii="Times New Roman" w:hAnsi="Times New Roman"/>
          <w:sz w:val="24"/>
          <w:szCs w:val="24"/>
          <w:lang w:val="en-US"/>
        </w:rPr>
        <w:t xml:space="preserve">at </w:t>
      </w:r>
      <w:r w:rsidR="00B64DDB" w:rsidRPr="00B64DDB">
        <w:rPr>
          <w:rFonts w:ascii="Times New Roman" w:hAnsi="Times New Roman"/>
          <w:sz w:val="24"/>
          <w:szCs w:val="24"/>
          <w:lang w:val="en-US"/>
        </w:rPr>
        <w:t xml:space="preserve"> increas</w:t>
      </w:r>
      <w:r w:rsidR="00B64DDB">
        <w:rPr>
          <w:rFonts w:ascii="Times New Roman" w:hAnsi="Times New Roman"/>
          <w:sz w:val="24"/>
          <w:szCs w:val="24"/>
          <w:lang w:val="en-US"/>
        </w:rPr>
        <w:t xml:space="preserve">ing concentrations of NanoCu in continuous assay. </w:t>
      </w:r>
      <w:r w:rsidR="00B64DDB" w:rsidRPr="00B64DDB">
        <w:rPr>
          <w:rFonts w:ascii="Times New Roman" w:hAnsi="Times New Roman"/>
          <w:sz w:val="24"/>
          <w:szCs w:val="24"/>
          <w:lang w:val="en-US"/>
        </w:rPr>
        <w:t xml:space="preserve">Data are presented as a function of NanoCu concentration in </w:t>
      </w:r>
      <w:r w:rsidR="00B64DDB">
        <w:rPr>
          <w:rFonts w:ascii="Times New Roman" w:hAnsi="Times New Roman"/>
          <w:sz w:val="24"/>
          <w:szCs w:val="24"/>
          <w:lang w:val="en-US"/>
        </w:rPr>
        <w:sym w:font="Symbol" w:char="F06D"/>
      </w:r>
      <w:r w:rsidR="00B64DDB" w:rsidRPr="00B64DDB">
        <w:rPr>
          <w:rFonts w:ascii="Times New Roman" w:hAnsi="Times New Roman"/>
          <w:sz w:val="24"/>
          <w:szCs w:val="24"/>
          <w:lang w:val="en-US"/>
        </w:rPr>
        <w:t xml:space="preserve">g/mL (B) and of Cu contained in NanoCu in </w:t>
      </w:r>
      <w:r w:rsidR="00B64DDB">
        <w:rPr>
          <w:rFonts w:ascii="Times New Roman" w:hAnsi="Times New Roman"/>
          <w:sz w:val="24"/>
          <w:szCs w:val="24"/>
          <w:lang w:val="en-US"/>
        </w:rPr>
        <w:sym w:font="Symbol" w:char="F06D"/>
      </w:r>
      <w:r w:rsidR="00B64DDB" w:rsidRPr="00B64DDB">
        <w:rPr>
          <w:rFonts w:ascii="Times New Roman" w:hAnsi="Times New Roman"/>
          <w:sz w:val="24"/>
          <w:szCs w:val="24"/>
          <w:lang w:val="en-US"/>
        </w:rPr>
        <w:t>M (C).</w:t>
      </w:r>
    </w:p>
    <w:p w14:paraId="3C2181D3" w14:textId="6C7E40A9" w:rsidR="002D6D29" w:rsidRPr="00E631D6" w:rsidRDefault="002D6D29">
      <w:pPr>
        <w:rPr>
          <w:rFonts w:ascii="Times New Roman" w:hAnsi="Times New Roman"/>
          <w:sz w:val="24"/>
          <w:szCs w:val="24"/>
          <w:lang w:val="en-GB"/>
        </w:rPr>
      </w:pPr>
    </w:p>
    <w:p w14:paraId="716A3EB0" w14:textId="13F3EBFD" w:rsidR="002D6D29" w:rsidRPr="00E631D6" w:rsidRDefault="002D6D29">
      <w:pPr>
        <w:rPr>
          <w:rFonts w:ascii="Times New Roman" w:hAnsi="Times New Roman"/>
          <w:sz w:val="24"/>
          <w:szCs w:val="24"/>
          <w:lang w:val="en-GB"/>
        </w:rPr>
      </w:pPr>
    </w:p>
    <w:p w14:paraId="0FB0FABE" w14:textId="138FF67C" w:rsidR="002D6D29" w:rsidRPr="00E631D6" w:rsidRDefault="002D6D29">
      <w:pPr>
        <w:rPr>
          <w:rFonts w:ascii="Times New Roman" w:hAnsi="Times New Roman"/>
          <w:sz w:val="24"/>
          <w:szCs w:val="24"/>
          <w:lang w:val="en-GB"/>
        </w:rPr>
      </w:pPr>
    </w:p>
    <w:p w14:paraId="14EFB403" w14:textId="4AD99D13" w:rsidR="002D6D29" w:rsidRPr="00E631D6" w:rsidRDefault="002D6D29">
      <w:pPr>
        <w:rPr>
          <w:rFonts w:ascii="Times New Roman" w:hAnsi="Times New Roman"/>
          <w:sz w:val="24"/>
          <w:szCs w:val="24"/>
          <w:lang w:val="en-GB"/>
        </w:rPr>
      </w:pPr>
    </w:p>
    <w:p w14:paraId="196BAE68" w14:textId="530E90B7" w:rsidR="002D6D29" w:rsidRPr="00E631D6" w:rsidRDefault="002D6D29">
      <w:pPr>
        <w:rPr>
          <w:rFonts w:ascii="Times New Roman" w:hAnsi="Times New Roman"/>
          <w:sz w:val="24"/>
          <w:szCs w:val="24"/>
          <w:lang w:val="en-GB"/>
        </w:rPr>
      </w:pPr>
    </w:p>
    <w:p w14:paraId="64E1570A" w14:textId="28899DAA" w:rsidR="002D6D29" w:rsidRPr="00E631D6" w:rsidRDefault="005B53FC">
      <w:pPr>
        <w:rPr>
          <w:rFonts w:ascii="Times New Roman" w:hAnsi="Times New Roman"/>
          <w:sz w:val="24"/>
          <w:szCs w:val="24"/>
          <w:lang w:val="en-GB"/>
        </w:rPr>
      </w:pPr>
      <w:r w:rsidRPr="00E631D6">
        <w:rPr>
          <w:rFonts w:ascii="Times New Roman" w:hAnsi="Times New Roman"/>
          <w:sz w:val="24"/>
          <w:szCs w:val="24"/>
          <w:lang w:val="en-GB"/>
        </w:rPr>
        <w:t xml:space="preserve"> </w:t>
      </w:r>
    </w:p>
    <w:p w14:paraId="75586731" w14:textId="77777777" w:rsidR="002B20C7" w:rsidRPr="00E631D6" w:rsidRDefault="002B20C7">
      <w:pPr>
        <w:rPr>
          <w:rFonts w:ascii="Times New Roman" w:hAnsi="Times New Roman"/>
          <w:noProof/>
          <w:sz w:val="24"/>
          <w:szCs w:val="24"/>
          <w:lang w:val="en-GB" w:eastAsia="es-ES"/>
        </w:rPr>
      </w:pPr>
    </w:p>
    <w:p w14:paraId="0D5464E1" w14:textId="1787D41D" w:rsidR="002D6D29" w:rsidRPr="00411D17" w:rsidRDefault="002B20C7">
      <w:pPr>
        <w:rPr>
          <w:rFonts w:ascii="Times New Roman" w:hAnsi="Times New Roman"/>
          <w:sz w:val="24"/>
          <w:szCs w:val="24"/>
        </w:rPr>
      </w:pPr>
      <w:r w:rsidRPr="002B20C7">
        <w:rPr>
          <w:noProof/>
          <w:lang w:eastAsia="es-ES"/>
        </w:rPr>
        <w:drawing>
          <wp:inline distT="0" distB="0" distL="0" distR="0" wp14:anchorId="1E1466C1" wp14:editId="5E91C75D">
            <wp:extent cx="5400040" cy="4186214"/>
            <wp:effectExtent l="0" t="0" r="0" b="508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040" cy="4186214"/>
                    </a:xfrm>
                    <a:prstGeom prst="rect">
                      <a:avLst/>
                    </a:prstGeom>
                    <a:noFill/>
                    <a:ln>
                      <a:noFill/>
                    </a:ln>
                  </pic:spPr>
                </pic:pic>
              </a:graphicData>
            </a:graphic>
          </wp:inline>
        </w:drawing>
      </w:r>
    </w:p>
    <w:p w14:paraId="53199FAC" w14:textId="25B9D936" w:rsidR="002D6D29" w:rsidRDefault="002D6D29" w:rsidP="00AA4E38">
      <w:pPr>
        <w:jc w:val="both"/>
        <w:rPr>
          <w:rFonts w:ascii="Times New Roman" w:hAnsi="Times New Roman"/>
          <w:sz w:val="24"/>
          <w:szCs w:val="24"/>
          <w:lang w:val="en-US"/>
        </w:rPr>
      </w:pPr>
      <w:r w:rsidRPr="00AA4E38">
        <w:rPr>
          <w:rFonts w:ascii="Times New Roman" w:hAnsi="Times New Roman"/>
          <w:b/>
          <w:sz w:val="24"/>
          <w:szCs w:val="24"/>
          <w:lang w:val="en-US"/>
        </w:rPr>
        <w:t>Figure S8.</w:t>
      </w:r>
      <w:r w:rsidR="00BB3834" w:rsidRPr="00AA4E38">
        <w:rPr>
          <w:rFonts w:ascii="Times New Roman" w:hAnsi="Times New Roman"/>
          <w:b/>
          <w:sz w:val="24"/>
          <w:szCs w:val="24"/>
          <w:lang w:val="en-US"/>
        </w:rPr>
        <w:t xml:space="preserve"> A)</w:t>
      </w:r>
      <w:r w:rsidR="00BB3834" w:rsidRPr="00AA4E38">
        <w:rPr>
          <w:rFonts w:ascii="Times New Roman" w:hAnsi="Times New Roman"/>
          <w:sz w:val="24"/>
          <w:szCs w:val="24"/>
          <w:lang w:val="en-US"/>
        </w:rPr>
        <w:t xml:space="preserve"> Theoretical mechanism of the interaction of CuNPs </w:t>
      </w:r>
      <w:r w:rsidR="002B20C7" w:rsidRPr="00AA4E38">
        <w:rPr>
          <w:rFonts w:ascii="Times New Roman" w:hAnsi="Times New Roman"/>
          <w:sz w:val="24"/>
          <w:szCs w:val="24"/>
          <w:lang w:val="en-US"/>
        </w:rPr>
        <w:t xml:space="preserve">with SARS-CoV-2 on the Surface. B) </w:t>
      </w:r>
      <w:r w:rsidR="00BC2DDC" w:rsidRPr="00AA4E38">
        <w:rPr>
          <w:rFonts w:ascii="Times New Roman" w:hAnsi="Times New Roman"/>
          <w:bCs/>
          <w:sz w:val="24"/>
          <w:szCs w:val="24"/>
          <w:lang w:val="en-GB"/>
        </w:rPr>
        <w:t xml:space="preserve">Functional characterization of NanoCu and NanoCu2 by an activity assay of the SARS-CoV-2 3CLpro protein in the presence of 30 </w:t>
      </w:r>
      <w:r w:rsidR="00BC2DDC" w:rsidRPr="00AA4E38">
        <w:rPr>
          <w:rFonts w:ascii="Times New Roman" w:hAnsi="Times New Roman"/>
          <w:bCs/>
          <w:sz w:val="24"/>
          <w:szCs w:val="24"/>
          <w:lang w:val="en-GB"/>
        </w:rPr>
        <w:sym w:font="Symbol" w:char="F06D"/>
      </w:r>
      <w:r w:rsidR="00BC2DDC" w:rsidRPr="00AA4E38">
        <w:rPr>
          <w:rFonts w:ascii="Times New Roman" w:hAnsi="Times New Roman"/>
          <w:bCs/>
          <w:sz w:val="24"/>
          <w:szCs w:val="24"/>
          <w:lang w:val="en-GB"/>
        </w:rPr>
        <w:t>g/mL. Control of protein without NanoC</w:t>
      </w:r>
      <w:r w:rsidR="00AA4E38" w:rsidRPr="00AA4E38">
        <w:rPr>
          <w:rFonts w:ascii="Times New Roman" w:hAnsi="Times New Roman"/>
          <w:bCs/>
          <w:sz w:val="24"/>
          <w:szCs w:val="24"/>
          <w:lang w:val="en-GB"/>
        </w:rPr>
        <w:t>u was</w:t>
      </w:r>
      <w:r w:rsidR="00BC2DDC" w:rsidRPr="00AA4E38">
        <w:rPr>
          <w:rFonts w:ascii="Times New Roman" w:hAnsi="Times New Roman"/>
          <w:bCs/>
          <w:sz w:val="24"/>
          <w:szCs w:val="24"/>
          <w:lang w:val="en-GB"/>
        </w:rPr>
        <w:t xml:space="preserve"> tested. The value w</w:t>
      </w:r>
      <w:r w:rsidR="00AA4E38" w:rsidRPr="00AA4E38">
        <w:rPr>
          <w:rFonts w:ascii="Times New Roman" w:hAnsi="Times New Roman"/>
          <w:bCs/>
          <w:sz w:val="24"/>
          <w:szCs w:val="24"/>
          <w:lang w:val="en-GB"/>
        </w:rPr>
        <w:t>as</w:t>
      </w:r>
      <w:r w:rsidR="00BC2DDC" w:rsidRPr="00AA4E38">
        <w:rPr>
          <w:rFonts w:ascii="Times New Roman" w:hAnsi="Times New Roman"/>
          <w:bCs/>
          <w:sz w:val="24"/>
          <w:szCs w:val="24"/>
          <w:lang w:val="en-GB"/>
        </w:rPr>
        <w:t xml:space="preserve"> determined at final point after 20 min.</w:t>
      </w:r>
      <w:r w:rsidR="002B20C7" w:rsidRPr="00AA4E38">
        <w:rPr>
          <w:rFonts w:ascii="Times New Roman" w:hAnsi="Times New Roman"/>
          <w:sz w:val="24"/>
          <w:szCs w:val="24"/>
          <w:lang w:val="en-US"/>
        </w:rPr>
        <w:t xml:space="preserve"> C)</w:t>
      </w:r>
      <w:r w:rsidR="00AA4E38" w:rsidRPr="00AA4E38">
        <w:rPr>
          <w:lang w:val="en-GB"/>
        </w:rPr>
        <w:t xml:space="preserve"> </w:t>
      </w:r>
      <w:r w:rsidR="00AA4E38" w:rsidRPr="00AA4E38">
        <w:rPr>
          <w:rFonts w:ascii="Times New Roman" w:hAnsi="Times New Roman"/>
          <w:sz w:val="24"/>
          <w:szCs w:val="24"/>
          <w:lang w:val="en-US"/>
        </w:rPr>
        <w:t>Functional characterization of NanoCu and NanoCu2 using a RayBio® COVID-19 Spike-ACE2 binding assay in the presence of increasing concentrations of nanomaterial in μg/mL.</w:t>
      </w:r>
      <w:r w:rsidR="00AA4E38">
        <w:rPr>
          <w:rFonts w:ascii="Times New Roman" w:hAnsi="Times New Roman"/>
          <w:sz w:val="24"/>
          <w:szCs w:val="24"/>
          <w:lang w:val="en-US"/>
        </w:rPr>
        <w:t xml:space="preserve"> </w:t>
      </w:r>
      <w:r w:rsidR="00AA4E38" w:rsidRPr="00AA4E38">
        <w:rPr>
          <w:rFonts w:ascii="Times New Roman" w:hAnsi="Times New Roman"/>
          <w:sz w:val="24"/>
          <w:szCs w:val="24"/>
          <w:lang w:val="en-US"/>
        </w:rPr>
        <w:t xml:space="preserve"> </w:t>
      </w:r>
    </w:p>
    <w:p w14:paraId="01B4977C" w14:textId="082410C2" w:rsidR="002D6D29" w:rsidRPr="00E631D6" w:rsidRDefault="002D6D29">
      <w:pPr>
        <w:rPr>
          <w:rFonts w:ascii="Times New Roman" w:hAnsi="Times New Roman"/>
          <w:sz w:val="24"/>
          <w:szCs w:val="24"/>
          <w:lang w:val="en-GB"/>
        </w:rPr>
      </w:pPr>
    </w:p>
    <w:p w14:paraId="6AA38DBF" w14:textId="1F81D878" w:rsidR="002D6D29" w:rsidRPr="00E631D6" w:rsidRDefault="002D6D29">
      <w:pPr>
        <w:rPr>
          <w:rFonts w:ascii="Times New Roman" w:hAnsi="Times New Roman"/>
          <w:sz w:val="24"/>
          <w:szCs w:val="24"/>
          <w:lang w:val="en-GB"/>
        </w:rPr>
      </w:pPr>
    </w:p>
    <w:p w14:paraId="535A3EBF" w14:textId="48260658" w:rsidR="002D6D29" w:rsidRPr="00E631D6" w:rsidRDefault="002D6D29">
      <w:pPr>
        <w:rPr>
          <w:rFonts w:ascii="Times New Roman" w:hAnsi="Times New Roman"/>
          <w:sz w:val="24"/>
          <w:szCs w:val="24"/>
          <w:lang w:val="en-GB"/>
        </w:rPr>
      </w:pPr>
    </w:p>
    <w:p w14:paraId="75CE3974" w14:textId="037F0F08" w:rsidR="002D6D29" w:rsidRPr="00E631D6" w:rsidRDefault="002D6D29">
      <w:pPr>
        <w:rPr>
          <w:rFonts w:ascii="Times New Roman" w:hAnsi="Times New Roman"/>
          <w:sz w:val="24"/>
          <w:szCs w:val="24"/>
          <w:lang w:val="en-GB"/>
        </w:rPr>
      </w:pPr>
    </w:p>
    <w:p w14:paraId="3C704AFF" w14:textId="3AF9EF1B" w:rsidR="002D6D29" w:rsidRPr="00E631D6" w:rsidRDefault="002D6D29">
      <w:pPr>
        <w:rPr>
          <w:rFonts w:ascii="Times New Roman" w:hAnsi="Times New Roman"/>
          <w:sz w:val="24"/>
          <w:szCs w:val="24"/>
          <w:lang w:val="en-GB"/>
        </w:rPr>
      </w:pPr>
    </w:p>
    <w:p w14:paraId="2156A9D0" w14:textId="14BD6396" w:rsidR="002D6D29" w:rsidRPr="00E631D6" w:rsidRDefault="002D6D29">
      <w:pPr>
        <w:rPr>
          <w:rFonts w:ascii="Times New Roman" w:hAnsi="Times New Roman"/>
          <w:sz w:val="24"/>
          <w:szCs w:val="24"/>
          <w:lang w:val="en-GB"/>
        </w:rPr>
      </w:pPr>
    </w:p>
    <w:p w14:paraId="40A22EDC" w14:textId="28EC7EB2" w:rsidR="002D6D29" w:rsidRPr="00E631D6" w:rsidRDefault="002D6D29">
      <w:pPr>
        <w:rPr>
          <w:rFonts w:ascii="Times New Roman" w:hAnsi="Times New Roman"/>
          <w:sz w:val="24"/>
          <w:szCs w:val="24"/>
          <w:lang w:val="en-GB"/>
        </w:rPr>
      </w:pPr>
    </w:p>
    <w:p w14:paraId="13C5452A" w14:textId="11FB0F36" w:rsidR="002D6D29" w:rsidRPr="00E631D6" w:rsidRDefault="002D6D29">
      <w:pPr>
        <w:rPr>
          <w:rFonts w:ascii="Times New Roman" w:hAnsi="Times New Roman"/>
          <w:sz w:val="24"/>
          <w:szCs w:val="24"/>
          <w:lang w:val="en-GB"/>
        </w:rPr>
      </w:pPr>
    </w:p>
    <w:p w14:paraId="678351DF" w14:textId="33E8CE40" w:rsidR="002D6D29" w:rsidRPr="00E631D6" w:rsidRDefault="002D6D29">
      <w:pPr>
        <w:rPr>
          <w:rFonts w:ascii="Times New Roman" w:hAnsi="Times New Roman"/>
          <w:sz w:val="24"/>
          <w:szCs w:val="24"/>
          <w:lang w:val="en-GB"/>
        </w:rPr>
      </w:pPr>
    </w:p>
    <w:p w14:paraId="053D38DB" w14:textId="18BAE79A" w:rsidR="002D6D29" w:rsidRPr="00E631D6" w:rsidRDefault="002D6D29">
      <w:pPr>
        <w:rPr>
          <w:rFonts w:ascii="Times New Roman" w:hAnsi="Times New Roman"/>
          <w:sz w:val="24"/>
          <w:szCs w:val="24"/>
          <w:lang w:val="en-GB"/>
        </w:rPr>
      </w:pPr>
    </w:p>
    <w:p w14:paraId="5553C1B5" w14:textId="005AF095" w:rsidR="002D6D29" w:rsidRPr="002B20C7" w:rsidRDefault="002D6D29">
      <w:pPr>
        <w:rPr>
          <w:rFonts w:ascii="Times New Roman" w:hAnsi="Times New Roman"/>
          <w:sz w:val="24"/>
          <w:szCs w:val="24"/>
          <w:lang w:val="en-GB"/>
        </w:rPr>
      </w:pPr>
      <w:r w:rsidRPr="00411D17">
        <w:rPr>
          <w:rFonts w:ascii="Times New Roman" w:hAnsi="Times New Roman"/>
          <w:noProof/>
          <w:sz w:val="24"/>
          <w:szCs w:val="24"/>
          <w:lang w:eastAsia="es-ES"/>
        </w:rPr>
        <w:drawing>
          <wp:inline distT="0" distB="0" distL="0" distR="0" wp14:anchorId="24080113" wp14:editId="589C544D">
            <wp:extent cx="5400040" cy="402844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6">
                      <a:extLst>
                        <a:ext uri="{28A0092B-C50C-407E-A947-70E740481C1C}">
                          <a14:useLocalDpi xmlns:a14="http://schemas.microsoft.com/office/drawing/2010/main" val="0"/>
                        </a:ext>
                      </a:extLst>
                    </a:blip>
                    <a:stretch>
                      <a:fillRect/>
                    </a:stretch>
                  </pic:blipFill>
                  <pic:spPr>
                    <a:xfrm>
                      <a:off x="0" y="0"/>
                      <a:ext cx="5400040" cy="4028440"/>
                    </a:xfrm>
                    <a:prstGeom prst="rect">
                      <a:avLst/>
                    </a:prstGeom>
                  </pic:spPr>
                </pic:pic>
              </a:graphicData>
            </a:graphic>
          </wp:inline>
        </w:drawing>
      </w:r>
    </w:p>
    <w:p w14:paraId="4F3D0203" w14:textId="33DA6A5A" w:rsidR="005B53FC" w:rsidRPr="00BE5C96" w:rsidRDefault="002D6D29" w:rsidP="005B53FC">
      <w:pPr>
        <w:jc w:val="both"/>
        <w:rPr>
          <w:rFonts w:ascii="Times New Roman" w:hAnsi="Times New Roman"/>
          <w:sz w:val="24"/>
          <w:szCs w:val="24"/>
          <w:lang w:val="en-GB"/>
        </w:rPr>
      </w:pPr>
      <w:r w:rsidRPr="00F34509">
        <w:rPr>
          <w:rFonts w:ascii="Times New Roman" w:hAnsi="Times New Roman"/>
          <w:b/>
          <w:bCs/>
          <w:sz w:val="24"/>
          <w:szCs w:val="24"/>
          <w:lang w:val="en-US"/>
        </w:rPr>
        <w:t>Figure S9.</w:t>
      </w:r>
      <w:r w:rsidRPr="00F34509">
        <w:rPr>
          <w:rFonts w:ascii="Times New Roman" w:hAnsi="Times New Roman"/>
          <w:sz w:val="24"/>
          <w:szCs w:val="24"/>
          <w:lang w:val="en-US"/>
        </w:rPr>
        <w:t xml:space="preserve"> </w:t>
      </w:r>
      <w:r w:rsidR="005B53FC" w:rsidRPr="00F34509">
        <w:rPr>
          <w:rFonts w:ascii="Times New Roman" w:hAnsi="Times New Roman"/>
          <w:sz w:val="24"/>
          <w:szCs w:val="24"/>
          <w:lang w:val="en-US"/>
        </w:rPr>
        <w:t xml:space="preserve">Characterization of NanoCu-2. </w:t>
      </w:r>
      <w:r w:rsidR="005B53FC" w:rsidRPr="00F34509">
        <w:rPr>
          <w:rFonts w:ascii="Times New Roman" w:hAnsi="Times New Roman"/>
          <w:b/>
          <w:bCs/>
          <w:sz w:val="24"/>
          <w:szCs w:val="24"/>
          <w:lang w:val="en-US"/>
        </w:rPr>
        <w:t>A)</w:t>
      </w:r>
      <w:r w:rsidR="005B53FC" w:rsidRPr="00F34509">
        <w:rPr>
          <w:rFonts w:ascii="Times New Roman" w:hAnsi="Times New Roman"/>
          <w:sz w:val="24"/>
          <w:szCs w:val="24"/>
          <w:lang w:val="en-US"/>
        </w:rPr>
        <w:t xml:space="preserve"> TEM and HR-TEM images; </w:t>
      </w:r>
      <w:r w:rsidR="005B53FC">
        <w:rPr>
          <w:rFonts w:ascii="Times New Roman" w:eastAsia="TimesNewRomanPSMT" w:hAnsi="Times New Roman"/>
          <w:b/>
          <w:bCs/>
          <w:sz w:val="24"/>
          <w:szCs w:val="24"/>
          <w:lang w:val="en-GB"/>
        </w:rPr>
        <w:t>B)</w:t>
      </w:r>
      <w:r w:rsidR="005B53FC" w:rsidRPr="00BE5C96">
        <w:rPr>
          <w:rFonts w:ascii="Times New Roman" w:eastAsia="TimesNewRomanPSMT" w:hAnsi="Times New Roman"/>
          <w:sz w:val="24"/>
          <w:szCs w:val="24"/>
          <w:lang w:val="en-GB"/>
        </w:rPr>
        <w:t xml:space="preserve"> </w:t>
      </w:r>
      <w:r w:rsidR="005B53FC" w:rsidRPr="00BE5C96">
        <w:rPr>
          <w:rFonts w:ascii="Times New Roman" w:hAnsi="Times New Roman"/>
          <w:sz w:val="24"/>
          <w:szCs w:val="24"/>
          <w:lang w:val="en-GB"/>
        </w:rPr>
        <w:t>Particle size distribution</w:t>
      </w:r>
      <w:r w:rsidR="005B53FC">
        <w:rPr>
          <w:rFonts w:ascii="Times New Roman" w:hAnsi="Times New Roman"/>
          <w:sz w:val="24"/>
          <w:szCs w:val="24"/>
          <w:lang w:val="en-GB"/>
        </w:rPr>
        <w:t xml:space="preserve">; </w:t>
      </w:r>
      <w:r w:rsidR="005B53FC" w:rsidRPr="00F34509">
        <w:rPr>
          <w:rFonts w:ascii="Times New Roman" w:hAnsi="Times New Roman"/>
          <w:b/>
          <w:bCs/>
          <w:sz w:val="24"/>
          <w:szCs w:val="24"/>
          <w:lang w:val="en-US"/>
        </w:rPr>
        <w:t>C)</w:t>
      </w:r>
      <w:r w:rsidR="005B53FC" w:rsidRPr="00F34509">
        <w:rPr>
          <w:rFonts w:ascii="Times New Roman" w:hAnsi="Times New Roman"/>
          <w:sz w:val="24"/>
          <w:szCs w:val="24"/>
          <w:lang w:val="en-US"/>
        </w:rPr>
        <w:t xml:space="preserve"> </w:t>
      </w:r>
      <w:r w:rsidR="005B53FC" w:rsidRPr="00BE5C96">
        <w:rPr>
          <w:rFonts w:ascii="Times New Roman" w:eastAsia="TimesNewRomanPSMT" w:hAnsi="Times New Roman"/>
          <w:sz w:val="24"/>
          <w:szCs w:val="24"/>
          <w:lang w:val="en-GB"/>
        </w:rPr>
        <w:t>FFT and IFFT</w:t>
      </w:r>
      <w:r w:rsidR="005B53FC">
        <w:rPr>
          <w:rFonts w:ascii="Times New Roman" w:eastAsia="TimesNewRomanPSMT" w:hAnsi="Times New Roman"/>
          <w:sz w:val="24"/>
          <w:szCs w:val="24"/>
          <w:lang w:val="en-GB"/>
        </w:rPr>
        <w:t xml:space="preserve"> </w:t>
      </w:r>
      <w:r w:rsidR="005B53FC" w:rsidRPr="00BE5C96">
        <w:rPr>
          <w:rFonts w:ascii="Times New Roman" w:eastAsia="TimesNewRomanPSMT" w:hAnsi="Times New Roman"/>
          <w:sz w:val="24"/>
          <w:szCs w:val="24"/>
          <w:lang w:val="en-GB"/>
        </w:rPr>
        <w:t xml:space="preserve">analysis; </w:t>
      </w:r>
      <w:r w:rsidR="005B53FC" w:rsidRPr="005B53FC">
        <w:rPr>
          <w:rFonts w:ascii="Times New Roman" w:eastAsia="TimesNewRomanPSMT" w:hAnsi="Times New Roman"/>
          <w:b/>
          <w:bCs/>
          <w:sz w:val="24"/>
          <w:szCs w:val="24"/>
          <w:lang w:val="en-GB"/>
        </w:rPr>
        <w:t>D)</w:t>
      </w:r>
      <w:r w:rsidR="005B53FC">
        <w:rPr>
          <w:rFonts w:ascii="Times New Roman" w:eastAsia="TimesNewRomanPSMT" w:hAnsi="Times New Roman"/>
          <w:sz w:val="24"/>
          <w:szCs w:val="24"/>
          <w:lang w:val="en-GB"/>
        </w:rPr>
        <w:t xml:space="preserve"> XRD spectrum.</w:t>
      </w:r>
    </w:p>
    <w:p w14:paraId="3BCC391B" w14:textId="728312D7" w:rsidR="002D6D29" w:rsidRPr="00F34509" w:rsidRDefault="002D6D29">
      <w:pPr>
        <w:rPr>
          <w:rFonts w:ascii="Times New Roman" w:hAnsi="Times New Roman"/>
          <w:sz w:val="24"/>
          <w:szCs w:val="24"/>
          <w:lang w:val="en-US"/>
        </w:rPr>
      </w:pPr>
    </w:p>
    <w:p w14:paraId="0E44A2F9" w14:textId="7A2CD025" w:rsidR="002D6D29" w:rsidRPr="00F34509" w:rsidRDefault="002D6D29">
      <w:pPr>
        <w:rPr>
          <w:rFonts w:ascii="Times New Roman" w:hAnsi="Times New Roman"/>
          <w:sz w:val="24"/>
          <w:szCs w:val="24"/>
          <w:lang w:val="en-US"/>
        </w:rPr>
      </w:pPr>
    </w:p>
    <w:p w14:paraId="243A034B" w14:textId="609D24CB" w:rsidR="002D6D29" w:rsidRPr="00F34509" w:rsidRDefault="002D6D29">
      <w:pPr>
        <w:rPr>
          <w:rFonts w:ascii="Times New Roman" w:hAnsi="Times New Roman"/>
          <w:sz w:val="24"/>
          <w:szCs w:val="24"/>
          <w:lang w:val="en-US"/>
        </w:rPr>
      </w:pPr>
    </w:p>
    <w:p w14:paraId="079963B4" w14:textId="2292AFB5" w:rsidR="002D6D29" w:rsidRPr="00F34509" w:rsidRDefault="002D6D29">
      <w:pPr>
        <w:rPr>
          <w:rFonts w:ascii="Times New Roman" w:hAnsi="Times New Roman"/>
          <w:sz w:val="24"/>
          <w:szCs w:val="24"/>
          <w:lang w:val="en-US"/>
        </w:rPr>
      </w:pPr>
    </w:p>
    <w:p w14:paraId="706B78E2" w14:textId="660976E7" w:rsidR="002D6D29" w:rsidRPr="00F34509" w:rsidRDefault="002D6D29">
      <w:pPr>
        <w:rPr>
          <w:rFonts w:ascii="Times New Roman" w:hAnsi="Times New Roman"/>
          <w:sz w:val="24"/>
          <w:szCs w:val="24"/>
          <w:lang w:val="en-US"/>
        </w:rPr>
      </w:pPr>
    </w:p>
    <w:p w14:paraId="14235F0D" w14:textId="2C02351D" w:rsidR="002D6D29" w:rsidRPr="00F34509" w:rsidRDefault="002D6D29">
      <w:pPr>
        <w:rPr>
          <w:rFonts w:ascii="Times New Roman" w:hAnsi="Times New Roman"/>
          <w:sz w:val="24"/>
          <w:szCs w:val="24"/>
          <w:lang w:val="en-US"/>
        </w:rPr>
      </w:pPr>
    </w:p>
    <w:p w14:paraId="6BBC66A2" w14:textId="35BA5188" w:rsidR="002D6D29" w:rsidRPr="00F34509" w:rsidRDefault="002D6D29">
      <w:pPr>
        <w:rPr>
          <w:rFonts w:ascii="Times New Roman" w:hAnsi="Times New Roman"/>
          <w:sz w:val="24"/>
          <w:szCs w:val="24"/>
          <w:lang w:val="en-US"/>
        </w:rPr>
      </w:pPr>
    </w:p>
    <w:p w14:paraId="47D6B1D6" w14:textId="12713A02" w:rsidR="002D6D29" w:rsidRPr="00F34509" w:rsidRDefault="002D6D29">
      <w:pPr>
        <w:rPr>
          <w:rFonts w:ascii="Times New Roman" w:hAnsi="Times New Roman"/>
          <w:sz w:val="24"/>
          <w:szCs w:val="24"/>
          <w:lang w:val="en-US"/>
        </w:rPr>
      </w:pPr>
    </w:p>
    <w:p w14:paraId="1CCB1B59" w14:textId="36E4D6C9" w:rsidR="002D6D29" w:rsidRPr="00F34509" w:rsidRDefault="002D6D29">
      <w:pPr>
        <w:rPr>
          <w:rFonts w:ascii="Times New Roman" w:hAnsi="Times New Roman"/>
          <w:sz w:val="24"/>
          <w:szCs w:val="24"/>
          <w:lang w:val="en-US"/>
        </w:rPr>
      </w:pPr>
    </w:p>
    <w:p w14:paraId="0410B25E" w14:textId="0F976F5B" w:rsidR="002D6D29" w:rsidRPr="00F34509" w:rsidRDefault="002D6D29">
      <w:pPr>
        <w:rPr>
          <w:rFonts w:ascii="Times New Roman" w:hAnsi="Times New Roman"/>
          <w:sz w:val="24"/>
          <w:szCs w:val="24"/>
          <w:lang w:val="en-US"/>
        </w:rPr>
      </w:pPr>
    </w:p>
    <w:p w14:paraId="3F97BA2B" w14:textId="3ACDE1BB" w:rsidR="002D6D29" w:rsidRPr="00F34509" w:rsidRDefault="002D6D29">
      <w:pPr>
        <w:rPr>
          <w:rFonts w:ascii="Times New Roman" w:hAnsi="Times New Roman"/>
          <w:sz w:val="24"/>
          <w:szCs w:val="24"/>
          <w:lang w:val="en-US"/>
        </w:rPr>
      </w:pPr>
    </w:p>
    <w:p w14:paraId="0759A22C" w14:textId="27DBFEEE" w:rsidR="002D6D29" w:rsidRPr="00F34509" w:rsidRDefault="00951D0F">
      <w:pPr>
        <w:rPr>
          <w:rFonts w:ascii="Times New Roman" w:hAnsi="Times New Roman"/>
          <w:sz w:val="24"/>
          <w:szCs w:val="24"/>
          <w:lang w:val="en-US"/>
        </w:rPr>
      </w:pPr>
      <w:r w:rsidRPr="00951D0F">
        <w:rPr>
          <w:noProof/>
          <w:lang w:eastAsia="es-ES"/>
        </w:rPr>
        <w:lastRenderedPageBreak/>
        <w:drawing>
          <wp:inline distT="0" distB="0" distL="0" distR="0" wp14:anchorId="7ED7A8F8" wp14:editId="19C725C7">
            <wp:extent cx="5399405" cy="4532244"/>
            <wp:effectExtent l="0" t="0" r="0" b="190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1819" cy="4534270"/>
                    </a:xfrm>
                    <a:prstGeom prst="rect">
                      <a:avLst/>
                    </a:prstGeom>
                    <a:noFill/>
                    <a:ln>
                      <a:noFill/>
                    </a:ln>
                  </pic:spPr>
                </pic:pic>
              </a:graphicData>
            </a:graphic>
          </wp:inline>
        </w:drawing>
      </w:r>
    </w:p>
    <w:p w14:paraId="586D5A4E" w14:textId="77777777" w:rsidR="00951D0F" w:rsidRDefault="00951D0F">
      <w:pPr>
        <w:rPr>
          <w:rFonts w:ascii="Times New Roman" w:hAnsi="Times New Roman"/>
          <w:sz w:val="24"/>
          <w:szCs w:val="24"/>
          <w:lang w:val="en-US"/>
        </w:rPr>
      </w:pPr>
    </w:p>
    <w:p w14:paraId="7EA40E63" w14:textId="4424C961" w:rsidR="002D6D29" w:rsidRPr="00F34509" w:rsidRDefault="002D6D29" w:rsidP="00951D0F">
      <w:pPr>
        <w:jc w:val="both"/>
        <w:rPr>
          <w:rFonts w:ascii="Times New Roman" w:hAnsi="Times New Roman"/>
          <w:sz w:val="24"/>
          <w:szCs w:val="24"/>
          <w:lang w:val="en-US"/>
        </w:rPr>
      </w:pPr>
      <w:r w:rsidRPr="00951D0F">
        <w:rPr>
          <w:rFonts w:ascii="Times New Roman" w:hAnsi="Times New Roman"/>
          <w:b/>
          <w:sz w:val="24"/>
          <w:szCs w:val="24"/>
          <w:lang w:val="en-US"/>
        </w:rPr>
        <w:t>Figure S10.</w:t>
      </w:r>
      <w:r w:rsidRPr="00F34509">
        <w:rPr>
          <w:rFonts w:ascii="Times New Roman" w:hAnsi="Times New Roman"/>
          <w:sz w:val="24"/>
          <w:szCs w:val="24"/>
          <w:lang w:val="en-US"/>
        </w:rPr>
        <w:t xml:space="preserve"> </w:t>
      </w:r>
      <w:r w:rsidR="00951D0F">
        <w:rPr>
          <w:rFonts w:ascii="Times New Roman" w:hAnsi="Times New Roman"/>
          <w:sz w:val="24"/>
          <w:szCs w:val="24"/>
          <w:lang w:val="en-US"/>
        </w:rPr>
        <w:t xml:space="preserve">3CLPro SARSCoV2 crystal structure. A) Surface image B) Cartoon C) Tyrosines marked in blue. Cysteine of active site in gree. D) Surface image of surface tyrosinases. </w:t>
      </w:r>
    </w:p>
    <w:p w14:paraId="2E9E935D" w14:textId="77777777" w:rsidR="002D6D29" w:rsidRPr="00F34509" w:rsidRDefault="002D6D29">
      <w:pPr>
        <w:rPr>
          <w:rFonts w:ascii="Times New Roman" w:hAnsi="Times New Roman"/>
          <w:sz w:val="24"/>
          <w:szCs w:val="24"/>
          <w:lang w:val="en-US"/>
        </w:rPr>
      </w:pPr>
    </w:p>
    <w:p w14:paraId="163592A4" w14:textId="20476CA1" w:rsidR="002D6D29" w:rsidRPr="00F34509" w:rsidRDefault="002D6D29">
      <w:pPr>
        <w:rPr>
          <w:rFonts w:ascii="Times New Roman" w:hAnsi="Times New Roman"/>
          <w:sz w:val="24"/>
          <w:szCs w:val="24"/>
          <w:lang w:val="en-US"/>
        </w:rPr>
      </w:pPr>
    </w:p>
    <w:p w14:paraId="6F1F282A" w14:textId="1954BEA2" w:rsidR="002D6D29" w:rsidRPr="00F34509" w:rsidRDefault="002D6D29">
      <w:pPr>
        <w:rPr>
          <w:rFonts w:ascii="Times New Roman" w:hAnsi="Times New Roman"/>
          <w:sz w:val="24"/>
          <w:szCs w:val="24"/>
          <w:lang w:val="en-US"/>
        </w:rPr>
      </w:pPr>
    </w:p>
    <w:p w14:paraId="63220B91" w14:textId="2C2294CA" w:rsidR="002D6D29" w:rsidRPr="00F34509" w:rsidRDefault="002D6D29">
      <w:pPr>
        <w:rPr>
          <w:rFonts w:ascii="Times New Roman" w:hAnsi="Times New Roman"/>
          <w:sz w:val="24"/>
          <w:szCs w:val="24"/>
          <w:lang w:val="en-US"/>
        </w:rPr>
      </w:pPr>
    </w:p>
    <w:p w14:paraId="45B2DE6D" w14:textId="77777777" w:rsidR="002D6D29" w:rsidRPr="00F34509" w:rsidRDefault="002D6D29">
      <w:pPr>
        <w:rPr>
          <w:rFonts w:ascii="Times New Roman" w:hAnsi="Times New Roman"/>
          <w:sz w:val="24"/>
          <w:szCs w:val="24"/>
          <w:lang w:val="en-US"/>
        </w:rPr>
      </w:pPr>
    </w:p>
    <w:p w14:paraId="421397EA" w14:textId="04B7CA7F" w:rsidR="001568D2" w:rsidRPr="00F34509" w:rsidRDefault="001568D2">
      <w:pPr>
        <w:rPr>
          <w:rFonts w:ascii="Times New Roman" w:hAnsi="Times New Roman"/>
          <w:sz w:val="24"/>
          <w:szCs w:val="24"/>
          <w:lang w:val="en-US"/>
        </w:rPr>
      </w:pPr>
    </w:p>
    <w:p w14:paraId="19E01F7D" w14:textId="4624BE79" w:rsidR="001568D2" w:rsidRPr="00F34509" w:rsidRDefault="001568D2">
      <w:pPr>
        <w:rPr>
          <w:rFonts w:ascii="Times New Roman" w:hAnsi="Times New Roman"/>
          <w:sz w:val="24"/>
          <w:szCs w:val="24"/>
          <w:lang w:val="en-US"/>
        </w:rPr>
      </w:pPr>
    </w:p>
    <w:p w14:paraId="0AAC0D6A" w14:textId="058B4CBD" w:rsidR="001568D2" w:rsidRPr="00F34509" w:rsidRDefault="001568D2">
      <w:pPr>
        <w:rPr>
          <w:rFonts w:ascii="Times New Roman" w:hAnsi="Times New Roman"/>
          <w:sz w:val="24"/>
          <w:szCs w:val="24"/>
          <w:lang w:val="en-US"/>
        </w:rPr>
      </w:pPr>
    </w:p>
    <w:p w14:paraId="4C0BAF19" w14:textId="77493403" w:rsidR="001568D2" w:rsidRPr="00F34509" w:rsidRDefault="001568D2">
      <w:pPr>
        <w:rPr>
          <w:rFonts w:ascii="Times New Roman" w:hAnsi="Times New Roman"/>
          <w:sz w:val="24"/>
          <w:szCs w:val="24"/>
          <w:lang w:val="en-US"/>
        </w:rPr>
      </w:pPr>
    </w:p>
    <w:p w14:paraId="4E5D4070" w14:textId="1D1C1DAD" w:rsidR="001568D2" w:rsidRPr="00F34509" w:rsidRDefault="001568D2">
      <w:pPr>
        <w:rPr>
          <w:rFonts w:ascii="Times New Roman" w:hAnsi="Times New Roman"/>
          <w:sz w:val="24"/>
          <w:szCs w:val="24"/>
          <w:lang w:val="en-US"/>
        </w:rPr>
      </w:pPr>
    </w:p>
    <w:p w14:paraId="5AAB402D" w14:textId="76C9DF60" w:rsidR="002D6D29" w:rsidRPr="00F34509" w:rsidRDefault="002D6D29" w:rsidP="002D6D29">
      <w:pPr>
        <w:rPr>
          <w:rFonts w:ascii="Times New Roman" w:hAnsi="Times New Roman"/>
          <w:sz w:val="24"/>
          <w:szCs w:val="24"/>
          <w:lang w:val="en-US"/>
        </w:rPr>
      </w:pPr>
    </w:p>
    <w:p w14:paraId="398B6EB2" w14:textId="35227037" w:rsidR="002D6D29" w:rsidRPr="00F34509" w:rsidRDefault="002D6D29" w:rsidP="002D6D29">
      <w:pPr>
        <w:rPr>
          <w:rFonts w:ascii="Times New Roman" w:hAnsi="Times New Roman"/>
          <w:sz w:val="24"/>
          <w:szCs w:val="24"/>
          <w:lang w:val="en-US"/>
        </w:rPr>
      </w:pPr>
    </w:p>
    <w:p w14:paraId="0537C7C0" w14:textId="47F6B517" w:rsidR="002D6D29" w:rsidRPr="00F34509" w:rsidRDefault="002D6D29" w:rsidP="002D6D29">
      <w:pPr>
        <w:rPr>
          <w:rFonts w:ascii="Times New Roman" w:hAnsi="Times New Roman"/>
          <w:sz w:val="24"/>
          <w:szCs w:val="24"/>
          <w:lang w:val="en-US"/>
        </w:rPr>
      </w:pPr>
    </w:p>
    <w:p w14:paraId="5E8E10DD" w14:textId="7FD9D371" w:rsidR="002D6D29" w:rsidRPr="00F34509" w:rsidRDefault="00951D0F" w:rsidP="002D6D29">
      <w:pPr>
        <w:rPr>
          <w:rFonts w:ascii="Times New Roman" w:hAnsi="Times New Roman"/>
          <w:sz w:val="24"/>
          <w:szCs w:val="24"/>
          <w:lang w:val="en-US"/>
        </w:rPr>
      </w:pPr>
      <w:r>
        <w:rPr>
          <w:noProof/>
          <w:lang w:eastAsia="es-ES"/>
        </w:rPr>
        <w:drawing>
          <wp:anchor distT="0" distB="0" distL="114300" distR="114300" simplePos="0" relativeHeight="251659264" behindDoc="0" locked="0" layoutInCell="1" allowOverlap="1" wp14:anchorId="6F58C67F" wp14:editId="34EF5FCA">
            <wp:simplePos x="0" y="0"/>
            <wp:positionH relativeFrom="column">
              <wp:posOffset>481440</wp:posOffset>
            </wp:positionH>
            <wp:positionV relativeFrom="paragraph">
              <wp:posOffset>8310</wp:posOffset>
            </wp:positionV>
            <wp:extent cx="4146550" cy="2785110"/>
            <wp:effectExtent l="0" t="0" r="6350" b="0"/>
            <wp:wrapThrough wrapText="bothSides">
              <wp:wrapPolygon edited="0">
                <wp:start x="0" y="0"/>
                <wp:lineTo x="0" y="21423"/>
                <wp:lineTo x="21534" y="21423"/>
                <wp:lineTo x="21534" y="0"/>
                <wp:lineTo x="0" y="0"/>
              </wp:wrapPolygon>
            </wp:wrapThrough>
            <wp:docPr id="20" name="Picture 2" descr="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 descr="Fig. 2"/>
                    <pic:cNvPicPr>
                      <a:picLocks noChangeAspect="1" noChangeArrowheads="1"/>
                    </pic:cNvPicPr>
                  </pic:nvPicPr>
                  <pic:blipFill rotWithShape="1">
                    <a:blip r:embed="rId18" cstate="print">
                      <a:extLst>
                        <a:ext uri="{BEBA8EAE-BF5A-486C-A8C5-ECC9F3942E4B}">
                          <a14:imgProps xmlns:a14="http://schemas.microsoft.com/office/drawing/2010/main">
                            <a14:imgLayer r:embed="rId19">
                              <a14:imgEffect>
                                <a14:saturation sat="33000"/>
                              </a14:imgEffect>
                              <a14:imgEffect>
                                <a14:brightnessContrast contrast="40000"/>
                              </a14:imgEffect>
                            </a14:imgLayer>
                          </a14:imgProps>
                        </a:ext>
                        <a:ext uri="{28A0092B-C50C-407E-A947-70E740481C1C}">
                          <a14:useLocalDpi xmlns:a14="http://schemas.microsoft.com/office/drawing/2010/main" val="0"/>
                        </a:ext>
                      </a:extLst>
                    </a:blip>
                    <a:srcRect l="2004" t="1" r="53041" b="70583"/>
                    <a:stretch/>
                  </pic:blipFill>
                  <pic:spPr bwMode="auto">
                    <a:xfrm>
                      <a:off x="0" y="0"/>
                      <a:ext cx="4146550" cy="2785110"/>
                    </a:xfrm>
                    <a:prstGeom prst="rect">
                      <a:avLst/>
                    </a:prstGeom>
                    <a:noFill/>
                    <a:extLst/>
                  </pic:spPr>
                </pic:pic>
              </a:graphicData>
            </a:graphic>
            <wp14:sizeRelH relativeFrom="margin">
              <wp14:pctWidth>0</wp14:pctWidth>
            </wp14:sizeRelH>
            <wp14:sizeRelV relativeFrom="margin">
              <wp14:pctHeight>0</wp14:pctHeight>
            </wp14:sizeRelV>
          </wp:anchor>
        </w:drawing>
      </w:r>
    </w:p>
    <w:p w14:paraId="60E317C6" w14:textId="19ABF16C" w:rsidR="002D6D29" w:rsidRPr="00F34509" w:rsidRDefault="002D6D29" w:rsidP="002D6D29">
      <w:pPr>
        <w:rPr>
          <w:rFonts w:ascii="Times New Roman" w:hAnsi="Times New Roman"/>
          <w:sz w:val="24"/>
          <w:szCs w:val="24"/>
          <w:lang w:val="en-US"/>
        </w:rPr>
      </w:pPr>
    </w:p>
    <w:p w14:paraId="2DA56B9A" w14:textId="3E1DB2B6" w:rsidR="002D6D29" w:rsidRPr="00F34509" w:rsidRDefault="002D6D29" w:rsidP="002D6D29">
      <w:pPr>
        <w:rPr>
          <w:rFonts w:ascii="Times New Roman" w:hAnsi="Times New Roman"/>
          <w:sz w:val="24"/>
          <w:szCs w:val="24"/>
          <w:lang w:val="en-US"/>
        </w:rPr>
      </w:pPr>
    </w:p>
    <w:p w14:paraId="145DD0B4" w14:textId="6E1C4209" w:rsidR="002D6D29" w:rsidRPr="00F34509" w:rsidRDefault="002D6D29" w:rsidP="002D6D29">
      <w:pPr>
        <w:rPr>
          <w:rFonts w:ascii="Times New Roman" w:hAnsi="Times New Roman"/>
          <w:sz w:val="24"/>
          <w:szCs w:val="24"/>
          <w:lang w:val="en-US"/>
        </w:rPr>
      </w:pPr>
    </w:p>
    <w:p w14:paraId="4D1E3965" w14:textId="6DF65078" w:rsidR="002D6D29" w:rsidRPr="00F34509" w:rsidRDefault="002D6D29" w:rsidP="002D6D29">
      <w:pPr>
        <w:rPr>
          <w:rFonts w:ascii="Times New Roman" w:hAnsi="Times New Roman"/>
          <w:sz w:val="24"/>
          <w:szCs w:val="24"/>
          <w:lang w:val="en-US"/>
        </w:rPr>
      </w:pPr>
    </w:p>
    <w:p w14:paraId="02D659CD" w14:textId="743FC84A" w:rsidR="002D6D29" w:rsidRPr="00F34509" w:rsidRDefault="002D6D29" w:rsidP="002D6D29">
      <w:pPr>
        <w:rPr>
          <w:rFonts w:ascii="Times New Roman" w:hAnsi="Times New Roman"/>
          <w:sz w:val="24"/>
          <w:szCs w:val="24"/>
          <w:lang w:val="en-US"/>
        </w:rPr>
      </w:pPr>
    </w:p>
    <w:p w14:paraId="4DF3AF47" w14:textId="6D3E0885" w:rsidR="002D6D29" w:rsidRPr="00F34509" w:rsidRDefault="002D6D29" w:rsidP="002D6D29">
      <w:pPr>
        <w:rPr>
          <w:rFonts w:ascii="Times New Roman" w:hAnsi="Times New Roman"/>
          <w:sz w:val="24"/>
          <w:szCs w:val="24"/>
          <w:lang w:val="en-US"/>
        </w:rPr>
      </w:pPr>
    </w:p>
    <w:p w14:paraId="1D1EE463" w14:textId="452C7292" w:rsidR="002D6D29" w:rsidRPr="00F34509" w:rsidRDefault="002D6D29" w:rsidP="002D6D29">
      <w:pPr>
        <w:rPr>
          <w:rFonts w:ascii="Times New Roman" w:hAnsi="Times New Roman"/>
          <w:sz w:val="24"/>
          <w:szCs w:val="24"/>
          <w:lang w:val="en-US"/>
        </w:rPr>
      </w:pPr>
    </w:p>
    <w:p w14:paraId="55342540" w14:textId="26E75725" w:rsidR="002D6D29" w:rsidRPr="00F34509" w:rsidRDefault="002D6D29" w:rsidP="002D6D29">
      <w:pPr>
        <w:rPr>
          <w:rFonts w:ascii="Times New Roman" w:hAnsi="Times New Roman"/>
          <w:sz w:val="24"/>
          <w:szCs w:val="24"/>
          <w:lang w:val="en-US"/>
        </w:rPr>
      </w:pPr>
    </w:p>
    <w:p w14:paraId="4B3EAFFD" w14:textId="3EF24D02" w:rsidR="002D6D29" w:rsidRPr="00F34509" w:rsidRDefault="002D6D29" w:rsidP="002D6D29">
      <w:pPr>
        <w:rPr>
          <w:rFonts w:ascii="Times New Roman" w:hAnsi="Times New Roman"/>
          <w:sz w:val="24"/>
          <w:szCs w:val="24"/>
          <w:lang w:val="en-US"/>
        </w:rPr>
      </w:pPr>
    </w:p>
    <w:p w14:paraId="54812539" w14:textId="60CF605F" w:rsidR="00640A72" w:rsidRPr="00640A72" w:rsidRDefault="002D6D29" w:rsidP="00640A72">
      <w:pPr>
        <w:spacing w:line="480" w:lineRule="auto"/>
        <w:jc w:val="both"/>
        <w:rPr>
          <w:rFonts w:ascii="Times New Roman" w:hAnsi="Times New Roman"/>
          <w:bCs/>
          <w:sz w:val="24"/>
          <w:szCs w:val="24"/>
          <w:lang w:val="en-US"/>
        </w:rPr>
      </w:pPr>
      <w:r w:rsidRPr="00951D0F">
        <w:rPr>
          <w:rFonts w:ascii="Times New Roman" w:hAnsi="Times New Roman"/>
          <w:b/>
          <w:sz w:val="24"/>
          <w:szCs w:val="24"/>
          <w:lang w:val="en-US"/>
        </w:rPr>
        <w:t>Figure S11</w:t>
      </w:r>
      <w:r w:rsidRPr="00951D0F">
        <w:rPr>
          <w:rFonts w:ascii="Times New Roman" w:hAnsi="Times New Roman"/>
          <w:sz w:val="24"/>
          <w:szCs w:val="24"/>
          <w:lang w:val="en-US"/>
        </w:rPr>
        <w:t xml:space="preserve">. </w:t>
      </w:r>
      <w:r w:rsidR="002B20C7">
        <w:rPr>
          <w:rFonts w:ascii="Times New Roman" w:hAnsi="Times New Roman"/>
          <w:sz w:val="24"/>
          <w:szCs w:val="24"/>
          <w:lang w:val="en-US"/>
        </w:rPr>
        <w:t>RBD-binding Spi</w:t>
      </w:r>
      <w:r w:rsidR="00951D0F" w:rsidRPr="00951D0F">
        <w:rPr>
          <w:rFonts w:ascii="Times New Roman" w:hAnsi="Times New Roman"/>
          <w:sz w:val="24"/>
          <w:szCs w:val="24"/>
          <w:lang w:val="en-US"/>
        </w:rPr>
        <w:t>ke protein with key aminoacids marked.</w:t>
      </w:r>
      <w:r w:rsidR="00951D0F">
        <w:rPr>
          <w:rFonts w:ascii="Times New Roman" w:hAnsi="Times New Roman"/>
          <w:sz w:val="24"/>
          <w:szCs w:val="24"/>
          <w:lang w:val="en-US"/>
        </w:rPr>
        <w:t xml:space="preserve"> </w:t>
      </w:r>
      <w:r w:rsidR="00640A72" w:rsidRPr="00640A72">
        <w:rPr>
          <w:rFonts w:ascii="Times New Roman" w:hAnsi="Times New Roman"/>
          <w:sz w:val="24"/>
          <w:szCs w:val="24"/>
          <w:lang w:val="en-US"/>
        </w:rPr>
        <w:t xml:space="preserve">Recently </w:t>
      </w:r>
      <w:r w:rsidR="00640A72" w:rsidRPr="00640A72">
        <w:rPr>
          <w:rFonts w:ascii="Times New Roman" w:hAnsi="Times New Roman"/>
          <w:bCs/>
          <w:sz w:val="24"/>
          <w:szCs w:val="24"/>
          <w:lang w:val="en-US"/>
        </w:rPr>
        <w:t xml:space="preserve">Gln493, Gln498, Asn501, Phe486, Lys417, Phe456 and tyrosines Tyr505, Tyr449, Try489 and Tyr495 </w:t>
      </w:r>
      <w:r w:rsidR="00640A72" w:rsidRPr="00640A72">
        <w:rPr>
          <w:rFonts w:ascii="Times New Roman" w:hAnsi="Times New Roman"/>
          <w:sz w:val="24"/>
          <w:szCs w:val="24"/>
          <w:shd w:val="clear" w:color="auto" w:fill="FFFFFF"/>
          <w:lang w:val="en-US"/>
        </w:rPr>
        <w:t xml:space="preserve">have been identified as </w:t>
      </w:r>
      <w:r w:rsidR="00640A72" w:rsidRPr="00640A72">
        <w:rPr>
          <w:rFonts w:ascii="Times New Roman" w:hAnsi="Times New Roman"/>
          <w:bCs/>
          <w:sz w:val="24"/>
          <w:szCs w:val="24"/>
          <w:lang w:val="en-US"/>
        </w:rPr>
        <w:t xml:space="preserve">key residues </w:t>
      </w:r>
      <w:r w:rsidR="00640A72" w:rsidRPr="00640A72">
        <w:rPr>
          <w:rFonts w:ascii="Times New Roman" w:hAnsi="Times New Roman"/>
          <w:sz w:val="24"/>
          <w:szCs w:val="24"/>
          <w:shd w:val="clear" w:color="auto" w:fill="FFFFFF"/>
          <w:lang w:val="en-US"/>
        </w:rPr>
        <w:t>in the region binding domain (RBD) of the spike protein</w:t>
      </w:r>
      <w:r w:rsidR="00640A72" w:rsidRPr="00640A72">
        <w:rPr>
          <w:rFonts w:ascii="Times New Roman" w:hAnsi="Times New Roman"/>
          <w:bCs/>
          <w:sz w:val="24"/>
          <w:szCs w:val="24"/>
          <w:lang w:val="en-US"/>
        </w:rPr>
        <w:t xml:space="preserve"> for the tight b</w:t>
      </w:r>
      <w:r w:rsidR="00640A72">
        <w:rPr>
          <w:rFonts w:ascii="Times New Roman" w:hAnsi="Times New Roman"/>
          <w:bCs/>
          <w:sz w:val="24"/>
          <w:szCs w:val="24"/>
          <w:lang w:val="en-US"/>
        </w:rPr>
        <w:t>inding of SARS-CoV-2 with ACE2</w:t>
      </w:r>
      <w:r w:rsidR="00640A72" w:rsidRPr="00640A72">
        <w:rPr>
          <w:rFonts w:ascii="Times New Roman" w:hAnsi="Times New Roman"/>
          <w:bCs/>
          <w:sz w:val="24"/>
          <w:szCs w:val="24"/>
          <w:lang w:val="en-US"/>
        </w:rPr>
        <w:t>, whereas Asn343 and Asn331 are two glycosylated sites in RBD structure.</w:t>
      </w:r>
    </w:p>
    <w:p w14:paraId="55419285" w14:textId="0EE7F1E4" w:rsidR="002D6D29" w:rsidRPr="00F34509" w:rsidRDefault="002D6D29" w:rsidP="002D6D29">
      <w:pPr>
        <w:rPr>
          <w:rFonts w:ascii="Times New Roman" w:hAnsi="Times New Roman"/>
          <w:sz w:val="24"/>
          <w:szCs w:val="24"/>
          <w:lang w:val="en-US"/>
        </w:rPr>
      </w:pPr>
    </w:p>
    <w:p w14:paraId="646083D3" w14:textId="65AE1961" w:rsidR="002D6D29" w:rsidRPr="00F34509" w:rsidRDefault="002D6D29" w:rsidP="002D6D29">
      <w:pPr>
        <w:rPr>
          <w:rFonts w:ascii="Times New Roman" w:hAnsi="Times New Roman"/>
          <w:sz w:val="24"/>
          <w:szCs w:val="24"/>
          <w:lang w:val="en-US"/>
        </w:rPr>
      </w:pPr>
    </w:p>
    <w:p w14:paraId="6310955F" w14:textId="0E3F5660" w:rsidR="002D6D29" w:rsidRPr="00F34509" w:rsidRDefault="002D6D29" w:rsidP="002D6D29">
      <w:pPr>
        <w:rPr>
          <w:rFonts w:ascii="Times New Roman" w:hAnsi="Times New Roman"/>
          <w:sz w:val="24"/>
          <w:szCs w:val="24"/>
          <w:lang w:val="en-US"/>
        </w:rPr>
      </w:pPr>
    </w:p>
    <w:p w14:paraId="2EE153D4" w14:textId="1559B346" w:rsidR="002D6D29" w:rsidRPr="00F34509" w:rsidRDefault="002D6D29" w:rsidP="002D6D29">
      <w:pPr>
        <w:rPr>
          <w:rFonts w:ascii="Times New Roman" w:hAnsi="Times New Roman"/>
          <w:sz w:val="24"/>
          <w:szCs w:val="24"/>
          <w:lang w:val="en-US"/>
        </w:rPr>
      </w:pPr>
    </w:p>
    <w:p w14:paraId="2D3F544E" w14:textId="7191FFF0" w:rsidR="002D6D29" w:rsidRPr="00F34509" w:rsidRDefault="002D6D29" w:rsidP="002D6D29">
      <w:pPr>
        <w:rPr>
          <w:rFonts w:ascii="Times New Roman" w:hAnsi="Times New Roman"/>
          <w:sz w:val="24"/>
          <w:szCs w:val="24"/>
          <w:lang w:val="en-US"/>
        </w:rPr>
      </w:pPr>
    </w:p>
    <w:p w14:paraId="09147E98" w14:textId="72494FFA" w:rsidR="002D6D29" w:rsidRPr="00F34509" w:rsidRDefault="002D6D29" w:rsidP="002D6D29">
      <w:pPr>
        <w:rPr>
          <w:rFonts w:ascii="Times New Roman" w:hAnsi="Times New Roman"/>
          <w:sz w:val="24"/>
          <w:szCs w:val="24"/>
          <w:lang w:val="en-US"/>
        </w:rPr>
      </w:pPr>
    </w:p>
    <w:p w14:paraId="018E23F5" w14:textId="4506247A" w:rsidR="002D6D29" w:rsidRPr="00F34509" w:rsidRDefault="002D6D29" w:rsidP="002D6D29">
      <w:pPr>
        <w:rPr>
          <w:rFonts w:ascii="Times New Roman" w:hAnsi="Times New Roman"/>
          <w:sz w:val="24"/>
          <w:szCs w:val="24"/>
          <w:lang w:val="en-US"/>
        </w:rPr>
      </w:pPr>
    </w:p>
    <w:p w14:paraId="17B23830" w14:textId="2B223C8A" w:rsidR="002D6D29" w:rsidRPr="00F34509" w:rsidRDefault="002D6D29" w:rsidP="002D6D29">
      <w:pPr>
        <w:rPr>
          <w:rFonts w:ascii="Times New Roman" w:hAnsi="Times New Roman"/>
          <w:sz w:val="24"/>
          <w:szCs w:val="24"/>
          <w:lang w:val="en-US"/>
        </w:rPr>
      </w:pPr>
    </w:p>
    <w:p w14:paraId="5B794F53" w14:textId="57E51125" w:rsidR="002D6D29" w:rsidRPr="00F34509" w:rsidRDefault="002D6D29" w:rsidP="002D6D29">
      <w:pPr>
        <w:rPr>
          <w:rFonts w:ascii="Times New Roman" w:hAnsi="Times New Roman"/>
          <w:sz w:val="24"/>
          <w:szCs w:val="24"/>
          <w:lang w:val="en-US"/>
        </w:rPr>
      </w:pPr>
    </w:p>
    <w:p w14:paraId="09CFAB29" w14:textId="7EE5FAE3" w:rsidR="002D6D29" w:rsidRPr="00F34509" w:rsidRDefault="002D6D29" w:rsidP="002D6D29">
      <w:pPr>
        <w:rPr>
          <w:rFonts w:ascii="Times New Roman" w:hAnsi="Times New Roman"/>
          <w:sz w:val="24"/>
          <w:szCs w:val="24"/>
          <w:lang w:val="en-US"/>
        </w:rPr>
      </w:pPr>
    </w:p>
    <w:p w14:paraId="57D6E31B" w14:textId="69D35A66" w:rsidR="002D6D29" w:rsidRPr="00F34509" w:rsidRDefault="002D6D29" w:rsidP="002D6D29">
      <w:pPr>
        <w:rPr>
          <w:rFonts w:ascii="Times New Roman" w:hAnsi="Times New Roman"/>
          <w:sz w:val="24"/>
          <w:szCs w:val="24"/>
          <w:lang w:val="en-US"/>
        </w:rPr>
      </w:pPr>
    </w:p>
    <w:p w14:paraId="6C3FE1DB" w14:textId="69C8707D" w:rsidR="002D6D29" w:rsidRPr="00F34509" w:rsidRDefault="002D6D29" w:rsidP="002D6D29">
      <w:pPr>
        <w:rPr>
          <w:rFonts w:ascii="Times New Roman" w:hAnsi="Times New Roman"/>
          <w:sz w:val="24"/>
          <w:szCs w:val="24"/>
          <w:lang w:val="en-US"/>
        </w:rPr>
      </w:pPr>
    </w:p>
    <w:p w14:paraId="499054D6" w14:textId="41135F06" w:rsidR="002D6D29" w:rsidRPr="00F34509" w:rsidRDefault="002D6D29" w:rsidP="002D6D29">
      <w:pPr>
        <w:rPr>
          <w:rFonts w:ascii="Times New Roman" w:hAnsi="Times New Roman"/>
          <w:sz w:val="24"/>
          <w:szCs w:val="24"/>
          <w:lang w:val="en-US"/>
        </w:rPr>
      </w:pPr>
    </w:p>
    <w:p w14:paraId="1F313562" w14:textId="3DD9C007" w:rsidR="002D6D29" w:rsidRPr="00F34509" w:rsidRDefault="002D6D29" w:rsidP="002D6D29">
      <w:pPr>
        <w:rPr>
          <w:rFonts w:ascii="Times New Roman" w:hAnsi="Times New Roman"/>
          <w:sz w:val="24"/>
          <w:szCs w:val="24"/>
          <w:lang w:val="en-US"/>
        </w:rPr>
      </w:pPr>
    </w:p>
    <w:p w14:paraId="65A894B2" w14:textId="3722F165" w:rsidR="002D6D29" w:rsidRPr="00F34509" w:rsidRDefault="002D6D29" w:rsidP="002D6D29">
      <w:pPr>
        <w:rPr>
          <w:rFonts w:ascii="Times New Roman" w:hAnsi="Times New Roman"/>
          <w:sz w:val="24"/>
          <w:szCs w:val="24"/>
          <w:lang w:val="en-US"/>
        </w:rPr>
      </w:pPr>
    </w:p>
    <w:p w14:paraId="1282451A" w14:textId="55ECFF00" w:rsidR="002D6D29" w:rsidRPr="00F34509" w:rsidRDefault="00024E59" w:rsidP="00024E59">
      <w:pPr>
        <w:jc w:val="center"/>
        <w:rPr>
          <w:rFonts w:ascii="Times New Roman" w:hAnsi="Times New Roman"/>
          <w:sz w:val="24"/>
          <w:szCs w:val="24"/>
          <w:lang w:val="en-US"/>
        </w:rPr>
      </w:pPr>
      <w:r w:rsidRPr="00024E59">
        <w:rPr>
          <w:noProof/>
          <w:lang w:eastAsia="es-ES"/>
        </w:rPr>
        <w:drawing>
          <wp:inline distT="0" distB="0" distL="0" distR="0" wp14:anchorId="3E1D4AD5" wp14:editId="429037BA">
            <wp:extent cx="4191609" cy="4351239"/>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93277" cy="4352971"/>
                    </a:xfrm>
                    <a:prstGeom prst="rect">
                      <a:avLst/>
                    </a:prstGeom>
                    <a:noFill/>
                    <a:ln>
                      <a:noFill/>
                    </a:ln>
                  </pic:spPr>
                </pic:pic>
              </a:graphicData>
            </a:graphic>
          </wp:inline>
        </w:drawing>
      </w:r>
    </w:p>
    <w:p w14:paraId="1933FB10" w14:textId="1EFB205C" w:rsidR="002D6D29" w:rsidRPr="00F34509" w:rsidRDefault="002D6D29" w:rsidP="002D6D29">
      <w:pPr>
        <w:rPr>
          <w:rFonts w:ascii="Times New Roman" w:hAnsi="Times New Roman"/>
          <w:sz w:val="24"/>
          <w:szCs w:val="24"/>
          <w:lang w:val="en-US"/>
        </w:rPr>
      </w:pPr>
      <w:r w:rsidRPr="002B20C7">
        <w:rPr>
          <w:rFonts w:ascii="Times New Roman" w:hAnsi="Times New Roman"/>
          <w:b/>
          <w:sz w:val="24"/>
          <w:szCs w:val="24"/>
          <w:lang w:val="en-US"/>
        </w:rPr>
        <w:t>Figure S12</w:t>
      </w:r>
      <w:r w:rsidRPr="00024E59">
        <w:rPr>
          <w:rFonts w:ascii="Times New Roman" w:hAnsi="Times New Roman"/>
          <w:sz w:val="24"/>
          <w:szCs w:val="24"/>
          <w:lang w:val="en-US"/>
        </w:rPr>
        <w:t xml:space="preserve">. </w:t>
      </w:r>
      <w:r w:rsidR="00024E59" w:rsidRPr="00024E59">
        <w:rPr>
          <w:rFonts w:ascii="Times New Roman" w:hAnsi="Times New Roman"/>
          <w:sz w:val="24"/>
          <w:szCs w:val="24"/>
          <w:lang w:val="en-US"/>
        </w:rPr>
        <w:t xml:space="preserve">Circular </w:t>
      </w:r>
      <w:r w:rsidR="00B15A8C" w:rsidRPr="00024E59">
        <w:rPr>
          <w:rFonts w:ascii="Times New Roman" w:hAnsi="Times New Roman"/>
          <w:sz w:val="24"/>
          <w:szCs w:val="24"/>
          <w:lang w:val="en-US"/>
        </w:rPr>
        <w:t>Dichroism</w:t>
      </w:r>
      <w:r w:rsidR="00024E59" w:rsidRPr="00024E59">
        <w:rPr>
          <w:rFonts w:ascii="Times New Roman" w:hAnsi="Times New Roman"/>
          <w:sz w:val="24"/>
          <w:szCs w:val="24"/>
          <w:lang w:val="en-US"/>
        </w:rPr>
        <w:t xml:space="preserve"> analysis of Spike protein in the absence and presence of NanoCu. A) Far-CD spectra. B) Near CD spectra.</w:t>
      </w:r>
    </w:p>
    <w:p w14:paraId="43DAB268" w14:textId="6F93D90B" w:rsidR="002D6D29" w:rsidRPr="00F34509" w:rsidRDefault="002D6D29" w:rsidP="002D6D29">
      <w:pPr>
        <w:rPr>
          <w:rFonts w:ascii="Times New Roman" w:hAnsi="Times New Roman"/>
          <w:sz w:val="24"/>
          <w:szCs w:val="24"/>
          <w:lang w:val="en-US"/>
        </w:rPr>
      </w:pPr>
    </w:p>
    <w:p w14:paraId="36B0FED5" w14:textId="6130E43E" w:rsidR="002D6D29" w:rsidRPr="00F34509" w:rsidRDefault="002D6D29" w:rsidP="002D6D29">
      <w:pPr>
        <w:rPr>
          <w:rFonts w:ascii="Times New Roman" w:hAnsi="Times New Roman"/>
          <w:sz w:val="24"/>
          <w:szCs w:val="24"/>
          <w:lang w:val="en-US"/>
        </w:rPr>
      </w:pPr>
    </w:p>
    <w:p w14:paraId="3C034CD0" w14:textId="65A697F5" w:rsidR="002D6D29" w:rsidRPr="00F34509" w:rsidRDefault="002D6D29" w:rsidP="002D6D29">
      <w:pPr>
        <w:rPr>
          <w:rFonts w:ascii="Times New Roman" w:hAnsi="Times New Roman"/>
          <w:sz w:val="24"/>
          <w:szCs w:val="24"/>
          <w:lang w:val="en-US"/>
        </w:rPr>
      </w:pPr>
    </w:p>
    <w:p w14:paraId="43208E63" w14:textId="53033385" w:rsidR="002D6D29" w:rsidRPr="00F34509" w:rsidRDefault="002D6D29" w:rsidP="002D6D29">
      <w:pPr>
        <w:rPr>
          <w:rFonts w:ascii="Times New Roman" w:hAnsi="Times New Roman"/>
          <w:sz w:val="24"/>
          <w:szCs w:val="24"/>
          <w:lang w:val="en-US"/>
        </w:rPr>
      </w:pPr>
    </w:p>
    <w:p w14:paraId="3CDC6110" w14:textId="6D84844B" w:rsidR="002D6D29" w:rsidRPr="00F34509" w:rsidRDefault="002D6D29" w:rsidP="002D6D29">
      <w:pPr>
        <w:rPr>
          <w:rFonts w:ascii="Times New Roman" w:hAnsi="Times New Roman"/>
          <w:sz w:val="24"/>
          <w:szCs w:val="24"/>
          <w:lang w:val="en-US"/>
        </w:rPr>
      </w:pPr>
    </w:p>
    <w:p w14:paraId="0FD41727" w14:textId="5688E7D7" w:rsidR="002D6D29" w:rsidRPr="00F34509" w:rsidRDefault="002D6D29" w:rsidP="002D6D29">
      <w:pPr>
        <w:rPr>
          <w:rFonts w:ascii="Times New Roman" w:hAnsi="Times New Roman"/>
          <w:sz w:val="24"/>
          <w:szCs w:val="24"/>
          <w:lang w:val="en-US"/>
        </w:rPr>
      </w:pPr>
    </w:p>
    <w:p w14:paraId="5D33178B" w14:textId="0C1B13AE" w:rsidR="002D6D29" w:rsidRPr="00F34509" w:rsidRDefault="002D6D29" w:rsidP="002D6D29">
      <w:pPr>
        <w:rPr>
          <w:rFonts w:ascii="Times New Roman" w:hAnsi="Times New Roman"/>
          <w:sz w:val="24"/>
          <w:szCs w:val="24"/>
          <w:lang w:val="en-US"/>
        </w:rPr>
      </w:pPr>
    </w:p>
    <w:p w14:paraId="05CEA812" w14:textId="6412744F" w:rsidR="002D6D29" w:rsidRPr="00F34509" w:rsidRDefault="002D6D29" w:rsidP="002D6D29">
      <w:pPr>
        <w:rPr>
          <w:rFonts w:ascii="Times New Roman" w:hAnsi="Times New Roman"/>
          <w:sz w:val="24"/>
          <w:szCs w:val="24"/>
          <w:lang w:val="en-US"/>
        </w:rPr>
      </w:pPr>
    </w:p>
    <w:p w14:paraId="3304D643" w14:textId="5B9CA0D4" w:rsidR="002D6D29" w:rsidRPr="00F34509" w:rsidRDefault="002D6D29" w:rsidP="002D6D29">
      <w:pPr>
        <w:rPr>
          <w:rFonts w:ascii="Times New Roman" w:hAnsi="Times New Roman"/>
          <w:sz w:val="24"/>
          <w:szCs w:val="24"/>
          <w:lang w:val="en-US"/>
        </w:rPr>
      </w:pPr>
    </w:p>
    <w:p w14:paraId="22D2D2B6" w14:textId="0CEA66F6" w:rsidR="002D6D29" w:rsidRPr="00F34509" w:rsidRDefault="002D6D29" w:rsidP="002D6D29">
      <w:pPr>
        <w:rPr>
          <w:rFonts w:ascii="Times New Roman" w:hAnsi="Times New Roman"/>
          <w:sz w:val="24"/>
          <w:szCs w:val="24"/>
          <w:lang w:val="en-US"/>
        </w:rPr>
      </w:pPr>
    </w:p>
    <w:p w14:paraId="45DDC3AB" w14:textId="608AF66C" w:rsidR="002D6D29" w:rsidRPr="00951D0F" w:rsidRDefault="002D6D29" w:rsidP="002D6D29">
      <w:pPr>
        <w:rPr>
          <w:rFonts w:ascii="Times New Roman" w:hAnsi="Times New Roman"/>
          <w:sz w:val="24"/>
          <w:szCs w:val="24"/>
          <w:lang w:val="en-GB"/>
        </w:rPr>
      </w:pPr>
    </w:p>
    <w:p w14:paraId="5C491B4C" w14:textId="77777777" w:rsidR="00AA6EC8" w:rsidRDefault="00AA6EC8" w:rsidP="00AA6EC8">
      <w:pPr>
        <w:rPr>
          <w:b/>
          <w:lang w:val="en-US"/>
        </w:rPr>
      </w:pPr>
      <w:r w:rsidRPr="00A961F7">
        <w:rPr>
          <w:noProof/>
          <w:lang w:eastAsia="es-ES"/>
        </w:rPr>
        <w:drawing>
          <wp:anchor distT="0" distB="0" distL="114300" distR="114300" simplePos="0" relativeHeight="251661312" behindDoc="1" locked="0" layoutInCell="1" allowOverlap="1" wp14:anchorId="4C33E27D" wp14:editId="7D84C5E0">
            <wp:simplePos x="0" y="0"/>
            <wp:positionH relativeFrom="column">
              <wp:posOffset>0</wp:posOffset>
            </wp:positionH>
            <wp:positionV relativeFrom="paragraph">
              <wp:posOffset>286385</wp:posOffset>
            </wp:positionV>
            <wp:extent cx="5607050" cy="3145790"/>
            <wp:effectExtent l="0" t="0" r="0" b="0"/>
            <wp:wrapThrough wrapText="bothSides">
              <wp:wrapPolygon edited="0">
                <wp:start x="367" y="0"/>
                <wp:lineTo x="147" y="654"/>
                <wp:lineTo x="1321" y="2354"/>
                <wp:lineTo x="1321" y="8633"/>
                <wp:lineTo x="220" y="9549"/>
                <wp:lineTo x="220" y="10072"/>
                <wp:lineTo x="1101" y="10726"/>
                <wp:lineTo x="1101" y="21452"/>
                <wp:lineTo x="21355" y="21452"/>
                <wp:lineTo x="21502" y="8633"/>
                <wp:lineTo x="21502" y="785"/>
                <wp:lineTo x="660" y="0"/>
                <wp:lineTo x="367"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07050" cy="31457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A92971" w14:textId="77777777" w:rsidR="00AA6EC8" w:rsidRDefault="00AA6EC8" w:rsidP="00AA6EC8">
      <w:pPr>
        <w:rPr>
          <w:b/>
          <w:lang w:val="en-US"/>
        </w:rPr>
      </w:pPr>
    </w:p>
    <w:p w14:paraId="23A7D767" w14:textId="77777777" w:rsidR="00AA6EC8" w:rsidRDefault="00AA6EC8" w:rsidP="00AA6EC8">
      <w:pPr>
        <w:rPr>
          <w:b/>
          <w:lang w:val="en-US"/>
        </w:rPr>
      </w:pPr>
    </w:p>
    <w:p w14:paraId="78FF4DED" w14:textId="77777777" w:rsidR="00AA6EC8" w:rsidRDefault="00AA6EC8" w:rsidP="00AA6EC8">
      <w:pPr>
        <w:rPr>
          <w:b/>
          <w:lang w:val="en-US"/>
        </w:rPr>
      </w:pPr>
    </w:p>
    <w:p w14:paraId="1CA5BB47" w14:textId="1F0C4FB2" w:rsidR="00AA6EC8" w:rsidRDefault="00AA6EC8" w:rsidP="00AA6EC8">
      <w:pPr>
        <w:rPr>
          <w:lang w:val="en-US"/>
        </w:rPr>
      </w:pPr>
    </w:p>
    <w:p w14:paraId="1D0E648B" w14:textId="77777777" w:rsidR="00AA6EC8" w:rsidRDefault="00AA6EC8" w:rsidP="00AA6EC8">
      <w:pPr>
        <w:jc w:val="both"/>
        <w:rPr>
          <w:rFonts w:ascii="Times New Roman" w:hAnsi="Times New Roman"/>
          <w:sz w:val="24"/>
          <w:szCs w:val="24"/>
          <w:lang w:val="en-US"/>
        </w:rPr>
      </w:pPr>
      <w:r w:rsidRPr="00AF2D9D">
        <w:rPr>
          <w:rFonts w:ascii="Times New Roman" w:hAnsi="Times New Roman"/>
          <w:b/>
          <w:sz w:val="24"/>
          <w:szCs w:val="24"/>
          <w:lang w:val="en-US"/>
        </w:rPr>
        <w:t>Figure S13</w:t>
      </w:r>
      <w:r w:rsidRPr="00AF2D9D">
        <w:rPr>
          <w:rFonts w:ascii="Times New Roman" w:hAnsi="Times New Roman"/>
          <w:sz w:val="24"/>
          <w:szCs w:val="24"/>
          <w:lang w:val="en-US"/>
        </w:rPr>
        <w:t xml:space="preserve">. A) Electron micrographs of the bacteriophages f1, </w:t>
      </w:r>
      <w:r w:rsidRPr="00AF2D9D">
        <w:rPr>
          <w:rFonts w:ascii="Times New Roman" w:hAnsi="Times New Roman"/>
          <w:sz w:val="24"/>
          <w:szCs w:val="24"/>
        </w:rPr>
        <w:t>Φ</w:t>
      </w:r>
      <w:r w:rsidRPr="00AF2D9D">
        <w:rPr>
          <w:rFonts w:ascii="Times New Roman" w:hAnsi="Times New Roman"/>
          <w:sz w:val="24"/>
          <w:szCs w:val="24"/>
          <w:lang w:val="en-US"/>
        </w:rPr>
        <w:t xml:space="preserve">X174 and F30. The bacteriophages present different morphological structures. i) Phage f1, </w:t>
      </w:r>
      <w:r w:rsidRPr="00AF2D9D">
        <w:rPr>
          <w:rFonts w:ascii="Times New Roman" w:hAnsi="Times New Roman"/>
          <w:i/>
          <w:sz w:val="24"/>
          <w:szCs w:val="24"/>
          <w:lang w:val="en-US"/>
        </w:rPr>
        <w:t>Inoviridae</w:t>
      </w:r>
      <w:r w:rsidRPr="00AF2D9D">
        <w:rPr>
          <w:rFonts w:ascii="Times New Roman" w:hAnsi="Times New Roman"/>
          <w:sz w:val="24"/>
          <w:szCs w:val="24"/>
          <w:lang w:val="en-US"/>
        </w:rPr>
        <w:t xml:space="preserve">, filamentous. ii) Phage </w:t>
      </w:r>
      <w:r w:rsidRPr="00AF2D9D">
        <w:rPr>
          <w:rFonts w:ascii="Times New Roman" w:hAnsi="Times New Roman"/>
          <w:sz w:val="24"/>
          <w:szCs w:val="24"/>
        </w:rPr>
        <w:t>Φ</w:t>
      </w:r>
      <w:r w:rsidRPr="00AF2D9D">
        <w:rPr>
          <w:rFonts w:ascii="Times New Roman" w:hAnsi="Times New Roman"/>
          <w:sz w:val="24"/>
          <w:szCs w:val="24"/>
          <w:lang w:val="en-US"/>
        </w:rPr>
        <w:t xml:space="preserve">X174, </w:t>
      </w:r>
      <w:r w:rsidRPr="00AF2D9D">
        <w:rPr>
          <w:rFonts w:ascii="Times New Roman" w:hAnsi="Times New Roman"/>
          <w:i/>
          <w:sz w:val="24"/>
          <w:szCs w:val="24"/>
          <w:lang w:val="en-US"/>
        </w:rPr>
        <w:t>Microviridae</w:t>
      </w:r>
      <w:r w:rsidRPr="00AF2D9D">
        <w:rPr>
          <w:rFonts w:ascii="Times New Roman" w:hAnsi="Times New Roman"/>
          <w:sz w:val="24"/>
          <w:szCs w:val="24"/>
          <w:lang w:val="en-US"/>
        </w:rPr>
        <w:t>, small icosahedral, and iii) F30 to Myoviridae, large head and a long, thick, complex, contractile tail. Scale bar: 100nm. B)Virucidal effect of NanoCu and NanoCu + H</w:t>
      </w:r>
      <w:r w:rsidRPr="00AF2D9D">
        <w:rPr>
          <w:rFonts w:ascii="Times New Roman" w:hAnsi="Times New Roman"/>
          <w:sz w:val="24"/>
          <w:szCs w:val="24"/>
          <w:vertAlign w:val="subscript"/>
          <w:lang w:val="en-US"/>
        </w:rPr>
        <w:t>2</w:t>
      </w:r>
      <w:r w:rsidRPr="00AF2D9D">
        <w:rPr>
          <w:rFonts w:ascii="Times New Roman" w:hAnsi="Times New Roman"/>
          <w:sz w:val="24"/>
          <w:szCs w:val="24"/>
          <w:lang w:val="en-US"/>
        </w:rPr>
        <w:t>O</w:t>
      </w:r>
      <w:r w:rsidRPr="00AF2D9D">
        <w:rPr>
          <w:rFonts w:ascii="Times New Roman" w:hAnsi="Times New Roman"/>
          <w:sz w:val="24"/>
          <w:szCs w:val="24"/>
          <w:vertAlign w:val="subscript"/>
          <w:lang w:val="en-US"/>
        </w:rPr>
        <w:t>2</w:t>
      </w:r>
      <w:r w:rsidRPr="00AF2D9D">
        <w:rPr>
          <w:rFonts w:ascii="Times New Roman" w:hAnsi="Times New Roman"/>
          <w:sz w:val="24"/>
          <w:szCs w:val="24"/>
          <w:lang w:val="en-US"/>
        </w:rPr>
        <w:t xml:space="preserve"> against bacteriophages f1, </w:t>
      </w:r>
      <w:r w:rsidRPr="00AF2D9D">
        <w:rPr>
          <w:rFonts w:ascii="Times New Roman" w:hAnsi="Times New Roman"/>
          <w:sz w:val="24"/>
          <w:szCs w:val="24"/>
        </w:rPr>
        <w:t>Φ</w:t>
      </w:r>
      <w:r w:rsidRPr="00AF2D9D">
        <w:rPr>
          <w:rFonts w:ascii="Times New Roman" w:hAnsi="Times New Roman"/>
          <w:sz w:val="24"/>
          <w:szCs w:val="24"/>
          <w:lang w:val="en-US"/>
        </w:rPr>
        <w:t>X174 and F30. Bacteriophages were incubated 4 hours at a concentration of 1000 μg/mL of NanoCu in presence and absence of H</w:t>
      </w:r>
      <w:r w:rsidRPr="00AF2D9D">
        <w:rPr>
          <w:rFonts w:ascii="Times New Roman" w:hAnsi="Times New Roman"/>
          <w:sz w:val="24"/>
          <w:szCs w:val="24"/>
          <w:vertAlign w:val="subscript"/>
          <w:lang w:val="en-US"/>
        </w:rPr>
        <w:t>2</w:t>
      </w:r>
      <w:r w:rsidRPr="00AF2D9D">
        <w:rPr>
          <w:rFonts w:ascii="Times New Roman" w:hAnsi="Times New Roman"/>
          <w:sz w:val="24"/>
          <w:szCs w:val="24"/>
          <w:lang w:val="en-US"/>
        </w:rPr>
        <w:t>0</w:t>
      </w:r>
      <w:r w:rsidRPr="00AF2D9D">
        <w:rPr>
          <w:rFonts w:ascii="Times New Roman" w:hAnsi="Times New Roman"/>
          <w:sz w:val="24"/>
          <w:szCs w:val="24"/>
          <w:vertAlign w:val="subscript"/>
          <w:lang w:val="en-US"/>
        </w:rPr>
        <w:t>2</w:t>
      </w:r>
      <w:r w:rsidRPr="00AF2D9D">
        <w:rPr>
          <w:rFonts w:ascii="Times New Roman" w:hAnsi="Times New Roman"/>
          <w:sz w:val="24"/>
          <w:szCs w:val="24"/>
          <w:lang w:val="en-US"/>
        </w:rPr>
        <w:t>, fresh and old NanoCu (after 7 month synthesized). Controls were done in absence of any treatment. All tested samples were done in triplicate. Error bars correspond to the standard error of the media. Unpaired t-test was performed comparing experimental treatments and controls for each bacteriophage: *: p &lt; 0.05.</w:t>
      </w:r>
    </w:p>
    <w:p w14:paraId="48BE7F9E" w14:textId="2D866295" w:rsidR="002D6D29" w:rsidRPr="00951D0F" w:rsidRDefault="002D6D29" w:rsidP="002D6D29">
      <w:pPr>
        <w:rPr>
          <w:rFonts w:ascii="Times New Roman" w:hAnsi="Times New Roman"/>
          <w:sz w:val="24"/>
          <w:szCs w:val="24"/>
          <w:lang w:val="en-GB"/>
        </w:rPr>
      </w:pPr>
    </w:p>
    <w:p w14:paraId="4549C43F" w14:textId="53FB7F87" w:rsidR="002D6D29" w:rsidRPr="00951D0F" w:rsidRDefault="002D6D29" w:rsidP="002D6D29">
      <w:pPr>
        <w:rPr>
          <w:rFonts w:ascii="Times New Roman" w:hAnsi="Times New Roman"/>
          <w:sz w:val="24"/>
          <w:szCs w:val="24"/>
          <w:lang w:val="en-GB"/>
        </w:rPr>
      </w:pPr>
    </w:p>
    <w:p w14:paraId="7F712E32" w14:textId="525690D7" w:rsidR="002D6D29" w:rsidRPr="00951D0F" w:rsidRDefault="00CE0F7D" w:rsidP="00CE0F7D">
      <w:pPr>
        <w:jc w:val="center"/>
        <w:rPr>
          <w:rFonts w:ascii="Times New Roman" w:hAnsi="Times New Roman"/>
          <w:sz w:val="24"/>
          <w:szCs w:val="24"/>
          <w:lang w:val="en-GB"/>
        </w:rPr>
      </w:pPr>
      <w:r w:rsidRPr="00411D17">
        <w:rPr>
          <w:rFonts w:ascii="Times New Roman" w:hAnsi="Times New Roman"/>
          <w:noProof/>
          <w:sz w:val="24"/>
          <w:szCs w:val="24"/>
          <w:lang w:eastAsia="es-ES"/>
        </w:rPr>
        <w:lastRenderedPageBreak/>
        <w:drawing>
          <wp:inline distT="0" distB="0" distL="0" distR="0" wp14:anchorId="5DFF72CD" wp14:editId="19BE2C34">
            <wp:extent cx="3561960" cy="7593496"/>
            <wp:effectExtent l="0" t="0" r="635" b="762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584220" cy="7640950"/>
                    </a:xfrm>
                    <a:prstGeom prst="rect">
                      <a:avLst/>
                    </a:prstGeom>
                  </pic:spPr>
                </pic:pic>
              </a:graphicData>
            </a:graphic>
          </wp:inline>
        </w:drawing>
      </w:r>
    </w:p>
    <w:p w14:paraId="1CE50236" w14:textId="57E1444A" w:rsidR="00640A5F" w:rsidRPr="00905D41" w:rsidRDefault="002D6D29" w:rsidP="00640A5F">
      <w:pPr>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S14.</w:t>
      </w:r>
      <w:r w:rsidRPr="00F34509">
        <w:rPr>
          <w:rFonts w:ascii="Times New Roman" w:hAnsi="Times New Roman"/>
          <w:sz w:val="24"/>
          <w:szCs w:val="24"/>
          <w:lang w:val="en-US"/>
        </w:rPr>
        <w:t xml:space="preserve"> </w:t>
      </w:r>
      <w:r w:rsidR="00640A5F" w:rsidRPr="00905D41">
        <w:rPr>
          <w:rFonts w:ascii="Times New Roman" w:eastAsiaTheme="minorHAnsi" w:hAnsi="Times New Roman"/>
          <w:b/>
          <w:bCs/>
          <w:sz w:val="24"/>
          <w:szCs w:val="24"/>
          <w:lang w:val="en-US"/>
        </w:rPr>
        <w:t>1)</w:t>
      </w:r>
      <w:r w:rsidR="00640A5F" w:rsidRPr="00905D41">
        <w:rPr>
          <w:rFonts w:ascii="Times New Roman" w:eastAsiaTheme="minorHAnsi" w:hAnsi="Times New Roman"/>
          <w:sz w:val="24"/>
          <w:szCs w:val="24"/>
          <w:lang w:val="en-US"/>
        </w:rPr>
        <w:t xml:space="preserve"> SEM microscopy images of the structure of the surgical mask with the coating with </w:t>
      </w:r>
      <w:r w:rsidR="00640A5F" w:rsidRPr="00640A5F">
        <w:rPr>
          <w:rFonts w:ascii="Times New Roman" w:eastAsiaTheme="minorHAnsi" w:hAnsi="Times New Roman"/>
          <w:sz w:val="24"/>
          <w:szCs w:val="24"/>
          <w:lang w:val="en-US"/>
        </w:rPr>
        <w:t>NanoCu</w:t>
      </w:r>
      <w:r w:rsidR="00640A5F" w:rsidRPr="00905D41">
        <w:rPr>
          <w:rFonts w:ascii="Times New Roman" w:eastAsiaTheme="minorHAnsi" w:hAnsi="Times New Roman"/>
          <w:sz w:val="24"/>
          <w:szCs w:val="24"/>
          <w:lang w:val="en-US"/>
        </w:rPr>
        <w:t xml:space="preserve"> in ethanol:water 50:50; </w:t>
      </w:r>
      <w:r w:rsidR="00640A5F" w:rsidRPr="00905D41">
        <w:rPr>
          <w:rFonts w:ascii="Times New Roman" w:eastAsiaTheme="minorHAnsi" w:hAnsi="Times New Roman"/>
          <w:b/>
          <w:bCs/>
          <w:sz w:val="24"/>
          <w:szCs w:val="24"/>
          <w:lang w:val="en-US"/>
        </w:rPr>
        <w:t>2)</w:t>
      </w:r>
      <w:r w:rsidR="00640A5F" w:rsidRPr="00905D41">
        <w:rPr>
          <w:rFonts w:ascii="Times New Roman" w:eastAsiaTheme="minorHAnsi" w:hAnsi="Times New Roman"/>
          <w:sz w:val="24"/>
          <w:szCs w:val="24"/>
          <w:lang w:val="en-US"/>
        </w:rPr>
        <w:t xml:space="preserve"> Image of the actual mask. </w:t>
      </w:r>
      <w:r w:rsidR="00640A5F" w:rsidRPr="00905D41">
        <w:rPr>
          <w:rFonts w:ascii="Times New Roman" w:eastAsiaTheme="minorHAnsi" w:hAnsi="Times New Roman"/>
          <w:b/>
          <w:bCs/>
          <w:sz w:val="24"/>
          <w:szCs w:val="24"/>
          <w:lang w:val="en-US"/>
        </w:rPr>
        <w:t>A)</w:t>
      </w:r>
      <w:r w:rsidR="00640A5F" w:rsidRPr="00905D41">
        <w:rPr>
          <w:rFonts w:ascii="Times New Roman" w:eastAsiaTheme="minorHAnsi" w:hAnsi="Times New Roman"/>
          <w:sz w:val="24"/>
          <w:szCs w:val="24"/>
          <w:lang w:val="en-US"/>
        </w:rPr>
        <w:t xml:space="preserve"> </w:t>
      </w:r>
      <w:r w:rsidR="00640A5F">
        <w:rPr>
          <w:rFonts w:ascii="Times New Roman" w:eastAsiaTheme="minorHAnsi" w:hAnsi="Times New Roman"/>
          <w:sz w:val="24"/>
          <w:szCs w:val="24"/>
          <w:lang w:val="en-US"/>
        </w:rPr>
        <w:t>1000ppm</w:t>
      </w:r>
      <w:r w:rsidR="00640A5F" w:rsidRPr="00905D41">
        <w:rPr>
          <w:rFonts w:ascii="Times New Roman" w:eastAsiaTheme="minorHAnsi" w:hAnsi="Times New Roman"/>
          <w:sz w:val="24"/>
          <w:szCs w:val="24"/>
          <w:lang w:val="en-US"/>
        </w:rPr>
        <w:t xml:space="preserve">; </w:t>
      </w:r>
      <w:r w:rsidR="00640A5F" w:rsidRPr="00905D41">
        <w:rPr>
          <w:rFonts w:ascii="Times New Roman" w:eastAsiaTheme="minorHAnsi" w:hAnsi="Times New Roman"/>
          <w:b/>
          <w:bCs/>
          <w:sz w:val="24"/>
          <w:szCs w:val="24"/>
          <w:lang w:val="en-US"/>
        </w:rPr>
        <w:t>B)</w:t>
      </w:r>
      <w:r w:rsidR="00640A5F" w:rsidRPr="00905D41">
        <w:rPr>
          <w:rFonts w:ascii="Times New Roman" w:eastAsiaTheme="minorHAnsi" w:hAnsi="Times New Roman"/>
          <w:sz w:val="24"/>
          <w:szCs w:val="24"/>
          <w:lang w:val="en-US"/>
        </w:rPr>
        <w:t xml:space="preserve"> </w:t>
      </w:r>
      <w:r w:rsidR="00640A5F">
        <w:rPr>
          <w:rFonts w:ascii="Times New Roman" w:eastAsiaTheme="minorHAnsi" w:hAnsi="Times New Roman"/>
          <w:sz w:val="24"/>
          <w:szCs w:val="24"/>
          <w:lang w:val="en-US"/>
        </w:rPr>
        <w:t>750ppm</w:t>
      </w:r>
      <w:r w:rsidR="00640A5F" w:rsidRPr="00905D41">
        <w:rPr>
          <w:rFonts w:ascii="Times New Roman" w:eastAsiaTheme="minorHAnsi" w:hAnsi="Times New Roman"/>
          <w:sz w:val="24"/>
          <w:szCs w:val="24"/>
          <w:lang w:val="en-US"/>
        </w:rPr>
        <w:t xml:space="preserve">; </w:t>
      </w:r>
      <w:r w:rsidR="00640A5F" w:rsidRPr="00905D41">
        <w:rPr>
          <w:rFonts w:ascii="Times New Roman" w:eastAsiaTheme="minorHAnsi" w:hAnsi="Times New Roman"/>
          <w:b/>
          <w:bCs/>
          <w:sz w:val="24"/>
          <w:szCs w:val="24"/>
          <w:lang w:val="en-US"/>
        </w:rPr>
        <w:t>C)</w:t>
      </w:r>
      <w:r w:rsidR="00640A5F" w:rsidRPr="00905D41">
        <w:rPr>
          <w:rFonts w:ascii="Times New Roman" w:eastAsiaTheme="minorHAnsi" w:hAnsi="Times New Roman"/>
          <w:sz w:val="24"/>
          <w:szCs w:val="24"/>
          <w:lang w:val="en-US"/>
        </w:rPr>
        <w:t xml:space="preserve"> </w:t>
      </w:r>
      <w:r w:rsidR="00640A5F">
        <w:rPr>
          <w:rFonts w:ascii="Times New Roman" w:eastAsiaTheme="minorHAnsi" w:hAnsi="Times New Roman"/>
          <w:sz w:val="24"/>
          <w:szCs w:val="24"/>
          <w:lang w:val="en-US"/>
        </w:rPr>
        <w:t>500ppm</w:t>
      </w:r>
      <w:r w:rsidR="00640A5F" w:rsidRPr="00905D41">
        <w:rPr>
          <w:rFonts w:ascii="Times New Roman" w:eastAsiaTheme="minorHAnsi" w:hAnsi="Times New Roman"/>
          <w:sz w:val="24"/>
          <w:szCs w:val="24"/>
          <w:lang w:val="en-US"/>
        </w:rPr>
        <w:t xml:space="preserve">; </w:t>
      </w:r>
      <w:r w:rsidR="00640A5F" w:rsidRPr="00905D41">
        <w:rPr>
          <w:rFonts w:ascii="Times New Roman" w:eastAsiaTheme="minorHAnsi" w:hAnsi="Times New Roman"/>
          <w:b/>
          <w:bCs/>
          <w:sz w:val="24"/>
          <w:szCs w:val="24"/>
          <w:lang w:val="en-US"/>
        </w:rPr>
        <w:t>D)</w:t>
      </w:r>
      <w:r w:rsidR="00640A5F" w:rsidRPr="00905D41">
        <w:rPr>
          <w:rFonts w:ascii="Times New Roman" w:eastAsiaTheme="minorHAnsi" w:hAnsi="Times New Roman"/>
          <w:sz w:val="24"/>
          <w:szCs w:val="24"/>
          <w:lang w:val="en-US"/>
        </w:rPr>
        <w:t xml:space="preserve"> </w:t>
      </w:r>
      <w:r w:rsidR="00640A5F">
        <w:rPr>
          <w:rFonts w:ascii="Times New Roman" w:eastAsiaTheme="minorHAnsi" w:hAnsi="Times New Roman"/>
          <w:sz w:val="24"/>
          <w:szCs w:val="24"/>
          <w:lang w:val="en-US"/>
        </w:rPr>
        <w:t>250ppm</w:t>
      </w:r>
      <w:r w:rsidR="00640A5F" w:rsidRPr="00905D41">
        <w:rPr>
          <w:rFonts w:ascii="Times New Roman" w:eastAsiaTheme="minorHAnsi" w:hAnsi="Times New Roman"/>
          <w:sz w:val="24"/>
          <w:szCs w:val="24"/>
          <w:lang w:val="en-US"/>
        </w:rPr>
        <w:t xml:space="preserve">; </w:t>
      </w:r>
      <w:r w:rsidR="00640A5F" w:rsidRPr="00905D41">
        <w:rPr>
          <w:rFonts w:ascii="Times New Roman" w:eastAsiaTheme="minorHAnsi" w:hAnsi="Times New Roman"/>
          <w:b/>
          <w:bCs/>
          <w:sz w:val="24"/>
          <w:szCs w:val="24"/>
          <w:lang w:val="en-US"/>
        </w:rPr>
        <w:t>E)</w:t>
      </w:r>
      <w:r w:rsidR="00640A5F" w:rsidRPr="00905D41">
        <w:rPr>
          <w:rFonts w:ascii="Times New Roman" w:eastAsiaTheme="minorHAnsi" w:hAnsi="Times New Roman"/>
          <w:sz w:val="24"/>
          <w:szCs w:val="24"/>
          <w:lang w:val="en-US"/>
        </w:rPr>
        <w:t xml:space="preserve"> </w:t>
      </w:r>
      <w:r w:rsidR="00640A5F">
        <w:rPr>
          <w:rFonts w:ascii="Times New Roman" w:eastAsiaTheme="minorHAnsi" w:hAnsi="Times New Roman"/>
          <w:sz w:val="24"/>
          <w:szCs w:val="24"/>
          <w:lang w:val="en-US"/>
        </w:rPr>
        <w:t>125ppm</w:t>
      </w:r>
      <w:r w:rsidR="00640A5F" w:rsidRPr="00905D41">
        <w:rPr>
          <w:rFonts w:ascii="Times New Roman" w:eastAsiaTheme="minorHAnsi" w:hAnsi="Times New Roman"/>
          <w:sz w:val="24"/>
          <w:szCs w:val="24"/>
          <w:lang w:val="en-US"/>
        </w:rPr>
        <w:t>. All samples have been made in 45cm</w:t>
      </w:r>
      <w:r w:rsidR="00640A5F" w:rsidRPr="00905D41">
        <w:rPr>
          <w:rFonts w:ascii="Times New Roman" w:eastAsiaTheme="minorHAnsi" w:hAnsi="Times New Roman"/>
          <w:sz w:val="24"/>
          <w:szCs w:val="24"/>
          <w:vertAlign w:val="superscript"/>
          <w:lang w:val="en-US"/>
        </w:rPr>
        <w:t>2</w:t>
      </w:r>
      <w:r w:rsidR="00640A5F" w:rsidRPr="00905D41">
        <w:rPr>
          <w:rFonts w:ascii="Times New Roman" w:eastAsiaTheme="minorHAnsi" w:hAnsi="Times New Roman"/>
          <w:sz w:val="24"/>
          <w:szCs w:val="24"/>
          <w:lang w:val="en-US"/>
        </w:rPr>
        <w:t>.</w:t>
      </w:r>
    </w:p>
    <w:p w14:paraId="7F7440D4" w14:textId="1F9B5723" w:rsidR="002D6D29" w:rsidRPr="00411D17" w:rsidRDefault="00567E2C" w:rsidP="00640A5F">
      <w:pPr>
        <w:jc w:val="center"/>
        <w:rPr>
          <w:rFonts w:ascii="Times New Roman" w:hAnsi="Times New Roman"/>
          <w:sz w:val="24"/>
          <w:szCs w:val="24"/>
        </w:rPr>
      </w:pPr>
      <w:r w:rsidRPr="00411D17">
        <w:rPr>
          <w:rFonts w:ascii="Times New Roman" w:hAnsi="Times New Roman"/>
          <w:noProof/>
          <w:sz w:val="24"/>
          <w:szCs w:val="24"/>
          <w:lang w:eastAsia="es-ES"/>
        </w:rPr>
        <w:lastRenderedPageBreak/>
        <w:drawing>
          <wp:inline distT="0" distB="0" distL="0" distR="0" wp14:anchorId="256A97D5" wp14:editId="0C8D7000">
            <wp:extent cx="4050231" cy="7076661"/>
            <wp:effectExtent l="0" t="0" r="762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pic:nvPicPr>
                  <pic:blipFill>
                    <a:blip r:embed="rId23">
                      <a:extLst>
                        <a:ext uri="{28A0092B-C50C-407E-A947-70E740481C1C}">
                          <a14:useLocalDpi xmlns:a14="http://schemas.microsoft.com/office/drawing/2010/main" val="0"/>
                        </a:ext>
                      </a:extLst>
                    </a:blip>
                    <a:stretch>
                      <a:fillRect/>
                    </a:stretch>
                  </pic:blipFill>
                  <pic:spPr>
                    <a:xfrm>
                      <a:off x="0" y="0"/>
                      <a:ext cx="4056191" cy="7087075"/>
                    </a:xfrm>
                    <a:prstGeom prst="rect">
                      <a:avLst/>
                    </a:prstGeom>
                  </pic:spPr>
                </pic:pic>
              </a:graphicData>
            </a:graphic>
          </wp:inline>
        </w:drawing>
      </w:r>
    </w:p>
    <w:p w14:paraId="60B4A8CE" w14:textId="0484AA71" w:rsidR="00567E2C" w:rsidRPr="00640A5F" w:rsidRDefault="00567E2C" w:rsidP="00640A5F">
      <w:pPr>
        <w:jc w:val="both"/>
        <w:rPr>
          <w:rFonts w:ascii="Times New Roman" w:eastAsiaTheme="minorHAnsi" w:hAnsi="Times New Roman"/>
          <w:sz w:val="24"/>
          <w:szCs w:val="24"/>
          <w:lang w:val="en-US"/>
        </w:rPr>
      </w:pPr>
      <w:r w:rsidRPr="007261E8">
        <w:rPr>
          <w:rFonts w:ascii="Times New Roman" w:hAnsi="Times New Roman"/>
          <w:b/>
          <w:sz w:val="24"/>
          <w:szCs w:val="24"/>
          <w:lang w:val="en-US"/>
        </w:rPr>
        <w:t>Figure S15</w:t>
      </w:r>
      <w:r w:rsidRPr="00F34509">
        <w:rPr>
          <w:rFonts w:ascii="Times New Roman" w:hAnsi="Times New Roman"/>
          <w:sz w:val="24"/>
          <w:szCs w:val="24"/>
          <w:lang w:val="en-US"/>
        </w:rPr>
        <w:t xml:space="preserve">. </w:t>
      </w:r>
      <w:r w:rsidR="00640A5F" w:rsidRPr="00905D41">
        <w:rPr>
          <w:rFonts w:ascii="Times New Roman" w:eastAsiaTheme="minorHAnsi" w:hAnsi="Times New Roman"/>
          <w:b/>
          <w:bCs/>
          <w:sz w:val="24"/>
          <w:szCs w:val="24"/>
          <w:lang w:val="en-US"/>
        </w:rPr>
        <w:t>1)</w:t>
      </w:r>
      <w:r w:rsidR="00640A5F" w:rsidRPr="00905D41">
        <w:rPr>
          <w:rFonts w:ascii="Times New Roman" w:eastAsiaTheme="minorHAnsi" w:hAnsi="Times New Roman"/>
          <w:sz w:val="24"/>
          <w:szCs w:val="24"/>
          <w:lang w:val="en-US"/>
        </w:rPr>
        <w:t xml:space="preserve"> SEM microscopy images of the surgical mask structure. </w:t>
      </w:r>
      <w:r w:rsidR="00640A5F" w:rsidRPr="00905D41">
        <w:rPr>
          <w:rFonts w:ascii="Times New Roman" w:eastAsiaTheme="minorHAnsi" w:hAnsi="Times New Roman"/>
          <w:b/>
          <w:bCs/>
          <w:sz w:val="24"/>
          <w:szCs w:val="24"/>
          <w:lang w:val="en-US"/>
        </w:rPr>
        <w:t>2)</w:t>
      </w:r>
      <w:r w:rsidR="00640A5F" w:rsidRPr="00905D41">
        <w:rPr>
          <w:rFonts w:ascii="Times New Roman" w:eastAsiaTheme="minorHAnsi" w:hAnsi="Times New Roman"/>
          <w:sz w:val="24"/>
          <w:szCs w:val="24"/>
          <w:lang w:val="en-US"/>
        </w:rPr>
        <w:t xml:space="preserve"> Image of the actual mask. </w:t>
      </w:r>
      <w:r w:rsidR="00640A5F" w:rsidRPr="00905D41">
        <w:rPr>
          <w:rFonts w:ascii="Times New Roman" w:eastAsiaTheme="minorHAnsi" w:hAnsi="Times New Roman"/>
          <w:b/>
          <w:bCs/>
          <w:sz w:val="24"/>
          <w:szCs w:val="24"/>
          <w:lang w:val="en-US"/>
        </w:rPr>
        <w:t>A)</w:t>
      </w:r>
      <w:r w:rsidR="00640A5F" w:rsidRPr="00905D41">
        <w:rPr>
          <w:rFonts w:ascii="Times New Roman" w:eastAsiaTheme="minorHAnsi" w:hAnsi="Times New Roman"/>
          <w:sz w:val="24"/>
          <w:szCs w:val="24"/>
          <w:lang w:val="en-US"/>
        </w:rPr>
        <w:t xml:space="preserve"> Untreated surgical mask; </w:t>
      </w:r>
      <w:r w:rsidR="00640A5F" w:rsidRPr="00905D41">
        <w:rPr>
          <w:rFonts w:ascii="Times New Roman" w:eastAsiaTheme="minorHAnsi" w:hAnsi="Times New Roman"/>
          <w:b/>
          <w:bCs/>
          <w:sz w:val="24"/>
          <w:szCs w:val="24"/>
          <w:lang w:val="en-US"/>
        </w:rPr>
        <w:t>B)</w:t>
      </w:r>
      <w:r w:rsidR="00640A5F" w:rsidRPr="00905D41">
        <w:rPr>
          <w:rFonts w:ascii="Times New Roman" w:eastAsiaTheme="minorHAnsi" w:hAnsi="Times New Roman"/>
          <w:sz w:val="24"/>
          <w:szCs w:val="24"/>
          <w:lang w:val="en-US"/>
        </w:rPr>
        <w:t xml:space="preserve"> Mask with </w:t>
      </w:r>
      <w:r w:rsidR="00640A5F" w:rsidRPr="00640A5F">
        <w:rPr>
          <w:rFonts w:ascii="Times New Roman" w:eastAsiaTheme="minorHAnsi" w:hAnsi="Times New Roman"/>
          <w:sz w:val="24"/>
          <w:szCs w:val="24"/>
          <w:lang w:val="en-US"/>
        </w:rPr>
        <w:t xml:space="preserve">NanoCu </w:t>
      </w:r>
      <w:r w:rsidR="00640A5F">
        <w:rPr>
          <w:rFonts w:ascii="Times New Roman" w:eastAsiaTheme="minorHAnsi" w:hAnsi="Times New Roman"/>
          <w:sz w:val="24"/>
          <w:szCs w:val="24"/>
          <w:lang w:val="en-US"/>
        </w:rPr>
        <w:t xml:space="preserve">in </w:t>
      </w:r>
      <w:r w:rsidR="00640A5F" w:rsidRPr="00905D41">
        <w:rPr>
          <w:rFonts w:ascii="Times New Roman" w:eastAsiaTheme="minorHAnsi" w:hAnsi="Times New Roman"/>
          <w:sz w:val="24"/>
          <w:szCs w:val="24"/>
          <w:lang w:val="en-US"/>
        </w:rPr>
        <w:t xml:space="preserve">Ethanol:water 50:50; </w:t>
      </w:r>
      <w:r w:rsidR="00640A5F" w:rsidRPr="00905D41">
        <w:rPr>
          <w:rFonts w:ascii="Times New Roman" w:eastAsiaTheme="minorHAnsi" w:hAnsi="Times New Roman"/>
          <w:b/>
          <w:bCs/>
          <w:sz w:val="24"/>
          <w:szCs w:val="24"/>
          <w:lang w:val="en-US"/>
        </w:rPr>
        <w:t>C)</w:t>
      </w:r>
      <w:r w:rsidR="00640A5F" w:rsidRPr="00905D41">
        <w:rPr>
          <w:rFonts w:ascii="Times New Roman" w:eastAsiaTheme="minorHAnsi" w:hAnsi="Times New Roman"/>
          <w:sz w:val="24"/>
          <w:szCs w:val="24"/>
          <w:lang w:val="en-US"/>
        </w:rPr>
        <w:t xml:space="preserve"> Mask with </w:t>
      </w:r>
      <w:r w:rsidR="00640A5F">
        <w:rPr>
          <w:rFonts w:ascii="Times New Roman" w:eastAsiaTheme="minorHAnsi" w:hAnsi="Times New Roman"/>
          <w:sz w:val="24"/>
          <w:szCs w:val="24"/>
          <w:lang w:val="en-US"/>
        </w:rPr>
        <w:t xml:space="preserve">NanoCu in </w:t>
      </w:r>
      <w:r w:rsidR="00640A5F" w:rsidRPr="00905D41">
        <w:rPr>
          <w:rFonts w:ascii="Times New Roman" w:eastAsiaTheme="minorHAnsi" w:hAnsi="Times New Roman"/>
          <w:sz w:val="24"/>
          <w:szCs w:val="24"/>
          <w:lang w:val="en-US"/>
        </w:rPr>
        <w:t xml:space="preserve">Ethanol:water 70:30; </w:t>
      </w:r>
      <w:r w:rsidR="00640A5F" w:rsidRPr="00905D41">
        <w:rPr>
          <w:rFonts w:ascii="Times New Roman" w:eastAsiaTheme="minorHAnsi" w:hAnsi="Times New Roman"/>
          <w:b/>
          <w:bCs/>
          <w:sz w:val="24"/>
          <w:szCs w:val="24"/>
          <w:lang w:val="en-US"/>
        </w:rPr>
        <w:t>D)</w:t>
      </w:r>
      <w:r w:rsidR="00640A5F" w:rsidRPr="00905D41">
        <w:rPr>
          <w:rFonts w:ascii="Times New Roman" w:eastAsiaTheme="minorHAnsi" w:hAnsi="Times New Roman"/>
          <w:sz w:val="24"/>
          <w:szCs w:val="24"/>
          <w:lang w:val="en-US"/>
        </w:rPr>
        <w:t xml:space="preserve"> Mask with </w:t>
      </w:r>
      <w:r w:rsidR="00640A5F" w:rsidRPr="00640A5F">
        <w:rPr>
          <w:rFonts w:ascii="Times New Roman" w:eastAsiaTheme="minorHAnsi" w:hAnsi="Times New Roman"/>
          <w:sz w:val="24"/>
          <w:szCs w:val="24"/>
          <w:lang w:val="en-US"/>
        </w:rPr>
        <w:t>NanoCu</w:t>
      </w:r>
      <w:r w:rsidR="00640A5F" w:rsidRPr="00905D41">
        <w:rPr>
          <w:rFonts w:ascii="Times New Roman" w:eastAsiaTheme="minorHAnsi" w:hAnsi="Times New Roman"/>
          <w:sz w:val="24"/>
          <w:szCs w:val="24"/>
          <w:lang w:val="en-US"/>
        </w:rPr>
        <w:t xml:space="preserve"> </w:t>
      </w:r>
      <w:r w:rsidR="00640A5F">
        <w:rPr>
          <w:rFonts w:ascii="Times New Roman" w:eastAsiaTheme="minorHAnsi" w:hAnsi="Times New Roman"/>
          <w:sz w:val="24"/>
          <w:szCs w:val="24"/>
          <w:lang w:val="en-US"/>
        </w:rPr>
        <w:t xml:space="preserve">in </w:t>
      </w:r>
      <w:r w:rsidR="00640A5F" w:rsidRPr="00905D41">
        <w:rPr>
          <w:rFonts w:ascii="Times New Roman" w:eastAsiaTheme="minorHAnsi" w:hAnsi="Times New Roman"/>
          <w:sz w:val="24"/>
          <w:szCs w:val="24"/>
          <w:lang w:val="en-US"/>
        </w:rPr>
        <w:t>Ethanol:water 80:20.</w:t>
      </w:r>
      <w:r w:rsidR="00640A5F">
        <w:rPr>
          <w:rFonts w:ascii="Times New Roman" w:eastAsiaTheme="minorHAnsi" w:hAnsi="Times New Roman"/>
          <w:sz w:val="24"/>
          <w:szCs w:val="24"/>
          <w:lang w:val="en-US"/>
        </w:rPr>
        <w:t xml:space="preserve"> </w:t>
      </w:r>
      <w:r w:rsidR="00640A5F" w:rsidRPr="00905D41">
        <w:rPr>
          <w:rFonts w:ascii="Times New Roman" w:eastAsiaTheme="minorHAnsi" w:hAnsi="Times New Roman"/>
          <w:sz w:val="24"/>
          <w:szCs w:val="24"/>
          <w:lang w:val="en-US"/>
        </w:rPr>
        <w:t>All samples have been made in 45cm</w:t>
      </w:r>
      <w:r w:rsidR="00640A5F" w:rsidRPr="00905D41">
        <w:rPr>
          <w:rFonts w:ascii="Times New Roman" w:eastAsiaTheme="minorHAnsi" w:hAnsi="Times New Roman"/>
          <w:sz w:val="24"/>
          <w:szCs w:val="24"/>
          <w:vertAlign w:val="superscript"/>
          <w:lang w:val="en-US"/>
        </w:rPr>
        <w:t>2</w:t>
      </w:r>
      <w:r w:rsidR="00640A5F">
        <w:rPr>
          <w:rFonts w:ascii="Times New Roman" w:eastAsiaTheme="minorHAnsi" w:hAnsi="Times New Roman"/>
          <w:sz w:val="24"/>
          <w:szCs w:val="24"/>
          <w:vertAlign w:val="superscript"/>
          <w:lang w:val="en-US"/>
        </w:rPr>
        <w:t xml:space="preserve"> </w:t>
      </w:r>
      <w:r w:rsidR="00640A5F">
        <w:rPr>
          <w:rFonts w:ascii="Times New Roman" w:eastAsiaTheme="minorHAnsi" w:hAnsi="Times New Roman"/>
          <w:sz w:val="24"/>
          <w:szCs w:val="24"/>
          <w:lang w:val="en-US"/>
        </w:rPr>
        <w:t>with 1000ppm of NanoCu</w:t>
      </w:r>
      <w:r w:rsidR="00640A5F" w:rsidRPr="00905D41">
        <w:rPr>
          <w:rFonts w:ascii="Times New Roman" w:eastAsiaTheme="minorHAnsi" w:hAnsi="Times New Roman"/>
          <w:sz w:val="24"/>
          <w:szCs w:val="24"/>
          <w:lang w:val="en-US"/>
        </w:rPr>
        <w:t>.</w:t>
      </w:r>
    </w:p>
    <w:p w14:paraId="2137D07B" w14:textId="5CA3687C" w:rsidR="00567E2C" w:rsidRPr="00411D17" w:rsidRDefault="00567E2C" w:rsidP="002D6D29">
      <w:pPr>
        <w:rPr>
          <w:rFonts w:ascii="Times New Roman" w:hAnsi="Times New Roman"/>
          <w:sz w:val="24"/>
          <w:szCs w:val="24"/>
        </w:rPr>
      </w:pPr>
      <w:r w:rsidRPr="00411D17">
        <w:rPr>
          <w:rFonts w:ascii="Times New Roman" w:hAnsi="Times New Roman"/>
          <w:noProof/>
          <w:sz w:val="24"/>
          <w:szCs w:val="24"/>
          <w:lang w:eastAsia="es-ES"/>
        </w:rPr>
        <w:lastRenderedPageBreak/>
        <w:drawing>
          <wp:inline distT="0" distB="0" distL="0" distR="0" wp14:anchorId="4CF3A8E9" wp14:editId="13631EDB">
            <wp:extent cx="5400040" cy="4530090"/>
            <wp:effectExtent l="0" t="0" r="0" b="381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00040" cy="4530090"/>
                    </a:xfrm>
                    <a:prstGeom prst="rect">
                      <a:avLst/>
                    </a:prstGeom>
                  </pic:spPr>
                </pic:pic>
              </a:graphicData>
            </a:graphic>
          </wp:inline>
        </w:drawing>
      </w:r>
    </w:p>
    <w:p w14:paraId="2CFE7ED6" w14:textId="726D3465" w:rsidR="00640A5F" w:rsidRPr="00905D41" w:rsidRDefault="00567E2C" w:rsidP="00640A5F">
      <w:pPr>
        <w:spacing w:after="160" w:line="259"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S16.</w:t>
      </w:r>
      <w:r w:rsidRPr="00F34509">
        <w:rPr>
          <w:rFonts w:ascii="Times New Roman" w:hAnsi="Times New Roman"/>
          <w:sz w:val="24"/>
          <w:szCs w:val="24"/>
          <w:lang w:val="en-US"/>
        </w:rPr>
        <w:t xml:space="preserve"> </w:t>
      </w:r>
      <w:r w:rsidR="00640A5F" w:rsidRPr="00905D41">
        <w:rPr>
          <w:rFonts w:ascii="Times New Roman" w:eastAsiaTheme="minorHAnsi" w:hAnsi="Times New Roman"/>
          <w:sz w:val="24"/>
          <w:szCs w:val="24"/>
          <w:lang w:val="en-US"/>
        </w:rPr>
        <w:t xml:space="preserve">SEM microscopy images of the structure of the FFP2 mask with </w:t>
      </w:r>
      <w:r w:rsidR="00640A5F">
        <w:rPr>
          <w:rFonts w:ascii="Times New Roman" w:eastAsiaTheme="minorHAnsi" w:hAnsi="Times New Roman"/>
          <w:sz w:val="24"/>
          <w:szCs w:val="24"/>
          <w:lang w:val="en-US"/>
        </w:rPr>
        <w:t>250ppm</w:t>
      </w:r>
      <w:r w:rsidR="00640A5F" w:rsidRPr="00905D41">
        <w:rPr>
          <w:rFonts w:ascii="Times New Roman" w:eastAsiaTheme="minorHAnsi" w:hAnsi="Times New Roman"/>
          <w:sz w:val="24"/>
          <w:szCs w:val="24"/>
          <w:lang w:val="en-US"/>
        </w:rPr>
        <w:t xml:space="preserve"> the </w:t>
      </w:r>
      <w:r w:rsidR="00640A5F" w:rsidRPr="00640A5F">
        <w:rPr>
          <w:rFonts w:ascii="Times New Roman" w:eastAsiaTheme="minorHAnsi" w:hAnsi="Times New Roman"/>
          <w:sz w:val="24"/>
          <w:szCs w:val="24"/>
          <w:lang w:val="en-US"/>
        </w:rPr>
        <w:t xml:space="preserve">NanoCu </w:t>
      </w:r>
      <w:r w:rsidR="00640A5F" w:rsidRPr="00905D41">
        <w:rPr>
          <w:rFonts w:ascii="Times New Roman" w:eastAsiaTheme="minorHAnsi" w:hAnsi="Times New Roman"/>
          <w:sz w:val="24"/>
          <w:szCs w:val="24"/>
          <w:lang w:val="en-US"/>
        </w:rPr>
        <w:t xml:space="preserve">as coating in ethanol:water 50:50. </w:t>
      </w:r>
    </w:p>
    <w:p w14:paraId="03EC4E58" w14:textId="3A54A3CC" w:rsidR="00567E2C" w:rsidRPr="00F34509" w:rsidRDefault="00567E2C" w:rsidP="002D6D29">
      <w:pPr>
        <w:rPr>
          <w:rFonts w:ascii="Times New Roman" w:hAnsi="Times New Roman"/>
          <w:sz w:val="24"/>
          <w:szCs w:val="24"/>
          <w:lang w:val="en-US"/>
        </w:rPr>
      </w:pPr>
    </w:p>
    <w:p w14:paraId="1D3F1926" w14:textId="18B48932" w:rsidR="00567E2C" w:rsidRPr="00F34509" w:rsidRDefault="00567E2C" w:rsidP="002D6D29">
      <w:pPr>
        <w:rPr>
          <w:rFonts w:ascii="Times New Roman" w:hAnsi="Times New Roman"/>
          <w:sz w:val="24"/>
          <w:szCs w:val="24"/>
          <w:lang w:val="en-US"/>
        </w:rPr>
      </w:pPr>
    </w:p>
    <w:p w14:paraId="60FFF417" w14:textId="564407A5" w:rsidR="00567E2C" w:rsidRPr="00F34509" w:rsidRDefault="00567E2C" w:rsidP="002D6D29">
      <w:pPr>
        <w:rPr>
          <w:rFonts w:ascii="Times New Roman" w:hAnsi="Times New Roman"/>
          <w:sz w:val="24"/>
          <w:szCs w:val="24"/>
          <w:lang w:val="en-US"/>
        </w:rPr>
      </w:pPr>
    </w:p>
    <w:p w14:paraId="0AE6375C" w14:textId="3CE685E9" w:rsidR="00567E2C" w:rsidRPr="00F34509" w:rsidRDefault="00567E2C" w:rsidP="002D6D29">
      <w:pPr>
        <w:rPr>
          <w:rFonts w:ascii="Times New Roman" w:hAnsi="Times New Roman"/>
          <w:sz w:val="24"/>
          <w:szCs w:val="24"/>
          <w:lang w:val="en-US"/>
        </w:rPr>
      </w:pPr>
    </w:p>
    <w:p w14:paraId="72AC0C0A" w14:textId="4D56D803" w:rsidR="00567E2C" w:rsidRPr="00F34509" w:rsidRDefault="00567E2C" w:rsidP="002D6D29">
      <w:pPr>
        <w:rPr>
          <w:rFonts w:ascii="Times New Roman" w:hAnsi="Times New Roman"/>
          <w:sz w:val="24"/>
          <w:szCs w:val="24"/>
          <w:lang w:val="en-US"/>
        </w:rPr>
      </w:pPr>
    </w:p>
    <w:p w14:paraId="17A9D903" w14:textId="69F70D79" w:rsidR="00567E2C" w:rsidRPr="00F34509" w:rsidRDefault="00567E2C" w:rsidP="002D6D29">
      <w:pPr>
        <w:rPr>
          <w:rFonts w:ascii="Times New Roman" w:hAnsi="Times New Roman"/>
          <w:sz w:val="24"/>
          <w:szCs w:val="24"/>
          <w:lang w:val="en-US"/>
        </w:rPr>
      </w:pPr>
    </w:p>
    <w:p w14:paraId="45CCBC70" w14:textId="5A65FA97" w:rsidR="00567E2C" w:rsidRPr="00F34509" w:rsidRDefault="00567E2C" w:rsidP="002D6D29">
      <w:pPr>
        <w:rPr>
          <w:rFonts w:ascii="Times New Roman" w:hAnsi="Times New Roman"/>
          <w:sz w:val="24"/>
          <w:szCs w:val="24"/>
          <w:lang w:val="en-US"/>
        </w:rPr>
      </w:pPr>
    </w:p>
    <w:p w14:paraId="154B4DE5" w14:textId="04F81845" w:rsidR="00567E2C" w:rsidRPr="00F34509" w:rsidRDefault="00567E2C" w:rsidP="002D6D29">
      <w:pPr>
        <w:rPr>
          <w:rFonts w:ascii="Times New Roman" w:hAnsi="Times New Roman"/>
          <w:sz w:val="24"/>
          <w:szCs w:val="24"/>
          <w:lang w:val="en-US"/>
        </w:rPr>
      </w:pPr>
    </w:p>
    <w:p w14:paraId="3CC7CCE2" w14:textId="580BCE52" w:rsidR="00567E2C" w:rsidRPr="00F34509" w:rsidRDefault="00567E2C" w:rsidP="002D6D29">
      <w:pPr>
        <w:rPr>
          <w:rFonts w:ascii="Times New Roman" w:hAnsi="Times New Roman"/>
          <w:sz w:val="24"/>
          <w:szCs w:val="24"/>
          <w:lang w:val="en-US"/>
        </w:rPr>
      </w:pPr>
    </w:p>
    <w:p w14:paraId="57F6FFEC" w14:textId="39C4DC4C" w:rsidR="00567E2C" w:rsidRPr="00F34509" w:rsidRDefault="00567E2C" w:rsidP="002D6D29">
      <w:pPr>
        <w:rPr>
          <w:rFonts w:ascii="Times New Roman" w:hAnsi="Times New Roman"/>
          <w:sz w:val="24"/>
          <w:szCs w:val="24"/>
          <w:lang w:val="en-US"/>
        </w:rPr>
      </w:pPr>
    </w:p>
    <w:p w14:paraId="50442819" w14:textId="61C334C6" w:rsidR="00567E2C" w:rsidRPr="00F34509" w:rsidRDefault="00567E2C" w:rsidP="002D6D29">
      <w:pPr>
        <w:rPr>
          <w:rFonts w:ascii="Times New Roman" w:hAnsi="Times New Roman"/>
          <w:sz w:val="24"/>
          <w:szCs w:val="24"/>
          <w:lang w:val="en-US"/>
        </w:rPr>
      </w:pPr>
    </w:p>
    <w:p w14:paraId="6974E190" w14:textId="4C366275" w:rsidR="00567E2C" w:rsidRPr="00411D17" w:rsidRDefault="00A862B5" w:rsidP="002D6D29">
      <w:pPr>
        <w:rPr>
          <w:rFonts w:ascii="Times New Roman" w:hAnsi="Times New Roman"/>
          <w:sz w:val="24"/>
          <w:szCs w:val="24"/>
        </w:rPr>
      </w:pPr>
      <w:r>
        <w:rPr>
          <w:rFonts w:ascii="Times New Roman" w:hAnsi="Times New Roman"/>
          <w:noProof/>
          <w:sz w:val="24"/>
          <w:szCs w:val="24"/>
          <w:lang w:eastAsia="es-ES"/>
        </w:rPr>
        <w:lastRenderedPageBreak/>
        <w:drawing>
          <wp:inline distT="0" distB="0" distL="0" distR="0" wp14:anchorId="5F45DBCF" wp14:editId="7BDF9A7B">
            <wp:extent cx="5400040" cy="670623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pic:cNvPicPr/>
                  </pic:nvPicPr>
                  <pic:blipFill>
                    <a:blip r:embed="rId25">
                      <a:extLst>
                        <a:ext uri="{28A0092B-C50C-407E-A947-70E740481C1C}">
                          <a14:useLocalDpi xmlns:a14="http://schemas.microsoft.com/office/drawing/2010/main" val="0"/>
                        </a:ext>
                      </a:extLst>
                    </a:blip>
                    <a:stretch>
                      <a:fillRect/>
                    </a:stretch>
                  </pic:blipFill>
                  <pic:spPr>
                    <a:xfrm>
                      <a:off x="0" y="0"/>
                      <a:ext cx="5400040" cy="6706235"/>
                    </a:xfrm>
                    <a:prstGeom prst="rect">
                      <a:avLst/>
                    </a:prstGeom>
                  </pic:spPr>
                </pic:pic>
              </a:graphicData>
            </a:graphic>
          </wp:inline>
        </w:drawing>
      </w:r>
    </w:p>
    <w:p w14:paraId="6598054C" w14:textId="5E8D1F41" w:rsidR="00640A5F" w:rsidRPr="00905D41" w:rsidRDefault="00567E2C" w:rsidP="00640A5F">
      <w:pPr>
        <w:spacing w:after="160" w:line="259"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 xml:space="preserve">Figure </w:t>
      </w:r>
      <w:r w:rsidR="00640A5F" w:rsidRPr="00F34509">
        <w:rPr>
          <w:rFonts w:ascii="Times New Roman" w:hAnsi="Times New Roman"/>
          <w:b/>
          <w:bCs/>
          <w:sz w:val="24"/>
          <w:szCs w:val="24"/>
          <w:lang w:val="en-US"/>
        </w:rPr>
        <w:t>S</w:t>
      </w:r>
      <w:r w:rsidRPr="00F34509">
        <w:rPr>
          <w:rFonts w:ascii="Times New Roman" w:hAnsi="Times New Roman"/>
          <w:b/>
          <w:bCs/>
          <w:sz w:val="24"/>
          <w:szCs w:val="24"/>
          <w:lang w:val="en-US"/>
        </w:rPr>
        <w:t>17.</w:t>
      </w:r>
      <w:r w:rsidRPr="00F34509">
        <w:rPr>
          <w:rFonts w:ascii="Times New Roman" w:hAnsi="Times New Roman"/>
          <w:sz w:val="24"/>
          <w:szCs w:val="24"/>
          <w:lang w:val="en-US"/>
        </w:rPr>
        <w:t xml:space="preserve"> </w:t>
      </w:r>
      <w:r w:rsidR="00640A5F" w:rsidRPr="00905D41">
        <w:rPr>
          <w:rFonts w:ascii="Times New Roman" w:eastAsiaTheme="minorHAnsi" w:hAnsi="Times New Roman"/>
          <w:sz w:val="24"/>
          <w:szCs w:val="24"/>
          <w:lang w:val="en-US"/>
        </w:rPr>
        <w:t xml:space="preserve">White polystyrene fabric tests: </w:t>
      </w:r>
      <w:r w:rsidR="00640A5F" w:rsidRPr="00905D41">
        <w:rPr>
          <w:rFonts w:ascii="Times New Roman" w:eastAsiaTheme="minorHAnsi" w:hAnsi="Times New Roman"/>
          <w:b/>
          <w:bCs/>
          <w:sz w:val="24"/>
          <w:szCs w:val="24"/>
          <w:lang w:val="en-US"/>
        </w:rPr>
        <w:t>1)</w:t>
      </w:r>
      <w:r w:rsidR="00640A5F" w:rsidRPr="00905D41">
        <w:rPr>
          <w:rFonts w:ascii="Times New Roman" w:eastAsiaTheme="minorHAnsi" w:hAnsi="Times New Roman"/>
          <w:sz w:val="24"/>
          <w:szCs w:val="24"/>
          <w:lang w:val="en-US"/>
        </w:rPr>
        <w:t xml:space="preserve"> Image of the actual fabric; </w:t>
      </w:r>
      <w:r w:rsidR="00640A5F" w:rsidRPr="00905D41">
        <w:rPr>
          <w:rFonts w:ascii="Times New Roman" w:eastAsiaTheme="minorHAnsi" w:hAnsi="Times New Roman"/>
          <w:b/>
          <w:bCs/>
          <w:sz w:val="24"/>
          <w:szCs w:val="24"/>
          <w:lang w:val="en-US"/>
        </w:rPr>
        <w:t>2)</w:t>
      </w:r>
      <w:r w:rsidR="00640A5F" w:rsidRPr="00905D41">
        <w:rPr>
          <w:rFonts w:ascii="Times New Roman" w:eastAsiaTheme="minorHAnsi" w:hAnsi="Times New Roman"/>
          <w:sz w:val="24"/>
          <w:szCs w:val="24"/>
          <w:lang w:val="en-US"/>
        </w:rPr>
        <w:t xml:space="preserve"> SEM microscopy images of the structure of the polystyrene fabric with the coating </w:t>
      </w:r>
      <w:r w:rsidR="00640A5F" w:rsidRPr="00640A5F">
        <w:rPr>
          <w:rFonts w:ascii="Times New Roman" w:eastAsiaTheme="minorHAnsi" w:hAnsi="Times New Roman"/>
          <w:sz w:val="24"/>
          <w:szCs w:val="24"/>
          <w:lang w:val="en-US"/>
        </w:rPr>
        <w:t xml:space="preserve">NanoCu </w:t>
      </w:r>
      <w:r w:rsidR="00640A5F" w:rsidRPr="00905D41">
        <w:rPr>
          <w:rFonts w:ascii="Times New Roman" w:eastAsiaTheme="minorHAnsi" w:hAnsi="Times New Roman"/>
          <w:sz w:val="24"/>
          <w:szCs w:val="24"/>
          <w:lang w:val="en-US"/>
        </w:rPr>
        <w:t xml:space="preserve">in ethanol:water 50:50. </w:t>
      </w:r>
      <w:r w:rsidR="00640A5F" w:rsidRPr="00905D41">
        <w:rPr>
          <w:rFonts w:ascii="Times New Roman" w:eastAsiaTheme="minorHAnsi" w:hAnsi="Times New Roman"/>
          <w:b/>
          <w:bCs/>
          <w:sz w:val="24"/>
          <w:szCs w:val="24"/>
          <w:lang w:val="en-US"/>
        </w:rPr>
        <w:t>A)</w:t>
      </w:r>
      <w:r w:rsidR="00640A5F" w:rsidRPr="00905D41">
        <w:rPr>
          <w:rFonts w:ascii="Times New Roman" w:eastAsiaTheme="minorHAnsi" w:hAnsi="Times New Roman"/>
          <w:sz w:val="24"/>
          <w:szCs w:val="24"/>
          <w:lang w:val="en-US"/>
        </w:rPr>
        <w:t xml:space="preserve"> </w:t>
      </w:r>
      <w:r w:rsidR="00A862B5">
        <w:rPr>
          <w:rFonts w:ascii="Times New Roman" w:eastAsiaTheme="minorHAnsi" w:hAnsi="Times New Roman"/>
          <w:sz w:val="24"/>
          <w:szCs w:val="24"/>
          <w:lang w:val="en-US"/>
        </w:rPr>
        <w:t>125ppm</w:t>
      </w:r>
      <w:r w:rsidR="00640A5F" w:rsidRPr="00905D41">
        <w:rPr>
          <w:rFonts w:ascii="Times New Roman" w:eastAsiaTheme="minorHAnsi" w:hAnsi="Times New Roman"/>
          <w:sz w:val="24"/>
          <w:szCs w:val="24"/>
          <w:lang w:val="en-US"/>
        </w:rPr>
        <w:t xml:space="preserve">; </w:t>
      </w:r>
      <w:r w:rsidR="00640A5F" w:rsidRPr="00905D41">
        <w:rPr>
          <w:rFonts w:ascii="Times New Roman" w:eastAsiaTheme="minorHAnsi" w:hAnsi="Times New Roman"/>
          <w:b/>
          <w:bCs/>
          <w:sz w:val="24"/>
          <w:szCs w:val="24"/>
          <w:lang w:val="en-US"/>
        </w:rPr>
        <w:t>C)</w:t>
      </w:r>
      <w:r w:rsidR="00640A5F" w:rsidRPr="00905D41">
        <w:rPr>
          <w:rFonts w:ascii="Times New Roman" w:eastAsiaTheme="minorHAnsi" w:hAnsi="Times New Roman"/>
          <w:sz w:val="24"/>
          <w:szCs w:val="24"/>
          <w:lang w:val="en-US"/>
        </w:rPr>
        <w:t xml:space="preserve"> </w:t>
      </w:r>
      <w:r w:rsidR="00A862B5">
        <w:rPr>
          <w:rFonts w:ascii="Times New Roman" w:eastAsiaTheme="minorHAnsi" w:hAnsi="Times New Roman"/>
          <w:sz w:val="24"/>
          <w:szCs w:val="24"/>
          <w:lang w:val="en-US"/>
        </w:rPr>
        <w:t xml:space="preserve">250ppm. </w:t>
      </w:r>
      <w:r w:rsidR="00A862B5" w:rsidRPr="00905D41">
        <w:rPr>
          <w:rFonts w:ascii="Times New Roman" w:eastAsiaTheme="minorHAnsi" w:hAnsi="Times New Roman"/>
          <w:b/>
          <w:bCs/>
          <w:sz w:val="24"/>
          <w:szCs w:val="24"/>
          <w:lang w:val="en-US"/>
        </w:rPr>
        <w:t>B)</w:t>
      </w:r>
      <w:r w:rsidR="00A862B5" w:rsidRPr="00905D41">
        <w:rPr>
          <w:rFonts w:ascii="Times New Roman" w:eastAsiaTheme="minorHAnsi" w:hAnsi="Times New Roman"/>
          <w:sz w:val="24"/>
          <w:szCs w:val="24"/>
          <w:lang w:val="en-US"/>
        </w:rPr>
        <w:t xml:space="preserve"> </w:t>
      </w:r>
      <w:r w:rsidR="00A862B5">
        <w:rPr>
          <w:rFonts w:ascii="Times New Roman" w:eastAsiaTheme="minorHAnsi" w:hAnsi="Times New Roman"/>
          <w:sz w:val="24"/>
          <w:szCs w:val="24"/>
          <w:lang w:val="en-US"/>
        </w:rPr>
        <w:t>350ppm</w:t>
      </w:r>
      <w:r w:rsidR="00A862B5" w:rsidRPr="00905D41">
        <w:rPr>
          <w:rFonts w:ascii="Times New Roman" w:eastAsiaTheme="minorHAnsi" w:hAnsi="Times New Roman"/>
          <w:sz w:val="24"/>
          <w:szCs w:val="24"/>
          <w:lang w:val="en-US"/>
        </w:rPr>
        <w:t xml:space="preserve">; </w:t>
      </w:r>
      <w:r w:rsidR="00640A5F" w:rsidRPr="00905D41">
        <w:rPr>
          <w:rFonts w:ascii="Times New Roman" w:eastAsiaTheme="minorHAnsi" w:hAnsi="Times New Roman"/>
          <w:sz w:val="24"/>
          <w:szCs w:val="24"/>
          <w:lang w:val="en-US"/>
        </w:rPr>
        <w:t>All samples have been made in 10.5cm</w:t>
      </w:r>
      <w:r w:rsidR="00640A5F" w:rsidRPr="00905D41">
        <w:rPr>
          <w:rFonts w:ascii="Times New Roman" w:eastAsiaTheme="minorHAnsi" w:hAnsi="Times New Roman"/>
          <w:sz w:val="24"/>
          <w:szCs w:val="24"/>
          <w:vertAlign w:val="superscript"/>
          <w:lang w:val="en-US"/>
        </w:rPr>
        <w:t>2</w:t>
      </w:r>
      <w:r w:rsidR="00640A5F" w:rsidRPr="00905D41">
        <w:rPr>
          <w:rFonts w:ascii="Times New Roman" w:eastAsiaTheme="minorHAnsi" w:hAnsi="Times New Roman"/>
          <w:sz w:val="24"/>
          <w:szCs w:val="24"/>
          <w:lang w:val="en-US"/>
        </w:rPr>
        <w:t>.</w:t>
      </w:r>
    </w:p>
    <w:p w14:paraId="2F5DD56E" w14:textId="141021B5" w:rsidR="00567E2C" w:rsidRPr="00F34509" w:rsidRDefault="00567E2C" w:rsidP="002D6D29">
      <w:pPr>
        <w:rPr>
          <w:rFonts w:ascii="Times New Roman" w:hAnsi="Times New Roman"/>
          <w:sz w:val="24"/>
          <w:szCs w:val="24"/>
          <w:lang w:val="en-US"/>
        </w:rPr>
      </w:pPr>
    </w:p>
    <w:p w14:paraId="5F1BEE7E" w14:textId="4D994C70" w:rsidR="00567E2C" w:rsidRPr="00F34509" w:rsidRDefault="00567E2C" w:rsidP="002D6D29">
      <w:pPr>
        <w:rPr>
          <w:rFonts w:ascii="Times New Roman" w:hAnsi="Times New Roman"/>
          <w:sz w:val="24"/>
          <w:szCs w:val="24"/>
          <w:lang w:val="en-US"/>
        </w:rPr>
      </w:pPr>
    </w:p>
    <w:p w14:paraId="0D163769" w14:textId="28587F01" w:rsidR="00567E2C" w:rsidRPr="00F34509" w:rsidRDefault="00567E2C" w:rsidP="002D6D29">
      <w:pPr>
        <w:rPr>
          <w:rFonts w:ascii="Times New Roman" w:hAnsi="Times New Roman"/>
          <w:sz w:val="24"/>
          <w:szCs w:val="24"/>
          <w:lang w:val="en-US"/>
        </w:rPr>
      </w:pPr>
    </w:p>
    <w:p w14:paraId="660D0441" w14:textId="1C6928FA" w:rsidR="00567E2C" w:rsidRPr="00F34509" w:rsidRDefault="00567E2C" w:rsidP="002D6D29">
      <w:pPr>
        <w:rPr>
          <w:rFonts w:ascii="Times New Roman" w:hAnsi="Times New Roman"/>
          <w:sz w:val="24"/>
          <w:szCs w:val="24"/>
          <w:lang w:val="en-US"/>
        </w:rPr>
      </w:pPr>
    </w:p>
    <w:p w14:paraId="6D370DB2" w14:textId="73C0E9AA" w:rsidR="00567E2C" w:rsidRPr="00411D17" w:rsidRDefault="00567E2C" w:rsidP="002D6D29">
      <w:pPr>
        <w:rPr>
          <w:rFonts w:ascii="Times New Roman" w:hAnsi="Times New Roman"/>
          <w:sz w:val="24"/>
          <w:szCs w:val="24"/>
        </w:rPr>
      </w:pPr>
      <w:r w:rsidRPr="00411D17">
        <w:rPr>
          <w:rFonts w:ascii="Times New Roman" w:hAnsi="Times New Roman"/>
          <w:noProof/>
          <w:sz w:val="24"/>
          <w:szCs w:val="24"/>
          <w:lang w:eastAsia="es-ES"/>
        </w:rPr>
        <w:lastRenderedPageBreak/>
        <w:drawing>
          <wp:inline distT="0" distB="0" distL="0" distR="0" wp14:anchorId="4AD125DA" wp14:editId="56E842F3">
            <wp:extent cx="5400040" cy="4896485"/>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00040" cy="4896485"/>
                    </a:xfrm>
                    <a:prstGeom prst="rect">
                      <a:avLst/>
                    </a:prstGeom>
                  </pic:spPr>
                </pic:pic>
              </a:graphicData>
            </a:graphic>
          </wp:inline>
        </w:drawing>
      </w:r>
    </w:p>
    <w:p w14:paraId="1E7DB1A9" w14:textId="1CBF6AAD" w:rsidR="00491AC6" w:rsidRPr="00905D41" w:rsidRDefault="00567E2C" w:rsidP="00491AC6">
      <w:pPr>
        <w:spacing w:after="160" w:line="259"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S18.</w:t>
      </w:r>
      <w:r w:rsidR="00491AC6" w:rsidRPr="00491AC6">
        <w:rPr>
          <w:rFonts w:ascii="Times New Roman" w:eastAsiaTheme="minorHAnsi" w:hAnsi="Times New Roman"/>
          <w:sz w:val="24"/>
          <w:szCs w:val="24"/>
          <w:lang w:val="en-US"/>
        </w:rPr>
        <w:t xml:space="preserve"> </w:t>
      </w:r>
      <w:r w:rsidR="00491AC6" w:rsidRPr="00905D41">
        <w:rPr>
          <w:rFonts w:ascii="Times New Roman" w:eastAsiaTheme="minorHAnsi" w:hAnsi="Times New Roman"/>
          <w:sz w:val="24"/>
          <w:szCs w:val="24"/>
          <w:lang w:val="en-US"/>
        </w:rPr>
        <w:t xml:space="preserve">SEM microscopy images of the </w:t>
      </w:r>
      <w:r w:rsidR="00491AC6" w:rsidRPr="00273109">
        <w:rPr>
          <w:rFonts w:ascii="Times New Roman" w:eastAsiaTheme="minorHAnsi" w:hAnsi="Times New Roman"/>
          <w:sz w:val="24"/>
          <w:szCs w:val="24"/>
          <w:lang w:val="en-US"/>
        </w:rPr>
        <w:t>NanoCu-</w:t>
      </w:r>
      <w:r w:rsidR="00491AC6" w:rsidRPr="00905D41">
        <w:rPr>
          <w:rFonts w:ascii="Times New Roman" w:eastAsiaTheme="minorHAnsi" w:hAnsi="Times New Roman"/>
          <w:sz w:val="24"/>
          <w:szCs w:val="24"/>
          <w:lang w:val="en-US"/>
        </w:rPr>
        <w:t>coated surgical mask against washes (</w:t>
      </w:r>
      <w:r w:rsidR="00491AC6">
        <w:rPr>
          <w:rFonts w:ascii="Times New Roman" w:eastAsiaTheme="minorHAnsi" w:hAnsi="Times New Roman"/>
          <w:sz w:val="24"/>
          <w:szCs w:val="24"/>
          <w:lang w:val="en-US"/>
        </w:rPr>
        <w:t>125ppm of NanoCu</w:t>
      </w:r>
      <w:r w:rsidR="00491AC6" w:rsidRPr="00905D41">
        <w:rPr>
          <w:rFonts w:ascii="Times New Roman" w:eastAsiaTheme="minorHAnsi" w:hAnsi="Times New Roman"/>
          <w:sz w:val="24"/>
          <w:szCs w:val="24"/>
          <w:lang w:val="en-US"/>
        </w:rPr>
        <w:t xml:space="preserve"> in</w:t>
      </w:r>
      <w:r w:rsidR="00491AC6">
        <w:rPr>
          <w:rFonts w:ascii="Times New Roman" w:eastAsiaTheme="minorHAnsi" w:hAnsi="Times New Roman"/>
          <w:sz w:val="24"/>
          <w:szCs w:val="24"/>
          <w:lang w:val="en-US"/>
        </w:rPr>
        <w:t xml:space="preserve"> ethanol:water 50:50</w:t>
      </w:r>
      <w:r w:rsidR="00491AC6" w:rsidRPr="00905D41">
        <w:rPr>
          <w:rFonts w:ascii="Times New Roman" w:eastAsiaTheme="minorHAnsi" w:hAnsi="Times New Roman"/>
          <w:sz w:val="24"/>
          <w:szCs w:val="24"/>
          <w:lang w:val="en-US"/>
        </w:rPr>
        <w:t xml:space="preserve">). </w:t>
      </w:r>
      <w:r w:rsidR="00491AC6" w:rsidRPr="00905D41">
        <w:rPr>
          <w:rFonts w:ascii="Times New Roman" w:eastAsiaTheme="minorHAnsi" w:hAnsi="Times New Roman"/>
          <w:b/>
          <w:bCs/>
          <w:sz w:val="24"/>
          <w:szCs w:val="24"/>
          <w:lang w:val="en-US"/>
        </w:rPr>
        <w:t>A)</w:t>
      </w:r>
      <w:r w:rsidR="00491AC6" w:rsidRPr="00905D41">
        <w:rPr>
          <w:rFonts w:ascii="Times New Roman" w:eastAsiaTheme="minorHAnsi" w:hAnsi="Times New Roman"/>
          <w:sz w:val="24"/>
          <w:szCs w:val="24"/>
          <w:lang w:val="en-US"/>
        </w:rPr>
        <w:t xml:space="preserve"> Untreated sample; </w:t>
      </w:r>
      <w:r w:rsidR="00491AC6" w:rsidRPr="00905D41">
        <w:rPr>
          <w:rFonts w:ascii="Times New Roman" w:eastAsiaTheme="minorHAnsi" w:hAnsi="Times New Roman"/>
          <w:b/>
          <w:bCs/>
          <w:sz w:val="24"/>
          <w:szCs w:val="24"/>
          <w:lang w:val="en-US"/>
        </w:rPr>
        <w:t xml:space="preserve">B) </w:t>
      </w:r>
      <w:r w:rsidR="00491AC6" w:rsidRPr="00905D41">
        <w:rPr>
          <w:rFonts w:ascii="Times New Roman" w:eastAsiaTheme="minorHAnsi" w:hAnsi="Times New Roman"/>
          <w:sz w:val="24"/>
          <w:szCs w:val="24"/>
          <w:lang w:val="en-US"/>
        </w:rPr>
        <w:t xml:space="preserve">Samples at 40ºC; </w:t>
      </w:r>
      <w:r w:rsidR="00491AC6" w:rsidRPr="00905D41">
        <w:rPr>
          <w:rFonts w:ascii="Times New Roman" w:eastAsiaTheme="minorHAnsi" w:hAnsi="Times New Roman"/>
          <w:b/>
          <w:bCs/>
          <w:sz w:val="24"/>
          <w:szCs w:val="24"/>
          <w:lang w:val="en-US"/>
        </w:rPr>
        <w:t>C)</w:t>
      </w:r>
      <w:r w:rsidR="00491AC6" w:rsidRPr="00905D41">
        <w:rPr>
          <w:rFonts w:ascii="Times New Roman" w:eastAsiaTheme="minorHAnsi" w:hAnsi="Times New Roman"/>
          <w:sz w:val="24"/>
          <w:szCs w:val="24"/>
          <w:lang w:val="en-US"/>
        </w:rPr>
        <w:t xml:space="preserve"> Samples at 60ºC. </w:t>
      </w:r>
      <w:r w:rsidR="00491AC6" w:rsidRPr="00905D41">
        <w:rPr>
          <w:rFonts w:ascii="Times New Roman" w:eastAsiaTheme="minorHAnsi" w:hAnsi="Times New Roman"/>
          <w:b/>
          <w:bCs/>
          <w:sz w:val="24"/>
          <w:szCs w:val="24"/>
          <w:lang w:val="en-US"/>
        </w:rPr>
        <w:t>I)</w:t>
      </w:r>
      <w:r w:rsidR="00491AC6" w:rsidRPr="00905D41">
        <w:rPr>
          <w:rFonts w:ascii="Times New Roman" w:eastAsiaTheme="minorHAnsi" w:hAnsi="Times New Roman"/>
          <w:sz w:val="24"/>
          <w:szCs w:val="24"/>
          <w:lang w:val="en-US"/>
        </w:rPr>
        <w:t xml:space="preserve"> 30 min; </w:t>
      </w:r>
      <w:r w:rsidR="00491AC6" w:rsidRPr="00905D41">
        <w:rPr>
          <w:rFonts w:ascii="Times New Roman" w:eastAsiaTheme="minorHAnsi" w:hAnsi="Times New Roman"/>
          <w:b/>
          <w:bCs/>
          <w:sz w:val="24"/>
          <w:szCs w:val="24"/>
          <w:lang w:val="en-US"/>
        </w:rPr>
        <w:t>II)</w:t>
      </w:r>
      <w:r w:rsidR="00491AC6" w:rsidRPr="00905D41">
        <w:rPr>
          <w:rFonts w:ascii="Times New Roman" w:eastAsiaTheme="minorHAnsi" w:hAnsi="Times New Roman"/>
          <w:sz w:val="24"/>
          <w:szCs w:val="24"/>
          <w:lang w:val="en-US"/>
        </w:rPr>
        <w:t xml:space="preserve"> 60 min; </w:t>
      </w:r>
      <w:r w:rsidR="00491AC6" w:rsidRPr="00905D41">
        <w:rPr>
          <w:rFonts w:ascii="Times New Roman" w:eastAsiaTheme="minorHAnsi" w:hAnsi="Times New Roman"/>
          <w:b/>
          <w:bCs/>
          <w:sz w:val="24"/>
          <w:szCs w:val="24"/>
          <w:lang w:val="en-US"/>
        </w:rPr>
        <w:t>III)</w:t>
      </w:r>
      <w:r w:rsidR="00491AC6" w:rsidRPr="00905D41">
        <w:rPr>
          <w:rFonts w:ascii="Times New Roman" w:eastAsiaTheme="minorHAnsi" w:hAnsi="Times New Roman"/>
          <w:sz w:val="24"/>
          <w:szCs w:val="24"/>
          <w:lang w:val="en-US"/>
        </w:rPr>
        <w:t xml:space="preserve"> 120 min.</w:t>
      </w:r>
    </w:p>
    <w:p w14:paraId="76473584" w14:textId="57155C69" w:rsidR="00567E2C" w:rsidRPr="00F34509" w:rsidRDefault="00567E2C" w:rsidP="002D6D29">
      <w:pPr>
        <w:rPr>
          <w:rFonts w:ascii="Times New Roman" w:hAnsi="Times New Roman"/>
          <w:sz w:val="24"/>
          <w:szCs w:val="24"/>
          <w:lang w:val="en-US"/>
        </w:rPr>
      </w:pPr>
    </w:p>
    <w:p w14:paraId="417B186A" w14:textId="2A647240" w:rsidR="00567E2C" w:rsidRPr="00F34509" w:rsidRDefault="00567E2C" w:rsidP="002D6D29">
      <w:pPr>
        <w:rPr>
          <w:rFonts w:ascii="Times New Roman" w:hAnsi="Times New Roman"/>
          <w:sz w:val="24"/>
          <w:szCs w:val="24"/>
          <w:lang w:val="en-US"/>
        </w:rPr>
      </w:pPr>
    </w:p>
    <w:p w14:paraId="6A7FCF9F" w14:textId="444D06D0" w:rsidR="00567E2C" w:rsidRPr="00F34509" w:rsidRDefault="00567E2C" w:rsidP="002D6D29">
      <w:pPr>
        <w:rPr>
          <w:rFonts w:ascii="Times New Roman" w:hAnsi="Times New Roman"/>
          <w:sz w:val="24"/>
          <w:szCs w:val="24"/>
          <w:lang w:val="en-US"/>
        </w:rPr>
      </w:pPr>
    </w:p>
    <w:p w14:paraId="5A0B43A9" w14:textId="7D2F8C06" w:rsidR="00567E2C" w:rsidRPr="00F34509" w:rsidRDefault="00567E2C" w:rsidP="002D6D29">
      <w:pPr>
        <w:rPr>
          <w:rFonts w:ascii="Times New Roman" w:hAnsi="Times New Roman"/>
          <w:sz w:val="24"/>
          <w:szCs w:val="24"/>
          <w:lang w:val="en-US"/>
        </w:rPr>
      </w:pPr>
    </w:p>
    <w:p w14:paraId="241BB605" w14:textId="5622B0C3" w:rsidR="00567E2C" w:rsidRPr="00F34509" w:rsidRDefault="00567E2C" w:rsidP="002D6D29">
      <w:pPr>
        <w:rPr>
          <w:rFonts w:ascii="Times New Roman" w:hAnsi="Times New Roman"/>
          <w:sz w:val="24"/>
          <w:szCs w:val="24"/>
          <w:lang w:val="en-US"/>
        </w:rPr>
      </w:pPr>
    </w:p>
    <w:p w14:paraId="0BE4059B" w14:textId="45B7B9D7" w:rsidR="00567E2C" w:rsidRPr="00F34509" w:rsidRDefault="00567E2C" w:rsidP="002D6D29">
      <w:pPr>
        <w:rPr>
          <w:rFonts w:ascii="Times New Roman" w:hAnsi="Times New Roman"/>
          <w:sz w:val="24"/>
          <w:szCs w:val="24"/>
          <w:lang w:val="en-US"/>
        </w:rPr>
      </w:pPr>
    </w:p>
    <w:p w14:paraId="34613F3A" w14:textId="11C370E9" w:rsidR="00567E2C" w:rsidRPr="00F34509" w:rsidRDefault="00567E2C" w:rsidP="002D6D29">
      <w:pPr>
        <w:rPr>
          <w:rFonts w:ascii="Times New Roman" w:hAnsi="Times New Roman"/>
          <w:sz w:val="24"/>
          <w:szCs w:val="24"/>
          <w:lang w:val="en-US"/>
        </w:rPr>
      </w:pPr>
    </w:p>
    <w:p w14:paraId="11CF5025" w14:textId="59426971" w:rsidR="00567E2C" w:rsidRPr="00F34509" w:rsidRDefault="00567E2C" w:rsidP="002D6D29">
      <w:pPr>
        <w:rPr>
          <w:rFonts w:ascii="Times New Roman" w:hAnsi="Times New Roman"/>
          <w:sz w:val="24"/>
          <w:szCs w:val="24"/>
          <w:lang w:val="en-US"/>
        </w:rPr>
      </w:pPr>
    </w:p>
    <w:p w14:paraId="63D3F142" w14:textId="54DB6FAE" w:rsidR="00567E2C" w:rsidRPr="00F34509" w:rsidRDefault="00567E2C" w:rsidP="002D6D29">
      <w:pPr>
        <w:rPr>
          <w:rFonts w:ascii="Times New Roman" w:hAnsi="Times New Roman"/>
          <w:sz w:val="24"/>
          <w:szCs w:val="24"/>
          <w:lang w:val="en-US"/>
        </w:rPr>
      </w:pPr>
    </w:p>
    <w:p w14:paraId="015845F9" w14:textId="32811A2E" w:rsidR="00567E2C" w:rsidRPr="00F34509" w:rsidRDefault="00567E2C" w:rsidP="002D6D29">
      <w:pPr>
        <w:rPr>
          <w:rFonts w:ascii="Times New Roman" w:hAnsi="Times New Roman"/>
          <w:sz w:val="24"/>
          <w:szCs w:val="24"/>
          <w:lang w:val="en-US"/>
        </w:rPr>
      </w:pPr>
    </w:p>
    <w:p w14:paraId="59E4CCE8" w14:textId="6FDE1C9B" w:rsidR="00567E2C" w:rsidRPr="00F34509" w:rsidRDefault="00567E2C" w:rsidP="002D6D29">
      <w:pPr>
        <w:rPr>
          <w:rFonts w:ascii="Times New Roman" w:hAnsi="Times New Roman"/>
          <w:sz w:val="24"/>
          <w:szCs w:val="24"/>
          <w:lang w:val="en-US"/>
        </w:rPr>
      </w:pPr>
    </w:p>
    <w:p w14:paraId="4070E4AB" w14:textId="25F50D54" w:rsidR="00567E2C" w:rsidRPr="00024E59" w:rsidRDefault="00567E2C" w:rsidP="002D6D29">
      <w:pPr>
        <w:rPr>
          <w:rFonts w:ascii="Times New Roman" w:hAnsi="Times New Roman"/>
          <w:sz w:val="24"/>
          <w:szCs w:val="24"/>
          <w:lang w:val="en-GB"/>
        </w:rPr>
      </w:pPr>
    </w:p>
    <w:p w14:paraId="52F349C7" w14:textId="2F957B87" w:rsidR="00567E2C" w:rsidRPr="00024E59" w:rsidRDefault="00567E2C" w:rsidP="002D6D29">
      <w:pPr>
        <w:rPr>
          <w:rFonts w:ascii="Times New Roman" w:hAnsi="Times New Roman"/>
          <w:sz w:val="24"/>
          <w:szCs w:val="24"/>
          <w:lang w:val="en-GB"/>
        </w:rPr>
      </w:pPr>
    </w:p>
    <w:p w14:paraId="6CC9B20E" w14:textId="0EFDB1FA" w:rsidR="00660523" w:rsidRPr="00411D17" w:rsidRDefault="00660523" w:rsidP="002D6D29">
      <w:pPr>
        <w:rPr>
          <w:rFonts w:ascii="Times New Roman" w:hAnsi="Times New Roman"/>
          <w:sz w:val="24"/>
          <w:szCs w:val="24"/>
        </w:rPr>
      </w:pPr>
      <w:r w:rsidRPr="00660523">
        <w:rPr>
          <w:noProof/>
          <w:lang w:eastAsia="es-ES"/>
        </w:rPr>
        <w:drawing>
          <wp:inline distT="0" distB="0" distL="0" distR="0" wp14:anchorId="2A301B27" wp14:editId="4F691CBB">
            <wp:extent cx="5400040" cy="2202763"/>
            <wp:effectExtent l="0" t="0" r="0" b="762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00040" cy="2202763"/>
                    </a:xfrm>
                    <a:prstGeom prst="rect">
                      <a:avLst/>
                    </a:prstGeom>
                    <a:noFill/>
                    <a:ln>
                      <a:noFill/>
                    </a:ln>
                  </pic:spPr>
                </pic:pic>
              </a:graphicData>
            </a:graphic>
          </wp:inline>
        </w:drawing>
      </w:r>
    </w:p>
    <w:p w14:paraId="433A68E7" w14:textId="3DF88973" w:rsidR="00273109" w:rsidRPr="00905D41" w:rsidRDefault="00567E2C" w:rsidP="00273109">
      <w:pPr>
        <w:spacing w:line="240" w:lineRule="auto"/>
        <w:jc w:val="both"/>
        <w:rPr>
          <w:rFonts w:ascii="Times New Roman" w:eastAsiaTheme="minorHAnsi" w:hAnsi="Times New Roman"/>
          <w:b/>
          <w:bCs/>
          <w:sz w:val="24"/>
          <w:szCs w:val="24"/>
          <w:lang w:val="en-US"/>
        </w:rPr>
      </w:pPr>
      <w:r w:rsidRPr="00F34509">
        <w:rPr>
          <w:rFonts w:ascii="Times New Roman" w:hAnsi="Times New Roman"/>
          <w:b/>
          <w:bCs/>
          <w:sz w:val="24"/>
          <w:szCs w:val="24"/>
          <w:lang w:val="en-US"/>
        </w:rPr>
        <w:t>Figure S19.</w:t>
      </w:r>
      <w:r w:rsidRPr="00F34509">
        <w:rPr>
          <w:rFonts w:ascii="Times New Roman" w:hAnsi="Times New Roman"/>
          <w:sz w:val="24"/>
          <w:szCs w:val="24"/>
          <w:lang w:val="en-US"/>
        </w:rPr>
        <w:t xml:space="preserve"> </w:t>
      </w:r>
      <w:r w:rsidR="00273109" w:rsidRPr="00905D41">
        <w:rPr>
          <w:rFonts w:ascii="Times New Roman" w:eastAsiaTheme="minorHAnsi" w:hAnsi="Times New Roman"/>
          <w:sz w:val="24"/>
          <w:szCs w:val="24"/>
          <w:lang w:val="en-US"/>
        </w:rPr>
        <w:t xml:space="preserve">SEM images of the </w:t>
      </w:r>
      <w:r w:rsidR="00273109">
        <w:rPr>
          <w:rFonts w:ascii="Times New Roman" w:eastAsiaTheme="minorHAnsi" w:hAnsi="Times New Roman"/>
          <w:sz w:val="24"/>
          <w:szCs w:val="24"/>
          <w:lang w:val="en-GB"/>
        </w:rPr>
        <w:t>FFP2</w:t>
      </w:r>
      <w:r w:rsidR="00273109" w:rsidRPr="00364B87">
        <w:rPr>
          <w:rFonts w:ascii="Times New Roman" w:eastAsiaTheme="minorHAnsi" w:hAnsi="Times New Roman"/>
          <w:sz w:val="24"/>
          <w:szCs w:val="24"/>
          <w:lang w:val="en-GB"/>
        </w:rPr>
        <w:t xml:space="preserve"> </w:t>
      </w:r>
      <w:r w:rsidR="00273109">
        <w:rPr>
          <w:rFonts w:ascii="Times New Roman" w:eastAsiaTheme="minorHAnsi" w:hAnsi="Times New Roman"/>
          <w:sz w:val="24"/>
          <w:szCs w:val="24"/>
          <w:lang w:val="en-GB"/>
        </w:rPr>
        <w:t xml:space="preserve">mask </w:t>
      </w:r>
      <w:r w:rsidR="00273109" w:rsidRPr="00905D41">
        <w:rPr>
          <w:rFonts w:ascii="Times New Roman" w:eastAsiaTheme="minorHAnsi" w:hAnsi="Times New Roman"/>
          <w:sz w:val="24"/>
          <w:szCs w:val="24"/>
          <w:lang w:val="en-US"/>
        </w:rPr>
        <w:t xml:space="preserve">with </w:t>
      </w:r>
      <w:r w:rsidR="00273109" w:rsidRPr="00273109">
        <w:rPr>
          <w:rFonts w:ascii="Times New Roman" w:eastAsiaTheme="minorHAnsi" w:hAnsi="Times New Roman"/>
          <w:sz w:val="24"/>
          <w:szCs w:val="24"/>
          <w:lang w:val="en-US"/>
        </w:rPr>
        <w:t>NanoCu:</w:t>
      </w:r>
      <w:r w:rsidR="00273109" w:rsidRPr="00905D41">
        <w:rPr>
          <w:rFonts w:ascii="Times New Roman" w:eastAsiaTheme="minorHAnsi" w:hAnsi="Times New Roman"/>
          <w:sz w:val="24"/>
          <w:szCs w:val="24"/>
          <w:lang w:val="en-US"/>
        </w:rPr>
        <w:t xml:space="preserve"> </w:t>
      </w:r>
      <w:r w:rsidR="00273109" w:rsidRPr="00905D41">
        <w:rPr>
          <w:rFonts w:ascii="Times New Roman" w:eastAsiaTheme="minorHAnsi" w:hAnsi="Times New Roman"/>
          <w:b/>
          <w:bCs/>
          <w:sz w:val="24"/>
          <w:szCs w:val="24"/>
          <w:lang w:val="en-US"/>
        </w:rPr>
        <w:t>A)</w:t>
      </w:r>
      <w:r w:rsidR="00273109" w:rsidRPr="00905D41">
        <w:rPr>
          <w:rFonts w:ascii="Times New Roman" w:eastAsiaTheme="minorHAnsi" w:hAnsi="Times New Roman"/>
          <w:sz w:val="24"/>
          <w:szCs w:val="24"/>
          <w:lang w:val="en-US"/>
        </w:rPr>
        <w:t xml:space="preserve"> Initially (No washes); </w:t>
      </w:r>
      <w:r w:rsidR="00273109" w:rsidRPr="00905D41">
        <w:rPr>
          <w:rFonts w:ascii="Times New Roman" w:eastAsiaTheme="minorHAnsi" w:hAnsi="Times New Roman"/>
          <w:b/>
          <w:bCs/>
          <w:sz w:val="24"/>
          <w:szCs w:val="24"/>
          <w:lang w:val="en-US"/>
        </w:rPr>
        <w:t>B)</w:t>
      </w:r>
      <w:r w:rsidR="00273109" w:rsidRPr="00905D41">
        <w:rPr>
          <w:rFonts w:ascii="Times New Roman" w:eastAsiaTheme="minorHAnsi" w:hAnsi="Times New Roman"/>
          <w:sz w:val="24"/>
          <w:szCs w:val="24"/>
          <w:lang w:val="en-US"/>
        </w:rPr>
        <w:t xml:space="preserve"> After </w:t>
      </w:r>
      <w:r w:rsidR="00273109">
        <w:rPr>
          <w:rFonts w:ascii="Times New Roman" w:eastAsiaTheme="minorHAnsi" w:hAnsi="Times New Roman"/>
          <w:sz w:val="24"/>
          <w:szCs w:val="24"/>
          <w:lang w:val="en-US"/>
        </w:rPr>
        <w:t>6</w:t>
      </w:r>
      <w:r w:rsidR="00273109" w:rsidRPr="00905D41">
        <w:rPr>
          <w:rFonts w:ascii="Times New Roman" w:eastAsiaTheme="minorHAnsi" w:hAnsi="Times New Roman"/>
          <w:sz w:val="24"/>
          <w:szCs w:val="24"/>
          <w:lang w:val="en-US"/>
        </w:rPr>
        <w:t xml:space="preserve"> wash cycles.</w:t>
      </w:r>
    </w:p>
    <w:p w14:paraId="1CFDB744" w14:textId="720B9EB6" w:rsidR="00567E2C" w:rsidRPr="00660523" w:rsidRDefault="00567E2C" w:rsidP="002D6D29">
      <w:pPr>
        <w:rPr>
          <w:rFonts w:ascii="Times New Roman" w:eastAsiaTheme="minorHAnsi" w:hAnsi="Times New Roman"/>
          <w:sz w:val="24"/>
          <w:szCs w:val="24"/>
          <w:lang w:val="en-GB"/>
        </w:rPr>
      </w:pPr>
    </w:p>
    <w:p w14:paraId="42D4AD12" w14:textId="77777777" w:rsidR="004E267B" w:rsidRPr="00660523" w:rsidRDefault="004E267B" w:rsidP="002D6D29">
      <w:pPr>
        <w:rPr>
          <w:rFonts w:ascii="Times New Roman" w:hAnsi="Times New Roman"/>
          <w:sz w:val="24"/>
          <w:szCs w:val="24"/>
          <w:lang w:val="en-GB"/>
        </w:rPr>
      </w:pPr>
    </w:p>
    <w:p w14:paraId="75722F09" w14:textId="3883553F" w:rsidR="00567E2C" w:rsidRPr="00660523" w:rsidRDefault="00567E2C" w:rsidP="002D6D29">
      <w:pPr>
        <w:rPr>
          <w:rFonts w:ascii="Times New Roman" w:hAnsi="Times New Roman"/>
          <w:sz w:val="24"/>
          <w:szCs w:val="24"/>
          <w:lang w:val="en-GB"/>
        </w:rPr>
      </w:pPr>
    </w:p>
    <w:p w14:paraId="216A17CC" w14:textId="7E1FB2A4" w:rsidR="00567E2C" w:rsidRPr="00660523" w:rsidRDefault="00567E2C" w:rsidP="002D6D29">
      <w:pPr>
        <w:rPr>
          <w:rFonts w:ascii="Times New Roman" w:hAnsi="Times New Roman"/>
          <w:sz w:val="24"/>
          <w:szCs w:val="24"/>
          <w:lang w:val="en-GB"/>
        </w:rPr>
      </w:pPr>
    </w:p>
    <w:p w14:paraId="21152D00" w14:textId="446C105F" w:rsidR="00567E2C" w:rsidRPr="00660523" w:rsidRDefault="00567E2C" w:rsidP="002D6D29">
      <w:pPr>
        <w:rPr>
          <w:rFonts w:ascii="Times New Roman" w:hAnsi="Times New Roman"/>
          <w:sz w:val="24"/>
          <w:szCs w:val="24"/>
          <w:lang w:val="en-GB"/>
        </w:rPr>
      </w:pPr>
    </w:p>
    <w:p w14:paraId="00BCEF45" w14:textId="6B33ECFA" w:rsidR="00567E2C" w:rsidRPr="00660523" w:rsidRDefault="00567E2C" w:rsidP="002D6D29">
      <w:pPr>
        <w:rPr>
          <w:rFonts w:ascii="Times New Roman" w:hAnsi="Times New Roman"/>
          <w:sz w:val="24"/>
          <w:szCs w:val="24"/>
          <w:lang w:val="en-GB"/>
        </w:rPr>
      </w:pPr>
    </w:p>
    <w:p w14:paraId="42171487" w14:textId="0A7B5F08" w:rsidR="00567E2C" w:rsidRPr="00660523" w:rsidRDefault="00567E2C" w:rsidP="002D6D29">
      <w:pPr>
        <w:rPr>
          <w:rFonts w:ascii="Times New Roman" w:hAnsi="Times New Roman"/>
          <w:sz w:val="24"/>
          <w:szCs w:val="24"/>
          <w:lang w:val="en-GB"/>
        </w:rPr>
      </w:pPr>
    </w:p>
    <w:p w14:paraId="39F95D2B" w14:textId="2E781B5B" w:rsidR="00567E2C" w:rsidRPr="00660523" w:rsidRDefault="00567E2C" w:rsidP="002D6D29">
      <w:pPr>
        <w:rPr>
          <w:rFonts w:ascii="Times New Roman" w:hAnsi="Times New Roman"/>
          <w:sz w:val="24"/>
          <w:szCs w:val="24"/>
          <w:lang w:val="en-GB"/>
        </w:rPr>
      </w:pPr>
    </w:p>
    <w:p w14:paraId="50BE38A4" w14:textId="2C8FC977" w:rsidR="00567E2C" w:rsidRPr="00660523" w:rsidRDefault="00567E2C" w:rsidP="002D6D29">
      <w:pPr>
        <w:rPr>
          <w:rFonts w:ascii="Times New Roman" w:hAnsi="Times New Roman"/>
          <w:sz w:val="24"/>
          <w:szCs w:val="24"/>
          <w:lang w:val="en-GB"/>
        </w:rPr>
      </w:pPr>
    </w:p>
    <w:p w14:paraId="2330A490" w14:textId="1C25E2FC" w:rsidR="00567E2C" w:rsidRPr="00660523" w:rsidRDefault="00567E2C" w:rsidP="002D6D29">
      <w:pPr>
        <w:rPr>
          <w:rFonts w:ascii="Times New Roman" w:hAnsi="Times New Roman"/>
          <w:sz w:val="24"/>
          <w:szCs w:val="24"/>
          <w:lang w:val="en-GB"/>
        </w:rPr>
      </w:pPr>
    </w:p>
    <w:p w14:paraId="748199A3" w14:textId="2AEFF5FB" w:rsidR="00567E2C" w:rsidRPr="00660523" w:rsidRDefault="00567E2C" w:rsidP="002D6D29">
      <w:pPr>
        <w:rPr>
          <w:rFonts w:ascii="Times New Roman" w:hAnsi="Times New Roman"/>
          <w:sz w:val="24"/>
          <w:szCs w:val="24"/>
          <w:lang w:val="en-GB"/>
        </w:rPr>
      </w:pPr>
    </w:p>
    <w:p w14:paraId="52BC6A16" w14:textId="213EA7E9" w:rsidR="00567E2C" w:rsidRPr="00660523" w:rsidRDefault="00567E2C" w:rsidP="002D6D29">
      <w:pPr>
        <w:rPr>
          <w:rFonts w:ascii="Times New Roman" w:hAnsi="Times New Roman"/>
          <w:sz w:val="24"/>
          <w:szCs w:val="24"/>
          <w:lang w:val="en-GB"/>
        </w:rPr>
      </w:pPr>
    </w:p>
    <w:p w14:paraId="7BBC47EB" w14:textId="011FFE02" w:rsidR="00567E2C" w:rsidRPr="00660523" w:rsidRDefault="00567E2C" w:rsidP="002D6D29">
      <w:pPr>
        <w:rPr>
          <w:rFonts w:ascii="Times New Roman" w:hAnsi="Times New Roman"/>
          <w:sz w:val="24"/>
          <w:szCs w:val="24"/>
          <w:lang w:val="en-GB"/>
        </w:rPr>
      </w:pPr>
    </w:p>
    <w:p w14:paraId="43603B1D" w14:textId="5DC89DB4" w:rsidR="00567E2C" w:rsidRPr="00660523" w:rsidRDefault="00567E2C" w:rsidP="002D6D29">
      <w:pPr>
        <w:rPr>
          <w:rFonts w:ascii="Times New Roman" w:hAnsi="Times New Roman"/>
          <w:sz w:val="24"/>
          <w:szCs w:val="24"/>
          <w:lang w:val="en-GB"/>
        </w:rPr>
      </w:pPr>
    </w:p>
    <w:p w14:paraId="7456E358" w14:textId="445CA8D2" w:rsidR="00567E2C" w:rsidRPr="00660523" w:rsidRDefault="00567E2C" w:rsidP="002D6D29">
      <w:pPr>
        <w:rPr>
          <w:rFonts w:ascii="Times New Roman" w:hAnsi="Times New Roman"/>
          <w:sz w:val="24"/>
          <w:szCs w:val="24"/>
          <w:lang w:val="en-GB"/>
        </w:rPr>
      </w:pPr>
    </w:p>
    <w:p w14:paraId="6428D052" w14:textId="0CCCD2CD" w:rsidR="00567E2C" w:rsidRPr="00660523" w:rsidRDefault="00567E2C" w:rsidP="002D6D29">
      <w:pPr>
        <w:rPr>
          <w:rFonts w:ascii="Times New Roman" w:hAnsi="Times New Roman"/>
          <w:sz w:val="24"/>
          <w:szCs w:val="24"/>
          <w:lang w:val="en-GB"/>
        </w:rPr>
      </w:pPr>
    </w:p>
    <w:p w14:paraId="28BFC35D" w14:textId="5FB685CC" w:rsidR="00567E2C" w:rsidRPr="00660523" w:rsidRDefault="00567E2C" w:rsidP="002D6D29">
      <w:pPr>
        <w:rPr>
          <w:rFonts w:ascii="Times New Roman" w:hAnsi="Times New Roman"/>
          <w:sz w:val="24"/>
          <w:szCs w:val="24"/>
          <w:lang w:val="en-GB"/>
        </w:rPr>
      </w:pPr>
    </w:p>
    <w:p w14:paraId="7837DA18" w14:textId="2589B056" w:rsidR="00567E2C" w:rsidRPr="00411D17" w:rsidRDefault="00567E2C" w:rsidP="002D6D29">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5E238317" wp14:editId="0E31BF6F">
            <wp:extent cx="5400040" cy="291592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400040" cy="2915920"/>
                    </a:xfrm>
                    <a:prstGeom prst="rect">
                      <a:avLst/>
                    </a:prstGeom>
                  </pic:spPr>
                </pic:pic>
              </a:graphicData>
            </a:graphic>
          </wp:inline>
        </w:drawing>
      </w:r>
    </w:p>
    <w:p w14:paraId="408BFEA5" w14:textId="582497EE" w:rsidR="00273109" w:rsidRPr="00905D41" w:rsidRDefault="00567E2C" w:rsidP="00273109">
      <w:pPr>
        <w:spacing w:after="160" w:line="259" w:lineRule="auto"/>
        <w:jc w:val="both"/>
        <w:rPr>
          <w:rFonts w:ascii="Times New Roman" w:eastAsiaTheme="minorHAnsi" w:hAnsi="Times New Roman"/>
          <w:sz w:val="24"/>
          <w:szCs w:val="24"/>
          <w:lang w:val="en-US"/>
        </w:rPr>
      </w:pPr>
      <w:r w:rsidRPr="00660523">
        <w:rPr>
          <w:rFonts w:ascii="Times New Roman" w:hAnsi="Times New Roman"/>
          <w:b/>
          <w:sz w:val="24"/>
          <w:szCs w:val="24"/>
          <w:lang w:val="en-US"/>
        </w:rPr>
        <w:t>Figure S20</w:t>
      </w:r>
      <w:r w:rsidRPr="00F34509">
        <w:rPr>
          <w:rFonts w:ascii="Times New Roman" w:hAnsi="Times New Roman"/>
          <w:sz w:val="24"/>
          <w:szCs w:val="24"/>
          <w:lang w:val="en-US"/>
        </w:rPr>
        <w:t>.</w:t>
      </w:r>
      <w:r w:rsidR="00273109" w:rsidRPr="00273109">
        <w:rPr>
          <w:rFonts w:ascii="Times New Roman" w:eastAsiaTheme="minorHAnsi" w:hAnsi="Times New Roman"/>
          <w:b/>
          <w:bCs/>
          <w:sz w:val="24"/>
          <w:szCs w:val="24"/>
          <w:lang w:val="en-US"/>
        </w:rPr>
        <w:t xml:space="preserve"> </w:t>
      </w:r>
      <w:r w:rsidR="00273109" w:rsidRPr="00905D41">
        <w:rPr>
          <w:rFonts w:ascii="Times New Roman" w:eastAsiaTheme="minorHAnsi" w:hAnsi="Times New Roman"/>
          <w:b/>
          <w:bCs/>
          <w:sz w:val="24"/>
          <w:szCs w:val="24"/>
          <w:lang w:val="en-US"/>
        </w:rPr>
        <w:t>A)</w:t>
      </w:r>
      <w:r w:rsidR="00DE5ADE">
        <w:rPr>
          <w:rFonts w:ascii="Times New Roman" w:eastAsiaTheme="minorHAnsi" w:hAnsi="Times New Roman"/>
          <w:sz w:val="24"/>
          <w:szCs w:val="24"/>
          <w:lang w:val="en-US"/>
        </w:rPr>
        <w:t xml:space="preserve"> SEM images of the</w:t>
      </w:r>
      <w:r w:rsidR="00273109" w:rsidRPr="00905D41">
        <w:rPr>
          <w:rFonts w:ascii="Times New Roman" w:eastAsiaTheme="minorHAnsi" w:hAnsi="Times New Roman"/>
          <w:sz w:val="24"/>
          <w:szCs w:val="24"/>
          <w:lang w:val="en-US"/>
        </w:rPr>
        <w:t xml:space="preserve"> </w:t>
      </w:r>
      <w:r w:rsidR="00273109">
        <w:rPr>
          <w:rFonts w:ascii="Times New Roman" w:eastAsiaTheme="minorHAnsi" w:hAnsi="Times New Roman"/>
          <w:sz w:val="24"/>
          <w:szCs w:val="24"/>
          <w:lang w:val="en-GB"/>
        </w:rPr>
        <w:t>filter</w:t>
      </w:r>
      <w:r w:rsidR="00273109" w:rsidRPr="00364B87">
        <w:rPr>
          <w:rFonts w:ascii="Times New Roman" w:eastAsiaTheme="minorHAnsi" w:hAnsi="Times New Roman"/>
          <w:sz w:val="24"/>
          <w:szCs w:val="24"/>
          <w:lang w:val="en-GB"/>
        </w:rPr>
        <w:t xml:space="preserve"> polystyrene fabric</w:t>
      </w:r>
      <w:r w:rsidR="00273109" w:rsidRPr="00905D41">
        <w:rPr>
          <w:rFonts w:ascii="Times New Roman" w:eastAsiaTheme="minorHAnsi" w:hAnsi="Times New Roman"/>
          <w:sz w:val="24"/>
          <w:szCs w:val="24"/>
          <w:lang w:val="en-US"/>
        </w:rPr>
        <w:t xml:space="preserve"> with the immersion method without agitation at a concentration of 625 ppm for 1 min; </w:t>
      </w:r>
      <w:r w:rsidR="00273109" w:rsidRPr="00905D41">
        <w:rPr>
          <w:rFonts w:ascii="Times New Roman" w:eastAsiaTheme="minorHAnsi" w:hAnsi="Times New Roman"/>
          <w:b/>
          <w:bCs/>
          <w:sz w:val="24"/>
          <w:szCs w:val="24"/>
          <w:lang w:val="en-US"/>
        </w:rPr>
        <w:t>B)</w:t>
      </w:r>
      <w:r w:rsidR="00273109" w:rsidRPr="00905D41">
        <w:rPr>
          <w:rFonts w:ascii="Times New Roman" w:eastAsiaTheme="minorHAnsi" w:hAnsi="Times New Roman"/>
          <w:sz w:val="24"/>
          <w:szCs w:val="24"/>
          <w:lang w:val="en-US"/>
        </w:rPr>
        <w:t xml:space="preserve"> SEM images of the fabric with the immersion method with agitation at a concentration of 1250ppm for 2 min. All samples have been made in 10.5cm</w:t>
      </w:r>
      <w:r w:rsidR="00273109" w:rsidRPr="00905D41">
        <w:rPr>
          <w:rFonts w:ascii="Times New Roman" w:eastAsiaTheme="minorHAnsi" w:hAnsi="Times New Roman"/>
          <w:sz w:val="24"/>
          <w:szCs w:val="24"/>
          <w:vertAlign w:val="superscript"/>
          <w:lang w:val="en-US"/>
        </w:rPr>
        <w:t>2</w:t>
      </w:r>
      <w:r w:rsidR="00273109" w:rsidRPr="00905D41">
        <w:rPr>
          <w:rFonts w:ascii="Times New Roman" w:eastAsiaTheme="minorHAnsi" w:hAnsi="Times New Roman"/>
          <w:sz w:val="24"/>
          <w:szCs w:val="24"/>
          <w:lang w:val="en-US"/>
        </w:rPr>
        <w:t>.</w:t>
      </w:r>
    </w:p>
    <w:p w14:paraId="7F16E0B3" w14:textId="55B4CCF7" w:rsidR="00567E2C" w:rsidRPr="00411D17" w:rsidRDefault="00567E2C" w:rsidP="002D6D29">
      <w:pPr>
        <w:rPr>
          <w:rFonts w:ascii="Times New Roman" w:hAnsi="Times New Roman"/>
          <w:sz w:val="24"/>
          <w:szCs w:val="24"/>
        </w:rPr>
      </w:pPr>
    </w:p>
    <w:p w14:paraId="0C017B2D" w14:textId="2FDF2A57" w:rsidR="00567E2C" w:rsidRPr="00411D17" w:rsidRDefault="00567E2C" w:rsidP="002D6D29">
      <w:pPr>
        <w:rPr>
          <w:rFonts w:ascii="Times New Roman" w:hAnsi="Times New Roman"/>
          <w:sz w:val="24"/>
          <w:szCs w:val="24"/>
        </w:rPr>
      </w:pPr>
    </w:p>
    <w:p w14:paraId="1F681FE7" w14:textId="789CA1A7" w:rsidR="00567E2C" w:rsidRPr="00411D17" w:rsidRDefault="00567E2C" w:rsidP="002D6D29">
      <w:pPr>
        <w:rPr>
          <w:rFonts w:ascii="Times New Roman" w:hAnsi="Times New Roman"/>
          <w:sz w:val="24"/>
          <w:szCs w:val="24"/>
        </w:rPr>
      </w:pPr>
    </w:p>
    <w:p w14:paraId="2BF28179" w14:textId="115DD7E6" w:rsidR="00567E2C" w:rsidRPr="00411D17" w:rsidRDefault="00567E2C" w:rsidP="002D6D29">
      <w:pPr>
        <w:rPr>
          <w:rFonts w:ascii="Times New Roman" w:hAnsi="Times New Roman"/>
          <w:sz w:val="24"/>
          <w:szCs w:val="24"/>
        </w:rPr>
      </w:pPr>
    </w:p>
    <w:p w14:paraId="58305D55" w14:textId="52796A5B" w:rsidR="00567E2C" w:rsidRPr="00411D17" w:rsidRDefault="00567E2C" w:rsidP="002D6D29">
      <w:pPr>
        <w:rPr>
          <w:rFonts w:ascii="Times New Roman" w:hAnsi="Times New Roman"/>
          <w:sz w:val="24"/>
          <w:szCs w:val="24"/>
        </w:rPr>
      </w:pPr>
    </w:p>
    <w:p w14:paraId="16F21527" w14:textId="602248D1" w:rsidR="00567E2C" w:rsidRPr="00411D17" w:rsidRDefault="00567E2C" w:rsidP="002D6D29">
      <w:pPr>
        <w:rPr>
          <w:rFonts w:ascii="Times New Roman" w:hAnsi="Times New Roman"/>
          <w:sz w:val="24"/>
          <w:szCs w:val="24"/>
        </w:rPr>
      </w:pPr>
    </w:p>
    <w:p w14:paraId="1E5056FD" w14:textId="0B25F251" w:rsidR="00567E2C" w:rsidRPr="00411D17" w:rsidRDefault="00567E2C" w:rsidP="002D6D29">
      <w:pPr>
        <w:rPr>
          <w:rFonts w:ascii="Times New Roman" w:hAnsi="Times New Roman"/>
          <w:sz w:val="24"/>
          <w:szCs w:val="24"/>
        </w:rPr>
      </w:pPr>
    </w:p>
    <w:p w14:paraId="49CDCF10" w14:textId="778D7725" w:rsidR="00567E2C" w:rsidRPr="00411D17" w:rsidRDefault="00567E2C" w:rsidP="002D6D29">
      <w:pPr>
        <w:rPr>
          <w:rFonts w:ascii="Times New Roman" w:hAnsi="Times New Roman"/>
          <w:sz w:val="24"/>
          <w:szCs w:val="24"/>
        </w:rPr>
      </w:pPr>
    </w:p>
    <w:p w14:paraId="0920BA95" w14:textId="47A2AE96" w:rsidR="00567E2C" w:rsidRPr="00411D17" w:rsidRDefault="00567E2C" w:rsidP="002D6D29">
      <w:pPr>
        <w:rPr>
          <w:rFonts w:ascii="Times New Roman" w:hAnsi="Times New Roman"/>
          <w:sz w:val="24"/>
          <w:szCs w:val="24"/>
        </w:rPr>
      </w:pPr>
    </w:p>
    <w:p w14:paraId="47107CC5" w14:textId="5E8F67F5" w:rsidR="00567E2C" w:rsidRPr="00411D17" w:rsidRDefault="00567E2C" w:rsidP="002D6D29">
      <w:pPr>
        <w:rPr>
          <w:rFonts w:ascii="Times New Roman" w:hAnsi="Times New Roman"/>
          <w:sz w:val="24"/>
          <w:szCs w:val="24"/>
        </w:rPr>
      </w:pPr>
    </w:p>
    <w:p w14:paraId="3E940C67" w14:textId="50ACA28F" w:rsidR="00567E2C" w:rsidRPr="00411D17" w:rsidRDefault="00567E2C" w:rsidP="002D6D29">
      <w:pPr>
        <w:rPr>
          <w:rFonts w:ascii="Times New Roman" w:hAnsi="Times New Roman"/>
          <w:sz w:val="24"/>
          <w:szCs w:val="24"/>
        </w:rPr>
      </w:pPr>
    </w:p>
    <w:p w14:paraId="09E52B4F" w14:textId="37BB23A2" w:rsidR="00567E2C" w:rsidRPr="00411D17" w:rsidRDefault="00567E2C" w:rsidP="002D6D29">
      <w:pPr>
        <w:rPr>
          <w:rFonts w:ascii="Times New Roman" w:hAnsi="Times New Roman"/>
          <w:sz w:val="24"/>
          <w:szCs w:val="24"/>
        </w:rPr>
      </w:pPr>
    </w:p>
    <w:p w14:paraId="2152BE98" w14:textId="7E667E4B" w:rsidR="00567E2C" w:rsidRPr="00411D17" w:rsidRDefault="00567E2C" w:rsidP="002D6D29">
      <w:pPr>
        <w:rPr>
          <w:rFonts w:ascii="Times New Roman" w:hAnsi="Times New Roman"/>
          <w:sz w:val="24"/>
          <w:szCs w:val="24"/>
        </w:rPr>
      </w:pPr>
    </w:p>
    <w:p w14:paraId="3D08027A" w14:textId="7753C647" w:rsidR="00567E2C" w:rsidRPr="00411D17" w:rsidRDefault="00567E2C" w:rsidP="002D6D29">
      <w:pPr>
        <w:rPr>
          <w:rFonts w:ascii="Times New Roman" w:hAnsi="Times New Roman"/>
          <w:sz w:val="24"/>
          <w:szCs w:val="24"/>
        </w:rPr>
      </w:pPr>
    </w:p>
    <w:p w14:paraId="63EA8854" w14:textId="377CE624" w:rsidR="00567E2C" w:rsidRPr="00411D17" w:rsidRDefault="00567E2C" w:rsidP="002D6D29">
      <w:pPr>
        <w:rPr>
          <w:rFonts w:ascii="Times New Roman" w:hAnsi="Times New Roman"/>
          <w:sz w:val="24"/>
          <w:szCs w:val="24"/>
        </w:rPr>
      </w:pPr>
    </w:p>
    <w:p w14:paraId="4D95D4EF" w14:textId="0816B735" w:rsidR="00567E2C" w:rsidRPr="00411D17" w:rsidRDefault="00567E2C" w:rsidP="002D6D29">
      <w:pPr>
        <w:rPr>
          <w:rFonts w:ascii="Times New Roman" w:hAnsi="Times New Roman"/>
          <w:sz w:val="24"/>
          <w:szCs w:val="24"/>
        </w:rPr>
      </w:pPr>
    </w:p>
    <w:p w14:paraId="6A7F32AF" w14:textId="2CC859E3" w:rsidR="00567E2C" w:rsidRPr="00411D17" w:rsidRDefault="00567E2C" w:rsidP="002D6D29">
      <w:pPr>
        <w:rPr>
          <w:rFonts w:ascii="Times New Roman" w:hAnsi="Times New Roman"/>
          <w:sz w:val="24"/>
          <w:szCs w:val="24"/>
        </w:rPr>
      </w:pPr>
    </w:p>
    <w:p w14:paraId="21B64BB9" w14:textId="14B71EE5" w:rsidR="00567E2C" w:rsidRPr="00411D17" w:rsidRDefault="00273109" w:rsidP="002D6D29">
      <w:pPr>
        <w:rPr>
          <w:rFonts w:ascii="Times New Roman" w:hAnsi="Times New Roman"/>
          <w:sz w:val="24"/>
          <w:szCs w:val="24"/>
        </w:rPr>
      </w:pPr>
      <w:r>
        <w:rPr>
          <w:rFonts w:ascii="Times New Roman" w:hAnsi="Times New Roman"/>
          <w:noProof/>
          <w:sz w:val="24"/>
          <w:szCs w:val="24"/>
          <w:lang w:eastAsia="es-ES"/>
        </w:rPr>
        <w:drawing>
          <wp:inline distT="0" distB="0" distL="0" distR="0" wp14:anchorId="5028E32C" wp14:editId="24329068">
            <wp:extent cx="5400040" cy="2911475"/>
            <wp:effectExtent l="0" t="0" r="0" b="317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00040" cy="2911475"/>
                    </a:xfrm>
                    <a:prstGeom prst="rect">
                      <a:avLst/>
                    </a:prstGeom>
                  </pic:spPr>
                </pic:pic>
              </a:graphicData>
            </a:graphic>
          </wp:inline>
        </w:drawing>
      </w:r>
    </w:p>
    <w:p w14:paraId="174B5AC2" w14:textId="40E587D6" w:rsidR="00567E2C" w:rsidRPr="00411D17" w:rsidRDefault="00567E2C" w:rsidP="002D6D29">
      <w:pPr>
        <w:rPr>
          <w:rFonts w:ascii="Times New Roman" w:hAnsi="Times New Roman"/>
          <w:sz w:val="24"/>
          <w:szCs w:val="24"/>
        </w:rPr>
      </w:pPr>
    </w:p>
    <w:p w14:paraId="0B0EA9F9" w14:textId="35F1CA13" w:rsidR="00273109" w:rsidRPr="00E93FDD" w:rsidRDefault="00567E2C" w:rsidP="00273109">
      <w:pPr>
        <w:spacing w:line="240" w:lineRule="auto"/>
        <w:jc w:val="both"/>
        <w:rPr>
          <w:rFonts w:ascii="Times New Roman" w:eastAsiaTheme="minorHAnsi" w:hAnsi="Times New Roman"/>
          <w:sz w:val="24"/>
          <w:szCs w:val="24"/>
          <w:lang w:val="en-GB"/>
        </w:rPr>
      </w:pPr>
      <w:r w:rsidRPr="00F34509">
        <w:rPr>
          <w:rFonts w:ascii="Times New Roman" w:hAnsi="Times New Roman"/>
          <w:b/>
          <w:bCs/>
          <w:sz w:val="24"/>
          <w:szCs w:val="24"/>
          <w:lang w:val="en-US"/>
        </w:rPr>
        <w:t>Figure S21.</w:t>
      </w:r>
      <w:r w:rsidRPr="00F34509">
        <w:rPr>
          <w:rFonts w:ascii="Times New Roman" w:hAnsi="Times New Roman"/>
          <w:sz w:val="24"/>
          <w:szCs w:val="24"/>
          <w:lang w:val="en-US"/>
        </w:rPr>
        <w:t xml:space="preserve"> </w:t>
      </w:r>
      <w:r w:rsidR="00273109" w:rsidRPr="00905D41">
        <w:rPr>
          <w:rFonts w:ascii="Times New Roman" w:eastAsiaTheme="minorHAnsi" w:hAnsi="Times New Roman"/>
          <w:b/>
          <w:bCs/>
          <w:sz w:val="24"/>
          <w:szCs w:val="24"/>
          <w:lang w:val="en-US"/>
        </w:rPr>
        <w:t>A)</w:t>
      </w:r>
      <w:r w:rsidR="00273109" w:rsidRPr="00905D41">
        <w:rPr>
          <w:rFonts w:ascii="Times New Roman" w:eastAsiaTheme="minorHAnsi" w:hAnsi="Times New Roman"/>
          <w:sz w:val="24"/>
          <w:szCs w:val="24"/>
          <w:lang w:val="en-US"/>
        </w:rPr>
        <w:t xml:space="preserve"> SEM images of the white </w:t>
      </w:r>
      <w:r w:rsidR="00273109" w:rsidRPr="00364B87">
        <w:rPr>
          <w:rFonts w:ascii="Times New Roman" w:eastAsiaTheme="minorHAnsi" w:hAnsi="Times New Roman"/>
          <w:sz w:val="24"/>
          <w:szCs w:val="24"/>
          <w:lang w:val="en-GB"/>
        </w:rPr>
        <w:t>poly</w:t>
      </w:r>
      <w:r w:rsidR="00E93FDD">
        <w:rPr>
          <w:rFonts w:ascii="Times New Roman" w:eastAsiaTheme="minorHAnsi" w:hAnsi="Times New Roman"/>
          <w:sz w:val="24"/>
          <w:szCs w:val="24"/>
          <w:lang w:val="en-GB"/>
        </w:rPr>
        <w:t>ester</w:t>
      </w:r>
      <w:r w:rsidR="00273109" w:rsidRPr="00364B87">
        <w:rPr>
          <w:rFonts w:ascii="Times New Roman" w:eastAsiaTheme="minorHAnsi" w:hAnsi="Times New Roman"/>
          <w:sz w:val="24"/>
          <w:szCs w:val="24"/>
          <w:lang w:val="en-GB"/>
        </w:rPr>
        <w:t xml:space="preserve"> fabric</w:t>
      </w:r>
      <w:r w:rsidR="00273109" w:rsidRPr="00364B87">
        <w:rPr>
          <w:rFonts w:ascii="Times New Roman" w:eastAsiaTheme="minorHAnsi" w:hAnsi="Times New Roman"/>
          <w:b/>
          <w:bCs/>
          <w:i/>
          <w:iCs/>
          <w:sz w:val="24"/>
          <w:szCs w:val="24"/>
          <w:lang w:val="en-GB"/>
        </w:rPr>
        <w:t xml:space="preserve"> </w:t>
      </w:r>
      <w:r w:rsidR="00273109" w:rsidRPr="00905D41">
        <w:rPr>
          <w:rFonts w:ascii="Times New Roman" w:eastAsiaTheme="minorHAnsi" w:hAnsi="Times New Roman"/>
          <w:sz w:val="24"/>
          <w:szCs w:val="24"/>
          <w:lang w:val="en-US"/>
        </w:rPr>
        <w:t xml:space="preserve">with the immersion method without agitation at a concentration of 625 ppm for 1 min; </w:t>
      </w:r>
      <w:r w:rsidR="00273109" w:rsidRPr="00905D41">
        <w:rPr>
          <w:rFonts w:ascii="Times New Roman" w:eastAsiaTheme="minorHAnsi" w:hAnsi="Times New Roman"/>
          <w:b/>
          <w:bCs/>
          <w:sz w:val="24"/>
          <w:szCs w:val="24"/>
          <w:lang w:val="en-US"/>
        </w:rPr>
        <w:t>B)</w:t>
      </w:r>
      <w:r w:rsidR="00273109" w:rsidRPr="00905D41">
        <w:rPr>
          <w:rFonts w:ascii="Times New Roman" w:eastAsiaTheme="minorHAnsi" w:hAnsi="Times New Roman"/>
          <w:sz w:val="24"/>
          <w:szCs w:val="24"/>
          <w:lang w:val="en-US"/>
        </w:rPr>
        <w:t xml:space="preserve"> SEM images of the fabric with the immersion method with agitation at a concentration of 1250ppm for 2 min</w:t>
      </w:r>
      <w:r w:rsidR="00273109">
        <w:rPr>
          <w:rFonts w:ascii="Times New Roman" w:eastAsiaTheme="minorHAnsi" w:hAnsi="Times New Roman"/>
          <w:sz w:val="24"/>
          <w:szCs w:val="24"/>
          <w:lang w:val="en-US"/>
        </w:rPr>
        <w:t xml:space="preserve">. </w:t>
      </w:r>
      <w:r w:rsidR="00273109" w:rsidRPr="00E93FDD">
        <w:rPr>
          <w:rFonts w:ascii="Times New Roman" w:eastAsiaTheme="minorHAnsi" w:hAnsi="Times New Roman"/>
          <w:sz w:val="24"/>
          <w:szCs w:val="24"/>
          <w:lang w:val="en-GB"/>
        </w:rPr>
        <w:t>All samples have been made in 10.5cm</w:t>
      </w:r>
      <w:r w:rsidR="00273109" w:rsidRPr="00E93FDD">
        <w:rPr>
          <w:rFonts w:ascii="Times New Roman" w:eastAsiaTheme="minorHAnsi" w:hAnsi="Times New Roman"/>
          <w:sz w:val="24"/>
          <w:szCs w:val="24"/>
          <w:vertAlign w:val="superscript"/>
          <w:lang w:val="en-GB"/>
        </w:rPr>
        <w:t>2</w:t>
      </w:r>
      <w:r w:rsidR="00273109" w:rsidRPr="00E93FDD">
        <w:rPr>
          <w:rFonts w:ascii="Times New Roman" w:eastAsiaTheme="minorHAnsi" w:hAnsi="Times New Roman"/>
          <w:sz w:val="24"/>
          <w:szCs w:val="24"/>
          <w:lang w:val="en-GB"/>
        </w:rPr>
        <w:t>.</w:t>
      </w:r>
    </w:p>
    <w:p w14:paraId="409901E5" w14:textId="4C9B61F7" w:rsidR="00567E2C" w:rsidRPr="00E93FDD" w:rsidRDefault="00567E2C" w:rsidP="002D6D29">
      <w:pPr>
        <w:rPr>
          <w:rFonts w:ascii="Times New Roman" w:hAnsi="Times New Roman"/>
          <w:sz w:val="24"/>
          <w:szCs w:val="24"/>
          <w:lang w:val="en-GB"/>
        </w:rPr>
      </w:pPr>
    </w:p>
    <w:p w14:paraId="268F7F58" w14:textId="6A152610" w:rsidR="00567E2C" w:rsidRPr="00E93FDD" w:rsidRDefault="00567E2C" w:rsidP="002D6D29">
      <w:pPr>
        <w:rPr>
          <w:rFonts w:ascii="Times New Roman" w:hAnsi="Times New Roman"/>
          <w:sz w:val="24"/>
          <w:szCs w:val="24"/>
          <w:lang w:val="en-GB"/>
        </w:rPr>
      </w:pPr>
    </w:p>
    <w:p w14:paraId="48621E83" w14:textId="7739543D" w:rsidR="00567E2C" w:rsidRPr="00E93FDD" w:rsidRDefault="00567E2C" w:rsidP="002D6D29">
      <w:pPr>
        <w:rPr>
          <w:rFonts w:ascii="Times New Roman" w:hAnsi="Times New Roman"/>
          <w:sz w:val="24"/>
          <w:szCs w:val="24"/>
          <w:lang w:val="en-GB"/>
        </w:rPr>
      </w:pPr>
    </w:p>
    <w:p w14:paraId="6D61A164" w14:textId="557975A2" w:rsidR="00567E2C" w:rsidRPr="00E93FDD" w:rsidRDefault="00567E2C" w:rsidP="002D6D29">
      <w:pPr>
        <w:rPr>
          <w:rFonts w:ascii="Times New Roman" w:hAnsi="Times New Roman"/>
          <w:sz w:val="24"/>
          <w:szCs w:val="24"/>
          <w:lang w:val="en-GB"/>
        </w:rPr>
      </w:pPr>
    </w:p>
    <w:p w14:paraId="2FA2AEE1" w14:textId="0F1BBE37" w:rsidR="00567E2C" w:rsidRPr="00E93FDD" w:rsidRDefault="00567E2C" w:rsidP="002D6D29">
      <w:pPr>
        <w:rPr>
          <w:rFonts w:ascii="Times New Roman" w:hAnsi="Times New Roman"/>
          <w:sz w:val="24"/>
          <w:szCs w:val="24"/>
          <w:lang w:val="en-GB"/>
        </w:rPr>
      </w:pPr>
    </w:p>
    <w:p w14:paraId="365CFA9B" w14:textId="2806CFBF" w:rsidR="00567E2C" w:rsidRPr="00E93FDD" w:rsidRDefault="00567E2C" w:rsidP="002D6D29">
      <w:pPr>
        <w:rPr>
          <w:rFonts w:ascii="Times New Roman" w:hAnsi="Times New Roman"/>
          <w:sz w:val="24"/>
          <w:szCs w:val="24"/>
          <w:lang w:val="en-GB"/>
        </w:rPr>
      </w:pPr>
    </w:p>
    <w:p w14:paraId="7FA8CCF2" w14:textId="508FFEAC" w:rsidR="00567E2C" w:rsidRPr="00E93FDD" w:rsidRDefault="00567E2C" w:rsidP="002D6D29">
      <w:pPr>
        <w:rPr>
          <w:rFonts w:ascii="Times New Roman" w:hAnsi="Times New Roman"/>
          <w:sz w:val="24"/>
          <w:szCs w:val="24"/>
          <w:lang w:val="en-GB"/>
        </w:rPr>
      </w:pPr>
    </w:p>
    <w:p w14:paraId="34102E64" w14:textId="4578302B" w:rsidR="004A172F" w:rsidRPr="00411D17" w:rsidRDefault="004A172F" w:rsidP="002D6D29">
      <w:pPr>
        <w:rPr>
          <w:rFonts w:ascii="Times New Roman" w:hAnsi="Times New Roman"/>
          <w:sz w:val="24"/>
          <w:szCs w:val="24"/>
        </w:rPr>
      </w:pPr>
      <w:r w:rsidRPr="00411D17">
        <w:rPr>
          <w:rFonts w:ascii="Times New Roman" w:hAnsi="Times New Roman"/>
          <w:noProof/>
          <w:sz w:val="24"/>
          <w:szCs w:val="24"/>
          <w:lang w:eastAsia="es-ES"/>
        </w:rPr>
        <w:lastRenderedPageBreak/>
        <w:drawing>
          <wp:inline distT="0" distB="0" distL="0" distR="0" wp14:anchorId="68E4082B" wp14:editId="28905E23">
            <wp:extent cx="5400040" cy="7535545"/>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400040" cy="7535545"/>
                    </a:xfrm>
                    <a:prstGeom prst="rect">
                      <a:avLst/>
                    </a:prstGeom>
                  </pic:spPr>
                </pic:pic>
              </a:graphicData>
            </a:graphic>
          </wp:inline>
        </w:drawing>
      </w:r>
    </w:p>
    <w:p w14:paraId="15063CC5" w14:textId="5CE78F0D" w:rsidR="00536B7C" w:rsidRDefault="004A172F" w:rsidP="002B56A7">
      <w:pPr>
        <w:spacing w:after="160" w:line="259"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S2</w:t>
      </w:r>
      <w:r w:rsidR="00E93FDD">
        <w:rPr>
          <w:rFonts w:ascii="Times New Roman" w:hAnsi="Times New Roman"/>
          <w:b/>
          <w:bCs/>
          <w:sz w:val="24"/>
          <w:szCs w:val="24"/>
          <w:lang w:val="en-US"/>
        </w:rPr>
        <w:t>2</w:t>
      </w:r>
      <w:r w:rsidRPr="00F34509">
        <w:rPr>
          <w:rFonts w:ascii="Times New Roman" w:hAnsi="Times New Roman"/>
          <w:b/>
          <w:bCs/>
          <w:sz w:val="24"/>
          <w:szCs w:val="24"/>
          <w:lang w:val="en-US"/>
        </w:rPr>
        <w:t>.</w:t>
      </w:r>
      <w:r w:rsidRPr="00F34509">
        <w:rPr>
          <w:rFonts w:ascii="Times New Roman" w:hAnsi="Times New Roman"/>
          <w:sz w:val="24"/>
          <w:szCs w:val="24"/>
          <w:lang w:val="en-US"/>
        </w:rPr>
        <w:t xml:space="preserve"> </w:t>
      </w:r>
      <w:r w:rsidR="002B56A7" w:rsidRPr="00905D41">
        <w:rPr>
          <w:rFonts w:ascii="Times New Roman" w:eastAsiaTheme="minorHAnsi" w:hAnsi="Times New Roman"/>
          <w:sz w:val="24"/>
          <w:szCs w:val="24"/>
          <w:lang w:val="en-US"/>
        </w:rPr>
        <w:t>Application of NanoCu by spraying in different positions.</w:t>
      </w:r>
      <w:r w:rsidR="002B56A7">
        <w:rPr>
          <w:rFonts w:ascii="Times New Roman" w:eastAsiaTheme="minorHAnsi" w:hAnsi="Times New Roman"/>
          <w:sz w:val="24"/>
          <w:szCs w:val="24"/>
          <w:lang w:val="en-US"/>
        </w:rPr>
        <w:t xml:space="preserve"> </w:t>
      </w:r>
      <w:r w:rsidR="002B56A7" w:rsidRPr="002B56A7">
        <w:rPr>
          <w:rFonts w:ascii="Times New Roman" w:eastAsiaTheme="minorHAnsi" w:hAnsi="Times New Roman"/>
          <w:b/>
          <w:bCs/>
          <w:sz w:val="24"/>
          <w:szCs w:val="24"/>
          <w:lang w:val="en-US"/>
        </w:rPr>
        <w:t>I.</w:t>
      </w:r>
      <w:r w:rsidR="002B56A7">
        <w:rPr>
          <w:rFonts w:ascii="Times New Roman" w:eastAsiaTheme="minorHAnsi" w:hAnsi="Times New Roman"/>
          <w:sz w:val="24"/>
          <w:szCs w:val="24"/>
          <w:lang w:val="en-US"/>
        </w:rPr>
        <w:t xml:space="preserve"> Real piece of mask and fabrics;</w:t>
      </w:r>
      <w:r w:rsidR="002B56A7" w:rsidRPr="00905D41">
        <w:rPr>
          <w:rFonts w:ascii="Times New Roman" w:eastAsiaTheme="minorHAnsi" w:hAnsi="Times New Roman"/>
          <w:sz w:val="24"/>
          <w:szCs w:val="24"/>
          <w:lang w:val="en-US"/>
        </w:rPr>
        <w:t xml:space="preserve"> </w:t>
      </w:r>
      <w:r w:rsidR="002B56A7" w:rsidRPr="00905D41">
        <w:rPr>
          <w:rFonts w:ascii="Times New Roman" w:eastAsiaTheme="minorHAnsi" w:hAnsi="Times New Roman"/>
          <w:b/>
          <w:bCs/>
          <w:sz w:val="24"/>
          <w:szCs w:val="24"/>
          <w:lang w:val="en-US"/>
        </w:rPr>
        <w:t>I</w:t>
      </w:r>
      <w:r w:rsidR="002B56A7">
        <w:rPr>
          <w:rFonts w:ascii="Times New Roman" w:eastAsiaTheme="minorHAnsi" w:hAnsi="Times New Roman"/>
          <w:b/>
          <w:bCs/>
          <w:sz w:val="24"/>
          <w:szCs w:val="24"/>
          <w:lang w:val="en-US"/>
        </w:rPr>
        <w:t>I</w:t>
      </w:r>
      <w:r w:rsidR="002B56A7" w:rsidRPr="00905D41">
        <w:rPr>
          <w:rFonts w:ascii="Times New Roman" w:eastAsiaTheme="minorHAnsi" w:hAnsi="Times New Roman"/>
          <w:b/>
          <w:bCs/>
          <w:sz w:val="24"/>
          <w:szCs w:val="24"/>
          <w:lang w:val="en-US"/>
        </w:rPr>
        <w:t>.</w:t>
      </w:r>
      <w:r w:rsidR="002B56A7" w:rsidRPr="00905D41">
        <w:rPr>
          <w:rFonts w:ascii="Times New Roman" w:eastAsiaTheme="minorHAnsi" w:hAnsi="Times New Roman"/>
          <w:sz w:val="24"/>
          <w:szCs w:val="24"/>
          <w:lang w:val="en-US"/>
        </w:rPr>
        <w:t xml:space="preserve"> 9 sprays at 5 cm from the paper horizontally (NanoCu concentration -1250ppm); </w:t>
      </w:r>
      <w:r w:rsidR="002B56A7" w:rsidRPr="00905D41">
        <w:rPr>
          <w:rFonts w:ascii="Times New Roman" w:eastAsiaTheme="minorHAnsi" w:hAnsi="Times New Roman"/>
          <w:b/>
          <w:bCs/>
          <w:sz w:val="24"/>
          <w:szCs w:val="24"/>
          <w:lang w:val="en-US"/>
        </w:rPr>
        <w:t>II</w:t>
      </w:r>
      <w:r w:rsidR="002B56A7">
        <w:rPr>
          <w:rFonts w:ascii="Times New Roman" w:eastAsiaTheme="minorHAnsi" w:hAnsi="Times New Roman"/>
          <w:b/>
          <w:bCs/>
          <w:sz w:val="24"/>
          <w:szCs w:val="24"/>
          <w:lang w:val="en-US"/>
        </w:rPr>
        <w:t>I</w:t>
      </w:r>
      <w:r w:rsidR="002B56A7" w:rsidRPr="00905D41">
        <w:rPr>
          <w:rFonts w:ascii="Times New Roman" w:eastAsiaTheme="minorHAnsi" w:hAnsi="Times New Roman"/>
          <w:b/>
          <w:bCs/>
          <w:sz w:val="24"/>
          <w:szCs w:val="24"/>
          <w:lang w:val="en-US"/>
        </w:rPr>
        <w:t>.</w:t>
      </w:r>
      <w:r w:rsidR="002B56A7" w:rsidRPr="00905D41">
        <w:rPr>
          <w:rFonts w:ascii="Times New Roman" w:eastAsiaTheme="minorHAnsi" w:hAnsi="Times New Roman"/>
          <w:sz w:val="24"/>
          <w:szCs w:val="24"/>
          <w:lang w:val="en-US"/>
        </w:rPr>
        <w:t xml:space="preserve"> 15 sprays at 5-10 cm from the paper vertically (NanoCu concentration -1250ppm). </w:t>
      </w:r>
      <w:r w:rsidR="002B56A7" w:rsidRPr="00905D41">
        <w:rPr>
          <w:rFonts w:ascii="Times New Roman" w:eastAsiaTheme="minorHAnsi" w:hAnsi="Times New Roman"/>
          <w:b/>
          <w:bCs/>
          <w:sz w:val="24"/>
          <w:szCs w:val="24"/>
          <w:lang w:val="en-US"/>
        </w:rPr>
        <w:t>A)</w:t>
      </w:r>
      <w:r w:rsidR="002B56A7" w:rsidRPr="00905D41">
        <w:rPr>
          <w:rFonts w:ascii="Times New Roman" w:eastAsiaTheme="minorHAnsi" w:hAnsi="Times New Roman"/>
          <w:sz w:val="24"/>
          <w:szCs w:val="24"/>
          <w:lang w:val="en-US"/>
        </w:rPr>
        <w:t xml:space="preserve"> 100% cotton fabric; </w:t>
      </w:r>
      <w:r w:rsidR="002B56A7" w:rsidRPr="00905D41">
        <w:rPr>
          <w:rFonts w:ascii="Times New Roman" w:eastAsiaTheme="minorHAnsi" w:hAnsi="Times New Roman"/>
          <w:b/>
          <w:bCs/>
          <w:sz w:val="24"/>
          <w:szCs w:val="24"/>
          <w:lang w:val="en-US"/>
        </w:rPr>
        <w:t>B)</w:t>
      </w:r>
      <w:r w:rsidR="002B56A7" w:rsidRPr="00905D41">
        <w:rPr>
          <w:rFonts w:ascii="Times New Roman" w:eastAsiaTheme="minorHAnsi" w:hAnsi="Times New Roman"/>
          <w:sz w:val="24"/>
          <w:szCs w:val="24"/>
          <w:lang w:val="en-US"/>
        </w:rPr>
        <w:t xml:space="preserve"> White polystyrene fabric; </w:t>
      </w:r>
      <w:r w:rsidR="002B56A7" w:rsidRPr="00905D41">
        <w:rPr>
          <w:rFonts w:ascii="Times New Roman" w:eastAsiaTheme="minorHAnsi" w:hAnsi="Times New Roman"/>
          <w:b/>
          <w:bCs/>
          <w:sz w:val="24"/>
          <w:szCs w:val="24"/>
          <w:lang w:val="en-US"/>
        </w:rPr>
        <w:t>C)</w:t>
      </w:r>
      <w:r w:rsidR="002B56A7" w:rsidRPr="00905D41">
        <w:rPr>
          <w:rFonts w:ascii="Times New Roman" w:eastAsiaTheme="minorHAnsi" w:hAnsi="Times New Roman"/>
          <w:sz w:val="24"/>
          <w:szCs w:val="24"/>
          <w:lang w:val="en-US"/>
        </w:rPr>
        <w:t xml:space="preserve"> Filter polystyrene fabric; </w:t>
      </w:r>
      <w:r w:rsidR="002B56A7" w:rsidRPr="00905D41">
        <w:rPr>
          <w:rFonts w:ascii="Times New Roman" w:eastAsiaTheme="minorHAnsi" w:hAnsi="Times New Roman"/>
          <w:b/>
          <w:bCs/>
          <w:sz w:val="24"/>
          <w:szCs w:val="24"/>
          <w:lang w:val="en-US"/>
        </w:rPr>
        <w:t>D)</w:t>
      </w:r>
      <w:r w:rsidR="002B56A7" w:rsidRPr="00905D41">
        <w:rPr>
          <w:rFonts w:ascii="Times New Roman" w:eastAsiaTheme="minorHAnsi" w:hAnsi="Times New Roman"/>
          <w:sz w:val="24"/>
          <w:szCs w:val="24"/>
          <w:lang w:val="en-US"/>
        </w:rPr>
        <w:t xml:space="preserve"> Surgical mask.</w:t>
      </w:r>
    </w:p>
    <w:p w14:paraId="17478FB2" w14:textId="565DC0F7" w:rsidR="00536B7C" w:rsidRDefault="002856C7" w:rsidP="00B15A8C">
      <w:pPr>
        <w:spacing w:after="160" w:line="259" w:lineRule="auto"/>
        <w:jc w:val="center"/>
        <w:rPr>
          <w:rFonts w:ascii="Times New Roman" w:hAnsi="Times New Roman"/>
          <w:b/>
          <w:bCs/>
          <w:sz w:val="24"/>
          <w:szCs w:val="24"/>
          <w:lang w:val="en-US"/>
        </w:rPr>
      </w:pPr>
      <w:r w:rsidRPr="002856C7">
        <w:rPr>
          <w:noProof/>
          <w:lang w:eastAsia="es-ES"/>
        </w:rPr>
        <w:lastRenderedPageBreak/>
        <w:drawing>
          <wp:anchor distT="0" distB="0" distL="114300" distR="114300" simplePos="0" relativeHeight="251663360" behindDoc="1" locked="0" layoutInCell="1" allowOverlap="1" wp14:anchorId="16D374D8" wp14:editId="68D895AD">
            <wp:simplePos x="0" y="0"/>
            <wp:positionH relativeFrom="column">
              <wp:posOffset>439324</wp:posOffset>
            </wp:positionH>
            <wp:positionV relativeFrom="paragraph">
              <wp:posOffset>269875</wp:posOffset>
            </wp:positionV>
            <wp:extent cx="4419600" cy="5143500"/>
            <wp:effectExtent l="0" t="0" r="0" b="0"/>
            <wp:wrapThrough wrapText="bothSides">
              <wp:wrapPolygon edited="0">
                <wp:start x="9497" y="160"/>
                <wp:lineTo x="9497" y="1600"/>
                <wp:lineTo x="559" y="1680"/>
                <wp:lineTo x="559" y="2320"/>
                <wp:lineTo x="6424" y="2880"/>
                <wp:lineTo x="3445" y="3520"/>
                <wp:lineTo x="2979" y="3680"/>
                <wp:lineTo x="2979" y="8960"/>
                <wp:lineTo x="3910" y="9280"/>
                <wp:lineTo x="6424" y="9280"/>
                <wp:lineTo x="5028" y="10080"/>
                <wp:lineTo x="5214" y="10400"/>
                <wp:lineTo x="7541" y="10560"/>
                <wp:lineTo x="7541" y="10960"/>
                <wp:lineTo x="10800" y="11840"/>
                <wp:lineTo x="559" y="12000"/>
                <wp:lineTo x="559" y="12720"/>
                <wp:lineTo x="6238" y="13120"/>
                <wp:lineTo x="3259" y="13680"/>
                <wp:lineTo x="2793" y="13840"/>
                <wp:lineTo x="2793" y="19120"/>
                <wp:lineTo x="3910" y="19520"/>
                <wp:lineTo x="6238" y="19520"/>
                <wp:lineTo x="4934" y="20160"/>
                <wp:lineTo x="5028" y="20560"/>
                <wp:lineTo x="7262" y="20800"/>
                <wp:lineTo x="7355" y="21280"/>
                <wp:lineTo x="18714" y="21280"/>
                <wp:lineTo x="18714" y="20800"/>
                <wp:lineTo x="19459" y="20800"/>
                <wp:lineTo x="19738" y="20240"/>
                <wp:lineTo x="19366" y="19520"/>
                <wp:lineTo x="19738" y="19520"/>
                <wp:lineTo x="19645" y="19040"/>
                <wp:lineTo x="18062" y="16960"/>
                <wp:lineTo x="18248" y="14880"/>
                <wp:lineTo x="16666" y="14720"/>
                <wp:lineTo x="6610" y="14400"/>
                <wp:lineTo x="6610" y="13120"/>
                <wp:lineTo x="10800" y="11840"/>
                <wp:lineTo x="18807" y="10960"/>
                <wp:lineTo x="18807" y="10560"/>
                <wp:lineTo x="17597" y="10560"/>
                <wp:lineTo x="20017" y="10240"/>
                <wp:lineTo x="19831" y="8560"/>
                <wp:lineTo x="19459" y="6640"/>
                <wp:lineTo x="19086" y="6240"/>
                <wp:lineTo x="18248" y="5440"/>
                <wp:lineTo x="18434" y="4240"/>
                <wp:lineTo x="17410" y="4160"/>
                <wp:lineTo x="6797" y="4160"/>
                <wp:lineTo x="6797" y="2880"/>
                <wp:lineTo x="15548" y="2160"/>
                <wp:lineTo x="16572" y="2000"/>
                <wp:lineTo x="16293" y="1520"/>
                <wp:lineTo x="13500" y="160"/>
                <wp:lineTo x="9497" y="160"/>
              </wp:wrapPolygon>
            </wp:wrapThrough>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19600" cy="5143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3E78D3" w14:textId="2DD802BA" w:rsidR="002856C7" w:rsidRDefault="002856C7" w:rsidP="00580F3E">
      <w:pPr>
        <w:spacing w:after="160" w:line="259" w:lineRule="auto"/>
        <w:jc w:val="both"/>
        <w:rPr>
          <w:rFonts w:ascii="Times New Roman" w:hAnsi="Times New Roman"/>
          <w:b/>
          <w:bCs/>
          <w:sz w:val="24"/>
          <w:szCs w:val="24"/>
          <w:lang w:val="en-US"/>
        </w:rPr>
      </w:pPr>
    </w:p>
    <w:p w14:paraId="032EEC61" w14:textId="3AEAA236" w:rsidR="002856C7" w:rsidRDefault="002856C7" w:rsidP="00580F3E">
      <w:pPr>
        <w:spacing w:after="160" w:line="259" w:lineRule="auto"/>
        <w:jc w:val="both"/>
        <w:rPr>
          <w:rFonts w:ascii="Times New Roman" w:hAnsi="Times New Roman"/>
          <w:b/>
          <w:bCs/>
          <w:sz w:val="24"/>
          <w:szCs w:val="24"/>
          <w:lang w:val="en-US"/>
        </w:rPr>
      </w:pPr>
    </w:p>
    <w:p w14:paraId="370B2647" w14:textId="77777777" w:rsidR="002856C7" w:rsidRDefault="002856C7" w:rsidP="00580F3E">
      <w:pPr>
        <w:spacing w:after="160" w:line="259" w:lineRule="auto"/>
        <w:jc w:val="both"/>
        <w:rPr>
          <w:rFonts w:ascii="Times New Roman" w:hAnsi="Times New Roman"/>
          <w:b/>
          <w:bCs/>
          <w:sz w:val="24"/>
          <w:szCs w:val="24"/>
          <w:lang w:val="en-US"/>
        </w:rPr>
      </w:pPr>
    </w:p>
    <w:p w14:paraId="14EE969D" w14:textId="77777777" w:rsidR="002856C7" w:rsidRDefault="002856C7" w:rsidP="00580F3E">
      <w:pPr>
        <w:spacing w:after="160" w:line="259" w:lineRule="auto"/>
        <w:jc w:val="both"/>
        <w:rPr>
          <w:rFonts w:ascii="Times New Roman" w:hAnsi="Times New Roman"/>
          <w:b/>
          <w:bCs/>
          <w:sz w:val="24"/>
          <w:szCs w:val="24"/>
          <w:lang w:val="en-US"/>
        </w:rPr>
      </w:pPr>
    </w:p>
    <w:p w14:paraId="449E8B45" w14:textId="77777777" w:rsidR="002856C7" w:rsidRDefault="002856C7" w:rsidP="00580F3E">
      <w:pPr>
        <w:spacing w:after="160" w:line="259" w:lineRule="auto"/>
        <w:jc w:val="both"/>
        <w:rPr>
          <w:rFonts w:ascii="Times New Roman" w:hAnsi="Times New Roman"/>
          <w:b/>
          <w:bCs/>
          <w:sz w:val="24"/>
          <w:szCs w:val="24"/>
          <w:lang w:val="en-US"/>
        </w:rPr>
      </w:pPr>
    </w:p>
    <w:p w14:paraId="695B1789" w14:textId="77777777" w:rsidR="002856C7" w:rsidRDefault="002856C7" w:rsidP="00580F3E">
      <w:pPr>
        <w:spacing w:after="160" w:line="259" w:lineRule="auto"/>
        <w:jc w:val="both"/>
        <w:rPr>
          <w:rFonts w:ascii="Times New Roman" w:hAnsi="Times New Roman"/>
          <w:b/>
          <w:bCs/>
          <w:sz w:val="24"/>
          <w:szCs w:val="24"/>
          <w:lang w:val="en-US"/>
        </w:rPr>
      </w:pPr>
    </w:p>
    <w:p w14:paraId="63E66CAA" w14:textId="77777777" w:rsidR="002856C7" w:rsidRDefault="002856C7" w:rsidP="00580F3E">
      <w:pPr>
        <w:spacing w:after="160" w:line="259" w:lineRule="auto"/>
        <w:jc w:val="both"/>
        <w:rPr>
          <w:rFonts w:ascii="Times New Roman" w:hAnsi="Times New Roman"/>
          <w:b/>
          <w:bCs/>
          <w:sz w:val="24"/>
          <w:szCs w:val="24"/>
          <w:lang w:val="en-US"/>
        </w:rPr>
      </w:pPr>
    </w:p>
    <w:p w14:paraId="4118A6C8" w14:textId="77777777" w:rsidR="002856C7" w:rsidRDefault="002856C7" w:rsidP="00580F3E">
      <w:pPr>
        <w:spacing w:after="160" w:line="259" w:lineRule="auto"/>
        <w:jc w:val="both"/>
        <w:rPr>
          <w:rFonts w:ascii="Times New Roman" w:hAnsi="Times New Roman"/>
          <w:b/>
          <w:bCs/>
          <w:sz w:val="24"/>
          <w:szCs w:val="24"/>
          <w:lang w:val="en-US"/>
        </w:rPr>
      </w:pPr>
    </w:p>
    <w:p w14:paraId="4C272DB1" w14:textId="77777777" w:rsidR="002856C7" w:rsidRDefault="002856C7" w:rsidP="00580F3E">
      <w:pPr>
        <w:spacing w:after="160" w:line="259" w:lineRule="auto"/>
        <w:jc w:val="both"/>
        <w:rPr>
          <w:rFonts w:ascii="Times New Roman" w:hAnsi="Times New Roman"/>
          <w:b/>
          <w:bCs/>
          <w:sz w:val="24"/>
          <w:szCs w:val="24"/>
          <w:lang w:val="en-US"/>
        </w:rPr>
      </w:pPr>
    </w:p>
    <w:p w14:paraId="612E2BD4" w14:textId="77777777" w:rsidR="002856C7" w:rsidRDefault="002856C7" w:rsidP="00580F3E">
      <w:pPr>
        <w:spacing w:after="160" w:line="259" w:lineRule="auto"/>
        <w:jc w:val="both"/>
        <w:rPr>
          <w:rFonts w:ascii="Times New Roman" w:hAnsi="Times New Roman"/>
          <w:b/>
          <w:bCs/>
          <w:sz w:val="24"/>
          <w:szCs w:val="24"/>
          <w:lang w:val="en-US"/>
        </w:rPr>
      </w:pPr>
    </w:p>
    <w:p w14:paraId="00EF0190" w14:textId="77777777" w:rsidR="002856C7" w:rsidRDefault="002856C7" w:rsidP="00580F3E">
      <w:pPr>
        <w:spacing w:after="160" w:line="259" w:lineRule="auto"/>
        <w:jc w:val="both"/>
        <w:rPr>
          <w:rFonts w:ascii="Times New Roman" w:hAnsi="Times New Roman"/>
          <w:b/>
          <w:bCs/>
          <w:sz w:val="24"/>
          <w:szCs w:val="24"/>
          <w:lang w:val="en-US"/>
        </w:rPr>
      </w:pPr>
    </w:p>
    <w:p w14:paraId="2B838C83" w14:textId="77777777" w:rsidR="002856C7" w:rsidRDefault="002856C7" w:rsidP="00580F3E">
      <w:pPr>
        <w:spacing w:after="160" w:line="259" w:lineRule="auto"/>
        <w:jc w:val="both"/>
        <w:rPr>
          <w:rFonts w:ascii="Times New Roman" w:hAnsi="Times New Roman"/>
          <w:b/>
          <w:bCs/>
          <w:sz w:val="24"/>
          <w:szCs w:val="24"/>
          <w:lang w:val="en-US"/>
        </w:rPr>
      </w:pPr>
    </w:p>
    <w:p w14:paraId="015A522F" w14:textId="77777777" w:rsidR="002856C7" w:rsidRDefault="002856C7" w:rsidP="00580F3E">
      <w:pPr>
        <w:spacing w:after="160" w:line="259" w:lineRule="auto"/>
        <w:jc w:val="both"/>
        <w:rPr>
          <w:rFonts w:ascii="Times New Roman" w:hAnsi="Times New Roman"/>
          <w:b/>
          <w:bCs/>
          <w:sz w:val="24"/>
          <w:szCs w:val="24"/>
          <w:lang w:val="en-US"/>
        </w:rPr>
      </w:pPr>
    </w:p>
    <w:p w14:paraId="46BE7E74" w14:textId="77777777" w:rsidR="002856C7" w:rsidRDefault="002856C7" w:rsidP="00580F3E">
      <w:pPr>
        <w:spacing w:after="160" w:line="259" w:lineRule="auto"/>
        <w:jc w:val="both"/>
        <w:rPr>
          <w:rFonts w:ascii="Times New Roman" w:hAnsi="Times New Roman"/>
          <w:b/>
          <w:bCs/>
          <w:sz w:val="24"/>
          <w:szCs w:val="24"/>
          <w:lang w:val="en-US"/>
        </w:rPr>
      </w:pPr>
    </w:p>
    <w:p w14:paraId="438EB432" w14:textId="77777777" w:rsidR="002856C7" w:rsidRDefault="002856C7" w:rsidP="00580F3E">
      <w:pPr>
        <w:spacing w:after="160" w:line="259" w:lineRule="auto"/>
        <w:jc w:val="both"/>
        <w:rPr>
          <w:rFonts w:ascii="Times New Roman" w:hAnsi="Times New Roman"/>
          <w:b/>
          <w:bCs/>
          <w:sz w:val="24"/>
          <w:szCs w:val="24"/>
          <w:lang w:val="en-US"/>
        </w:rPr>
      </w:pPr>
    </w:p>
    <w:p w14:paraId="4B901675" w14:textId="77777777" w:rsidR="002856C7" w:rsidRDefault="002856C7" w:rsidP="00580F3E">
      <w:pPr>
        <w:spacing w:after="160" w:line="259" w:lineRule="auto"/>
        <w:jc w:val="both"/>
        <w:rPr>
          <w:rFonts w:ascii="Times New Roman" w:hAnsi="Times New Roman"/>
          <w:b/>
          <w:bCs/>
          <w:sz w:val="24"/>
          <w:szCs w:val="24"/>
          <w:lang w:val="en-US"/>
        </w:rPr>
      </w:pPr>
    </w:p>
    <w:p w14:paraId="7677A8F7" w14:textId="77777777" w:rsidR="002856C7" w:rsidRDefault="002856C7" w:rsidP="00580F3E">
      <w:pPr>
        <w:spacing w:after="160" w:line="259" w:lineRule="auto"/>
        <w:jc w:val="both"/>
        <w:rPr>
          <w:rFonts w:ascii="Times New Roman" w:hAnsi="Times New Roman"/>
          <w:b/>
          <w:bCs/>
          <w:sz w:val="24"/>
          <w:szCs w:val="24"/>
          <w:lang w:val="en-US"/>
        </w:rPr>
      </w:pPr>
    </w:p>
    <w:p w14:paraId="580573E3" w14:textId="77777777" w:rsidR="002856C7" w:rsidRDefault="002856C7" w:rsidP="00580F3E">
      <w:pPr>
        <w:spacing w:after="160" w:line="259" w:lineRule="auto"/>
        <w:jc w:val="both"/>
        <w:rPr>
          <w:rFonts w:ascii="Times New Roman" w:hAnsi="Times New Roman"/>
          <w:b/>
          <w:bCs/>
          <w:sz w:val="24"/>
          <w:szCs w:val="24"/>
          <w:lang w:val="en-US"/>
        </w:rPr>
      </w:pPr>
    </w:p>
    <w:p w14:paraId="333BAEE5" w14:textId="77777777" w:rsidR="002856C7" w:rsidRDefault="002856C7" w:rsidP="00580F3E">
      <w:pPr>
        <w:spacing w:after="160" w:line="259" w:lineRule="auto"/>
        <w:jc w:val="both"/>
        <w:rPr>
          <w:rFonts w:ascii="Times New Roman" w:hAnsi="Times New Roman"/>
          <w:b/>
          <w:bCs/>
          <w:sz w:val="24"/>
          <w:szCs w:val="24"/>
          <w:lang w:val="en-US"/>
        </w:rPr>
      </w:pPr>
    </w:p>
    <w:p w14:paraId="44D8B4CC" w14:textId="41D8BF9D" w:rsidR="00580F3E" w:rsidRDefault="00536B7C" w:rsidP="00580F3E">
      <w:pPr>
        <w:spacing w:after="160" w:line="259" w:lineRule="auto"/>
        <w:jc w:val="both"/>
        <w:rPr>
          <w:rFonts w:ascii="Times New Roman" w:hAnsi="Times New Roman"/>
          <w:sz w:val="24"/>
          <w:szCs w:val="24"/>
          <w:lang w:val="en-US"/>
        </w:rPr>
      </w:pPr>
      <w:r w:rsidRPr="00F34509">
        <w:rPr>
          <w:rFonts w:ascii="Times New Roman" w:hAnsi="Times New Roman"/>
          <w:b/>
          <w:bCs/>
          <w:sz w:val="24"/>
          <w:szCs w:val="24"/>
          <w:lang w:val="en-US"/>
        </w:rPr>
        <w:t>Figure S2</w:t>
      </w:r>
      <w:r>
        <w:rPr>
          <w:rFonts w:ascii="Times New Roman" w:hAnsi="Times New Roman"/>
          <w:b/>
          <w:bCs/>
          <w:sz w:val="24"/>
          <w:szCs w:val="24"/>
          <w:lang w:val="en-US"/>
        </w:rPr>
        <w:t>3</w:t>
      </w:r>
      <w:r w:rsidR="00B15A8C" w:rsidRPr="00B15A8C">
        <w:rPr>
          <w:rFonts w:ascii="Times New Roman" w:hAnsi="Times New Roman"/>
          <w:sz w:val="24"/>
          <w:szCs w:val="24"/>
          <w:lang w:val="en-US"/>
        </w:rPr>
        <w:t xml:space="preserve">. Determination of virucidal activity of </w:t>
      </w:r>
      <w:r w:rsidR="00B15A8C">
        <w:rPr>
          <w:rFonts w:ascii="Times New Roman" w:hAnsi="Times New Roman"/>
          <w:sz w:val="24"/>
          <w:szCs w:val="24"/>
          <w:lang w:val="en-US"/>
        </w:rPr>
        <w:t>cotton fabric</w:t>
      </w:r>
      <w:r w:rsidR="00B15A8C" w:rsidRPr="00B15A8C">
        <w:rPr>
          <w:rFonts w:ascii="Times New Roman" w:hAnsi="Times New Roman"/>
          <w:sz w:val="24"/>
          <w:szCs w:val="24"/>
          <w:lang w:val="en-US"/>
        </w:rPr>
        <w:t xml:space="preserve"> with NanoCu + H</w:t>
      </w:r>
      <w:r w:rsidR="00B15A8C" w:rsidRPr="002856C7">
        <w:rPr>
          <w:rFonts w:ascii="Times New Roman" w:hAnsi="Times New Roman"/>
          <w:sz w:val="24"/>
          <w:szCs w:val="24"/>
          <w:vertAlign w:val="subscript"/>
          <w:lang w:val="en-US"/>
        </w:rPr>
        <w:t>2</w:t>
      </w:r>
      <w:r w:rsidR="00B15A8C" w:rsidRPr="00B15A8C">
        <w:rPr>
          <w:rFonts w:ascii="Times New Roman" w:hAnsi="Times New Roman"/>
          <w:sz w:val="24"/>
          <w:szCs w:val="24"/>
          <w:lang w:val="en-US"/>
        </w:rPr>
        <w:t>O</w:t>
      </w:r>
      <w:r w:rsidR="00B15A8C" w:rsidRPr="002856C7">
        <w:rPr>
          <w:rFonts w:ascii="Times New Roman" w:hAnsi="Times New Roman"/>
          <w:sz w:val="24"/>
          <w:szCs w:val="24"/>
          <w:vertAlign w:val="subscript"/>
          <w:lang w:val="en-US"/>
        </w:rPr>
        <w:t xml:space="preserve">2 </w:t>
      </w:r>
      <w:r w:rsidR="00B15A8C" w:rsidRPr="00B15A8C">
        <w:rPr>
          <w:rFonts w:ascii="Times New Roman" w:hAnsi="Times New Roman"/>
          <w:sz w:val="24"/>
          <w:szCs w:val="24"/>
          <w:lang w:val="en-US"/>
        </w:rPr>
        <w:t xml:space="preserve">incorporated against HCoV-229E coronavirus. A volume of 50 µl of viral inoculum were applied to </w:t>
      </w:r>
      <w:r w:rsidR="00580F3E">
        <w:rPr>
          <w:rFonts w:ascii="Times New Roman" w:hAnsi="Times New Roman"/>
          <w:sz w:val="24"/>
          <w:szCs w:val="24"/>
          <w:lang w:val="en-US"/>
        </w:rPr>
        <w:t>fabric piece</w:t>
      </w:r>
      <w:r w:rsidR="00B15A8C" w:rsidRPr="00B15A8C">
        <w:rPr>
          <w:rFonts w:ascii="Times New Roman" w:hAnsi="Times New Roman"/>
          <w:sz w:val="24"/>
          <w:szCs w:val="24"/>
          <w:lang w:val="en-US"/>
        </w:rPr>
        <w:t xml:space="preserve"> and incubated during 120 minutes at room temperature. Then, the recovery virus titer was determined by plaque assay</w:t>
      </w:r>
      <w:r w:rsidR="00580F3E">
        <w:rPr>
          <w:rFonts w:ascii="Times New Roman" w:hAnsi="Times New Roman"/>
          <w:sz w:val="24"/>
          <w:szCs w:val="24"/>
          <w:lang w:val="en-US"/>
        </w:rPr>
        <w:t xml:space="preserve"> (T1)</w:t>
      </w:r>
      <w:r w:rsidR="00B15A8C" w:rsidRPr="00B15A8C">
        <w:rPr>
          <w:rFonts w:ascii="Times New Roman" w:hAnsi="Times New Roman"/>
          <w:sz w:val="24"/>
          <w:szCs w:val="24"/>
          <w:lang w:val="en-US"/>
        </w:rPr>
        <w:t>.</w:t>
      </w:r>
      <w:r w:rsidR="00580F3E">
        <w:rPr>
          <w:rFonts w:ascii="Times New Roman" w:hAnsi="Times New Roman"/>
          <w:sz w:val="24"/>
          <w:szCs w:val="24"/>
          <w:lang w:val="en-US"/>
        </w:rPr>
        <w:t xml:space="preserve"> Then, the fabric was washed with distilled water (a) or water +0.5% H</w:t>
      </w:r>
      <w:r w:rsidR="00580F3E" w:rsidRPr="002856C7">
        <w:rPr>
          <w:rFonts w:ascii="Times New Roman" w:hAnsi="Times New Roman"/>
          <w:sz w:val="24"/>
          <w:szCs w:val="24"/>
          <w:vertAlign w:val="subscript"/>
          <w:lang w:val="en-US"/>
        </w:rPr>
        <w:t>2</w:t>
      </w:r>
      <w:r w:rsidR="00580F3E">
        <w:rPr>
          <w:rFonts w:ascii="Times New Roman" w:hAnsi="Times New Roman"/>
          <w:sz w:val="24"/>
          <w:szCs w:val="24"/>
          <w:lang w:val="en-US"/>
        </w:rPr>
        <w:t>O</w:t>
      </w:r>
      <w:r w:rsidR="00580F3E" w:rsidRPr="002856C7">
        <w:rPr>
          <w:rFonts w:ascii="Times New Roman" w:hAnsi="Times New Roman"/>
          <w:sz w:val="24"/>
          <w:szCs w:val="24"/>
          <w:vertAlign w:val="subscript"/>
          <w:lang w:val="en-US"/>
        </w:rPr>
        <w:t>2</w:t>
      </w:r>
      <w:r w:rsidR="00580F3E">
        <w:rPr>
          <w:rFonts w:ascii="Times New Roman" w:hAnsi="Times New Roman"/>
          <w:sz w:val="24"/>
          <w:szCs w:val="24"/>
          <w:lang w:val="en-US"/>
        </w:rPr>
        <w:t xml:space="preserve"> (b) and virucidal assay was repeated (T2). The process was repeated two times more (T3-T4). </w:t>
      </w:r>
      <w:r w:rsidR="002856C7" w:rsidRPr="002856C7">
        <w:rPr>
          <w:rFonts w:ascii="Times New Roman" w:hAnsi="Times New Roman"/>
          <w:sz w:val="24"/>
          <w:szCs w:val="24"/>
          <w:lang w:val="en-US"/>
        </w:rPr>
        <w:t>N = 4 replicates were done, and errors bars correspond to ±SD. Paired Student test analysis were employed for comparing experimental treatments with the control: *: p &lt; 0.05.</w:t>
      </w:r>
    </w:p>
    <w:p w14:paraId="3A67C15C" w14:textId="3ABCE514" w:rsidR="00536B7C" w:rsidRDefault="00536B7C">
      <w:pPr>
        <w:spacing w:after="160" w:line="259" w:lineRule="auto"/>
        <w:rPr>
          <w:rFonts w:ascii="Times New Roman" w:eastAsiaTheme="minorHAnsi" w:hAnsi="Times New Roman"/>
          <w:sz w:val="24"/>
          <w:szCs w:val="24"/>
          <w:lang w:val="en-US"/>
        </w:rPr>
      </w:pPr>
      <w:r w:rsidRPr="00B15A8C">
        <w:rPr>
          <w:rFonts w:ascii="Times New Roman" w:eastAsiaTheme="minorHAnsi" w:hAnsi="Times New Roman"/>
          <w:sz w:val="24"/>
          <w:szCs w:val="24"/>
          <w:lang w:val="en-US"/>
        </w:rPr>
        <w:br w:type="page"/>
      </w:r>
    </w:p>
    <w:p w14:paraId="5FFF36D6" w14:textId="77777777" w:rsidR="002B56A7" w:rsidRPr="00905D41" w:rsidRDefault="002B56A7" w:rsidP="002B56A7">
      <w:pPr>
        <w:spacing w:after="160" w:line="259" w:lineRule="auto"/>
        <w:jc w:val="both"/>
        <w:rPr>
          <w:rFonts w:ascii="Times New Roman" w:eastAsiaTheme="minorHAnsi" w:hAnsi="Times New Roman"/>
          <w:sz w:val="24"/>
          <w:szCs w:val="24"/>
          <w:lang w:val="en-US"/>
        </w:rPr>
      </w:pPr>
    </w:p>
    <w:p w14:paraId="117F24CF" w14:textId="55B3DFEE" w:rsidR="004A172F" w:rsidRPr="00F34509" w:rsidRDefault="004A172F" w:rsidP="002D6D29">
      <w:pPr>
        <w:rPr>
          <w:rFonts w:ascii="Times New Roman" w:hAnsi="Times New Roman"/>
          <w:sz w:val="24"/>
          <w:szCs w:val="24"/>
          <w:lang w:val="en-US"/>
        </w:rPr>
      </w:pPr>
    </w:p>
    <w:p w14:paraId="70A29948" w14:textId="1070C3A4" w:rsidR="004A172F" w:rsidRPr="00411D17" w:rsidRDefault="004A172F" w:rsidP="002D6D29">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3B15F883" wp14:editId="2A04AD15">
            <wp:extent cx="5400040" cy="5028565"/>
            <wp:effectExtent l="0" t="0" r="0" b="63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pic:cNvPicPr/>
                  </pic:nvPicPr>
                  <pic:blipFill>
                    <a:blip r:embed="rId32">
                      <a:extLst>
                        <a:ext uri="{28A0092B-C50C-407E-A947-70E740481C1C}">
                          <a14:useLocalDpi xmlns:a14="http://schemas.microsoft.com/office/drawing/2010/main" val="0"/>
                        </a:ext>
                      </a:extLst>
                    </a:blip>
                    <a:stretch>
                      <a:fillRect/>
                    </a:stretch>
                  </pic:blipFill>
                  <pic:spPr>
                    <a:xfrm>
                      <a:off x="0" y="0"/>
                      <a:ext cx="5400040" cy="5028565"/>
                    </a:xfrm>
                    <a:prstGeom prst="rect">
                      <a:avLst/>
                    </a:prstGeom>
                  </pic:spPr>
                </pic:pic>
              </a:graphicData>
            </a:graphic>
          </wp:inline>
        </w:drawing>
      </w:r>
    </w:p>
    <w:p w14:paraId="510E2938" w14:textId="27501D7D" w:rsidR="004A172F" w:rsidRPr="00411D17" w:rsidRDefault="004A172F" w:rsidP="002D6D29">
      <w:pPr>
        <w:rPr>
          <w:rFonts w:ascii="Times New Roman" w:hAnsi="Times New Roman"/>
          <w:sz w:val="24"/>
          <w:szCs w:val="24"/>
        </w:rPr>
      </w:pPr>
    </w:p>
    <w:p w14:paraId="13FAC763" w14:textId="168567F6" w:rsidR="002B56A7" w:rsidRPr="00905D41" w:rsidRDefault="004A172F" w:rsidP="002B56A7">
      <w:pPr>
        <w:spacing w:line="240"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S2</w:t>
      </w:r>
      <w:r w:rsidR="00536B7C">
        <w:rPr>
          <w:rFonts w:ascii="Times New Roman" w:hAnsi="Times New Roman"/>
          <w:b/>
          <w:bCs/>
          <w:sz w:val="24"/>
          <w:szCs w:val="24"/>
          <w:lang w:val="en-US"/>
        </w:rPr>
        <w:t>4</w:t>
      </w:r>
      <w:r w:rsidRPr="00F34509">
        <w:rPr>
          <w:rFonts w:ascii="Times New Roman" w:hAnsi="Times New Roman"/>
          <w:sz w:val="24"/>
          <w:szCs w:val="24"/>
          <w:lang w:val="en-US"/>
        </w:rPr>
        <w:t>.</w:t>
      </w:r>
      <w:r w:rsidR="002B56A7" w:rsidRPr="002B56A7">
        <w:rPr>
          <w:rFonts w:ascii="Times New Roman" w:eastAsiaTheme="minorHAnsi" w:hAnsi="Times New Roman"/>
          <w:sz w:val="24"/>
          <w:szCs w:val="24"/>
          <w:lang w:val="en-US"/>
        </w:rPr>
        <w:t xml:space="preserve"> </w:t>
      </w:r>
      <w:r w:rsidR="002B56A7" w:rsidRPr="00905D41">
        <w:rPr>
          <w:rFonts w:ascii="Times New Roman" w:eastAsiaTheme="minorHAnsi" w:hAnsi="Times New Roman"/>
          <w:sz w:val="24"/>
          <w:szCs w:val="24"/>
          <w:lang w:val="en-US"/>
        </w:rPr>
        <w:t xml:space="preserve">Characterization of the paint samples with </w:t>
      </w:r>
      <w:r w:rsidR="002B56A7" w:rsidRPr="002B56A7">
        <w:rPr>
          <w:rFonts w:ascii="Times New Roman" w:eastAsiaTheme="minorHAnsi" w:hAnsi="Times New Roman"/>
          <w:sz w:val="24"/>
          <w:szCs w:val="24"/>
          <w:lang w:val="en-US"/>
        </w:rPr>
        <w:t>NanoCu</w:t>
      </w:r>
      <w:r w:rsidR="002B56A7" w:rsidRPr="00905D41">
        <w:rPr>
          <w:rFonts w:ascii="Times New Roman" w:eastAsiaTheme="minorHAnsi" w:hAnsi="Times New Roman"/>
          <w:sz w:val="24"/>
          <w:szCs w:val="24"/>
          <w:lang w:val="en-US"/>
        </w:rPr>
        <w:t xml:space="preserve"> and the original paint. </w:t>
      </w:r>
      <w:r w:rsidR="002B56A7" w:rsidRPr="00905D41">
        <w:rPr>
          <w:rFonts w:ascii="Times New Roman" w:eastAsiaTheme="minorHAnsi" w:hAnsi="Times New Roman"/>
          <w:b/>
          <w:bCs/>
          <w:sz w:val="24"/>
          <w:szCs w:val="24"/>
          <w:lang w:val="en-US"/>
        </w:rPr>
        <w:t>A)</w:t>
      </w:r>
      <w:r w:rsidR="002B56A7" w:rsidRPr="00905D41">
        <w:rPr>
          <w:rFonts w:ascii="Times New Roman" w:eastAsiaTheme="minorHAnsi" w:hAnsi="Times New Roman"/>
          <w:sz w:val="24"/>
          <w:szCs w:val="24"/>
          <w:lang w:val="en-US"/>
        </w:rPr>
        <w:t xml:space="preserve"> XRD spectrum; </w:t>
      </w:r>
      <w:r w:rsidR="002B56A7" w:rsidRPr="00905D41">
        <w:rPr>
          <w:rFonts w:ascii="Times New Roman" w:eastAsiaTheme="minorHAnsi" w:hAnsi="Times New Roman"/>
          <w:b/>
          <w:bCs/>
          <w:sz w:val="24"/>
          <w:szCs w:val="24"/>
          <w:lang w:val="en-US"/>
        </w:rPr>
        <w:t>B</w:t>
      </w:r>
      <w:r w:rsidR="002B56A7">
        <w:rPr>
          <w:rFonts w:ascii="Times New Roman" w:eastAsiaTheme="minorHAnsi" w:hAnsi="Times New Roman"/>
          <w:b/>
          <w:bCs/>
          <w:sz w:val="24"/>
          <w:szCs w:val="24"/>
          <w:lang w:val="en-US"/>
        </w:rPr>
        <w:t>)</w:t>
      </w:r>
      <w:r w:rsidR="002B56A7" w:rsidRPr="00905D41">
        <w:rPr>
          <w:rFonts w:ascii="Times New Roman" w:eastAsiaTheme="minorHAnsi" w:hAnsi="Times New Roman"/>
          <w:sz w:val="24"/>
          <w:szCs w:val="24"/>
          <w:lang w:val="en-US"/>
        </w:rPr>
        <w:t xml:space="preserve"> TEM images of the original paint; </w:t>
      </w:r>
      <w:r w:rsidR="002B56A7">
        <w:rPr>
          <w:rFonts w:ascii="Times New Roman" w:eastAsiaTheme="minorHAnsi" w:hAnsi="Times New Roman"/>
          <w:b/>
          <w:bCs/>
          <w:sz w:val="24"/>
          <w:szCs w:val="24"/>
          <w:lang w:val="en-US"/>
        </w:rPr>
        <w:t>C</w:t>
      </w:r>
      <w:r w:rsidR="002B56A7" w:rsidRPr="00905D41">
        <w:rPr>
          <w:rFonts w:ascii="Times New Roman" w:eastAsiaTheme="minorHAnsi" w:hAnsi="Times New Roman"/>
          <w:b/>
          <w:bCs/>
          <w:sz w:val="24"/>
          <w:szCs w:val="24"/>
          <w:lang w:val="en-US"/>
        </w:rPr>
        <w:t>)</w:t>
      </w:r>
      <w:r w:rsidR="002B56A7" w:rsidRPr="00905D41">
        <w:rPr>
          <w:rFonts w:ascii="Times New Roman" w:eastAsiaTheme="minorHAnsi" w:hAnsi="Times New Roman"/>
          <w:sz w:val="24"/>
          <w:szCs w:val="24"/>
          <w:lang w:val="en-US"/>
        </w:rPr>
        <w:t xml:space="preserve"> TEM and HRTEM images of the paint with 50% of </w:t>
      </w:r>
      <w:r w:rsidR="002B56A7" w:rsidRPr="002B56A7">
        <w:rPr>
          <w:rFonts w:ascii="Times New Roman" w:eastAsiaTheme="minorHAnsi" w:hAnsi="Times New Roman"/>
          <w:sz w:val="24"/>
          <w:szCs w:val="24"/>
          <w:lang w:val="en-US"/>
        </w:rPr>
        <w:t>NanoCu.</w:t>
      </w:r>
    </w:p>
    <w:p w14:paraId="16BFCA54" w14:textId="77777777" w:rsidR="002B56A7" w:rsidRPr="00905D41" w:rsidRDefault="002B56A7" w:rsidP="002B56A7">
      <w:pPr>
        <w:spacing w:line="240" w:lineRule="auto"/>
        <w:jc w:val="both"/>
        <w:rPr>
          <w:rFonts w:ascii="Times New Roman" w:eastAsiaTheme="minorHAnsi" w:hAnsi="Times New Roman"/>
          <w:sz w:val="24"/>
          <w:szCs w:val="24"/>
          <w:lang w:val="en-US"/>
        </w:rPr>
      </w:pPr>
    </w:p>
    <w:p w14:paraId="47881D93" w14:textId="56C1B62E" w:rsidR="004A172F" w:rsidRPr="00F34509" w:rsidRDefault="004A172F" w:rsidP="002D6D29">
      <w:pPr>
        <w:rPr>
          <w:rFonts w:ascii="Times New Roman" w:hAnsi="Times New Roman"/>
          <w:sz w:val="24"/>
          <w:szCs w:val="24"/>
          <w:lang w:val="en-US"/>
        </w:rPr>
      </w:pPr>
    </w:p>
    <w:p w14:paraId="774BEC98" w14:textId="36C08093" w:rsidR="004A172F" w:rsidRPr="00F34509" w:rsidRDefault="004A172F" w:rsidP="002D6D29">
      <w:pPr>
        <w:rPr>
          <w:rFonts w:ascii="Times New Roman" w:hAnsi="Times New Roman"/>
          <w:sz w:val="24"/>
          <w:szCs w:val="24"/>
          <w:lang w:val="en-US"/>
        </w:rPr>
      </w:pPr>
    </w:p>
    <w:p w14:paraId="12115CE6" w14:textId="3F25A0B2" w:rsidR="004A172F" w:rsidRPr="00F34509" w:rsidRDefault="004A172F" w:rsidP="002D6D29">
      <w:pPr>
        <w:rPr>
          <w:rFonts w:ascii="Times New Roman" w:hAnsi="Times New Roman"/>
          <w:sz w:val="24"/>
          <w:szCs w:val="24"/>
          <w:lang w:val="en-US"/>
        </w:rPr>
      </w:pPr>
    </w:p>
    <w:p w14:paraId="2192AEE6" w14:textId="134C660E" w:rsidR="004A172F" w:rsidRPr="00F34509" w:rsidRDefault="004A172F" w:rsidP="002D6D29">
      <w:pPr>
        <w:rPr>
          <w:rFonts w:ascii="Times New Roman" w:hAnsi="Times New Roman"/>
          <w:sz w:val="24"/>
          <w:szCs w:val="24"/>
          <w:lang w:val="en-US"/>
        </w:rPr>
      </w:pPr>
    </w:p>
    <w:p w14:paraId="723FDCE8" w14:textId="170AAEEA" w:rsidR="004A172F" w:rsidRPr="00F34509" w:rsidRDefault="004A172F" w:rsidP="002D6D29">
      <w:pPr>
        <w:rPr>
          <w:rFonts w:ascii="Times New Roman" w:hAnsi="Times New Roman"/>
          <w:sz w:val="24"/>
          <w:szCs w:val="24"/>
          <w:lang w:val="en-US"/>
        </w:rPr>
      </w:pPr>
    </w:p>
    <w:p w14:paraId="0FE4F996" w14:textId="5E47BA45" w:rsidR="004A172F" w:rsidRPr="00F34509" w:rsidRDefault="004A172F" w:rsidP="002D6D29">
      <w:pPr>
        <w:rPr>
          <w:rFonts w:ascii="Times New Roman" w:hAnsi="Times New Roman"/>
          <w:sz w:val="24"/>
          <w:szCs w:val="24"/>
          <w:lang w:val="en-US"/>
        </w:rPr>
      </w:pPr>
    </w:p>
    <w:p w14:paraId="00C1CD8D" w14:textId="25F73D97" w:rsidR="004A172F" w:rsidRPr="00F34509" w:rsidRDefault="004A172F" w:rsidP="002D6D29">
      <w:pPr>
        <w:rPr>
          <w:rFonts w:ascii="Times New Roman" w:hAnsi="Times New Roman"/>
          <w:sz w:val="24"/>
          <w:szCs w:val="24"/>
          <w:lang w:val="en-US"/>
        </w:rPr>
      </w:pPr>
    </w:p>
    <w:p w14:paraId="19029982" w14:textId="5D941CD1" w:rsidR="004A172F" w:rsidRPr="00411D17" w:rsidRDefault="00073903" w:rsidP="002D6D29">
      <w:pPr>
        <w:rPr>
          <w:rFonts w:ascii="Times New Roman" w:hAnsi="Times New Roman"/>
          <w:sz w:val="24"/>
          <w:szCs w:val="24"/>
        </w:rPr>
      </w:pPr>
      <w:r w:rsidRPr="00073903">
        <w:rPr>
          <w:noProof/>
          <w:lang w:eastAsia="es-ES"/>
        </w:rPr>
        <w:drawing>
          <wp:inline distT="0" distB="0" distL="0" distR="0" wp14:anchorId="0AB04FB0" wp14:editId="3AF8CBF5">
            <wp:extent cx="5400040" cy="2795868"/>
            <wp:effectExtent l="0" t="0" r="0" b="508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0040" cy="2795868"/>
                    </a:xfrm>
                    <a:prstGeom prst="rect">
                      <a:avLst/>
                    </a:prstGeom>
                    <a:noFill/>
                    <a:ln>
                      <a:noFill/>
                    </a:ln>
                  </pic:spPr>
                </pic:pic>
              </a:graphicData>
            </a:graphic>
          </wp:inline>
        </w:drawing>
      </w:r>
    </w:p>
    <w:p w14:paraId="1A1F1C1B" w14:textId="68D130E5" w:rsidR="004A172F" w:rsidRPr="00F34509" w:rsidRDefault="004A172F" w:rsidP="002D6D29">
      <w:pPr>
        <w:rPr>
          <w:rFonts w:ascii="Times New Roman" w:hAnsi="Times New Roman"/>
          <w:sz w:val="24"/>
          <w:szCs w:val="24"/>
          <w:lang w:val="en-US"/>
        </w:rPr>
      </w:pPr>
      <w:r w:rsidRPr="00F34509">
        <w:rPr>
          <w:rFonts w:ascii="Times New Roman" w:hAnsi="Times New Roman"/>
          <w:b/>
          <w:bCs/>
          <w:sz w:val="24"/>
          <w:szCs w:val="24"/>
          <w:lang w:val="en-US"/>
        </w:rPr>
        <w:t>Figure S2</w:t>
      </w:r>
      <w:r w:rsidR="00536B7C">
        <w:rPr>
          <w:rFonts w:ascii="Times New Roman" w:hAnsi="Times New Roman"/>
          <w:b/>
          <w:bCs/>
          <w:sz w:val="24"/>
          <w:szCs w:val="24"/>
          <w:lang w:val="en-US"/>
        </w:rPr>
        <w:t>5</w:t>
      </w:r>
      <w:r w:rsidRPr="00F34509">
        <w:rPr>
          <w:rFonts w:ascii="Times New Roman" w:hAnsi="Times New Roman"/>
          <w:b/>
          <w:bCs/>
          <w:sz w:val="24"/>
          <w:szCs w:val="24"/>
          <w:lang w:val="en-US"/>
        </w:rPr>
        <w:t xml:space="preserve">. </w:t>
      </w:r>
      <w:r w:rsidR="00116139" w:rsidRPr="00F34509">
        <w:rPr>
          <w:rFonts w:ascii="Times New Roman" w:hAnsi="Times New Roman"/>
          <w:sz w:val="24"/>
          <w:szCs w:val="24"/>
          <w:lang w:val="en-US"/>
        </w:rPr>
        <w:t xml:space="preserve"> </w:t>
      </w:r>
      <w:r w:rsidR="00116139" w:rsidRPr="00F34509">
        <w:rPr>
          <w:rFonts w:ascii="Times New Roman" w:hAnsi="Times New Roman"/>
          <w:b/>
          <w:bCs/>
          <w:sz w:val="24"/>
          <w:szCs w:val="24"/>
          <w:lang w:val="en-US"/>
        </w:rPr>
        <w:t>A)</w:t>
      </w:r>
      <w:r w:rsidR="00116139" w:rsidRPr="00F34509">
        <w:rPr>
          <w:rFonts w:ascii="Times New Roman" w:hAnsi="Times New Roman"/>
          <w:sz w:val="24"/>
          <w:szCs w:val="24"/>
          <w:lang w:val="en-US"/>
        </w:rPr>
        <w:t xml:space="preserve"> pAP assay </w:t>
      </w:r>
      <w:r w:rsidR="00292003" w:rsidRPr="00F34509">
        <w:rPr>
          <w:rFonts w:ascii="Times New Roman" w:hAnsi="Times New Roman"/>
          <w:sz w:val="24"/>
          <w:szCs w:val="24"/>
          <w:lang w:val="en-US"/>
        </w:rPr>
        <w:t xml:space="preserve">with NanoCu mix </w:t>
      </w:r>
      <w:r w:rsidR="00116139" w:rsidRPr="00F34509">
        <w:rPr>
          <w:rFonts w:ascii="Times New Roman" w:hAnsi="Times New Roman"/>
          <w:sz w:val="24"/>
          <w:szCs w:val="24"/>
          <w:lang w:val="en-US"/>
        </w:rPr>
        <w:t>wet Paint</w:t>
      </w:r>
      <w:r w:rsidR="00292003" w:rsidRPr="00F34509">
        <w:rPr>
          <w:rFonts w:ascii="Times New Roman" w:hAnsi="Times New Roman"/>
          <w:sz w:val="24"/>
          <w:szCs w:val="24"/>
          <w:lang w:val="en-US"/>
        </w:rPr>
        <w:t xml:space="preserve"> </w:t>
      </w:r>
      <w:r w:rsidR="00292003" w:rsidRPr="00073903">
        <w:rPr>
          <w:rFonts w:ascii="Times New Roman" w:hAnsi="Times New Roman"/>
          <w:sz w:val="24"/>
          <w:szCs w:val="24"/>
          <w:lang w:val="en-US"/>
        </w:rPr>
        <w:t>(50:50)</w:t>
      </w:r>
      <w:r w:rsidR="00116139" w:rsidRPr="00073903">
        <w:rPr>
          <w:rFonts w:ascii="Times New Roman" w:hAnsi="Times New Roman"/>
          <w:sz w:val="24"/>
          <w:szCs w:val="24"/>
          <w:lang w:val="en-US"/>
        </w:rPr>
        <w:t xml:space="preserve">; </w:t>
      </w:r>
      <w:r w:rsidR="00116139" w:rsidRPr="00073903">
        <w:rPr>
          <w:rFonts w:ascii="Times New Roman" w:hAnsi="Times New Roman"/>
          <w:b/>
          <w:bCs/>
          <w:sz w:val="24"/>
          <w:szCs w:val="24"/>
          <w:lang w:val="en-US"/>
        </w:rPr>
        <w:t>B)</w:t>
      </w:r>
      <w:r w:rsidR="00116139" w:rsidRPr="00073903">
        <w:rPr>
          <w:rFonts w:ascii="Times New Roman" w:hAnsi="Times New Roman"/>
          <w:sz w:val="24"/>
          <w:szCs w:val="24"/>
          <w:lang w:val="en-US"/>
        </w:rPr>
        <w:t xml:space="preserve"> pAP assay </w:t>
      </w:r>
      <w:r w:rsidR="00292003" w:rsidRPr="00073903">
        <w:rPr>
          <w:rFonts w:ascii="Times New Roman" w:hAnsi="Times New Roman"/>
          <w:sz w:val="24"/>
          <w:szCs w:val="24"/>
          <w:lang w:val="en-US"/>
        </w:rPr>
        <w:t xml:space="preserve">with NanoCu mix dry Paint (50:50); </w:t>
      </w:r>
      <w:r w:rsidR="00116139" w:rsidRPr="00073903">
        <w:rPr>
          <w:rFonts w:ascii="Times New Roman" w:hAnsi="Times New Roman"/>
          <w:b/>
          <w:bCs/>
          <w:sz w:val="24"/>
          <w:szCs w:val="24"/>
          <w:lang w:val="en-US"/>
        </w:rPr>
        <w:t>I.</w:t>
      </w:r>
      <w:r w:rsidR="00116139" w:rsidRPr="00073903">
        <w:rPr>
          <w:rFonts w:ascii="Times New Roman" w:hAnsi="Times New Roman"/>
          <w:sz w:val="24"/>
          <w:szCs w:val="24"/>
          <w:lang w:val="en-US"/>
        </w:rPr>
        <w:t xml:space="preserve"> </w:t>
      </w:r>
      <w:r w:rsidR="00292003" w:rsidRPr="00073903">
        <w:rPr>
          <w:rFonts w:ascii="Times New Roman" w:hAnsi="Times New Roman"/>
          <w:sz w:val="24"/>
          <w:szCs w:val="24"/>
          <w:lang w:val="en-US"/>
        </w:rPr>
        <w:t xml:space="preserve">t:0min; </w:t>
      </w:r>
      <w:r w:rsidR="00292003" w:rsidRPr="00073903">
        <w:rPr>
          <w:rFonts w:ascii="Times New Roman" w:hAnsi="Times New Roman"/>
          <w:b/>
          <w:bCs/>
          <w:sz w:val="24"/>
          <w:szCs w:val="24"/>
          <w:lang w:val="en-US"/>
        </w:rPr>
        <w:t>II.</w:t>
      </w:r>
      <w:r w:rsidR="00292003" w:rsidRPr="00073903">
        <w:rPr>
          <w:rFonts w:ascii="Times New Roman" w:hAnsi="Times New Roman"/>
          <w:sz w:val="24"/>
          <w:szCs w:val="24"/>
          <w:lang w:val="en-US"/>
        </w:rPr>
        <w:t xml:space="preserve"> t:15min; </w:t>
      </w:r>
      <w:r w:rsidR="00292003" w:rsidRPr="00073903">
        <w:rPr>
          <w:rFonts w:ascii="Times New Roman" w:hAnsi="Times New Roman"/>
          <w:b/>
          <w:bCs/>
          <w:sz w:val="24"/>
          <w:szCs w:val="24"/>
          <w:lang w:val="en-US"/>
        </w:rPr>
        <w:t>C)</w:t>
      </w:r>
      <w:r w:rsidR="00292003" w:rsidRPr="00073903">
        <w:rPr>
          <w:rFonts w:ascii="Times New Roman" w:hAnsi="Times New Roman"/>
          <w:sz w:val="24"/>
          <w:szCs w:val="24"/>
          <w:lang w:val="en-US"/>
        </w:rPr>
        <w:t xml:space="preserve"> 3CLpro </w:t>
      </w:r>
      <w:r w:rsidR="00073903" w:rsidRPr="00073903">
        <w:rPr>
          <w:rFonts w:ascii="Times New Roman" w:hAnsi="Times New Roman"/>
          <w:sz w:val="24"/>
          <w:szCs w:val="24"/>
          <w:lang w:val="en-US"/>
        </w:rPr>
        <w:t>assay</w:t>
      </w:r>
      <w:r w:rsidR="00073903">
        <w:rPr>
          <w:rFonts w:ascii="Times New Roman" w:hAnsi="Times New Roman"/>
          <w:sz w:val="24"/>
          <w:szCs w:val="24"/>
          <w:lang w:val="en-US"/>
        </w:rPr>
        <w:t>.</w:t>
      </w:r>
    </w:p>
    <w:p w14:paraId="4B60CF87" w14:textId="5C065D29" w:rsidR="004A172F" w:rsidRPr="00F34509" w:rsidRDefault="004A172F" w:rsidP="002D6D29">
      <w:pPr>
        <w:rPr>
          <w:rFonts w:ascii="Times New Roman" w:hAnsi="Times New Roman"/>
          <w:sz w:val="24"/>
          <w:szCs w:val="24"/>
          <w:lang w:val="en-US"/>
        </w:rPr>
      </w:pPr>
    </w:p>
    <w:p w14:paraId="7B30D60B" w14:textId="1B905045" w:rsidR="004A172F" w:rsidRPr="00F34509" w:rsidRDefault="004A172F" w:rsidP="002D6D29">
      <w:pPr>
        <w:rPr>
          <w:rFonts w:ascii="Times New Roman" w:hAnsi="Times New Roman"/>
          <w:sz w:val="24"/>
          <w:szCs w:val="24"/>
          <w:lang w:val="en-US"/>
        </w:rPr>
      </w:pPr>
    </w:p>
    <w:p w14:paraId="0A642CAE" w14:textId="4012B8DF" w:rsidR="004A172F" w:rsidRPr="00F34509" w:rsidRDefault="004A172F" w:rsidP="002D6D29">
      <w:pPr>
        <w:rPr>
          <w:rFonts w:ascii="Times New Roman" w:hAnsi="Times New Roman"/>
          <w:sz w:val="24"/>
          <w:szCs w:val="24"/>
          <w:lang w:val="en-US"/>
        </w:rPr>
      </w:pPr>
    </w:p>
    <w:p w14:paraId="294B1C8E" w14:textId="41932962" w:rsidR="004A172F" w:rsidRPr="00F34509" w:rsidRDefault="004A172F" w:rsidP="002D6D29">
      <w:pPr>
        <w:rPr>
          <w:rFonts w:ascii="Times New Roman" w:hAnsi="Times New Roman"/>
          <w:sz w:val="24"/>
          <w:szCs w:val="24"/>
          <w:lang w:val="en-US"/>
        </w:rPr>
      </w:pPr>
    </w:p>
    <w:p w14:paraId="45A77E7A" w14:textId="45ABDB0C" w:rsidR="004A172F" w:rsidRPr="00F34509" w:rsidRDefault="004A172F" w:rsidP="002D6D29">
      <w:pPr>
        <w:rPr>
          <w:rFonts w:ascii="Times New Roman" w:hAnsi="Times New Roman"/>
          <w:sz w:val="24"/>
          <w:szCs w:val="24"/>
          <w:lang w:val="en-US"/>
        </w:rPr>
      </w:pPr>
    </w:p>
    <w:p w14:paraId="6CFF3532" w14:textId="15A8B734" w:rsidR="004A172F" w:rsidRPr="00F34509" w:rsidRDefault="004A172F" w:rsidP="002D6D29">
      <w:pPr>
        <w:rPr>
          <w:rFonts w:ascii="Times New Roman" w:hAnsi="Times New Roman"/>
          <w:sz w:val="24"/>
          <w:szCs w:val="24"/>
          <w:lang w:val="en-US"/>
        </w:rPr>
      </w:pPr>
    </w:p>
    <w:p w14:paraId="0488F912" w14:textId="15C7DD57" w:rsidR="004A172F" w:rsidRPr="00F34509" w:rsidRDefault="004A172F" w:rsidP="002D6D29">
      <w:pPr>
        <w:rPr>
          <w:rFonts w:ascii="Times New Roman" w:hAnsi="Times New Roman"/>
          <w:sz w:val="24"/>
          <w:szCs w:val="24"/>
          <w:lang w:val="en-US"/>
        </w:rPr>
      </w:pPr>
    </w:p>
    <w:p w14:paraId="2F83161E" w14:textId="52F449A0" w:rsidR="004A172F" w:rsidRPr="00F34509" w:rsidRDefault="004A172F" w:rsidP="002D6D29">
      <w:pPr>
        <w:rPr>
          <w:rFonts w:ascii="Times New Roman" w:hAnsi="Times New Roman"/>
          <w:sz w:val="24"/>
          <w:szCs w:val="24"/>
          <w:lang w:val="en-US"/>
        </w:rPr>
      </w:pPr>
    </w:p>
    <w:p w14:paraId="00B958F8" w14:textId="6196CD67" w:rsidR="004A172F" w:rsidRPr="00F34509" w:rsidRDefault="004A172F" w:rsidP="002D6D29">
      <w:pPr>
        <w:rPr>
          <w:rFonts w:ascii="Times New Roman" w:hAnsi="Times New Roman"/>
          <w:sz w:val="24"/>
          <w:szCs w:val="24"/>
          <w:lang w:val="en-US"/>
        </w:rPr>
      </w:pPr>
    </w:p>
    <w:p w14:paraId="7152C1CE" w14:textId="0EE1FBE4" w:rsidR="004A172F" w:rsidRPr="00F34509" w:rsidRDefault="004A172F" w:rsidP="002D6D29">
      <w:pPr>
        <w:rPr>
          <w:rFonts w:ascii="Times New Roman" w:hAnsi="Times New Roman"/>
          <w:sz w:val="24"/>
          <w:szCs w:val="24"/>
          <w:lang w:val="en-US"/>
        </w:rPr>
      </w:pPr>
    </w:p>
    <w:p w14:paraId="0E891DA4" w14:textId="3D42DED1" w:rsidR="004A172F" w:rsidRPr="00F34509" w:rsidRDefault="004A172F" w:rsidP="002D6D29">
      <w:pPr>
        <w:rPr>
          <w:rFonts w:ascii="Times New Roman" w:hAnsi="Times New Roman"/>
          <w:sz w:val="24"/>
          <w:szCs w:val="24"/>
          <w:lang w:val="en-US"/>
        </w:rPr>
      </w:pPr>
    </w:p>
    <w:p w14:paraId="496AC148" w14:textId="1F85BA54" w:rsidR="004A172F" w:rsidRPr="00F34509" w:rsidRDefault="004A172F" w:rsidP="002D6D29">
      <w:pPr>
        <w:rPr>
          <w:rFonts w:ascii="Times New Roman" w:hAnsi="Times New Roman"/>
          <w:sz w:val="24"/>
          <w:szCs w:val="24"/>
          <w:lang w:val="en-US"/>
        </w:rPr>
      </w:pPr>
    </w:p>
    <w:p w14:paraId="6849F3D1" w14:textId="781B87D1" w:rsidR="004A172F" w:rsidRPr="00F34509" w:rsidRDefault="004A172F" w:rsidP="002D6D29">
      <w:pPr>
        <w:rPr>
          <w:rFonts w:ascii="Times New Roman" w:hAnsi="Times New Roman"/>
          <w:sz w:val="24"/>
          <w:szCs w:val="24"/>
          <w:lang w:val="en-US"/>
        </w:rPr>
      </w:pPr>
    </w:p>
    <w:p w14:paraId="53365689" w14:textId="66A2981D" w:rsidR="004A172F" w:rsidRPr="00F34509" w:rsidRDefault="004A172F" w:rsidP="002D6D29">
      <w:pPr>
        <w:rPr>
          <w:rFonts w:ascii="Times New Roman" w:hAnsi="Times New Roman"/>
          <w:sz w:val="24"/>
          <w:szCs w:val="24"/>
          <w:lang w:val="en-US"/>
        </w:rPr>
      </w:pPr>
    </w:p>
    <w:p w14:paraId="06B28248" w14:textId="093CAD4C" w:rsidR="004A172F" w:rsidRPr="00F34509" w:rsidRDefault="004A172F" w:rsidP="002D6D29">
      <w:pPr>
        <w:rPr>
          <w:rFonts w:ascii="Times New Roman" w:hAnsi="Times New Roman"/>
          <w:sz w:val="24"/>
          <w:szCs w:val="24"/>
          <w:lang w:val="en-US"/>
        </w:rPr>
      </w:pPr>
    </w:p>
    <w:p w14:paraId="77D0E55E" w14:textId="23FC4029" w:rsidR="004A172F" w:rsidRPr="00F34509" w:rsidRDefault="004A172F" w:rsidP="002D6D29">
      <w:pPr>
        <w:rPr>
          <w:rFonts w:ascii="Times New Roman" w:hAnsi="Times New Roman"/>
          <w:sz w:val="24"/>
          <w:szCs w:val="24"/>
          <w:lang w:val="en-US"/>
        </w:rPr>
      </w:pPr>
    </w:p>
    <w:p w14:paraId="1F3625DC" w14:textId="7B572EE7" w:rsidR="004A172F" w:rsidRPr="00F34509" w:rsidRDefault="004A172F" w:rsidP="002D6D29">
      <w:pPr>
        <w:rPr>
          <w:rFonts w:ascii="Times New Roman" w:hAnsi="Times New Roman"/>
          <w:sz w:val="24"/>
          <w:szCs w:val="24"/>
          <w:lang w:val="en-US"/>
        </w:rPr>
      </w:pPr>
    </w:p>
    <w:p w14:paraId="5AAF46C8" w14:textId="23D25106" w:rsidR="004A172F" w:rsidRPr="00411D17" w:rsidRDefault="009E0EDE" w:rsidP="002D6D29">
      <w:pPr>
        <w:rPr>
          <w:rFonts w:ascii="Times New Roman" w:hAnsi="Times New Roman"/>
          <w:sz w:val="24"/>
          <w:szCs w:val="24"/>
        </w:rPr>
      </w:pPr>
      <w:r w:rsidRPr="00411D17">
        <w:rPr>
          <w:rFonts w:ascii="Times New Roman" w:hAnsi="Times New Roman"/>
          <w:noProof/>
          <w:sz w:val="24"/>
          <w:szCs w:val="24"/>
          <w:lang w:eastAsia="es-ES"/>
        </w:rPr>
        <w:drawing>
          <wp:inline distT="0" distB="0" distL="0" distR="0" wp14:anchorId="567B0D40" wp14:editId="6ABC5E53">
            <wp:extent cx="5400040" cy="6449060"/>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34">
                      <a:extLst>
                        <a:ext uri="{28A0092B-C50C-407E-A947-70E740481C1C}">
                          <a14:useLocalDpi xmlns:a14="http://schemas.microsoft.com/office/drawing/2010/main" val="0"/>
                        </a:ext>
                      </a:extLst>
                    </a:blip>
                    <a:stretch>
                      <a:fillRect/>
                    </a:stretch>
                  </pic:blipFill>
                  <pic:spPr>
                    <a:xfrm>
                      <a:off x="0" y="0"/>
                      <a:ext cx="5400040" cy="6449060"/>
                    </a:xfrm>
                    <a:prstGeom prst="rect">
                      <a:avLst/>
                    </a:prstGeom>
                  </pic:spPr>
                </pic:pic>
              </a:graphicData>
            </a:graphic>
          </wp:inline>
        </w:drawing>
      </w:r>
    </w:p>
    <w:p w14:paraId="37C09D0C" w14:textId="5EA8D8AD" w:rsidR="002E7240" w:rsidRPr="00905D41" w:rsidRDefault="004A172F" w:rsidP="002E7240">
      <w:pPr>
        <w:tabs>
          <w:tab w:val="left" w:pos="1280"/>
        </w:tabs>
        <w:spacing w:after="160" w:line="259" w:lineRule="auto"/>
        <w:jc w:val="both"/>
        <w:rPr>
          <w:rFonts w:ascii="Times New Roman" w:eastAsiaTheme="minorHAnsi" w:hAnsi="Times New Roman"/>
          <w:sz w:val="24"/>
          <w:szCs w:val="24"/>
          <w:lang w:val="en-US"/>
        </w:rPr>
      </w:pPr>
      <w:r w:rsidRPr="00F34509">
        <w:rPr>
          <w:rFonts w:ascii="Times New Roman" w:hAnsi="Times New Roman"/>
          <w:b/>
          <w:bCs/>
          <w:sz w:val="24"/>
          <w:szCs w:val="24"/>
          <w:lang w:val="en-US"/>
        </w:rPr>
        <w:t>Figure S2</w:t>
      </w:r>
      <w:r w:rsidR="00536B7C">
        <w:rPr>
          <w:rFonts w:ascii="Times New Roman" w:hAnsi="Times New Roman"/>
          <w:b/>
          <w:bCs/>
          <w:sz w:val="24"/>
          <w:szCs w:val="24"/>
          <w:lang w:val="en-US"/>
        </w:rPr>
        <w:t>6</w:t>
      </w:r>
      <w:r w:rsidRPr="00F34509">
        <w:rPr>
          <w:rFonts w:ascii="Times New Roman" w:hAnsi="Times New Roman"/>
          <w:b/>
          <w:bCs/>
          <w:sz w:val="24"/>
          <w:szCs w:val="24"/>
          <w:lang w:val="en-US"/>
        </w:rPr>
        <w:t>.</w:t>
      </w:r>
      <w:r w:rsidR="002E7240" w:rsidRPr="00F34509">
        <w:rPr>
          <w:rFonts w:ascii="Times New Roman" w:hAnsi="Times New Roman"/>
          <w:b/>
          <w:bCs/>
          <w:sz w:val="24"/>
          <w:szCs w:val="24"/>
          <w:lang w:val="en-US"/>
        </w:rPr>
        <w:t xml:space="preserve"> </w:t>
      </w:r>
      <w:r w:rsidR="002E7240" w:rsidRPr="00905D41">
        <w:rPr>
          <w:rFonts w:ascii="Times New Roman" w:eastAsiaTheme="minorHAnsi" w:hAnsi="Times New Roman"/>
          <w:b/>
          <w:bCs/>
          <w:sz w:val="24"/>
          <w:szCs w:val="24"/>
          <w:lang w:val="en-US"/>
        </w:rPr>
        <w:t>A)</w:t>
      </w:r>
      <w:r w:rsidR="002E7240" w:rsidRPr="00905D41">
        <w:rPr>
          <w:rFonts w:ascii="Times New Roman" w:eastAsiaTheme="minorHAnsi" w:hAnsi="Times New Roman"/>
          <w:sz w:val="24"/>
          <w:szCs w:val="24"/>
          <w:lang w:val="en-US"/>
        </w:rPr>
        <w:t xml:space="preserve"> X-ray diffraction spectra (XRD) of the solids after disinfectant application compared to the untreated solid. </w:t>
      </w:r>
      <w:r w:rsidR="002E7240" w:rsidRPr="00905D41">
        <w:rPr>
          <w:rFonts w:ascii="Times New Roman" w:eastAsiaTheme="minorHAnsi" w:hAnsi="Times New Roman"/>
          <w:b/>
          <w:bCs/>
          <w:sz w:val="24"/>
          <w:szCs w:val="24"/>
          <w:lang w:val="en-US"/>
        </w:rPr>
        <w:t>B)</w:t>
      </w:r>
      <w:r w:rsidR="002E7240">
        <w:rPr>
          <w:rFonts w:ascii="Times New Roman" w:eastAsiaTheme="minorHAnsi" w:hAnsi="Times New Roman"/>
          <w:b/>
          <w:bCs/>
          <w:sz w:val="24"/>
          <w:szCs w:val="24"/>
          <w:lang w:val="en-US"/>
        </w:rPr>
        <w:t xml:space="preserve"> </w:t>
      </w:r>
      <w:r w:rsidR="002E7240" w:rsidRPr="00905D41">
        <w:rPr>
          <w:rFonts w:ascii="Times New Roman" w:eastAsiaTheme="minorHAnsi" w:hAnsi="Times New Roman"/>
          <w:sz w:val="24"/>
          <w:szCs w:val="24"/>
          <w:lang w:val="en-US"/>
        </w:rPr>
        <w:t xml:space="preserve">Stability of </w:t>
      </w:r>
      <w:r w:rsidR="002E7240" w:rsidRPr="005B53FC">
        <w:rPr>
          <w:rFonts w:ascii="Times New Roman" w:eastAsiaTheme="minorHAnsi" w:hAnsi="Times New Roman"/>
          <w:sz w:val="24"/>
          <w:szCs w:val="24"/>
          <w:lang w:val="en-US"/>
        </w:rPr>
        <w:t>NanoCu</w:t>
      </w:r>
      <w:r w:rsidR="002E7240">
        <w:rPr>
          <w:rFonts w:ascii="Times New Roman" w:eastAsiaTheme="minorHAnsi" w:hAnsi="Times New Roman"/>
          <w:sz w:val="24"/>
          <w:szCs w:val="24"/>
          <w:lang w:val="en-US"/>
        </w:rPr>
        <w:t xml:space="preserve"> in paint</w:t>
      </w:r>
      <w:r w:rsidR="002E7240" w:rsidRPr="00905D41">
        <w:rPr>
          <w:rFonts w:ascii="Times New Roman" w:eastAsiaTheme="minorHAnsi" w:hAnsi="Times New Roman"/>
          <w:sz w:val="24"/>
          <w:szCs w:val="24"/>
          <w:lang w:val="en-US"/>
        </w:rPr>
        <w:t xml:space="preserve"> against contact with </w:t>
      </w:r>
      <w:r w:rsidR="002E7240">
        <w:rPr>
          <w:rFonts w:ascii="Times New Roman" w:eastAsiaTheme="minorHAnsi" w:hAnsi="Times New Roman"/>
          <w:sz w:val="24"/>
          <w:szCs w:val="24"/>
          <w:lang w:val="en-US"/>
        </w:rPr>
        <w:t xml:space="preserve">different </w:t>
      </w:r>
      <w:r w:rsidR="002E7240" w:rsidRPr="00905D41">
        <w:rPr>
          <w:rFonts w:ascii="Times New Roman" w:eastAsiaTheme="minorHAnsi" w:hAnsi="Times New Roman"/>
          <w:sz w:val="24"/>
          <w:szCs w:val="24"/>
          <w:lang w:val="en-US"/>
        </w:rPr>
        <w:t>disinfectants.</w:t>
      </w:r>
    </w:p>
    <w:p w14:paraId="494EB73D" w14:textId="7355B497" w:rsidR="004A172F" w:rsidRPr="00F34509" w:rsidRDefault="004A172F" w:rsidP="002D6D29">
      <w:pPr>
        <w:rPr>
          <w:rFonts w:ascii="Times New Roman" w:hAnsi="Times New Roman"/>
          <w:sz w:val="24"/>
          <w:szCs w:val="24"/>
          <w:lang w:val="en-US"/>
        </w:rPr>
      </w:pPr>
    </w:p>
    <w:p w14:paraId="6081BFA2" w14:textId="6CA1A27C" w:rsidR="00510C49" w:rsidRPr="00F34509" w:rsidRDefault="00510C49" w:rsidP="002D6D29">
      <w:pPr>
        <w:rPr>
          <w:rFonts w:ascii="Times New Roman" w:hAnsi="Times New Roman"/>
          <w:sz w:val="24"/>
          <w:szCs w:val="24"/>
          <w:lang w:val="en-US"/>
        </w:rPr>
      </w:pPr>
    </w:p>
    <w:p w14:paraId="0FE359D3" w14:textId="1FF9A0FC" w:rsidR="00510C49" w:rsidRPr="00F34509" w:rsidRDefault="00510C49" w:rsidP="002D6D29">
      <w:pPr>
        <w:rPr>
          <w:rFonts w:ascii="Times New Roman" w:hAnsi="Times New Roman"/>
          <w:sz w:val="24"/>
          <w:szCs w:val="24"/>
          <w:lang w:val="en-US"/>
        </w:rPr>
      </w:pPr>
    </w:p>
    <w:p w14:paraId="46A1B944" w14:textId="454D37C0" w:rsidR="00510C49" w:rsidRPr="00F34509" w:rsidRDefault="00510C49" w:rsidP="002D6D29">
      <w:pPr>
        <w:rPr>
          <w:rFonts w:ascii="Times New Roman" w:hAnsi="Times New Roman"/>
          <w:sz w:val="24"/>
          <w:szCs w:val="24"/>
          <w:lang w:val="en-US"/>
        </w:rPr>
      </w:pPr>
    </w:p>
    <w:p w14:paraId="3E60969E" w14:textId="1A7F0B62" w:rsidR="00510C49" w:rsidRPr="00F34509" w:rsidRDefault="00510C49" w:rsidP="002D6D29">
      <w:pPr>
        <w:rPr>
          <w:rFonts w:ascii="Times New Roman" w:hAnsi="Times New Roman"/>
          <w:sz w:val="24"/>
          <w:szCs w:val="24"/>
          <w:lang w:val="en-US"/>
        </w:rPr>
      </w:pPr>
    </w:p>
    <w:p w14:paraId="16E47C3B" w14:textId="567E9DCD" w:rsidR="00510C49" w:rsidRPr="00F34509" w:rsidRDefault="00510C49" w:rsidP="002D6D29">
      <w:pPr>
        <w:rPr>
          <w:rFonts w:ascii="Times New Roman" w:hAnsi="Times New Roman"/>
          <w:sz w:val="24"/>
          <w:szCs w:val="24"/>
          <w:lang w:val="en-US"/>
        </w:rPr>
      </w:pPr>
    </w:p>
    <w:p w14:paraId="6A0408CE" w14:textId="6246FC1E" w:rsidR="00510C49" w:rsidRPr="00364B87" w:rsidRDefault="001309F1" w:rsidP="00510C49">
      <w:pPr>
        <w:spacing w:line="240" w:lineRule="auto"/>
        <w:jc w:val="both"/>
        <w:rPr>
          <w:rFonts w:ascii="Times New Roman" w:eastAsiaTheme="minorHAnsi" w:hAnsi="Times New Roman"/>
          <w:b/>
          <w:bCs/>
          <w:sz w:val="24"/>
          <w:szCs w:val="24"/>
        </w:rPr>
      </w:pPr>
      <w:r>
        <w:rPr>
          <w:rFonts w:ascii="Times New Roman" w:eastAsiaTheme="minorHAnsi" w:hAnsi="Times New Roman"/>
          <w:b/>
          <w:bCs/>
          <w:noProof/>
          <w:sz w:val="24"/>
          <w:szCs w:val="24"/>
          <w:lang w:eastAsia="es-ES"/>
        </w:rPr>
        <w:drawing>
          <wp:inline distT="0" distB="0" distL="0" distR="0" wp14:anchorId="5842EEB4" wp14:editId="6C9C0642">
            <wp:extent cx="5400040" cy="532257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00040" cy="5322570"/>
                    </a:xfrm>
                    <a:prstGeom prst="rect">
                      <a:avLst/>
                    </a:prstGeom>
                  </pic:spPr>
                </pic:pic>
              </a:graphicData>
            </a:graphic>
          </wp:inline>
        </w:drawing>
      </w:r>
    </w:p>
    <w:p w14:paraId="37D2A7DE" w14:textId="77777777" w:rsidR="00510C49" w:rsidRPr="00364B87" w:rsidRDefault="00510C49" w:rsidP="00510C49">
      <w:pPr>
        <w:spacing w:line="240" w:lineRule="auto"/>
        <w:jc w:val="both"/>
        <w:rPr>
          <w:rFonts w:ascii="Times New Roman" w:eastAsiaTheme="minorHAnsi" w:hAnsi="Times New Roman"/>
          <w:b/>
          <w:bCs/>
          <w:sz w:val="24"/>
          <w:szCs w:val="24"/>
        </w:rPr>
      </w:pPr>
    </w:p>
    <w:p w14:paraId="277ED21B" w14:textId="0920998D" w:rsidR="00510C49" w:rsidRPr="00905D41" w:rsidRDefault="00510C49" w:rsidP="00510C49">
      <w:pPr>
        <w:spacing w:line="240" w:lineRule="auto"/>
        <w:jc w:val="both"/>
        <w:rPr>
          <w:rFonts w:ascii="Times New Roman" w:eastAsiaTheme="minorHAnsi" w:hAnsi="Times New Roman"/>
          <w:sz w:val="24"/>
          <w:szCs w:val="24"/>
          <w:lang w:val="en-US"/>
        </w:rPr>
      </w:pPr>
      <w:r w:rsidRPr="00905D41">
        <w:rPr>
          <w:rFonts w:ascii="Times New Roman" w:eastAsiaTheme="minorHAnsi" w:hAnsi="Times New Roman"/>
          <w:b/>
          <w:bCs/>
          <w:sz w:val="24"/>
          <w:szCs w:val="24"/>
          <w:lang w:val="en-US"/>
        </w:rPr>
        <w:t xml:space="preserve">Figure </w:t>
      </w:r>
      <w:r>
        <w:rPr>
          <w:rFonts w:ascii="Times New Roman" w:eastAsiaTheme="minorHAnsi" w:hAnsi="Times New Roman"/>
          <w:b/>
          <w:bCs/>
          <w:sz w:val="24"/>
          <w:szCs w:val="24"/>
          <w:lang w:val="en-US"/>
        </w:rPr>
        <w:t>S</w:t>
      </w:r>
      <w:r w:rsidR="001309F1">
        <w:rPr>
          <w:rFonts w:ascii="Times New Roman" w:eastAsiaTheme="minorHAnsi" w:hAnsi="Times New Roman"/>
          <w:b/>
          <w:bCs/>
          <w:sz w:val="24"/>
          <w:szCs w:val="24"/>
          <w:lang w:val="en-US"/>
        </w:rPr>
        <w:t>2</w:t>
      </w:r>
      <w:r w:rsidR="00536B7C">
        <w:rPr>
          <w:rFonts w:ascii="Times New Roman" w:eastAsiaTheme="minorHAnsi" w:hAnsi="Times New Roman"/>
          <w:b/>
          <w:bCs/>
          <w:sz w:val="24"/>
          <w:szCs w:val="24"/>
          <w:lang w:val="en-US"/>
        </w:rPr>
        <w:t>7</w:t>
      </w:r>
      <w:r w:rsidRPr="00905D41">
        <w:rPr>
          <w:rFonts w:ascii="Times New Roman" w:eastAsiaTheme="minorHAnsi" w:hAnsi="Times New Roman"/>
          <w:b/>
          <w:bCs/>
          <w:sz w:val="24"/>
          <w:szCs w:val="24"/>
          <w:lang w:val="en-US"/>
        </w:rPr>
        <w:t xml:space="preserve">. </w:t>
      </w:r>
      <w:r w:rsidRPr="00AC4E80">
        <w:rPr>
          <w:rFonts w:ascii="Times New Roman" w:eastAsiaTheme="minorHAnsi" w:hAnsi="Times New Roman"/>
          <w:sz w:val="24"/>
          <w:szCs w:val="24"/>
          <w:lang w:val="en-US"/>
        </w:rPr>
        <w:t xml:space="preserve">NanoCu scaling process. </w:t>
      </w:r>
      <w:r w:rsidRPr="00905D41">
        <w:rPr>
          <w:rFonts w:ascii="Times New Roman" w:eastAsiaTheme="minorHAnsi" w:hAnsi="Times New Roman"/>
          <w:b/>
          <w:bCs/>
          <w:sz w:val="24"/>
          <w:szCs w:val="24"/>
          <w:lang w:val="en-US"/>
        </w:rPr>
        <w:t xml:space="preserve">A) </w:t>
      </w:r>
      <w:r w:rsidRPr="00905D41">
        <w:rPr>
          <w:rFonts w:ascii="Times New Roman" w:eastAsiaTheme="minorHAnsi" w:hAnsi="Times New Roman"/>
          <w:sz w:val="24"/>
          <w:szCs w:val="24"/>
          <w:lang w:val="en-US"/>
        </w:rPr>
        <w:t xml:space="preserve">In a 5L reactor; </w:t>
      </w:r>
      <w:r w:rsidRPr="00905D41">
        <w:rPr>
          <w:rFonts w:ascii="Times New Roman" w:eastAsiaTheme="minorHAnsi" w:hAnsi="Times New Roman"/>
          <w:b/>
          <w:bCs/>
          <w:sz w:val="24"/>
          <w:szCs w:val="24"/>
          <w:lang w:val="en-US"/>
        </w:rPr>
        <w:t xml:space="preserve">B) </w:t>
      </w:r>
      <w:r w:rsidRPr="00905D41">
        <w:rPr>
          <w:rFonts w:ascii="Times New Roman" w:eastAsiaTheme="minorHAnsi" w:hAnsi="Times New Roman"/>
          <w:sz w:val="24"/>
          <w:szCs w:val="24"/>
          <w:lang w:val="en-US"/>
        </w:rPr>
        <w:t xml:space="preserve">In a 10L reactor. </w:t>
      </w:r>
      <w:r w:rsidRPr="00905D41">
        <w:rPr>
          <w:rFonts w:ascii="Times New Roman" w:eastAsiaTheme="minorHAnsi" w:hAnsi="Times New Roman"/>
          <w:b/>
          <w:bCs/>
          <w:sz w:val="24"/>
          <w:szCs w:val="24"/>
          <w:lang w:val="en-US"/>
        </w:rPr>
        <w:t xml:space="preserve">I) </w:t>
      </w:r>
      <w:r w:rsidRPr="00905D41">
        <w:rPr>
          <w:rFonts w:ascii="Times New Roman" w:eastAsiaTheme="minorHAnsi" w:hAnsi="Times New Roman"/>
          <w:sz w:val="24"/>
          <w:szCs w:val="24"/>
          <w:lang w:val="en-US"/>
        </w:rPr>
        <w:t>CALB addition;</w:t>
      </w:r>
      <w:r w:rsidRPr="00905D41">
        <w:rPr>
          <w:rFonts w:ascii="Times New Roman" w:eastAsiaTheme="minorHAnsi" w:hAnsi="Times New Roman"/>
          <w:b/>
          <w:bCs/>
          <w:sz w:val="24"/>
          <w:szCs w:val="24"/>
          <w:lang w:val="en-US"/>
        </w:rPr>
        <w:t xml:space="preserve"> II) </w:t>
      </w:r>
      <w:r w:rsidRPr="00905D41">
        <w:rPr>
          <w:rFonts w:ascii="Times New Roman" w:eastAsiaTheme="minorHAnsi" w:hAnsi="Times New Roman"/>
          <w:sz w:val="24"/>
          <w:szCs w:val="24"/>
          <w:lang w:val="en-US"/>
        </w:rPr>
        <w:t xml:space="preserve">Synthesis at 15min; </w:t>
      </w:r>
      <w:r w:rsidRPr="00905D41">
        <w:rPr>
          <w:rFonts w:ascii="Times New Roman" w:eastAsiaTheme="minorHAnsi" w:hAnsi="Times New Roman"/>
          <w:b/>
          <w:bCs/>
          <w:sz w:val="24"/>
          <w:szCs w:val="24"/>
          <w:lang w:val="en-US"/>
        </w:rPr>
        <w:t xml:space="preserve">III) </w:t>
      </w:r>
      <w:r w:rsidRPr="00905D41">
        <w:rPr>
          <w:rFonts w:ascii="Times New Roman" w:eastAsiaTheme="minorHAnsi" w:hAnsi="Times New Roman"/>
          <w:sz w:val="24"/>
          <w:szCs w:val="24"/>
          <w:lang w:val="en-US"/>
        </w:rPr>
        <w:t>Synthesis at 1h.</w:t>
      </w:r>
    </w:p>
    <w:p w14:paraId="474F2336" w14:textId="77777777" w:rsidR="00510C49" w:rsidRPr="00905D41" w:rsidRDefault="00510C49" w:rsidP="00510C49">
      <w:pPr>
        <w:spacing w:line="240" w:lineRule="auto"/>
        <w:jc w:val="both"/>
        <w:rPr>
          <w:rFonts w:ascii="Times New Roman" w:eastAsiaTheme="minorHAnsi" w:hAnsi="Times New Roman"/>
          <w:sz w:val="24"/>
          <w:szCs w:val="24"/>
          <w:lang w:val="en-US"/>
        </w:rPr>
      </w:pPr>
    </w:p>
    <w:p w14:paraId="42069A72" w14:textId="77777777" w:rsidR="00510C49" w:rsidRPr="00905D41" w:rsidRDefault="00510C49" w:rsidP="00510C49">
      <w:pPr>
        <w:spacing w:line="240" w:lineRule="auto"/>
        <w:jc w:val="both"/>
        <w:rPr>
          <w:rFonts w:ascii="Times New Roman" w:eastAsiaTheme="minorHAnsi" w:hAnsi="Times New Roman"/>
          <w:sz w:val="24"/>
          <w:szCs w:val="24"/>
          <w:lang w:val="en-US"/>
        </w:rPr>
      </w:pPr>
    </w:p>
    <w:p w14:paraId="125FDA5D" w14:textId="77777777" w:rsidR="00510C49" w:rsidRPr="00905D41" w:rsidRDefault="00510C49" w:rsidP="00510C49">
      <w:pPr>
        <w:spacing w:line="240" w:lineRule="auto"/>
        <w:jc w:val="both"/>
        <w:rPr>
          <w:rFonts w:ascii="Times New Roman" w:eastAsiaTheme="minorHAnsi" w:hAnsi="Times New Roman"/>
          <w:sz w:val="24"/>
          <w:szCs w:val="24"/>
          <w:lang w:val="en-US"/>
        </w:rPr>
      </w:pPr>
    </w:p>
    <w:p w14:paraId="0248D830" w14:textId="1497D508" w:rsidR="00510C49" w:rsidRDefault="00510C49" w:rsidP="00510C49">
      <w:pPr>
        <w:spacing w:line="240" w:lineRule="auto"/>
        <w:jc w:val="both"/>
        <w:rPr>
          <w:rFonts w:ascii="Times New Roman" w:eastAsiaTheme="minorHAnsi" w:hAnsi="Times New Roman"/>
          <w:sz w:val="24"/>
          <w:szCs w:val="24"/>
          <w:lang w:val="en-US"/>
        </w:rPr>
      </w:pPr>
    </w:p>
    <w:p w14:paraId="1FD44583" w14:textId="77777777" w:rsidR="00510C49" w:rsidRPr="00905D41" w:rsidRDefault="00510C49" w:rsidP="00510C49">
      <w:pPr>
        <w:spacing w:line="240" w:lineRule="auto"/>
        <w:jc w:val="both"/>
        <w:rPr>
          <w:rFonts w:ascii="Times New Roman" w:eastAsiaTheme="minorHAnsi" w:hAnsi="Times New Roman"/>
          <w:sz w:val="24"/>
          <w:szCs w:val="24"/>
          <w:lang w:val="en-US"/>
        </w:rPr>
      </w:pPr>
    </w:p>
    <w:p w14:paraId="3F9A57F8" w14:textId="77777777" w:rsidR="00510C49" w:rsidRPr="00905D41" w:rsidRDefault="00510C49" w:rsidP="00510C49">
      <w:pPr>
        <w:spacing w:line="240" w:lineRule="auto"/>
        <w:jc w:val="both"/>
        <w:rPr>
          <w:rFonts w:ascii="Times New Roman" w:eastAsiaTheme="minorHAnsi" w:hAnsi="Times New Roman"/>
          <w:sz w:val="24"/>
          <w:szCs w:val="24"/>
          <w:lang w:val="en-US"/>
        </w:rPr>
      </w:pPr>
    </w:p>
    <w:p w14:paraId="1F2D9738" w14:textId="77777777" w:rsidR="00510C49" w:rsidRPr="00905D41" w:rsidRDefault="00510C49" w:rsidP="00510C49">
      <w:pPr>
        <w:spacing w:line="240" w:lineRule="auto"/>
        <w:jc w:val="both"/>
        <w:rPr>
          <w:rFonts w:ascii="Times New Roman" w:eastAsiaTheme="minorHAnsi" w:hAnsi="Times New Roman"/>
          <w:sz w:val="24"/>
          <w:szCs w:val="24"/>
          <w:lang w:val="en-US"/>
        </w:rPr>
      </w:pPr>
    </w:p>
    <w:p w14:paraId="330F0CD2" w14:textId="77777777" w:rsidR="00510C49" w:rsidRPr="00905D41" w:rsidRDefault="00510C49" w:rsidP="00510C49">
      <w:pPr>
        <w:spacing w:line="240" w:lineRule="auto"/>
        <w:jc w:val="both"/>
        <w:rPr>
          <w:rFonts w:ascii="Times New Roman" w:eastAsiaTheme="minorHAnsi" w:hAnsi="Times New Roman"/>
          <w:b/>
          <w:bCs/>
          <w:sz w:val="24"/>
          <w:szCs w:val="24"/>
          <w:lang w:val="en-US"/>
        </w:rPr>
      </w:pPr>
    </w:p>
    <w:p w14:paraId="636BA715" w14:textId="77777777" w:rsidR="00510C49" w:rsidRPr="00905D41" w:rsidRDefault="00510C49" w:rsidP="00510C49">
      <w:pPr>
        <w:spacing w:line="240" w:lineRule="auto"/>
        <w:jc w:val="both"/>
        <w:rPr>
          <w:rFonts w:ascii="Times New Roman" w:eastAsiaTheme="minorHAnsi" w:hAnsi="Times New Roman"/>
          <w:b/>
          <w:bCs/>
          <w:sz w:val="24"/>
          <w:szCs w:val="24"/>
          <w:lang w:val="en-US"/>
        </w:rPr>
      </w:pPr>
    </w:p>
    <w:p w14:paraId="2D7B6F82" w14:textId="45DB4689" w:rsidR="00510C49" w:rsidRPr="00364B87" w:rsidRDefault="001309F1" w:rsidP="00510C49">
      <w:pPr>
        <w:spacing w:line="480" w:lineRule="auto"/>
        <w:jc w:val="both"/>
        <w:rPr>
          <w:rFonts w:ascii="Times New Roman" w:hAnsi="Times New Roman"/>
          <w:sz w:val="20"/>
          <w:szCs w:val="20"/>
          <w:lang w:val="en-GB"/>
        </w:rPr>
      </w:pPr>
      <w:r>
        <w:rPr>
          <w:rFonts w:ascii="Times New Roman" w:hAnsi="Times New Roman"/>
          <w:noProof/>
          <w:sz w:val="20"/>
          <w:szCs w:val="20"/>
          <w:lang w:eastAsia="es-ES"/>
        </w:rPr>
        <w:drawing>
          <wp:inline distT="0" distB="0" distL="0" distR="0" wp14:anchorId="082DC340" wp14:editId="5817C13F">
            <wp:extent cx="5400040" cy="2607310"/>
            <wp:effectExtent l="0" t="0" r="0" b="254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00040" cy="2607310"/>
                    </a:xfrm>
                    <a:prstGeom prst="rect">
                      <a:avLst/>
                    </a:prstGeom>
                  </pic:spPr>
                </pic:pic>
              </a:graphicData>
            </a:graphic>
          </wp:inline>
        </w:drawing>
      </w:r>
    </w:p>
    <w:p w14:paraId="73719B8D" w14:textId="77777777" w:rsidR="00510C49" w:rsidRPr="00364B87" w:rsidRDefault="00510C49" w:rsidP="00510C49">
      <w:pPr>
        <w:spacing w:line="480" w:lineRule="auto"/>
        <w:jc w:val="both"/>
        <w:rPr>
          <w:rFonts w:ascii="Times New Roman" w:hAnsi="Times New Roman"/>
          <w:sz w:val="20"/>
          <w:szCs w:val="20"/>
          <w:lang w:val="en-GB"/>
        </w:rPr>
      </w:pPr>
    </w:p>
    <w:p w14:paraId="33F5C5D1" w14:textId="6122A4FB" w:rsidR="00510C49" w:rsidRPr="00905D41" w:rsidRDefault="00510C49" w:rsidP="00510C49">
      <w:pPr>
        <w:spacing w:line="240" w:lineRule="auto"/>
        <w:jc w:val="both"/>
        <w:rPr>
          <w:rFonts w:ascii="Times New Roman" w:eastAsiaTheme="minorHAnsi" w:hAnsi="Times New Roman"/>
          <w:b/>
          <w:bCs/>
          <w:sz w:val="24"/>
          <w:szCs w:val="24"/>
          <w:lang w:val="en-US"/>
        </w:rPr>
        <w:sectPr w:rsidR="00510C49" w:rsidRPr="00905D41">
          <w:footerReference w:type="default" r:id="rId37"/>
          <w:pgSz w:w="11906" w:h="16838"/>
          <w:pgMar w:top="1417" w:right="1701" w:bottom="1417" w:left="1701" w:header="708" w:footer="708" w:gutter="0"/>
          <w:cols w:space="708"/>
          <w:docGrid w:linePitch="360"/>
        </w:sectPr>
      </w:pPr>
      <w:r w:rsidRPr="00905D41">
        <w:rPr>
          <w:rFonts w:ascii="Times New Roman" w:eastAsiaTheme="minorHAnsi" w:hAnsi="Times New Roman"/>
          <w:b/>
          <w:bCs/>
          <w:sz w:val="24"/>
          <w:szCs w:val="24"/>
          <w:lang w:val="en-US"/>
        </w:rPr>
        <w:t xml:space="preserve">Figure </w:t>
      </w:r>
      <w:r>
        <w:rPr>
          <w:rFonts w:ascii="Times New Roman" w:eastAsiaTheme="minorHAnsi" w:hAnsi="Times New Roman"/>
          <w:b/>
          <w:bCs/>
          <w:sz w:val="24"/>
          <w:szCs w:val="24"/>
          <w:lang w:val="en-US"/>
        </w:rPr>
        <w:t>S</w:t>
      </w:r>
      <w:r w:rsidR="001309F1">
        <w:rPr>
          <w:rFonts w:ascii="Times New Roman" w:eastAsiaTheme="minorHAnsi" w:hAnsi="Times New Roman"/>
          <w:b/>
          <w:bCs/>
          <w:sz w:val="24"/>
          <w:szCs w:val="24"/>
          <w:lang w:val="en-US"/>
        </w:rPr>
        <w:t>2</w:t>
      </w:r>
      <w:r w:rsidR="00536B7C">
        <w:rPr>
          <w:rFonts w:ascii="Times New Roman" w:eastAsiaTheme="minorHAnsi" w:hAnsi="Times New Roman"/>
          <w:b/>
          <w:bCs/>
          <w:sz w:val="24"/>
          <w:szCs w:val="24"/>
          <w:lang w:val="en-US"/>
        </w:rPr>
        <w:t>8</w:t>
      </w:r>
      <w:r w:rsidRPr="00905D41">
        <w:rPr>
          <w:rFonts w:ascii="Times New Roman" w:eastAsiaTheme="minorHAnsi" w:hAnsi="Times New Roman"/>
          <w:sz w:val="24"/>
          <w:szCs w:val="24"/>
          <w:lang w:val="en-US"/>
        </w:rPr>
        <w:t>. XRD spectr</w:t>
      </w:r>
      <w:r w:rsidR="00660523">
        <w:rPr>
          <w:rFonts w:ascii="Times New Roman" w:eastAsiaTheme="minorHAnsi" w:hAnsi="Times New Roman"/>
          <w:sz w:val="24"/>
          <w:szCs w:val="24"/>
          <w:lang w:val="en-US"/>
        </w:rPr>
        <w:t>a</w:t>
      </w:r>
      <w:r w:rsidRPr="00905D41">
        <w:rPr>
          <w:rFonts w:ascii="Times New Roman" w:eastAsiaTheme="minorHAnsi" w:hAnsi="Times New Roman"/>
          <w:sz w:val="24"/>
          <w:szCs w:val="24"/>
          <w:lang w:val="en-US"/>
        </w:rPr>
        <w:t xml:space="preserve"> of </w:t>
      </w:r>
      <w:r w:rsidRPr="001309F1">
        <w:rPr>
          <w:rFonts w:ascii="Times New Roman" w:eastAsiaTheme="minorHAnsi" w:hAnsi="Times New Roman"/>
          <w:sz w:val="24"/>
          <w:szCs w:val="24"/>
          <w:lang w:val="en-US"/>
        </w:rPr>
        <w:t xml:space="preserve">NanoCu with different </w:t>
      </w:r>
      <w:r w:rsidR="001309F1">
        <w:rPr>
          <w:rFonts w:ascii="Times New Roman" w:eastAsiaTheme="minorHAnsi" w:hAnsi="Times New Roman"/>
          <w:sz w:val="24"/>
          <w:szCs w:val="24"/>
          <w:lang w:val="en-US"/>
        </w:rPr>
        <w:t xml:space="preserve">batch </w:t>
      </w:r>
      <w:r w:rsidRPr="001309F1">
        <w:rPr>
          <w:rFonts w:ascii="Times New Roman" w:eastAsiaTheme="minorHAnsi" w:hAnsi="Times New Roman"/>
          <w:sz w:val="24"/>
          <w:szCs w:val="24"/>
          <w:lang w:val="en-US"/>
        </w:rPr>
        <w:t>of production.</w:t>
      </w:r>
    </w:p>
    <w:tbl>
      <w:tblPr>
        <w:tblStyle w:val="Tablaconcuadrcula"/>
        <w:tblpPr w:leftFromText="141" w:rightFromText="141" w:horzAnchor="margin" w:tblpXSpec="center" w:tblpY="600"/>
        <w:tblW w:w="0" w:type="auto"/>
        <w:tblLook w:val="04A0" w:firstRow="1" w:lastRow="0" w:firstColumn="1" w:lastColumn="0" w:noHBand="0" w:noVBand="1"/>
      </w:tblPr>
      <w:tblGrid>
        <w:gridCol w:w="869"/>
        <w:gridCol w:w="1386"/>
        <w:gridCol w:w="1057"/>
        <w:gridCol w:w="1337"/>
        <w:gridCol w:w="1446"/>
        <w:gridCol w:w="1206"/>
        <w:gridCol w:w="1193"/>
      </w:tblGrid>
      <w:tr w:rsidR="00510C49" w:rsidRPr="00364B87" w14:paraId="56D11EF5" w14:textId="77777777" w:rsidTr="00B10B83">
        <w:tc>
          <w:tcPr>
            <w:tcW w:w="1129" w:type="dxa"/>
            <w:vAlign w:val="center"/>
          </w:tcPr>
          <w:p w14:paraId="76B2C00F"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lastRenderedPageBreak/>
              <w:t>Test</w:t>
            </w:r>
          </w:p>
        </w:tc>
        <w:tc>
          <w:tcPr>
            <w:tcW w:w="1785" w:type="dxa"/>
            <w:vAlign w:val="center"/>
          </w:tcPr>
          <w:p w14:paraId="427EF72F"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Amount of enzyme (mg)</w:t>
            </w:r>
          </w:p>
        </w:tc>
        <w:tc>
          <w:tcPr>
            <w:tcW w:w="0" w:type="auto"/>
            <w:vAlign w:val="center"/>
          </w:tcPr>
          <w:p w14:paraId="1BDDAA1B"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 xml:space="preserve">Amount of copper salt </w:t>
            </w:r>
          </w:p>
          <w:p w14:paraId="21D39418"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(mg)</w:t>
            </w:r>
          </w:p>
        </w:tc>
        <w:tc>
          <w:tcPr>
            <w:tcW w:w="0" w:type="auto"/>
            <w:vAlign w:val="center"/>
          </w:tcPr>
          <w:p w14:paraId="4CE51EBB"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Incubation time</w:t>
            </w:r>
          </w:p>
          <w:p w14:paraId="0CD8C6C0"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 xml:space="preserve"> (h)</w:t>
            </w:r>
          </w:p>
        </w:tc>
        <w:tc>
          <w:tcPr>
            <w:tcW w:w="2159" w:type="dxa"/>
            <w:vAlign w:val="center"/>
          </w:tcPr>
          <w:p w14:paraId="734D6CEB"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Vessel type</w:t>
            </w:r>
          </w:p>
        </w:tc>
        <w:tc>
          <w:tcPr>
            <w:tcW w:w="1418" w:type="dxa"/>
            <w:vAlign w:val="center"/>
          </w:tcPr>
          <w:p w14:paraId="7C5863E9"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Stirring method</w:t>
            </w:r>
          </w:p>
        </w:tc>
        <w:tc>
          <w:tcPr>
            <w:tcW w:w="1664" w:type="dxa"/>
            <w:vAlign w:val="center"/>
          </w:tcPr>
          <w:p w14:paraId="65FDDB40" w14:textId="77777777" w:rsidR="00510C49" w:rsidRPr="00364B87" w:rsidRDefault="00510C49" w:rsidP="00B10B83">
            <w:pPr>
              <w:jc w:val="center"/>
              <w:rPr>
                <w:rFonts w:ascii="Times New Roman" w:hAnsi="Times New Roman"/>
                <w:b/>
                <w:bCs/>
                <w:sz w:val="24"/>
                <w:szCs w:val="24"/>
                <w:lang w:val="en-GB"/>
              </w:rPr>
            </w:pPr>
            <w:r w:rsidRPr="00364B87">
              <w:rPr>
                <w:rFonts w:ascii="Times New Roman" w:hAnsi="Times New Roman"/>
                <w:b/>
                <w:bCs/>
                <w:sz w:val="24"/>
                <w:szCs w:val="24"/>
                <w:lang w:val="en-GB"/>
              </w:rPr>
              <w:t>Wash step</w:t>
            </w:r>
          </w:p>
        </w:tc>
      </w:tr>
      <w:tr w:rsidR="00510C49" w:rsidRPr="00364B87" w14:paraId="429CE387" w14:textId="77777777" w:rsidTr="00B10B83">
        <w:tc>
          <w:tcPr>
            <w:tcW w:w="1129" w:type="dxa"/>
            <w:vAlign w:val="center"/>
          </w:tcPr>
          <w:p w14:paraId="2F9D8EB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1</w:t>
            </w:r>
          </w:p>
        </w:tc>
        <w:tc>
          <w:tcPr>
            <w:tcW w:w="1785" w:type="dxa"/>
            <w:vAlign w:val="center"/>
          </w:tcPr>
          <w:p w14:paraId="4A7A04E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461A4797"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79393E8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241F9BC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6BA6FA47"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7FDC5459"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7250483F" w14:textId="77777777" w:rsidTr="00B10B83">
        <w:tc>
          <w:tcPr>
            <w:tcW w:w="1129" w:type="dxa"/>
            <w:vAlign w:val="center"/>
          </w:tcPr>
          <w:p w14:paraId="17D17C0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1.1</w:t>
            </w:r>
          </w:p>
        </w:tc>
        <w:tc>
          <w:tcPr>
            <w:tcW w:w="1785" w:type="dxa"/>
            <w:vAlign w:val="center"/>
          </w:tcPr>
          <w:p w14:paraId="5A8ECA3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32EF8A8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1200</w:t>
            </w:r>
          </w:p>
        </w:tc>
        <w:tc>
          <w:tcPr>
            <w:tcW w:w="0" w:type="auto"/>
            <w:vAlign w:val="center"/>
          </w:tcPr>
          <w:p w14:paraId="2AA11C08"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01BD15FC"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4E01051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182C309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6245F4FC" w14:textId="77777777" w:rsidTr="00B10B83">
        <w:tc>
          <w:tcPr>
            <w:tcW w:w="1129" w:type="dxa"/>
            <w:vAlign w:val="center"/>
          </w:tcPr>
          <w:p w14:paraId="0CF098B8"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1.2</w:t>
            </w:r>
          </w:p>
        </w:tc>
        <w:tc>
          <w:tcPr>
            <w:tcW w:w="1785" w:type="dxa"/>
            <w:vAlign w:val="center"/>
          </w:tcPr>
          <w:p w14:paraId="051F79D4"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9</w:t>
            </w:r>
          </w:p>
        </w:tc>
        <w:tc>
          <w:tcPr>
            <w:tcW w:w="0" w:type="auto"/>
            <w:vAlign w:val="center"/>
          </w:tcPr>
          <w:p w14:paraId="23916939"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1C7E73D2"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3A2DF709"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106AF382"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720C7088"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4EA43DB0" w14:textId="77777777" w:rsidTr="00B10B83">
        <w:tc>
          <w:tcPr>
            <w:tcW w:w="1129" w:type="dxa"/>
            <w:vAlign w:val="center"/>
          </w:tcPr>
          <w:p w14:paraId="30D450D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2</w:t>
            </w:r>
          </w:p>
        </w:tc>
        <w:tc>
          <w:tcPr>
            <w:tcW w:w="1785" w:type="dxa"/>
            <w:vAlign w:val="center"/>
          </w:tcPr>
          <w:p w14:paraId="5C2D69F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55483014"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4D69644E"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5F39D389"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open</w:t>
            </w:r>
          </w:p>
        </w:tc>
        <w:tc>
          <w:tcPr>
            <w:tcW w:w="1418" w:type="dxa"/>
            <w:vAlign w:val="center"/>
          </w:tcPr>
          <w:p w14:paraId="48750862"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4CCF7ABB"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760CEA15" w14:textId="77777777" w:rsidTr="00B10B83">
        <w:tc>
          <w:tcPr>
            <w:tcW w:w="1129" w:type="dxa"/>
            <w:vAlign w:val="center"/>
          </w:tcPr>
          <w:p w14:paraId="0DDF560B"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4</w:t>
            </w:r>
          </w:p>
        </w:tc>
        <w:tc>
          <w:tcPr>
            <w:tcW w:w="1785" w:type="dxa"/>
            <w:vAlign w:val="center"/>
          </w:tcPr>
          <w:p w14:paraId="4BF493F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00DCB4B6"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2E0D5F05"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5202FF6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580E28A4"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Blade stir</w:t>
            </w:r>
          </w:p>
        </w:tc>
        <w:tc>
          <w:tcPr>
            <w:tcW w:w="1664" w:type="dxa"/>
            <w:vAlign w:val="center"/>
          </w:tcPr>
          <w:p w14:paraId="3239FF89"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75E48619" w14:textId="77777777" w:rsidTr="00B10B83">
        <w:tc>
          <w:tcPr>
            <w:tcW w:w="1129" w:type="dxa"/>
            <w:vAlign w:val="center"/>
          </w:tcPr>
          <w:p w14:paraId="687D141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5</w:t>
            </w:r>
          </w:p>
        </w:tc>
        <w:tc>
          <w:tcPr>
            <w:tcW w:w="1785" w:type="dxa"/>
            <w:vAlign w:val="center"/>
          </w:tcPr>
          <w:p w14:paraId="2179EA1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5D154ADE"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14E6057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576B448C"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493184CD"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0BC0936D"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No</w:t>
            </w:r>
          </w:p>
        </w:tc>
      </w:tr>
      <w:tr w:rsidR="00510C49" w:rsidRPr="00364B87" w14:paraId="0F9030F1" w14:textId="77777777" w:rsidTr="00B10B83">
        <w:tc>
          <w:tcPr>
            <w:tcW w:w="1129" w:type="dxa"/>
            <w:vAlign w:val="center"/>
          </w:tcPr>
          <w:p w14:paraId="5AF9748D"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6*</w:t>
            </w:r>
          </w:p>
        </w:tc>
        <w:tc>
          <w:tcPr>
            <w:tcW w:w="1785" w:type="dxa"/>
            <w:vAlign w:val="center"/>
          </w:tcPr>
          <w:p w14:paraId="2EF92EA6"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287F5F96"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3982C9B2"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17</w:t>
            </w:r>
          </w:p>
        </w:tc>
        <w:tc>
          <w:tcPr>
            <w:tcW w:w="2159" w:type="dxa"/>
            <w:vAlign w:val="center"/>
          </w:tcPr>
          <w:p w14:paraId="69808116"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01E51784"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4CC3D35B"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No</w:t>
            </w:r>
          </w:p>
        </w:tc>
      </w:tr>
      <w:tr w:rsidR="00510C49" w:rsidRPr="00364B87" w14:paraId="3DE1F84A" w14:textId="77777777" w:rsidTr="00B10B83">
        <w:tc>
          <w:tcPr>
            <w:tcW w:w="1129" w:type="dxa"/>
            <w:vAlign w:val="center"/>
          </w:tcPr>
          <w:p w14:paraId="29B240BA"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7</w:t>
            </w:r>
          </w:p>
        </w:tc>
        <w:tc>
          <w:tcPr>
            <w:tcW w:w="1785" w:type="dxa"/>
            <w:vAlign w:val="center"/>
          </w:tcPr>
          <w:p w14:paraId="3669FBBC"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1AEB1EC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4909B7ED"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1-2</w:t>
            </w:r>
          </w:p>
        </w:tc>
        <w:tc>
          <w:tcPr>
            <w:tcW w:w="2159" w:type="dxa"/>
            <w:vAlign w:val="center"/>
          </w:tcPr>
          <w:p w14:paraId="14E1D8F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374C40DC"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0361115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272AD569" w14:textId="77777777" w:rsidTr="00B10B83">
        <w:tc>
          <w:tcPr>
            <w:tcW w:w="1129" w:type="dxa"/>
            <w:vAlign w:val="center"/>
          </w:tcPr>
          <w:p w14:paraId="20FEFAA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8</w:t>
            </w:r>
          </w:p>
        </w:tc>
        <w:tc>
          <w:tcPr>
            <w:tcW w:w="1785" w:type="dxa"/>
            <w:vAlign w:val="center"/>
          </w:tcPr>
          <w:p w14:paraId="70E20B3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2AD437A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2A69092B"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4</w:t>
            </w:r>
          </w:p>
        </w:tc>
        <w:tc>
          <w:tcPr>
            <w:tcW w:w="2159" w:type="dxa"/>
            <w:vAlign w:val="center"/>
          </w:tcPr>
          <w:p w14:paraId="1A91933C"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5DCA2BC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2FFD657A"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5719799C" w14:textId="77777777" w:rsidTr="00B10B83">
        <w:tc>
          <w:tcPr>
            <w:tcW w:w="1129" w:type="dxa"/>
            <w:vAlign w:val="center"/>
          </w:tcPr>
          <w:p w14:paraId="3149D9B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9</w:t>
            </w:r>
          </w:p>
        </w:tc>
        <w:tc>
          <w:tcPr>
            <w:tcW w:w="1785" w:type="dxa"/>
            <w:vAlign w:val="center"/>
          </w:tcPr>
          <w:p w14:paraId="793105C8"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68B7C97B"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6DB96F6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8</w:t>
            </w:r>
          </w:p>
        </w:tc>
        <w:tc>
          <w:tcPr>
            <w:tcW w:w="2159" w:type="dxa"/>
            <w:vAlign w:val="center"/>
          </w:tcPr>
          <w:p w14:paraId="7DF324E5"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73DB4FD0"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Magnet stir</w:t>
            </w:r>
          </w:p>
        </w:tc>
        <w:tc>
          <w:tcPr>
            <w:tcW w:w="1664" w:type="dxa"/>
            <w:vAlign w:val="center"/>
          </w:tcPr>
          <w:p w14:paraId="3F91CAA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2C4B50C5" w14:textId="77777777" w:rsidTr="00B10B83">
        <w:tc>
          <w:tcPr>
            <w:tcW w:w="1129" w:type="dxa"/>
            <w:vAlign w:val="center"/>
          </w:tcPr>
          <w:p w14:paraId="075B2DF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10</w:t>
            </w:r>
          </w:p>
        </w:tc>
        <w:tc>
          <w:tcPr>
            <w:tcW w:w="1785" w:type="dxa"/>
            <w:vAlign w:val="center"/>
          </w:tcPr>
          <w:p w14:paraId="4FFE28FA"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6476E206"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3FC9ECE7"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1-2</w:t>
            </w:r>
          </w:p>
        </w:tc>
        <w:tc>
          <w:tcPr>
            <w:tcW w:w="2159" w:type="dxa"/>
            <w:vAlign w:val="center"/>
          </w:tcPr>
          <w:p w14:paraId="409222E6"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open</w:t>
            </w:r>
          </w:p>
        </w:tc>
        <w:tc>
          <w:tcPr>
            <w:tcW w:w="1418" w:type="dxa"/>
            <w:vAlign w:val="center"/>
          </w:tcPr>
          <w:p w14:paraId="4151A83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Blade stir</w:t>
            </w:r>
          </w:p>
        </w:tc>
        <w:tc>
          <w:tcPr>
            <w:tcW w:w="1664" w:type="dxa"/>
            <w:vAlign w:val="center"/>
          </w:tcPr>
          <w:p w14:paraId="74B058CB"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r w:rsidR="00510C49" w:rsidRPr="00364B87" w14:paraId="6886B211" w14:textId="77777777" w:rsidTr="00B10B83">
        <w:tc>
          <w:tcPr>
            <w:tcW w:w="1129" w:type="dxa"/>
            <w:vAlign w:val="center"/>
          </w:tcPr>
          <w:p w14:paraId="60665421"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Test 11</w:t>
            </w:r>
          </w:p>
        </w:tc>
        <w:tc>
          <w:tcPr>
            <w:tcW w:w="1785" w:type="dxa"/>
            <w:vAlign w:val="center"/>
          </w:tcPr>
          <w:p w14:paraId="50B66987"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18</w:t>
            </w:r>
          </w:p>
        </w:tc>
        <w:tc>
          <w:tcPr>
            <w:tcW w:w="0" w:type="auto"/>
            <w:vAlign w:val="center"/>
          </w:tcPr>
          <w:p w14:paraId="00FB3D55"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600</w:t>
            </w:r>
          </w:p>
        </w:tc>
        <w:tc>
          <w:tcPr>
            <w:tcW w:w="0" w:type="auto"/>
            <w:vAlign w:val="center"/>
          </w:tcPr>
          <w:p w14:paraId="416C9ED3"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1-2</w:t>
            </w:r>
          </w:p>
        </w:tc>
        <w:tc>
          <w:tcPr>
            <w:tcW w:w="2159" w:type="dxa"/>
            <w:vAlign w:val="center"/>
          </w:tcPr>
          <w:p w14:paraId="7F15E04A"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Glass bottle closed</w:t>
            </w:r>
          </w:p>
        </w:tc>
        <w:tc>
          <w:tcPr>
            <w:tcW w:w="1418" w:type="dxa"/>
            <w:vAlign w:val="center"/>
          </w:tcPr>
          <w:p w14:paraId="054A61CF"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Blade stir</w:t>
            </w:r>
          </w:p>
        </w:tc>
        <w:tc>
          <w:tcPr>
            <w:tcW w:w="1664" w:type="dxa"/>
            <w:vAlign w:val="center"/>
          </w:tcPr>
          <w:p w14:paraId="1196FD78" w14:textId="77777777" w:rsidR="00510C49" w:rsidRPr="00364B87" w:rsidRDefault="00510C49" w:rsidP="00B10B83">
            <w:pPr>
              <w:jc w:val="center"/>
              <w:rPr>
                <w:rFonts w:ascii="Times New Roman" w:hAnsi="Times New Roman"/>
                <w:sz w:val="24"/>
                <w:szCs w:val="24"/>
                <w:lang w:val="en-GB"/>
              </w:rPr>
            </w:pPr>
            <w:r w:rsidRPr="00364B87">
              <w:rPr>
                <w:rFonts w:ascii="Times New Roman" w:hAnsi="Times New Roman"/>
                <w:sz w:val="24"/>
                <w:szCs w:val="24"/>
                <w:lang w:val="en-GB"/>
              </w:rPr>
              <w:t>yes</w:t>
            </w:r>
          </w:p>
        </w:tc>
      </w:tr>
    </w:tbl>
    <w:p w14:paraId="126A2F57" w14:textId="4AF09339" w:rsidR="00510C49" w:rsidRPr="00364B87" w:rsidRDefault="00DE5ADE" w:rsidP="00510C49">
      <w:pPr>
        <w:spacing w:line="480" w:lineRule="auto"/>
        <w:jc w:val="both"/>
        <w:rPr>
          <w:rFonts w:ascii="Times New Roman" w:hAnsi="Times New Roman"/>
          <w:sz w:val="24"/>
          <w:szCs w:val="24"/>
          <w:lang w:val="en-GB"/>
        </w:rPr>
      </w:pPr>
      <w:bookmarkStart w:id="1" w:name="_Hlk101967461"/>
      <w:r w:rsidRPr="008F689D">
        <w:rPr>
          <w:rFonts w:ascii="Times New Roman" w:hAnsi="Times New Roman"/>
          <w:b/>
          <w:bCs/>
          <w:sz w:val="24"/>
          <w:szCs w:val="24"/>
          <w:lang w:val="en-GB"/>
        </w:rPr>
        <w:t>Table S1</w:t>
      </w:r>
      <w:r w:rsidR="00510C49" w:rsidRPr="008F689D">
        <w:rPr>
          <w:rFonts w:ascii="Times New Roman" w:hAnsi="Times New Roman"/>
          <w:b/>
          <w:bCs/>
          <w:sz w:val="24"/>
          <w:szCs w:val="24"/>
          <w:lang w:val="en-GB"/>
        </w:rPr>
        <w:t xml:space="preserve">. </w:t>
      </w:r>
      <w:r w:rsidR="00510C49" w:rsidRPr="008F689D">
        <w:rPr>
          <w:rFonts w:ascii="Times New Roman" w:hAnsi="Times New Roman"/>
          <w:sz w:val="24"/>
          <w:szCs w:val="24"/>
          <w:lang w:val="en-GB"/>
        </w:rPr>
        <w:t xml:space="preserve">Summary of the modification tests of </w:t>
      </w:r>
      <w:r w:rsidR="00510C49" w:rsidRPr="008F689D">
        <w:rPr>
          <w:rFonts w:ascii="Times New Roman" w:hAnsi="Times New Roman"/>
          <w:b/>
          <w:bCs/>
          <w:sz w:val="24"/>
          <w:szCs w:val="24"/>
          <w:lang w:val="en-GB"/>
        </w:rPr>
        <w:t>NanoCu</w:t>
      </w:r>
      <w:r w:rsidR="00510C49" w:rsidRPr="008F689D">
        <w:rPr>
          <w:rFonts w:ascii="Times New Roman" w:hAnsi="Times New Roman"/>
          <w:sz w:val="24"/>
          <w:szCs w:val="24"/>
          <w:lang w:val="en-GB"/>
        </w:rPr>
        <w:t xml:space="preserve"> protocol.</w:t>
      </w:r>
    </w:p>
    <w:bookmarkEnd w:id="1"/>
    <w:p w14:paraId="0EA6C512" w14:textId="77777777" w:rsidR="00510C49" w:rsidRPr="00364B87" w:rsidRDefault="00510C49" w:rsidP="00510C49">
      <w:pPr>
        <w:spacing w:line="480" w:lineRule="auto"/>
        <w:jc w:val="both"/>
        <w:rPr>
          <w:rFonts w:ascii="Times New Roman" w:hAnsi="Times New Roman"/>
          <w:sz w:val="20"/>
          <w:szCs w:val="20"/>
          <w:lang w:val="en-GB"/>
        </w:rPr>
      </w:pPr>
    </w:p>
    <w:p w14:paraId="123591D0" w14:textId="776914DF" w:rsidR="00E631D6" w:rsidRPr="008F689D" w:rsidRDefault="00510C49" w:rsidP="00E631D6">
      <w:pPr>
        <w:spacing w:line="480" w:lineRule="auto"/>
        <w:jc w:val="both"/>
        <w:rPr>
          <w:rFonts w:ascii="Times New Roman" w:hAnsi="Times New Roman"/>
          <w:sz w:val="24"/>
          <w:szCs w:val="24"/>
          <w:lang w:val="en-GB"/>
        </w:rPr>
      </w:pPr>
      <w:r w:rsidRPr="00364B87">
        <w:rPr>
          <w:rFonts w:ascii="Times New Roman" w:hAnsi="Times New Roman"/>
          <w:sz w:val="20"/>
          <w:szCs w:val="20"/>
          <w:lang w:val="en-GB"/>
        </w:rPr>
        <w:t>* Extra step: post</w:t>
      </w:r>
      <w:r w:rsidR="00E631D6">
        <w:rPr>
          <w:rFonts w:ascii="Times New Roman" w:hAnsi="Times New Roman"/>
          <w:sz w:val="20"/>
          <w:szCs w:val="20"/>
          <w:lang w:val="en-GB"/>
        </w:rPr>
        <w:t>-synthesis heating at 70ºC 10min</w:t>
      </w:r>
    </w:p>
    <w:sectPr w:rsidR="00E631D6" w:rsidRPr="008F689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7130F2" w14:textId="77777777" w:rsidR="003616A7" w:rsidRDefault="003616A7">
      <w:pPr>
        <w:spacing w:after="0" w:line="240" w:lineRule="auto"/>
      </w:pPr>
      <w:r>
        <w:separator/>
      </w:r>
    </w:p>
  </w:endnote>
  <w:endnote w:type="continuationSeparator" w:id="0">
    <w:p w14:paraId="31760F9E" w14:textId="77777777" w:rsidR="003616A7" w:rsidRDefault="003616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MT">
    <w:altName w:val="Yu Gothic"/>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1652182"/>
      <w:docPartObj>
        <w:docPartGallery w:val="Page Numbers (Bottom of Page)"/>
        <w:docPartUnique/>
      </w:docPartObj>
    </w:sdtPr>
    <w:sdtEndPr/>
    <w:sdtContent>
      <w:p w14:paraId="025D48F3" w14:textId="54251D5E" w:rsidR="007E4424" w:rsidRDefault="00DE5ADE">
        <w:pPr>
          <w:pStyle w:val="Piedepgina"/>
          <w:jc w:val="right"/>
        </w:pPr>
        <w:r>
          <w:fldChar w:fldCharType="begin"/>
        </w:r>
        <w:r>
          <w:instrText>PAGE   \* MERGEFORMAT</w:instrText>
        </w:r>
        <w:r>
          <w:fldChar w:fldCharType="separate"/>
        </w:r>
        <w:r w:rsidR="001A59FC">
          <w:rPr>
            <w:noProof/>
          </w:rPr>
          <w:t>2</w:t>
        </w:r>
        <w:r>
          <w:fldChar w:fldCharType="end"/>
        </w:r>
      </w:p>
    </w:sdtContent>
  </w:sdt>
  <w:p w14:paraId="4FC44334" w14:textId="77777777" w:rsidR="007E4424" w:rsidRDefault="003616A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56B173" w14:textId="77777777" w:rsidR="003616A7" w:rsidRDefault="003616A7">
      <w:pPr>
        <w:spacing w:after="0" w:line="240" w:lineRule="auto"/>
      </w:pPr>
      <w:r>
        <w:separator/>
      </w:r>
    </w:p>
  </w:footnote>
  <w:footnote w:type="continuationSeparator" w:id="0">
    <w:p w14:paraId="20BAB26C" w14:textId="77777777" w:rsidR="003616A7" w:rsidRDefault="003616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50457A"/>
    <w:multiLevelType w:val="hybridMultilevel"/>
    <w:tmpl w:val="422CE3B8"/>
    <w:lvl w:ilvl="0" w:tplc="736EAF6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424"/>
    <w:rsid w:val="00024E59"/>
    <w:rsid w:val="00073903"/>
    <w:rsid w:val="000B50D6"/>
    <w:rsid w:val="00116139"/>
    <w:rsid w:val="00122539"/>
    <w:rsid w:val="001309F1"/>
    <w:rsid w:val="00145898"/>
    <w:rsid w:val="001568D2"/>
    <w:rsid w:val="001A59FC"/>
    <w:rsid w:val="001F504E"/>
    <w:rsid w:val="002337F9"/>
    <w:rsid w:val="002700A0"/>
    <w:rsid w:val="00273109"/>
    <w:rsid w:val="002856C7"/>
    <w:rsid w:val="00292003"/>
    <w:rsid w:val="002B20C7"/>
    <w:rsid w:val="002B4F59"/>
    <w:rsid w:val="002B56A7"/>
    <w:rsid w:val="002D6D29"/>
    <w:rsid w:val="002E7240"/>
    <w:rsid w:val="00306534"/>
    <w:rsid w:val="003616A7"/>
    <w:rsid w:val="00367987"/>
    <w:rsid w:val="003C0C6D"/>
    <w:rsid w:val="00411D17"/>
    <w:rsid w:val="0046156C"/>
    <w:rsid w:val="00467BEC"/>
    <w:rsid w:val="00491AC6"/>
    <w:rsid w:val="004A172F"/>
    <w:rsid w:val="004E267B"/>
    <w:rsid w:val="004F0713"/>
    <w:rsid w:val="00510C49"/>
    <w:rsid w:val="00521ED2"/>
    <w:rsid w:val="00536B7C"/>
    <w:rsid w:val="00567E2C"/>
    <w:rsid w:val="005706F0"/>
    <w:rsid w:val="0057631B"/>
    <w:rsid w:val="00580F3E"/>
    <w:rsid w:val="005B53FC"/>
    <w:rsid w:val="005F4C79"/>
    <w:rsid w:val="00640A5F"/>
    <w:rsid w:val="00640A72"/>
    <w:rsid w:val="00660523"/>
    <w:rsid w:val="006C4DC5"/>
    <w:rsid w:val="006F1424"/>
    <w:rsid w:val="007261E8"/>
    <w:rsid w:val="007A5488"/>
    <w:rsid w:val="007D6633"/>
    <w:rsid w:val="00820B1F"/>
    <w:rsid w:val="008D417D"/>
    <w:rsid w:val="008F689D"/>
    <w:rsid w:val="009157B9"/>
    <w:rsid w:val="00934B92"/>
    <w:rsid w:val="00944C57"/>
    <w:rsid w:val="00951D0F"/>
    <w:rsid w:val="009D6E77"/>
    <w:rsid w:val="009E0EDE"/>
    <w:rsid w:val="00A862B5"/>
    <w:rsid w:val="00AA4E38"/>
    <w:rsid w:val="00AA6EC8"/>
    <w:rsid w:val="00AB0FF3"/>
    <w:rsid w:val="00AC3783"/>
    <w:rsid w:val="00AC4E80"/>
    <w:rsid w:val="00AF4BB9"/>
    <w:rsid w:val="00B15A8C"/>
    <w:rsid w:val="00B64DDB"/>
    <w:rsid w:val="00BB3834"/>
    <w:rsid w:val="00BC2DDC"/>
    <w:rsid w:val="00CE0F7D"/>
    <w:rsid w:val="00D939B9"/>
    <w:rsid w:val="00DE1190"/>
    <w:rsid w:val="00DE5ADE"/>
    <w:rsid w:val="00E33BF6"/>
    <w:rsid w:val="00E631D6"/>
    <w:rsid w:val="00E93FDD"/>
    <w:rsid w:val="00F04C0C"/>
    <w:rsid w:val="00F14421"/>
    <w:rsid w:val="00F34509"/>
    <w:rsid w:val="00F745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EA002"/>
  <w15:chartTrackingRefBased/>
  <w15:docId w15:val="{FAC427C4-532A-4B89-BF4E-732B654D3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1424"/>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F1424"/>
    <w:rPr>
      <w:color w:val="0000FF"/>
      <w:u w:val="single"/>
    </w:rPr>
  </w:style>
  <w:style w:type="table" w:styleId="Tablaconcuadrcula">
    <w:name w:val="Table Grid"/>
    <w:basedOn w:val="Tablanormal"/>
    <w:uiPriority w:val="39"/>
    <w:rsid w:val="00510C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510C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10C49"/>
    <w:rPr>
      <w:rFonts w:ascii="Calibri" w:eastAsia="Calibri" w:hAnsi="Calibri" w:cs="Times New Roman"/>
    </w:rPr>
  </w:style>
  <w:style w:type="paragraph" w:styleId="NormalWeb">
    <w:name w:val="Normal (Web)"/>
    <w:basedOn w:val="Normal"/>
    <w:uiPriority w:val="99"/>
    <w:semiHidden/>
    <w:unhideWhenUsed/>
    <w:rsid w:val="00951D0F"/>
    <w:pPr>
      <w:spacing w:before="100" w:beforeAutospacing="1" w:after="100" w:afterAutospacing="1" w:line="240" w:lineRule="auto"/>
    </w:pPr>
    <w:rPr>
      <w:rFonts w:ascii="Times New Roman" w:eastAsiaTheme="minorEastAsia" w:hAnsi="Times New Roman"/>
      <w:sz w:val="24"/>
      <w:szCs w:val="24"/>
      <w:lang w:eastAsia="es-ES"/>
    </w:rPr>
  </w:style>
  <w:style w:type="paragraph" w:styleId="Encabezado">
    <w:name w:val="header"/>
    <w:basedOn w:val="Normal"/>
    <w:link w:val="EncabezadoCar"/>
    <w:uiPriority w:val="99"/>
    <w:unhideWhenUsed/>
    <w:rsid w:val="008F689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F689D"/>
    <w:rPr>
      <w:rFonts w:ascii="Calibri" w:eastAsia="Calibri" w:hAnsi="Calibri" w:cs="Times New Roman"/>
    </w:rPr>
  </w:style>
  <w:style w:type="paragraph" w:styleId="Prrafodelista">
    <w:name w:val="List Paragraph"/>
    <w:basedOn w:val="Normal"/>
    <w:uiPriority w:val="34"/>
    <w:qFormat/>
    <w:rsid w:val="00F14421"/>
    <w:pPr>
      <w:spacing w:after="160" w:line="259" w:lineRule="auto"/>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576653">
      <w:bodyDiv w:val="1"/>
      <w:marLeft w:val="0"/>
      <w:marRight w:val="0"/>
      <w:marTop w:val="0"/>
      <w:marBottom w:val="0"/>
      <w:divBdr>
        <w:top w:val="none" w:sz="0" w:space="0" w:color="auto"/>
        <w:left w:val="none" w:sz="0" w:space="0" w:color="auto"/>
        <w:bottom w:val="none" w:sz="0" w:space="0" w:color="auto"/>
        <w:right w:val="none" w:sz="0" w:space="0" w:color="auto"/>
      </w:divBdr>
      <w:divsChild>
        <w:div w:id="702364055">
          <w:marLeft w:val="547"/>
          <w:marRight w:val="0"/>
          <w:marTop w:val="0"/>
          <w:marBottom w:val="0"/>
          <w:divBdr>
            <w:top w:val="none" w:sz="0" w:space="0" w:color="auto"/>
            <w:left w:val="none" w:sz="0" w:space="0" w:color="auto"/>
            <w:bottom w:val="none" w:sz="0" w:space="0" w:color="auto"/>
            <w:right w:val="none" w:sz="0" w:space="0" w:color="auto"/>
          </w:divBdr>
        </w:div>
        <w:div w:id="1958099366">
          <w:marLeft w:val="547"/>
          <w:marRight w:val="0"/>
          <w:marTop w:val="0"/>
          <w:marBottom w:val="0"/>
          <w:divBdr>
            <w:top w:val="none" w:sz="0" w:space="0" w:color="auto"/>
            <w:left w:val="none" w:sz="0" w:space="0" w:color="auto"/>
            <w:bottom w:val="none" w:sz="0" w:space="0" w:color="auto"/>
            <w:right w:val="none" w:sz="0" w:space="0" w:color="auto"/>
          </w:divBdr>
        </w:div>
        <w:div w:id="437679522">
          <w:marLeft w:val="547"/>
          <w:marRight w:val="0"/>
          <w:marTop w:val="0"/>
          <w:marBottom w:val="0"/>
          <w:divBdr>
            <w:top w:val="none" w:sz="0" w:space="0" w:color="auto"/>
            <w:left w:val="none" w:sz="0" w:space="0" w:color="auto"/>
            <w:bottom w:val="none" w:sz="0" w:space="0" w:color="auto"/>
            <w:right w:val="none" w:sz="0" w:space="0" w:color="auto"/>
          </w:divBdr>
        </w:div>
        <w:div w:id="218710250">
          <w:marLeft w:val="634"/>
          <w:marRight w:val="0"/>
          <w:marTop w:val="0"/>
          <w:marBottom w:val="0"/>
          <w:divBdr>
            <w:top w:val="none" w:sz="0" w:space="0" w:color="auto"/>
            <w:left w:val="none" w:sz="0" w:space="0" w:color="auto"/>
            <w:bottom w:val="none" w:sz="0" w:space="0" w:color="auto"/>
            <w:right w:val="none" w:sz="0" w:space="0" w:color="auto"/>
          </w:divBdr>
        </w:div>
        <w:div w:id="1252276282">
          <w:marLeft w:val="634"/>
          <w:marRight w:val="0"/>
          <w:marTop w:val="0"/>
          <w:marBottom w:val="0"/>
          <w:divBdr>
            <w:top w:val="none" w:sz="0" w:space="0" w:color="auto"/>
            <w:left w:val="none" w:sz="0" w:space="0" w:color="auto"/>
            <w:bottom w:val="none" w:sz="0" w:space="0" w:color="auto"/>
            <w:right w:val="none" w:sz="0" w:space="0" w:color="auto"/>
          </w:divBdr>
        </w:div>
      </w:divsChild>
    </w:div>
    <w:div w:id="1121849758">
      <w:bodyDiv w:val="1"/>
      <w:marLeft w:val="0"/>
      <w:marRight w:val="0"/>
      <w:marTop w:val="0"/>
      <w:marBottom w:val="0"/>
      <w:divBdr>
        <w:top w:val="none" w:sz="0" w:space="0" w:color="auto"/>
        <w:left w:val="none" w:sz="0" w:space="0" w:color="auto"/>
        <w:bottom w:val="none" w:sz="0" w:space="0" w:color="auto"/>
        <w:right w:val="none" w:sz="0" w:space="0" w:color="auto"/>
      </w:divBdr>
      <w:divsChild>
        <w:div w:id="281526">
          <w:marLeft w:val="0"/>
          <w:marRight w:val="480"/>
          <w:marTop w:val="0"/>
          <w:marBottom w:val="120"/>
          <w:divBdr>
            <w:top w:val="none" w:sz="0" w:space="0" w:color="auto"/>
            <w:left w:val="none" w:sz="0" w:space="0" w:color="auto"/>
            <w:bottom w:val="none" w:sz="0" w:space="0" w:color="auto"/>
            <w:right w:val="none" w:sz="0" w:space="0" w:color="auto"/>
          </w:divBdr>
        </w:div>
      </w:divsChild>
    </w:div>
    <w:div w:id="1540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theme" Target="theme/theme1.xml"/><Relationship Id="rId21" Type="http://schemas.openxmlformats.org/officeDocument/2006/relationships/image" Target="media/image13.emf"/><Relationship Id="rId34" Type="http://schemas.openxmlformats.org/officeDocument/2006/relationships/image" Target="media/image26.png"/><Relationship Id="rId7" Type="http://schemas.openxmlformats.org/officeDocument/2006/relationships/hyperlink" Target="mailto:josempalomo@icp.csic.es" TargetMode="Externa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7.png"/><Relationship Id="rId33" Type="http://schemas.openxmlformats.org/officeDocument/2006/relationships/image" Target="media/image25.em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emf"/><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microsoft.com/office/2007/relationships/hdphoto" Target="media/hdphoto1.wdp"/><Relationship Id="rId31" Type="http://schemas.openxmlformats.org/officeDocument/2006/relationships/image" Target="media/image23.em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png"/><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Pages>
  <Words>3000</Words>
  <Characters>16503</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Noelia Losada Garcia</dc:creator>
  <cp:keywords/>
  <dc:description/>
  <cp:lastModifiedBy>Palomo</cp:lastModifiedBy>
  <cp:revision>2</cp:revision>
  <cp:lastPrinted>2022-10-19T16:14:00Z</cp:lastPrinted>
  <dcterms:created xsi:type="dcterms:W3CDTF">2022-10-26T14:38:00Z</dcterms:created>
  <dcterms:modified xsi:type="dcterms:W3CDTF">2022-10-26T14:38:00Z</dcterms:modified>
</cp:coreProperties>
</file>